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51E9B9" w14:textId="2E1280F2" w:rsidR="00EA62AC" w:rsidRPr="0096590F" w:rsidRDefault="00EA62AC" w:rsidP="00EA62AC">
      <w:pPr>
        <w:pStyle w:val="1"/>
        <w:tabs>
          <w:tab w:val="left" w:pos="708"/>
          <w:tab w:val="left" w:pos="1276"/>
          <w:tab w:val="left" w:pos="1418"/>
          <w:tab w:val="left" w:pos="1701"/>
        </w:tabs>
        <w:spacing w:line="360" w:lineRule="auto"/>
        <w:ind w:firstLine="709"/>
        <w:jc w:val="right"/>
        <w:rPr>
          <w:b/>
        </w:rPr>
      </w:pPr>
      <w:r w:rsidRPr="0096590F">
        <w:rPr>
          <w:b/>
        </w:rPr>
        <w:t xml:space="preserve">Приложение </w:t>
      </w:r>
      <w:r>
        <w:rPr>
          <w:b/>
        </w:rPr>
        <w:t>3</w:t>
      </w:r>
      <w:r w:rsidRPr="0096590F">
        <w:rPr>
          <w:b/>
        </w:rPr>
        <w:t>.1</w:t>
      </w:r>
    </w:p>
    <w:p w14:paraId="5F802DEE" w14:textId="62E52EDB" w:rsidR="00EA62AC" w:rsidRPr="005234D7"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00B5214F">
        <w:rPr>
          <w:rFonts w:ascii="Times New Roman" w:hAnsi="Times New Roman" w:cs="Times New Roman"/>
          <w:bCs/>
          <w:sz w:val="24"/>
          <w:szCs w:val="24"/>
        </w:rPr>
        <w:t xml:space="preserve">23.02.05 Эксплуатация транспортного электрооборудования </w:t>
      </w:r>
      <w:r w:rsidR="00B5214F">
        <w:rPr>
          <w:rFonts w:ascii="Times New Roman" w:hAnsi="Times New Roman" w:cs="Times New Roman"/>
          <w:bCs/>
          <w:sz w:val="24"/>
          <w:szCs w:val="24"/>
        </w:rPr>
        <w:br/>
        <w:t>и автоматики (по видам транспорта, за исключением водного)</w:t>
      </w:r>
    </w:p>
    <w:p w14:paraId="732CEC90"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1D7C49C6"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4426F557"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259EDE3A"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5AC025D2"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1877BF76"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44F8C0FF"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1610DA25"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1F8D7950"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1173AA90"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1D630824"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7B3C1EE6"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4C7A44E1" w14:textId="77777777" w:rsidR="00EA62AC" w:rsidRPr="0096590F" w:rsidRDefault="00EA62AC" w:rsidP="00EA62AC">
      <w:pPr>
        <w:tabs>
          <w:tab w:val="left" w:pos="1755"/>
        </w:tabs>
        <w:spacing w:after="0" w:line="360" w:lineRule="auto"/>
        <w:ind w:firstLine="540"/>
        <w:jc w:val="center"/>
        <w:rPr>
          <w:rFonts w:ascii="Times New Roman" w:hAnsi="Times New Roman" w:cs="Times New Roman"/>
          <w:b/>
          <w:bCs/>
          <w:caps/>
          <w:sz w:val="24"/>
          <w:szCs w:val="24"/>
        </w:rPr>
      </w:pPr>
      <w:r w:rsidRPr="0096590F">
        <w:rPr>
          <w:rFonts w:ascii="Times New Roman" w:hAnsi="Times New Roman" w:cs="Times New Roman"/>
          <w:b/>
          <w:bCs/>
          <w:caps/>
          <w:sz w:val="24"/>
          <w:szCs w:val="24"/>
        </w:rPr>
        <w:t>ПРИМЕРНАЯ рабочая ПРОГРАММа УЧЕБНОЙ ДИСЦИПЛИНЫ</w:t>
      </w:r>
    </w:p>
    <w:p w14:paraId="738FF05D" w14:textId="39279126" w:rsidR="00EA62AC" w:rsidRPr="0096590F" w:rsidRDefault="00EA62AC" w:rsidP="00EA62AC">
      <w:pPr>
        <w:pStyle w:val="Default"/>
        <w:spacing w:line="360" w:lineRule="auto"/>
        <w:jc w:val="center"/>
        <w:rPr>
          <w:b/>
          <w:bCs/>
          <w:color w:val="auto"/>
        </w:rPr>
      </w:pPr>
      <w:r>
        <w:rPr>
          <w:b/>
          <w:bCs/>
          <w:color w:val="auto"/>
        </w:rPr>
        <w:t>«</w:t>
      </w:r>
      <w:r w:rsidRPr="00F76714">
        <w:rPr>
          <w:b/>
          <w:bCs/>
          <w:color w:val="auto"/>
        </w:rPr>
        <w:t xml:space="preserve">ОГСЭ.01 </w:t>
      </w:r>
      <w:r w:rsidRPr="0096590F">
        <w:rPr>
          <w:b/>
          <w:bCs/>
          <w:color w:val="auto"/>
        </w:rPr>
        <w:t>ОСНОВЫ ФИЛОСОФИИ»</w:t>
      </w:r>
    </w:p>
    <w:p w14:paraId="740506F5"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sz w:val="24"/>
          <w:szCs w:val="24"/>
        </w:rPr>
      </w:pPr>
    </w:p>
    <w:p w14:paraId="7FE8E9D9"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25602BFC"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758429A7"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6A3ED3F7"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0756A4F1"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22026ED8"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52631E46"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3F8D3A0C"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27F8B74D"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0B9CCFC1"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19DADD3B"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7C65EA29"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6CD51CE7"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46C2CD6B"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103C3547" w14:textId="299CA867" w:rsidR="00EA62AC" w:rsidRPr="0096590F" w:rsidRDefault="00EA62AC" w:rsidP="00DD24A9">
      <w:pPr>
        <w:tabs>
          <w:tab w:val="num" w:pos="709"/>
        </w:tabs>
        <w:autoSpaceDE w:val="0"/>
        <w:autoSpaceDN w:val="0"/>
        <w:adjustRightInd w:val="0"/>
        <w:jc w:val="center"/>
        <w:rPr>
          <w:rFonts w:ascii="Times New Roman" w:hAnsi="Times New Roman" w:cs="Times New Roman"/>
          <w:b/>
          <w:sz w:val="24"/>
          <w:szCs w:val="24"/>
        </w:rPr>
      </w:pPr>
      <w:r w:rsidRPr="0096590F">
        <w:rPr>
          <w:rFonts w:ascii="Times New Roman" w:hAnsi="Times New Roman" w:cs="Times New Roman"/>
          <w:b/>
          <w:sz w:val="24"/>
          <w:szCs w:val="24"/>
        </w:rPr>
        <w:t>202</w:t>
      </w:r>
      <w:r>
        <w:rPr>
          <w:rFonts w:ascii="Times New Roman" w:hAnsi="Times New Roman" w:cs="Times New Roman"/>
          <w:b/>
          <w:sz w:val="24"/>
          <w:szCs w:val="24"/>
        </w:rPr>
        <w:t>3 г.</w:t>
      </w:r>
    </w:p>
    <w:p w14:paraId="52272F10" w14:textId="77777777" w:rsidR="00DD24A9" w:rsidRDefault="00DD24A9">
      <w:pPr>
        <w:rPr>
          <w:rFonts w:ascii="Times New Roman" w:hAnsi="Times New Roman" w:cs="Times New Roman"/>
          <w:b/>
          <w:caps/>
          <w:sz w:val="24"/>
          <w:szCs w:val="24"/>
        </w:rPr>
      </w:pPr>
      <w:r>
        <w:rPr>
          <w:rFonts w:ascii="Times New Roman" w:hAnsi="Times New Roman" w:cs="Times New Roman"/>
          <w:b/>
          <w:caps/>
          <w:sz w:val="24"/>
          <w:szCs w:val="24"/>
        </w:rPr>
        <w:br w:type="page"/>
      </w:r>
    </w:p>
    <w:p w14:paraId="49C4BB68"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1B564E83"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04BEF11D" w14:textId="77777777" w:rsidTr="00192C1F">
        <w:tc>
          <w:tcPr>
            <w:tcW w:w="7501" w:type="dxa"/>
          </w:tcPr>
          <w:p w14:paraId="590EC73D" w14:textId="77777777" w:rsidR="00DD24A9" w:rsidRPr="005F59C7" w:rsidRDefault="00DD24A9" w:rsidP="00DF51D2">
            <w:pPr>
              <w:numPr>
                <w:ilvl w:val="0"/>
                <w:numId w:val="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26FE4C39" w14:textId="77777777" w:rsidR="00DD24A9" w:rsidRPr="005F59C7" w:rsidRDefault="00DD24A9" w:rsidP="00192C1F">
            <w:pPr>
              <w:rPr>
                <w:rFonts w:ascii="Times New Roman" w:hAnsi="Times New Roman" w:cs="Times New Roman"/>
                <w:b/>
                <w:sz w:val="24"/>
                <w:szCs w:val="24"/>
              </w:rPr>
            </w:pPr>
          </w:p>
        </w:tc>
      </w:tr>
      <w:tr w:rsidR="00DD24A9" w:rsidRPr="00985111" w14:paraId="7B8EC721" w14:textId="77777777" w:rsidTr="00192C1F">
        <w:tc>
          <w:tcPr>
            <w:tcW w:w="7501" w:type="dxa"/>
          </w:tcPr>
          <w:p w14:paraId="2C34A72D" w14:textId="77777777" w:rsidR="00DD24A9" w:rsidRPr="00314663" w:rsidRDefault="00DD24A9" w:rsidP="00DF51D2">
            <w:pPr>
              <w:numPr>
                <w:ilvl w:val="0"/>
                <w:numId w:val="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7AFE2151" w14:textId="77777777" w:rsidR="00DD24A9" w:rsidRPr="005F59C7" w:rsidRDefault="00DD24A9" w:rsidP="00DF51D2">
            <w:pPr>
              <w:numPr>
                <w:ilvl w:val="0"/>
                <w:numId w:val="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2511492" w14:textId="77777777" w:rsidR="00DD24A9" w:rsidRPr="005F59C7" w:rsidRDefault="00DD24A9" w:rsidP="00192C1F">
            <w:pPr>
              <w:rPr>
                <w:rFonts w:ascii="Times New Roman" w:hAnsi="Times New Roman" w:cs="Times New Roman"/>
                <w:b/>
                <w:sz w:val="24"/>
                <w:szCs w:val="24"/>
              </w:rPr>
            </w:pPr>
          </w:p>
        </w:tc>
      </w:tr>
      <w:tr w:rsidR="00DD24A9" w:rsidRPr="00985111" w14:paraId="5684672E" w14:textId="77777777" w:rsidTr="00192C1F">
        <w:tc>
          <w:tcPr>
            <w:tcW w:w="7501" w:type="dxa"/>
          </w:tcPr>
          <w:p w14:paraId="2F7A2FA2" w14:textId="77777777" w:rsidR="00DD24A9" w:rsidRPr="00314663" w:rsidRDefault="00DD24A9" w:rsidP="00DF51D2">
            <w:pPr>
              <w:numPr>
                <w:ilvl w:val="0"/>
                <w:numId w:val="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7D8220F5"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04373F4F" w14:textId="77777777" w:rsidR="00DD24A9" w:rsidRPr="005F59C7" w:rsidRDefault="00DD24A9" w:rsidP="00192C1F">
            <w:pPr>
              <w:rPr>
                <w:rFonts w:ascii="Times New Roman" w:hAnsi="Times New Roman" w:cs="Times New Roman"/>
                <w:b/>
                <w:sz w:val="24"/>
                <w:szCs w:val="24"/>
              </w:rPr>
            </w:pPr>
          </w:p>
        </w:tc>
      </w:tr>
    </w:tbl>
    <w:p w14:paraId="71C0EDDC" w14:textId="79F54A10" w:rsidR="00EA62AC" w:rsidRDefault="00EA62AC">
      <w:pPr>
        <w:rPr>
          <w:rFonts w:ascii="Times New Roman" w:hAnsi="Times New Roman" w:cs="Times New Roman"/>
          <w:b/>
          <w:caps/>
          <w:sz w:val="24"/>
          <w:szCs w:val="24"/>
        </w:rPr>
      </w:pPr>
      <w:r>
        <w:rPr>
          <w:rFonts w:ascii="Times New Roman" w:hAnsi="Times New Roman" w:cs="Times New Roman"/>
          <w:b/>
          <w:caps/>
          <w:sz w:val="24"/>
          <w:szCs w:val="24"/>
        </w:rPr>
        <w:br w:type="page"/>
      </w:r>
    </w:p>
    <w:p w14:paraId="5A097080" w14:textId="77777777" w:rsidR="00DD24A9" w:rsidRPr="005F59C7" w:rsidRDefault="00DD24A9" w:rsidP="00192C1F">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72DC022" w14:textId="38989552" w:rsidR="00DD24A9" w:rsidRPr="00985111" w:rsidRDefault="00DD24A9" w:rsidP="00192C1F">
      <w:pPr>
        <w:spacing w:after="0" w:line="276" w:lineRule="auto"/>
        <w:jc w:val="center"/>
        <w:rPr>
          <w:rFonts w:ascii="Times New Roman" w:eastAsia="Times New Roman" w:hAnsi="Times New Roman" w:cs="Times New Roman"/>
          <w:b/>
          <w:iCs/>
          <w:sz w:val="24"/>
          <w:szCs w:val="24"/>
          <w:lang w:eastAsia="ru-RU"/>
        </w:rPr>
      </w:pPr>
      <w:bookmarkStart w:id="0" w:name="_Hlk107851769"/>
      <w:r w:rsidRPr="00985111">
        <w:rPr>
          <w:rFonts w:ascii="Times New Roman" w:eastAsia="Times New Roman" w:hAnsi="Times New Roman" w:cs="Times New Roman"/>
          <w:b/>
          <w:iCs/>
          <w:sz w:val="24"/>
          <w:szCs w:val="24"/>
          <w:lang w:eastAsia="ru-RU"/>
        </w:rPr>
        <w:t>«</w:t>
      </w:r>
      <w:bookmarkEnd w:id="0"/>
      <w:r w:rsidR="008C5967" w:rsidRPr="008C5967">
        <w:rPr>
          <w:rFonts w:ascii="Times New Roman" w:eastAsia="Times New Roman" w:hAnsi="Times New Roman" w:cs="Times New Roman"/>
          <w:b/>
          <w:bCs/>
          <w:iCs/>
          <w:sz w:val="24"/>
          <w:szCs w:val="24"/>
          <w:lang w:eastAsia="ru-RU"/>
        </w:rPr>
        <w:t>ОГСЭ.01 Основы философии</w:t>
      </w:r>
      <w:r w:rsidRPr="00985111">
        <w:rPr>
          <w:rFonts w:ascii="Times New Roman" w:eastAsia="Times New Roman" w:hAnsi="Times New Roman" w:cs="Times New Roman"/>
          <w:b/>
          <w:iCs/>
          <w:sz w:val="24"/>
          <w:szCs w:val="24"/>
          <w:lang w:eastAsia="ru-RU"/>
        </w:rPr>
        <w:t>»</w:t>
      </w:r>
    </w:p>
    <w:p w14:paraId="7130A5D3" w14:textId="77777777" w:rsidR="00DD24A9" w:rsidRPr="005F59C7" w:rsidRDefault="00DD24A9" w:rsidP="00192C1F">
      <w:pPr>
        <w:spacing w:after="0" w:line="276" w:lineRule="auto"/>
        <w:ind w:firstLine="709"/>
        <w:jc w:val="center"/>
        <w:rPr>
          <w:rFonts w:ascii="Times New Roman" w:eastAsia="Times New Roman" w:hAnsi="Times New Roman" w:cs="Times New Roman"/>
          <w:sz w:val="24"/>
          <w:szCs w:val="24"/>
          <w:vertAlign w:val="superscript"/>
          <w:lang w:eastAsia="ru-RU"/>
        </w:rPr>
      </w:pPr>
    </w:p>
    <w:p w14:paraId="725688CF" w14:textId="77777777" w:rsidR="00DD24A9" w:rsidRPr="00985111" w:rsidRDefault="00DD24A9"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CCB6275" w14:textId="20155F80" w:rsidR="00DD24A9" w:rsidRPr="00985111" w:rsidRDefault="00DD24A9" w:rsidP="00192C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8C5967" w:rsidRPr="008C5967">
        <w:rPr>
          <w:rFonts w:ascii="Times New Roman" w:eastAsia="Times New Roman" w:hAnsi="Times New Roman" w:cs="Times New Roman"/>
          <w:sz w:val="24"/>
          <w:szCs w:val="24"/>
          <w:lang w:eastAsia="ru-RU"/>
        </w:rPr>
        <w:t>ОГСЭ.01 Основы философии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8C5967" w:rsidRPr="0096590F">
        <w:rPr>
          <w:rFonts w:ascii="Times New Roman" w:hAnsi="Times New Roman" w:cs="Times New Roman"/>
          <w:sz w:val="24"/>
          <w:szCs w:val="24"/>
        </w:rPr>
        <w:t>общего гуманитарного и социально-экономического цикла</w:t>
      </w:r>
      <w:r w:rsidR="008C5967" w:rsidRPr="00985111">
        <w:rPr>
          <w:rFonts w:ascii="Times New Roman" w:eastAsia="Times New Roman" w:hAnsi="Times New Roman" w:cs="Times New Roman"/>
          <w:b/>
          <w:bCs/>
          <w:sz w:val="24"/>
          <w:szCs w:val="24"/>
          <w:lang w:eastAsia="ru-RU"/>
        </w:rPr>
        <w:t xml:space="preserve"> </w:t>
      </w:r>
      <w:r w:rsidR="008C5967" w:rsidRPr="00985111">
        <w:rPr>
          <w:rFonts w:ascii="Times New Roman" w:eastAsia="Times New Roman" w:hAnsi="Times New Roman" w:cs="Times New Roman"/>
          <w:sz w:val="24"/>
          <w:szCs w:val="24"/>
          <w:lang w:eastAsia="ru-RU"/>
        </w:rPr>
        <w:t xml:space="preserve">ПОП-П в соответствии с ФГОС СПО по </w:t>
      </w:r>
      <w:r w:rsidR="008C5967" w:rsidRPr="00C970BD">
        <w:rPr>
          <w:rFonts w:ascii="Times New Roman" w:eastAsia="Times New Roman" w:hAnsi="Times New Roman" w:cs="Times New Roman"/>
          <w:iCs/>
          <w:sz w:val="24"/>
          <w:szCs w:val="24"/>
          <w:lang w:eastAsia="ru-RU"/>
        </w:rPr>
        <w:t>специальности</w:t>
      </w:r>
      <w:r w:rsidR="008C5967" w:rsidRPr="00985111">
        <w:rPr>
          <w:rFonts w:ascii="Times New Roman" w:eastAsia="Times New Roman" w:hAnsi="Times New Roman" w:cs="Times New Roman"/>
          <w:i/>
          <w:iCs/>
          <w:sz w:val="24"/>
          <w:szCs w:val="24"/>
          <w:lang w:eastAsia="ru-RU"/>
        </w:rPr>
        <w:t xml:space="preserve"> </w:t>
      </w:r>
      <w:r w:rsidR="00B5214F">
        <w:rPr>
          <w:rFonts w:ascii="Times New Roman" w:hAnsi="Times New Roman" w:cs="Times New Roman"/>
          <w:bCs/>
          <w:sz w:val="24"/>
          <w:szCs w:val="24"/>
        </w:rPr>
        <w:t>23.02.05 Эксплуатация транспортного электрооборудования и автоматики (по видам транспорта, за исключением водного)</w:t>
      </w:r>
      <w:r w:rsidR="008C5967"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 xml:space="preserve"> </w:t>
      </w:r>
    </w:p>
    <w:p w14:paraId="218D2D0C" w14:textId="5FA89C47" w:rsidR="00DD24A9" w:rsidRPr="00985111" w:rsidRDefault="00DD24A9" w:rsidP="00192C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sidR="00B5214F">
        <w:rPr>
          <w:rFonts w:ascii="Times New Roman" w:eastAsia="Times New Roman" w:hAnsi="Times New Roman" w:cs="Times New Roman"/>
          <w:sz w:val="24"/>
          <w:szCs w:val="24"/>
          <w:lang w:eastAsia="ru-RU"/>
        </w:rPr>
        <w:t>4</w:t>
      </w:r>
      <w:r w:rsidR="008C5967">
        <w:rPr>
          <w:rFonts w:ascii="Times New Roman" w:eastAsia="Times New Roman" w:hAnsi="Times New Roman" w:cs="Times New Roman"/>
          <w:sz w:val="24"/>
          <w:szCs w:val="24"/>
          <w:lang w:eastAsia="ru-RU"/>
        </w:rPr>
        <w:t xml:space="preserve">, ОК </w:t>
      </w:r>
      <w:r w:rsidR="00B5214F">
        <w:rPr>
          <w:rFonts w:ascii="Times New Roman" w:eastAsia="Times New Roman" w:hAnsi="Times New Roman" w:cs="Times New Roman"/>
          <w:sz w:val="24"/>
          <w:szCs w:val="24"/>
          <w:lang w:eastAsia="ru-RU"/>
        </w:rPr>
        <w:t>5</w:t>
      </w:r>
      <w:r w:rsidRPr="00985111">
        <w:rPr>
          <w:rFonts w:ascii="Times New Roman" w:eastAsia="Times New Roman" w:hAnsi="Times New Roman" w:cs="Times New Roman"/>
          <w:i/>
          <w:sz w:val="24"/>
          <w:szCs w:val="24"/>
          <w:lang w:eastAsia="ru-RU"/>
        </w:rPr>
        <w:t>.</w:t>
      </w:r>
    </w:p>
    <w:p w14:paraId="404762C5" w14:textId="77777777" w:rsidR="00DD24A9" w:rsidRPr="00314663" w:rsidRDefault="00DD24A9" w:rsidP="00192C1F">
      <w:pPr>
        <w:spacing w:after="0"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9D9F66A" w14:textId="1FA0478A" w:rsidR="00DD24A9" w:rsidRDefault="00DD24A9" w:rsidP="00B5214F">
      <w:pPr>
        <w:suppressAutoHyphens/>
        <w:spacing w:after="0" w:line="276" w:lineRule="auto"/>
        <w:ind w:firstLine="709"/>
        <w:contextualSpacing/>
        <w:jc w:val="both"/>
        <w:rPr>
          <w:rFonts w:ascii="Times New Roman" w:hAnsi="Times New Roman" w:cs="Times New Roman"/>
          <w:b/>
          <w:caps/>
          <w:sz w:val="24"/>
          <w:szCs w:val="24"/>
        </w:rPr>
      </w:pPr>
      <w:r w:rsidRPr="00314663">
        <w:rPr>
          <w:rFonts w:ascii="Times New Roman" w:hAnsi="Times New Roman" w:cs="Times New Roman"/>
          <w:sz w:val="24"/>
          <w:szCs w:val="24"/>
        </w:rPr>
        <w:t xml:space="preserve">В рамках программы учебной дисциплины </w:t>
      </w:r>
      <w:proofErr w:type="gramStart"/>
      <w:r w:rsidRPr="00314663">
        <w:rPr>
          <w:rFonts w:ascii="Times New Roman" w:hAnsi="Times New Roman" w:cs="Times New Roman"/>
          <w:sz w:val="24"/>
          <w:szCs w:val="24"/>
        </w:rPr>
        <w:t>обучающимися</w:t>
      </w:r>
      <w:proofErr w:type="gramEnd"/>
      <w:r w:rsidRPr="00314663">
        <w:rPr>
          <w:rFonts w:ascii="Times New Roman" w:hAnsi="Times New Roman" w:cs="Times New Roman"/>
          <w:sz w:val="24"/>
          <w:szCs w:val="24"/>
        </w:rPr>
        <w:t xml:space="preserve">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402"/>
        <w:gridCol w:w="5670"/>
      </w:tblGrid>
      <w:tr w:rsidR="006F314C" w:rsidRPr="00985111" w14:paraId="0C4A0C0E" w14:textId="77777777" w:rsidTr="0071014C">
        <w:trPr>
          <w:trHeight w:val="20"/>
        </w:trPr>
        <w:tc>
          <w:tcPr>
            <w:tcW w:w="1101" w:type="dxa"/>
            <w:vMerge w:val="restart"/>
            <w:hideMark/>
          </w:tcPr>
          <w:p w14:paraId="1E042CE7" w14:textId="3578BB78" w:rsidR="006F314C" w:rsidRPr="00985111" w:rsidRDefault="006F314C"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 xml:space="preserve">ПК, </w:t>
            </w:r>
            <w:proofErr w:type="gramStart"/>
            <w:r w:rsidRPr="00985111">
              <w:rPr>
                <w:rFonts w:ascii="Times New Roman" w:eastAsia="Times New Roman" w:hAnsi="Times New Roman" w:cs="Times New Roman"/>
                <w:sz w:val="24"/>
                <w:szCs w:val="24"/>
                <w:lang w:eastAsia="ru-RU"/>
              </w:rPr>
              <w:t>ОК</w:t>
            </w:r>
            <w:proofErr w:type="gramEnd"/>
          </w:p>
        </w:tc>
        <w:tc>
          <w:tcPr>
            <w:tcW w:w="9072" w:type="dxa"/>
            <w:gridSpan w:val="2"/>
          </w:tcPr>
          <w:p w14:paraId="7BB5E61E" w14:textId="19C10B13" w:rsidR="006F314C" w:rsidRPr="00985111" w:rsidRDefault="006F314C" w:rsidP="00192C1F">
            <w:pPr>
              <w:suppressAutoHyphens/>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6F314C" w:rsidRPr="00985111" w14:paraId="3F04A585" w14:textId="77777777" w:rsidTr="00B5214F">
        <w:trPr>
          <w:trHeight w:val="20"/>
        </w:trPr>
        <w:tc>
          <w:tcPr>
            <w:tcW w:w="1101" w:type="dxa"/>
            <w:vMerge/>
          </w:tcPr>
          <w:p w14:paraId="609A30DF" w14:textId="77777777" w:rsidR="006F314C" w:rsidRPr="00985111" w:rsidRDefault="006F314C" w:rsidP="006F314C">
            <w:pPr>
              <w:suppressAutoHyphens/>
              <w:spacing w:after="0"/>
              <w:jc w:val="center"/>
              <w:rPr>
                <w:rFonts w:ascii="Times New Roman" w:eastAsia="Times New Roman" w:hAnsi="Times New Roman" w:cs="Times New Roman"/>
                <w:sz w:val="24"/>
                <w:szCs w:val="24"/>
                <w:lang w:eastAsia="ru-RU"/>
              </w:rPr>
            </w:pPr>
          </w:p>
        </w:tc>
        <w:tc>
          <w:tcPr>
            <w:tcW w:w="3402" w:type="dxa"/>
          </w:tcPr>
          <w:p w14:paraId="1651CDE1" w14:textId="2F0268F1" w:rsidR="006F314C" w:rsidRPr="00985111" w:rsidRDefault="006F314C" w:rsidP="006F314C">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5670" w:type="dxa"/>
          </w:tcPr>
          <w:p w14:paraId="5B53F5AC" w14:textId="0A80A265" w:rsidR="006F314C" w:rsidRPr="00985111" w:rsidRDefault="006F314C" w:rsidP="006F314C">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B5214F" w:rsidRPr="00985111" w14:paraId="4DB00D87" w14:textId="77777777" w:rsidTr="00B5214F">
        <w:trPr>
          <w:trHeight w:val="20"/>
        </w:trPr>
        <w:tc>
          <w:tcPr>
            <w:tcW w:w="1101" w:type="dxa"/>
            <w:vMerge w:val="restart"/>
          </w:tcPr>
          <w:p w14:paraId="3263D429" w14:textId="305DD09A" w:rsidR="00B5214F" w:rsidRPr="00192C1F" w:rsidRDefault="00B5214F" w:rsidP="006F314C">
            <w:pPr>
              <w:spacing w:after="0"/>
              <w:rPr>
                <w:rFonts w:ascii="Times New Roman" w:eastAsia="Times New Roman" w:hAnsi="Times New Roman" w:cs="Times New Roman"/>
                <w:bCs/>
                <w:sz w:val="24"/>
                <w:szCs w:val="24"/>
                <w:lang w:eastAsia="ru-RU"/>
              </w:rPr>
            </w:pPr>
            <w:proofErr w:type="gramStart"/>
            <w:r w:rsidRPr="00192C1F">
              <w:rPr>
                <w:rFonts w:ascii="Times New Roman" w:eastAsia="Times New Roman" w:hAnsi="Times New Roman" w:cs="Times New Roman"/>
                <w:bCs/>
                <w:sz w:val="24"/>
                <w:szCs w:val="24"/>
                <w:lang w:eastAsia="ru-RU"/>
              </w:rPr>
              <w:t>ОК</w:t>
            </w:r>
            <w:proofErr w:type="gramEnd"/>
            <w:r w:rsidRPr="00192C1F">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4</w:t>
            </w:r>
          </w:p>
          <w:p w14:paraId="3ACEFFF6" w14:textId="34AA8737" w:rsidR="00B5214F" w:rsidRPr="00192C1F" w:rsidRDefault="00B5214F" w:rsidP="006F314C">
            <w:pPr>
              <w:spacing w:after="0"/>
              <w:rPr>
                <w:rFonts w:ascii="Times New Roman" w:eastAsia="Times New Roman" w:hAnsi="Times New Roman" w:cs="Times New Roman"/>
                <w:bCs/>
                <w:sz w:val="24"/>
                <w:szCs w:val="24"/>
                <w:lang w:eastAsia="ru-RU"/>
              </w:rPr>
            </w:pPr>
            <w:proofErr w:type="gramStart"/>
            <w:r w:rsidRPr="00192C1F">
              <w:rPr>
                <w:rFonts w:ascii="Times New Roman" w:eastAsia="Times New Roman" w:hAnsi="Times New Roman" w:cs="Times New Roman"/>
                <w:bCs/>
                <w:sz w:val="24"/>
                <w:szCs w:val="24"/>
                <w:lang w:eastAsia="ru-RU"/>
              </w:rPr>
              <w:t>ОК</w:t>
            </w:r>
            <w:proofErr w:type="gramEnd"/>
            <w:r w:rsidRPr="00192C1F">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5</w:t>
            </w:r>
          </w:p>
          <w:p w14:paraId="323E5CC1" w14:textId="77777777" w:rsidR="00B5214F" w:rsidRPr="00192C1F" w:rsidRDefault="00B5214F" w:rsidP="006F314C">
            <w:pPr>
              <w:suppressAutoHyphens/>
              <w:spacing w:after="0"/>
              <w:jc w:val="center"/>
              <w:rPr>
                <w:rFonts w:ascii="Times New Roman" w:eastAsia="Times New Roman" w:hAnsi="Times New Roman" w:cs="Times New Roman"/>
                <w:bCs/>
                <w:i/>
                <w:sz w:val="24"/>
                <w:szCs w:val="24"/>
                <w:u w:val="single"/>
                <w:lang w:eastAsia="ru-RU"/>
              </w:rPr>
            </w:pPr>
          </w:p>
        </w:tc>
        <w:tc>
          <w:tcPr>
            <w:tcW w:w="3402" w:type="dxa"/>
            <w:vMerge w:val="restart"/>
            <w:vAlign w:val="center"/>
          </w:tcPr>
          <w:p w14:paraId="1D793088" w14:textId="1EF5A77F" w:rsidR="00B5214F" w:rsidRPr="00985111" w:rsidRDefault="00B5214F" w:rsidP="006F314C">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5670" w:type="dxa"/>
            <w:vAlign w:val="center"/>
          </w:tcPr>
          <w:p w14:paraId="4D4791C5" w14:textId="54B102BB" w:rsidR="00B5214F" w:rsidRPr="00985111" w:rsidRDefault="00B5214F" w:rsidP="006F314C">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основные</w:t>
            </w:r>
            <w:r>
              <w:rPr>
                <w:rFonts w:ascii="Times New Roman" w:hAnsi="Times New Roman" w:cs="Times New Roman"/>
                <w:sz w:val="24"/>
                <w:szCs w:val="24"/>
              </w:rPr>
              <w:t xml:space="preserve"> категории и понятия философии;</w:t>
            </w:r>
          </w:p>
        </w:tc>
      </w:tr>
      <w:tr w:rsidR="00B5214F" w:rsidRPr="00985111" w14:paraId="4678E624" w14:textId="77777777" w:rsidTr="00B5214F">
        <w:trPr>
          <w:trHeight w:val="20"/>
        </w:trPr>
        <w:tc>
          <w:tcPr>
            <w:tcW w:w="1101" w:type="dxa"/>
            <w:vMerge/>
          </w:tcPr>
          <w:p w14:paraId="7603E183" w14:textId="77777777" w:rsidR="00B5214F" w:rsidRPr="00985111" w:rsidRDefault="00B5214F" w:rsidP="006F314C">
            <w:pPr>
              <w:suppressAutoHyphens/>
              <w:spacing w:after="0"/>
              <w:jc w:val="center"/>
              <w:rPr>
                <w:rFonts w:ascii="Times New Roman" w:eastAsia="Times New Roman" w:hAnsi="Times New Roman" w:cs="Times New Roman"/>
                <w:i/>
                <w:sz w:val="24"/>
                <w:szCs w:val="24"/>
                <w:lang w:eastAsia="ru-RU"/>
              </w:rPr>
            </w:pPr>
          </w:p>
        </w:tc>
        <w:tc>
          <w:tcPr>
            <w:tcW w:w="3402" w:type="dxa"/>
            <w:vMerge/>
            <w:vAlign w:val="center"/>
          </w:tcPr>
          <w:p w14:paraId="0DEF46E5" w14:textId="0D436A78" w:rsidR="00B5214F" w:rsidRPr="00985111" w:rsidRDefault="00B5214F" w:rsidP="006F314C">
            <w:pPr>
              <w:spacing w:after="0"/>
              <w:rPr>
                <w:rFonts w:ascii="Times New Roman" w:eastAsia="Times New Roman" w:hAnsi="Times New Roman" w:cs="Times New Roman"/>
                <w:i/>
                <w:sz w:val="24"/>
                <w:szCs w:val="24"/>
                <w:lang w:eastAsia="ru-RU"/>
              </w:rPr>
            </w:pPr>
          </w:p>
        </w:tc>
        <w:tc>
          <w:tcPr>
            <w:tcW w:w="5670" w:type="dxa"/>
            <w:vAlign w:val="center"/>
          </w:tcPr>
          <w:p w14:paraId="2F7F6CAD" w14:textId="64C1B53F" w:rsidR="00B5214F" w:rsidRPr="00985111" w:rsidRDefault="00B5214F" w:rsidP="006F314C">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роль философ</w:t>
            </w:r>
            <w:r>
              <w:rPr>
                <w:rFonts w:ascii="Times New Roman" w:hAnsi="Times New Roman" w:cs="Times New Roman"/>
                <w:sz w:val="24"/>
                <w:szCs w:val="24"/>
              </w:rPr>
              <w:t>ии в жизни человека и общества</w:t>
            </w:r>
          </w:p>
        </w:tc>
      </w:tr>
      <w:tr w:rsidR="00B5214F" w:rsidRPr="00985111" w14:paraId="29D3C8CD" w14:textId="77777777" w:rsidTr="00B5214F">
        <w:trPr>
          <w:trHeight w:val="20"/>
        </w:trPr>
        <w:tc>
          <w:tcPr>
            <w:tcW w:w="1101" w:type="dxa"/>
            <w:vMerge/>
          </w:tcPr>
          <w:p w14:paraId="2721BCE2" w14:textId="77777777" w:rsidR="00B5214F" w:rsidRPr="00985111" w:rsidRDefault="00B5214F" w:rsidP="006F314C">
            <w:pPr>
              <w:suppressAutoHyphens/>
              <w:spacing w:after="0"/>
              <w:jc w:val="center"/>
              <w:rPr>
                <w:rFonts w:ascii="Times New Roman" w:eastAsia="Times New Roman" w:hAnsi="Times New Roman" w:cs="Times New Roman"/>
                <w:b/>
                <w:bCs/>
                <w:i/>
                <w:sz w:val="24"/>
                <w:szCs w:val="24"/>
                <w:u w:val="single"/>
                <w:lang w:eastAsia="ru-RU"/>
              </w:rPr>
            </w:pPr>
          </w:p>
        </w:tc>
        <w:tc>
          <w:tcPr>
            <w:tcW w:w="3402" w:type="dxa"/>
            <w:vMerge/>
            <w:vAlign w:val="center"/>
          </w:tcPr>
          <w:p w14:paraId="545800B8" w14:textId="6E582813" w:rsidR="00B5214F" w:rsidRPr="00985111" w:rsidRDefault="00B5214F" w:rsidP="006F314C">
            <w:pPr>
              <w:spacing w:after="0"/>
              <w:rPr>
                <w:rFonts w:ascii="Times New Roman" w:eastAsia="Times New Roman" w:hAnsi="Times New Roman" w:cs="Times New Roman"/>
                <w:i/>
                <w:sz w:val="24"/>
                <w:szCs w:val="24"/>
                <w:lang w:eastAsia="ru-RU"/>
              </w:rPr>
            </w:pPr>
          </w:p>
        </w:tc>
        <w:tc>
          <w:tcPr>
            <w:tcW w:w="5670" w:type="dxa"/>
            <w:vAlign w:val="center"/>
          </w:tcPr>
          <w:p w14:paraId="4F206BC8" w14:textId="211CC85A" w:rsidR="00B5214F" w:rsidRPr="00985111" w:rsidRDefault="00B5214F" w:rsidP="006F314C">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осно</w:t>
            </w:r>
            <w:r>
              <w:rPr>
                <w:rFonts w:ascii="Times New Roman" w:hAnsi="Times New Roman" w:cs="Times New Roman"/>
                <w:sz w:val="24"/>
                <w:szCs w:val="24"/>
              </w:rPr>
              <w:t>вы философского учения о бытии</w:t>
            </w:r>
          </w:p>
        </w:tc>
      </w:tr>
      <w:tr w:rsidR="00B5214F" w:rsidRPr="00985111" w14:paraId="5757F423" w14:textId="77777777" w:rsidTr="00B5214F">
        <w:trPr>
          <w:trHeight w:val="20"/>
        </w:trPr>
        <w:tc>
          <w:tcPr>
            <w:tcW w:w="1101" w:type="dxa"/>
            <w:vMerge/>
          </w:tcPr>
          <w:p w14:paraId="3CCB1E97" w14:textId="77777777" w:rsidR="00B5214F" w:rsidRPr="00985111" w:rsidRDefault="00B5214F" w:rsidP="006F314C">
            <w:pPr>
              <w:suppressAutoHyphens/>
              <w:spacing w:after="0"/>
              <w:jc w:val="center"/>
              <w:rPr>
                <w:rFonts w:ascii="Times New Roman" w:eastAsia="Times New Roman" w:hAnsi="Times New Roman" w:cs="Times New Roman"/>
                <w:i/>
                <w:sz w:val="24"/>
                <w:szCs w:val="24"/>
                <w:lang w:eastAsia="ru-RU"/>
              </w:rPr>
            </w:pPr>
          </w:p>
        </w:tc>
        <w:tc>
          <w:tcPr>
            <w:tcW w:w="3402" w:type="dxa"/>
            <w:vMerge/>
            <w:vAlign w:val="center"/>
          </w:tcPr>
          <w:p w14:paraId="57615095" w14:textId="470660BB" w:rsidR="00B5214F" w:rsidRPr="00985111" w:rsidRDefault="00B5214F" w:rsidP="006F314C">
            <w:pPr>
              <w:spacing w:after="0"/>
              <w:rPr>
                <w:rFonts w:ascii="Times New Roman" w:eastAsia="Times New Roman" w:hAnsi="Times New Roman" w:cs="Times New Roman"/>
                <w:i/>
                <w:sz w:val="24"/>
                <w:szCs w:val="24"/>
                <w:lang w:eastAsia="ru-RU"/>
              </w:rPr>
            </w:pPr>
          </w:p>
        </w:tc>
        <w:tc>
          <w:tcPr>
            <w:tcW w:w="5670" w:type="dxa"/>
            <w:vAlign w:val="center"/>
          </w:tcPr>
          <w:p w14:paraId="4B5D5A24" w14:textId="567FD41E" w:rsidR="00B5214F" w:rsidRPr="00985111" w:rsidRDefault="00B5214F" w:rsidP="006F314C">
            <w:pPr>
              <w:spacing w:after="0"/>
              <w:rPr>
                <w:rFonts w:ascii="Times New Roman" w:eastAsia="Times New Roman" w:hAnsi="Times New Roman" w:cs="Times New Roman"/>
                <w:i/>
                <w:sz w:val="24"/>
                <w:szCs w:val="24"/>
                <w:lang w:eastAsia="ru-RU"/>
              </w:rPr>
            </w:pPr>
            <w:r>
              <w:rPr>
                <w:rFonts w:ascii="Times New Roman" w:hAnsi="Times New Roman" w:cs="Times New Roman"/>
                <w:sz w:val="24"/>
                <w:szCs w:val="24"/>
              </w:rPr>
              <w:t>сущность процесса познания</w:t>
            </w:r>
          </w:p>
        </w:tc>
      </w:tr>
      <w:tr w:rsidR="00B5214F" w:rsidRPr="00985111" w14:paraId="4CFC56AB" w14:textId="77777777" w:rsidTr="00B5214F">
        <w:trPr>
          <w:trHeight w:val="20"/>
        </w:trPr>
        <w:tc>
          <w:tcPr>
            <w:tcW w:w="1101" w:type="dxa"/>
            <w:vMerge/>
          </w:tcPr>
          <w:p w14:paraId="088F216B" w14:textId="77777777" w:rsidR="00B5214F" w:rsidRPr="00985111" w:rsidRDefault="00B5214F" w:rsidP="006F314C">
            <w:pPr>
              <w:suppressAutoHyphens/>
              <w:spacing w:after="0"/>
              <w:jc w:val="center"/>
              <w:rPr>
                <w:rFonts w:ascii="Times New Roman" w:eastAsia="Times New Roman" w:hAnsi="Times New Roman" w:cs="Times New Roman"/>
                <w:i/>
                <w:sz w:val="24"/>
                <w:szCs w:val="24"/>
                <w:lang w:eastAsia="ru-RU"/>
              </w:rPr>
            </w:pPr>
          </w:p>
        </w:tc>
        <w:tc>
          <w:tcPr>
            <w:tcW w:w="3402" w:type="dxa"/>
            <w:vMerge/>
            <w:vAlign w:val="center"/>
          </w:tcPr>
          <w:p w14:paraId="7601C87B" w14:textId="77777777" w:rsidR="00B5214F" w:rsidRPr="00985111" w:rsidRDefault="00B5214F" w:rsidP="006F314C">
            <w:pPr>
              <w:spacing w:after="0"/>
              <w:rPr>
                <w:rFonts w:ascii="Times New Roman" w:eastAsia="Times New Roman" w:hAnsi="Times New Roman" w:cs="Times New Roman"/>
                <w:i/>
                <w:sz w:val="24"/>
                <w:szCs w:val="24"/>
                <w:lang w:eastAsia="ru-RU"/>
              </w:rPr>
            </w:pPr>
          </w:p>
        </w:tc>
        <w:tc>
          <w:tcPr>
            <w:tcW w:w="5670" w:type="dxa"/>
            <w:vAlign w:val="center"/>
          </w:tcPr>
          <w:p w14:paraId="3D7502E1" w14:textId="5B40BE36" w:rsidR="00B5214F" w:rsidRDefault="00B5214F" w:rsidP="00B5214F">
            <w:pPr>
              <w:spacing w:after="0"/>
              <w:rPr>
                <w:rFonts w:ascii="Times New Roman" w:hAnsi="Times New Roman" w:cs="Times New Roman"/>
                <w:sz w:val="24"/>
                <w:szCs w:val="24"/>
              </w:rPr>
            </w:pPr>
            <w:r w:rsidRPr="00B5214F">
              <w:rPr>
                <w:rFonts w:ascii="Times New Roman" w:hAnsi="Times New Roman" w:cs="Times New Roman"/>
                <w:sz w:val="24"/>
                <w:szCs w:val="24"/>
              </w:rPr>
              <w:t>основы научной, филосо</w:t>
            </w:r>
            <w:r>
              <w:rPr>
                <w:rFonts w:ascii="Times New Roman" w:hAnsi="Times New Roman" w:cs="Times New Roman"/>
                <w:sz w:val="24"/>
                <w:szCs w:val="24"/>
              </w:rPr>
              <w:t>фской и религиозной картин мира</w:t>
            </w:r>
          </w:p>
        </w:tc>
      </w:tr>
      <w:tr w:rsidR="00B5214F" w:rsidRPr="00985111" w14:paraId="789FEFB7" w14:textId="77777777" w:rsidTr="00B5214F">
        <w:trPr>
          <w:trHeight w:val="20"/>
        </w:trPr>
        <w:tc>
          <w:tcPr>
            <w:tcW w:w="1101" w:type="dxa"/>
            <w:vMerge/>
          </w:tcPr>
          <w:p w14:paraId="1DCDD93E" w14:textId="77777777" w:rsidR="00B5214F" w:rsidRPr="00985111" w:rsidRDefault="00B5214F" w:rsidP="006F314C">
            <w:pPr>
              <w:suppressAutoHyphens/>
              <w:spacing w:after="0"/>
              <w:jc w:val="center"/>
              <w:rPr>
                <w:rFonts w:ascii="Times New Roman" w:eastAsia="Times New Roman" w:hAnsi="Times New Roman" w:cs="Times New Roman"/>
                <w:i/>
                <w:sz w:val="24"/>
                <w:szCs w:val="24"/>
                <w:lang w:eastAsia="ru-RU"/>
              </w:rPr>
            </w:pPr>
          </w:p>
        </w:tc>
        <w:tc>
          <w:tcPr>
            <w:tcW w:w="3402" w:type="dxa"/>
            <w:vMerge/>
            <w:vAlign w:val="center"/>
          </w:tcPr>
          <w:p w14:paraId="7D13D5D8" w14:textId="77777777" w:rsidR="00B5214F" w:rsidRPr="00985111" w:rsidRDefault="00B5214F" w:rsidP="006F314C">
            <w:pPr>
              <w:spacing w:after="0"/>
              <w:rPr>
                <w:rFonts w:ascii="Times New Roman" w:eastAsia="Times New Roman" w:hAnsi="Times New Roman" w:cs="Times New Roman"/>
                <w:i/>
                <w:sz w:val="24"/>
                <w:szCs w:val="24"/>
                <w:lang w:eastAsia="ru-RU"/>
              </w:rPr>
            </w:pPr>
          </w:p>
        </w:tc>
        <w:tc>
          <w:tcPr>
            <w:tcW w:w="5670" w:type="dxa"/>
            <w:vAlign w:val="center"/>
          </w:tcPr>
          <w:p w14:paraId="7CFFB3C1" w14:textId="3AC48880" w:rsidR="00B5214F" w:rsidRPr="00B5214F" w:rsidRDefault="00B5214F" w:rsidP="00B5214F">
            <w:pPr>
              <w:spacing w:after="0"/>
              <w:rPr>
                <w:rFonts w:ascii="Times New Roman" w:hAnsi="Times New Roman" w:cs="Times New Roman"/>
                <w:sz w:val="24"/>
                <w:szCs w:val="24"/>
              </w:rPr>
            </w:pPr>
            <w:r w:rsidRPr="00B5214F">
              <w:rPr>
                <w:rFonts w:ascii="Times New Roman" w:hAnsi="Times New Roman" w:cs="Times New Roman"/>
                <w:sz w:val="24"/>
                <w:szCs w:val="24"/>
              </w:rPr>
              <w:t>об условиях формирования личности, свободе и ответственности за сохранение жизни, культуры, окружающей среды</w:t>
            </w:r>
          </w:p>
        </w:tc>
      </w:tr>
      <w:tr w:rsidR="00B5214F" w:rsidRPr="00985111" w14:paraId="0E4492D1" w14:textId="77777777" w:rsidTr="00B5214F">
        <w:trPr>
          <w:trHeight w:val="20"/>
        </w:trPr>
        <w:tc>
          <w:tcPr>
            <w:tcW w:w="1101" w:type="dxa"/>
            <w:vMerge/>
          </w:tcPr>
          <w:p w14:paraId="31042644" w14:textId="77777777" w:rsidR="00B5214F" w:rsidRPr="00985111" w:rsidRDefault="00B5214F" w:rsidP="006F314C">
            <w:pPr>
              <w:suppressAutoHyphens/>
              <w:spacing w:after="0"/>
              <w:jc w:val="center"/>
              <w:rPr>
                <w:rFonts w:ascii="Times New Roman" w:eastAsia="Times New Roman" w:hAnsi="Times New Roman" w:cs="Times New Roman"/>
                <w:i/>
                <w:sz w:val="24"/>
                <w:szCs w:val="24"/>
                <w:lang w:eastAsia="ru-RU"/>
              </w:rPr>
            </w:pPr>
          </w:p>
        </w:tc>
        <w:tc>
          <w:tcPr>
            <w:tcW w:w="3402" w:type="dxa"/>
            <w:vAlign w:val="center"/>
          </w:tcPr>
          <w:p w14:paraId="073CC6DD" w14:textId="77777777" w:rsidR="00B5214F" w:rsidRPr="00985111" w:rsidRDefault="00B5214F" w:rsidP="006F314C">
            <w:pPr>
              <w:spacing w:after="0"/>
              <w:rPr>
                <w:rFonts w:ascii="Times New Roman" w:eastAsia="Times New Roman" w:hAnsi="Times New Roman" w:cs="Times New Roman"/>
                <w:i/>
                <w:sz w:val="24"/>
                <w:szCs w:val="24"/>
                <w:lang w:eastAsia="ru-RU"/>
              </w:rPr>
            </w:pPr>
          </w:p>
        </w:tc>
        <w:tc>
          <w:tcPr>
            <w:tcW w:w="5670" w:type="dxa"/>
            <w:vAlign w:val="center"/>
          </w:tcPr>
          <w:p w14:paraId="41A5BCB0" w14:textId="1CC52D5A" w:rsidR="00B5214F" w:rsidRPr="00B5214F" w:rsidRDefault="00B5214F" w:rsidP="00B5214F">
            <w:pPr>
              <w:spacing w:after="0"/>
              <w:rPr>
                <w:rFonts w:ascii="Times New Roman" w:hAnsi="Times New Roman" w:cs="Times New Roman"/>
                <w:sz w:val="24"/>
                <w:szCs w:val="24"/>
              </w:rPr>
            </w:pPr>
            <w:r w:rsidRPr="00B5214F">
              <w:rPr>
                <w:rFonts w:ascii="Times New Roman" w:hAnsi="Times New Roman" w:cs="Times New Roman"/>
                <w:sz w:val="24"/>
                <w:szCs w:val="24"/>
              </w:rPr>
              <w:t>о социальных и этических проблемах, связанных с развитием и использованием достижений науки, техники и технологий</w:t>
            </w:r>
          </w:p>
        </w:tc>
      </w:tr>
    </w:tbl>
    <w:p w14:paraId="42C12130" w14:textId="77777777" w:rsidR="00EA62AC" w:rsidRDefault="00EA62AC" w:rsidP="00EA62AC">
      <w:pPr>
        <w:spacing w:after="0" w:line="240" w:lineRule="auto"/>
        <w:rPr>
          <w:rFonts w:ascii="Times New Roman" w:eastAsia="Calibri" w:hAnsi="Times New Roman" w:cs="Times New Roman"/>
          <w:b/>
          <w:sz w:val="24"/>
          <w:szCs w:val="24"/>
        </w:rPr>
      </w:pPr>
    </w:p>
    <w:p w14:paraId="3F1DB9FA" w14:textId="77777777"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27494DE"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2"/>
        <w:gridCol w:w="2666"/>
      </w:tblGrid>
      <w:tr w:rsidR="00192C1F" w:rsidRPr="00985111" w14:paraId="4EB15902" w14:textId="77777777" w:rsidTr="00192C1F">
        <w:trPr>
          <w:trHeight w:val="490"/>
        </w:trPr>
        <w:tc>
          <w:tcPr>
            <w:tcW w:w="3685" w:type="pct"/>
            <w:vAlign w:val="center"/>
          </w:tcPr>
          <w:p w14:paraId="7D7FFBCF"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1EC3B72"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45FBECAD" w14:textId="77777777" w:rsidTr="00192C1F">
        <w:trPr>
          <w:trHeight w:val="490"/>
        </w:trPr>
        <w:tc>
          <w:tcPr>
            <w:tcW w:w="3685" w:type="pct"/>
            <w:vAlign w:val="center"/>
          </w:tcPr>
          <w:p w14:paraId="04B07E58"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1EB9691" w14:textId="2166BCE9" w:rsidR="00192C1F" w:rsidRPr="00314663" w:rsidRDefault="008C0EB7" w:rsidP="00B5214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w:t>
            </w:r>
            <w:r w:rsidR="00B5214F">
              <w:rPr>
                <w:rFonts w:ascii="Times New Roman" w:hAnsi="Times New Roman" w:cs="Times New Roman"/>
                <w:iCs/>
                <w:sz w:val="24"/>
                <w:szCs w:val="24"/>
              </w:rPr>
              <w:t>46</w:t>
            </w:r>
          </w:p>
        </w:tc>
      </w:tr>
      <w:tr w:rsidR="00192C1F" w:rsidRPr="00985111" w14:paraId="1744FA28" w14:textId="77777777" w:rsidTr="00192C1F">
        <w:trPr>
          <w:trHeight w:val="490"/>
        </w:trPr>
        <w:tc>
          <w:tcPr>
            <w:tcW w:w="3685" w:type="pct"/>
            <w:shd w:val="clear" w:color="auto" w:fill="auto"/>
            <w:vAlign w:val="center"/>
          </w:tcPr>
          <w:p w14:paraId="6CB384EF"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DFFBEBC"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p>
        </w:tc>
      </w:tr>
      <w:tr w:rsidR="00192C1F" w:rsidRPr="00985111" w14:paraId="701AA598" w14:textId="77777777" w:rsidTr="00192C1F">
        <w:trPr>
          <w:trHeight w:val="336"/>
        </w:trPr>
        <w:tc>
          <w:tcPr>
            <w:tcW w:w="5000" w:type="pct"/>
            <w:gridSpan w:val="2"/>
            <w:vAlign w:val="center"/>
          </w:tcPr>
          <w:p w14:paraId="4C3D8B6D"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601D2BDC" w14:textId="77777777" w:rsidTr="00192C1F">
        <w:trPr>
          <w:trHeight w:val="490"/>
        </w:trPr>
        <w:tc>
          <w:tcPr>
            <w:tcW w:w="3685" w:type="pct"/>
            <w:vAlign w:val="center"/>
          </w:tcPr>
          <w:p w14:paraId="494F9F9F"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EAB63B7" w14:textId="6CB5C109" w:rsidR="00192C1F" w:rsidRPr="00314663" w:rsidRDefault="00B5214F"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32-46</w:t>
            </w:r>
          </w:p>
        </w:tc>
      </w:tr>
      <w:tr w:rsidR="00192C1F" w:rsidRPr="00985111" w14:paraId="7E37C143" w14:textId="77777777" w:rsidTr="00192C1F">
        <w:trPr>
          <w:trHeight w:val="490"/>
        </w:trPr>
        <w:tc>
          <w:tcPr>
            <w:tcW w:w="3685" w:type="pct"/>
            <w:vAlign w:val="center"/>
          </w:tcPr>
          <w:p w14:paraId="56BB57AB" w14:textId="41FE2028"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6C1F0CB7" w14:textId="029ADD3B" w:rsidR="00192C1F" w:rsidRPr="00314663" w:rsidRDefault="00B5214F"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16-16</w:t>
            </w:r>
          </w:p>
        </w:tc>
      </w:tr>
      <w:tr w:rsidR="00192C1F" w:rsidRPr="00985111" w14:paraId="76D95969" w14:textId="77777777" w:rsidTr="00192C1F">
        <w:trPr>
          <w:trHeight w:val="267"/>
        </w:trPr>
        <w:tc>
          <w:tcPr>
            <w:tcW w:w="3685" w:type="pct"/>
            <w:vAlign w:val="center"/>
          </w:tcPr>
          <w:p w14:paraId="5110AEEE"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
            </w:r>
          </w:p>
        </w:tc>
        <w:tc>
          <w:tcPr>
            <w:tcW w:w="1315" w:type="pct"/>
            <w:vAlign w:val="center"/>
          </w:tcPr>
          <w:p w14:paraId="0813B37C"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7557D3FB" w14:textId="77777777" w:rsidTr="00192C1F">
        <w:trPr>
          <w:trHeight w:val="331"/>
        </w:trPr>
        <w:tc>
          <w:tcPr>
            <w:tcW w:w="3685" w:type="pct"/>
            <w:vAlign w:val="center"/>
          </w:tcPr>
          <w:p w14:paraId="0B480849"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57284A6" w14:textId="4D247F0A" w:rsidR="00192C1F" w:rsidRPr="00314663" w:rsidRDefault="00192C1F" w:rsidP="00192C1F">
            <w:pPr>
              <w:suppressAutoHyphens/>
              <w:spacing w:line="276" w:lineRule="auto"/>
              <w:contextualSpacing/>
              <w:rPr>
                <w:rFonts w:ascii="Times New Roman" w:hAnsi="Times New Roman" w:cs="Times New Roman"/>
                <w:iCs/>
                <w:sz w:val="24"/>
                <w:szCs w:val="24"/>
              </w:rPr>
            </w:pPr>
          </w:p>
        </w:tc>
      </w:tr>
    </w:tbl>
    <w:p w14:paraId="3CC6C6AF"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0"/>
        <w:jc w:val="both"/>
        <w:rPr>
          <w:rFonts w:ascii="Times New Roman" w:hAnsi="Times New Roman" w:cs="Times New Roman"/>
          <w:b/>
          <w:sz w:val="24"/>
          <w:szCs w:val="24"/>
        </w:rPr>
      </w:pPr>
    </w:p>
    <w:p w14:paraId="37766026" w14:textId="77777777" w:rsidR="00EA62AC" w:rsidRPr="0096590F" w:rsidRDefault="00EA62AC" w:rsidP="00EA62AC">
      <w:pPr>
        <w:spacing w:after="0" w:line="240" w:lineRule="auto"/>
        <w:rPr>
          <w:rFonts w:ascii="Times New Roman" w:hAnsi="Times New Roman" w:cs="Times New Roman"/>
          <w:b/>
          <w:sz w:val="24"/>
          <w:szCs w:val="24"/>
        </w:rPr>
        <w:sectPr w:rsidR="00EA62AC" w:rsidRPr="0096590F">
          <w:pgSz w:w="11907" w:h="16840"/>
          <w:pgMar w:top="1134" w:right="851" w:bottom="1134" w:left="1134" w:header="709" w:footer="709" w:gutter="0"/>
          <w:cols w:space="720"/>
        </w:sectPr>
      </w:pPr>
    </w:p>
    <w:p w14:paraId="414A16A4" w14:textId="6D4084B3" w:rsidR="00EA62AC" w:rsidRPr="0096590F" w:rsidRDefault="008C5967"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cs="Times New Roman"/>
          <w:bCs/>
          <w:i/>
          <w:color w:val="000000"/>
          <w:sz w:val="24"/>
          <w:szCs w:val="24"/>
        </w:rPr>
      </w:pPr>
      <w:r>
        <w:rPr>
          <w:rFonts w:ascii="Times New Roman" w:hAnsi="Times New Roman" w:cs="Times New Roman"/>
          <w:b/>
          <w:sz w:val="24"/>
          <w:szCs w:val="24"/>
        </w:rPr>
        <w:lastRenderedPageBreak/>
        <w:t>2.2.</w:t>
      </w:r>
      <w:r w:rsidR="00EA62AC" w:rsidRPr="0096590F">
        <w:rPr>
          <w:rFonts w:ascii="Times New Roman" w:hAnsi="Times New Roman" w:cs="Times New Roman"/>
          <w:b/>
          <w:sz w:val="24"/>
          <w:szCs w:val="24"/>
        </w:rPr>
        <w:t xml:space="preserve"> </w:t>
      </w:r>
      <w:r w:rsidR="00EA62AC" w:rsidRPr="0096590F">
        <w:rPr>
          <w:rFonts w:ascii="Times New Roman" w:hAnsi="Times New Roman" w:cs="Times New Roman"/>
          <w:b/>
          <w:color w:val="000000"/>
          <w:sz w:val="24"/>
          <w:szCs w:val="24"/>
        </w:rPr>
        <w:t xml:space="preserve">Тематический план и содержание учебной дисциплины </w:t>
      </w:r>
    </w:p>
    <w:tbl>
      <w:tblPr>
        <w:tblW w:w="1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0"/>
        <w:gridCol w:w="8779"/>
        <w:gridCol w:w="1748"/>
        <w:gridCol w:w="1901"/>
      </w:tblGrid>
      <w:tr w:rsidR="006F314C" w:rsidRPr="0096590F" w14:paraId="489DCCFE" w14:textId="77777777" w:rsidTr="006F314C">
        <w:tc>
          <w:tcPr>
            <w:tcW w:w="2360" w:type="dxa"/>
            <w:tcBorders>
              <w:top w:val="single" w:sz="4" w:space="0" w:color="auto"/>
              <w:left w:val="single" w:sz="4" w:space="0" w:color="auto"/>
              <w:bottom w:val="single" w:sz="4" w:space="0" w:color="auto"/>
              <w:right w:val="single" w:sz="4" w:space="0" w:color="auto"/>
            </w:tcBorders>
            <w:vAlign w:val="center"/>
            <w:hideMark/>
          </w:tcPr>
          <w:p w14:paraId="52536A98" w14:textId="77777777" w:rsidR="006F314C" w:rsidRPr="0096590F" w:rsidRDefault="006F314C" w:rsidP="006F314C">
            <w:pPr>
              <w:spacing w:after="0" w:line="240" w:lineRule="auto"/>
              <w:jc w:val="center"/>
              <w:rPr>
                <w:rFonts w:ascii="Times New Roman" w:hAnsi="Times New Roman" w:cs="Times New Roman"/>
                <w:sz w:val="24"/>
                <w:szCs w:val="24"/>
              </w:rPr>
            </w:pPr>
            <w:r w:rsidRPr="0096590F">
              <w:rPr>
                <w:rFonts w:ascii="Times New Roman" w:hAnsi="Times New Roman" w:cs="Times New Roman"/>
                <w:b/>
                <w:sz w:val="24"/>
                <w:szCs w:val="24"/>
              </w:rPr>
              <w:t>Наименование разделов и тем</w:t>
            </w:r>
          </w:p>
        </w:tc>
        <w:tc>
          <w:tcPr>
            <w:tcW w:w="8779" w:type="dxa"/>
            <w:tcBorders>
              <w:top w:val="single" w:sz="4" w:space="0" w:color="auto"/>
              <w:left w:val="single" w:sz="4" w:space="0" w:color="auto"/>
              <w:bottom w:val="single" w:sz="4" w:space="0" w:color="auto"/>
              <w:right w:val="single" w:sz="4" w:space="0" w:color="auto"/>
            </w:tcBorders>
            <w:vAlign w:val="center"/>
            <w:hideMark/>
          </w:tcPr>
          <w:p w14:paraId="652D1AF7" w14:textId="0705413A" w:rsidR="006F314C" w:rsidRPr="0096590F" w:rsidRDefault="00262286" w:rsidP="00192C1F">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Содержание</w:t>
            </w:r>
            <w:r w:rsidR="006F314C" w:rsidRPr="0096590F">
              <w:rPr>
                <w:rFonts w:ascii="Times New Roman" w:hAnsi="Times New Roman" w:cs="Times New Roman"/>
                <w:b/>
                <w:bCs/>
                <w:sz w:val="24"/>
                <w:szCs w:val="24"/>
              </w:rPr>
              <w:t xml:space="preserve"> </w:t>
            </w:r>
            <w:r w:rsidR="006F314C">
              <w:rPr>
                <w:rFonts w:ascii="Times New Roman" w:hAnsi="Times New Roman" w:cs="Times New Roman"/>
                <w:b/>
                <w:bCs/>
                <w:sz w:val="24"/>
                <w:szCs w:val="24"/>
              </w:rPr>
              <w:t xml:space="preserve">и </w:t>
            </w:r>
            <w:r w:rsidR="006F314C" w:rsidRPr="0096590F">
              <w:rPr>
                <w:rFonts w:ascii="Times New Roman" w:hAnsi="Times New Roman" w:cs="Times New Roman"/>
                <w:b/>
                <w:bCs/>
                <w:sz w:val="24"/>
                <w:szCs w:val="24"/>
              </w:rPr>
              <w:t>форма организации деятельности обучающихся</w:t>
            </w:r>
          </w:p>
        </w:tc>
        <w:tc>
          <w:tcPr>
            <w:tcW w:w="1748" w:type="dxa"/>
            <w:tcBorders>
              <w:top w:val="single" w:sz="4" w:space="0" w:color="auto"/>
              <w:left w:val="single" w:sz="4" w:space="0" w:color="auto"/>
              <w:bottom w:val="single" w:sz="4" w:space="0" w:color="auto"/>
              <w:right w:val="single" w:sz="4" w:space="0" w:color="auto"/>
            </w:tcBorders>
            <w:vAlign w:val="center"/>
            <w:hideMark/>
          </w:tcPr>
          <w:p w14:paraId="0E705617" w14:textId="76AF1775" w:rsidR="006F314C" w:rsidRPr="0096590F" w:rsidRDefault="006F314C" w:rsidP="00192C1F">
            <w:pPr>
              <w:spacing w:after="0" w:line="240" w:lineRule="auto"/>
              <w:jc w:val="center"/>
              <w:rPr>
                <w:rFonts w:ascii="Times New Roman" w:hAnsi="Times New Roman" w:cs="Times New Roman"/>
                <w:sz w:val="24"/>
                <w:szCs w:val="24"/>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8"/>
                <w:rFonts w:eastAsia="Times New Roman"/>
                <w:b/>
                <w:bCs/>
                <w:sz w:val="24"/>
                <w:szCs w:val="24"/>
                <w:lang w:eastAsia="ru-RU"/>
              </w:rPr>
              <w:footnoteReference w:id="2"/>
            </w:r>
          </w:p>
        </w:tc>
        <w:tc>
          <w:tcPr>
            <w:tcW w:w="1901" w:type="dxa"/>
            <w:tcBorders>
              <w:top w:val="single" w:sz="4" w:space="0" w:color="auto"/>
              <w:left w:val="single" w:sz="4" w:space="0" w:color="auto"/>
              <w:right w:val="single" w:sz="4" w:space="0" w:color="auto"/>
            </w:tcBorders>
            <w:vAlign w:val="center"/>
            <w:hideMark/>
          </w:tcPr>
          <w:p w14:paraId="1DDC2658" w14:textId="77777777" w:rsidR="006F314C" w:rsidRPr="0096590F" w:rsidRDefault="006F314C" w:rsidP="006F314C">
            <w:pPr>
              <w:spacing w:after="0" w:line="240" w:lineRule="auto"/>
              <w:jc w:val="center"/>
              <w:rPr>
                <w:rFonts w:ascii="Times New Roman" w:hAnsi="Times New Roman" w:cs="Times New Roman"/>
                <w:b/>
                <w:sz w:val="24"/>
                <w:szCs w:val="24"/>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p w14:paraId="06A37A77" w14:textId="4D98992B" w:rsidR="006F314C" w:rsidRPr="0096590F" w:rsidRDefault="006F314C" w:rsidP="006F314C">
            <w:pPr>
              <w:spacing w:after="0" w:line="240" w:lineRule="auto"/>
              <w:jc w:val="center"/>
              <w:rPr>
                <w:rFonts w:ascii="Times New Roman" w:hAnsi="Times New Roman" w:cs="Times New Roman"/>
                <w:b/>
                <w:sz w:val="24"/>
                <w:szCs w:val="24"/>
              </w:rPr>
            </w:pPr>
          </w:p>
        </w:tc>
      </w:tr>
      <w:tr w:rsidR="006F314C" w:rsidRPr="0096590F" w14:paraId="24C55B16" w14:textId="77777777" w:rsidTr="006F314C">
        <w:tc>
          <w:tcPr>
            <w:tcW w:w="11139" w:type="dxa"/>
            <w:gridSpan w:val="2"/>
            <w:tcBorders>
              <w:top w:val="single" w:sz="4" w:space="0" w:color="auto"/>
              <w:left w:val="single" w:sz="4" w:space="0" w:color="auto"/>
              <w:bottom w:val="single" w:sz="4" w:space="0" w:color="auto"/>
              <w:right w:val="single" w:sz="4" w:space="0" w:color="auto"/>
            </w:tcBorders>
            <w:hideMark/>
          </w:tcPr>
          <w:p w14:paraId="6FDABD1E" w14:textId="52FE31E1" w:rsidR="006F314C" w:rsidRPr="0096590F" w:rsidRDefault="006F314C" w:rsidP="006F314C">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Раздел 1. Предмет философии и ее история.</w:t>
            </w:r>
          </w:p>
        </w:tc>
        <w:tc>
          <w:tcPr>
            <w:tcW w:w="1748" w:type="dxa"/>
            <w:tcBorders>
              <w:top w:val="single" w:sz="4" w:space="0" w:color="auto"/>
              <w:left w:val="single" w:sz="4" w:space="0" w:color="auto"/>
              <w:bottom w:val="single" w:sz="4" w:space="0" w:color="auto"/>
              <w:right w:val="single" w:sz="4" w:space="0" w:color="auto"/>
            </w:tcBorders>
          </w:tcPr>
          <w:p w14:paraId="58D8A9DE" w14:textId="3EA830D8" w:rsidR="006F314C" w:rsidRPr="0096590F" w:rsidRDefault="006F314C" w:rsidP="00192C1F">
            <w:pPr>
              <w:spacing w:after="0" w:line="240" w:lineRule="auto"/>
              <w:jc w:val="center"/>
              <w:rPr>
                <w:rFonts w:ascii="Times New Roman" w:hAnsi="Times New Roman" w:cs="Times New Roman"/>
                <w:b/>
                <w:sz w:val="24"/>
                <w:szCs w:val="24"/>
              </w:rPr>
            </w:pPr>
          </w:p>
        </w:tc>
        <w:tc>
          <w:tcPr>
            <w:tcW w:w="0" w:type="auto"/>
            <w:tcBorders>
              <w:left w:val="single" w:sz="4" w:space="0" w:color="auto"/>
              <w:right w:val="single" w:sz="4" w:space="0" w:color="auto"/>
            </w:tcBorders>
          </w:tcPr>
          <w:p w14:paraId="0AF99B3E" w14:textId="0D3AA517" w:rsidR="006F314C" w:rsidRPr="0096590F" w:rsidRDefault="006F314C" w:rsidP="006F314C">
            <w:pPr>
              <w:spacing w:after="0" w:line="240" w:lineRule="auto"/>
              <w:jc w:val="center"/>
              <w:rPr>
                <w:rFonts w:ascii="Times New Roman" w:hAnsi="Times New Roman" w:cs="Times New Roman"/>
                <w:b/>
                <w:i/>
                <w:sz w:val="24"/>
                <w:szCs w:val="24"/>
              </w:rPr>
            </w:pPr>
          </w:p>
        </w:tc>
      </w:tr>
      <w:tr w:rsidR="006F314C" w:rsidRPr="0096590F" w14:paraId="60657BF3" w14:textId="77777777" w:rsidTr="006F314C">
        <w:tc>
          <w:tcPr>
            <w:tcW w:w="2360" w:type="dxa"/>
            <w:vMerge w:val="restart"/>
            <w:tcBorders>
              <w:top w:val="single" w:sz="4" w:space="0" w:color="auto"/>
              <w:left w:val="single" w:sz="4" w:space="0" w:color="auto"/>
              <w:bottom w:val="single" w:sz="4" w:space="0" w:color="auto"/>
              <w:right w:val="single" w:sz="4" w:space="0" w:color="auto"/>
            </w:tcBorders>
          </w:tcPr>
          <w:p w14:paraId="4244325C" w14:textId="77777777" w:rsidR="006F314C" w:rsidRPr="0096590F" w:rsidRDefault="006F314C" w:rsidP="006F314C">
            <w:pPr>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Тема 1.1.</w:t>
            </w:r>
          </w:p>
          <w:p w14:paraId="4D4CC551" w14:textId="77777777" w:rsidR="006F314C" w:rsidRPr="0096590F" w:rsidRDefault="006F314C" w:rsidP="006F314C">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Основные понятия и предмет философии.</w:t>
            </w:r>
          </w:p>
          <w:p w14:paraId="153AA2B9"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05815513" w14:textId="00B416DB" w:rsidR="006F314C" w:rsidRPr="0096590F" w:rsidRDefault="00262286" w:rsidP="00192C1F">
            <w:pPr>
              <w:spacing w:after="0" w:line="240" w:lineRule="auto"/>
              <w:rPr>
                <w:rFonts w:ascii="Times New Roman" w:hAnsi="Times New Roman" w:cs="Times New Roman"/>
                <w:sz w:val="24"/>
                <w:szCs w:val="24"/>
              </w:rPr>
            </w:pPr>
            <w:r>
              <w:rPr>
                <w:rFonts w:ascii="Times New Roman" w:hAnsi="Times New Roman" w:cs="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tcPr>
          <w:p w14:paraId="4DA9606A" w14:textId="5566B2B9" w:rsidR="006F314C" w:rsidRPr="0096590F" w:rsidRDefault="006F314C" w:rsidP="00192C1F">
            <w:pPr>
              <w:spacing w:after="0" w:line="240" w:lineRule="auto"/>
              <w:jc w:val="center"/>
              <w:rPr>
                <w:rFonts w:ascii="Times New Roman" w:hAnsi="Times New Roman" w:cs="Times New Roman"/>
                <w:b/>
                <w:sz w:val="24"/>
                <w:szCs w:val="24"/>
                <w:highlight w:val="darkGray"/>
              </w:rPr>
            </w:pPr>
          </w:p>
        </w:tc>
        <w:tc>
          <w:tcPr>
            <w:tcW w:w="0" w:type="auto"/>
            <w:vMerge w:val="restart"/>
            <w:tcBorders>
              <w:left w:val="single" w:sz="4" w:space="0" w:color="auto"/>
              <w:right w:val="single" w:sz="4" w:space="0" w:color="auto"/>
            </w:tcBorders>
          </w:tcPr>
          <w:p w14:paraId="017A9629" w14:textId="2EF5C86E" w:rsidR="006F314C" w:rsidRPr="00192C1F" w:rsidRDefault="006F314C" w:rsidP="006F314C">
            <w:pPr>
              <w:spacing w:after="0"/>
              <w:jc w:val="center"/>
              <w:rPr>
                <w:rFonts w:ascii="Times New Roman" w:eastAsia="Times New Roman" w:hAnsi="Times New Roman" w:cs="Times New Roman"/>
                <w:bCs/>
                <w:sz w:val="24"/>
                <w:szCs w:val="24"/>
                <w:lang w:eastAsia="ru-RU"/>
              </w:rPr>
            </w:pPr>
            <w:proofErr w:type="gramStart"/>
            <w:r w:rsidRPr="00192C1F">
              <w:rPr>
                <w:rFonts w:ascii="Times New Roman" w:eastAsia="Times New Roman" w:hAnsi="Times New Roman" w:cs="Times New Roman"/>
                <w:bCs/>
                <w:sz w:val="24"/>
                <w:szCs w:val="24"/>
                <w:lang w:eastAsia="ru-RU"/>
              </w:rPr>
              <w:t>ОК</w:t>
            </w:r>
            <w:proofErr w:type="gramEnd"/>
            <w:r w:rsidRPr="00192C1F">
              <w:rPr>
                <w:rFonts w:ascii="Times New Roman" w:eastAsia="Times New Roman" w:hAnsi="Times New Roman" w:cs="Times New Roman"/>
                <w:bCs/>
                <w:sz w:val="24"/>
                <w:szCs w:val="24"/>
                <w:lang w:eastAsia="ru-RU"/>
              </w:rPr>
              <w:t xml:space="preserve"> </w:t>
            </w:r>
            <w:r w:rsidR="00B5214F">
              <w:rPr>
                <w:rFonts w:ascii="Times New Roman" w:eastAsia="Times New Roman" w:hAnsi="Times New Roman" w:cs="Times New Roman"/>
                <w:bCs/>
                <w:sz w:val="24"/>
                <w:szCs w:val="24"/>
                <w:lang w:eastAsia="ru-RU"/>
              </w:rPr>
              <w:t>4</w:t>
            </w:r>
          </w:p>
          <w:p w14:paraId="75E4AA48" w14:textId="3D48478E" w:rsidR="006F314C" w:rsidRPr="0096590F" w:rsidRDefault="006F314C" w:rsidP="006F314C">
            <w:pPr>
              <w:spacing w:after="0" w:line="240" w:lineRule="auto"/>
              <w:jc w:val="center"/>
              <w:rPr>
                <w:rFonts w:ascii="Times New Roman" w:hAnsi="Times New Roman" w:cs="Times New Roman"/>
                <w:b/>
                <w:i/>
                <w:sz w:val="24"/>
                <w:szCs w:val="24"/>
              </w:rPr>
            </w:pPr>
            <w:proofErr w:type="gramStart"/>
            <w:r w:rsidRPr="00192C1F">
              <w:rPr>
                <w:rFonts w:ascii="Times New Roman" w:eastAsia="Times New Roman" w:hAnsi="Times New Roman" w:cs="Times New Roman"/>
                <w:bCs/>
                <w:sz w:val="24"/>
                <w:szCs w:val="24"/>
                <w:lang w:eastAsia="ru-RU"/>
              </w:rPr>
              <w:t>ОК</w:t>
            </w:r>
            <w:proofErr w:type="gramEnd"/>
            <w:r w:rsidRPr="00192C1F">
              <w:rPr>
                <w:rFonts w:ascii="Times New Roman" w:eastAsia="Times New Roman" w:hAnsi="Times New Roman" w:cs="Times New Roman"/>
                <w:bCs/>
                <w:sz w:val="24"/>
                <w:szCs w:val="24"/>
                <w:lang w:eastAsia="ru-RU"/>
              </w:rPr>
              <w:t xml:space="preserve"> </w:t>
            </w:r>
            <w:r w:rsidR="00B5214F">
              <w:rPr>
                <w:rFonts w:ascii="Times New Roman" w:eastAsia="Times New Roman" w:hAnsi="Times New Roman" w:cs="Times New Roman"/>
                <w:bCs/>
                <w:sz w:val="24"/>
                <w:szCs w:val="24"/>
                <w:lang w:eastAsia="ru-RU"/>
              </w:rPr>
              <w:t>5</w:t>
            </w:r>
          </w:p>
        </w:tc>
      </w:tr>
      <w:tr w:rsidR="006F314C" w:rsidRPr="0096590F" w14:paraId="4DDB572F"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3050F36B"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2C97170E" w14:textId="35E2C43E" w:rsidR="006F314C" w:rsidRPr="0096590F" w:rsidRDefault="006F314C" w:rsidP="00192C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w:t>
            </w:r>
            <w:r w:rsidRPr="0096590F">
              <w:rPr>
                <w:rFonts w:ascii="Times New Roman" w:hAnsi="Times New Roman" w:cs="Times New Roman"/>
                <w:sz w:val="24"/>
                <w:szCs w:val="24"/>
              </w:rPr>
              <w:t xml:space="preserve">тановление философии из мифологии. Характерные черты философии: </w:t>
            </w:r>
            <w:proofErr w:type="spellStart"/>
            <w:r w:rsidRPr="0096590F">
              <w:rPr>
                <w:rFonts w:ascii="Times New Roman" w:hAnsi="Times New Roman" w:cs="Times New Roman"/>
                <w:sz w:val="24"/>
                <w:szCs w:val="24"/>
              </w:rPr>
              <w:t>понятийность</w:t>
            </w:r>
            <w:proofErr w:type="spellEnd"/>
            <w:r w:rsidRPr="0096590F">
              <w:rPr>
                <w:rFonts w:ascii="Times New Roman" w:hAnsi="Times New Roman" w:cs="Times New Roman"/>
                <w:sz w:val="24"/>
                <w:szCs w:val="24"/>
              </w:rPr>
              <w:t xml:space="preserve">, логичность, </w:t>
            </w:r>
            <w:proofErr w:type="spellStart"/>
            <w:r w:rsidRPr="0096590F">
              <w:rPr>
                <w:rFonts w:ascii="Times New Roman" w:hAnsi="Times New Roman" w:cs="Times New Roman"/>
                <w:sz w:val="24"/>
                <w:szCs w:val="24"/>
              </w:rPr>
              <w:t>дискурсивность</w:t>
            </w:r>
            <w:proofErr w:type="spellEnd"/>
            <w:r w:rsidRPr="0096590F">
              <w:rPr>
                <w:rFonts w:ascii="Times New Roman" w:hAnsi="Times New Roman" w:cs="Times New Roman"/>
                <w:sz w:val="24"/>
                <w:szCs w:val="24"/>
              </w:rPr>
              <w:t xml:space="preserve">. </w:t>
            </w:r>
          </w:p>
          <w:p w14:paraId="3B5C3CFE"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Предмет и определение философии.  Актуальность и смысл философии. Основные категории и понятия философии. Роль философии в развитии мировой культуры, в развитии человека и общества. Специфика философии: философия и другие формы общественного сознания.</w:t>
            </w:r>
          </w:p>
        </w:tc>
        <w:tc>
          <w:tcPr>
            <w:tcW w:w="1748" w:type="dxa"/>
            <w:tcBorders>
              <w:top w:val="single" w:sz="4" w:space="0" w:color="auto"/>
              <w:left w:val="single" w:sz="4" w:space="0" w:color="auto"/>
              <w:bottom w:val="single" w:sz="4" w:space="0" w:color="auto"/>
              <w:right w:val="single" w:sz="4" w:space="0" w:color="auto"/>
            </w:tcBorders>
          </w:tcPr>
          <w:p w14:paraId="28AFCD98" w14:textId="77777777" w:rsidR="006F314C" w:rsidRPr="0096590F" w:rsidRDefault="006F314C" w:rsidP="00192C1F">
            <w:pPr>
              <w:spacing w:after="0" w:line="240" w:lineRule="auto"/>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182490FF" w14:textId="4AF3AE82" w:rsidR="006F314C" w:rsidRPr="0096590F" w:rsidRDefault="006F314C" w:rsidP="006F314C">
            <w:pPr>
              <w:spacing w:after="0" w:line="240" w:lineRule="auto"/>
              <w:jc w:val="center"/>
              <w:rPr>
                <w:rFonts w:ascii="Times New Roman" w:eastAsia="Times New Roman" w:hAnsi="Times New Roman" w:cs="Times New Roman"/>
                <w:i/>
                <w:sz w:val="24"/>
                <w:szCs w:val="24"/>
                <w:lang w:eastAsia="ru-RU"/>
              </w:rPr>
            </w:pPr>
          </w:p>
        </w:tc>
      </w:tr>
      <w:tr w:rsidR="006F314C" w:rsidRPr="0096590F" w14:paraId="75F7DF70"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72AC8A07"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60381438" w14:textId="7908C3C6" w:rsidR="006F314C" w:rsidRPr="0096590F" w:rsidRDefault="00262286"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48" w:type="dxa"/>
            <w:vMerge w:val="restart"/>
            <w:tcBorders>
              <w:top w:val="single" w:sz="4" w:space="0" w:color="auto"/>
              <w:left w:val="single" w:sz="4" w:space="0" w:color="auto"/>
              <w:bottom w:val="single" w:sz="4" w:space="0" w:color="auto"/>
              <w:right w:val="single" w:sz="4" w:space="0" w:color="auto"/>
            </w:tcBorders>
          </w:tcPr>
          <w:p w14:paraId="626C94EA" w14:textId="5FE33E65" w:rsidR="006F314C" w:rsidRPr="0096590F" w:rsidRDefault="006F314C" w:rsidP="00192C1F">
            <w:pPr>
              <w:spacing w:after="0" w:line="240" w:lineRule="auto"/>
              <w:jc w:val="center"/>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7A99B669"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5EBF629B"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4143D149"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61C0B243" w14:textId="77777777" w:rsidR="006F314C" w:rsidRPr="0096590F" w:rsidRDefault="006F314C"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№1 </w:t>
            </w:r>
            <w:r w:rsidRPr="0096590F">
              <w:rPr>
                <w:rFonts w:ascii="Times New Roman" w:hAnsi="Times New Roman" w:cs="Times New Roman"/>
                <w:bCs/>
                <w:sz w:val="24"/>
                <w:szCs w:val="24"/>
              </w:rPr>
              <w:t>Предмет и</w:t>
            </w:r>
            <w:r w:rsidRPr="0096590F">
              <w:rPr>
                <w:rFonts w:ascii="Times New Roman" w:hAnsi="Times New Roman" w:cs="Times New Roman"/>
                <w:b/>
                <w:bCs/>
                <w:sz w:val="24"/>
                <w:szCs w:val="24"/>
              </w:rPr>
              <w:t xml:space="preserve"> </w:t>
            </w:r>
            <w:r w:rsidRPr="0096590F">
              <w:rPr>
                <w:rFonts w:ascii="Times New Roman" w:hAnsi="Times New Roman" w:cs="Times New Roman"/>
                <w:bCs/>
                <w:sz w:val="24"/>
                <w:szCs w:val="24"/>
              </w:rPr>
              <w:t>функции философии. Исторические типы философии</w:t>
            </w:r>
          </w:p>
        </w:tc>
        <w:tc>
          <w:tcPr>
            <w:tcW w:w="0" w:type="auto"/>
            <w:vMerge/>
            <w:tcBorders>
              <w:top w:val="single" w:sz="4" w:space="0" w:color="auto"/>
              <w:left w:val="single" w:sz="4" w:space="0" w:color="auto"/>
              <w:bottom w:val="single" w:sz="4" w:space="0" w:color="auto"/>
              <w:right w:val="single" w:sz="4" w:space="0" w:color="auto"/>
            </w:tcBorders>
          </w:tcPr>
          <w:p w14:paraId="38839EE3" w14:textId="77777777" w:rsidR="006F314C" w:rsidRPr="0096590F" w:rsidRDefault="006F314C" w:rsidP="00192C1F">
            <w:pPr>
              <w:spacing w:after="0" w:line="240" w:lineRule="auto"/>
              <w:rPr>
                <w:rFonts w:ascii="Times New Roman" w:hAnsi="Times New Roman" w:cs="Times New Roman"/>
                <w:sz w:val="24"/>
                <w:szCs w:val="24"/>
              </w:rPr>
            </w:pPr>
          </w:p>
        </w:tc>
        <w:tc>
          <w:tcPr>
            <w:tcW w:w="0" w:type="auto"/>
            <w:vMerge/>
            <w:tcBorders>
              <w:left w:val="single" w:sz="4" w:space="0" w:color="auto"/>
              <w:right w:val="single" w:sz="4" w:space="0" w:color="auto"/>
            </w:tcBorders>
          </w:tcPr>
          <w:p w14:paraId="2C734F8B"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2A94C1D2" w14:textId="77777777" w:rsidTr="006F314C">
        <w:tc>
          <w:tcPr>
            <w:tcW w:w="2360" w:type="dxa"/>
            <w:vMerge w:val="restart"/>
            <w:tcBorders>
              <w:top w:val="single" w:sz="4" w:space="0" w:color="auto"/>
              <w:left w:val="single" w:sz="4" w:space="0" w:color="auto"/>
              <w:bottom w:val="single" w:sz="4" w:space="0" w:color="auto"/>
              <w:right w:val="single" w:sz="4" w:space="0" w:color="auto"/>
            </w:tcBorders>
          </w:tcPr>
          <w:p w14:paraId="6F36CFB7"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Тема 1.2.</w:t>
            </w:r>
          </w:p>
          <w:p w14:paraId="24CB7F8A"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Философия </w:t>
            </w:r>
          </w:p>
          <w:p w14:paraId="2DE8A5E1"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Древнего </w:t>
            </w:r>
          </w:p>
          <w:p w14:paraId="51306CEC"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мира и </w:t>
            </w:r>
          </w:p>
          <w:p w14:paraId="49CF7ED0"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средневековая </w:t>
            </w:r>
          </w:p>
          <w:p w14:paraId="3840CCAD"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философия </w:t>
            </w:r>
          </w:p>
          <w:p w14:paraId="28F8DDE5" w14:textId="77777777" w:rsidR="006F314C" w:rsidRPr="0096590F" w:rsidRDefault="006F314C" w:rsidP="006F314C">
            <w:pPr>
              <w:spacing w:after="0" w:line="240" w:lineRule="auto"/>
              <w:rPr>
                <w:rFonts w:ascii="Times New Roman" w:hAnsi="Times New Roman" w:cs="Times New Roman"/>
                <w:b/>
                <w:sz w:val="24"/>
                <w:szCs w:val="24"/>
              </w:rPr>
            </w:pPr>
          </w:p>
          <w:p w14:paraId="6E6553E2"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4050000F" w14:textId="28493E53" w:rsidR="006F314C" w:rsidRPr="0096590F" w:rsidRDefault="00262286" w:rsidP="00192C1F">
            <w:pPr>
              <w:spacing w:after="0" w:line="240" w:lineRule="auto"/>
              <w:rPr>
                <w:rFonts w:ascii="Times New Roman" w:hAnsi="Times New Roman" w:cs="Times New Roman"/>
                <w:sz w:val="24"/>
                <w:szCs w:val="24"/>
              </w:rPr>
            </w:pPr>
            <w:r>
              <w:rPr>
                <w:rFonts w:ascii="Times New Roman" w:hAnsi="Times New Roman" w:cs="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tcPr>
          <w:p w14:paraId="581F1C22" w14:textId="2BDD84B4" w:rsidR="006F314C" w:rsidRPr="0096590F" w:rsidRDefault="006F314C" w:rsidP="00192C1F">
            <w:pPr>
              <w:spacing w:after="0" w:line="240" w:lineRule="auto"/>
              <w:jc w:val="center"/>
              <w:rPr>
                <w:rFonts w:ascii="Times New Roman" w:hAnsi="Times New Roman" w:cs="Times New Roman"/>
                <w:b/>
                <w:i/>
                <w:sz w:val="24"/>
                <w:szCs w:val="24"/>
                <w:highlight w:val="darkGray"/>
              </w:rPr>
            </w:pPr>
          </w:p>
        </w:tc>
        <w:tc>
          <w:tcPr>
            <w:tcW w:w="0" w:type="auto"/>
            <w:vMerge w:val="restart"/>
            <w:tcBorders>
              <w:left w:val="single" w:sz="4" w:space="0" w:color="auto"/>
              <w:right w:val="single" w:sz="4" w:space="0" w:color="auto"/>
            </w:tcBorders>
          </w:tcPr>
          <w:p w14:paraId="54C40961" w14:textId="77777777" w:rsidR="00B5214F" w:rsidRPr="00192C1F" w:rsidRDefault="00B5214F" w:rsidP="00B5214F">
            <w:pPr>
              <w:spacing w:after="0"/>
              <w:jc w:val="center"/>
              <w:rPr>
                <w:rFonts w:ascii="Times New Roman" w:eastAsia="Times New Roman" w:hAnsi="Times New Roman" w:cs="Times New Roman"/>
                <w:bCs/>
                <w:sz w:val="24"/>
                <w:szCs w:val="24"/>
                <w:lang w:eastAsia="ru-RU"/>
              </w:rPr>
            </w:pPr>
            <w:proofErr w:type="gramStart"/>
            <w:r w:rsidRPr="00192C1F">
              <w:rPr>
                <w:rFonts w:ascii="Times New Roman" w:eastAsia="Times New Roman" w:hAnsi="Times New Roman" w:cs="Times New Roman"/>
                <w:bCs/>
                <w:sz w:val="24"/>
                <w:szCs w:val="24"/>
                <w:lang w:eastAsia="ru-RU"/>
              </w:rPr>
              <w:t>ОК</w:t>
            </w:r>
            <w:proofErr w:type="gramEnd"/>
            <w:r w:rsidRPr="00192C1F">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4</w:t>
            </w:r>
          </w:p>
          <w:p w14:paraId="3C8738A4" w14:textId="7FA8A827" w:rsidR="006F314C" w:rsidRPr="0096590F" w:rsidRDefault="00B5214F" w:rsidP="00B5214F">
            <w:pPr>
              <w:spacing w:after="0" w:line="240" w:lineRule="auto"/>
              <w:jc w:val="center"/>
              <w:rPr>
                <w:rFonts w:ascii="Times New Roman" w:hAnsi="Times New Roman" w:cs="Times New Roman"/>
                <w:i/>
                <w:sz w:val="24"/>
                <w:szCs w:val="24"/>
              </w:rPr>
            </w:pPr>
            <w:proofErr w:type="gramStart"/>
            <w:r w:rsidRPr="00192C1F">
              <w:rPr>
                <w:rFonts w:ascii="Times New Roman" w:eastAsia="Times New Roman" w:hAnsi="Times New Roman" w:cs="Times New Roman"/>
                <w:bCs/>
                <w:sz w:val="24"/>
                <w:szCs w:val="24"/>
                <w:lang w:eastAsia="ru-RU"/>
              </w:rPr>
              <w:t>ОК</w:t>
            </w:r>
            <w:proofErr w:type="gramEnd"/>
            <w:r w:rsidRPr="00192C1F">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5</w:t>
            </w:r>
          </w:p>
        </w:tc>
      </w:tr>
      <w:tr w:rsidR="006F314C" w:rsidRPr="0096590F" w14:paraId="3345923D"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27DC71C1"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4F04B222" w14:textId="1577713C" w:rsidR="006F314C" w:rsidRPr="0096590F" w:rsidRDefault="006F314C" w:rsidP="00192C1F">
            <w:pPr>
              <w:widowControl w:val="0"/>
              <w:shd w:val="clear" w:color="auto" w:fill="FFFFFF"/>
              <w:autoSpaceDE w:val="0"/>
              <w:autoSpaceDN w:val="0"/>
              <w:adjustRightInd w:val="0"/>
              <w:spacing w:after="0" w:line="240" w:lineRule="auto"/>
              <w:ind w:right="48"/>
              <w:jc w:val="both"/>
              <w:rPr>
                <w:rFonts w:ascii="Times New Roman" w:hAnsi="Times New Roman" w:cs="Times New Roman"/>
                <w:sz w:val="24"/>
                <w:szCs w:val="24"/>
              </w:rPr>
            </w:pPr>
            <w:r w:rsidRPr="0096590F">
              <w:rPr>
                <w:rFonts w:ascii="Times New Roman" w:hAnsi="Times New Roman" w:cs="Times New Roman"/>
                <w:sz w:val="24"/>
                <w:szCs w:val="24"/>
              </w:rPr>
              <w:t>Предпосылки философии в Древнем мире (Китай и Индия). Исторические формы восточного философствования. Смысл и назначение мифа. Мифологическое сознание. Философия и религия: компаративный анализ. Необходимость философем в религии.</w:t>
            </w:r>
          </w:p>
          <w:p w14:paraId="0232A4F6" w14:textId="77777777" w:rsidR="006F314C" w:rsidRPr="0096590F" w:rsidRDefault="006F314C" w:rsidP="00192C1F">
            <w:pPr>
              <w:widowControl w:val="0"/>
              <w:shd w:val="clear" w:color="auto" w:fill="FFFFFF"/>
              <w:autoSpaceDE w:val="0"/>
              <w:autoSpaceDN w:val="0"/>
              <w:adjustRightInd w:val="0"/>
              <w:spacing w:after="0" w:line="240" w:lineRule="auto"/>
              <w:ind w:right="48"/>
              <w:jc w:val="both"/>
              <w:rPr>
                <w:rFonts w:ascii="Times New Roman" w:hAnsi="Times New Roman" w:cs="Times New Roman"/>
                <w:sz w:val="24"/>
                <w:szCs w:val="24"/>
              </w:rPr>
            </w:pPr>
            <w:r w:rsidRPr="0096590F">
              <w:rPr>
                <w:rFonts w:ascii="Times New Roman" w:hAnsi="Times New Roman" w:cs="Times New Roman"/>
                <w:sz w:val="24"/>
                <w:szCs w:val="24"/>
              </w:rPr>
              <w:t>Становление философии в Древней Греции. Греческая мысль и культура: первые социально-политические теории и концепции государства, границы культуры и этики в философии Сократа, Платона, Аристотеля.  Философские школы. Сократ. Платон. Аристотель.</w:t>
            </w:r>
          </w:p>
          <w:p w14:paraId="6BEF2657" w14:textId="77777777" w:rsidR="006F314C" w:rsidRPr="0096590F" w:rsidRDefault="006F314C" w:rsidP="00192C1F">
            <w:pPr>
              <w:widowControl w:val="0"/>
              <w:shd w:val="clear" w:color="auto" w:fill="FFFFFF"/>
              <w:autoSpaceDE w:val="0"/>
              <w:autoSpaceDN w:val="0"/>
              <w:adjustRightInd w:val="0"/>
              <w:spacing w:after="0" w:line="240" w:lineRule="auto"/>
              <w:ind w:right="48"/>
              <w:jc w:val="both"/>
              <w:rPr>
                <w:rFonts w:ascii="Times New Roman" w:hAnsi="Times New Roman" w:cs="Times New Roman"/>
                <w:sz w:val="24"/>
                <w:szCs w:val="24"/>
              </w:rPr>
            </w:pPr>
            <w:r w:rsidRPr="0096590F">
              <w:rPr>
                <w:rFonts w:ascii="Times New Roman" w:hAnsi="Times New Roman" w:cs="Times New Roman"/>
                <w:sz w:val="24"/>
                <w:szCs w:val="24"/>
              </w:rPr>
              <w:t xml:space="preserve">Разработка греками фундаментальных категорий философии: бытие, сущее, предел, беспредельное, единое, движение, идея, форма, материя. </w:t>
            </w:r>
          </w:p>
          <w:p w14:paraId="509EC18E" w14:textId="77777777" w:rsidR="006F314C" w:rsidRPr="0096590F" w:rsidRDefault="006F314C" w:rsidP="00192C1F">
            <w:pPr>
              <w:widowControl w:val="0"/>
              <w:shd w:val="clear" w:color="auto" w:fill="FFFFFF"/>
              <w:autoSpaceDE w:val="0"/>
              <w:autoSpaceDN w:val="0"/>
              <w:adjustRightInd w:val="0"/>
              <w:spacing w:after="0" w:line="240" w:lineRule="auto"/>
              <w:ind w:right="48"/>
              <w:jc w:val="both"/>
              <w:rPr>
                <w:rFonts w:ascii="Times New Roman" w:hAnsi="Times New Roman" w:cs="Times New Roman"/>
                <w:sz w:val="24"/>
                <w:szCs w:val="24"/>
              </w:rPr>
            </w:pPr>
            <w:r w:rsidRPr="0096590F">
              <w:rPr>
                <w:rFonts w:ascii="Times New Roman" w:hAnsi="Times New Roman" w:cs="Times New Roman"/>
                <w:sz w:val="24"/>
                <w:szCs w:val="24"/>
              </w:rPr>
              <w:t xml:space="preserve">Философия Древнего Рима. </w:t>
            </w:r>
          </w:p>
          <w:p w14:paraId="75744F5B" w14:textId="77777777" w:rsidR="006F314C" w:rsidRPr="0096590F" w:rsidRDefault="006F314C" w:rsidP="00192C1F">
            <w:pPr>
              <w:widowControl w:val="0"/>
              <w:shd w:val="clear" w:color="auto" w:fill="FFFFFF"/>
              <w:autoSpaceDE w:val="0"/>
              <w:autoSpaceDN w:val="0"/>
              <w:adjustRightInd w:val="0"/>
              <w:spacing w:after="0" w:line="240" w:lineRule="auto"/>
              <w:ind w:right="48"/>
              <w:jc w:val="both"/>
              <w:rPr>
                <w:rFonts w:ascii="Times New Roman" w:hAnsi="Times New Roman" w:cs="Times New Roman"/>
                <w:sz w:val="24"/>
                <w:szCs w:val="24"/>
              </w:rPr>
            </w:pPr>
            <w:r w:rsidRPr="0096590F">
              <w:rPr>
                <w:rFonts w:ascii="Times New Roman" w:hAnsi="Times New Roman" w:cs="Times New Roman"/>
                <w:sz w:val="24"/>
                <w:szCs w:val="24"/>
              </w:rPr>
              <w:t>Средневековая философия: патристика и схоластика. Особенности средневековой философии.</w:t>
            </w:r>
          </w:p>
          <w:p w14:paraId="0A15500C" w14:textId="77777777" w:rsidR="006F314C" w:rsidRPr="0096590F" w:rsidRDefault="006F314C" w:rsidP="00192C1F">
            <w:pPr>
              <w:widowControl w:val="0"/>
              <w:shd w:val="clear" w:color="auto" w:fill="FFFFFF"/>
              <w:autoSpaceDE w:val="0"/>
              <w:autoSpaceDN w:val="0"/>
              <w:adjustRightInd w:val="0"/>
              <w:spacing w:after="0" w:line="240" w:lineRule="auto"/>
              <w:ind w:right="48"/>
              <w:jc w:val="both"/>
              <w:rPr>
                <w:rFonts w:ascii="Times New Roman" w:hAnsi="Times New Roman" w:cs="Times New Roman"/>
                <w:sz w:val="24"/>
                <w:szCs w:val="24"/>
              </w:rPr>
            </w:pPr>
            <w:r w:rsidRPr="0096590F">
              <w:rPr>
                <w:rFonts w:ascii="Times New Roman" w:hAnsi="Times New Roman" w:cs="Times New Roman"/>
                <w:sz w:val="24"/>
                <w:szCs w:val="24"/>
              </w:rPr>
              <w:t xml:space="preserve">Христианство как религиозно-этическое учение, средневековая картина мира. </w:t>
            </w:r>
            <w:r w:rsidRPr="0096590F">
              <w:rPr>
                <w:rFonts w:ascii="Times New Roman" w:hAnsi="Times New Roman" w:cs="Times New Roman"/>
                <w:sz w:val="24"/>
                <w:szCs w:val="24"/>
              </w:rPr>
              <w:lastRenderedPageBreak/>
              <w:t>Изменение тематики мышления в христианстве. Теологические проблемы как базис средневековой философии. Характер восточной (византийской) и западной теологической философии. Иерархический характер средневековой картины мира.  Средневековая схоластика.</w:t>
            </w:r>
          </w:p>
          <w:p w14:paraId="6EAC84BE" w14:textId="77777777" w:rsidR="006F314C" w:rsidRPr="0096590F" w:rsidRDefault="006F314C" w:rsidP="00192C1F">
            <w:pPr>
              <w:widowControl w:val="0"/>
              <w:shd w:val="clear" w:color="auto" w:fill="FFFFFF"/>
              <w:autoSpaceDE w:val="0"/>
              <w:autoSpaceDN w:val="0"/>
              <w:adjustRightInd w:val="0"/>
              <w:spacing w:after="0" w:line="240" w:lineRule="auto"/>
              <w:ind w:right="48"/>
              <w:jc w:val="both"/>
              <w:rPr>
                <w:rFonts w:ascii="Times New Roman" w:hAnsi="Times New Roman" w:cs="Times New Roman"/>
                <w:sz w:val="24"/>
                <w:szCs w:val="24"/>
              </w:rPr>
            </w:pPr>
            <w:r w:rsidRPr="0096590F">
              <w:rPr>
                <w:rFonts w:ascii="Times New Roman" w:hAnsi="Times New Roman" w:cs="Times New Roman"/>
                <w:sz w:val="24"/>
                <w:szCs w:val="24"/>
              </w:rPr>
              <w:t>Вопрос о формах бытия: проблема универсалий, номинализм, реализм, концептуализм. Проблема веры и знания: от раннего христианства до поздней схоластики.</w:t>
            </w:r>
          </w:p>
        </w:tc>
        <w:tc>
          <w:tcPr>
            <w:tcW w:w="1748" w:type="dxa"/>
            <w:tcBorders>
              <w:top w:val="single" w:sz="4" w:space="0" w:color="auto"/>
              <w:left w:val="single" w:sz="4" w:space="0" w:color="auto"/>
              <w:bottom w:val="single" w:sz="4" w:space="0" w:color="auto"/>
              <w:right w:val="single" w:sz="4" w:space="0" w:color="auto"/>
            </w:tcBorders>
          </w:tcPr>
          <w:p w14:paraId="2A402C03" w14:textId="77777777" w:rsidR="006F314C" w:rsidRPr="0096590F" w:rsidRDefault="006F314C" w:rsidP="00192C1F">
            <w:pPr>
              <w:spacing w:after="0" w:line="240" w:lineRule="auto"/>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7BA63B80" w14:textId="06C6B22D" w:rsidR="006F314C" w:rsidRPr="0096590F" w:rsidRDefault="006F314C" w:rsidP="006F314C">
            <w:pPr>
              <w:spacing w:after="0" w:line="240" w:lineRule="auto"/>
              <w:jc w:val="center"/>
              <w:rPr>
                <w:rFonts w:ascii="Times New Roman" w:eastAsia="Times New Roman" w:hAnsi="Times New Roman" w:cs="Times New Roman"/>
                <w:i/>
                <w:sz w:val="24"/>
                <w:szCs w:val="24"/>
                <w:lang w:eastAsia="ru-RU"/>
              </w:rPr>
            </w:pPr>
          </w:p>
        </w:tc>
      </w:tr>
      <w:tr w:rsidR="006F314C" w:rsidRPr="0096590F" w14:paraId="1DAB5D15"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0F080801"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4227B9AC" w14:textId="4BF840D7" w:rsidR="006F314C" w:rsidRPr="0096590F" w:rsidRDefault="00262286" w:rsidP="00192C1F">
            <w:pPr>
              <w:widowControl w:val="0"/>
              <w:shd w:val="clear" w:color="auto" w:fill="FFFFFF"/>
              <w:autoSpaceDE w:val="0"/>
              <w:autoSpaceDN w:val="0"/>
              <w:adjustRightInd w:val="0"/>
              <w:spacing w:after="0" w:line="240" w:lineRule="auto"/>
              <w:ind w:right="48"/>
              <w:jc w:val="both"/>
              <w:rPr>
                <w:rFonts w:ascii="Times New Roman" w:hAnsi="Times New Roman" w:cs="Times New Roman"/>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48" w:type="dxa"/>
            <w:vMerge w:val="restart"/>
            <w:tcBorders>
              <w:top w:val="single" w:sz="4" w:space="0" w:color="auto"/>
              <w:left w:val="single" w:sz="4" w:space="0" w:color="auto"/>
              <w:bottom w:val="single" w:sz="4" w:space="0" w:color="auto"/>
              <w:right w:val="single" w:sz="4" w:space="0" w:color="auto"/>
            </w:tcBorders>
          </w:tcPr>
          <w:p w14:paraId="7F956399" w14:textId="6C38C953" w:rsidR="006F314C" w:rsidRPr="0096590F" w:rsidRDefault="006F314C" w:rsidP="00192C1F">
            <w:pPr>
              <w:spacing w:after="0" w:line="240" w:lineRule="auto"/>
              <w:jc w:val="center"/>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211AD6B3"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2EECD5D2"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521EB01E"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7E573F4B"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b/>
                <w:sz w:val="24"/>
                <w:szCs w:val="24"/>
              </w:rPr>
              <w:t xml:space="preserve">№ 2. </w:t>
            </w:r>
            <w:r w:rsidRPr="0096590F">
              <w:rPr>
                <w:rFonts w:ascii="Times New Roman" w:hAnsi="Times New Roman" w:cs="Times New Roman"/>
                <w:sz w:val="24"/>
                <w:szCs w:val="24"/>
              </w:rPr>
              <w:t xml:space="preserve">Анализ философского текста. </w:t>
            </w:r>
            <w:r w:rsidRPr="0096590F">
              <w:rPr>
                <w:rFonts w:ascii="Times New Roman" w:hAnsi="Times New Roman" w:cs="Times New Roman"/>
                <w:bCs/>
                <w:sz w:val="24"/>
                <w:szCs w:val="24"/>
              </w:rPr>
              <w:t>Выполнение задания по работе с высказываниями античных философов. (Сравните представленные позиции и выскажите собственную точку зрения по данной проблеме)</w:t>
            </w:r>
          </w:p>
        </w:tc>
        <w:tc>
          <w:tcPr>
            <w:tcW w:w="0" w:type="auto"/>
            <w:vMerge/>
            <w:tcBorders>
              <w:top w:val="single" w:sz="4" w:space="0" w:color="auto"/>
              <w:left w:val="single" w:sz="4" w:space="0" w:color="auto"/>
              <w:bottom w:val="single" w:sz="4" w:space="0" w:color="auto"/>
              <w:right w:val="single" w:sz="4" w:space="0" w:color="auto"/>
            </w:tcBorders>
          </w:tcPr>
          <w:p w14:paraId="74241CA0" w14:textId="77777777" w:rsidR="006F314C" w:rsidRPr="0096590F" w:rsidRDefault="006F314C" w:rsidP="00192C1F">
            <w:pPr>
              <w:spacing w:after="0" w:line="240" w:lineRule="auto"/>
              <w:rPr>
                <w:rFonts w:ascii="Times New Roman" w:hAnsi="Times New Roman" w:cs="Times New Roman"/>
                <w:sz w:val="24"/>
                <w:szCs w:val="24"/>
              </w:rPr>
            </w:pPr>
          </w:p>
        </w:tc>
        <w:tc>
          <w:tcPr>
            <w:tcW w:w="0" w:type="auto"/>
            <w:vMerge/>
            <w:tcBorders>
              <w:left w:val="single" w:sz="4" w:space="0" w:color="auto"/>
              <w:right w:val="single" w:sz="4" w:space="0" w:color="auto"/>
            </w:tcBorders>
          </w:tcPr>
          <w:p w14:paraId="286B140C"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29092029" w14:textId="77777777" w:rsidTr="006F314C">
        <w:tc>
          <w:tcPr>
            <w:tcW w:w="2360" w:type="dxa"/>
            <w:vMerge w:val="restart"/>
            <w:tcBorders>
              <w:top w:val="single" w:sz="4" w:space="0" w:color="auto"/>
              <w:left w:val="single" w:sz="4" w:space="0" w:color="auto"/>
              <w:bottom w:val="single" w:sz="4" w:space="0" w:color="auto"/>
              <w:right w:val="single" w:sz="4" w:space="0" w:color="auto"/>
            </w:tcBorders>
            <w:hideMark/>
          </w:tcPr>
          <w:p w14:paraId="4ED39B60"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Тема 1.3.</w:t>
            </w:r>
          </w:p>
          <w:p w14:paraId="26FC93A9"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Философия </w:t>
            </w:r>
          </w:p>
          <w:p w14:paraId="42B96F72"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Возрождения и </w:t>
            </w:r>
          </w:p>
          <w:p w14:paraId="5EF532F7"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Нового </w:t>
            </w:r>
          </w:p>
          <w:p w14:paraId="7FB123AA"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96590F">
              <w:rPr>
                <w:rFonts w:ascii="Times New Roman" w:hAnsi="Times New Roman" w:cs="Times New Roman"/>
                <w:b/>
                <w:bCs/>
                <w:sz w:val="24"/>
                <w:szCs w:val="24"/>
              </w:rPr>
              <w:t xml:space="preserve">времени </w:t>
            </w:r>
          </w:p>
        </w:tc>
        <w:tc>
          <w:tcPr>
            <w:tcW w:w="8779" w:type="dxa"/>
            <w:tcBorders>
              <w:top w:val="single" w:sz="4" w:space="0" w:color="auto"/>
              <w:left w:val="single" w:sz="4" w:space="0" w:color="auto"/>
              <w:bottom w:val="single" w:sz="4" w:space="0" w:color="auto"/>
              <w:right w:val="single" w:sz="4" w:space="0" w:color="auto"/>
            </w:tcBorders>
            <w:hideMark/>
          </w:tcPr>
          <w:p w14:paraId="49B22D37" w14:textId="265CD49B" w:rsidR="006F314C" w:rsidRPr="0096590F" w:rsidRDefault="00262286" w:rsidP="00192C1F">
            <w:pPr>
              <w:spacing w:after="0" w:line="240" w:lineRule="auto"/>
              <w:jc w:val="both"/>
              <w:rPr>
                <w:rFonts w:ascii="Times New Roman" w:hAnsi="Times New Roman" w:cs="Times New Roman"/>
                <w:sz w:val="24"/>
                <w:szCs w:val="24"/>
              </w:rPr>
            </w:pPr>
            <w:r>
              <w:rPr>
                <w:rFonts w:ascii="Times New Roman" w:hAnsi="Times New Roman" w:cs="Times New Roman"/>
                <w:b/>
                <w:color w:val="000000"/>
                <w:spacing w:val="-14"/>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shd w:val="clear" w:color="auto" w:fill="FFFFFF"/>
          </w:tcPr>
          <w:p w14:paraId="537D6594" w14:textId="5990707C" w:rsidR="006F314C" w:rsidRPr="0096590F" w:rsidRDefault="006F314C" w:rsidP="00192C1F">
            <w:pPr>
              <w:spacing w:after="0" w:line="240" w:lineRule="auto"/>
              <w:jc w:val="center"/>
              <w:rPr>
                <w:rFonts w:ascii="Times New Roman" w:hAnsi="Times New Roman" w:cs="Times New Roman"/>
                <w:b/>
                <w:i/>
                <w:sz w:val="24"/>
                <w:szCs w:val="24"/>
              </w:rPr>
            </w:pPr>
          </w:p>
        </w:tc>
        <w:tc>
          <w:tcPr>
            <w:tcW w:w="0" w:type="auto"/>
            <w:vMerge w:val="restart"/>
            <w:tcBorders>
              <w:left w:val="single" w:sz="4" w:space="0" w:color="auto"/>
              <w:right w:val="single" w:sz="4" w:space="0" w:color="auto"/>
            </w:tcBorders>
          </w:tcPr>
          <w:p w14:paraId="51FC2AC4" w14:textId="77777777" w:rsidR="00B5214F" w:rsidRPr="00192C1F" w:rsidRDefault="00B5214F" w:rsidP="00B5214F">
            <w:pPr>
              <w:spacing w:after="0"/>
              <w:jc w:val="center"/>
              <w:rPr>
                <w:rFonts w:ascii="Times New Roman" w:eastAsia="Times New Roman" w:hAnsi="Times New Roman" w:cs="Times New Roman"/>
                <w:bCs/>
                <w:sz w:val="24"/>
                <w:szCs w:val="24"/>
                <w:lang w:eastAsia="ru-RU"/>
              </w:rPr>
            </w:pPr>
            <w:proofErr w:type="gramStart"/>
            <w:r w:rsidRPr="00192C1F">
              <w:rPr>
                <w:rFonts w:ascii="Times New Roman" w:eastAsia="Times New Roman" w:hAnsi="Times New Roman" w:cs="Times New Roman"/>
                <w:bCs/>
                <w:sz w:val="24"/>
                <w:szCs w:val="24"/>
                <w:lang w:eastAsia="ru-RU"/>
              </w:rPr>
              <w:t>ОК</w:t>
            </w:r>
            <w:proofErr w:type="gramEnd"/>
            <w:r w:rsidRPr="00192C1F">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4</w:t>
            </w:r>
          </w:p>
          <w:p w14:paraId="0CAECD5D" w14:textId="520170A0" w:rsidR="006F314C" w:rsidRPr="0096590F" w:rsidRDefault="00B5214F" w:rsidP="00B5214F">
            <w:pPr>
              <w:spacing w:after="0" w:line="240" w:lineRule="auto"/>
              <w:jc w:val="center"/>
              <w:rPr>
                <w:rFonts w:ascii="Times New Roman" w:hAnsi="Times New Roman" w:cs="Times New Roman"/>
                <w:i/>
                <w:sz w:val="24"/>
                <w:szCs w:val="24"/>
              </w:rPr>
            </w:pPr>
            <w:proofErr w:type="gramStart"/>
            <w:r w:rsidRPr="00192C1F">
              <w:rPr>
                <w:rFonts w:ascii="Times New Roman" w:eastAsia="Times New Roman" w:hAnsi="Times New Roman" w:cs="Times New Roman"/>
                <w:bCs/>
                <w:sz w:val="24"/>
                <w:szCs w:val="24"/>
                <w:lang w:eastAsia="ru-RU"/>
              </w:rPr>
              <w:t>ОК</w:t>
            </w:r>
            <w:proofErr w:type="gramEnd"/>
            <w:r w:rsidRPr="00192C1F">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5</w:t>
            </w:r>
          </w:p>
        </w:tc>
      </w:tr>
      <w:tr w:rsidR="006F314C" w:rsidRPr="0096590F" w14:paraId="4028FFFC"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5E238149"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1323B6CC"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Гуманизм и антропоцентризм эпохи Возрождения.  Особенности философии Нового времени: рационализм и эмпиризм в теории познания.  Общая гуманистическая направленность эпохи Возрождения</w:t>
            </w:r>
          </w:p>
          <w:p w14:paraId="5C286B74"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Оправдание человеческого способа познания телесности. Эмпирическое познание.</w:t>
            </w:r>
          </w:p>
          <w:p w14:paraId="15AF1596"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Предпосылки появления науки Нового времени.</w:t>
            </w:r>
          </w:p>
          <w:p w14:paraId="78DBEA2A"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Мыслители Возрождения: Петрарка, Данте, Пико дела </w:t>
            </w:r>
            <w:proofErr w:type="spellStart"/>
            <w:r w:rsidRPr="0096590F">
              <w:rPr>
                <w:rFonts w:ascii="Times New Roman" w:hAnsi="Times New Roman" w:cs="Times New Roman"/>
                <w:sz w:val="24"/>
                <w:szCs w:val="24"/>
              </w:rPr>
              <w:t>Мирандола</w:t>
            </w:r>
            <w:proofErr w:type="spellEnd"/>
            <w:r w:rsidRPr="0096590F">
              <w:rPr>
                <w:rFonts w:ascii="Times New Roman" w:hAnsi="Times New Roman" w:cs="Times New Roman"/>
                <w:sz w:val="24"/>
                <w:szCs w:val="24"/>
              </w:rPr>
              <w:t xml:space="preserve">, </w:t>
            </w:r>
            <w:proofErr w:type="spellStart"/>
            <w:r w:rsidRPr="0096590F">
              <w:rPr>
                <w:rFonts w:ascii="Times New Roman" w:hAnsi="Times New Roman" w:cs="Times New Roman"/>
                <w:sz w:val="24"/>
                <w:szCs w:val="24"/>
              </w:rPr>
              <w:t>Марсилио</w:t>
            </w:r>
            <w:proofErr w:type="spellEnd"/>
            <w:r w:rsidRPr="0096590F">
              <w:rPr>
                <w:rFonts w:ascii="Times New Roman" w:hAnsi="Times New Roman" w:cs="Times New Roman"/>
                <w:sz w:val="24"/>
                <w:szCs w:val="24"/>
              </w:rPr>
              <w:t xml:space="preserve"> </w:t>
            </w:r>
            <w:proofErr w:type="spellStart"/>
            <w:r w:rsidRPr="0096590F">
              <w:rPr>
                <w:rFonts w:ascii="Times New Roman" w:hAnsi="Times New Roman" w:cs="Times New Roman"/>
                <w:sz w:val="24"/>
                <w:szCs w:val="24"/>
              </w:rPr>
              <w:t>Фичино</w:t>
            </w:r>
            <w:proofErr w:type="spellEnd"/>
            <w:r w:rsidRPr="0096590F">
              <w:rPr>
                <w:rFonts w:ascii="Times New Roman" w:hAnsi="Times New Roman" w:cs="Times New Roman"/>
                <w:sz w:val="24"/>
                <w:szCs w:val="24"/>
              </w:rPr>
              <w:t xml:space="preserve">, Лоренцо </w:t>
            </w:r>
            <w:proofErr w:type="spellStart"/>
            <w:r w:rsidRPr="0096590F">
              <w:rPr>
                <w:rFonts w:ascii="Times New Roman" w:hAnsi="Times New Roman" w:cs="Times New Roman"/>
                <w:sz w:val="24"/>
                <w:szCs w:val="24"/>
              </w:rPr>
              <w:t>Валла</w:t>
            </w:r>
            <w:proofErr w:type="spellEnd"/>
            <w:r w:rsidRPr="0096590F">
              <w:rPr>
                <w:rFonts w:ascii="Times New Roman" w:hAnsi="Times New Roman" w:cs="Times New Roman"/>
                <w:sz w:val="24"/>
                <w:szCs w:val="24"/>
              </w:rPr>
              <w:t>, Николай Кузанский, Парацельс, Бруно</w:t>
            </w:r>
          </w:p>
          <w:p w14:paraId="27B342D2" w14:textId="77777777" w:rsidR="006F314C" w:rsidRPr="0096590F" w:rsidRDefault="006F314C" w:rsidP="00192C1F">
            <w:pPr>
              <w:tabs>
                <w:tab w:val="left" w:pos="0"/>
                <w:tab w:val="left" w:pos="709"/>
                <w:tab w:val="left" w:pos="10206"/>
              </w:tabs>
              <w:spacing w:after="0" w:line="240" w:lineRule="auto"/>
              <w:jc w:val="both"/>
              <w:rPr>
                <w:rFonts w:ascii="Times New Roman" w:hAnsi="Times New Roman" w:cs="Times New Roman"/>
                <w:b/>
                <w:spacing w:val="1"/>
                <w:sz w:val="24"/>
                <w:szCs w:val="24"/>
              </w:rPr>
            </w:pPr>
            <w:r w:rsidRPr="0096590F">
              <w:rPr>
                <w:rFonts w:ascii="Times New Roman" w:hAnsi="Times New Roman" w:cs="Times New Roman"/>
                <w:b/>
                <w:sz w:val="24"/>
                <w:szCs w:val="24"/>
              </w:rPr>
              <w:t>Философия эпохи Просвещения</w:t>
            </w:r>
            <w:r w:rsidRPr="0096590F">
              <w:rPr>
                <w:rFonts w:ascii="Times New Roman" w:hAnsi="Times New Roman" w:cs="Times New Roman"/>
                <w:b/>
                <w:spacing w:val="1"/>
                <w:sz w:val="24"/>
                <w:szCs w:val="24"/>
              </w:rPr>
              <w:t>.</w:t>
            </w:r>
          </w:p>
          <w:p w14:paraId="23174BFB"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Рационализм и сенсуализм. Материализм и атеизм. Преимущество естественных наук и их связь с философией. Религиозные революции. Идеалистические мотивы понимания общественной организации и человеческой сущности в эпоху Просвещения.</w:t>
            </w:r>
          </w:p>
          <w:p w14:paraId="4FCA9FEB"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Взгляды наиболее известных французских просветителей: Дидро, Руссо, Вольтер, Монтескье, </w:t>
            </w:r>
            <w:proofErr w:type="spellStart"/>
            <w:r w:rsidRPr="0096590F">
              <w:rPr>
                <w:rFonts w:ascii="Times New Roman" w:hAnsi="Times New Roman" w:cs="Times New Roman"/>
                <w:sz w:val="24"/>
                <w:szCs w:val="24"/>
              </w:rPr>
              <w:t>Ламетри</w:t>
            </w:r>
            <w:proofErr w:type="spellEnd"/>
            <w:r w:rsidRPr="0096590F">
              <w:rPr>
                <w:rFonts w:ascii="Times New Roman" w:hAnsi="Times New Roman" w:cs="Times New Roman"/>
                <w:sz w:val="24"/>
                <w:szCs w:val="24"/>
              </w:rPr>
              <w:t xml:space="preserve">, </w:t>
            </w:r>
            <w:proofErr w:type="spellStart"/>
            <w:r w:rsidRPr="0096590F">
              <w:rPr>
                <w:rFonts w:ascii="Times New Roman" w:hAnsi="Times New Roman" w:cs="Times New Roman"/>
                <w:sz w:val="24"/>
                <w:szCs w:val="24"/>
              </w:rPr>
              <w:t>Кондильяк</w:t>
            </w:r>
            <w:proofErr w:type="spellEnd"/>
            <w:r w:rsidRPr="0096590F">
              <w:rPr>
                <w:rFonts w:ascii="Times New Roman" w:hAnsi="Times New Roman" w:cs="Times New Roman"/>
                <w:sz w:val="24"/>
                <w:szCs w:val="24"/>
              </w:rPr>
              <w:t>, Гельвеций.</w:t>
            </w:r>
          </w:p>
          <w:p w14:paraId="2B65DC01" w14:textId="77777777" w:rsidR="006F314C" w:rsidRPr="0096590F" w:rsidRDefault="006F314C" w:rsidP="00192C1F">
            <w:pPr>
              <w:spacing w:after="0" w:line="240" w:lineRule="auto"/>
              <w:jc w:val="both"/>
              <w:rPr>
                <w:rFonts w:ascii="Times New Roman" w:hAnsi="Times New Roman" w:cs="Times New Roman"/>
                <w:b/>
                <w:sz w:val="24"/>
                <w:szCs w:val="24"/>
              </w:rPr>
            </w:pPr>
            <w:r w:rsidRPr="0096590F">
              <w:rPr>
                <w:rFonts w:ascii="Times New Roman" w:hAnsi="Times New Roman" w:cs="Times New Roman"/>
                <w:b/>
                <w:sz w:val="24"/>
                <w:szCs w:val="24"/>
              </w:rPr>
              <w:t xml:space="preserve">Немецкая классическая философия. </w:t>
            </w:r>
          </w:p>
          <w:p w14:paraId="7DB5DFD6"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Философия позитивизма и эволюционизма. </w:t>
            </w:r>
          </w:p>
          <w:p w14:paraId="45590DE7"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Философия И. Канта. Теория сознания, проблемы сознания и понятие объективного, чувственно-эмпирического мира. Понятия трансцендентального и трансцендентного, пространства и времени.  Специфика «трех критик» Канта.   Философия Г. Гегеля, основные категории гегелевской философии.</w:t>
            </w:r>
          </w:p>
          <w:p w14:paraId="047725D2" w14:textId="77777777" w:rsidR="006F314C" w:rsidRPr="0096590F" w:rsidRDefault="006F314C" w:rsidP="00192C1F">
            <w:pPr>
              <w:tabs>
                <w:tab w:val="left" w:pos="0"/>
                <w:tab w:val="left" w:pos="709"/>
              </w:tabs>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Становление научного типа мышления. Окончательное отделение знания и веры, уход от религиозных критериев познания. Роль техники и ремесла в становлении науки. Натурфилософия. Появление и развитие механики, физиологии, математики, биологии, физики и других наук. Философия как «</w:t>
            </w:r>
            <w:r w:rsidRPr="0096590F">
              <w:rPr>
                <w:rFonts w:ascii="Times New Roman" w:hAnsi="Times New Roman" w:cs="Times New Roman"/>
                <w:sz w:val="24"/>
                <w:szCs w:val="24"/>
                <w:lang w:val="en-US"/>
              </w:rPr>
              <w:t>alma</w:t>
            </w:r>
            <w:r w:rsidRPr="0096590F">
              <w:rPr>
                <w:rFonts w:ascii="Times New Roman" w:hAnsi="Times New Roman" w:cs="Times New Roman"/>
                <w:sz w:val="24"/>
                <w:szCs w:val="24"/>
              </w:rPr>
              <w:t xml:space="preserve"> </w:t>
            </w:r>
            <w:r w:rsidRPr="0096590F">
              <w:rPr>
                <w:rFonts w:ascii="Times New Roman" w:hAnsi="Times New Roman" w:cs="Times New Roman"/>
                <w:sz w:val="24"/>
                <w:szCs w:val="24"/>
                <w:lang w:val="en-US"/>
              </w:rPr>
              <w:t>mater</w:t>
            </w:r>
            <w:r w:rsidRPr="0096590F">
              <w:rPr>
                <w:rFonts w:ascii="Times New Roman" w:hAnsi="Times New Roman" w:cs="Times New Roman"/>
                <w:sz w:val="24"/>
                <w:szCs w:val="24"/>
              </w:rPr>
              <w:t>» наук.</w:t>
            </w:r>
          </w:p>
          <w:p w14:paraId="69F2A707" w14:textId="77777777" w:rsidR="006F314C" w:rsidRPr="0096590F" w:rsidRDefault="006F314C" w:rsidP="00192C1F">
            <w:pPr>
              <w:tabs>
                <w:tab w:val="left" w:pos="0"/>
                <w:tab w:val="left" w:pos="709"/>
              </w:tabs>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lastRenderedPageBreak/>
              <w:t>Двойственность философии Х</w:t>
            </w:r>
            <w:r w:rsidRPr="0096590F">
              <w:rPr>
                <w:rFonts w:ascii="Times New Roman" w:hAnsi="Times New Roman" w:cs="Times New Roman"/>
                <w:sz w:val="24"/>
                <w:szCs w:val="24"/>
                <w:lang w:val="en-US"/>
              </w:rPr>
              <w:t>I</w:t>
            </w:r>
            <w:r w:rsidRPr="0096590F">
              <w:rPr>
                <w:rFonts w:ascii="Times New Roman" w:hAnsi="Times New Roman" w:cs="Times New Roman"/>
                <w:sz w:val="24"/>
                <w:szCs w:val="24"/>
              </w:rPr>
              <w:t>Х века: гуманитарный и технократический подход к идеалу развития человечества.</w:t>
            </w:r>
          </w:p>
          <w:p w14:paraId="1CFEAB29"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Волюнтаристская теория Шопенгауэра. Спиритуализм: философия «жизненного порыва» Бергсона. Философская антропология Шелера и Плеснера. Философские аспекты экономической теории Маркса. Позитивизм Конта, Спенсера и </w:t>
            </w:r>
            <w:proofErr w:type="spellStart"/>
            <w:r w:rsidRPr="0096590F">
              <w:rPr>
                <w:rFonts w:ascii="Times New Roman" w:hAnsi="Times New Roman" w:cs="Times New Roman"/>
                <w:sz w:val="24"/>
                <w:szCs w:val="24"/>
              </w:rPr>
              <w:t>Авенариуса</w:t>
            </w:r>
            <w:proofErr w:type="spellEnd"/>
            <w:r w:rsidRPr="0096590F">
              <w:rPr>
                <w:rFonts w:ascii="Times New Roman" w:hAnsi="Times New Roman" w:cs="Times New Roman"/>
                <w:sz w:val="24"/>
                <w:szCs w:val="24"/>
              </w:rPr>
              <w:t>.</w:t>
            </w:r>
          </w:p>
          <w:p w14:paraId="70F901C8"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Проблема гносеологического первенства науки и философии. Предпосылки появления психоанализа и становление психологии</w:t>
            </w:r>
          </w:p>
          <w:p w14:paraId="1BC65736"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«Философия жизни» </w:t>
            </w:r>
            <w:proofErr w:type="spellStart"/>
            <w:r w:rsidRPr="0096590F">
              <w:rPr>
                <w:rFonts w:ascii="Times New Roman" w:hAnsi="Times New Roman" w:cs="Times New Roman"/>
                <w:sz w:val="24"/>
                <w:szCs w:val="24"/>
              </w:rPr>
              <w:t>Ф.Ницше</w:t>
            </w:r>
            <w:proofErr w:type="spellEnd"/>
          </w:p>
          <w:p w14:paraId="230C6858"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Культурологические концепции 19 века: проблематика языка, роль истории для человека</w:t>
            </w:r>
          </w:p>
        </w:tc>
        <w:tc>
          <w:tcPr>
            <w:tcW w:w="1748" w:type="dxa"/>
            <w:tcBorders>
              <w:top w:val="single" w:sz="4" w:space="0" w:color="auto"/>
              <w:left w:val="single" w:sz="4" w:space="0" w:color="auto"/>
              <w:bottom w:val="single" w:sz="4" w:space="0" w:color="auto"/>
              <w:right w:val="single" w:sz="4" w:space="0" w:color="auto"/>
            </w:tcBorders>
          </w:tcPr>
          <w:p w14:paraId="1B47ED26" w14:textId="77777777" w:rsidR="006F314C" w:rsidRPr="0096590F" w:rsidRDefault="006F314C" w:rsidP="00192C1F">
            <w:pPr>
              <w:spacing w:after="0" w:line="240" w:lineRule="auto"/>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46EE5468" w14:textId="0F242C4A" w:rsidR="006F314C" w:rsidRPr="0096590F" w:rsidRDefault="006F314C" w:rsidP="006F314C">
            <w:pPr>
              <w:spacing w:after="0" w:line="240" w:lineRule="auto"/>
              <w:jc w:val="center"/>
              <w:rPr>
                <w:rFonts w:ascii="Times New Roman" w:eastAsia="Times New Roman" w:hAnsi="Times New Roman" w:cs="Times New Roman"/>
                <w:i/>
                <w:sz w:val="24"/>
                <w:szCs w:val="24"/>
                <w:lang w:eastAsia="ru-RU"/>
              </w:rPr>
            </w:pPr>
          </w:p>
        </w:tc>
      </w:tr>
      <w:tr w:rsidR="006F314C" w:rsidRPr="0096590F" w14:paraId="0C3AFB02"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7FF13717"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63DB77AC" w14:textId="57FE658F" w:rsidR="006F314C" w:rsidRPr="0096590F" w:rsidRDefault="00262286" w:rsidP="00192C1F">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В том числе практических занятий и лабораторных работ</w:t>
            </w:r>
            <w:r w:rsidR="006F314C" w:rsidRPr="0096590F">
              <w:rPr>
                <w:rFonts w:ascii="Times New Roman" w:hAnsi="Times New Roman" w:cs="Times New Roman"/>
                <w:b/>
                <w:sz w:val="24"/>
                <w:szCs w:val="24"/>
              </w:rPr>
              <w:t>:</w:t>
            </w:r>
            <w:r w:rsidR="006F314C" w:rsidRPr="0096590F">
              <w:rPr>
                <w:rFonts w:ascii="Times New Roman" w:hAnsi="Times New Roman" w:cs="Times New Roman"/>
                <w:sz w:val="24"/>
                <w:szCs w:val="24"/>
              </w:rPr>
              <w:t xml:space="preserve"> </w:t>
            </w:r>
          </w:p>
        </w:tc>
        <w:tc>
          <w:tcPr>
            <w:tcW w:w="1748" w:type="dxa"/>
            <w:vMerge w:val="restart"/>
            <w:tcBorders>
              <w:top w:val="single" w:sz="4" w:space="0" w:color="auto"/>
              <w:left w:val="single" w:sz="4" w:space="0" w:color="auto"/>
              <w:bottom w:val="single" w:sz="4" w:space="0" w:color="auto"/>
              <w:right w:val="single" w:sz="4" w:space="0" w:color="auto"/>
            </w:tcBorders>
          </w:tcPr>
          <w:p w14:paraId="51E61126" w14:textId="77777777" w:rsidR="006F314C" w:rsidRPr="0096590F" w:rsidRDefault="006F314C" w:rsidP="00192C1F">
            <w:pPr>
              <w:spacing w:after="0" w:line="240" w:lineRule="auto"/>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022CD02D"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3E5FC0D5"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4DBC3918"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48E7357C" w14:textId="0AFE8A56" w:rsidR="006F314C" w:rsidRPr="0096590F" w:rsidRDefault="006F314C" w:rsidP="00192C1F">
            <w:pPr>
              <w:spacing w:after="0" w:line="240" w:lineRule="auto"/>
              <w:jc w:val="both"/>
              <w:rPr>
                <w:rFonts w:ascii="Times New Roman" w:hAnsi="Times New Roman" w:cs="Times New Roman"/>
                <w:bCs/>
                <w:sz w:val="24"/>
                <w:szCs w:val="24"/>
              </w:rPr>
            </w:pPr>
            <w:r w:rsidRPr="0096590F">
              <w:rPr>
                <w:rFonts w:ascii="Times New Roman" w:hAnsi="Times New Roman" w:cs="Times New Roman"/>
                <w:b/>
                <w:bCs/>
                <w:sz w:val="24"/>
                <w:szCs w:val="24"/>
              </w:rPr>
              <w:t>№ 3</w:t>
            </w:r>
            <w:r w:rsidRPr="0096590F">
              <w:rPr>
                <w:rFonts w:ascii="Times New Roman" w:hAnsi="Times New Roman" w:cs="Times New Roman"/>
                <w:b/>
                <w:bCs/>
                <w:i/>
                <w:sz w:val="24"/>
                <w:szCs w:val="24"/>
              </w:rPr>
              <w:t xml:space="preserve">. </w:t>
            </w:r>
            <w:r w:rsidRPr="0096590F">
              <w:rPr>
                <w:rFonts w:ascii="Times New Roman" w:hAnsi="Times New Roman" w:cs="Times New Roman"/>
                <w:bCs/>
                <w:sz w:val="24"/>
                <w:szCs w:val="24"/>
              </w:rPr>
              <w:t xml:space="preserve">Философия Возрождения и Нового времени </w:t>
            </w:r>
          </w:p>
          <w:p w14:paraId="68FBB68D"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Особенности философии эпохи Возрождения и Нового времени.</w:t>
            </w:r>
          </w:p>
          <w:p w14:paraId="1B973DA1" w14:textId="77777777" w:rsidR="006F314C" w:rsidRPr="0096590F" w:rsidRDefault="006F314C"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6590F">
              <w:rPr>
                <w:rFonts w:ascii="Times New Roman" w:hAnsi="Times New Roman" w:cs="Times New Roman"/>
                <w:b/>
                <w:bCs/>
                <w:sz w:val="24"/>
                <w:szCs w:val="24"/>
              </w:rPr>
              <w:t xml:space="preserve">№ 4. </w:t>
            </w:r>
            <w:r w:rsidRPr="0096590F">
              <w:rPr>
                <w:rFonts w:ascii="Times New Roman" w:eastAsia="Calibri" w:hAnsi="Times New Roman" w:cs="Times New Roman"/>
                <w:bCs/>
                <w:color w:val="000000"/>
                <w:sz w:val="24"/>
                <w:szCs w:val="24"/>
              </w:rPr>
              <w:t>Основные проблемы и идеи немецкой</w:t>
            </w:r>
            <w:r w:rsidRPr="0096590F">
              <w:rPr>
                <w:rFonts w:ascii="Times New Roman" w:hAnsi="Times New Roman" w:cs="Times New Roman"/>
                <w:bCs/>
                <w:sz w:val="24"/>
                <w:szCs w:val="24"/>
              </w:rPr>
              <w:t xml:space="preserve"> </w:t>
            </w:r>
            <w:r w:rsidRPr="0096590F">
              <w:rPr>
                <w:rFonts w:ascii="Times New Roman" w:eastAsia="Calibri" w:hAnsi="Times New Roman" w:cs="Times New Roman"/>
                <w:bCs/>
                <w:color w:val="000000"/>
                <w:sz w:val="24"/>
                <w:szCs w:val="24"/>
              </w:rPr>
              <w:t>классической философии.</w:t>
            </w:r>
          </w:p>
          <w:p w14:paraId="14240D60" w14:textId="620DCBD3" w:rsidR="006F314C" w:rsidRPr="0096590F" w:rsidRDefault="006F314C" w:rsidP="00192C1F">
            <w:pPr>
              <w:spacing w:after="0" w:line="240" w:lineRule="auto"/>
              <w:jc w:val="both"/>
              <w:rPr>
                <w:rFonts w:ascii="Times New Roman" w:hAnsi="Times New Roman" w:cs="Times New Roman"/>
                <w:b/>
                <w:sz w:val="24"/>
                <w:szCs w:val="24"/>
              </w:rPr>
            </w:pPr>
            <w:r w:rsidRPr="0096590F">
              <w:rPr>
                <w:rFonts w:ascii="Times New Roman" w:hAnsi="Times New Roman" w:cs="Times New Roman"/>
                <w:b/>
                <w:bCs/>
                <w:sz w:val="24"/>
                <w:szCs w:val="24"/>
              </w:rPr>
              <w:t xml:space="preserve"> </w:t>
            </w:r>
            <w:r w:rsidRPr="0096590F">
              <w:rPr>
                <w:rFonts w:ascii="Times New Roman" w:hAnsi="Times New Roman" w:cs="Times New Roman"/>
                <w:bCs/>
                <w:sz w:val="24"/>
                <w:szCs w:val="24"/>
              </w:rPr>
              <w:t>Выполнение проблемно-познавательных заданий (сравнение позиций и высказываний немецких философов</w:t>
            </w:r>
          </w:p>
        </w:tc>
        <w:tc>
          <w:tcPr>
            <w:tcW w:w="0" w:type="auto"/>
            <w:vMerge/>
            <w:tcBorders>
              <w:top w:val="single" w:sz="4" w:space="0" w:color="auto"/>
              <w:left w:val="single" w:sz="4" w:space="0" w:color="auto"/>
              <w:bottom w:val="single" w:sz="4" w:space="0" w:color="auto"/>
              <w:right w:val="single" w:sz="4" w:space="0" w:color="auto"/>
            </w:tcBorders>
          </w:tcPr>
          <w:p w14:paraId="4621E514" w14:textId="77777777" w:rsidR="006F314C" w:rsidRPr="0096590F" w:rsidRDefault="006F314C" w:rsidP="00192C1F">
            <w:pPr>
              <w:spacing w:after="0" w:line="240" w:lineRule="auto"/>
              <w:rPr>
                <w:rFonts w:ascii="Times New Roman" w:hAnsi="Times New Roman" w:cs="Times New Roman"/>
                <w:sz w:val="24"/>
                <w:szCs w:val="24"/>
              </w:rPr>
            </w:pPr>
          </w:p>
        </w:tc>
        <w:tc>
          <w:tcPr>
            <w:tcW w:w="0" w:type="auto"/>
            <w:vMerge/>
            <w:tcBorders>
              <w:left w:val="single" w:sz="4" w:space="0" w:color="auto"/>
              <w:right w:val="single" w:sz="4" w:space="0" w:color="auto"/>
            </w:tcBorders>
          </w:tcPr>
          <w:p w14:paraId="1D5E1BDD"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6525CF5E" w14:textId="77777777" w:rsidTr="006F314C">
        <w:tc>
          <w:tcPr>
            <w:tcW w:w="2360" w:type="dxa"/>
            <w:vMerge w:val="restart"/>
            <w:tcBorders>
              <w:top w:val="single" w:sz="4" w:space="0" w:color="auto"/>
              <w:left w:val="single" w:sz="4" w:space="0" w:color="auto"/>
              <w:bottom w:val="single" w:sz="4" w:space="0" w:color="auto"/>
              <w:right w:val="single" w:sz="4" w:space="0" w:color="auto"/>
            </w:tcBorders>
          </w:tcPr>
          <w:p w14:paraId="7A757328"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Тема 1.4.</w:t>
            </w:r>
          </w:p>
          <w:p w14:paraId="06CFC630"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Современная </w:t>
            </w:r>
          </w:p>
          <w:p w14:paraId="2914BD9A" w14:textId="71B7063E"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96590F">
              <w:rPr>
                <w:rFonts w:ascii="Times New Roman" w:hAnsi="Times New Roman" w:cs="Times New Roman"/>
                <w:b/>
                <w:bCs/>
                <w:sz w:val="24"/>
                <w:szCs w:val="24"/>
              </w:rPr>
              <w:t xml:space="preserve">философия </w:t>
            </w:r>
          </w:p>
        </w:tc>
        <w:tc>
          <w:tcPr>
            <w:tcW w:w="8779" w:type="dxa"/>
            <w:tcBorders>
              <w:top w:val="single" w:sz="4" w:space="0" w:color="auto"/>
              <w:left w:val="single" w:sz="4" w:space="0" w:color="auto"/>
              <w:bottom w:val="single" w:sz="4" w:space="0" w:color="auto"/>
              <w:right w:val="single" w:sz="4" w:space="0" w:color="auto"/>
            </w:tcBorders>
            <w:hideMark/>
          </w:tcPr>
          <w:p w14:paraId="1BBA7CDD" w14:textId="203848D8" w:rsidR="006F314C" w:rsidRPr="0096590F" w:rsidRDefault="00262286" w:rsidP="00192C1F">
            <w:pPr>
              <w:spacing w:after="0" w:line="240" w:lineRule="auto"/>
              <w:jc w:val="both"/>
              <w:rPr>
                <w:rFonts w:ascii="Times New Roman" w:hAnsi="Times New Roman" w:cs="Times New Roman"/>
                <w:sz w:val="24"/>
                <w:szCs w:val="24"/>
              </w:rPr>
            </w:pPr>
            <w:r>
              <w:rPr>
                <w:rFonts w:ascii="Times New Roman" w:hAnsi="Times New Roman" w:cs="Times New Roman"/>
                <w:b/>
                <w:color w:val="000000"/>
                <w:spacing w:val="-5"/>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tcPr>
          <w:p w14:paraId="5C54DB70" w14:textId="15381E24" w:rsidR="006F314C" w:rsidRPr="0096590F" w:rsidRDefault="006F314C" w:rsidP="00192C1F">
            <w:pPr>
              <w:spacing w:after="0" w:line="240" w:lineRule="auto"/>
              <w:jc w:val="center"/>
              <w:rPr>
                <w:rFonts w:ascii="Times New Roman" w:hAnsi="Times New Roman" w:cs="Times New Roman"/>
                <w:b/>
                <w:i/>
                <w:sz w:val="24"/>
                <w:szCs w:val="24"/>
                <w:highlight w:val="darkGray"/>
              </w:rPr>
            </w:pPr>
          </w:p>
        </w:tc>
        <w:tc>
          <w:tcPr>
            <w:tcW w:w="0" w:type="auto"/>
            <w:vMerge w:val="restart"/>
            <w:tcBorders>
              <w:left w:val="single" w:sz="4" w:space="0" w:color="auto"/>
              <w:right w:val="single" w:sz="4" w:space="0" w:color="auto"/>
            </w:tcBorders>
          </w:tcPr>
          <w:p w14:paraId="74CEC8B5" w14:textId="77777777" w:rsidR="00B5214F" w:rsidRPr="00192C1F" w:rsidRDefault="00B5214F" w:rsidP="00B5214F">
            <w:pPr>
              <w:spacing w:after="0"/>
              <w:jc w:val="center"/>
              <w:rPr>
                <w:rFonts w:ascii="Times New Roman" w:eastAsia="Times New Roman" w:hAnsi="Times New Roman" w:cs="Times New Roman"/>
                <w:bCs/>
                <w:sz w:val="24"/>
                <w:szCs w:val="24"/>
                <w:lang w:eastAsia="ru-RU"/>
              </w:rPr>
            </w:pPr>
            <w:proofErr w:type="gramStart"/>
            <w:r w:rsidRPr="00192C1F">
              <w:rPr>
                <w:rFonts w:ascii="Times New Roman" w:eastAsia="Times New Roman" w:hAnsi="Times New Roman" w:cs="Times New Roman"/>
                <w:bCs/>
                <w:sz w:val="24"/>
                <w:szCs w:val="24"/>
                <w:lang w:eastAsia="ru-RU"/>
              </w:rPr>
              <w:t>ОК</w:t>
            </w:r>
            <w:proofErr w:type="gramEnd"/>
            <w:r w:rsidRPr="00192C1F">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4</w:t>
            </w:r>
          </w:p>
          <w:p w14:paraId="3E733785" w14:textId="3BF6AEA2" w:rsidR="006F314C" w:rsidRPr="0096590F" w:rsidRDefault="00B5214F" w:rsidP="00B5214F">
            <w:pPr>
              <w:spacing w:after="0" w:line="240" w:lineRule="auto"/>
              <w:jc w:val="center"/>
              <w:rPr>
                <w:rFonts w:ascii="Times New Roman" w:hAnsi="Times New Roman" w:cs="Times New Roman"/>
                <w:i/>
                <w:sz w:val="24"/>
                <w:szCs w:val="24"/>
              </w:rPr>
            </w:pPr>
            <w:proofErr w:type="gramStart"/>
            <w:r w:rsidRPr="00192C1F">
              <w:rPr>
                <w:rFonts w:ascii="Times New Roman" w:eastAsia="Times New Roman" w:hAnsi="Times New Roman" w:cs="Times New Roman"/>
                <w:bCs/>
                <w:sz w:val="24"/>
                <w:szCs w:val="24"/>
                <w:lang w:eastAsia="ru-RU"/>
              </w:rPr>
              <w:t>ОК</w:t>
            </w:r>
            <w:proofErr w:type="gramEnd"/>
            <w:r w:rsidRPr="00192C1F">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5</w:t>
            </w:r>
          </w:p>
        </w:tc>
      </w:tr>
      <w:tr w:rsidR="006F314C" w:rsidRPr="0096590F" w14:paraId="1B4FB132"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7691321F"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3B3CBB75" w14:textId="3565E776"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Основные направления философии </w:t>
            </w:r>
            <w:r w:rsidRPr="0096590F">
              <w:rPr>
                <w:rFonts w:ascii="Times New Roman" w:hAnsi="Times New Roman" w:cs="Times New Roman"/>
                <w:sz w:val="24"/>
                <w:szCs w:val="24"/>
                <w:lang w:val="en-US"/>
              </w:rPr>
              <w:t>XX</w:t>
            </w:r>
            <w:r w:rsidRPr="0096590F">
              <w:rPr>
                <w:rFonts w:ascii="Times New Roman" w:hAnsi="Times New Roman" w:cs="Times New Roman"/>
                <w:sz w:val="24"/>
                <w:szCs w:val="24"/>
              </w:rPr>
              <w:t xml:space="preserve"> века: неопозитивизм, прагматизм и экзистенциализм.</w:t>
            </w:r>
          </w:p>
          <w:p w14:paraId="23F05C6F"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Философия бессознательного. Культ научно-технического мышления и его противники.</w:t>
            </w:r>
          </w:p>
          <w:p w14:paraId="5716DB80"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Сциентизм и </w:t>
            </w:r>
            <w:proofErr w:type="spellStart"/>
            <w:r w:rsidRPr="0096590F">
              <w:rPr>
                <w:rFonts w:ascii="Times New Roman" w:hAnsi="Times New Roman" w:cs="Times New Roman"/>
                <w:sz w:val="24"/>
                <w:szCs w:val="24"/>
              </w:rPr>
              <w:t>антисциентизм</w:t>
            </w:r>
            <w:proofErr w:type="spellEnd"/>
            <w:r w:rsidRPr="0096590F">
              <w:rPr>
                <w:rFonts w:ascii="Times New Roman" w:hAnsi="Times New Roman" w:cs="Times New Roman"/>
                <w:sz w:val="24"/>
                <w:szCs w:val="24"/>
              </w:rPr>
              <w:t xml:space="preserve">. Технические иллюзии как источник технократических утопий. Человек в мире и мир человека. Философские течения 20 века. Трансцендентальная феноменология </w:t>
            </w:r>
            <w:proofErr w:type="spellStart"/>
            <w:r w:rsidRPr="0096590F">
              <w:rPr>
                <w:rFonts w:ascii="Times New Roman" w:hAnsi="Times New Roman" w:cs="Times New Roman"/>
                <w:sz w:val="24"/>
                <w:szCs w:val="24"/>
              </w:rPr>
              <w:t>Гуссерля</w:t>
            </w:r>
            <w:proofErr w:type="spellEnd"/>
            <w:r w:rsidRPr="0096590F">
              <w:rPr>
                <w:rFonts w:ascii="Times New Roman" w:hAnsi="Times New Roman" w:cs="Times New Roman"/>
                <w:sz w:val="24"/>
                <w:szCs w:val="24"/>
              </w:rPr>
              <w:t xml:space="preserve">. Хайдеггер и проблема бытия, герменевтика бытия. </w:t>
            </w:r>
            <w:proofErr w:type="spellStart"/>
            <w:r w:rsidRPr="0096590F">
              <w:rPr>
                <w:rFonts w:ascii="Times New Roman" w:hAnsi="Times New Roman" w:cs="Times New Roman"/>
                <w:sz w:val="24"/>
                <w:szCs w:val="24"/>
              </w:rPr>
              <w:t>Витгенштейн</w:t>
            </w:r>
            <w:proofErr w:type="spellEnd"/>
            <w:r w:rsidRPr="0096590F">
              <w:rPr>
                <w:rFonts w:ascii="Times New Roman" w:hAnsi="Times New Roman" w:cs="Times New Roman"/>
                <w:sz w:val="24"/>
                <w:szCs w:val="24"/>
              </w:rPr>
              <w:t xml:space="preserve"> и Рассел; аналитическая философия. </w:t>
            </w:r>
          </w:p>
          <w:p w14:paraId="22EF9ACA" w14:textId="1682F99B"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Проблема письма, творчества в работах Барта; тема исчезновения автора. Реконструкция истории Мишеля Фуко. Экзистенциальная проблематика: Сартр и Камю.</w:t>
            </w:r>
          </w:p>
          <w:p w14:paraId="5D11F054" w14:textId="77777777" w:rsidR="006F314C" w:rsidRPr="0096590F" w:rsidRDefault="006F314C" w:rsidP="00192C1F">
            <w:pPr>
              <w:spacing w:after="0" w:line="240" w:lineRule="auto"/>
              <w:jc w:val="both"/>
              <w:rPr>
                <w:rFonts w:ascii="Times New Roman" w:hAnsi="Times New Roman" w:cs="Times New Roman"/>
                <w:color w:val="000000"/>
                <w:sz w:val="24"/>
                <w:szCs w:val="24"/>
              </w:rPr>
            </w:pPr>
            <w:r w:rsidRPr="0096590F">
              <w:rPr>
                <w:rFonts w:ascii="Times New Roman" w:hAnsi="Times New Roman" w:cs="Times New Roman"/>
                <w:sz w:val="24"/>
                <w:szCs w:val="24"/>
              </w:rPr>
              <w:t xml:space="preserve">Особенности </w:t>
            </w:r>
            <w:r w:rsidRPr="0096590F">
              <w:rPr>
                <w:rFonts w:ascii="Times New Roman" w:hAnsi="Times New Roman" w:cs="Times New Roman"/>
                <w:color w:val="000000"/>
                <w:sz w:val="24"/>
                <w:szCs w:val="24"/>
              </w:rPr>
              <w:t xml:space="preserve">русской философии </w:t>
            </w:r>
            <w:r w:rsidRPr="0096590F">
              <w:rPr>
                <w:rFonts w:ascii="Times New Roman" w:hAnsi="Times New Roman" w:cs="Times New Roman"/>
                <w:color w:val="000000"/>
                <w:sz w:val="24"/>
                <w:szCs w:val="24"/>
                <w:lang w:val="en-US"/>
              </w:rPr>
              <w:t>XIX</w:t>
            </w:r>
            <w:r w:rsidRPr="0096590F">
              <w:rPr>
                <w:rFonts w:ascii="Times New Roman" w:hAnsi="Times New Roman" w:cs="Times New Roman"/>
                <w:color w:val="000000"/>
                <w:sz w:val="24"/>
                <w:szCs w:val="24"/>
              </w:rPr>
              <w:t xml:space="preserve">- </w:t>
            </w:r>
            <w:r w:rsidRPr="0096590F">
              <w:rPr>
                <w:rFonts w:ascii="Times New Roman" w:hAnsi="Times New Roman" w:cs="Times New Roman"/>
                <w:color w:val="000000"/>
                <w:sz w:val="24"/>
                <w:szCs w:val="24"/>
                <w:lang w:val="en-US"/>
              </w:rPr>
              <w:t>XX</w:t>
            </w:r>
            <w:r w:rsidRPr="0096590F">
              <w:rPr>
                <w:rFonts w:ascii="Times New Roman" w:hAnsi="Times New Roman" w:cs="Times New Roman"/>
                <w:color w:val="000000"/>
                <w:sz w:val="24"/>
                <w:szCs w:val="24"/>
              </w:rPr>
              <w:t xml:space="preserve">. Русская идея. Богословский характер русского философствования и его византийские корни. </w:t>
            </w:r>
          </w:p>
          <w:p w14:paraId="1B8291A1" w14:textId="7313F704"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color w:val="000000"/>
                <w:sz w:val="24"/>
                <w:szCs w:val="24"/>
              </w:rPr>
              <w:t>Мистический реализм. Исихасты. Проблема церкви и государства: секуляризация сознания. Схоластика в России: иосифляне. Философия</w:t>
            </w:r>
            <w:r w:rsidRPr="0096590F">
              <w:rPr>
                <w:rFonts w:ascii="Times New Roman" w:hAnsi="Times New Roman" w:cs="Times New Roman"/>
                <w:sz w:val="24"/>
                <w:szCs w:val="24"/>
              </w:rPr>
              <w:t xml:space="preserve"> всеединства: </w:t>
            </w:r>
            <w:proofErr w:type="spellStart"/>
            <w:r w:rsidRPr="0096590F">
              <w:rPr>
                <w:rFonts w:ascii="Times New Roman" w:hAnsi="Times New Roman" w:cs="Times New Roman"/>
                <w:sz w:val="24"/>
                <w:szCs w:val="24"/>
              </w:rPr>
              <w:t>В.Соловьев</w:t>
            </w:r>
            <w:proofErr w:type="spellEnd"/>
            <w:r w:rsidRPr="0096590F">
              <w:rPr>
                <w:rFonts w:ascii="Times New Roman" w:hAnsi="Times New Roman" w:cs="Times New Roman"/>
                <w:sz w:val="24"/>
                <w:szCs w:val="24"/>
              </w:rPr>
              <w:t xml:space="preserve"> и др.</w:t>
            </w:r>
            <w:r>
              <w:rPr>
                <w:rFonts w:ascii="Times New Roman" w:hAnsi="Times New Roman" w:cs="Times New Roman"/>
                <w:sz w:val="24"/>
                <w:szCs w:val="24"/>
              </w:rPr>
              <w:t xml:space="preserve"> </w:t>
            </w:r>
            <w:r w:rsidRPr="0096590F">
              <w:rPr>
                <w:rFonts w:ascii="Times New Roman" w:hAnsi="Times New Roman" w:cs="Times New Roman"/>
                <w:sz w:val="24"/>
                <w:szCs w:val="24"/>
              </w:rPr>
              <w:t xml:space="preserve">Космология, учение об Абсолюте, Софии. Неокантианство. </w:t>
            </w:r>
          </w:p>
          <w:p w14:paraId="7B1990B2"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Запад, Восток, Россия в диалоге культур.</w:t>
            </w:r>
          </w:p>
          <w:p w14:paraId="1ED0FA3F"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Семинар «Философия истории: Россия и Европа»</w:t>
            </w:r>
          </w:p>
        </w:tc>
        <w:tc>
          <w:tcPr>
            <w:tcW w:w="1748" w:type="dxa"/>
            <w:tcBorders>
              <w:top w:val="single" w:sz="4" w:space="0" w:color="auto"/>
              <w:left w:val="single" w:sz="4" w:space="0" w:color="auto"/>
              <w:bottom w:val="single" w:sz="4" w:space="0" w:color="auto"/>
              <w:right w:val="single" w:sz="4" w:space="0" w:color="auto"/>
            </w:tcBorders>
          </w:tcPr>
          <w:p w14:paraId="5172A006" w14:textId="77777777" w:rsidR="006F314C" w:rsidRPr="0096590F" w:rsidRDefault="006F314C" w:rsidP="00192C1F">
            <w:pPr>
              <w:spacing w:after="0" w:line="240" w:lineRule="auto"/>
              <w:jc w:val="center"/>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18F8C950" w14:textId="09B6E669" w:rsidR="006F314C" w:rsidRPr="006F314C" w:rsidRDefault="006F314C" w:rsidP="006F314C">
            <w:pPr>
              <w:spacing w:after="0" w:line="240" w:lineRule="auto"/>
              <w:jc w:val="center"/>
              <w:rPr>
                <w:rFonts w:ascii="Times New Roman" w:eastAsia="Times New Roman" w:hAnsi="Times New Roman" w:cs="Times New Roman"/>
                <w:i/>
                <w:sz w:val="24"/>
                <w:szCs w:val="24"/>
                <w:vertAlign w:val="subscript"/>
                <w:lang w:eastAsia="ru-RU"/>
              </w:rPr>
            </w:pPr>
          </w:p>
        </w:tc>
      </w:tr>
      <w:tr w:rsidR="006F314C" w:rsidRPr="0096590F" w14:paraId="7C38E413"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5B4D884E"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4872FA91" w14:textId="521AB0AA" w:rsidR="006F314C" w:rsidRPr="0096590F" w:rsidRDefault="00262286" w:rsidP="00192C1F">
            <w:pPr>
              <w:spacing w:after="0" w:line="240" w:lineRule="auto"/>
              <w:rPr>
                <w:rFonts w:ascii="Times New Roman" w:hAnsi="Times New Roman" w:cs="Times New Roman"/>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48" w:type="dxa"/>
            <w:vMerge w:val="restart"/>
            <w:tcBorders>
              <w:top w:val="single" w:sz="4" w:space="0" w:color="auto"/>
              <w:left w:val="single" w:sz="4" w:space="0" w:color="auto"/>
              <w:bottom w:val="single" w:sz="4" w:space="0" w:color="auto"/>
              <w:right w:val="single" w:sz="4" w:space="0" w:color="auto"/>
            </w:tcBorders>
          </w:tcPr>
          <w:p w14:paraId="36193544" w14:textId="77777777" w:rsidR="006F314C" w:rsidRPr="0096590F" w:rsidRDefault="006F314C" w:rsidP="00192C1F">
            <w:pPr>
              <w:spacing w:after="0" w:line="240" w:lineRule="auto"/>
              <w:rPr>
                <w:rFonts w:ascii="Times New Roman" w:hAnsi="Times New Roman" w:cs="Times New Roman"/>
                <w:b/>
                <w:sz w:val="24"/>
                <w:szCs w:val="24"/>
              </w:rPr>
            </w:pPr>
          </w:p>
        </w:tc>
        <w:tc>
          <w:tcPr>
            <w:tcW w:w="1901" w:type="dxa"/>
            <w:vMerge/>
            <w:tcBorders>
              <w:left w:val="single" w:sz="4" w:space="0" w:color="auto"/>
              <w:right w:val="single" w:sz="4" w:space="0" w:color="auto"/>
            </w:tcBorders>
          </w:tcPr>
          <w:p w14:paraId="001D39A3"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54265B08"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2D92A025"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6D167B3D" w14:textId="77777777" w:rsidR="006F314C" w:rsidRPr="0096590F" w:rsidRDefault="006F314C" w:rsidP="00192C1F">
            <w:pPr>
              <w:autoSpaceDE w:val="0"/>
              <w:autoSpaceDN w:val="0"/>
              <w:adjustRightInd w:val="0"/>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w:t>
            </w:r>
            <w:r w:rsidRPr="0096590F">
              <w:rPr>
                <w:rFonts w:ascii="Times New Roman" w:hAnsi="Times New Roman" w:cs="Times New Roman"/>
                <w:bCs/>
                <w:sz w:val="24"/>
                <w:szCs w:val="24"/>
              </w:rPr>
              <w:t xml:space="preserve"> </w:t>
            </w:r>
            <w:r w:rsidRPr="0096590F">
              <w:rPr>
                <w:rFonts w:ascii="Times New Roman" w:hAnsi="Times New Roman" w:cs="Times New Roman"/>
                <w:b/>
                <w:bCs/>
                <w:sz w:val="24"/>
                <w:szCs w:val="24"/>
              </w:rPr>
              <w:t xml:space="preserve">5. </w:t>
            </w:r>
            <w:r w:rsidRPr="0096590F">
              <w:rPr>
                <w:rFonts w:ascii="Times New Roman" w:eastAsia="Calibri" w:hAnsi="Times New Roman" w:cs="Times New Roman"/>
                <w:bCs/>
                <w:color w:val="000000"/>
                <w:sz w:val="24"/>
                <w:szCs w:val="24"/>
              </w:rPr>
              <w:t>Основные направления и идеи современной западной философии</w:t>
            </w:r>
          </w:p>
          <w:p w14:paraId="1282BE29" w14:textId="77777777" w:rsidR="006F314C" w:rsidRPr="0096590F" w:rsidRDefault="006F314C"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 6. </w:t>
            </w:r>
            <w:r w:rsidRPr="0096590F">
              <w:rPr>
                <w:rFonts w:ascii="Times New Roman" w:hAnsi="Times New Roman" w:cs="Times New Roman"/>
                <w:sz w:val="24"/>
                <w:szCs w:val="24"/>
              </w:rPr>
              <w:t xml:space="preserve"> Особенности русской философии. </w:t>
            </w:r>
          </w:p>
        </w:tc>
        <w:tc>
          <w:tcPr>
            <w:tcW w:w="0" w:type="auto"/>
            <w:vMerge/>
            <w:tcBorders>
              <w:top w:val="single" w:sz="4" w:space="0" w:color="auto"/>
              <w:left w:val="single" w:sz="4" w:space="0" w:color="auto"/>
              <w:bottom w:val="single" w:sz="4" w:space="0" w:color="auto"/>
              <w:right w:val="single" w:sz="4" w:space="0" w:color="auto"/>
            </w:tcBorders>
          </w:tcPr>
          <w:p w14:paraId="3CC5ED0F" w14:textId="77777777" w:rsidR="006F314C" w:rsidRPr="0096590F" w:rsidRDefault="006F314C" w:rsidP="00192C1F">
            <w:pPr>
              <w:spacing w:after="0" w:line="240" w:lineRule="auto"/>
              <w:rPr>
                <w:rFonts w:ascii="Times New Roman" w:hAnsi="Times New Roman" w:cs="Times New Roman"/>
                <w:b/>
                <w:sz w:val="24"/>
                <w:szCs w:val="24"/>
              </w:rPr>
            </w:pPr>
          </w:p>
        </w:tc>
        <w:tc>
          <w:tcPr>
            <w:tcW w:w="0" w:type="auto"/>
            <w:vMerge/>
            <w:tcBorders>
              <w:left w:val="single" w:sz="4" w:space="0" w:color="auto"/>
              <w:right w:val="single" w:sz="4" w:space="0" w:color="auto"/>
            </w:tcBorders>
          </w:tcPr>
          <w:p w14:paraId="10241AD7"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1142B68C" w14:textId="77777777" w:rsidTr="006F314C">
        <w:tc>
          <w:tcPr>
            <w:tcW w:w="11139" w:type="dxa"/>
            <w:gridSpan w:val="2"/>
            <w:tcBorders>
              <w:top w:val="single" w:sz="4" w:space="0" w:color="auto"/>
              <w:left w:val="single" w:sz="4" w:space="0" w:color="auto"/>
              <w:bottom w:val="single" w:sz="4" w:space="0" w:color="auto"/>
              <w:right w:val="single" w:sz="4" w:space="0" w:color="auto"/>
            </w:tcBorders>
            <w:hideMark/>
          </w:tcPr>
          <w:p w14:paraId="50DBF794" w14:textId="14CE15F1"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b/>
                <w:bCs/>
                <w:sz w:val="24"/>
                <w:szCs w:val="24"/>
              </w:rPr>
              <w:t>Раздел 2. Структура и основные направления философии</w:t>
            </w:r>
          </w:p>
        </w:tc>
        <w:tc>
          <w:tcPr>
            <w:tcW w:w="1748" w:type="dxa"/>
            <w:tcBorders>
              <w:top w:val="single" w:sz="4" w:space="0" w:color="auto"/>
              <w:left w:val="single" w:sz="4" w:space="0" w:color="auto"/>
              <w:bottom w:val="single" w:sz="4" w:space="0" w:color="auto"/>
              <w:right w:val="single" w:sz="4" w:space="0" w:color="auto"/>
            </w:tcBorders>
          </w:tcPr>
          <w:p w14:paraId="57110DCC" w14:textId="24E8FD6F" w:rsidR="006F314C" w:rsidRPr="0096590F" w:rsidRDefault="006F314C" w:rsidP="00192C1F">
            <w:pPr>
              <w:spacing w:after="0" w:line="240" w:lineRule="auto"/>
              <w:ind w:left="-14" w:firstLine="14"/>
              <w:jc w:val="center"/>
              <w:rPr>
                <w:rFonts w:ascii="Times New Roman" w:hAnsi="Times New Roman" w:cs="Times New Roman"/>
                <w:b/>
                <w:sz w:val="24"/>
                <w:szCs w:val="24"/>
              </w:rPr>
            </w:pPr>
          </w:p>
        </w:tc>
        <w:tc>
          <w:tcPr>
            <w:tcW w:w="0" w:type="auto"/>
            <w:tcBorders>
              <w:left w:val="single" w:sz="4" w:space="0" w:color="auto"/>
              <w:right w:val="single" w:sz="4" w:space="0" w:color="auto"/>
            </w:tcBorders>
          </w:tcPr>
          <w:p w14:paraId="444B2121"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00A9089D" w14:textId="77777777" w:rsidTr="006F314C">
        <w:tc>
          <w:tcPr>
            <w:tcW w:w="2360" w:type="dxa"/>
            <w:vMerge w:val="restart"/>
            <w:tcBorders>
              <w:top w:val="single" w:sz="4" w:space="0" w:color="auto"/>
              <w:left w:val="single" w:sz="4" w:space="0" w:color="auto"/>
              <w:bottom w:val="single" w:sz="4" w:space="0" w:color="auto"/>
              <w:right w:val="single" w:sz="4" w:space="0" w:color="auto"/>
            </w:tcBorders>
          </w:tcPr>
          <w:p w14:paraId="4761DE3E" w14:textId="0F5DCA20" w:rsidR="006F314C" w:rsidRPr="0096590F" w:rsidRDefault="006F314C" w:rsidP="006F314C">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 xml:space="preserve">Тема 2.1 </w:t>
            </w:r>
          </w:p>
          <w:p w14:paraId="364BCC1A" w14:textId="54A35674" w:rsidR="006F314C" w:rsidRPr="0096590F" w:rsidRDefault="006F314C" w:rsidP="006F314C">
            <w:pPr>
              <w:spacing w:after="0" w:line="240" w:lineRule="auto"/>
              <w:rPr>
                <w:rFonts w:ascii="Times New Roman" w:hAnsi="Times New Roman" w:cs="Times New Roman"/>
                <w:b/>
                <w:bCs/>
                <w:sz w:val="24"/>
                <w:szCs w:val="24"/>
              </w:rPr>
            </w:pPr>
            <w:r w:rsidRPr="0096590F">
              <w:rPr>
                <w:rFonts w:ascii="Times New Roman" w:hAnsi="Times New Roman" w:cs="Times New Roman"/>
                <w:b/>
                <w:sz w:val="24"/>
                <w:szCs w:val="24"/>
              </w:rPr>
              <w:t>Методы философии и её внутреннее строение</w:t>
            </w:r>
          </w:p>
        </w:tc>
        <w:tc>
          <w:tcPr>
            <w:tcW w:w="8779" w:type="dxa"/>
            <w:tcBorders>
              <w:top w:val="single" w:sz="4" w:space="0" w:color="auto"/>
              <w:left w:val="single" w:sz="4" w:space="0" w:color="auto"/>
              <w:bottom w:val="single" w:sz="4" w:space="0" w:color="auto"/>
              <w:right w:val="single" w:sz="4" w:space="0" w:color="auto"/>
            </w:tcBorders>
            <w:hideMark/>
          </w:tcPr>
          <w:p w14:paraId="14E1BF44" w14:textId="3F124C32" w:rsidR="006F314C" w:rsidRPr="0096590F" w:rsidRDefault="00262286" w:rsidP="00192C1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Содержание</w:t>
            </w:r>
          </w:p>
        </w:tc>
        <w:tc>
          <w:tcPr>
            <w:tcW w:w="1748" w:type="dxa"/>
            <w:vMerge w:val="restart"/>
            <w:tcBorders>
              <w:top w:val="single" w:sz="4" w:space="0" w:color="auto"/>
              <w:left w:val="single" w:sz="4" w:space="0" w:color="auto"/>
              <w:bottom w:val="single" w:sz="4" w:space="0" w:color="auto"/>
              <w:right w:val="single" w:sz="4" w:space="0" w:color="auto"/>
            </w:tcBorders>
          </w:tcPr>
          <w:p w14:paraId="67A6EB15" w14:textId="194F4133" w:rsidR="006F314C" w:rsidRPr="0096590F" w:rsidRDefault="006F314C" w:rsidP="00192C1F">
            <w:pPr>
              <w:spacing w:after="0" w:line="240" w:lineRule="auto"/>
              <w:ind w:left="-14" w:firstLine="14"/>
              <w:jc w:val="center"/>
              <w:rPr>
                <w:rFonts w:ascii="Times New Roman" w:hAnsi="Times New Roman" w:cs="Times New Roman"/>
                <w:sz w:val="24"/>
                <w:szCs w:val="24"/>
              </w:rPr>
            </w:pPr>
          </w:p>
        </w:tc>
        <w:tc>
          <w:tcPr>
            <w:tcW w:w="1901" w:type="dxa"/>
            <w:vMerge w:val="restart"/>
            <w:tcBorders>
              <w:left w:val="single" w:sz="4" w:space="0" w:color="auto"/>
              <w:right w:val="single" w:sz="4" w:space="0" w:color="auto"/>
            </w:tcBorders>
          </w:tcPr>
          <w:p w14:paraId="7C0D7E0F" w14:textId="77777777" w:rsidR="00B5214F" w:rsidRPr="00192C1F" w:rsidRDefault="00B5214F" w:rsidP="00B5214F">
            <w:pPr>
              <w:spacing w:after="0"/>
              <w:jc w:val="center"/>
              <w:rPr>
                <w:rFonts w:ascii="Times New Roman" w:eastAsia="Times New Roman" w:hAnsi="Times New Roman" w:cs="Times New Roman"/>
                <w:bCs/>
                <w:sz w:val="24"/>
                <w:szCs w:val="24"/>
                <w:lang w:eastAsia="ru-RU"/>
              </w:rPr>
            </w:pPr>
            <w:proofErr w:type="gramStart"/>
            <w:r w:rsidRPr="00192C1F">
              <w:rPr>
                <w:rFonts w:ascii="Times New Roman" w:eastAsia="Times New Roman" w:hAnsi="Times New Roman" w:cs="Times New Roman"/>
                <w:bCs/>
                <w:sz w:val="24"/>
                <w:szCs w:val="24"/>
                <w:lang w:eastAsia="ru-RU"/>
              </w:rPr>
              <w:t>ОК</w:t>
            </w:r>
            <w:proofErr w:type="gramEnd"/>
            <w:r w:rsidRPr="00192C1F">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4</w:t>
            </w:r>
          </w:p>
          <w:p w14:paraId="5EB5D494" w14:textId="2CAA10BE" w:rsidR="006F314C" w:rsidRPr="0096590F" w:rsidRDefault="00B5214F" w:rsidP="00B5214F">
            <w:pPr>
              <w:spacing w:after="0" w:line="240" w:lineRule="auto"/>
              <w:jc w:val="center"/>
              <w:rPr>
                <w:rFonts w:ascii="Times New Roman" w:eastAsia="Times New Roman" w:hAnsi="Times New Roman" w:cs="Times New Roman"/>
                <w:b/>
                <w:i/>
                <w:sz w:val="24"/>
                <w:szCs w:val="24"/>
                <w:lang w:eastAsia="ru-RU"/>
              </w:rPr>
            </w:pPr>
            <w:proofErr w:type="gramStart"/>
            <w:r w:rsidRPr="00192C1F">
              <w:rPr>
                <w:rFonts w:ascii="Times New Roman" w:eastAsia="Times New Roman" w:hAnsi="Times New Roman" w:cs="Times New Roman"/>
                <w:bCs/>
                <w:sz w:val="24"/>
                <w:szCs w:val="24"/>
                <w:lang w:eastAsia="ru-RU"/>
              </w:rPr>
              <w:t>ОК</w:t>
            </w:r>
            <w:proofErr w:type="gramEnd"/>
            <w:r w:rsidRPr="00192C1F">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5</w:t>
            </w:r>
          </w:p>
        </w:tc>
      </w:tr>
      <w:tr w:rsidR="006F314C" w:rsidRPr="0096590F" w14:paraId="6540A3B5"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6FBC1027" w14:textId="77777777" w:rsidR="006F314C" w:rsidRPr="0096590F" w:rsidRDefault="006F314C" w:rsidP="006F314C">
            <w:pPr>
              <w:spacing w:after="0" w:line="240" w:lineRule="auto"/>
              <w:rPr>
                <w:rFonts w:ascii="Times New Roman" w:hAnsi="Times New Roman" w:cs="Times New Roman"/>
                <w:b/>
                <w:bCs/>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1CC48CF3"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Этапы философии: античный, средневековый, Нового времени, XX века. Основные картины мира - философская (античность), религиозная (Средневековье), научная (Новое время, XX век).</w:t>
            </w:r>
          </w:p>
          <w:p w14:paraId="3B601122" w14:textId="77777777" w:rsidR="006F314C" w:rsidRPr="0096590F" w:rsidRDefault="006F314C" w:rsidP="00192C1F">
            <w:pPr>
              <w:spacing w:after="0" w:line="240" w:lineRule="auto"/>
              <w:jc w:val="both"/>
              <w:rPr>
                <w:rFonts w:ascii="Times New Roman" w:hAnsi="Times New Roman" w:cs="Times New Roman"/>
                <w:b/>
                <w:sz w:val="24"/>
                <w:szCs w:val="24"/>
              </w:rPr>
            </w:pPr>
            <w:r w:rsidRPr="0096590F">
              <w:rPr>
                <w:rFonts w:ascii="Times New Roman" w:hAnsi="Times New Roman" w:cs="Times New Roman"/>
                <w:sz w:val="24"/>
                <w:szCs w:val="24"/>
              </w:rPr>
              <w:t>Методы философии: формально-логический, диалектический, прагматический, системный, и др. Строение философии и ее основные направления</w:t>
            </w:r>
          </w:p>
        </w:tc>
        <w:tc>
          <w:tcPr>
            <w:tcW w:w="0" w:type="auto"/>
            <w:vMerge/>
            <w:tcBorders>
              <w:top w:val="single" w:sz="4" w:space="0" w:color="auto"/>
              <w:left w:val="single" w:sz="4" w:space="0" w:color="auto"/>
              <w:bottom w:val="single" w:sz="4" w:space="0" w:color="auto"/>
              <w:right w:val="single" w:sz="4" w:space="0" w:color="auto"/>
            </w:tcBorders>
          </w:tcPr>
          <w:p w14:paraId="6F7E0A6F" w14:textId="77777777" w:rsidR="006F314C" w:rsidRPr="0096590F" w:rsidRDefault="006F314C" w:rsidP="00192C1F">
            <w:pPr>
              <w:spacing w:after="0" w:line="240" w:lineRule="auto"/>
              <w:rPr>
                <w:rFonts w:ascii="Times New Roman" w:hAnsi="Times New Roman" w:cs="Times New Roman"/>
                <w:sz w:val="24"/>
                <w:szCs w:val="24"/>
              </w:rPr>
            </w:pPr>
          </w:p>
        </w:tc>
        <w:tc>
          <w:tcPr>
            <w:tcW w:w="0" w:type="auto"/>
            <w:vMerge/>
            <w:tcBorders>
              <w:left w:val="single" w:sz="4" w:space="0" w:color="auto"/>
              <w:right w:val="single" w:sz="4" w:space="0" w:color="auto"/>
            </w:tcBorders>
          </w:tcPr>
          <w:p w14:paraId="5163304C" w14:textId="5552F2E9" w:rsidR="006F314C" w:rsidRPr="0096590F" w:rsidRDefault="006F314C" w:rsidP="006F314C">
            <w:pPr>
              <w:spacing w:after="0" w:line="240" w:lineRule="auto"/>
              <w:jc w:val="center"/>
              <w:rPr>
                <w:rFonts w:ascii="Times New Roman" w:hAnsi="Times New Roman" w:cs="Times New Roman"/>
                <w:b/>
                <w:i/>
                <w:sz w:val="24"/>
                <w:szCs w:val="24"/>
              </w:rPr>
            </w:pPr>
          </w:p>
        </w:tc>
      </w:tr>
      <w:tr w:rsidR="006F314C" w:rsidRPr="0096590F" w14:paraId="2B6FF309" w14:textId="77777777" w:rsidTr="006F314C">
        <w:tc>
          <w:tcPr>
            <w:tcW w:w="2360" w:type="dxa"/>
            <w:vMerge w:val="restart"/>
            <w:tcBorders>
              <w:top w:val="single" w:sz="4" w:space="0" w:color="auto"/>
              <w:left w:val="single" w:sz="4" w:space="0" w:color="auto"/>
              <w:bottom w:val="single" w:sz="4" w:space="0" w:color="auto"/>
              <w:right w:val="single" w:sz="4" w:space="0" w:color="auto"/>
            </w:tcBorders>
          </w:tcPr>
          <w:p w14:paraId="3DB5DD62" w14:textId="77777777" w:rsidR="006F314C" w:rsidRPr="0096590F" w:rsidRDefault="006F314C" w:rsidP="006F314C">
            <w:pPr>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Тема 2.2. </w:t>
            </w:r>
          </w:p>
          <w:p w14:paraId="514572F0" w14:textId="193885C9" w:rsidR="006F314C" w:rsidRPr="0096590F" w:rsidRDefault="006F314C" w:rsidP="006F314C">
            <w:pPr>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Учение о бытии и теория познания </w:t>
            </w:r>
          </w:p>
        </w:tc>
        <w:tc>
          <w:tcPr>
            <w:tcW w:w="8779" w:type="dxa"/>
            <w:tcBorders>
              <w:top w:val="single" w:sz="4" w:space="0" w:color="auto"/>
              <w:left w:val="single" w:sz="4" w:space="0" w:color="auto"/>
              <w:bottom w:val="single" w:sz="4" w:space="0" w:color="auto"/>
              <w:right w:val="single" w:sz="4" w:space="0" w:color="auto"/>
            </w:tcBorders>
            <w:hideMark/>
          </w:tcPr>
          <w:p w14:paraId="7057382D" w14:textId="30820CFA" w:rsidR="006F314C" w:rsidRPr="0096590F" w:rsidRDefault="00262286" w:rsidP="00192C1F">
            <w:pPr>
              <w:spacing w:after="0" w:line="240" w:lineRule="auto"/>
              <w:jc w:val="both"/>
              <w:rPr>
                <w:rFonts w:ascii="Times New Roman" w:hAnsi="Times New Roman" w:cs="Times New Roman"/>
                <w:b/>
                <w:color w:val="000000"/>
                <w:spacing w:val="-6"/>
                <w:sz w:val="24"/>
                <w:szCs w:val="24"/>
              </w:rPr>
            </w:pPr>
            <w:r>
              <w:rPr>
                <w:rFonts w:ascii="Times New Roman" w:hAnsi="Times New Roman" w:cs="Times New Roman"/>
                <w:b/>
                <w:color w:val="000000"/>
                <w:spacing w:val="-6"/>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tcPr>
          <w:p w14:paraId="5D131221" w14:textId="10850C02" w:rsidR="006F314C" w:rsidRPr="0096590F" w:rsidRDefault="006F314C" w:rsidP="00192C1F">
            <w:pPr>
              <w:spacing w:after="0" w:line="240" w:lineRule="auto"/>
              <w:ind w:left="-14" w:firstLine="14"/>
              <w:jc w:val="center"/>
              <w:rPr>
                <w:rFonts w:ascii="Times New Roman" w:hAnsi="Times New Roman" w:cs="Times New Roman"/>
                <w:b/>
                <w:sz w:val="24"/>
                <w:szCs w:val="24"/>
              </w:rPr>
            </w:pPr>
          </w:p>
        </w:tc>
        <w:tc>
          <w:tcPr>
            <w:tcW w:w="0" w:type="auto"/>
            <w:vMerge/>
            <w:tcBorders>
              <w:left w:val="single" w:sz="4" w:space="0" w:color="auto"/>
              <w:right w:val="single" w:sz="4" w:space="0" w:color="auto"/>
            </w:tcBorders>
          </w:tcPr>
          <w:p w14:paraId="3FAB5886" w14:textId="77777777" w:rsidR="006F314C" w:rsidRPr="0096590F" w:rsidRDefault="006F314C" w:rsidP="006F314C">
            <w:pPr>
              <w:spacing w:after="0" w:line="240" w:lineRule="auto"/>
              <w:jc w:val="center"/>
              <w:rPr>
                <w:rFonts w:ascii="Times New Roman" w:hAnsi="Times New Roman" w:cs="Times New Roman"/>
                <w:b/>
                <w:i/>
                <w:sz w:val="24"/>
                <w:szCs w:val="24"/>
              </w:rPr>
            </w:pPr>
          </w:p>
        </w:tc>
      </w:tr>
      <w:tr w:rsidR="006F314C" w:rsidRPr="0096590F" w14:paraId="5C48F93F"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00CB5865" w14:textId="77777777" w:rsidR="006F314C" w:rsidRPr="0096590F" w:rsidRDefault="006F314C" w:rsidP="006F314C">
            <w:pPr>
              <w:spacing w:after="0" w:line="240" w:lineRule="auto"/>
              <w:rPr>
                <w:rFonts w:ascii="Times New Roman" w:hAnsi="Times New Roman" w:cs="Times New Roman"/>
                <w:b/>
                <w:bCs/>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140AD00B"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Онтология учение о бытии. Происхождение и устройства мира. Современные онтологические представления: пространство, время, причинность, целесообразность. </w:t>
            </w:r>
          </w:p>
          <w:p w14:paraId="7DDBF60F"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Гносеология - учение о познании. Соотношение абсолютной и относительной истины. </w:t>
            </w:r>
          </w:p>
          <w:p w14:paraId="7A7B8E66"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Соотношение философской, религиозной и научной истин. Методология научного познания. Картина мира и природы.</w:t>
            </w:r>
            <w:r w:rsidRPr="0096590F">
              <w:rPr>
                <w:rFonts w:ascii="Times New Roman" w:hAnsi="Times New Roman" w:cs="Times New Roman"/>
                <w:sz w:val="24"/>
                <w:szCs w:val="24"/>
              </w:rPr>
              <w:tab/>
              <w:t>Философское учение о природе. Вселенная, жизнь, человек. Формы материи. Человек и природа. Концепция ноосферы. Природа и современные этические проблемы</w:t>
            </w:r>
            <w:r w:rsidRPr="0096590F">
              <w:rPr>
                <w:rFonts w:ascii="Times New Roman" w:hAnsi="Times New Roman" w:cs="Times New Roman"/>
                <w:sz w:val="24"/>
                <w:szCs w:val="24"/>
              </w:rPr>
              <w:tab/>
            </w:r>
          </w:p>
          <w:p w14:paraId="7112EBB1"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Философия и наука о сознании.</w:t>
            </w:r>
            <w:r w:rsidRPr="0096590F">
              <w:rPr>
                <w:rFonts w:ascii="Times New Roman" w:hAnsi="Times New Roman" w:cs="Times New Roman"/>
                <w:sz w:val="24"/>
                <w:szCs w:val="24"/>
              </w:rPr>
              <w:tab/>
              <w:t>Структура сознания. Формы проявления сознания. Материалистическое объяснение природы сознания. Сознание и язык.</w:t>
            </w:r>
          </w:p>
          <w:p w14:paraId="7DE8E340"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Духовная деятельность, индивидуальное сознание, общественное сознание. Общественное бытие и общественное сознание</w:t>
            </w:r>
          </w:p>
          <w:p w14:paraId="6A631B7D"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Познание как объект философского анализа. Субъект и объект познания. Проблемы системы в философии и науке. Его критерии. Знание и понимание</w:t>
            </w:r>
          </w:p>
          <w:p w14:paraId="77227362"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Диспут по теме: «Сознание-социальное явление»</w:t>
            </w:r>
          </w:p>
        </w:tc>
        <w:tc>
          <w:tcPr>
            <w:tcW w:w="1748" w:type="dxa"/>
            <w:tcBorders>
              <w:top w:val="single" w:sz="4" w:space="0" w:color="auto"/>
              <w:left w:val="single" w:sz="4" w:space="0" w:color="auto"/>
              <w:bottom w:val="single" w:sz="4" w:space="0" w:color="auto"/>
              <w:right w:val="single" w:sz="4" w:space="0" w:color="auto"/>
            </w:tcBorders>
          </w:tcPr>
          <w:p w14:paraId="7FB162CB" w14:textId="5B2A7155" w:rsidR="006F314C" w:rsidRPr="0096590F" w:rsidRDefault="006F314C" w:rsidP="00192C1F">
            <w:pPr>
              <w:spacing w:after="0" w:line="240" w:lineRule="auto"/>
              <w:ind w:left="-14" w:firstLine="14"/>
              <w:jc w:val="center"/>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1CAAB75C" w14:textId="6A6BA5AD" w:rsidR="006F314C" w:rsidRPr="0096590F" w:rsidRDefault="006F314C" w:rsidP="006F314C">
            <w:pPr>
              <w:spacing w:after="0" w:line="240" w:lineRule="auto"/>
              <w:ind w:left="-14" w:firstLine="14"/>
              <w:jc w:val="center"/>
              <w:rPr>
                <w:rFonts w:ascii="Times New Roman" w:eastAsia="Times New Roman" w:hAnsi="Times New Roman" w:cs="Times New Roman"/>
                <w:i/>
                <w:sz w:val="24"/>
                <w:szCs w:val="24"/>
                <w:lang w:eastAsia="ru-RU"/>
              </w:rPr>
            </w:pPr>
          </w:p>
        </w:tc>
      </w:tr>
      <w:tr w:rsidR="006F314C" w:rsidRPr="0096590F" w14:paraId="4CC17B4A"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768EC1E5" w14:textId="77777777" w:rsidR="006F314C" w:rsidRPr="0096590F" w:rsidRDefault="006F314C" w:rsidP="006F314C">
            <w:pPr>
              <w:spacing w:after="0" w:line="240" w:lineRule="auto"/>
              <w:rPr>
                <w:rFonts w:ascii="Times New Roman" w:hAnsi="Times New Roman" w:cs="Times New Roman"/>
                <w:b/>
                <w:bCs/>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5DB1707D" w14:textId="21CD8733" w:rsidR="006F314C" w:rsidRPr="0096590F" w:rsidRDefault="00262286"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48" w:type="dxa"/>
            <w:vMerge w:val="restart"/>
            <w:tcBorders>
              <w:top w:val="single" w:sz="4" w:space="0" w:color="auto"/>
              <w:left w:val="single" w:sz="4" w:space="0" w:color="auto"/>
              <w:bottom w:val="single" w:sz="4" w:space="0" w:color="auto"/>
              <w:right w:val="single" w:sz="4" w:space="0" w:color="auto"/>
            </w:tcBorders>
          </w:tcPr>
          <w:p w14:paraId="7B3566D0" w14:textId="064AA419" w:rsidR="006F314C" w:rsidRPr="0096590F" w:rsidRDefault="006F314C" w:rsidP="00192C1F">
            <w:pPr>
              <w:spacing w:after="0" w:line="240" w:lineRule="auto"/>
              <w:jc w:val="center"/>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4AB63FFC"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48F4F769"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35A3B06F" w14:textId="77777777" w:rsidR="006F314C" w:rsidRPr="0096590F" w:rsidRDefault="006F314C" w:rsidP="006F314C">
            <w:pPr>
              <w:spacing w:after="0" w:line="240" w:lineRule="auto"/>
              <w:rPr>
                <w:rFonts w:ascii="Times New Roman" w:hAnsi="Times New Roman" w:cs="Times New Roman"/>
                <w:b/>
                <w:bCs/>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63B4510A" w14:textId="77777777" w:rsidR="006F314C" w:rsidRPr="0096590F" w:rsidRDefault="006F314C"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6590F">
              <w:rPr>
                <w:rFonts w:ascii="Times New Roman" w:hAnsi="Times New Roman" w:cs="Times New Roman"/>
                <w:b/>
                <w:bCs/>
                <w:sz w:val="24"/>
                <w:szCs w:val="24"/>
              </w:rPr>
              <w:t xml:space="preserve">№ 7. </w:t>
            </w:r>
            <w:r w:rsidRPr="0096590F">
              <w:rPr>
                <w:rFonts w:ascii="Times New Roman" w:hAnsi="Times New Roman" w:cs="Times New Roman"/>
                <w:bCs/>
                <w:sz w:val="24"/>
                <w:szCs w:val="24"/>
              </w:rPr>
              <w:t>Философское учение о бытии.</w:t>
            </w:r>
            <w:r w:rsidRPr="0096590F">
              <w:rPr>
                <w:rFonts w:ascii="Times New Roman" w:hAnsi="Times New Roman" w:cs="Times New Roman"/>
                <w:bCs/>
                <w:sz w:val="24"/>
                <w:szCs w:val="24"/>
              </w:rPr>
              <w:tab/>
            </w:r>
          </w:p>
          <w:p w14:paraId="1795C7C0" w14:textId="3C44FDC9" w:rsidR="006F314C" w:rsidRPr="0096590F" w:rsidRDefault="006F314C"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8.</w:t>
            </w:r>
            <w:r w:rsidRPr="0096590F">
              <w:rPr>
                <w:rFonts w:ascii="Times New Roman" w:hAnsi="Times New Roman" w:cs="Times New Roman"/>
                <w:bCs/>
                <w:sz w:val="24"/>
                <w:szCs w:val="24"/>
              </w:rPr>
              <w:t xml:space="preserve"> Философское учение о познании</w:t>
            </w:r>
          </w:p>
        </w:tc>
        <w:tc>
          <w:tcPr>
            <w:tcW w:w="0" w:type="auto"/>
            <w:vMerge/>
            <w:tcBorders>
              <w:top w:val="single" w:sz="4" w:space="0" w:color="auto"/>
              <w:left w:val="single" w:sz="4" w:space="0" w:color="auto"/>
              <w:bottom w:val="single" w:sz="4" w:space="0" w:color="auto"/>
              <w:right w:val="single" w:sz="4" w:space="0" w:color="auto"/>
            </w:tcBorders>
          </w:tcPr>
          <w:p w14:paraId="681CBF6E" w14:textId="77777777" w:rsidR="006F314C" w:rsidRPr="0096590F" w:rsidRDefault="006F314C" w:rsidP="00192C1F">
            <w:pPr>
              <w:spacing w:after="0" w:line="240" w:lineRule="auto"/>
              <w:rPr>
                <w:rFonts w:ascii="Times New Roman" w:hAnsi="Times New Roman" w:cs="Times New Roman"/>
                <w:sz w:val="24"/>
                <w:szCs w:val="24"/>
              </w:rPr>
            </w:pPr>
          </w:p>
        </w:tc>
        <w:tc>
          <w:tcPr>
            <w:tcW w:w="0" w:type="auto"/>
            <w:vMerge/>
            <w:tcBorders>
              <w:left w:val="single" w:sz="4" w:space="0" w:color="auto"/>
              <w:right w:val="single" w:sz="4" w:space="0" w:color="auto"/>
            </w:tcBorders>
          </w:tcPr>
          <w:p w14:paraId="31E8BF05"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2C584DF1" w14:textId="77777777" w:rsidTr="006F314C">
        <w:tc>
          <w:tcPr>
            <w:tcW w:w="2360" w:type="dxa"/>
            <w:vMerge w:val="restart"/>
            <w:tcBorders>
              <w:top w:val="single" w:sz="4" w:space="0" w:color="auto"/>
              <w:left w:val="single" w:sz="4" w:space="0" w:color="auto"/>
              <w:bottom w:val="single" w:sz="4" w:space="0" w:color="auto"/>
              <w:right w:val="single" w:sz="4" w:space="0" w:color="auto"/>
            </w:tcBorders>
            <w:hideMark/>
          </w:tcPr>
          <w:p w14:paraId="78C453C1" w14:textId="77777777" w:rsidR="006F314C" w:rsidRPr="0096590F" w:rsidRDefault="006F314C" w:rsidP="006F314C">
            <w:pPr>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Тема 2.3.</w:t>
            </w:r>
          </w:p>
          <w:p w14:paraId="1ECE0070" w14:textId="77777777" w:rsidR="006F314C" w:rsidRPr="0096590F" w:rsidRDefault="006F314C" w:rsidP="006F314C">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 xml:space="preserve">Этика и социальная </w:t>
            </w:r>
          </w:p>
          <w:p w14:paraId="5FF37CC3" w14:textId="77777777" w:rsidR="006F314C" w:rsidRPr="0096590F" w:rsidRDefault="006F314C" w:rsidP="006F314C">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 xml:space="preserve">философия </w:t>
            </w:r>
          </w:p>
        </w:tc>
        <w:tc>
          <w:tcPr>
            <w:tcW w:w="8779" w:type="dxa"/>
            <w:tcBorders>
              <w:top w:val="single" w:sz="4" w:space="0" w:color="auto"/>
              <w:left w:val="single" w:sz="4" w:space="0" w:color="auto"/>
              <w:bottom w:val="single" w:sz="4" w:space="0" w:color="auto"/>
              <w:right w:val="single" w:sz="4" w:space="0" w:color="auto"/>
            </w:tcBorders>
            <w:hideMark/>
          </w:tcPr>
          <w:p w14:paraId="1B0627E6" w14:textId="019DBD10" w:rsidR="006F314C" w:rsidRPr="0096590F" w:rsidRDefault="00262286" w:rsidP="00192C1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tcPr>
          <w:p w14:paraId="56355AFA" w14:textId="7885FADE" w:rsidR="006F314C" w:rsidRPr="0096590F" w:rsidRDefault="006F314C" w:rsidP="00192C1F">
            <w:pPr>
              <w:spacing w:after="0" w:line="240" w:lineRule="auto"/>
              <w:jc w:val="center"/>
              <w:rPr>
                <w:rFonts w:ascii="Times New Roman" w:hAnsi="Times New Roman" w:cs="Times New Roman"/>
                <w:b/>
                <w:i/>
                <w:sz w:val="24"/>
                <w:szCs w:val="24"/>
              </w:rPr>
            </w:pPr>
          </w:p>
        </w:tc>
        <w:tc>
          <w:tcPr>
            <w:tcW w:w="0" w:type="auto"/>
            <w:vMerge w:val="restart"/>
            <w:tcBorders>
              <w:left w:val="single" w:sz="4" w:space="0" w:color="auto"/>
              <w:right w:val="single" w:sz="4" w:space="0" w:color="auto"/>
            </w:tcBorders>
          </w:tcPr>
          <w:p w14:paraId="2A854C07" w14:textId="77777777" w:rsidR="00B5214F" w:rsidRPr="00192C1F" w:rsidRDefault="00B5214F" w:rsidP="00B5214F">
            <w:pPr>
              <w:spacing w:after="0"/>
              <w:jc w:val="center"/>
              <w:rPr>
                <w:rFonts w:ascii="Times New Roman" w:eastAsia="Times New Roman" w:hAnsi="Times New Roman" w:cs="Times New Roman"/>
                <w:bCs/>
                <w:sz w:val="24"/>
                <w:szCs w:val="24"/>
                <w:lang w:eastAsia="ru-RU"/>
              </w:rPr>
            </w:pPr>
            <w:proofErr w:type="gramStart"/>
            <w:r w:rsidRPr="00192C1F">
              <w:rPr>
                <w:rFonts w:ascii="Times New Roman" w:eastAsia="Times New Roman" w:hAnsi="Times New Roman" w:cs="Times New Roman"/>
                <w:bCs/>
                <w:sz w:val="24"/>
                <w:szCs w:val="24"/>
                <w:lang w:eastAsia="ru-RU"/>
              </w:rPr>
              <w:t>ОК</w:t>
            </w:r>
            <w:proofErr w:type="gramEnd"/>
            <w:r w:rsidRPr="00192C1F">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4</w:t>
            </w:r>
          </w:p>
          <w:p w14:paraId="57EFFA0B" w14:textId="56C27724" w:rsidR="006F314C" w:rsidRPr="0096590F" w:rsidRDefault="00B5214F" w:rsidP="00B5214F">
            <w:pPr>
              <w:spacing w:after="0" w:line="240" w:lineRule="auto"/>
              <w:jc w:val="center"/>
              <w:rPr>
                <w:rFonts w:ascii="Times New Roman" w:hAnsi="Times New Roman" w:cs="Times New Roman"/>
                <w:i/>
                <w:sz w:val="24"/>
                <w:szCs w:val="24"/>
              </w:rPr>
            </w:pPr>
            <w:proofErr w:type="gramStart"/>
            <w:r w:rsidRPr="00192C1F">
              <w:rPr>
                <w:rFonts w:ascii="Times New Roman" w:eastAsia="Times New Roman" w:hAnsi="Times New Roman" w:cs="Times New Roman"/>
                <w:bCs/>
                <w:sz w:val="24"/>
                <w:szCs w:val="24"/>
                <w:lang w:eastAsia="ru-RU"/>
              </w:rPr>
              <w:t>ОК</w:t>
            </w:r>
            <w:proofErr w:type="gramEnd"/>
            <w:r w:rsidRPr="00192C1F">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5</w:t>
            </w:r>
          </w:p>
        </w:tc>
      </w:tr>
      <w:tr w:rsidR="006F314C" w:rsidRPr="0096590F" w14:paraId="3EFEA4C8"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52B2D723"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shd w:val="clear" w:color="auto" w:fill="FFFFFF"/>
          </w:tcPr>
          <w:p w14:paraId="31F44995" w14:textId="77777777" w:rsidR="006F314C" w:rsidRPr="0096590F" w:rsidRDefault="006F314C" w:rsidP="00192C1F">
            <w:pPr>
              <w:spacing w:after="0" w:line="240" w:lineRule="auto"/>
              <w:jc w:val="both"/>
              <w:rPr>
                <w:rFonts w:ascii="Times New Roman" w:hAnsi="Times New Roman" w:cs="Times New Roman"/>
                <w:sz w:val="24"/>
                <w:szCs w:val="24"/>
              </w:rPr>
            </w:pPr>
            <w:proofErr w:type="spellStart"/>
            <w:r w:rsidRPr="0096590F">
              <w:rPr>
                <w:rFonts w:ascii="Times New Roman" w:hAnsi="Times New Roman" w:cs="Times New Roman"/>
                <w:sz w:val="24"/>
                <w:szCs w:val="24"/>
              </w:rPr>
              <w:t>Общезначимость</w:t>
            </w:r>
            <w:proofErr w:type="spellEnd"/>
            <w:r w:rsidRPr="0096590F">
              <w:rPr>
                <w:rFonts w:ascii="Times New Roman" w:hAnsi="Times New Roman" w:cs="Times New Roman"/>
                <w:sz w:val="24"/>
                <w:szCs w:val="24"/>
              </w:rPr>
              <w:t xml:space="preserve"> этики. Добродетель, удовольствие или преодоление страданий как высшая цель. Религиозная этика. </w:t>
            </w:r>
          </w:p>
          <w:p w14:paraId="03B7BA3D" w14:textId="5632B312"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Свобода и ответственность. Насилие и активное непротивление злу. Этические проблемы, связанные с развитием и использованием достижений науки, техники и технологий. Влияние природы на общество. </w:t>
            </w:r>
          </w:p>
          <w:p w14:paraId="3A707939"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lastRenderedPageBreak/>
              <w:t xml:space="preserve">Социальная структура общества. Типы общества. Формы развитие общества: ненаправленная динамика, цикличное развитие, эволюционное развитие. </w:t>
            </w:r>
          </w:p>
          <w:p w14:paraId="07E748FE"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Философия и глобальные проблемы современности.</w:t>
            </w:r>
          </w:p>
          <w:p w14:paraId="4EE7DE1D"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Характеристика и особенности глобальных проблем человечества. Проблемы выживания человека и человечества. Футурологические концепции будущего человека</w:t>
            </w:r>
          </w:p>
        </w:tc>
        <w:tc>
          <w:tcPr>
            <w:tcW w:w="1748" w:type="dxa"/>
            <w:tcBorders>
              <w:top w:val="single" w:sz="4" w:space="0" w:color="auto"/>
              <w:left w:val="single" w:sz="4" w:space="0" w:color="auto"/>
              <w:bottom w:val="single" w:sz="4" w:space="0" w:color="auto"/>
              <w:right w:val="single" w:sz="4" w:space="0" w:color="auto"/>
            </w:tcBorders>
          </w:tcPr>
          <w:p w14:paraId="3040CDF6" w14:textId="46F601CC" w:rsidR="006F314C" w:rsidRPr="0096590F" w:rsidRDefault="006F314C" w:rsidP="00192C1F">
            <w:pPr>
              <w:spacing w:after="0" w:line="240" w:lineRule="auto"/>
              <w:jc w:val="center"/>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7D2CE94A" w14:textId="3EBFD9A1" w:rsidR="006F314C" w:rsidRPr="0096590F" w:rsidRDefault="006F314C" w:rsidP="006F314C">
            <w:pPr>
              <w:spacing w:after="0" w:line="240" w:lineRule="auto"/>
              <w:jc w:val="center"/>
              <w:rPr>
                <w:rFonts w:ascii="Times New Roman" w:eastAsia="Times New Roman" w:hAnsi="Times New Roman" w:cs="Times New Roman"/>
                <w:i/>
                <w:sz w:val="24"/>
                <w:szCs w:val="24"/>
                <w:lang w:eastAsia="ru-RU"/>
              </w:rPr>
            </w:pPr>
          </w:p>
        </w:tc>
      </w:tr>
      <w:tr w:rsidR="006F314C" w:rsidRPr="0096590F" w14:paraId="6FBC7322" w14:textId="77777777" w:rsidTr="006F314C">
        <w:tc>
          <w:tcPr>
            <w:tcW w:w="2360" w:type="dxa"/>
            <w:vMerge w:val="restart"/>
            <w:tcBorders>
              <w:top w:val="single" w:sz="4" w:space="0" w:color="auto"/>
              <w:left w:val="single" w:sz="4" w:space="0" w:color="auto"/>
              <w:bottom w:val="single" w:sz="4" w:space="0" w:color="auto"/>
              <w:right w:val="single" w:sz="4" w:space="0" w:color="auto"/>
            </w:tcBorders>
          </w:tcPr>
          <w:p w14:paraId="4A0471E2" w14:textId="77777777" w:rsidR="006F314C" w:rsidRPr="0096590F" w:rsidRDefault="006F314C" w:rsidP="006F314C">
            <w:pPr>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lastRenderedPageBreak/>
              <w:t xml:space="preserve">Тема 2.4. </w:t>
            </w:r>
          </w:p>
          <w:p w14:paraId="2084A8F9" w14:textId="4A2A15BB" w:rsidR="006F314C" w:rsidRPr="0096590F" w:rsidRDefault="006F314C" w:rsidP="006F314C">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 xml:space="preserve">Место философии в духовной культуре и ее значение </w:t>
            </w:r>
          </w:p>
          <w:p w14:paraId="1C5312E7"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3A08F578" w14:textId="67B55930" w:rsidR="006F314C" w:rsidRPr="0096590F" w:rsidRDefault="00262286" w:rsidP="00192C1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tcPr>
          <w:p w14:paraId="04BDD65D" w14:textId="66AFBF35" w:rsidR="006F314C" w:rsidRPr="0096590F" w:rsidRDefault="006F314C" w:rsidP="00192C1F">
            <w:pPr>
              <w:spacing w:after="0" w:line="240" w:lineRule="auto"/>
              <w:jc w:val="center"/>
              <w:rPr>
                <w:rFonts w:ascii="Times New Roman" w:hAnsi="Times New Roman" w:cs="Times New Roman"/>
                <w:b/>
                <w:i/>
                <w:sz w:val="24"/>
                <w:szCs w:val="24"/>
              </w:rPr>
            </w:pPr>
          </w:p>
        </w:tc>
        <w:tc>
          <w:tcPr>
            <w:tcW w:w="1901" w:type="dxa"/>
            <w:vMerge w:val="restart"/>
            <w:tcBorders>
              <w:left w:val="single" w:sz="4" w:space="0" w:color="auto"/>
              <w:right w:val="single" w:sz="4" w:space="0" w:color="auto"/>
            </w:tcBorders>
          </w:tcPr>
          <w:p w14:paraId="22AB3A39" w14:textId="77777777" w:rsidR="00B5214F" w:rsidRPr="00192C1F" w:rsidRDefault="00B5214F" w:rsidP="00B5214F">
            <w:pPr>
              <w:spacing w:after="0"/>
              <w:jc w:val="center"/>
              <w:rPr>
                <w:rFonts w:ascii="Times New Roman" w:eastAsia="Times New Roman" w:hAnsi="Times New Roman" w:cs="Times New Roman"/>
                <w:bCs/>
                <w:sz w:val="24"/>
                <w:szCs w:val="24"/>
                <w:lang w:eastAsia="ru-RU"/>
              </w:rPr>
            </w:pPr>
            <w:proofErr w:type="gramStart"/>
            <w:r w:rsidRPr="00192C1F">
              <w:rPr>
                <w:rFonts w:ascii="Times New Roman" w:eastAsia="Times New Roman" w:hAnsi="Times New Roman" w:cs="Times New Roman"/>
                <w:bCs/>
                <w:sz w:val="24"/>
                <w:szCs w:val="24"/>
                <w:lang w:eastAsia="ru-RU"/>
              </w:rPr>
              <w:t>ОК</w:t>
            </w:r>
            <w:proofErr w:type="gramEnd"/>
            <w:r w:rsidRPr="00192C1F">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4</w:t>
            </w:r>
          </w:p>
          <w:p w14:paraId="01D55221" w14:textId="1DE5592D" w:rsidR="006F314C" w:rsidRPr="0096590F" w:rsidRDefault="00B5214F" w:rsidP="00B5214F">
            <w:pPr>
              <w:spacing w:after="0" w:line="240" w:lineRule="auto"/>
              <w:jc w:val="center"/>
              <w:rPr>
                <w:rFonts w:ascii="Times New Roman" w:hAnsi="Times New Roman" w:cs="Times New Roman"/>
                <w:i/>
                <w:sz w:val="24"/>
                <w:szCs w:val="24"/>
              </w:rPr>
            </w:pPr>
            <w:proofErr w:type="gramStart"/>
            <w:r w:rsidRPr="00192C1F">
              <w:rPr>
                <w:rFonts w:ascii="Times New Roman" w:eastAsia="Times New Roman" w:hAnsi="Times New Roman" w:cs="Times New Roman"/>
                <w:bCs/>
                <w:sz w:val="24"/>
                <w:szCs w:val="24"/>
                <w:lang w:eastAsia="ru-RU"/>
              </w:rPr>
              <w:t>ОК</w:t>
            </w:r>
            <w:proofErr w:type="gramEnd"/>
            <w:r w:rsidRPr="00192C1F">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5</w:t>
            </w:r>
          </w:p>
        </w:tc>
      </w:tr>
      <w:tr w:rsidR="006F314C" w:rsidRPr="0096590F" w14:paraId="2781C82D"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2B99D392"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475647F4"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Философия как рациональная отрасль духовной культуры. </w:t>
            </w:r>
            <w:r w:rsidRPr="0096590F">
              <w:rPr>
                <w:rFonts w:ascii="Times New Roman" w:hAnsi="Times New Roman" w:cs="Times New Roman"/>
                <w:sz w:val="24"/>
                <w:szCs w:val="24"/>
              </w:rPr>
              <w:tab/>
              <w:t xml:space="preserve">Сходство и отличие   философии от искусства, религии, науки и идеологии. </w:t>
            </w:r>
            <w:r w:rsidRPr="0096590F">
              <w:rPr>
                <w:rFonts w:ascii="Times New Roman" w:hAnsi="Times New Roman" w:cs="Times New Roman"/>
                <w:sz w:val="24"/>
                <w:szCs w:val="24"/>
              </w:rPr>
              <w:tab/>
            </w:r>
          </w:p>
          <w:p w14:paraId="54133328" w14:textId="741E91A3"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Сущность и функции культуры. Представления о совершенном человеке в различных культурах.</w:t>
            </w:r>
          </w:p>
          <w:p w14:paraId="7F9E655C" w14:textId="64526971"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Структура философского творчества. Типы философствования. Философия и мировоззрение. Философия и смысл жизни. Философия как учение о целостной личности. </w:t>
            </w:r>
          </w:p>
          <w:p w14:paraId="7AA386D6" w14:textId="77777777" w:rsidR="006F314C" w:rsidRPr="0096590F" w:rsidRDefault="006F314C" w:rsidP="00192C1F">
            <w:pPr>
              <w:spacing w:after="0" w:line="240" w:lineRule="auto"/>
              <w:jc w:val="both"/>
              <w:rPr>
                <w:rFonts w:ascii="Times New Roman" w:hAnsi="Times New Roman" w:cs="Times New Roman"/>
                <w:i/>
                <w:sz w:val="24"/>
                <w:szCs w:val="24"/>
              </w:rPr>
            </w:pPr>
            <w:r w:rsidRPr="0096590F">
              <w:rPr>
                <w:rFonts w:ascii="Times New Roman" w:hAnsi="Times New Roman" w:cs="Times New Roman"/>
                <w:sz w:val="24"/>
                <w:szCs w:val="24"/>
              </w:rPr>
              <w:t>Роль философии в современном мире. Будущее философии. Сравнение философии с другими отраслями культуры Сопоставление личности философа и его философской системы (любое время).</w:t>
            </w:r>
          </w:p>
        </w:tc>
        <w:tc>
          <w:tcPr>
            <w:tcW w:w="1748" w:type="dxa"/>
            <w:tcBorders>
              <w:top w:val="single" w:sz="4" w:space="0" w:color="auto"/>
              <w:left w:val="single" w:sz="4" w:space="0" w:color="auto"/>
              <w:bottom w:val="single" w:sz="4" w:space="0" w:color="auto"/>
              <w:right w:val="single" w:sz="4" w:space="0" w:color="auto"/>
            </w:tcBorders>
          </w:tcPr>
          <w:p w14:paraId="25F3207F" w14:textId="77777777" w:rsidR="006F314C" w:rsidRPr="0096590F" w:rsidRDefault="006F314C" w:rsidP="00192C1F">
            <w:pPr>
              <w:spacing w:after="0" w:line="240" w:lineRule="auto"/>
              <w:jc w:val="center"/>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0572FDDD" w14:textId="610CD206" w:rsidR="006F314C" w:rsidRPr="0096590F" w:rsidRDefault="006F314C" w:rsidP="006F314C">
            <w:pPr>
              <w:spacing w:after="0" w:line="240" w:lineRule="auto"/>
              <w:jc w:val="center"/>
              <w:rPr>
                <w:rFonts w:ascii="Times New Roman" w:eastAsia="Times New Roman" w:hAnsi="Times New Roman" w:cs="Times New Roman"/>
                <w:i/>
                <w:sz w:val="24"/>
                <w:szCs w:val="24"/>
                <w:lang w:eastAsia="ru-RU"/>
              </w:rPr>
            </w:pPr>
          </w:p>
        </w:tc>
      </w:tr>
      <w:tr w:rsidR="006F314C" w:rsidRPr="0096590F" w14:paraId="48A7D7C9"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38E9255D"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634B3168"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b/>
                <w:sz w:val="24"/>
                <w:szCs w:val="24"/>
              </w:rPr>
              <w:t>Промежуточная аттестация</w:t>
            </w:r>
          </w:p>
        </w:tc>
        <w:tc>
          <w:tcPr>
            <w:tcW w:w="1748" w:type="dxa"/>
            <w:tcBorders>
              <w:top w:val="single" w:sz="4" w:space="0" w:color="auto"/>
              <w:left w:val="single" w:sz="4" w:space="0" w:color="auto"/>
              <w:bottom w:val="single" w:sz="4" w:space="0" w:color="auto"/>
              <w:right w:val="single" w:sz="4" w:space="0" w:color="auto"/>
            </w:tcBorders>
          </w:tcPr>
          <w:p w14:paraId="56B34DB4" w14:textId="7F4734C2" w:rsidR="006F314C" w:rsidRPr="0096590F" w:rsidRDefault="006F314C" w:rsidP="00192C1F">
            <w:pPr>
              <w:spacing w:after="0" w:line="240" w:lineRule="auto"/>
              <w:jc w:val="center"/>
              <w:rPr>
                <w:rFonts w:ascii="Times New Roman" w:hAnsi="Times New Roman" w:cs="Times New Roman"/>
                <w:sz w:val="24"/>
                <w:szCs w:val="24"/>
              </w:rPr>
            </w:pPr>
          </w:p>
        </w:tc>
        <w:tc>
          <w:tcPr>
            <w:tcW w:w="1901" w:type="dxa"/>
            <w:tcBorders>
              <w:left w:val="single" w:sz="4" w:space="0" w:color="auto"/>
              <w:right w:val="single" w:sz="4" w:space="0" w:color="auto"/>
            </w:tcBorders>
          </w:tcPr>
          <w:p w14:paraId="37B8D3F3"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66CF39EA"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6A0E10EF"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38AC95A3" w14:textId="77777777" w:rsidR="006F314C" w:rsidRPr="0096590F" w:rsidRDefault="006F314C"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Итого</w:t>
            </w:r>
          </w:p>
        </w:tc>
        <w:tc>
          <w:tcPr>
            <w:tcW w:w="1748" w:type="dxa"/>
            <w:tcBorders>
              <w:top w:val="single" w:sz="4" w:space="0" w:color="auto"/>
              <w:left w:val="single" w:sz="4" w:space="0" w:color="auto"/>
              <w:bottom w:val="single" w:sz="4" w:space="0" w:color="auto"/>
              <w:right w:val="single" w:sz="4" w:space="0" w:color="auto"/>
            </w:tcBorders>
            <w:hideMark/>
          </w:tcPr>
          <w:p w14:paraId="4FF56EDF" w14:textId="04224611" w:rsidR="006F314C" w:rsidRPr="0096590F" w:rsidRDefault="006F314C" w:rsidP="00192C1F">
            <w:pPr>
              <w:spacing w:after="0" w:line="240" w:lineRule="auto"/>
              <w:jc w:val="center"/>
              <w:rPr>
                <w:rFonts w:ascii="Times New Roman" w:hAnsi="Times New Roman" w:cs="Times New Roman"/>
                <w:b/>
                <w:sz w:val="24"/>
                <w:szCs w:val="24"/>
              </w:rPr>
            </w:pPr>
          </w:p>
        </w:tc>
        <w:tc>
          <w:tcPr>
            <w:tcW w:w="1901" w:type="dxa"/>
            <w:tcBorders>
              <w:left w:val="single" w:sz="4" w:space="0" w:color="auto"/>
              <w:bottom w:val="single" w:sz="4" w:space="0" w:color="auto"/>
              <w:right w:val="single" w:sz="4" w:space="0" w:color="auto"/>
            </w:tcBorders>
          </w:tcPr>
          <w:p w14:paraId="15AB46FE" w14:textId="77777777" w:rsidR="006F314C" w:rsidRPr="0096590F" w:rsidRDefault="006F314C" w:rsidP="006F314C">
            <w:pPr>
              <w:spacing w:after="0" w:line="240" w:lineRule="auto"/>
              <w:jc w:val="center"/>
              <w:rPr>
                <w:rFonts w:ascii="Times New Roman" w:hAnsi="Times New Roman" w:cs="Times New Roman"/>
                <w:b/>
                <w:i/>
                <w:sz w:val="24"/>
                <w:szCs w:val="24"/>
              </w:rPr>
            </w:pPr>
          </w:p>
        </w:tc>
      </w:tr>
    </w:tbl>
    <w:p w14:paraId="36EDB654" w14:textId="77777777" w:rsidR="00EA62AC" w:rsidRPr="0096590F" w:rsidRDefault="00EA62AC" w:rsidP="00EA62AC">
      <w:pPr>
        <w:spacing w:after="0" w:line="240" w:lineRule="auto"/>
        <w:rPr>
          <w:rFonts w:ascii="Times New Roman" w:hAnsi="Times New Roman" w:cs="Times New Roman"/>
          <w:sz w:val="24"/>
          <w:szCs w:val="24"/>
        </w:rPr>
      </w:pPr>
    </w:p>
    <w:p w14:paraId="55C78093" w14:textId="77777777" w:rsidR="00EA62AC" w:rsidRPr="0096590F" w:rsidRDefault="00EA62AC" w:rsidP="00EA62AC">
      <w:pPr>
        <w:spacing w:after="0" w:line="240" w:lineRule="auto"/>
        <w:rPr>
          <w:rFonts w:ascii="Times New Roman" w:hAnsi="Times New Roman" w:cs="Times New Roman"/>
          <w:sz w:val="24"/>
          <w:szCs w:val="24"/>
        </w:rPr>
        <w:sectPr w:rsidR="00EA62AC" w:rsidRPr="0096590F">
          <w:pgSz w:w="16840" w:h="11907" w:orient="landscape"/>
          <w:pgMar w:top="851" w:right="1134" w:bottom="851" w:left="1134" w:header="709" w:footer="709" w:gutter="0"/>
          <w:cols w:space="720"/>
        </w:sectPr>
      </w:pPr>
    </w:p>
    <w:p w14:paraId="1BA192DD" w14:textId="77777777" w:rsidR="006F314C" w:rsidRPr="00985111" w:rsidRDefault="006F314C" w:rsidP="006F314C">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08BDFF6" w14:textId="77777777" w:rsidR="006F314C" w:rsidRPr="00985111" w:rsidRDefault="006F314C" w:rsidP="006F314C">
      <w:pPr>
        <w:spacing w:line="276" w:lineRule="auto"/>
        <w:ind w:left="1353"/>
        <w:contextualSpacing/>
        <w:rPr>
          <w:rFonts w:ascii="Times New Roman" w:hAnsi="Times New Roman" w:cs="Times New Roman"/>
          <w:b/>
          <w:bCs/>
          <w:sz w:val="24"/>
          <w:szCs w:val="24"/>
        </w:rPr>
      </w:pPr>
    </w:p>
    <w:p w14:paraId="311B9245" w14:textId="77777777" w:rsidR="006F314C" w:rsidRPr="00985111" w:rsidRDefault="006F314C" w:rsidP="006F314C">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0CFD4A90" w14:textId="1AF7993B" w:rsidR="006F314C" w:rsidRPr="00985111" w:rsidRDefault="006F314C" w:rsidP="00C63120">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C63120">
        <w:rPr>
          <w:rFonts w:ascii="Times New Roman" w:hAnsi="Times New Roman" w:cs="Times New Roman"/>
          <w:bCs/>
          <w:iCs/>
          <w:sz w:val="24"/>
          <w:szCs w:val="24"/>
        </w:rPr>
        <w:t>«</w:t>
      </w:r>
      <w:r w:rsidR="00B5214F" w:rsidRPr="00B5214F">
        <w:rPr>
          <w:rFonts w:ascii="Times New Roman" w:hAnsi="Times New Roman" w:cs="Times New Roman"/>
          <w:bCs/>
          <w:iCs/>
          <w:sz w:val="24"/>
          <w:szCs w:val="24"/>
        </w:rPr>
        <w:t>Истории, основ философии и правового обеспечения профессиональной деятельности</w:t>
      </w:r>
      <w:r w:rsidRPr="00C63120">
        <w:rPr>
          <w:rFonts w:ascii="Times New Roman" w:hAnsi="Times New Roman" w:cs="Times New Roman"/>
          <w:bCs/>
          <w:iCs/>
          <w:sz w:val="24"/>
          <w:szCs w:val="24"/>
        </w:rPr>
        <w:t>»</w:t>
      </w:r>
      <w:r w:rsidRPr="00C63120">
        <w:rPr>
          <w:rFonts w:ascii="Times New Roman" w:hAnsi="Times New Roman" w:cs="Times New Roman"/>
          <w:iCs/>
          <w:sz w:val="24"/>
          <w:szCs w:val="24"/>
        </w:rPr>
        <w:t>,</w:t>
      </w:r>
      <w:r w:rsidR="00C63120">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C63120">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3628352C" w14:textId="77777777" w:rsidR="006F314C" w:rsidRPr="00985111" w:rsidRDefault="006F314C" w:rsidP="006F314C">
      <w:pPr>
        <w:suppressAutoHyphens/>
        <w:spacing w:line="276" w:lineRule="auto"/>
        <w:ind w:firstLine="709"/>
        <w:contextualSpacing/>
        <w:jc w:val="both"/>
        <w:rPr>
          <w:rFonts w:ascii="Times New Roman" w:hAnsi="Times New Roman" w:cs="Times New Roman"/>
          <w:bCs/>
          <w:sz w:val="24"/>
          <w:szCs w:val="24"/>
        </w:rPr>
      </w:pPr>
    </w:p>
    <w:p w14:paraId="3F8CA6AF" w14:textId="77777777" w:rsidR="006F314C" w:rsidRPr="00985111" w:rsidRDefault="006F314C" w:rsidP="006E21EE">
      <w:pPr>
        <w:suppressAutoHyphens/>
        <w:spacing w:after="0"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11E36F47" w14:textId="77777777" w:rsidR="006F314C" w:rsidRPr="00985111" w:rsidRDefault="006F314C" w:rsidP="006E21EE">
      <w:pPr>
        <w:suppressAutoHyphens/>
        <w:spacing w:after="0"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30B941" w14:textId="77777777" w:rsidR="006F314C" w:rsidRPr="00985111" w:rsidRDefault="006F314C" w:rsidP="006E21EE">
      <w:pPr>
        <w:suppressAutoHyphens/>
        <w:spacing w:after="0" w:line="276" w:lineRule="auto"/>
        <w:ind w:firstLine="709"/>
        <w:contextualSpacing/>
        <w:jc w:val="both"/>
        <w:rPr>
          <w:rFonts w:ascii="Times New Roman" w:hAnsi="Times New Roman" w:cs="Times New Roman"/>
          <w:sz w:val="24"/>
          <w:szCs w:val="24"/>
        </w:rPr>
      </w:pPr>
    </w:p>
    <w:p w14:paraId="3DD61F5B" w14:textId="77777777" w:rsidR="00AA0C47" w:rsidRPr="006E21EE" w:rsidRDefault="00AA0C47" w:rsidP="006E21EE">
      <w:pPr>
        <w:pStyle w:val="Default"/>
        <w:spacing w:line="276" w:lineRule="auto"/>
        <w:ind w:firstLine="708"/>
        <w:contextualSpacing/>
        <w:rPr>
          <w:b/>
          <w:bCs/>
        </w:rPr>
      </w:pPr>
      <w:r w:rsidRPr="007118C6">
        <w:rPr>
          <w:b/>
          <w:bCs/>
        </w:rPr>
        <w:t xml:space="preserve">3.2.1. Основные печатные издания </w:t>
      </w:r>
    </w:p>
    <w:p w14:paraId="5A7DCD62" w14:textId="77777777" w:rsidR="00AA0C47" w:rsidRPr="00B339C8" w:rsidRDefault="00AA0C47" w:rsidP="006E21EE">
      <w:pPr>
        <w:pStyle w:val="Default"/>
        <w:spacing w:line="276" w:lineRule="auto"/>
        <w:ind w:firstLine="709"/>
        <w:contextualSpacing/>
        <w:jc w:val="both"/>
      </w:pPr>
      <w:r>
        <w:t>1</w:t>
      </w:r>
      <w:r w:rsidRPr="007118C6">
        <w:t>.  Горелов, А.А. Основы философии / А.А. Горелов. - М</w:t>
      </w:r>
      <w:r>
        <w:t>осква</w:t>
      </w:r>
      <w:r w:rsidRPr="007118C6">
        <w:t xml:space="preserve">: </w:t>
      </w:r>
      <w:r>
        <w:t>Академия</w:t>
      </w:r>
      <w:r w:rsidRPr="007118C6">
        <w:t>, 20</w:t>
      </w:r>
      <w:r>
        <w:t>22</w:t>
      </w:r>
      <w:r w:rsidRPr="007118C6">
        <w:t>. - 3</w:t>
      </w:r>
      <w:r>
        <w:t>20</w:t>
      </w:r>
      <w:r w:rsidRPr="007118C6">
        <w:t xml:space="preserve"> c.</w:t>
      </w:r>
    </w:p>
    <w:p w14:paraId="273D14F3" w14:textId="77777777" w:rsidR="00AA0C47" w:rsidRPr="007118C6" w:rsidRDefault="00AA0C47" w:rsidP="006E21EE">
      <w:pPr>
        <w:pStyle w:val="Default"/>
        <w:spacing w:line="276" w:lineRule="auto"/>
        <w:contextualSpacing/>
        <w:rPr>
          <w:b/>
        </w:rPr>
      </w:pPr>
    </w:p>
    <w:p w14:paraId="6D597AC7" w14:textId="77777777" w:rsidR="00AA0C47" w:rsidRPr="007118C6" w:rsidRDefault="00AA0C47" w:rsidP="006E21EE">
      <w:pPr>
        <w:pStyle w:val="Default"/>
        <w:spacing w:line="276" w:lineRule="auto"/>
        <w:ind w:firstLine="708"/>
        <w:contextualSpacing/>
      </w:pPr>
      <w:r w:rsidRPr="007118C6">
        <w:rPr>
          <w:b/>
          <w:bCs/>
        </w:rPr>
        <w:t>3.2.2. Основные электронные издания</w:t>
      </w:r>
    </w:p>
    <w:p w14:paraId="1CC80F98" w14:textId="77777777" w:rsidR="00AA0C47" w:rsidRPr="007118C6" w:rsidRDefault="00AA0C47" w:rsidP="00DF51D2">
      <w:pPr>
        <w:pStyle w:val="Default"/>
        <w:numPr>
          <w:ilvl w:val="0"/>
          <w:numId w:val="15"/>
        </w:numPr>
        <w:tabs>
          <w:tab w:val="left" w:pos="993"/>
        </w:tabs>
        <w:spacing w:line="276" w:lineRule="auto"/>
        <w:ind w:left="0" w:firstLine="709"/>
        <w:contextualSpacing/>
        <w:jc w:val="both"/>
      </w:pPr>
      <w:r w:rsidRPr="00F74E28">
        <w:t>Берсенева, Т. П. Философия</w:t>
      </w:r>
      <w:proofErr w:type="gramStart"/>
      <w:r w:rsidRPr="00F74E28">
        <w:t xml:space="preserve"> :</w:t>
      </w:r>
      <w:proofErr w:type="gramEnd"/>
      <w:r w:rsidRPr="00F74E28">
        <w:t xml:space="preserve"> учебное пособие / Т. П. Берсенева. — Омск</w:t>
      </w:r>
      <w:proofErr w:type="gramStart"/>
      <w:r w:rsidRPr="00F74E28">
        <w:t xml:space="preserve"> :</w:t>
      </w:r>
      <w:proofErr w:type="gramEnd"/>
      <w:r w:rsidRPr="00F74E28">
        <w:t xml:space="preserve"> </w:t>
      </w:r>
      <w:proofErr w:type="spellStart"/>
      <w:r w:rsidRPr="00F74E28">
        <w:t>СибГУФК</w:t>
      </w:r>
      <w:proofErr w:type="spellEnd"/>
      <w:r w:rsidRPr="00F74E28">
        <w:t>, 2020. — 122 с. — Текст</w:t>
      </w:r>
      <w:proofErr w:type="gramStart"/>
      <w:r w:rsidRPr="00F74E28">
        <w:t> :</w:t>
      </w:r>
      <w:proofErr w:type="gramEnd"/>
      <w:r w:rsidRPr="00F74E28">
        <w:t xml:space="preserve"> электронный // Лань : электронно-библиотечная система. — URL: https://e.lanbook.com/book/241979 (дата обращения: 08.08.2023). — Режим доступа: для </w:t>
      </w:r>
      <w:proofErr w:type="spellStart"/>
      <w:r w:rsidRPr="00F74E28">
        <w:t>авториз</w:t>
      </w:r>
      <w:proofErr w:type="spellEnd"/>
      <w:r w:rsidRPr="00F74E28">
        <w:t>. пользователей.</w:t>
      </w:r>
    </w:p>
    <w:p w14:paraId="420AF1E4" w14:textId="77777777" w:rsidR="00AA0C47" w:rsidRDefault="00AA0C47" w:rsidP="00DF51D2">
      <w:pPr>
        <w:pStyle w:val="Default"/>
        <w:numPr>
          <w:ilvl w:val="0"/>
          <w:numId w:val="15"/>
        </w:numPr>
        <w:tabs>
          <w:tab w:val="left" w:pos="993"/>
        </w:tabs>
        <w:spacing w:line="276" w:lineRule="auto"/>
        <w:ind w:left="0" w:firstLine="709"/>
        <w:contextualSpacing/>
        <w:jc w:val="both"/>
      </w:pPr>
      <w:proofErr w:type="spellStart"/>
      <w:r w:rsidRPr="00F74E28">
        <w:t>Бранская</w:t>
      </w:r>
      <w:proofErr w:type="spellEnd"/>
      <w:r w:rsidRPr="00F74E28">
        <w:t>, Е. В.  Основы философии</w:t>
      </w:r>
      <w:proofErr w:type="gramStart"/>
      <w:r w:rsidRPr="00F74E28">
        <w:t> :</w:t>
      </w:r>
      <w:proofErr w:type="gramEnd"/>
      <w:r w:rsidRPr="00F74E28">
        <w:t xml:space="preserve"> учебное пособие для среднего профессионального образования / Е. В. </w:t>
      </w:r>
      <w:proofErr w:type="spellStart"/>
      <w:r w:rsidRPr="00F74E28">
        <w:t>Бранская</w:t>
      </w:r>
      <w:proofErr w:type="spellEnd"/>
      <w:r w:rsidRPr="00F74E28">
        <w:t xml:space="preserve">, М. И. Панфилова. — 2-е изд., </w:t>
      </w:r>
      <w:proofErr w:type="spellStart"/>
      <w:r w:rsidRPr="00F74E28">
        <w:t>перераб</w:t>
      </w:r>
      <w:proofErr w:type="spellEnd"/>
      <w:r w:rsidRPr="00F74E28">
        <w:t xml:space="preserve">. и доп. — Москва : Издательство </w:t>
      </w:r>
      <w:proofErr w:type="spellStart"/>
      <w:r w:rsidRPr="00F74E28">
        <w:t>Юрайт</w:t>
      </w:r>
      <w:proofErr w:type="spellEnd"/>
      <w:r w:rsidRPr="00F74E28">
        <w:t>, 2023. — 184 с. — (Профессиональное образование). — ISBN 978-5-534-06880-1. — Текст</w:t>
      </w:r>
      <w:proofErr w:type="gramStart"/>
      <w:r w:rsidRPr="00F74E28">
        <w:t xml:space="preserve"> :</w:t>
      </w:r>
      <w:proofErr w:type="gramEnd"/>
      <w:r w:rsidRPr="00F74E28">
        <w:t xml:space="preserve"> электронный // Образовательная платформа </w:t>
      </w:r>
      <w:proofErr w:type="spellStart"/>
      <w:r w:rsidRPr="00F74E28">
        <w:t>Юрайт</w:t>
      </w:r>
      <w:proofErr w:type="spellEnd"/>
      <w:r w:rsidRPr="00F74E28">
        <w:t xml:space="preserve"> [сайт]. — URL: https://urait.ru/bcode/516186 (дата обращения: 08.08.2023). </w:t>
      </w:r>
    </w:p>
    <w:p w14:paraId="38EE9018" w14:textId="77777777" w:rsidR="00AA0C47" w:rsidRPr="007118C6" w:rsidRDefault="00AA0C47" w:rsidP="00DF51D2">
      <w:pPr>
        <w:pStyle w:val="Default"/>
        <w:numPr>
          <w:ilvl w:val="0"/>
          <w:numId w:val="15"/>
        </w:numPr>
        <w:spacing w:line="276" w:lineRule="auto"/>
        <w:ind w:left="0" w:firstLine="709"/>
        <w:contextualSpacing/>
        <w:jc w:val="both"/>
      </w:pPr>
      <w:r w:rsidRPr="007118C6">
        <w:t xml:space="preserve">1. </w:t>
      </w:r>
      <w:r w:rsidRPr="008A0744">
        <w:t>Волкогонова, О. Д. Основы философии</w:t>
      </w:r>
      <w:proofErr w:type="gramStart"/>
      <w:r w:rsidRPr="008A0744">
        <w:t xml:space="preserve"> :</w:t>
      </w:r>
      <w:proofErr w:type="gramEnd"/>
      <w:r w:rsidRPr="008A0744">
        <w:t xml:space="preserve"> учебник / О.Д. Волкогонова, Н.М. Сидорова. — Москва</w:t>
      </w:r>
      <w:proofErr w:type="gramStart"/>
      <w:r w:rsidRPr="008A0744">
        <w:t xml:space="preserve"> :</w:t>
      </w:r>
      <w:proofErr w:type="gramEnd"/>
      <w:r w:rsidRPr="008A0744">
        <w:t xml:space="preserve"> ФОРУМ</w:t>
      </w:r>
      <w:proofErr w:type="gramStart"/>
      <w:r w:rsidRPr="008A0744">
        <w:t xml:space="preserve"> :</w:t>
      </w:r>
      <w:proofErr w:type="gramEnd"/>
      <w:r w:rsidRPr="008A0744">
        <w:t xml:space="preserve"> ИНФРА-М, 2023. — 480 </w:t>
      </w:r>
      <w:proofErr w:type="gramStart"/>
      <w:r w:rsidRPr="008A0744">
        <w:t>с</w:t>
      </w:r>
      <w:proofErr w:type="gramEnd"/>
      <w:r w:rsidRPr="008A0744">
        <w:t>. — (Среднее профессиональное образование). - ISBN 978-5-8199-0694-1. - Текст</w:t>
      </w:r>
      <w:proofErr w:type="gramStart"/>
      <w:r w:rsidRPr="008A0744">
        <w:t xml:space="preserve"> :</w:t>
      </w:r>
      <w:proofErr w:type="gramEnd"/>
      <w:r w:rsidRPr="008A0744">
        <w:t xml:space="preserve"> электронный. - URL: https://znanium.com/catalog/product/1933140 (дата обращения: 11.08.2023</w:t>
      </w:r>
      <w:r>
        <w:t>). – Режим доступа: по подписке</w:t>
      </w:r>
      <w:r w:rsidRPr="007118C6">
        <w:t>.</w:t>
      </w:r>
    </w:p>
    <w:p w14:paraId="331AC183" w14:textId="77777777" w:rsidR="00AA0C47" w:rsidRPr="007118C6" w:rsidRDefault="00AA0C47" w:rsidP="00DF51D2">
      <w:pPr>
        <w:pStyle w:val="Default"/>
        <w:numPr>
          <w:ilvl w:val="0"/>
          <w:numId w:val="15"/>
        </w:numPr>
        <w:tabs>
          <w:tab w:val="left" w:pos="993"/>
        </w:tabs>
        <w:spacing w:line="276" w:lineRule="auto"/>
        <w:ind w:left="0" w:firstLine="709"/>
        <w:contextualSpacing/>
        <w:jc w:val="both"/>
      </w:pPr>
      <w:r w:rsidRPr="00F74E28">
        <w:t>Гегель, Г.  Философия истории / Г. Гегель</w:t>
      </w:r>
      <w:proofErr w:type="gramStart"/>
      <w:r w:rsidRPr="00F74E28">
        <w:t> ;</w:t>
      </w:r>
      <w:proofErr w:type="gramEnd"/>
      <w:r w:rsidRPr="00F74E28">
        <w:t xml:space="preserve"> переводчик А. М. </w:t>
      </w:r>
      <w:proofErr w:type="spellStart"/>
      <w:r w:rsidRPr="00F74E28">
        <w:t>Воден</w:t>
      </w:r>
      <w:proofErr w:type="spellEnd"/>
      <w:r w:rsidRPr="00F74E28">
        <w:t>. — Москва</w:t>
      </w:r>
      <w:proofErr w:type="gramStart"/>
      <w:r w:rsidRPr="00F74E28">
        <w:t> :</w:t>
      </w:r>
      <w:proofErr w:type="gramEnd"/>
      <w:r w:rsidRPr="00F74E28">
        <w:t xml:space="preserve"> Издательство </w:t>
      </w:r>
      <w:proofErr w:type="spellStart"/>
      <w:r w:rsidRPr="00F74E28">
        <w:t>Юрайт</w:t>
      </w:r>
      <w:proofErr w:type="spellEnd"/>
      <w:r w:rsidRPr="00F74E28">
        <w:t>, 2023. — 378 с. — (Антология мысли). — ISBN 978-5-534-09834-1. — Текст</w:t>
      </w:r>
      <w:proofErr w:type="gramStart"/>
      <w:r w:rsidRPr="00F74E28">
        <w:t xml:space="preserve"> :</w:t>
      </w:r>
      <w:proofErr w:type="gramEnd"/>
      <w:r w:rsidRPr="00F74E28">
        <w:t xml:space="preserve"> электронный // Образовательная платформа </w:t>
      </w:r>
      <w:proofErr w:type="spellStart"/>
      <w:r w:rsidRPr="00F74E28">
        <w:t>Юрайт</w:t>
      </w:r>
      <w:proofErr w:type="spellEnd"/>
      <w:r w:rsidRPr="00F74E28">
        <w:t xml:space="preserve"> [сайт]. — URL: https://urait.ru/bcode/517458 (дата обращения: 08.08.2023).</w:t>
      </w:r>
    </w:p>
    <w:p w14:paraId="247E7B6F" w14:textId="77777777" w:rsidR="00AA0C47" w:rsidRPr="007118C6" w:rsidRDefault="00AA0C47" w:rsidP="00DF51D2">
      <w:pPr>
        <w:pStyle w:val="Default"/>
        <w:numPr>
          <w:ilvl w:val="0"/>
          <w:numId w:val="15"/>
        </w:numPr>
        <w:tabs>
          <w:tab w:val="left" w:pos="993"/>
        </w:tabs>
        <w:spacing w:line="276" w:lineRule="auto"/>
        <w:ind w:left="0" w:firstLine="709"/>
        <w:contextualSpacing/>
        <w:jc w:val="both"/>
      </w:pPr>
      <w:r w:rsidRPr="00F74E28">
        <w:t>Гладышева, Е. В. История отечественной философии</w:t>
      </w:r>
      <w:proofErr w:type="gramStart"/>
      <w:r w:rsidRPr="00F74E28">
        <w:t xml:space="preserve"> :</w:t>
      </w:r>
      <w:proofErr w:type="gramEnd"/>
      <w:r w:rsidRPr="00F74E28">
        <w:t xml:space="preserve"> учебное пособие / Е. В. Гладышева, С. Г. Гладышева. — Москва</w:t>
      </w:r>
      <w:proofErr w:type="gramStart"/>
      <w:r w:rsidRPr="00F74E28">
        <w:t xml:space="preserve"> :</w:t>
      </w:r>
      <w:proofErr w:type="gramEnd"/>
      <w:r w:rsidRPr="00F74E28">
        <w:t xml:space="preserve"> РТУ МИРЭА, 2021. — 29 с. — Текст</w:t>
      </w:r>
      <w:proofErr w:type="gramStart"/>
      <w:r w:rsidRPr="00F74E28">
        <w:t> :</w:t>
      </w:r>
      <w:proofErr w:type="gramEnd"/>
      <w:r w:rsidRPr="00F74E28">
        <w:t xml:space="preserve"> электронный // Лань : электронно-библиотечная система. — URL: https://e.lanbook.com/book/218459 (дата обращения: 08.08.2023). — Режим доступа: для </w:t>
      </w:r>
      <w:proofErr w:type="spellStart"/>
      <w:r w:rsidRPr="00F74E28">
        <w:t>авториз</w:t>
      </w:r>
      <w:proofErr w:type="spellEnd"/>
      <w:r w:rsidRPr="00F74E28">
        <w:t>. пользователей.</w:t>
      </w:r>
    </w:p>
    <w:p w14:paraId="235217AF" w14:textId="77777777" w:rsidR="00AA0C47" w:rsidRPr="007118C6" w:rsidRDefault="00AA0C47" w:rsidP="00DF51D2">
      <w:pPr>
        <w:pStyle w:val="Default"/>
        <w:numPr>
          <w:ilvl w:val="0"/>
          <w:numId w:val="15"/>
        </w:numPr>
        <w:tabs>
          <w:tab w:val="left" w:pos="993"/>
        </w:tabs>
        <w:spacing w:line="276" w:lineRule="auto"/>
        <w:ind w:left="0" w:firstLine="709"/>
        <w:contextualSpacing/>
        <w:jc w:val="both"/>
      </w:pPr>
      <w:r w:rsidRPr="00F74E28">
        <w:t>Гуревич, П. С.  Философия</w:t>
      </w:r>
      <w:proofErr w:type="gramStart"/>
      <w:r w:rsidRPr="00F74E28">
        <w:t> :</w:t>
      </w:r>
      <w:proofErr w:type="gramEnd"/>
      <w:r w:rsidRPr="00F74E28">
        <w:t xml:space="preserve"> учебник для среднего профессионального образования / П. С. Гуревич. — 2-е изд., </w:t>
      </w:r>
      <w:proofErr w:type="spellStart"/>
      <w:r w:rsidRPr="00F74E28">
        <w:t>перераб</w:t>
      </w:r>
      <w:proofErr w:type="spellEnd"/>
      <w:r w:rsidRPr="00F74E28">
        <w:t xml:space="preserve">. и доп. — Москва : Издательство </w:t>
      </w:r>
      <w:proofErr w:type="spellStart"/>
      <w:r w:rsidRPr="00F74E28">
        <w:t>Юрайт</w:t>
      </w:r>
      <w:proofErr w:type="spellEnd"/>
      <w:r w:rsidRPr="00F74E28">
        <w:t>, 2023. — 457 с. — (Профессиональное образование). — ISBN 978-5-534-10200-0. — Текст</w:t>
      </w:r>
      <w:proofErr w:type="gramStart"/>
      <w:r w:rsidRPr="00F74E28">
        <w:t xml:space="preserve"> :</w:t>
      </w:r>
      <w:proofErr w:type="gramEnd"/>
      <w:r w:rsidRPr="00F74E28">
        <w:t xml:space="preserve"> электронный // </w:t>
      </w:r>
      <w:r w:rsidRPr="00F74E28">
        <w:lastRenderedPageBreak/>
        <w:t xml:space="preserve">Образовательная платформа </w:t>
      </w:r>
      <w:proofErr w:type="spellStart"/>
      <w:r w:rsidRPr="00F74E28">
        <w:t>Юрайт</w:t>
      </w:r>
      <w:proofErr w:type="spellEnd"/>
      <w:r w:rsidRPr="00F74E28">
        <w:t xml:space="preserve"> [сайт]. — URL: https://urait.ru/bcode/517632 (дата обращения: 08.08.2023).</w:t>
      </w:r>
    </w:p>
    <w:p w14:paraId="1F635D8F" w14:textId="77777777" w:rsidR="00AA0C47" w:rsidRPr="00AA0C47" w:rsidRDefault="00AA0C47" w:rsidP="00DF51D2">
      <w:pPr>
        <w:pStyle w:val="Default"/>
        <w:numPr>
          <w:ilvl w:val="0"/>
          <w:numId w:val="15"/>
        </w:numPr>
        <w:tabs>
          <w:tab w:val="left" w:pos="993"/>
        </w:tabs>
        <w:spacing w:line="276" w:lineRule="auto"/>
        <w:ind w:left="0" w:firstLine="709"/>
        <w:contextualSpacing/>
        <w:jc w:val="both"/>
      </w:pPr>
      <w:r w:rsidRPr="00F74E28">
        <w:t>Дмитриев, В. В.  Основы философии</w:t>
      </w:r>
      <w:proofErr w:type="gramStart"/>
      <w:r w:rsidRPr="00F74E28">
        <w:t> :</w:t>
      </w:r>
      <w:proofErr w:type="gramEnd"/>
      <w:r w:rsidRPr="00F74E28">
        <w:t xml:space="preserve"> учебник для среднего профессионального образования / В. В. Дмитриев, Л. Д. Дымченко. — 3-е изд., </w:t>
      </w:r>
      <w:proofErr w:type="spellStart"/>
      <w:r w:rsidRPr="00F74E28">
        <w:t>перераб</w:t>
      </w:r>
      <w:proofErr w:type="spellEnd"/>
      <w:r w:rsidRPr="00F74E28">
        <w:t xml:space="preserve">. и доп. — Москва : Издательство </w:t>
      </w:r>
      <w:proofErr w:type="spellStart"/>
      <w:r w:rsidRPr="00F74E28">
        <w:t>Юрайт</w:t>
      </w:r>
      <w:proofErr w:type="spellEnd"/>
      <w:r w:rsidRPr="00F74E28">
        <w:t>, 2023. — 223 с. — (Профессиональное образование). — ISBN 978-5-534-16786-3.</w:t>
      </w:r>
      <w:r w:rsidRPr="00AA0C47">
        <w:t xml:space="preserve"> — Текст</w:t>
      </w:r>
      <w:proofErr w:type="gramStart"/>
      <w:r w:rsidRPr="00AA0C47">
        <w:t xml:space="preserve"> :</w:t>
      </w:r>
      <w:proofErr w:type="gramEnd"/>
      <w:r w:rsidRPr="00AA0C47">
        <w:t xml:space="preserve"> электронный // Образовательная платформа </w:t>
      </w:r>
      <w:proofErr w:type="spellStart"/>
      <w:r w:rsidRPr="00AA0C47">
        <w:t>Юрайт</w:t>
      </w:r>
      <w:proofErr w:type="spellEnd"/>
      <w:r w:rsidRPr="00AA0C47">
        <w:t xml:space="preserve"> [сайт]. — URL: https://urait.ru/bcode/531696 (дата обращения: 08.08.2023).</w:t>
      </w:r>
    </w:p>
    <w:p w14:paraId="4208E747" w14:textId="77777777" w:rsidR="00AA0C47" w:rsidRPr="006E21EE" w:rsidRDefault="00AA0C47" w:rsidP="00DF51D2">
      <w:pPr>
        <w:pStyle w:val="a5"/>
        <w:numPr>
          <w:ilvl w:val="0"/>
          <w:numId w:val="15"/>
        </w:numPr>
        <w:tabs>
          <w:tab w:val="left" w:pos="993"/>
        </w:tabs>
        <w:suppressAutoHyphens/>
        <w:spacing w:line="276" w:lineRule="auto"/>
        <w:ind w:left="0" w:firstLine="709"/>
        <w:jc w:val="both"/>
        <w:rPr>
          <w:color w:val="000000"/>
          <w:lang w:eastAsia="en-US"/>
        </w:rPr>
      </w:pPr>
      <w:r w:rsidRPr="006E21EE">
        <w:rPr>
          <w:color w:val="000000"/>
          <w:lang w:eastAsia="en-US"/>
        </w:rPr>
        <w:t>Колесникова И.В. Основы философии</w:t>
      </w:r>
      <w:proofErr w:type="gramStart"/>
      <w:r w:rsidRPr="006E21EE">
        <w:rPr>
          <w:color w:val="000000"/>
          <w:lang w:eastAsia="en-US"/>
        </w:rPr>
        <w:t xml:space="preserve"> :</w:t>
      </w:r>
      <w:proofErr w:type="gramEnd"/>
      <w:r w:rsidRPr="006E21EE">
        <w:rPr>
          <w:color w:val="000000"/>
          <w:lang w:eastAsia="en-US"/>
        </w:rPr>
        <w:t xml:space="preserve"> учебное пособие для СПО / Колесникова И.В.. — Саратов : Профобразование, 2020. — 107 c. — ISBN 978-5-4488-0592-9. — Текст</w:t>
      </w:r>
      <w:proofErr w:type="gramStart"/>
      <w:r w:rsidRPr="006E21EE">
        <w:rPr>
          <w:color w:val="000000"/>
          <w:lang w:eastAsia="en-US"/>
        </w:rPr>
        <w:t xml:space="preserve"> :</w:t>
      </w:r>
      <w:proofErr w:type="gramEnd"/>
      <w:r w:rsidRPr="006E21EE">
        <w:rPr>
          <w:color w:val="000000"/>
          <w:lang w:eastAsia="en-US"/>
        </w:rPr>
        <w:t xml:space="preserve"> электронный // IPR SMART : [сайт]. — URL: https://www.iprbookshop.ru/92140.html (дата обращения: 08.08.2023). — Режим доступа: для </w:t>
      </w:r>
      <w:proofErr w:type="spellStart"/>
      <w:r w:rsidRPr="006E21EE">
        <w:rPr>
          <w:color w:val="000000"/>
          <w:lang w:eastAsia="en-US"/>
        </w:rPr>
        <w:t>авторизир</w:t>
      </w:r>
      <w:proofErr w:type="spellEnd"/>
      <w:r w:rsidRPr="006E21EE">
        <w:rPr>
          <w:color w:val="000000"/>
          <w:lang w:eastAsia="en-US"/>
        </w:rPr>
        <w:t>. пользователей</w:t>
      </w:r>
    </w:p>
    <w:p w14:paraId="6A9D6EB3" w14:textId="77777777" w:rsidR="00AA0C47" w:rsidRPr="00AA0C47" w:rsidRDefault="00AA0C47" w:rsidP="006E21EE">
      <w:pPr>
        <w:suppressAutoHyphens/>
        <w:spacing w:after="0" w:line="276" w:lineRule="auto"/>
        <w:contextualSpacing/>
        <w:jc w:val="both"/>
        <w:rPr>
          <w:rFonts w:ascii="Times New Roman" w:hAnsi="Times New Roman" w:cs="Times New Roman"/>
          <w:bCs/>
          <w:i/>
          <w:sz w:val="24"/>
          <w:szCs w:val="24"/>
        </w:rPr>
      </w:pPr>
    </w:p>
    <w:p w14:paraId="34ACB60D" w14:textId="77777777" w:rsidR="00AA0C47" w:rsidRPr="00AA0C47" w:rsidRDefault="00AA0C47" w:rsidP="00AA0C47">
      <w:pPr>
        <w:pStyle w:val="Default"/>
        <w:spacing w:line="276" w:lineRule="auto"/>
        <w:ind w:left="360" w:firstLine="348"/>
        <w:contextualSpacing/>
      </w:pPr>
      <w:r w:rsidRPr="00AA0C47">
        <w:rPr>
          <w:b/>
          <w:bCs/>
        </w:rPr>
        <w:t xml:space="preserve">3.2.3 Дополнительные источники </w:t>
      </w:r>
    </w:p>
    <w:p w14:paraId="60D0CF36" w14:textId="0FC4EE23" w:rsidR="00AA0C47" w:rsidRPr="00AA0C47" w:rsidRDefault="00AA0C47" w:rsidP="00AA0C47">
      <w:pPr>
        <w:suppressAutoHyphens/>
        <w:spacing w:line="276" w:lineRule="auto"/>
        <w:ind w:firstLine="709"/>
        <w:contextualSpacing/>
        <w:jc w:val="both"/>
        <w:rPr>
          <w:rFonts w:ascii="Times New Roman" w:hAnsi="Times New Roman" w:cs="Times New Roman"/>
          <w:bCs/>
          <w:sz w:val="24"/>
          <w:szCs w:val="24"/>
        </w:rPr>
      </w:pPr>
      <w:r w:rsidRPr="00AA0C47">
        <w:rPr>
          <w:rFonts w:ascii="Times New Roman" w:hAnsi="Times New Roman" w:cs="Times New Roman"/>
          <w:bCs/>
          <w:sz w:val="24"/>
          <w:szCs w:val="24"/>
        </w:rPr>
        <w:t>1.</w:t>
      </w:r>
      <w:r w:rsidRPr="00AA0C47">
        <w:rPr>
          <w:rFonts w:ascii="Times New Roman" w:hAnsi="Times New Roman" w:cs="Times New Roman"/>
          <w:sz w:val="24"/>
          <w:szCs w:val="24"/>
        </w:rPr>
        <w:t xml:space="preserve"> </w:t>
      </w:r>
      <w:r w:rsidR="006E21EE" w:rsidRPr="006E21EE">
        <w:rPr>
          <w:rFonts w:ascii="Times New Roman" w:hAnsi="Times New Roman" w:cs="Times New Roman"/>
          <w:sz w:val="24"/>
          <w:szCs w:val="24"/>
        </w:rPr>
        <w:t>Виноградов, А. И. История философии: практикум</w:t>
      </w:r>
      <w:proofErr w:type="gramStart"/>
      <w:r w:rsidR="006E21EE" w:rsidRPr="006E21EE">
        <w:rPr>
          <w:rFonts w:ascii="Times New Roman" w:hAnsi="Times New Roman" w:cs="Times New Roman"/>
          <w:sz w:val="24"/>
          <w:szCs w:val="24"/>
        </w:rPr>
        <w:t xml:space="preserve"> :</w:t>
      </w:r>
      <w:proofErr w:type="gramEnd"/>
      <w:r w:rsidR="006E21EE" w:rsidRPr="006E21EE">
        <w:rPr>
          <w:rFonts w:ascii="Times New Roman" w:hAnsi="Times New Roman" w:cs="Times New Roman"/>
          <w:sz w:val="24"/>
          <w:szCs w:val="24"/>
        </w:rPr>
        <w:t xml:space="preserve"> учебно-методическое пособие / А. И. Виноградов, В. М. Воронов ; составители А. И. Виноградов, В. М. Воронов. — Мурманск</w:t>
      </w:r>
      <w:proofErr w:type="gramStart"/>
      <w:r w:rsidR="006E21EE" w:rsidRPr="006E21EE">
        <w:rPr>
          <w:rFonts w:ascii="Times New Roman" w:hAnsi="Times New Roman" w:cs="Times New Roman"/>
          <w:sz w:val="24"/>
          <w:szCs w:val="24"/>
        </w:rPr>
        <w:t xml:space="preserve"> :</w:t>
      </w:r>
      <w:proofErr w:type="gramEnd"/>
      <w:r w:rsidR="006E21EE" w:rsidRPr="006E21EE">
        <w:rPr>
          <w:rFonts w:ascii="Times New Roman" w:hAnsi="Times New Roman" w:cs="Times New Roman"/>
          <w:sz w:val="24"/>
          <w:szCs w:val="24"/>
        </w:rPr>
        <w:t xml:space="preserve"> МАГУ, 2020. — 61 с. — Текст</w:t>
      </w:r>
      <w:proofErr w:type="gramStart"/>
      <w:r w:rsidR="006E21EE" w:rsidRPr="006E21EE">
        <w:rPr>
          <w:rFonts w:ascii="Times New Roman" w:hAnsi="Times New Roman" w:cs="Times New Roman"/>
          <w:sz w:val="24"/>
          <w:szCs w:val="24"/>
        </w:rPr>
        <w:t> :</w:t>
      </w:r>
      <w:proofErr w:type="gramEnd"/>
      <w:r w:rsidR="006E21EE" w:rsidRPr="006E21EE">
        <w:rPr>
          <w:rFonts w:ascii="Times New Roman" w:hAnsi="Times New Roman" w:cs="Times New Roman"/>
          <w:sz w:val="24"/>
          <w:szCs w:val="24"/>
        </w:rPr>
        <w:t xml:space="preserve"> электронный // Лань : электронно-библиотечная система. — URL: https://e.lanbook.com/book/175145 (дата обращения: 06.09.2023). — Режим доступа: для </w:t>
      </w:r>
      <w:proofErr w:type="spellStart"/>
      <w:r w:rsidR="006E21EE" w:rsidRPr="006E21EE">
        <w:rPr>
          <w:rFonts w:ascii="Times New Roman" w:hAnsi="Times New Roman" w:cs="Times New Roman"/>
          <w:sz w:val="24"/>
          <w:szCs w:val="24"/>
        </w:rPr>
        <w:t>авториз</w:t>
      </w:r>
      <w:proofErr w:type="spellEnd"/>
      <w:r w:rsidR="006E21EE" w:rsidRPr="006E21EE">
        <w:rPr>
          <w:rFonts w:ascii="Times New Roman" w:hAnsi="Times New Roman" w:cs="Times New Roman"/>
          <w:sz w:val="24"/>
          <w:szCs w:val="24"/>
        </w:rPr>
        <w:t>. пользователей.</w:t>
      </w:r>
    </w:p>
    <w:p w14:paraId="45AA3730" w14:textId="77777777" w:rsidR="00AA0C47" w:rsidRPr="00AA0C47" w:rsidRDefault="00AA0C47" w:rsidP="00AA0C47">
      <w:pPr>
        <w:suppressAutoHyphens/>
        <w:spacing w:line="276" w:lineRule="auto"/>
        <w:ind w:firstLine="709"/>
        <w:contextualSpacing/>
        <w:jc w:val="both"/>
        <w:rPr>
          <w:rFonts w:ascii="Times New Roman" w:hAnsi="Times New Roman" w:cs="Times New Roman"/>
          <w:bCs/>
          <w:sz w:val="24"/>
          <w:szCs w:val="24"/>
        </w:rPr>
      </w:pPr>
      <w:r w:rsidRPr="00AA0C47">
        <w:rPr>
          <w:rFonts w:ascii="Times New Roman" w:hAnsi="Times New Roman" w:cs="Times New Roman"/>
          <w:bCs/>
          <w:sz w:val="24"/>
          <w:szCs w:val="24"/>
        </w:rPr>
        <w:t xml:space="preserve">2.Дмитриев, В. В. Основы философии: учебник для среднего профессионального образования / В. В. Дмитриев, Л. Д. Дымченко. — 2-е изд., исправлено и дополнено — Москва: Издательство </w:t>
      </w:r>
      <w:proofErr w:type="spellStart"/>
      <w:r w:rsidRPr="00AA0C47">
        <w:rPr>
          <w:rFonts w:ascii="Times New Roman" w:hAnsi="Times New Roman" w:cs="Times New Roman"/>
          <w:bCs/>
          <w:sz w:val="24"/>
          <w:szCs w:val="24"/>
        </w:rPr>
        <w:t>Юрайт</w:t>
      </w:r>
      <w:proofErr w:type="spellEnd"/>
      <w:r w:rsidRPr="00AA0C47">
        <w:rPr>
          <w:rFonts w:ascii="Times New Roman" w:hAnsi="Times New Roman" w:cs="Times New Roman"/>
          <w:bCs/>
          <w:sz w:val="24"/>
          <w:szCs w:val="24"/>
        </w:rPr>
        <w:t xml:space="preserve">, 2020. — 281 с. — (Профессиональное образование). — ISBN 978-5-534-10515-5. — Текст: электронный // ЭБС </w:t>
      </w:r>
      <w:proofErr w:type="spellStart"/>
      <w:r w:rsidRPr="00AA0C47">
        <w:rPr>
          <w:rFonts w:ascii="Times New Roman" w:hAnsi="Times New Roman" w:cs="Times New Roman"/>
          <w:bCs/>
          <w:sz w:val="24"/>
          <w:szCs w:val="24"/>
        </w:rPr>
        <w:t>Юрайт</w:t>
      </w:r>
      <w:proofErr w:type="spellEnd"/>
      <w:r w:rsidRPr="00AA0C47">
        <w:rPr>
          <w:rFonts w:ascii="Times New Roman" w:hAnsi="Times New Roman" w:cs="Times New Roman"/>
          <w:bCs/>
          <w:sz w:val="24"/>
          <w:szCs w:val="24"/>
        </w:rPr>
        <w:t xml:space="preserve"> [сайт]. — URL: https://urait.ru/bcode/452294</w:t>
      </w:r>
    </w:p>
    <w:p w14:paraId="2E140DD8" w14:textId="77777777" w:rsidR="00AA0C47" w:rsidRPr="00AA0C47" w:rsidRDefault="00AA0C47" w:rsidP="00AA0C47">
      <w:pPr>
        <w:suppressAutoHyphens/>
        <w:spacing w:line="276" w:lineRule="auto"/>
        <w:ind w:firstLine="709"/>
        <w:contextualSpacing/>
        <w:jc w:val="both"/>
        <w:rPr>
          <w:rFonts w:ascii="Times New Roman" w:hAnsi="Times New Roman" w:cs="Times New Roman"/>
          <w:bCs/>
          <w:sz w:val="24"/>
          <w:szCs w:val="24"/>
        </w:rPr>
      </w:pPr>
      <w:r w:rsidRPr="00AA0C47">
        <w:rPr>
          <w:rFonts w:ascii="Times New Roman" w:hAnsi="Times New Roman" w:cs="Times New Roman"/>
          <w:bCs/>
          <w:sz w:val="24"/>
          <w:szCs w:val="24"/>
        </w:rPr>
        <w:t xml:space="preserve">3.Ивин А.А., Никитина И.П. Основы философии. </w:t>
      </w:r>
      <w:proofErr w:type="spellStart"/>
      <w:r w:rsidRPr="00AA0C47">
        <w:rPr>
          <w:rFonts w:ascii="Times New Roman" w:hAnsi="Times New Roman" w:cs="Times New Roman"/>
          <w:bCs/>
          <w:sz w:val="24"/>
          <w:szCs w:val="24"/>
        </w:rPr>
        <w:t>Юрайт</w:t>
      </w:r>
      <w:proofErr w:type="spellEnd"/>
      <w:r w:rsidRPr="00AA0C47">
        <w:rPr>
          <w:rFonts w:ascii="Times New Roman" w:hAnsi="Times New Roman" w:cs="Times New Roman"/>
          <w:bCs/>
          <w:sz w:val="24"/>
          <w:szCs w:val="24"/>
        </w:rPr>
        <w:t>. М., 2017.</w:t>
      </w:r>
    </w:p>
    <w:p w14:paraId="5263F667" w14:textId="77777777" w:rsidR="00AA0C47" w:rsidRPr="00AA0C47" w:rsidRDefault="00AA0C47" w:rsidP="00AA0C47">
      <w:pPr>
        <w:suppressAutoHyphens/>
        <w:spacing w:line="276" w:lineRule="auto"/>
        <w:ind w:firstLine="709"/>
        <w:contextualSpacing/>
        <w:jc w:val="both"/>
        <w:rPr>
          <w:rFonts w:ascii="Times New Roman" w:hAnsi="Times New Roman" w:cs="Times New Roman"/>
          <w:bCs/>
          <w:sz w:val="24"/>
          <w:szCs w:val="24"/>
        </w:rPr>
      </w:pPr>
      <w:r w:rsidRPr="00AA0C47">
        <w:rPr>
          <w:rFonts w:ascii="Times New Roman" w:hAnsi="Times New Roman" w:cs="Times New Roman"/>
          <w:bCs/>
          <w:sz w:val="24"/>
          <w:szCs w:val="24"/>
        </w:rPr>
        <w:t>4.Логинова, М.В. Основы философии искусства: Учебное пособие / М.В. Логинова. - М.: Инфра-М, 2018. - 16 c</w:t>
      </w:r>
    </w:p>
    <w:p w14:paraId="5FF0AC93" w14:textId="050700F1" w:rsidR="00AA0C47" w:rsidRPr="00AA0C47" w:rsidRDefault="00AA0C47" w:rsidP="00AA0C47">
      <w:pPr>
        <w:suppressAutoHyphens/>
        <w:spacing w:line="276" w:lineRule="auto"/>
        <w:ind w:firstLine="709"/>
        <w:contextualSpacing/>
        <w:jc w:val="both"/>
        <w:rPr>
          <w:rFonts w:ascii="Times New Roman" w:hAnsi="Times New Roman" w:cs="Times New Roman"/>
          <w:bCs/>
          <w:sz w:val="24"/>
          <w:szCs w:val="24"/>
        </w:rPr>
      </w:pPr>
      <w:r w:rsidRPr="00AA0C47">
        <w:rPr>
          <w:rFonts w:ascii="Times New Roman" w:hAnsi="Times New Roman" w:cs="Times New Roman"/>
          <w:bCs/>
          <w:sz w:val="24"/>
          <w:szCs w:val="24"/>
        </w:rPr>
        <w:t>5.Краткий философский словарь / Под ред. А.П. Алексеева. – М</w:t>
      </w:r>
      <w:r w:rsidR="005378EE">
        <w:rPr>
          <w:rFonts w:ascii="Times New Roman" w:hAnsi="Times New Roman" w:cs="Times New Roman"/>
          <w:bCs/>
          <w:sz w:val="24"/>
          <w:szCs w:val="24"/>
        </w:rPr>
        <w:t>осква</w:t>
      </w:r>
      <w:r w:rsidRPr="00AA0C47">
        <w:rPr>
          <w:rFonts w:ascii="Times New Roman" w:hAnsi="Times New Roman" w:cs="Times New Roman"/>
          <w:bCs/>
          <w:sz w:val="24"/>
          <w:szCs w:val="24"/>
        </w:rPr>
        <w:t>: РГ- Пресс. 2010. – 496 с.</w:t>
      </w:r>
    </w:p>
    <w:p w14:paraId="2F197778" w14:textId="77777777" w:rsidR="00AA0C47" w:rsidRPr="00AA0C47" w:rsidRDefault="00AA0C47" w:rsidP="00AA0C47">
      <w:pPr>
        <w:suppressAutoHyphens/>
        <w:spacing w:line="276" w:lineRule="auto"/>
        <w:ind w:firstLine="709"/>
        <w:contextualSpacing/>
        <w:jc w:val="both"/>
        <w:rPr>
          <w:rFonts w:ascii="Times New Roman" w:hAnsi="Times New Roman" w:cs="Times New Roman"/>
          <w:bCs/>
          <w:sz w:val="24"/>
          <w:szCs w:val="24"/>
        </w:rPr>
      </w:pPr>
      <w:r w:rsidRPr="00AA0C47">
        <w:rPr>
          <w:rFonts w:ascii="Times New Roman" w:hAnsi="Times New Roman" w:cs="Times New Roman"/>
          <w:bCs/>
          <w:sz w:val="24"/>
          <w:szCs w:val="24"/>
        </w:rPr>
        <w:t>6.Светлов, В. А. Основы философии: учебное пособие для среднего профессионального образования / В. А. Светлов. — 2-е изд., переработано и дополнено — Москва</w:t>
      </w:r>
      <w:proofErr w:type="gramStart"/>
      <w:r w:rsidRPr="00AA0C47">
        <w:rPr>
          <w:rFonts w:ascii="Times New Roman" w:hAnsi="Times New Roman" w:cs="Times New Roman"/>
          <w:bCs/>
          <w:sz w:val="24"/>
          <w:szCs w:val="24"/>
        </w:rPr>
        <w:t xml:space="preserve"> :</w:t>
      </w:r>
      <w:proofErr w:type="gramEnd"/>
      <w:r w:rsidRPr="00AA0C47">
        <w:rPr>
          <w:rFonts w:ascii="Times New Roman" w:hAnsi="Times New Roman" w:cs="Times New Roman"/>
          <w:bCs/>
          <w:sz w:val="24"/>
          <w:szCs w:val="24"/>
        </w:rPr>
        <w:t xml:space="preserve"> Издательство </w:t>
      </w:r>
      <w:proofErr w:type="spellStart"/>
      <w:r w:rsidRPr="00AA0C47">
        <w:rPr>
          <w:rFonts w:ascii="Times New Roman" w:hAnsi="Times New Roman" w:cs="Times New Roman"/>
          <w:bCs/>
          <w:sz w:val="24"/>
          <w:szCs w:val="24"/>
        </w:rPr>
        <w:t>Юрайт</w:t>
      </w:r>
      <w:proofErr w:type="spellEnd"/>
      <w:r w:rsidRPr="00AA0C47">
        <w:rPr>
          <w:rFonts w:ascii="Times New Roman" w:hAnsi="Times New Roman" w:cs="Times New Roman"/>
          <w:bCs/>
          <w:sz w:val="24"/>
          <w:szCs w:val="24"/>
        </w:rPr>
        <w:t xml:space="preserve">, 2020. — 339 с. — (Профессиональное образование). — ISBN 978-5-534-07875-6. — Текст: электронный // ЭБС </w:t>
      </w:r>
      <w:proofErr w:type="spellStart"/>
      <w:r w:rsidRPr="00AA0C47">
        <w:rPr>
          <w:rFonts w:ascii="Times New Roman" w:hAnsi="Times New Roman" w:cs="Times New Roman"/>
          <w:bCs/>
          <w:sz w:val="24"/>
          <w:szCs w:val="24"/>
        </w:rPr>
        <w:t>Юрайт</w:t>
      </w:r>
      <w:proofErr w:type="spellEnd"/>
      <w:r w:rsidRPr="00AA0C47">
        <w:rPr>
          <w:rFonts w:ascii="Times New Roman" w:hAnsi="Times New Roman" w:cs="Times New Roman"/>
          <w:bCs/>
          <w:sz w:val="24"/>
          <w:szCs w:val="24"/>
        </w:rPr>
        <w:t xml:space="preserve"> [сайт]. — URL: https://urait.ru/bcode/455478</w:t>
      </w:r>
    </w:p>
    <w:p w14:paraId="7F08F7ED" w14:textId="77777777" w:rsidR="00AA0C47" w:rsidRPr="00AA0C47" w:rsidRDefault="00AA0C47" w:rsidP="00AA0C47">
      <w:pPr>
        <w:suppressAutoHyphens/>
        <w:spacing w:line="276" w:lineRule="auto"/>
        <w:ind w:firstLine="709"/>
        <w:contextualSpacing/>
        <w:jc w:val="both"/>
        <w:rPr>
          <w:rFonts w:ascii="Times New Roman" w:hAnsi="Times New Roman" w:cs="Times New Roman"/>
          <w:bCs/>
          <w:sz w:val="24"/>
          <w:szCs w:val="24"/>
        </w:rPr>
      </w:pPr>
      <w:r w:rsidRPr="00AA0C47">
        <w:rPr>
          <w:rFonts w:ascii="Times New Roman" w:hAnsi="Times New Roman" w:cs="Times New Roman"/>
          <w:bCs/>
          <w:sz w:val="24"/>
          <w:szCs w:val="24"/>
        </w:rPr>
        <w:t xml:space="preserve">7.Спиркин А.Г. Основы философии. </w:t>
      </w:r>
      <w:proofErr w:type="spellStart"/>
      <w:r w:rsidRPr="00AA0C47">
        <w:rPr>
          <w:rFonts w:ascii="Times New Roman" w:hAnsi="Times New Roman" w:cs="Times New Roman"/>
          <w:bCs/>
          <w:sz w:val="24"/>
          <w:szCs w:val="24"/>
        </w:rPr>
        <w:t>Юрайт</w:t>
      </w:r>
      <w:proofErr w:type="spellEnd"/>
      <w:r w:rsidRPr="00AA0C47">
        <w:rPr>
          <w:rFonts w:ascii="Times New Roman" w:hAnsi="Times New Roman" w:cs="Times New Roman"/>
          <w:bCs/>
          <w:sz w:val="24"/>
          <w:szCs w:val="24"/>
        </w:rPr>
        <w:t>. М., 2017.</w:t>
      </w:r>
    </w:p>
    <w:p w14:paraId="161C4E4A" w14:textId="77777777" w:rsidR="00AA0C47" w:rsidRPr="00AA0C47" w:rsidRDefault="00AA0C47" w:rsidP="00AA0C47">
      <w:pPr>
        <w:suppressAutoHyphens/>
        <w:spacing w:line="276" w:lineRule="auto"/>
        <w:ind w:firstLine="709"/>
        <w:contextualSpacing/>
        <w:jc w:val="both"/>
        <w:rPr>
          <w:rFonts w:ascii="Times New Roman" w:hAnsi="Times New Roman" w:cs="Times New Roman"/>
          <w:bCs/>
          <w:sz w:val="24"/>
          <w:szCs w:val="24"/>
        </w:rPr>
      </w:pPr>
      <w:r w:rsidRPr="00AA0C47">
        <w:rPr>
          <w:rFonts w:ascii="Times New Roman" w:hAnsi="Times New Roman" w:cs="Times New Roman"/>
          <w:bCs/>
          <w:sz w:val="24"/>
          <w:szCs w:val="24"/>
        </w:rPr>
        <w:t xml:space="preserve">8.Хрестоматия по философии в 2 ч. Часть 1: учебное пособие для среднего профессионального образования / А. Н. Чумаков [и др.]; под редакцией  А. Н. Чумакова. — Москва: Издательство </w:t>
      </w:r>
      <w:proofErr w:type="spellStart"/>
      <w:r w:rsidRPr="00AA0C47">
        <w:rPr>
          <w:rFonts w:ascii="Times New Roman" w:hAnsi="Times New Roman" w:cs="Times New Roman"/>
          <w:bCs/>
          <w:sz w:val="24"/>
          <w:szCs w:val="24"/>
        </w:rPr>
        <w:t>Юрайт</w:t>
      </w:r>
      <w:proofErr w:type="spellEnd"/>
      <w:r w:rsidRPr="00AA0C47">
        <w:rPr>
          <w:rFonts w:ascii="Times New Roman" w:hAnsi="Times New Roman" w:cs="Times New Roman"/>
          <w:bCs/>
          <w:sz w:val="24"/>
          <w:szCs w:val="24"/>
        </w:rPr>
        <w:t xml:space="preserve">, 2020. — 366с. — (Профессиональное образование). — ISBN 978-5-534-11663-2. —Текст: электронный // ЭБС </w:t>
      </w:r>
      <w:proofErr w:type="spellStart"/>
      <w:r w:rsidRPr="00AA0C47">
        <w:rPr>
          <w:rFonts w:ascii="Times New Roman" w:hAnsi="Times New Roman" w:cs="Times New Roman"/>
          <w:bCs/>
          <w:sz w:val="24"/>
          <w:szCs w:val="24"/>
        </w:rPr>
        <w:t>Юрайт</w:t>
      </w:r>
      <w:proofErr w:type="spellEnd"/>
      <w:r w:rsidRPr="00AA0C47">
        <w:rPr>
          <w:rFonts w:ascii="Times New Roman" w:hAnsi="Times New Roman" w:cs="Times New Roman"/>
          <w:bCs/>
          <w:sz w:val="24"/>
          <w:szCs w:val="24"/>
        </w:rPr>
        <w:t xml:space="preserve"> [сайт]. — URL: </w:t>
      </w:r>
      <w:hyperlink r:id="rId8" w:history="1">
        <w:r w:rsidRPr="00AA0C47">
          <w:rPr>
            <w:rStyle w:val="a7"/>
            <w:rFonts w:ascii="Times New Roman" w:hAnsi="Times New Roman" w:cs="Times New Roman"/>
            <w:bCs/>
            <w:sz w:val="24"/>
            <w:szCs w:val="24"/>
          </w:rPr>
          <w:t>https://urait.ru/bcode/457129</w:t>
        </w:r>
      </w:hyperlink>
      <w:r w:rsidRPr="00AA0C47">
        <w:rPr>
          <w:rFonts w:ascii="Times New Roman" w:hAnsi="Times New Roman" w:cs="Times New Roman"/>
          <w:bCs/>
          <w:sz w:val="24"/>
          <w:szCs w:val="24"/>
        </w:rPr>
        <w:t>"</w:t>
      </w:r>
    </w:p>
    <w:p w14:paraId="7308234A" w14:textId="77777777" w:rsidR="00EA62AC" w:rsidRPr="005378EE" w:rsidRDefault="00EA62AC" w:rsidP="005378EE"/>
    <w:p w14:paraId="5E85DAB0" w14:textId="77777777" w:rsidR="00C63120" w:rsidRPr="00985111" w:rsidRDefault="00C63120" w:rsidP="00C63120">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5023731E" w14:textId="77777777" w:rsidR="00C63120" w:rsidRPr="00985111" w:rsidRDefault="00C63120" w:rsidP="00C63120">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7B04364A" w14:textId="77777777" w:rsidR="00C63120" w:rsidRPr="00985111" w:rsidRDefault="00C63120" w:rsidP="00C63120">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5"/>
        <w:gridCol w:w="3686"/>
        <w:gridCol w:w="2516"/>
      </w:tblGrid>
      <w:tr w:rsidR="00C63120" w:rsidRPr="00985111" w14:paraId="7EFDC6E6" w14:textId="77777777" w:rsidTr="00C63120">
        <w:tc>
          <w:tcPr>
            <w:tcW w:w="1941" w:type="pct"/>
          </w:tcPr>
          <w:p w14:paraId="6BA3A067" w14:textId="77777777" w:rsidR="00C63120" w:rsidRPr="00985111" w:rsidRDefault="00C63120" w:rsidP="0071014C">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818" w:type="pct"/>
          </w:tcPr>
          <w:p w14:paraId="7F4D826E" w14:textId="77777777" w:rsidR="00C63120" w:rsidRPr="00985111" w:rsidRDefault="00C63120" w:rsidP="0071014C">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241" w:type="pct"/>
          </w:tcPr>
          <w:p w14:paraId="5B91AF45" w14:textId="77777777" w:rsidR="00C63120" w:rsidRPr="00985111" w:rsidRDefault="00C63120" w:rsidP="0071014C">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378EE" w:rsidRPr="00985111" w14:paraId="5988B395" w14:textId="77777777" w:rsidTr="005378EE">
        <w:tc>
          <w:tcPr>
            <w:tcW w:w="5000" w:type="pct"/>
            <w:gridSpan w:val="3"/>
          </w:tcPr>
          <w:p w14:paraId="52C137DB" w14:textId="3A843A0A" w:rsidR="005378EE" w:rsidRPr="00985111" w:rsidRDefault="005378EE" w:rsidP="005378EE">
            <w:pPr>
              <w:rPr>
                <w:rFonts w:ascii="Times New Roman" w:hAnsi="Times New Roman" w:cs="Times New Roman"/>
                <w:b/>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C63120" w:rsidRPr="00985111" w14:paraId="7E0211A4" w14:textId="77777777" w:rsidTr="00C63120">
        <w:tc>
          <w:tcPr>
            <w:tcW w:w="1941" w:type="pct"/>
          </w:tcPr>
          <w:p w14:paraId="74EE0922" w14:textId="77777777" w:rsidR="00B5214F" w:rsidRPr="00B5214F" w:rsidRDefault="00B5214F" w:rsidP="00B5214F">
            <w:pPr>
              <w:spacing w:after="0"/>
              <w:rPr>
                <w:rFonts w:ascii="Times New Roman" w:hAnsi="Times New Roman" w:cs="Times New Roman"/>
                <w:bCs/>
                <w:iCs/>
                <w:sz w:val="24"/>
                <w:szCs w:val="24"/>
              </w:rPr>
            </w:pPr>
            <w:r w:rsidRPr="00B5214F">
              <w:rPr>
                <w:rFonts w:ascii="Times New Roman" w:hAnsi="Times New Roman" w:cs="Times New Roman"/>
                <w:bCs/>
                <w:iCs/>
                <w:sz w:val="24"/>
                <w:szCs w:val="24"/>
              </w:rPr>
              <w:t>основные категории и понятия философии;</w:t>
            </w:r>
          </w:p>
          <w:p w14:paraId="6AE1553C" w14:textId="23401157" w:rsidR="00B5214F" w:rsidRPr="00B5214F" w:rsidRDefault="00B5214F" w:rsidP="00B5214F">
            <w:pPr>
              <w:spacing w:after="0"/>
              <w:rPr>
                <w:rFonts w:ascii="Times New Roman" w:hAnsi="Times New Roman" w:cs="Times New Roman"/>
                <w:bCs/>
                <w:iCs/>
                <w:sz w:val="24"/>
                <w:szCs w:val="24"/>
              </w:rPr>
            </w:pPr>
            <w:r w:rsidRPr="00B5214F">
              <w:rPr>
                <w:rFonts w:ascii="Times New Roman" w:hAnsi="Times New Roman" w:cs="Times New Roman"/>
                <w:bCs/>
                <w:iCs/>
                <w:sz w:val="24"/>
                <w:szCs w:val="24"/>
              </w:rPr>
              <w:lastRenderedPageBreak/>
              <w:t>роль философии в жизни человека и общества</w:t>
            </w:r>
            <w:r>
              <w:rPr>
                <w:rFonts w:ascii="Times New Roman" w:hAnsi="Times New Roman" w:cs="Times New Roman"/>
                <w:bCs/>
                <w:iCs/>
                <w:sz w:val="24"/>
                <w:szCs w:val="24"/>
              </w:rPr>
              <w:t>;</w:t>
            </w:r>
          </w:p>
          <w:p w14:paraId="618FD09C" w14:textId="6BE5F47E" w:rsidR="00B5214F" w:rsidRPr="00B5214F" w:rsidRDefault="00B5214F" w:rsidP="00B5214F">
            <w:pPr>
              <w:spacing w:after="0"/>
              <w:rPr>
                <w:rFonts w:ascii="Times New Roman" w:hAnsi="Times New Roman" w:cs="Times New Roman"/>
                <w:bCs/>
                <w:iCs/>
                <w:sz w:val="24"/>
                <w:szCs w:val="24"/>
              </w:rPr>
            </w:pPr>
            <w:r w:rsidRPr="00B5214F">
              <w:rPr>
                <w:rFonts w:ascii="Times New Roman" w:hAnsi="Times New Roman" w:cs="Times New Roman"/>
                <w:bCs/>
                <w:iCs/>
                <w:sz w:val="24"/>
                <w:szCs w:val="24"/>
              </w:rPr>
              <w:t>основы философского учения о бытии</w:t>
            </w:r>
            <w:r>
              <w:rPr>
                <w:rFonts w:ascii="Times New Roman" w:hAnsi="Times New Roman" w:cs="Times New Roman"/>
                <w:bCs/>
                <w:iCs/>
                <w:sz w:val="24"/>
                <w:szCs w:val="24"/>
              </w:rPr>
              <w:t>;</w:t>
            </w:r>
          </w:p>
          <w:p w14:paraId="6542ED93" w14:textId="6FE18752" w:rsidR="00B5214F" w:rsidRPr="00B5214F" w:rsidRDefault="00B5214F" w:rsidP="00B5214F">
            <w:pPr>
              <w:spacing w:after="0"/>
              <w:rPr>
                <w:rFonts w:ascii="Times New Roman" w:hAnsi="Times New Roman" w:cs="Times New Roman"/>
                <w:bCs/>
                <w:iCs/>
                <w:sz w:val="24"/>
                <w:szCs w:val="24"/>
              </w:rPr>
            </w:pPr>
            <w:r w:rsidRPr="00B5214F">
              <w:rPr>
                <w:rFonts w:ascii="Times New Roman" w:hAnsi="Times New Roman" w:cs="Times New Roman"/>
                <w:bCs/>
                <w:iCs/>
                <w:sz w:val="24"/>
                <w:szCs w:val="24"/>
              </w:rPr>
              <w:t>сущность процесса познания</w:t>
            </w:r>
            <w:r>
              <w:rPr>
                <w:rFonts w:ascii="Times New Roman" w:hAnsi="Times New Roman" w:cs="Times New Roman"/>
                <w:bCs/>
                <w:iCs/>
                <w:sz w:val="24"/>
                <w:szCs w:val="24"/>
              </w:rPr>
              <w:t>;</w:t>
            </w:r>
          </w:p>
          <w:p w14:paraId="53A118BC" w14:textId="3A11573D" w:rsidR="00B5214F" w:rsidRPr="00B5214F" w:rsidRDefault="00B5214F" w:rsidP="00B5214F">
            <w:pPr>
              <w:spacing w:after="0"/>
              <w:rPr>
                <w:rFonts w:ascii="Times New Roman" w:hAnsi="Times New Roman" w:cs="Times New Roman"/>
                <w:bCs/>
                <w:iCs/>
                <w:sz w:val="24"/>
                <w:szCs w:val="24"/>
              </w:rPr>
            </w:pPr>
            <w:r w:rsidRPr="00B5214F">
              <w:rPr>
                <w:rFonts w:ascii="Times New Roman" w:hAnsi="Times New Roman" w:cs="Times New Roman"/>
                <w:bCs/>
                <w:iCs/>
                <w:sz w:val="24"/>
                <w:szCs w:val="24"/>
              </w:rPr>
              <w:t>основы научной, философской и религиозной картин мира</w:t>
            </w:r>
            <w:r>
              <w:rPr>
                <w:rFonts w:ascii="Times New Roman" w:hAnsi="Times New Roman" w:cs="Times New Roman"/>
                <w:bCs/>
                <w:iCs/>
                <w:sz w:val="24"/>
                <w:szCs w:val="24"/>
              </w:rPr>
              <w:t>;</w:t>
            </w:r>
          </w:p>
          <w:p w14:paraId="663ED98F" w14:textId="464CA224" w:rsidR="00B5214F" w:rsidRPr="00B5214F" w:rsidRDefault="00B5214F" w:rsidP="00B5214F">
            <w:pPr>
              <w:spacing w:after="0"/>
              <w:rPr>
                <w:rFonts w:ascii="Times New Roman" w:hAnsi="Times New Roman" w:cs="Times New Roman"/>
                <w:bCs/>
                <w:iCs/>
                <w:sz w:val="24"/>
                <w:szCs w:val="24"/>
              </w:rPr>
            </w:pPr>
            <w:r w:rsidRPr="00B5214F">
              <w:rPr>
                <w:rFonts w:ascii="Times New Roman" w:hAnsi="Times New Roman" w:cs="Times New Roman"/>
                <w:bCs/>
                <w:iCs/>
                <w:sz w:val="24"/>
                <w:szCs w:val="24"/>
              </w:rPr>
              <w:t>об условиях формирования личности, свободе и ответственности за сохранение жизни, культуры, окружающей среды</w:t>
            </w:r>
            <w:r>
              <w:rPr>
                <w:rFonts w:ascii="Times New Roman" w:hAnsi="Times New Roman" w:cs="Times New Roman"/>
                <w:bCs/>
                <w:iCs/>
                <w:sz w:val="24"/>
                <w:szCs w:val="24"/>
              </w:rPr>
              <w:t>;</w:t>
            </w:r>
          </w:p>
          <w:p w14:paraId="68C467C7" w14:textId="142D270E" w:rsidR="00C63120" w:rsidRPr="00985111" w:rsidRDefault="00B5214F" w:rsidP="00B5214F">
            <w:pPr>
              <w:spacing w:after="0"/>
              <w:rPr>
                <w:rFonts w:ascii="Times New Roman" w:hAnsi="Times New Roman" w:cs="Times New Roman"/>
                <w:bCs/>
                <w:i/>
                <w:sz w:val="24"/>
                <w:szCs w:val="24"/>
              </w:rPr>
            </w:pPr>
            <w:r w:rsidRPr="00B5214F">
              <w:rPr>
                <w:rFonts w:ascii="Times New Roman" w:hAnsi="Times New Roman" w:cs="Times New Roman"/>
                <w:bCs/>
                <w:iCs/>
                <w:sz w:val="24"/>
                <w:szCs w:val="24"/>
              </w:rPr>
              <w:t>о социальных и этических проблемах, связанных с развитием и использованием достижений науки, техники и технологий</w:t>
            </w:r>
          </w:p>
        </w:tc>
        <w:tc>
          <w:tcPr>
            <w:tcW w:w="1818" w:type="pct"/>
          </w:tcPr>
          <w:p w14:paraId="484176F7"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lastRenderedPageBreak/>
              <w:t>Качественное выполнение и оформление практических работ.</w:t>
            </w:r>
          </w:p>
          <w:p w14:paraId="127DCA1C"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lastRenderedPageBreak/>
              <w:t>Знание материала курса. Логичное и ясное изложение материала.</w:t>
            </w:r>
          </w:p>
          <w:p w14:paraId="7EBF489E"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Отвечать на все дополнительные вопросы.</w:t>
            </w:r>
          </w:p>
          <w:p w14:paraId="0B51DB4D"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Качественное выполнение и оформление практических и творческих работ.</w:t>
            </w:r>
          </w:p>
          <w:p w14:paraId="5E56BCDD"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Качественное выполнение и оформление практических работ.</w:t>
            </w:r>
          </w:p>
          <w:p w14:paraId="40984459"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Знание материала курса. Логичное и ясное изложение материала.</w:t>
            </w:r>
          </w:p>
          <w:p w14:paraId="2C82F0E9"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Качественное выполнение и оформление практических работ.</w:t>
            </w:r>
          </w:p>
          <w:p w14:paraId="51CE31CE" w14:textId="3660E7AC" w:rsidR="00C63120" w:rsidRPr="00985111" w:rsidRDefault="00C63120" w:rsidP="00C63120">
            <w:pPr>
              <w:spacing w:after="0"/>
              <w:rPr>
                <w:rFonts w:ascii="Times New Roman" w:hAnsi="Times New Roman" w:cs="Times New Roman"/>
                <w:bCs/>
                <w:i/>
                <w:sz w:val="24"/>
                <w:szCs w:val="24"/>
              </w:rPr>
            </w:pPr>
            <w:r w:rsidRPr="00C63120">
              <w:rPr>
                <w:rFonts w:ascii="Times New Roman" w:hAnsi="Times New Roman" w:cs="Times New Roman"/>
                <w:bCs/>
                <w:iCs/>
                <w:sz w:val="24"/>
                <w:szCs w:val="24"/>
              </w:rPr>
              <w:t>Знание материала курса. Логичное и ясное изложение материала.</w:t>
            </w:r>
          </w:p>
        </w:tc>
        <w:tc>
          <w:tcPr>
            <w:tcW w:w="1241" w:type="pct"/>
          </w:tcPr>
          <w:p w14:paraId="6E5996FB" w14:textId="5F86DE19" w:rsidR="00C63120" w:rsidRPr="00C63120" w:rsidRDefault="00C63120" w:rsidP="0071014C">
            <w:pPr>
              <w:rPr>
                <w:rFonts w:ascii="Times New Roman" w:hAnsi="Times New Roman" w:cs="Times New Roman"/>
                <w:bCs/>
                <w:iCs/>
                <w:sz w:val="24"/>
                <w:szCs w:val="24"/>
              </w:rPr>
            </w:pPr>
            <w:r w:rsidRPr="00C63120">
              <w:rPr>
                <w:rFonts w:ascii="Times New Roman" w:hAnsi="Times New Roman" w:cs="Times New Roman"/>
                <w:bCs/>
                <w:iCs/>
                <w:sz w:val="24"/>
                <w:szCs w:val="24"/>
              </w:rPr>
              <w:lastRenderedPageBreak/>
              <w:t xml:space="preserve">Экспертная оценка результатов </w:t>
            </w:r>
            <w:r w:rsidRPr="00C63120">
              <w:rPr>
                <w:rFonts w:ascii="Times New Roman" w:hAnsi="Times New Roman" w:cs="Times New Roman"/>
                <w:bCs/>
                <w:iCs/>
                <w:sz w:val="24"/>
                <w:szCs w:val="24"/>
              </w:rPr>
              <w:lastRenderedPageBreak/>
              <w:t>деятельности обучающегося при выполнении и защите результатов практических занятий, выполнении домашних работ, тестирования, контрольных работ и других видов текущего контроля</w:t>
            </w:r>
          </w:p>
        </w:tc>
      </w:tr>
      <w:tr w:rsidR="005378EE" w:rsidRPr="00985111" w14:paraId="4A16F179" w14:textId="77777777" w:rsidTr="005378EE">
        <w:tc>
          <w:tcPr>
            <w:tcW w:w="5000" w:type="pct"/>
            <w:gridSpan w:val="3"/>
          </w:tcPr>
          <w:p w14:paraId="118F8611" w14:textId="54EFB5E8" w:rsidR="005378EE" w:rsidRPr="00C63120" w:rsidRDefault="005378EE" w:rsidP="0071014C">
            <w:pPr>
              <w:rPr>
                <w:rFonts w:ascii="Times New Roman" w:hAnsi="Times New Roman" w:cs="Times New Roman"/>
                <w:bCs/>
                <w:iCs/>
                <w:sz w:val="24"/>
                <w:szCs w:val="24"/>
              </w:rPr>
            </w:pPr>
            <w:r w:rsidRPr="00985111">
              <w:rPr>
                <w:rFonts w:ascii="Times New Roman" w:hAnsi="Times New Roman" w:cs="Times New Roman"/>
                <w:bCs/>
                <w:i/>
                <w:sz w:val="24"/>
                <w:szCs w:val="24"/>
              </w:rPr>
              <w:lastRenderedPageBreak/>
              <w:t>Перечень умений, осваиваемых в рамках дисциплины</w:t>
            </w:r>
          </w:p>
        </w:tc>
      </w:tr>
      <w:tr w:rsidR="00C63120" w:rsidRPr="00985111" w14:paraId="17B53165" w14:textId="77777777" w:rsidTr="00C63120">
        <w:trPr>
          <w:trHeight w:val="896"/>
        </w:trPr>
        <w:tc>
          <w:tcPr>
            <w:tcW w:w="1941" w:type="pct"/>
          </w:tcPr>
          <w:p w14:paraId="018E2F52" w14:textId="74A25FCC" w:rsidR="00B5214F" w:rsidRPr="00985111" w:rsidRDefault="00C63120" w:rsidP="00B5214F">
            <w:pPr>
              <w:spacing w:after="0"/>
              <w:rPr>
                <w:rFonts w:ascii="Times New Roman" w:hAnsi="Times New Roman" w:cs="Times New Roman"/>
                <w:bCs/>
                <w:i/>
                <w:sz w:val="24"/>
                <w:szCs w:val="24"/>
              </w:rPr>
            </w:pPr>
            <w:r w:rsidRPr="00C63120">
              <w:rPr>
                <w:rFonts w:ascii="Times New Roman" w:hAnsi="Times New Roman" w:cs="Times New Roman"/>
                <w:bCs/>
                <w:iCs/>
                <w:sz w:val="24"/>
                <w:szCs w:val="24"/>
              </w:rPr>
              <w:t>- 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14:paraId="306BC786" w14:textId="27BE2408" w:rsidR="00C63120" w:rsidRPr="00985111" w:rsidRDefault="00C63120" w:rsidP="00C63120">
            <w:pPr>
              <w:spacing w:after="0"/>
              <w:rPr>
                <w:rFonts w:ascii="Times New Roman" w:hAnsi="Times New Roman" w:cs="Times New Roman"/>
                <w:bCs/>
                <w:i/>
                <w:sz w:val="24"/>
                <w:szCs w:val="24"/>
              </w:rPr>
            </w:pPr>
          </w:p>
        </w:tc>
        <w:tc>
          <w:tcPr>
            <w:tcW w:w="1818" w:type="pct"/>
          </w:tcPr>
          <w:p w14:paraId="16EE4EA8"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Качественное выполнение и оформление практических работ.</w:t>
            </w:r>
          </w:p>
          <w:p w14:paraId="4F4C52C1"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Свободная ориентация в истории развития философии и характеристика взглядов того или иного философа</w:t>
            </w:r>
          </w:p>
          <w:p w14:paraId="3E0F9A25"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Самостоятельное, логичное и аргументированное выдвижение и защита своей точки зрения по важнейшим проблемам философии в рефератах и дискуссиях.</w:t>
            </w:r>
          </w:p>
          <w:p w14:paraId="4DC7F895" w14:textId="4791604A"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 xml:space="preserve"> Способность к диалектическому и логически непротиворечивому мышлению в</w:t>
            </w:r>
            <w:r w:rsidR="00B5214F">
              <w:rPr>
                <w:rFonts w:ascii="Times New Roman" w:hAnsi="Times New Roman" w:cs="Times New Roman"/>
                <w:bCs/>
                <w:iCs/>
                <w:sz w:val="24"/>
                <w:szCs w:val="24"/>
              </w:rPr>
              <w:t xml:space="preserve"> </w:t>
            </w:r>
            <w:r w:rsidRPr="00C63120">
              <w:rPr>
                <w:rFonts w:ascii="Times New Roman" w:hAnsi="Times New Roman" w:cs="Times New Roman"/>
                <w:bCs/>
                <w:iCs/>
                <w:sz w:val="24"/>
                <w:szCs w:val="24"/>
              </w:rPr>
              <w:t>своей специальности.</w:t>
            </w:r>
          </w:p>
          <w:p w14:paraId="6BE94AF4" w14:textId="271A2863"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Успешное применение своих знаний по курсу</w:t>
            </w:r>
            <w:r w:rsidR="00B5214F">
              <w:rPr>
                <w:rFonts w:ascii="Times New Roman" w:hAnsi="Times New Roman" w:cs="Times New Roman"/>
                <w:bCs/>
                <w:iCs/>
                <w:sz w:val="24"/>
                <w:szCs w:val="24"/>
              </w:rPr>
              <w:t xml:space="preserve"> </w:t>
            </w:r>
            <w:r w:rsidRPr="00C63120">
              <w:rPr>
                <w:rFonts w:ascii="Times New Roman" w:hAnsi="Times New Roman" w:cs="Times New Roman"/>
                <w:bCs/>
                <w:iCs/>
                <w:sz w:val="24"/>
                <w:szCs w:val="24"/>
              </w:rPr>
              <w:t>«Основы философии» в повседневной и профессиональной деятельности</w:t>
            </w:r>
          </w:p>
          <w:p w14:paraId="31D23EC4" w14:textId="318C297E" w:rsidR="00C63120" w:rsidRPr="00985111" w:rsidRDefault="00C63120" w:rsidP="00C63120">
            <w:pPr>
              <w:spacing w:after="0"/>
              <w:rPr>
                <w:rFonts w:ascii="Times New Roman" w:hAnsi="Times New Roman" w:cs="Times New Roman"/>
                <w:bCs/>
                <w:i/>
                <w:sz w:val="24"/>
                <w:szCs w:val="24"/>
              </w:rPr>
            </w:pPr>
            <w:r w:rsidRPr="00C63120">
              <w:rPr>
                <w:rFonts w:ascii="Times New Roman" w:hAnsi="Times New Roman" w:cs="Times New Roman"/>
                <w:bCs/>
                <w:iCs/>
                <w:sz w:val="24"/>
                <w:szCs w:val="24"/>
              </w:rPr>
              <w:t>Способность к диалектическому и логически непротиворечивому мышлению в своей специальности.</w:t>
            </w:r>
          </w:p>
        </w:tc>
        <w:tc>
          <w:tcPr>
            <w:tcW w:w="1241" w:type="pct"/>
          </w:tcPr>
          <w:p w14:paraId="52D6DBA5" w14:textId="42416FA6" w:rsidR="00C63120" w:rsidRPr="00985111" w:rsidRDefault="00C63120" w:rsidP="0071014C">
            <w:pPr>
              <w:rPr>
                <w:rFonts w:ascii="Times New Roman" w:hAnsi="Times New Roman" w:cs="Times New Roman"/>
                <w:bCs/>
                <w:i/>
                <w:sz w:val="24"/>
                <w:szCs w:val="24"/>
              </w:rPr>
            </w:pPr>
            <w:r w:rsidRPr="00C63120">
              <w:rPr>
                <w:rFonts w:ascii="Times New Roman" w:hAnsi="Times New Roman" w:cs="Times New Roman"/>
                <w:bCs/>
                <w:iCs/>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контрольных работ и других видов текущего контроля</w:t>
            </w:r>
          </w:p>
        </w:tc>
      </w:tr>
    </w:tbl>
    <w:p w14:paraId="29228077" w14:textId="77777777" w:rsidR="00EA62AC" w:rsidRPr="0096590F" w:rsidRDefault="00EA62AC" w:rsidP="00EA62AC">
      <w:pPr>
        <w:tabs>
          <w:tab w:val="num" w:pos="709"/>
        </w:tabs>
        <w:autoSpaceDE w:val="0"/>
        <w:autoSpaceDN w:val="0"/>
        <w:adjustRightInd w:val="0"/>
        <w:spacing w:after="0" w:line="240" w:lineRule="auto"/>
        <w:rPr>
          <w:rFonts w:ascii="Times New Roman" w:hAnsi="Times New Roman" w:cs="Times New Roman"/>
          <w:b/>
          <w:sz w:val="24"/>
          <w:szCs w:val="24"/>
        </w:rPr>
      </w:pPr>
    </w:p>
    <w:p w14:paraId="2BA72987" w14:textId="77777777" w:rsidR="00EA62AC" w:rsidRDefault="00EA62AC" w:rsidP="00EA62AC">
      <w:pPr>
        <w:rPr>
          <w:rFonts w:ascii="Times New Roman" w:hAnsi="Times New Roman" w:cs="Times New Roman"/>
          <w:b/>
          <w:sz w:val="24"/>
          <w:szCs w:val="24"/>
        </w:rPr>
      </w:pPr>
      <w:r>
        <w:rPr>
          <w:rFonts w:ascii="Times New Roman" w:hAnsi="Times New Roman" w:cs="Times New Roman"/>
          <w:b/>
          <w:sz w:val="24"/>
          <w:szCs w:val="24"/>
        </w:rPr>
        <w:br w:type="page"/>
      </w:r>
    </w:p>
    <w:p w14:paraId="46F0E0C8" w14:textId="511A27A6" w:rsidR="00EA62AC" w:rsidRPr="0096590F" w:rsidRDefault="00EA62AC" w:rsidP="00EA62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Pr>
          <w:b/>
        </w:rPr>
        <w:t>2</w:t>
      </w:r>
    </w:p>
    <w:p w14:paraId="21EC301A" w14:textId="04F516E6" w:rsidR="00EA62AC" w:rsidRPr="005234D7"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00B5214F">
        <w:rPr>
          <w:rFonts w:ascii="Times New Roman" w:hAnsi="Times New Roman" w:cs="Times New Roman"/>
          <w:bCs/>
          <w:sz w:val="24"/>
          <w:szCs w:val="24"/>
        </w:rPr>
        <w:t xml:space="preserve">23.02.05 Эксплуатация транспортного электрооборудования </w:t>
      </w:r>
      <w:r w:rsidR="00B5214F">
        <w:rPr>
          <w:rFonts w:ascii="Times New Roman" w:hAnsi="Times New Roman" w:cs="Times New Roman"/>
          <w:bCs/>
          <w:sz w:val="24"/>
          <w:szCs w:val="24"/>
        </w:rPr>
        <w:br/>
        <w:t>и автоматики (по видам транспорта, за исключением водного)</w:t>
      </w:r>
    </w:p>
    <w:p w14:paraId="7CFE07F2"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3883B917"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306069AB"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7DC29571"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2CEC0577"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41139C86"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2868A1B7"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5110A592"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06ACC5CF"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2D2D3BAA"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3B56BBB4"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096BC528"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06773E11"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1BD46D42"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3F704AFA" w14:textId="77777777" w:rsidR="00EA62AC" w:rsidRPr="0096590F" w:rsidRDefault="00EA62AC" w:rsidP="00EA62AC">
      <w:pPr>
        <w:tabs>
          <w:tab w:val="left" w:pos="1755"/>
        </w:tabs>
        <w:spacing w:after="0" w:line="360" w:lineRule="auto"/>
        <w:ind w:firstLine="540"/>
        <w:jc w:val="center"/>
        <w:rPr>
          <w:rFonts w:ascii="Times New Roman" w:hAnsi="Times New Roman" w:cs="Times New Roman"/>
          <w:b/>
          <w:bCs/>
          <w:caps/>
          <w:sz w:val="24"/>
          <w:szCs w:val="24"/>
        </w:rPr>
      </w:pPr>
      <w:r w:rsidRPr="0096590F">
        <w:rPr>
          <w:rFonts w:ascii="Times New Roman" w:hAnsi="Times New Roman" w:cs="Times New Roman"/>
          <w:b/>
          <w:bCs/>
          <w:caps/>
          <w:sz w:val="24"/>
          <w:szCs w:val="24"/>
        </w:rPr>
        <w:t>ПРИМЕРНАЯ рабочая ПРОГРАММа УЧЕБНОЙ ДИСЦИПЛИНЫ</w:t>
      </w:r>
    </w:p>
    <w:p w14:paraId="609AA93F" w14:textId="2FE32872" w:rsidR="00EA62AC" w:rsidRPr="0096590F" w:rsidRDefault="00EA62AC" w:rsidP="00EA62AC">
      <w:pPr>
        <w:pStyle w:val="Default"/>
        <w:spacing w:line="360" w:lineRule="auto"/>
        <w:jc w:val="center"/>
        <w:rPr>
          <w:b/>
          <w:bCs/>
          <w:color w:val="auto"/>
        </w:rPr>
      </w:pPr>
      <w:r>
        <w:rPr>
          <w:b/>
          <w:bCs/>
          <w:color w:val="auto"/>
        </w:rPr>
        <w:t>«</w:t>
      </w:r>
      <w:r w:rsidRPr="00F76714">
        <w:rPr>
          <w:b/>
          <w:bCs/>
          <w:color w:val="auto"/>
        </w:rPr>
        <w:t xml:space="preserve">ОГСЭ.02 </w:t>
      </w:r>
      <w:r w:rsidRPr="0096590F">
        <w:rPr>
          <w:b/>
          <w:bCs/>
          <w:color w:val="auto"/>
        </w:rPr>
        <w:t>ИСТОРИЯ»</w:t>
      </w:r>
    </w:p>
    <w:p w14:paraId="285BB5A6"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sz w:val="24"/>
          <w:szCs w:val="24"/>
        </w:rPr>
      </w:pPr>
    </w:p>
    <w:p w14:paraId="61545A06"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7C0E8546"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541BBA40"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46C511C6"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1147C1AF"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08DE0782"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48D2AACB"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54EEF9CC"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6EF1EEF5"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526923C4"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268DEC4C"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2DAEEE23"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2AF275FB"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32A4D9AE"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793FA43A" w14:textId="345D5AA1" w:rsidR="00EA62AC" w:rsidRPr="0096590F" w:rsidRDefault="00EA62AC" w:rsidP="00EA62AC">
      <w:pPr>
        <w:tabs>
          <w:tab w:val="num" w:pos="709"/>
        </w:tabs>
        <w:autoSpaceDE w:val="0"/>
        <w:autoSpaceDN w:val="0"/>
        <w:adjustRightInd w:val="0"/>
        <w:jc w:val="center"/>
        <w:rPr>
          <w:rFonts w:ascii="Times New Roman" w:hAnsi="Times New Roman" w:cs="Times New Roman"/>
          <w:b/>
          <w:sz w:val="24"/>
          <w:szCs w:val="24"/>
        </w:rPr>
      </w:pPr>
      <w:r w:rsidRPr="0096590F">
        <w:rPr>
          <w:rFonts w:ascii="Times New Roman" w:hAnsi="Times New Roman" w:cs="Times New Roman"/>
          <w:b/>
          <w:sz w:val="24"/>
          <w:szCs w:val="24"/>
        </w:rPr>
        <w:t>202</w:t>
      </w:r>
      <w:r>
        <w:rPr>
          <w:rFonts w:ascii="Times New Roman" w:hAnsi="Times New Roman" w:cs="Times New Roman"/>
          <w:b/>
          <w:sz w:val="24"/>
          <w:szCs w:val="24"/>
        </w:rPr>
        <w:t>3 г.</w:t>
      </w:r>
    </w:p>
    <w:p w14:paraId="198C31DE"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200F0A78" w14:textId="77777777" w:rsidR="00EA62AC" w:rsidRDefault="00EA62AC">
      <w:pPr>
        <w:rPr>
          <w:rFonts w:ascii="Times New Roman" w:hAnsi="Times New Roman" w:cs="Times New Roman"/>
          <w:b/>
          <w:sz w:val="24"/>
          <w:szCs w:val="24"/>
        </w:rPr>
      </w:pPr>
      <w:r>
        <w:rPr>
          <w:rFonts w:ascii="Times New Roman" w:hAnsi="Times New Roman" w:cs="Times New Roman"/>
          <w:b/>
          <w:sz w:val="24"/>
          <w:szCs w:val="24"/>
        </w:rPr>
        <w:br w:type="page"/>
      </w:r>
    </w:p>
    <w:p w14:paraId="3077335E"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67FA66F3"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37C32B26" w14:textId="77777777" w:rsidTr="00192C1F">
        <w:tc>
          <w:tcPr>
            <w:tcW w:w="7501" w:type="dxa"/>
          </w:tcPr>
          <w:p w14:paraId="0C4C7543" w14:textId="77777777" w:rsidR="00DD24A9" w:rsidRPr="005F59C7" w:rsidRDefault="00DD24A9" w:rsidP="00DF51D2">
            <w:pPr>
              <w:numPr>
                <w:ilvl w:val="0"/>
                <w:numId w:val="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C3B3DEA" w14:textId="77777777" w:rsidR="00DD24A9" w:rsidRPr="005F59C7" w:rsidRDefault="00DD24A9" w:rsidP="00192C1F">
            <w:pPr>
              <w:rPr>
                <w:rFonts w:ascii="Times New Roman" w:hAnsi="Times New Roman" w:cs="Times New Roman"/>
                <w:b/>
                <w:sz w:val="24"/>
                <w:szCs w:val="24"/>
              </w:rPr>
            </w:pPr>
          </w:p>
        </w:tc>
      </w:tr>
      <w:tr w:rsidR="00DD24A9" w:rsidRPr="00985111" w14:paraId="77321605" w14:textId="77777777" w:rsidTr="00192C1F">
        <w:tc>
          <w:tcPr>
            <w:tcW w:w="7501" w:type="dxa"/>
          </w:tcPr>
          <w:p w14:paraId="555B356F" w14:textId="77777777" w:rsidR="00DD24A9" w:rsidRPr="00314663" w:rsidRDefault="00DD24A9" w:rsidP="00DF51D2">
            <w:pPr>
              <w:numPr>
                <w:ilvl w:val="0"/>
                <w:numId w:val="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271DBAFE" w14:textId="77777777" w:rsidR="00DD24A9" w:rsidRPr="005F59C7" w:rsidRDefault="00DD24A9" w:rsidP="00DF51D2">
            <w:pPr>
              <w:numPr>
                <w:ilvl w:val="0"/>
                <w:numId w:val="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A9B69AE" w14:textId="77777777" w:rsidR="00DD24A9" w:rsidRPr="005F59C7" w:rsidRDefault="00DD24A9" w:rsidP="00192C1F">
            <w:pPr>
              <w:rPr>
                <w:rFonts w:ascii="Times New Roman" w:hAnsi="Times New Roman" w:cs="Times New Roman"/>
                <w:b/>
                <w:sz w:val="24"/>
                <w:szCs w:val="24"/>
              </w:rPr>
            </w:pPr>
          </w:p>
        </w:tc>
      </w:tr>
      <w:tr w:rsidR="00DD24A9" w:rsidRPr="00985111" w14:paraId="632B46E8" w14:textId="77777777" w:rsidTr="00192C1F">
        <w:tc>
          <w:tcPr>
            <w:tcW w:w="7501" w:type="dxa"/>
          </w:tcPr>
          <w:p w14:paraId="5783A78A" w14:textId="77777777" w:rsidR="00DD24A9" w:rsidRPr="00314663" w:rsidRDefault="00DD24A9" w:rsidP="00DF51D2">
            <w:pPr>
              <w:numPr>
                <w:ilvl w:val="0"/>
                <w:numId w:val="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70BF3E5C"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73C83878" w14:textId="77777777" w:rsidR="00DD24A9" w:rsidRPr="005F59C7" w:rsidRDefault="00DD24A9" w:rsidP="00192C1F">
            <w:pPr>
              <w:rPr>
                <w:rFonts w:ascii="Times New Roman" w:hAnsi="Times New Roman" w:cs="Times New Roman"/>
                <w:b/>
                <w:sz w:val="24"/>
                <w:szCs w:val="24"/>
              </w:rPr>
            </w:pPr>
          </w:p>
        </w:tc>
      </w:tr>
    </w:tbl>
    <w:p w14:paraId="2C48EB08" w14:textId="77777777" w:rsidR="00DD24A9" w:rsidRDefault="00EA62AC" w:rsidP="00EA62AC">
      <w:pPr>
        <w:spacing w:after="0" w:line="240" w:lineRule="auto"/>
        <w:jc w:val="both"/>
        <w:rPr>
          <w:rFonts w:ascii="Times New Roman" w:hAnsi="Times New Roman" w:cs="Times New Roman"/>
          <w:b/>
          <w:i/>
          <w:sz w:val="24"/>
          <w:szCs w:val="24"/>
          <w:u w:val="single"/>
        </w:rPr>
      </w:pPr>
      <w:r w:rsidRPr="0096590F">
        <w:rPr>
          <w:rFonts w:ascii="Times New Roman" w:hAnsi="Times New Roman" w:cs="Times New Roman"/>
          <w:b/>
          <w:i/>
          <w:sz w:val="24"/>
          <w:szCs w:val="24"/>
          <w:u w:val="single"/>
        </w:rPr>
        <w:br w:type="page"/>
      </w:r>
    </w:p>
    <w:p w14:paraId="5B7FDD23" w14:textId="77777777" w:rsidR="00DD24A9" w:rsidRPr="005F59C7" w:rsidRDefault="00DD24A9" w:rsidP="00C970BD">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3537915" w14:textId="72913D91" w:rsidR="00DD24A9" w:rsidRPr="00985111" w:rsidRDefault="00DD24A9" w:rsidP="00C970BD">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C970BD" w:rsidRPr="00C970BD">
        <w:rPr>
          <w:rFonts w:ascii="Times New Roman" w:eastAsia="Times New Roman" w:hAnsi="Times New Roman" w:cs="Times New Roman"/>
          <w:b/>
          <w:bCs/>
          <w:iCs/>
          <w:sz w:val="24"/>
          <w:szCs w:val="24"/>
          <w:lang w:eastAsia="ru-RU"/>
        </w:rPr>
        <w:t>ОГСЭ.02 История</w:t>
      </w:r>
      <w:r w:rsidRPr="00985111">
        <w:rPr>
          <w:rFonts w:ascii="Times New Roman" w:eastAsia="Times New Roman" w:hAnsi="Times New Roman" w:cs="Times New Roman"/>
          <w:b/>
          <w:iCs/>
          <w:sz w:val="24"/>
          <w:szCs w:val="24"/>
          <w:lang w:eastAsia="ru-RU"/>
        </w:rPr>
        <w:t>»</w:t>
      </w:r>
    </w:p>
    <w:p w14:paraId="4458EDA6" w14:textId="77777777" w:rsidR="00DD24A9" w:rsidRPr="005F59C7" w:rsidRDefault="00DD24A9" w:rsidP="00C970BD">
      <w:pPr>
        <w:spacing w:after="0" w:line="276" w:lineRule="auto"/>
        <w:ind w:firstLine="709"/>
        <w:jc w:val="center"/>
        <w:rPr>
          <w:rFonts w:ascii="Times New Roman" w:eastAsia="Times New Roman" w:hAnsi="Times New Roman" w:cs="Times New Roman"/>
          <w:sz w:val="24"/>
          <w:szCs w:val="24"/>
          <w:vertAlign w:val="superscript"/>
          <w:lang w:eastAsia="ru-RU"/>
        </w:rPr>
      </w:pPr>
    </w:p>
    <w:p w14:paraId="22A1DD09" w14:textId="77777777" w:rsidR="00DD24A9" w:rsidRPr="00985111" w:rsidRDefault="00DD24A9" w:rsidP="00C97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6A9730B" w14:textId="5C7AAB6F" w:rsidR="00DD24A9" w:rsidRPr="00985111" w:rsidRDefault="00DD24A9" w:rsidP="00C970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C970BD" w:rsidRPr="00C970BD">
        <w:rPr>
          <w:rFonts w:ascii="Times New Roman" w:eastAsia="Times New Roman" w:hAnsi="Times New Roman" w:cs="Times New Roman"/>
          <w:sz w:val="24"/>
          <w:szCs w:val="24"/>
          <w:lang w:eastAsia="ru-RU"/>
        </w:rPr>
        <w:t>ОГСЭ.02 История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C970BD" w:rsidRPr="0096590F">
        <w:rPr>
          <w:rFonts w:ascii="Times New Roman" w:hAnsi="Times New Roman" w:cs="Times New Roman"/>
          <w:sz w:val="24"/>
          <w:szCs w:val="24"/>
        </w:rPr>
        <w:t>общего гуманитарного и социально-экономического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970BD">
        <w:rPr>
          <w:rFonts w:ascii="Times New Roman" w:eastAsia="Times New Roman" w:hAnsi="Times New Roman" w:cs="Times New Roman"/>
          <w:iCs/>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00B5214F">
        <w:rPr>
          <w:rFonts w:ascii="Times New Roman" w:hAnsi="Times New Roman" w:cs="Times New Roman"/>
          <w:bCs/>
          <w:sz w:val="24"/>
          <w:szCs w:val="24"/>
        </w:rPr>
        <w:t>23.02.05 Эксплуатация транспортного электрооборудования и автоматики (по видам транспорта, за исключением водного)</w:t>
      </w:r>
      <w:r w:rsidRPr="00985111">
        <w:rPr>
          <w:rFonts w:ascii="Times New Roman" w:eastAsia="Times New Roman" w:hAnsi="Times New Roman" w:cs="Times New Roman"/>
          <w:sz w:val="24"/>
          <w:szCs w:val="24"/>
          <w:lang w:eastAsia="ru-RU"/>
        </w:rPr>
        <w:t xml:space="preserve">. </w:t>
      </w:r>
    </w:p>
    <w:p w14:paraId="1DAF3F7F" w14:textId="0E8D0DB0" w:rsidR="00DD24A9" w:rsidRPr="00985111" w:rsidRDefault="00DD24A9" w:rsidP="00C970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sidR="00B5214F">
        <w:rPr>
          <w:rFonts w:ascii="Times New Roman" w:eastAsia="Times New Roman" w:hAnsi="Times New Roman" w:cs="Times New Roman"/>
          <w:sz w:val="24"/>
          <w:szCs w:val="24"/>
          <w:lang w:eastAsia="ru-RU"/>
        </w:rPr>
        <w:t>1-ОК 9.</w:t>
      </w:r>
    </w:p>
    <w:p w14:paraId="67239E16" w14:textId="77777777" w:rsidR="00DD24A9" w:rsidRPr="00985111" w:rsidRDefault="00DD24A9" w:rsidP="00C97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5C749F9C" w14:textId="77777777" w:rsidR="00DD24A9" w:rsidRPr="00314663" w:rsidRDefault="00DD24A9" w:rsidP="00C970BD">
      <w:pPr>
        <w:spacing w:after="0"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11C19EA" w14:textId="77777777" w:rsidR="00DD24A9" w:rsidRPr="005F59C7" w:rsidRDefault="00DD24A9" w:rsidP="00C970BD">
      <w:pPr>
        <w:suppressAutoHyphens/>
        <w:spacing w:after="0"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111"/>
        <w:gridCol w:w="4678"/>
      </w:tblGrid>
      <w:tr w:rsidR="00192C1F" w:rsidRPr="00985111" w14:paraId="39F2DF6C" w14:textId="77777777" w:rsidTr="00B5214F">
        <w:trPr>
          <w:trHeight w:val="20"/>
        </w:trPr>
        <w:tc>
          <w:tcPr>
            <w:tcW w:w="1384" w:type="dxa"/>
            <w:hideMark/>
          </w:tcPr>
          <w:p w14:paraId="72D42DCA"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ПК, ОК</w:t>
            </w:r>
          </w:p>
        </w:tc>
        <w:tc>
          <w:tcPr>
            <w:tcW w:w="4111" w:type="dxa"/>
            <w:hideMark/>
          </w:tcPr>
          <w:p w14:paraId="50ED95BE"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678" w:type="dxa"/>
            <w:hideMark/>
          </w:tcPr>
          <w:p w14:paraId="45968180"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192C1F" w:rsidRPr="00985111" w14:paraId="1783557C" w14:textId="77777777" w:rsidTr="00B5214F">
        <w:trPr>
          <w:trHeight w:val="20"/>
        </w:trPr>
        <w:tc>
          <w:tcPr>
            <w:tcW w:w="1384" w:type="dxa"/>
            <w:vMerge w:val="restart"/>
          </w:tcPr>
          <w:p w14:paraId="639B74D4" w14:textId="52316DED" w:rsidR="008C0EB7" w:rsidRPr="00C970BD" w:rsidRDefault="00192C1F" w:rsidP="00192C1F">
            <w:pPr>
              <w:spacing w:after="0"/>
              <w:rPr>
                <w:rFonts w:ascii="Times New Roman" w:eastAsia="Times New Roman" w:hAnsi="Times New Roman" w:cs="Times New Roman"/>
                <w:bCs/>
                <w:sz w:val="24"/>
                <w:szCs w:val="24"/>
                <w:lang w:eastAsia="ru-RU"/>
              </w:rPr>
            </w:pPr>
            <w:proofErr w:type="gramStart"/>
            <w:r w:rsidRPr="00192C1F">
              <w:rPr>
                <w:rFonts w:ascii="Times New Roman" w:eastAsia="Times New Roman" w:hAnsi="Times New Roman" w:cs="Times New Roman"/>
                <w:bCs/>
                <w:sz w:val="24"/>
                <w:szCs w:val="24"/>
                <w:lang w:eastAsia="ru-RU"/>
              </w:rPr>
              <w:t>ОК</w:t>
            </w:r>
            <w:proofErr w:type="gramEnd"/>
            <w:r w:rsidRPr="00192C1F">
              <w:rPr>
                <w:rFonts w:ascii="Times New Roman" w:eastAsia="Times New Roman" w:hAnsi="Times New Roman" w:cs="Times New Roman"/>
                <w:bCs/>
                <w:sz w:val="24"/>
                <w:szCs w:val="24"/>
                <w:lang w:eastAsia="ru-RU"/>
              </w:rPr>
              <w:t xml:space="preserve"> </w:t>
            </w:r>
            <w:r w:rsidR="00C970BD">
              <w:rPr>
                <w:rFonts w:ascii="Times New Roman" w:eastAsia="Times New Roman" w:hAnsi="Times New Roman" w:cs="Times New Roman"/>
                <w:bCs/>
                <w:sz w:val="24"/>
                <w:szCs w:val="24"/>
                <w:lang w:eastAsia="ru-RU"/>
              </w:rPr>
              <w:t>1</w:t>
            </w:r>
            <w:r w:rsidR="00B5214F">
              <w:rPr>
                <w:rFonts w:ascii="Times New Roman" w:eastAsia="Times New Roman" w:hAnsi="Times New Roman" w:cs="Times New Roman"/>
                <w:bCs/>
                <w:sz w:val="24"/>
                <w:szCs w:val="24"/>
                <w:lang w:eastAsia="ru-RU"/>
              </w:rPr>
              <w:t>-ОК 9</w:t>
            </w:r>
          </w:p>
          <w:p w14:paraId="043C64D0" w14:textId="77777777" w:rsidR="00192C1F" w:rsidRPr="00192C1F" w:rsidRDefault="00192C1F" w:rsidP="00192C1F">
            <w:pPr>
              <w:suppressAutoHyphens/>
              <w:spacing w:after="0"/>
              <w:jc w:val="center"/>
              <w:rPr>
                <w:rFonts w:ascii="Times New Roman" w:eastAsia="Times New Roman" w:hAnsi="Times New Roman" w:cs="Times New Roman"/>
                <w:bCs/>
                <w:i/>
                <w:sz w:val="24"/>
                <w:szCs w:val="24"/>
                <w:u w:val="single"/>
                <w:lang w:eastAsia="ru-RU"/>
              </w:rPr>
            </w:pPr>
          </w:p>
        </w:tc>
        <w:tc>
          <w:tcPr>
            <w:tcW w:w="4111" w:type="dxa"/>
          </w:tcPr>
          <w:p w14:paraId="1BF43B6F" w14:textId="008D63F3" w:rsidR="00192C1F" w:rsidRPr="00985111" w:rsidRDefault="00C970B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ориентироваться в современной экономической, политической и культурной ситуации в России и мире</w:t>
            </w:r>
          </w:p>
        </w:tc>
        <w:tc>
          <w:tcPr>
            <w:tcW w:w="4678" w:type="dxa"/>
          </w:tcPr>
          <w:p w14:paraId="0398C9D3" w14:textId="07982BCC" w:rsidR="00192C1F" w:rsidRPr="00985111" w:rsidRDefault="00C970B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основные направления развития ключевых регионов мира на рубеже веков (XX и XXI вв.)</w:t>
            </w:r>
          </w:p>
        </w:tc>
      </w:tr>
      <w:tr w:rsidR="00192C1F" w:rsidRPr="00985111" w14:paraId="256A3586" w14:textId="77777777" w:rsidTr="00B5214F">
        <w:trPr>
          <w:trHeight w:val="20"/>
        </w:trPr>
        <w:tc>
          <w:tcPr>
            <w:tcW w:w="1384" w:type="dxa"/>
            <w:vMerge/>
          </w:tcPr>
          <w:p w14:paraId="24732182" w14:textId="77777777" w:rsidR="00192C1F" w:rsidRPr="00985111" w:rsidRDefault="00192C1F" w:rsidP="00192C1F">
            <w:pPr>
              <w:suppressAutoHyphens/>
              <w:spacing w:after="0"/>
              <w:jc w:val="center"/>
              <w:rPr>
                <w:rFonts w:ascii="Times New Roman" w:eastAsia="Times New Roman" w:hAnsi="Times New Roman" w:cs="Times New Roman"/>
                <w:i/>
                <w:sz w:val="24"/>
                <w:szCs w:val="24"/>
                <w:lang w:eastAsia="ru-RU"/>
              </w:rPr>
            </w:pPr>
          </w:p>
        </w:tc>
        <w:tc>
          <w:tcPr>
            <w:tcW w:w="4111" w:type="dxa"/>
          </w:tcPr>
          <w:p w14:paraId="6FD93930" w14:textId="11F4601A" w:rsidR="00192C1F" w:rsidRPr="00985111" w:rsidRDefault="00C970B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выявлять взаимосвязь отечественных, региональных, мировых социально-экономических, политических и культурных проблем</w:t>
            </w:r>
          </w:p>
        </w:tc>
        <w:tc>
          <w:tcPr>
            <w:tcW w:w="4678" w:type="dxa"/>
          </w:tcPr>
          <w:p w14:paraId="7B73D2C8" w14:textId="193924E2" w:rsidR="00192C1F" w:rsidRPr="00985111" w:rsidRDefault="00C970B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сущность и причины локальных, региональных, межгосударственных конфликтов в конце XX - начале XXI вв.</w:t>
            </w:r>
          </w:p>
        </w:tc>
      </w:tr>
      <w:tr w:rsidR="00192C1F" w:rsidRPr="00985111" w14:paraId="3DF1F8D4" w14:textId="77777777" w:rsidTr="00B5214F">
        <w:trPr>
          <w:trHeight w:val="20"/>
        </w:trPr>
        <w:tc>
          <w:tcPr>
            <w:tcW w:w="1384" w:type="dxa"/>
            <w:vMerge/>
          </w:tcPr>
          <w:p w14:paraId="76941AB0" w14:textId="77777777" w:rsidR="00192C1F" w:rsidRPr="00985111" w:rsidRDefault="00192C1F" w:rsidP="00192C1F">
            <w:pPr>
              <w:suppressAutoHyphens/>
              <w:spacing w:after="0"/>
              <w:jc w:val="center"/>
              <w:rPr>
                <w:rFonts w:ascii="Times New Roman" w:eastAsia="Times New Roman" w:hAnsi="Times New Roman" w:cs="Times New Roman"/>
                <w:b/>
                <w:bCs/>
                <w:i/>
                <w:sz w:val="24"/>
                <w:szCs w:val="24"/>
                <w:u w:val="single"/>
                <w:lang w:eastAsia="ru-RU"/>
              </w:rPr>
            </w:pPr>
          </w:p>
        </w:tc>
        <w:tc>
          <w:tcPr>
            <w:tcW w:w="4111" w:type="dxa"/>
          </w:tcPr>
          <w:p w14:paraId="2AD0B6F1" w14:textId="77777777" w:rsidR="00192C1F" w:rsidRPr="00985111" w:rsidRDefault="00192C1F" w:rsidP="00192C1F">
            <w:pPr>
              <w:spacing w:after="0"/>
              <w:rPr>
                <w:rFonts w:ascii="Times New Roman" w:eastAsia="Times New Roman" w:hAnsi="Times New Roman" w:cs="Times New Roman"/>
                <w:i/>
                <w:sz w:val="24"/>
                <w:szCs w:val="24"/>
                <w:lang w:eastAsia="ru-RU"/>
              </w:rPr>
            </w:pPr>
          </w:p>
        </w:tc>
        <w:tc>
          <w:tcPr>
            <w:tcW w:w="4678" w:type="dxa"/>
          </w:tcPr>
          <w:p w14:paraId="24070FB3" w14:textId="12F48A6F" w:rsidR="00192C1F" w:rsidRPr="00985111" w:rsidRDefault="00C970B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r>
      <w:tr w:rsidR="00192C1F" w:rsidRPr="00985111" w14:paraId="5B3C55B1" w14:textId="77777777" w:rsidTr="00B5214F">
        <w:trPr>
          <w:trHeight w:val="20"/>
        </w:trPr>
        <w:tc>
          <w:tcPr>
            <w:tcW w:w="1384" w:type="dxa"/>
            <w:vMerge/>
          </w:tcPr>
          <w:p w14:paraId="06E3BCB4" w14:textId="77777777" w:rsidR="00192C1F" w:rsidRPr="00985111" w:rsidRDefault="00192C1F" w:rsidP="00192C1F">
            <w:pPr>
              <w:suppressAutoHyphens/>
              <w:spacing w:after="0"/>
              <w:jc w:val="center"/>
              <w:rPr>
                <w:rFonts w:ascii="Times New Roman" w:eastAsia="Times New Roman" w:hAnsi="Times New Roman" w:cs="Times New Roman"/>
                <w:i/>
                <w:sz w:val="24"/>
                <w:szCs w:val="24"/>
                <w:lang w:eastAsia="ru-RU"/>
              </w:rPr>
            </w:pPr>
          </w:p>
        </w:tc>
        <w:tc>
          <w:tcPr>
            <w:tcW w:w="4111" w:type="dxa"/>
          </w:tcPr>
          <w:p w14:paraId="69CAF724" w14:textId="77777777" w:rsidR="00192C1F" w:rsidRPr="00985111" w:rsidRDefault="00192C1F" w:rsidP="00192C1F">
            <w:pPr>
              <w:spacing w:after="0"/>
              <w:rPr>
                <w:rFonts w:ascii="Times New Roman" w:eastAsia="Times New Roman" w:hAnsi="Times New Roman" w:cs="Times New Roman"/>
                <w:i/>
                <w:sz w:val="24"/>
                <w:szCs w:val="24"/>
                <w:lang w:eastAsia="ru-RU"/>
              </w:rPr>
            </w:pPr>
          </w:p>
        </w:tc>
        <w:tc>
          <w:tcPr>
            <w:tcW w:w="4678" w:type="dxa"/>
          </w:tcPr>
          <w:p w14:paraId="2A78114C" w14:textId="6D335266" w:rsidR="00192C1F" w:rsidRPr="00985111" w:rsidRDefault="00C970B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назначение ООН, НАТО, ЕС и других организаций и основные направления их деятельности</w:t>
            </w:r>
          </w:p>
        </w:tc>
      </w:tr>
      <w:tr w:rsidR="00192C1F" w:rsidRPr="00985111" w14:paraId="0F527273" w14:textId="77777777" w:rsidTr="00B5214F">
        <w:trPr>
          <w:trHeight w:val="20"/>
        </w:trPr>
        <w:tc>
          <w:tcPr>
            <w:tcW w:w="1384" w:type="dxa"/>
            <w:vMerge/>
          </w:tcPr>
          <w:p w14:paraId="34B05346" w14:textId="77777777" w:rsidR="00192C1F" w:rsidRPr="00985111" w:rsidRDefault="00192C1F" w:rsidP="00192C1F">
            <w:pPr>
              <w:suppressAutoHyphens/>
              <w:spacing w:after="0"/>
              <w:jc w:val="center"/>
              <w:rPr>
                <w:rFonts w:ascii="Times New Roman" w:eastAsia="Times New Roman" w:hAnsi="Times New Roman" w:cs="Times New Roman"/>
                <w:b/>
                <w:bCs/>
                <w:i/>
                <w:sz w:val="24"/>
                <w:szCs w:val="24"/>
                <w:u w:val="single"/>
                <w:lang w:eastAsia="ru-RU"/>
              </w:rPr>
            </w:pPr>
          </w:p>
        </w:tc>
        <w:tc>
          <w:tcPr>
            <w:tcW w:w="4111" w:type="dxa"/>
          </w:tcPr>
          <w:p w14:paraId="6B777473" w14:textId="77777777" w:rsidR="00192C1F" w:rsidRPr="00985111" w:rsidRDefault="00192C1F" w:rsidP="00192C1F">
            <w:pPr>
              <w:spacing w:after="0"/>
              <w:rPr>
                <w:rFonts w:ascii="Times New Roman" w:eastAsia="Times New Roman" w:hAnsi="Times New Roman" w:cs="Times New Roman"/>
                <w:i/>
                <w:sz w:val="24"/>
                <w:szCs w:val="24"/>
                <w:lang w:eastAsia="ru-RU"/>
              </w:rPr>
            </w:pPr>
          </w:p>
        </w:tc>
        <w:tc>
          <w:tcPr>
            <w:tcW w:w="4678" w:type="dxa"/>
          </w:tcPr>
          <w:p w14:paraId="60BB5FAE" w14:textId="7B9EE61B" w:rsidR="00192C1F" w:rsidRPr="00985111" w:rsidRDefault="00C970B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 роли науки, культуры и религии в сохранении и укреплении национальных и государственных традиций</w:t>
            </w:r>
          </w:p>
        </w:tc>
      </w:tr>
      <w:tr w:rsidR="00192C1F" w:rsidRPr="00985111" w14:paraId="61F1F01E" w14:textId="77777777" w:rsidTr="00B5214F">
        <w:trPr>
          <w:trHeight w:val="20"/>
        </w:trPr>
        <w:tc>
          <w:tcPr>
            <w:tcW w:w="1384" w:type="dxa"/>
            <w:vMerge/>
          </w:tcPr>
          <w:p w14:paraId="68FD7041" w14:textId="77777777" w:rsidR="00192C1F" w:rsidRPr="00985111" w:rsidRDefault="00192C1F" w:rsidP="00192C1F">
            <w:pPr>
              <w:suppressAutoHyphens/>
              <w:spacing w:after="0"/>
              <w:jc w:val="center"/>
              <w:rPr>
                <w:rFonts w:ascii="Times New Roman" w:eastAsia="Times New Roman" w:hAnsi="Times New Roman" w:cs="Times New Roman"/>
                <w:i/>
                <w:sz w:val="24"/>
                <w:szCs w:val="24"/>
                <w:lang w:eastAsia="ru-RU"/>
              </w:rPr>
            </w:pPr>
          </w:p>
        </w:tc>
        <w:tc>
          <w:tcPr>
            <w:tcW w:w="4111" w:type="dxa"/>
          </w:tcPr>
          <w:p w14:paraId="5DC85C95" w14:textId="77777777" w:rsidR="00192C1F" w:rsidRPr="00985111" w:rsidRDefault="00192C1F" w:rsidP="00192C1F">
            <w:pPr>
              <w:spacing w:after="0"/>
              <w:rPr>
                <w:rFonts w:ascii="Times New Roman" w:eastAsia="Times New Roman" w:hAnsi="Times New Roman" w:cs="Times New Roman"/>
                <w:i/>
                <w:sz w:val="24"/>
                <w:szCs w:val="24"/>
                <w:lang w:eastAsia="ru-RU"/>
              </w:rPr>
            </w:pPr>
          </w:p>
        </w:tc>
        <w:tc>
          <w:tcPr>
            <w:tcW w:w="4678" w:type="dxa"/>
          </w:tcPr>
          <w:p w14:paraId="6A949A57" w14:textId="5775B170" w:rsidR="00192C1F" w:rsidRPr="00985111" w:rsidRDefault="00C970B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содержание и назначение важнейших правовых и законодательных актов мирового и регионального значения</w:t>
            </w:r>
          </w:p>
        </w:tc>
      </w:tr>
    </w:tbl>
    <w:p w14:paraId="18FD9697" w14:textId="5C8E3AE1" w:rsidR="00192C1F" w:rsidRDefault="00192C1F" w:rsidP="00C970BD">
      <w:pPr>
        <w:spacing w:after="0" w:line="240" w:lineRule="auto"/>
        <w:rPr>
          <w:rFonts w:ascii="Times New Roman" w:eastAsia="Calibri" w:hAnsi="Times New Roman" w:cs="Times New Roman"/>
          <w:b/>
          <w:sz w:val="24"/>
          <w:szCs w:val="24"/>
        </w:rPr>
      </w:pPr>
    </w:p>
    <w:p w14:paraId="7C175C71" w14:textId="77777777" w:rsidR="00C970BD" w:rsidRDefault="00C970BD">
      <w:pPr>
        <w:rPr>
          <w:rFonts w:ascii="Times New Roman" w:hAnsi="Times New Roman" w:cs="Times New Roman"/>
          <w:b/>
          <w:sz w:val="24"/>
          <w:szCs w:val="24"/>
        </w:rPr>
      </w:pPr>
      <w:r>
        <w:rPr>
          <w:rFonts w:ascii="Times New Roman" w:hAnsi="Times New Roman" w:cs="Times New Roman"/>
          <w:b/>
          <w:sz w:val="24"/>
          <w:szCs w:val="24"/>
        </w:rPr>
        <w:br w:type="page"/>
      </w:r>
    </w:p>
    <w:p w14:paraId="5386D2C8" w14:textId="4BF4741D"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765117C6"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24EE252E" w14:textId="77777777" w:rsidTr="00192C1F">
        <w:trPr>
          <w:trHeight w:val="490"/>
        </w:trPr>
        <w:tc>
          <w:tcPr>
            <w:tcW w:w="3685" w:type="pct"/>
            <w:vAlign w:val="center"/>
          </w:tcPr>
          <w:p w14:paraId="2009EDF5"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7FAA08D"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5F668E49" w14:textId="77777777" w:rsidTr="00192C1F">
        <w:trPr>
          <w:trHeight w:val="490"/>
        </w:trPr>
        <w:tc>
          <w:tcPr>
            <w:tcW w:w="3685" w:type="pct"/>
            <w:vAlign w:val="center"/>
          </w:tcPr>
          <w:p w14:paraId="5F151506"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6D473AD" w14:textId="1001D0B0" w:rsidR="00192C1F" w:rsidRPr="00314663" w:rsidRDefault="008C0EB7" w:rsidP="005201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w:t>
            </w:r>
            <w:r w:rsidR="00520134">
              <w:rPr>
                <w:rFonts w:ascii="Times New Roman" w:hAnsi="Times New Roman" w:cs="Times New Roman"/>
                <w:iCs/>
                <w:sz w:val="24"/>
                <w:szCs w:val="24"/>
              </w:rPr>
              <w:t>4</w:t>
            </w:r>
            <w:r>
              <w:rPr>
                <w:rFonts w:ascii="Times New Roman" w:hAnsi="Times New Roman" w:cs="Times New Roman"/>
                <w:iCs/>
                <w:sz w:val="24"/>
                <w:szCs w:val="24"/>
              </w:rPr>
              <w:t>6</w:t>
            </w:r>
          </w:p>
        </w:tc>
      </w:tr>
      <w:tr w:rsidR="00192C1F" w:rsidRPr="00985111" w14:paraId="745201BB" w14:textId="77777777" w:rsidTr="00192C1F">
        <w:trPr>
          <w:trHeight w:val="490"/>
        </w:trPr>
        <w:tc>
          <w:tcPr>
            <w:tcW w:w="3685" w:type="pct"/>
            <w:shd w:val="clear" w:color="auto" w:fill="auto"/>
            <w:vAlign w:val="center"/>
          </w:tcPr>
          <w:p w14:paraId="7C6D6992"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C780B31"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p>
        </w:tc>
      </w:tr>
      <w:tr w:rsidR="00192C1F" w:rsidRPr="00985111" w14:paraId="2E72E216" w14:textId="77777777" w:rsidTr="00192C1F">
        <w:trPr>
          <w:trHeight w:val="336"/>
        </w:trPr>
        <w:tc>
          <w:tcPr>
            <w:tcW w:w="5000" w:type="pct"/>
            <w:gridSpan w:val="2"/>
            <w:vAlign w:val="center"/>
          </w:tcPr>
          <w:p w14:paraId="09196636"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1293D167" w14:textId="77777777" w:rsidTr="00192C1F">
        <w:trPr>
          <w:trHeight w:val="490"/>
        </w:trPr>
        <w:tc>
          <w:tcPr>
            <w:tcW w:w="3685" w:type="pct"/>
            <w:vAlign w:val="center"/>
          </w:tcPr>
          <w:p w14:paraId="08582FE0"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A315B99" w14:textId="5F087510" w:rsidR="00192C1F" w:rsidRPr="00314663" w:rsidRDefault="008C0EB7" w:rsidP="005201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w:t>
            </w:r>
            <w:r w:rsidR="00520134">
              <w:rPr>
                <w:rFonts w:ascii="Times New Roman" w:hAnsi="Times New Roman" w:cs="Times New Roman"/>
                <w:iCs/>
                <w:sz w:val="24"/>
                <w:szCs w:val="24"/>
              </w:rPr>
              <w:t>4</w:t>
            </w:r>
            <w:r>
              <w:rPr>
                <w:rFonts w:ascii="Times New Roman" w:hAnsi="Times New Roman" w:cs="Times New Roman"/>
                <w:iCs/>
                <w:sz w:val="24"/>
                <w:szCs w:val="24"/>
              </w:rPr>
              <w:t>6</w:t>
            </w:r>
          </w:p>
        </w:tc>
      </w:tr>
      <w:tr w:rsidR="00192C1F" w:rsidRPr="00985111" w14:paraId="5A286E71" w14:textId="77777777" w:rsidTr="00192C1F">
        <w:trPr>
          <w:trHeight w:val="490"/>
        </w:trPr>
        <w:tc>
          <w:tcPr>
            <w:tcW w:w="3685" w:type="pct"/>
            <w:vAlign w:val="center"/>
          </w:tcPr>
          <w:p w14:paraId="2DB37326" w14:textId="2287E0FC" w:rsidR="00192C1F" w:rsidRPr="00985111" w:rsidRDefault="00192C1F" w:rsidP="00C970BD">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58554442" w14:textId="43AB0133" w:rsidR="00192C1F" w:rsidRPr="00314663" w:rsidRDefault="00192C1F" w:rsidP="00192C1F">
            <w:pPr>
              <w:suppressAutoHyphens/>
              <w:spacing w:line="276" w:lineRule="auto"/>
              <w:contextualSpacing/>
              <w:rPr>
                <w:rFonts w:ascii="Times New Roman" w:hAnsi="Times New Roman" w:cs="Times New Roman"/>
                <w:iCs/>
                <w:sz w:val="24"/>
                <w:szCs w:val="24"/>
              </w:rPr>
            </w:pPr>
          </w:p>
        </w:tc>
      </w:tr>
      <w:tr w:rsidR="00192C1F" w:rsidRPr="00985111" w14:paraId="612F2EB4" w14:textId="77777777" w:rsidTr="00192C1F">
        <w:trPr>
          <w:trHeight w:val="267"/>
        </w:trPr>
        <w:tc>
          <w:tcPr>
            <w:tcW w:w="3685" w:type="pct"/>
            <w:vAlign w:val="center"/>
          </w:tcPr>
          <w:p w14:paraId="117E75BA"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
            </w:r>
          </w:p>
        </w:tc>
        <w:tc>
          <w:tcPr>
            <w:tcW w:w="1315" w:type="pct"/>
            <w:vAlign w:val="center"/>
          </w:tcPr>
          <w:p w14:paraId="3B770CB4"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338A0E56" w14:textId="77777777" w:rsidTr="00192C1F">
        <w:trPr>
          <w:trHeight w:val="331"/>
        </w:trPr>
        <w:tc>
          <w:tcPr>
            <w:tcW w:w="3685" w:type="pct"/>
            <w:vAlign w:val="center"/>
          </w:tcPr>
          <w:p w14:paraId="6A1F9D02"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9D74BF6"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7141D8CB" w14:textId="77777777" w:rsidR="00DD24A9" w:rsidRDefault="00DD24A9" w:rsidP="00EA62AC">
      <w:pPr>
        <w:spacing w:after="0" w:line="240" w:lineRule="auto"/>
        <w:jc w:val="both"/>
        <w:rPr>
          <w:rFonts w:ascii="Times New Roman" w:hAnsi="Times New Roman" w:cs="Times New Roman"/>
          <w:b/>
          <w:i/>
          <w:sz w:val="24"/>
          <w:szCs w:val="24"/>
          <w:u w:val="single"/>
        </w:rPr>
      </w:pPr>
    </w:p>
    <w:p w14:paraId="2A6D7911" w14:textId="77777777" w:rsidR="00EA62AC" w:rsidRPr="0096590F" w:rsidRDefault="00EA62AC" w:rsidP="00EA62AC">
      <w:pPr>
        <w:spacing w:after="0" w:line="240" w:lineRule="auto"/>
        <w:rPr>
          <w:rFonts w:ascii="Times New Roman" w:hAnsi="Times New Roman" w:cs="Times New Roman"/>
          <w:b/>
          <w:sz w:val="24"/>
          <w:szCs w:val="24"/>
        </w:rPr>
        <w:sectPr w:rsidR="00EA62AC" w:rsidRPr="0096590F">
          <w:pgSz w:w="11906" w:h="16838"/>
          <w:pgMar w:top="1134" w:right="851" w:bottom="1134" w:left="1134" w:header="709" w:footer="0" w:gutter="0"/>
          <w:cols w:space="720"/>
        </w:sectPr>
      </w:pPr>
    </w:p>
    <w:p w14:paraId="44CA5B77" w14:textId="15D39EBA" w:rsidR="00AA0C47" w:rsidRDefault="00EA62AC" w:rsidP="00AA0C47">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lastRenderedPageBreak/>
        <w:t xml:space="preserve">2.2. Тематический план и содержание учебной дисциплины </w:t>
      </w:r>
    </w:p>
    <w:tbl>
      <w:tblPr>
        <w:tblW w:w="4985"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9"/>
        <w:gridCol w:w="8592"/>
        <w:gridCol w:w="1845"/>
        <w:gridCol w:w="1980"/>
      </w:tblGrid>
      <w:tr w:rsidR="008C0EB7" w:rsidRPr="00AA0C47" w14:paraId="524755D2" w14:textId="77777777" w:rsidTr="008C0EB7">
        <w:trPr>
          <w:trHeight w:val="1921"/>
        </w:trPr>
        <w:tc>
          <w:tcPr>
            <w:tcW w:w="868" w:type="pct"/>
            <w:tcBorders>
              <w:top w:val="single" w:sz="4" w:space="0" w:color="auto"/>
              <w:left w:val="single" w:sz="4" w:space="0" w:color="auto"/>
              <w:right w:val="single" w:sz="4" w:space="0" w:color="auto"/>
            </w:tcBorders>
            <w:vAlign w:val="center"/>
            <w:hideMark/>
          </w:tcPr>
          <w:p w14:paraId="1269727B" w14:textId="77777777" w:rsidR="008C0EB7" w:rsidRPr="00AA0C47" w:rsidRDefault="008C0EB7" w:rsidP="0071014C">
            <w:pPr>
              <w:suppressAutoHyphens/>
              <w:contextualSpacing/>
              <w:jc w:val="center"/>
              <w:rPr>
                <w:rFonts w:ascii="Times New Roman" w:hAnsi="Times New Roman" w:cs="Times New Roman"/>
                <w:b/>
                <w:bCs/>
              </w:rPr>
            </w:pPr>
            <w:r w:rsidRPr="00AA0C47">
              <w:rPr>
                <w:rFonts w:ascii="Times New Roman" w:hAnsi="Times New Roman" w:cs="Times New Roman"/>
                <w:b/>
                <w:bCs/>
              </w:rPr>
              <w:t>Наименование разделов и тем</w:t>
            </w:r>
          </w:p>
        </w:tc>
        <w:tc>
          <w:tcPr>
            <w:tcW w:w="2858" w:type="pct"/>
            <w:tcBorders>
              <w:top w:val="single" w:sz="4" w:space="0" w:color="auto"/>
              <w:left w:val="single" w:sz="4" w:space="0" w:color="auto"/>
              <w:right w:val="single" w:sz="4" w:space="0" w:color="auto"/>
            </w:tcBorders>
            <w:vAlign w:val="center"/>
            <w:hideMark/>
          </w:tcPr>
          <w:p w14:paraId="72598E2E" w14:textId="22993FAD" w:rsidR="008C0EB7" w:rsidRPr="00AA0C47" w:rsidRDefault="008C0EB7" w:rsidP="0071014C">
            <w:pPr>
              <w:suppressAutoHyphens/>
              <w:contextualSpacing/>
              <w:jc w:val="center"/>
              <w:rPr>
                <w:rFonts w:ascii="Times New Roman" w:hAnsi="Times New Roman" w:cs="Times New Roman"/>
                <w:b/>
                <w:bCs/>
              </w:rPr>
            </w:pPr>
            <w:r>
              <w:rPr>
                <w:rFonts w:ascii="Times New Roman" w:hAnsi="Times New Roman" w:cs="Times New Roman"/>
                <w:b/>
                <w:bCs/>
              </w:rPr>
              <w:t>Содержание</w:t>
            </w:r>
            <w:r w:rsidRPr="00AA0C47">
              <w:rPr>
                <w:rFonts w:ascii="Times New Roman" w:hAnsi="Times New Roman" w:cs="Times New Roman"/>
                <w:b/>
                <w:bCs/>
              </w:rPr>
              <w:t xml:space="preserve"> и формы организации деятельности обучающихся</w:t>
            </w:r>
          </w:p>
        </w:tc>
        <w:tc>
          <w:tcPr>
            <w:tcW w:w="614" w:type="pct"/>
            <w:tcBorders>
              <w:top w:val="single" w:sz="4" w:space="0" w:color="auto"/>
              <w:left w:val="single" w:sz="4" w:space="0" w:color="auto"/>
              <w:right w:val="single" w:sz="4" w:space="0" w:color="auto"/>
            </w:tcBorders>
            <w:vAlign w:val="center"/>
            <w:hideMark/>
          </w:tcPr>
          <w:p w14:paraId="7A474569" w14:textId="77777777" w:rsidR="008C0EB7" w:rsidRPr="00AA0C47" w:rsidRDefault="008C0EB7" w:rsidP="0071014C">
            <w:pPr>
              <w:suppressAutoHyphens/>
              <w:contextualSpacing/>
              <w:jc w:val="center"/>
              <w:rPr>
                <w:rFonts w:ascii="Times New Roman" w:hAnsi="Times New Roman" w:cs="Times New Roman"/>
              </w:rPr>
            </w:pPr>
            <w:r w:rsidRPr="00AA0C47">
              <w:rPr>
                <w:rFonts w:ascii="Times New Roman" w:hAnsi="Times New Roman" w:cs="Times New Roman"/>
                <w:b/>
                <w:bCs/>
              </w:rPr>
              <w:t xml:space="preserve">Объем, акад. ч / в том числе </w:t>
            </w:r>
            <w:r w:rsidRPr="00AA0C47">
              <w:rPr>
                <w:rFonts w:ascii="Times New Roman" w:hAnsi="Times New Roman" w:cs="Times New Roman"/>
                <w:b/>
                <w:bCs/>
              </w:rPr>
              <w:br/>
              <w:t>в форме практической подготовки, акад. ч</w:t>
            </w:r>
            <w:r w:rsidRPr="00AA0C47">
              <w:rPr>
                <w:rStyle w:val="af8"/>
                <w:b/>
                <w:bCs/>
              </w:rPr>
              <w:footnoteReference w:id="4"/>
            </w:r>
          </w:p>
        </w:tc>
        <w:tc>
          <w:tcPr>
            <w:tcW w:w="660" w:type="pct"/>
            <w:tcBorders>
              <w:top w:val="single" w:sz="4" w:space="0" w:color="auto"/>
              <w:left w:val="single" w:sz="4" w:space="0" w:color="auto"/>
              <w:right w:val="single" w:sz="4" w:space="0" w:color="auto"/>
            </w:tcBorders>
            <w:vAlign w:val="center"/>
            <w:hideMark/>
          </w:tcPr>
          <w:p w14:paraId="3BA20930" w14:textId="77777777" w:rsidR="008C0EB7" w:rsidRPr="00AA0C47" w:rsidRDefault="008C0EB7" w:rsidP="0071014C">
            <w:pPr>
              <w:suppressAutoHyphens/>
              <w:contextualSpacing/>
              <w:jc w:val="center"/>
              <w:rPr>
                <w:rFonts w:ascii="Times New Roman" w:hAnsi="Times New Roman" w:cs="Times New Roman"/>
                <w:b/>
                <w:bCs/>
              </w:rPr>
            </w:pPr>
            <w:r w:rsidRPr="00AA0C47">
              <w:rPr>
                <w:rFonts w:ascii="Times New Roman" w:hAnsi="Times New Roman" w:cs="Times New Roman"/>
                <w:b/>
                <w:bCs/>
              </w:rPr>
              <w:t>Коды компетенций,</w:t>
            </w:r>
            <w:r w:rsidRPr="00AA0C47">
              <w:rPr>
                <w:rFonts w:ascii="Times New Roman" w:hAnsi="Times New Roman" w:cs="Times New Roman"/>
              </w:rPr>
              <w:t xml:space="preserve"> </w:t>
            </w:r>
            <w:r w:rsidRPr="00AA0C47">
              <w:rPr>
                <w:rFonts w:ascii="Times New Roman" w:hAnsi="Times New Roman" w:cs="Times New Roman"/>
                <w:b/>
                <w:bCs/>
              </w:rPr>
              <w:t>формированию которых способствует элемент программы</w:t>
            </w:r>
          </w:p>
        </w:tc>
      </w:tr>
      <w:tr w:rsidR="008C0EB7" w:rsidRPr="00AA0C47" w14:paraId="723617F7" w14:textId="77777777" w:rsidTr="008C0EB7">
        <w:tc>
          <w:tcPr>
            <w:tcW w:w="3727" w:type="pct"/>
            <w:gridSpan w:val="2"/>
            <w:tcBorders>
              <w:top w:val="single" w:sz="4" w:space="0" w:color="auto"/>
              <w:left w:val="single" w:sz="4" w:space="0" w:color="auto"/>
              <w:bottom w:val="single" w:sz="4" w:space="0" w:color="auto"/>
              <w:right w:val="single" w:sz="4" w:space="0" w:color="auto"/>
            </w:tcBorders>
            <w:hideMark/>
          </w:tcPr>
          <w:p w14:paraId="5097A89D"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Раздел 1. Развитие СССР и его место в мире в 1980-е гг.</w:t>
            </w:r>
          </w:p>
        </w:tc>
        <w:tc>
          <w:tcPr>
            <w:tcW w:w="614" w:type="pct"/>
            <w:tcBorders>
              <w:top w:val="single" w:sz="4" w:space="0" w:color="auto"/>
              <w:left w:val="single" w:sz="4" w:space="0" w:color="auto"/>
              <w:bottom w:val="single" w:sz="4" w:space="0" w:color="auto"/>
              <w:right w:val="single" w:sz="4" w:space="0" w:color="auto"/>
            </w:tcBorders>
          </w:tcPr>
          <w:p w14:paraId="652C75FD" w14:textId="7C697BAC" w:rsidR="008C0EB7" w:rsidRPr="00AA0C47" w:rsidRDefault="008C0EB7" w:rsidP="0071014C">
            <w:pPr>
              <w:contextualSpacing/>
              <w:jc w:val="center"/>
              <w:rPr>
                <w:rFonts w:ascii="Times New Roman" w:hAnsi="Times New Roman" w:cs="Times New Roman"/>
                <w:b/>
                <w:bCs/>
                <w:iCs/>
              </w:rPr>
            </w:pPr>
          </w:p>
        </w:tc>
        <w:tc>
          <w:tcPr>
            <w:tcW w:w="660" w:type="pct"/>
            <w:tcBorders>
              <w:top w:val="single" w:sz="4" w:space="0" w:color="auto"/>
              <w:left w:val="single" w:sz="4" w:space="0" w:color="auto"/>
              <w:bottom w:val="single" w:sz="4" w:space="0" w:color="auto"/>
              <w:right w:val="single" w:sz="4" w:space="0" w:color="auto"/>
            </w:tcBorders>
            <w:hideMark/>
          </w:tcPr>
          <w:p w14:paraId="13D51FEA" w14:textId="77777777" w:rsidR="008C0EB7" w:rsidRPr="00AA0C47" w:rsidRDefault="008C0EB7" w:rsidP="0071014C">
            <w:pPr>
              <w:suppressAutoHyphens/>
              <w:contextualSpacing/>
              <w:rPr>
                <w:rFonts w:ascii="Times New Roman" w:hAnsi="Times New Roman" w:cs="Times New Roman"/>
              </w:rPr>
            </w:pPr>
          </w:p>
        </w:tc>
      </w:tr>
      <w:tr w:rsidR="008C0EB7" w:rsidRPr="00AA0C47" w14:paraId="7948AEA8" w14:textId="77777777" w:rsidTr="008C0EB7">
        <w:tc>
          <w:tcPr>
            <w:tcW w:w="868" w:type="pct"/>
            <w:vMerge w:val="restart"/>
            <w:tcBorders>
              <w:top w:val="single" w:sz="4" w:space="0" w:color="auto"/>
              <w:left w:val="single" w:sz="4" w:space="0" w:color="auto"/>
              <w:right w:val="single" w:sz="4" w:space="0" w:color="auto"/>
            </w:tcBorders>
          </w:tcPr>
          <w:p w14:paraId="20425545"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 xml:space="preserve">Тема 1.1. </w:t>
            </w:r>
          </w:p>
          <w:p w14:paraId="2BCDF955"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rPr>
              <w:t>Основные тенденции развития СССР к 1980-м гг</w:t>
            </w:r>
            <w:r w:rsidRPr="00AA0C47">
              <w:rPr>
                <w:rFonts w:ascii="Times New Roman" w:hAnsi="Times New Roman" w:cs="Times New Roman"/>
                <w:b/>
                <w:bCs/>
              </w:rPr>
              <w:t>.</w:t>
            </w:r>
          </w:p>
        </w:tc>
        <w:tc>
          <w:tcPr>
            <w:tcW w:w="2858" w:type="pct"/>
            <w:tcBorders>
              <w:top w:val="single" w:sz="4" w:space="0" w:color="auto"/>
              <w:left w:val="single" w:sz="4" w:space="0" w:color="auto"/>
              <w:bottom w:val="single" w:sz="4" w:space="0" w:color="auto"/>
              <w:right w:val="single" w:sz="4" w:space="0" w:color="auto"/>
            </w:tcBorders>
            <w:hideMark/>
          </w:tcPr>
          <w:p w14:paraId="17E2ED60" w14:textId="77777777" w:rsidR="008C0EB7" w:rsidRPr="00AA0C47" w:rsidRDefault="008C0EB7" w:rsidP="0071014C">
            <w:pPr>
              <w:contextualSpacing/>
              <w:rPr>
                <w:rFonts w:ascii="Times New Roman" w:hAnsi="Times New Roman" w:cs="Times New Roman"/>
                <w:b/>
              </w:rPr>
            </w:pPr>
            <w:r w:rsidRPr="00AA0C47">
              <w:rPr>
                <w:rFonts w:ascii="Times New Roman" w:hAnsi="Times New Roman" w:cs="Times New Roman"/>
                <w:b/>
              </w:rPr>
              <w:t>Содержание</w:t>
            </w:r>
          </w:p>
        </w:tc>
        <w:tc>
          <w:tcPr>
            <w:tcW w:w="614" w:type="pct"/>
            <w:tcBorders>
              <w:top w:val="single" w:sz="4" w:space="0" w:color="auto"/>
              <w:left w:val="single" w:sz="4" w:space="0" w:color="auto"/>
              <w:bottom w:val="single" w:sz="4" w:space="0" w:color="auto"/>
              <w:right w:val="single" w:sz="4" w:space="0" w:color="auto"/>
            </w:tcBorders>
          </w:tcPr>
          <w:p w14:paraId="77B937E4" w14:textId="77777777" w:rsidR="008C0EB7" w:rsidRPr="00AA0C47" w:rsidRDefault="008C0EB7" w:rsidP="0071014C">
            <w:pPr>
              <w:suppressAutoHyphens/>
              <w:contextualSpacing/>
              <w:jc w:val="center"/>
              <w:rPr>
                <w:rFonts w:ascii="Times New Roman" w:hAnsi="Times New Roman" w:cs="Times New Roman"/>
                <w:b/>
                <w:bCs/>
                <w:iCs/>
              </w:rPr>
            </w:pPr>
          </w:p>
        </w:tc>
        <w:tc>
          <w:tcPr>
            <w:tcW w:w="660" w:type="pct"/>
            <w:vMerge w:val="restart"/>
            <w:tcBorders>
              <w:top w:val="single" w:sz="4" w:space="0" w:color="auto"/>
              <w:left w:val="single" w:sz="4" w:space="0" w:color="auto"/>
              <w:right w:val="single" w:sz="4" w:space="0" w:color="auto"/>
            </w:tcBorders>
          </w:tcPr>
          <w:p w14:paraId="3FB15413" w14:textId="5FC7A4BA" w:rsidR="00520134" w:rsidRPr="00AA0C47" w:rsidRDefault="00520134" w:rsidP="00520134">
            <w:pPr>
              <w:suppressAutoHyphens/>
              <w:contextualSpacing/>
              <w:rPr>
                <w:rFonts w:ascii="Times New Roman" w:hAnsi="Times New Roman" w:cs="Times New Roman"/>
                <w:b/>
              </w:rPr>
            </w:pPr>
            <w:proofErr w:type="gramStart"/>
            <w:r>
              <w:rPr>
                <w:rFonts w:ascii="Times New Roman" w:hAnsi="Times New Roman" w:cs="Times New Roman"/>
              </w:rPr>
              <w:t>ОК</w:t>
            </w:r>
            <w:proofErr w:type="gramEnd"/>
            <w:r>
              <w:rPr>
                <w:rFonts w:ascii="Times New Roman" w:hAnsi="Times New Roman" w:cs="Times New Roman"/>
              </w:rPr>
              <w:t xml:space="preserve"> </w:t>
            </w:r>
            <w:r w:rsidR="008C0EB7" w:rsidRPr="00AA0C47">
              <w:rPr>
                <w:rFonts w:ascii="Times New Roman" w:hAnsi="Times New Roman" w:cs="Times New Roman"/>
              </w:rPr>
              <w:t>1</w:t>
            </w:r>
            <w:r>
              <w:rPr>
                <w:rFonts w:ascii="Times New Roman" w:hAnsi="Times New Roman" w:cs="Times New Roman"/>
              </w:rPr>
              <w:t>-ОК 9</w:t>
            </w:r>
          </w:p>
          <w:p w14:paraId="5C71153D" w14:textId="5E3ECCF3" w:rsidR="008C0EB7" w:rsidRPr="00AA0C47" w:rsidRDefault="008C0EB7" w:rsidP="0071014C">
            <w:pPr>
              <w:contextualSpacing/>
              <w:rPr>
                <w:rFonts w:ascii="Times New Roman" w:hAnsi="Times New Roman" w:cs="Times New Roman"/>
                <w:b/>
              </w:rPr>
            </w:pPr>
          </w:p>
        </w:tc>
      </w:tr>
      <w:tr w:rsidR="008C0EB7" w:rsidRPr="00AA0C47" w14:paraId="25F8971A" w14:textId="77777777" w:rsidTr="008C0EB7">
        <w:tc>
          <w:tcPr>
            <w:tcW w:w="868" w:type="pct"/>
            <w:vMerge/>
            <w:tcBorders>
              <w:left w:val="single" w:sz="4" w:space="0" w:color="auto"/>
              <w:right w:val="single" w:sz="4" w:space="0" w:color="auto"/>
            </w:tcBorders>
            <w:hideMark/>
          </w:tcPr>
          <w:p w14:paraId="746159A4"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55B8D719" w14:textId="77777777" w:rsidR="008C0EB7" w:rsidRPr="00AA0C47" w:rsidRDefault="008C0EB7" w:rsidP="0071014C">
            <w:pPr>
              <w:contextualSpacing/>
              <w:jc w:val="both"/>
              <w:rPr>
                <w:rFonts w:ascii="Times New Roman" w:hAnsi="Times New Roman" w:cs="Times New Roman"/>
              </w:rPr>
            </w:pPr>
            <w:r w:rsidRPr="00AA0C47">
              <w:rPr>
                <w:rFonts w:ascii="Times New Roman" w:hAnsi="Times New Roman" w:cs="Times New Roman"/>
              </w:rPr>
              <w:t>1.СССР в середине 1960-х – начале 1980-х гг. Внутренняя политика государственной власти в СССР к началу 1980-х гг.</w:t>
            </w:r>
          </w:p>
        </w:tc>
        <w:tc>
          <w:tcPr>
            <w:tcW w:w="614" w:type="pct"/>
            <w:tcBorders>
              <w:top w:val="single" w:sz="4" w:space="0" w:color="auto"/>
              <w:left w:val="single" w:sz="4" w:space="0" w:color="auto"/>
              <w:bottom w:val="single" w:sz="4" w:space="0" w:color="auto"/>
              <w:right w:val="single" w:sz="4" w:space="0" w:color="auto"/>
            </w:tcBorders>
          </w:tcPr>
          <w:p w14:paraId="2F20B0ED" w14:textId="77777777" w:rsidR="008C0EB7" w:rsidRPr="00AA0C47" w:rsidRDefault="008C0EB7" w:rsidP="0071014C">
            <w:pPr>
              <w:suppressAutoHyphens/>
              <w:contextualSpacing/>
              <w:jc w:val="center"/>
              <w:rPr>
                <w:rFonts w:ascii="Times New Roman" w:hAnsi="Times New Roman" w:cs="Times New Roman"/>
                <w:b/>
                <w:bCs/>
                <w:iCs/>
              </w:rPr>
            </w:pPr>
          </w:p>
        </w:tc>
        <w:tc>
          <w:tcPr>
            <w:tcW w:w="660" w:type="pct"/>
            <w:vMerge/>
            <w:tcBorders>
              <w:left w:val="single" w:sz="4" w:space="0" w:color="auto"/>
              <w:right w:val="single" w:sz="4" w:space="0" w:color="auto"/>
            </w:tcBorders>
            <w:hideMark/>
          </w:tcPr>
          <w:p w14:paraId="196A818C" w14:textId="77777777" w:rsidR="008C0EB7" w:rsidRPr="00AA0C47" w:rsidRDefault="008C0EB7" w:rsidP="0071014C">
            <w:pPr>
              <w:contextualSpacing/>
              <w:rPr>
                <w:rFonts w:ascii="Times New Roman" w:hAnsi="Times New Roman" w:cs="Times New Roman"/>
              </w:rPr>
            </w:pPr>
          </w:p>
        </w:tc>
      </w:tr>
      <w:tr w:rsidR="008C0EB7" w:rsidRPr="00AA0C47" w14:paraId="39B65BE5" w14:textId="77777777" w:rsidTr="008C0EB7">
        <w:tc>
          <w:tcPr>
            <w:tcW w:w="868" w:type="pct"/>
            <w:vMerge/>
            <w:tcBorders>
              <w:left w:val="single" w:sz="4" w:space="0" w:color="auto"/>
              <w:right w:val="single" w:sz="4" w:space="0" w:color="auto"/>
            </w:tcBorders>
            <w:hideMark/>
          </w:tcPr>
          <w:p w14:paraId="4CC97F9C"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6931623B" w14:textId="77777777" w:rsidR="008C0EB7" w:rsidRPr="00AA0C47" w:rsidRDefault="008C0EB7" w:rsidP="0071014C">
            <w:pPr>
              <w:contextualSpacing/>
              <w:jc w:val="both"/>
              <w:rPr>
                <w:rFonts w:ascii="Times New Roman" w:hAnsi="Times New Roman" w:cs="Times New Roman"/>
              </w:rPr>
            </w:pPr>
            <w:r w:rsidRPr="00AA0C47">
              <w:rPr>
                <w:rFonts w:ascii="Times New Roman" w:hAnsi="Times New Roman" w:cs="Times New Roman"/>
              </w:rPr>
              <w:t xml:space="preserve">2.Особенности идеологии, национальной и социально-экономической политики. Власть и оппозиция в 1960-1980-е гг. </w:t>
            </w:r>
          </w:p>
        </w:tc>
        <w:tc>
          <w:tcPr>
            <w:tcW w:w="614" w:type="pct"/>
            <w:tcBorders>
              <w:left w:val="single" w:sz="4" w:space="0" w:color="auto"/>
              <w:right w:val="single" w:sz="4" w:space="0" w:color="auto"/>
            </w:tcBorders>
          </w:tcPr>
          <w:p w14:paraId="2692541E" w14:textId="77777777" w:rsidR="008C0EB7" w:rsidRPr="00AA0C47" w:rsidRDefault="008C0EB7" w:rsidP="0071014C">
            <w:pPr>
              <w:suppressAutoHyphens/>
              <w:contextualSpacing/>
              <w:jc w:val="center"/>
              <w:rPr>
                <w:rFonts w:ascii="Times New Roman" w:hAnsi="Times New Roman" w:cs="Times New Roman"/>
                <w:b/>
                <w:bCs/>
                <w:iCs/>
              </w:rPr>
            </w:pPr>
          </w:p>
        </w:tc>
        <w:tc>
          <w:tcPr>
            <w:tcW w:w="660" w:type="pct"/>
            <w:vMerge/>
            <w:tcBorders>
              <w:left w:val="single" w:sz="4" w:space="0" w:color="auto"/>
              <w:right w:val="single" w:sz="4" w:space="0" w:color="auto"/>
            </w:tcBorders>
            <w:hideMark/>
          </w:tcPr>
          <w:p w14:paraId="7BF323EE" w14:textId="77777777" w:rsidR="008C0EB7" w:rsidRPr="00AA0C47" w:rsidRDefault="008C0EB7" w:rsidP="0071014C">
            <w:pPr>
              <w:contextualSpacing/>
              <w:rPr>
                <w:rFonts w:ascii="Times New Roman" w:hAnsi="Times New Roman" w:cs="Times New Roman"/>
              </w:rPr>
            </w:pPr>
          </w:p>
        </w:tc>
      </w:tr>
      <w:tr w:rsidR="008C0EB7" w:rsidRPr="00AA0C47" w14:paraId="3EDD6BC4" w14:textId="77777777" w:rsidTr="008C0EB7">
        <w:tc>
          <w:tcPr>
            <w:tcW w:w="868" w:type="pct"/>
            <w:vMerge/>
            <w:tcBorders>
              <w:left w:val="single" w:sz="4" w:space="0" w:color="auto"/>
              <w:right w:val="single" w:sz="4" w:space="0" w:color="auto"/>
            </w:tcBorders>
            <w:hideMark/>
          </w:tcPr>
          <w:p w14:paraId="23F0328A"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50CFA383"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3.Новые попытки модернизации. Экономическая реформа 1965 г., ее направления, цели и результаты. Замедление темпов развития экономики СССР в 1970-начале 1980-х гг.</w:t>
            </w:r>
          </w:p>
        </w:tc>
        <w:tc>
          <w:tcPr>
            <w:tcW w:w="614" w:type="pct"/>
            <w:tcBorders>
              <w:left w:val="single" w:sz="4" w:space="0" w:color="auto"/>
              <w:right w:val="single" w:sz="4" w:space="0" w:color="auto"/>
            </w:tcBorders>
          </w:tcPr>
          <w:p w14:paraId="48C0A817" w14:textId="77777777" w:rsidR="008C0EB7" w:rsidRPr="00AA0C47" w:rsidRDefault="008C0EB7" w:rsidP="0071014C">
            <w:pPr>
              <w:suppressAutoHyphens/>
              <w:contextualSpacing/>
              <w:jc w:val="center"/>
              <w:rPr>
                <w:rFonts w:ascii="Times New Roman" w:hAnsi="Times New Roman" w:cs="Times New Roman"/>
                <w:b/>
                <w:bCs/>
                <w:iCs/>
              </w:rPr>
            </w:pPr>
          </w:p>
        </w:tc>
        <w:tc>
          <w:tcPr>
            <w:tcW w:w="660" w:type="pct"/>
            <w:vMerge/>
            <w:tcBorders>
              <w:left w:val="single" w:sz="4" w:space="0" w:color="auto"/>
              <w:right w:val="single" w:sz="4" w:space="0" w:color="auto"/>
            </w:tcBorders>
            <w:hideMark/>
          </w:tcPr>
          <w:p w14:paraId="0CF8C655" w14:textId="77777777" w:rsidR="008C0EB7" w:rsidRPr="00AA0C47" w:rsidRDefault="008C0EB7" w:rsidP="0071014C">
            <w:pPr>
              <w:contextualSpacing/>
              <w:rPr>
                <w:rFonts w:ascii="Times New Roman" w:hAnsi="Times New Roman" w:cs="Times New Roman"/>
              </w:rPr>
            </w:pPr>
          </w:p>
        </w:tc>
      </w:tr>
      <w:tr w:rsidR="008C0EB7" w:rsidRPr="00AA0C47" w14:paraId="44E48AC8" w14:textId="77777777" w:rsidTr="008C0EB7">
        <w:tc>
          <w:tcPr>
            <w:tcW w:w="868" w:type="pct"/>
            <w:vMerge/>
            <w:tcBorders>
              <w:left w:val="single" w:sz="4" w:space="0" w:color="auto"/>
              <w:right w:val="single" w:sz="4" w:space="0" w:color="auto"/>
            </w:tcBorders>
            <w:hideMark/>
          </w:tcPr>
          <w:p w14:paraId="4F7C2395"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686DDBC0"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4.Культурное развитие народов Советского Союза и русская культура. Сложность и противоречивость культурной политики.</w:t>
            </w:r>
          </w:p>
        </w:tc>
        <w:tc>
          <w:tcPr>
            <w:tcW w:w="614" w:type="pct"/>
            <w:tcBorders>
              <w:left w:val="single" w:sz="4" w:space="0" w:color="auto"/>
              <w:right w:val="single" w:sz="4" w:space="0" w:color="auto"/>
            </w:tcBorders>
          </w:tcPr>
          <w:p w14:paraId="59943FAC" w14:textId="77777777" w:rsidR="008C0EB7" w:rsidRPr="00AA0C47" w:rsidRDefault="008C0EB7" w:rsidP="0071014C">
            <w:pPr>
              <w:suppressAutoHyphens/>
              <w:contextualSpacing/>
              <w:jc w:val="center"/>
              <w:rPr>
                <w:rFonts w:ascii="Times New Roman" w:hAnsi="Times New Roman" w:cs="Times New Roman"/>
                <w:b/>
                <w:bCs/>
                <w:iCs/>
              </w:rPr>
            </w:pPr>
          </w:p>
        </w:tc>
        <w:tc>
          <w:tcPr>
            <w:tcW w:w="660" w:type="pct"/>
            <w:vMerge/>
            <w:tcBorders>
              <w:left w:val="single" w:sz="4" w:space="0" w:color="auto"/>
              <w:right w:val="single" w:sz="4" w:space="0" w:color="auto"/>
            </w:tcBorders>
            <w:hideMark/>
          </w:tcPr>
          <w:p w14:paraId="7DF1EB80" w14:textId="77777777" w:rsidR="008C0EB7" w:rsidRPr="00AA0C47" w:rsidRDefault="008C0EB7" w:rsidP="0071014C">
            <w:pPr>
              <w:contextualSpacing/>
              <w:rPr>
                <w:rFonts w:ascii="Times New Roman" w:hAnsi="Times New Roman" w:cs="Times New Roman"/>
              </w:rPr>
            </w:pPr>
          </w:p>
        </w:tc>
      </w:tr>
      <w:tr w:rsidR="008C0EB7" w:rsidRPr="00AA0C47" w14:paraId="67A1D8CC" w14:textId="77777777" w:rsidTr="008C0EB7">
        <w:tc>
          <w:tcPr>
            <w:tcW w:w="868" w:type="pct"/>
            <w:vMerge/>
            <w:tcBorders>
              <w:left w:val="single" w:sz="4" w:space="0" w:color="auto"/>
              <w:right w:val="single" w:sz="4" w:space="0" w:color="auto"/>
            </w:tcBorders>
            <w:hideMark/>
          </w:tcPr>
          <w:p w14:paraId="0EACE91C"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1A779178"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5.Основные направления и особенности внешней политики. Отношения с сопредельными государствами, Евросоюзом, США, странами «третьего мира».</w:t>
            </w:r>
          </w:p>
        </w:tc>
        <w:tc>
          <w:tcPr>
            <w:tcW w:w="614" w:type="pct"/>
            <w:tcBorders>
              <w:left w:val="single" w:sz="4" w:space="0" w:color="auto"/>
              <w:right w:val="single" w:sz="4" w:space="0" w:color="auto"/>
            </w:tcBorders>
          </w:tcPr>
          <w:p w14:paraId="78146834" w14:textId="77777777" w:rsidR="008C0EB7" w:rsidRPr="00AA0C47" w:rsidRDefault="008C0EB7" w:rsidP="0071014C">
            <w:pPr>
              <w:suppressAutoHyphens/>
              <w:contextualSpacing/>
              <w:jc w:val="center"/>
              <w:rPr>
                <w:rFonts w:ascii="Times New Roman" w:hAnsi="Times New Roman" w:cs="Times New Roman"/>
                <w:b/>
                <w:bCs/>
                <w:iCs/>
              </w:rPr>
            </w:pPr>
          </w:p>
        </w:tc>
        <w:tc>
          <w:tcPr>
            <w:tcW w:w="660" w:type="pct"/>
            <w:vMerge/>
            <w:tcBorders>
              <w:left w:val="single" w:sz="4" w:space="0" w:color="auto"/>
              <w:right w:val="single" w:sz="4" w:space="0" w:color="auto"/>
            </w:tcBorders>
            <w:hideMark/>
          </w:tcPr>
          <w:p w14:paraId="79C7234A" w14:textId="77777777" w:rsidR="008C0EB7" w:rsidRPr="00AA0C47" w:rsidRDefault="008C0EB7" w:rsidP="0071014C">
            <w:pPr>
              <w:contextualSpacing/>
              <w:rPr>
                <w:rFonts w:ascii="Times New Roman" w:hAnsi="Times New Roman" w:cs="Times New Roman"/>
              </w:rPr>
            </w:pPr>
          </w:p>
        </w:tc>
      </w:tr>
      <w:tr w:rsidR="008C0EB7" w:rsidRPr="00AA0C47" w14:paraId="1B2A4E30" w14:textId="77777777" w:rsidTr="008C0EB7">
        <w:tc>
          <w:tcPr>
            <w:tcW w:w="868" w:type="pct"/>
            <w:vMerge/>
            <w:tcBorders>
              <w:left w:val="single" w:sz="4" w:space="0" w:color="auto"/>
              <w:bottom w:val="single" w:sz="4" w:space="0" w:color="auto"/>
              <w:right w:val="single" w:sz="4" w:space="0" w:color="auto"/>
            </w:tcBorders>
            <w:hideMark/>
          </w:tcPr>
          <w:p w14:paraId="47070152"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72CA8040"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b/>
                <w:bCs/>
              </w:rPr>
              <w:t>Самостоятельная работа студентов №1.</w:t>
            </w:r>
            <w:r w:rsidRPr="00AA0C47">
              <w:rPr>
                <w:rFonts w:ascii="Times New Roman" w:hAnsi="Times New Roman" w:cs="Times New Roman"/>
              </w:rPr>
              <w:t xml:space="preserve"> Написать мини-сочинение «Как мои родители (родственники) жили в 70-е — 80-е гг. в СССР»</w:t>
            </w:r>
          </w:p>
        </w:tc>
        <w:tc>
          <w:tcPr>
            <w:tcW w:w="614" w:type="pct"/>
            <w:tcBorders>
              <w:left w:val="single" w:sz="4" w:space="0" w:color="auto"/>
              <w:right w:val="single" w:sz="4" w:space="0" w:color="auto"/>
            </w:tcBorders>
          </w:tcPr>
          <w:p w14:paraId="5DA712CE" w14:textId="77777777" w:rsidR="008C0EB7" w:rsidRPr="00AA0C47" w:rsidRDefault="008C0EB7" w:rsidP="0071014C">
            <w:pPr>
              <w:suppressAutoHyphens/>
              <w:contextualSpacing/>
              <w:jc w:val="center"/>
              <w:rPr>
                <w:rFonts w:ascii="Times New Roman" w:hAnsi="Times New Roman" w:cs="Times New Roman"/>
                <w:b/>
                <w:bCs/>
                <w:iCs/>
              </w:rPr>
            </w:pPr>
          </w:p>
        </w:tc>
        <w:tc>
          <w:tcPr>
            <w:tcW w:w="660" w:type="pct"/>
            <w:vMerge/>
            <w:tcBorders>
              <w:left w:val="single" w:sz="4" w:space="0" w:color="auto"/>
              <w:right w:val="single" w:sz="4" w:space="0" w:color="auto"/>
            </w:tcBorders>
            <w:hideMark/>
          </w:tcPr>
          <w:p w14:paraId="48D7D59A" w14:textId="77777777" w:rsidR="008C0EB7" w:rsidRPr="00AA0C47" w:rsidRDefault="008C0EB7" w:rsidP="0071014C">
            <w:pPr>
              <w:contextualSpacing/>
              <w:rPr>
                <w:rFonts w:ascii="Times New Roman" w:hAnsi="Times New Roman" w:cs="Times New Roman"/>
              </w:rPr>
            </w:pPr>
          </w:p>
        </w:tc>
      </w:tr>
      <w:tr w:rsidR="008C0EB7" w:rsidRPr="00AA0C47" w14:paraId="2E19BA74" w14:textId="77777777" w:rsidTr="008C0EB7">
        <w:tc>
          <w:tcPr>
            <w:tcW w:w="868" w:type="pct"/>
            <w:vMerge w:val="restart"/>
            <w:tcBorders>
              <w:top w:val="single" w:sz="4" w:space="0" w:color="auto"/>
              <w:left w:val="single" w:sz="4" w:space="0" w:color="auto"/>
              <w:right w:val="single" w:sz="4" w:space="0" w:color="auto"/>
            </w:tcBorders>
            <w:hideMark/>
          </w:tcPr>
          <w:p w14:paraId="410647BA"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 xml:space="preserve">Тема 1.2. </w:t>
            </w:r>
            <w:r w:rsidRPr="00AA0C47">
              <w:rPr>
                <w:rFonts w:ascii="Times New Roman" w:hAnsi="Times New Roman" w:cs="Times New Roman"/>
                <w:b/>
              </w:rPr>
              <w:t>Дезинтеграционные процессы в России и Европе во второй половине 80-х гг.</w:t>
            </w:r>
          </w:p>
        </w:tc>
        <w:tc>
          <w:tcPr>
            <w:tcW w:w="2858" w:type="pct"/>
            <w:tcBorders>
              <w:top w:val="single" w:sz="4" w:space="0" w:color="auto"/>
              <w:left w:val="single" w:sz="4" w:space="0" w:color="auto"/>
              <w:bottom w:val="single" w:sz="4" w:space="0" w:color="auto"/>
              <w:right w:val="single" w:sz="4" w:space="0" w:color="auto"/>
            </w:tcBorders>
            <w:hideMark/>
          </w:tcPr>
          <w:p w14:paraId="28FA7E91"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Содержание</w:t>
            </w:r>
          </w:p>
        </w:tc>
        <w:tc>
          <w:tcPr>
            <w:tcW w:w="614" w:type="pct"/>
            <w:tcBorders>
              <w:left w:val="single" w:sz="4" w:space="0" w:color="auto"/>
              <w:right w:val="single" w:sz="4" w:space="0" w:color="auto"/>
            </w:tcBorders>
          </w:tcPr>
          <w:p w14:paraId="2CD64BE8" w14:textId="77777777" w:rsidR="008C0EB7" w:rsidRPr="00AA0C47" w:rsidRDefault="008C0EB7" w:rsidP="0071014C">
            <w:pPr>
              <w:contextualSpacing/>
              <w:jc w:val="center"/>
              <w:rPr>
                <w:rFonts w:ascii="Times New Roman" w:hAnsi="Times New Roman" w:cs="Times New Roman"/>
                <w:b/>
              </w:rPr>
            </w:pPr>
          </w:p>
        </w:tc>
        <w:tc>
          <w:tcPr>
            <w:tcW w:w="660" w:type="pct"/>
            <w:vMerge w:val="restart"/>
            <w:tcBorders>
              <w:left w:val="single" w:sz="4" w:space="0" w:color="auto"/>
              <w:right w:val="single" w:sz="4" w:space="0" w:color="auto"/>
            </w:tcBorders>
            <w:hideMark/>
          </w:tcPr>
          <w:p w14:paraId="5FBB4382" w14:textId="55A50B47" w:rsidR="008C0EB7" w:rsidRPr="00AA0C47" w:rsidRDefault="00520134" w:rsidP="0071014C">
            <w:pPr>
              <w:contextualSpacing/>
              <w:rPr>
                <w:rFonts w:ascii="Times New Roman" w:hAnsi="Times New Roman" w:cs="Times New Roman"/>
                <w:b/>
              </w:rPr>
            </w:pPr>
            <w:proofErr w:type="gramStart"/>
            <w:r>
              <w:rPr>
                <w:rFonts w:ascii="Times New Roman" w:hAnsi="Times New Roman" w:cs="Times New Roman"/>
              </w:rPr>
              <w:t>ОК</w:t>
            </w:r>
            <w:proofErr w:type="gramEnd"/>
            <w:r>
              <w:rPr>
                <w:rFonts w:ascii="Times New Roman" w:hAnsi="Times New Roman" w:cs="Times New Roman"/>
              </w:rPr>
              <w:t xml:space="preserve"> </w:t>
            </w:r>
            <w:r w:rsidRPr="00AA0C47">
              <w:rPr>
                <w:rFonts w:ascii="Times New Roman" w:hAnsi="Times New Roman" w:cs="Times New Roman"/>
              </w:rPr>
              <w:t>1</w:t>
            </w:r>
            <w:r>
              <w:rPr>
                <w:rFonts w:ascii="Times New Roman" w:hAnsi="Times New Roman" w:cs="Times New Roman"/>
              </w:rPr>
              <w:t>-ОК 9</w:t>
            </w:r>
          </w:p>
        </w:tc>
      </w:tr>
      <w:tr w:rsidR="008C0EB7" w:rsidRPr="00AA0C47" w14:paraId="4887C390" w14:textId="77777777" w:rsidTr="008C0EB7">
        <w:tc>
          <w:tcPr>
            <w:tcW w:w="868" w:type="pct"/>
            <w:vMerge/>
            <w:tcBorders>
              <w:left w:val="single" w:sz="4" w:space="0" w:color="auto"/>
              <w:right w:val="single" w:sz="4" w:space="0" w:color="auto"/>
            </w:tcBorders>
            <w:hideMark/>
          </w:tcPr>
          <w:p w14:paraId="2C12C105"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66839E3A"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rPr>
              <w:t>1. Перестройка в СССР. Начало политических и экономических реформ. Основные пути экономического реформирования. Трудности и ошибки перестроечного процесса в экономике. Обострение социально-экономической ситуации в стране в конце 1980-х гг.</w:t>
            </w:r>
          </w:p>
        </w:tc>
        <w:tc>
          <w:tcPr>
            <w:tcW w:w="614" w:type="pct"/>
            <w:tcBorders>
              <w:left w:val="single" w:sz="4" w:space="0" w:color="auto"/>
              <w:right w:val="single" w:sz="4" w:space="0" w:color="auto"/>
            </w:tcBorders>
          </w:tcPr>
          <w:p w14:paraId="625A06DD" w14:textId="77777777" w:rsidR="008C0EB7" w:rsidRPr="00AA0C47" w:rsidRDefault="008C0EB7" w:rsidP="0071014C">
            <w:pPr>
              <w:contextualSpacing/>
              <w:jc w:val="center"/>
              <w:rPr>
                <w:rFonts w:ascii="Times New Roman" w:hAnsi="Times New Roman" w:cs="Times New Roman"/>
                <w:b/>
                <w:bCs/>
              </w:rPr>
            </w:pPr>
          </w:p>
        </w:tc>
        <w:tc>
          <w:tcPr>
            <w:tcW w:w="660" w:type="pct"/>
            <w:vMerge/>
            <w:tcBorders>
              <w:left w:val="single" w:sz="4" w:space="0" w:color="auto"/>
              <w:right w:val="single" w:sz="4" w:space="0" w:color="auto"/>
            </w:tcBorders>
            <w:hideMark/>
          </w:tcPr>
          <w:p w14:paraId="76BCEAC7" w14:textId="77777777" w:rsidR="008C0EB7" w:rsidRPr="00AA0C47" w:rsidRDefault="008C0EB7" w:rsidP="0071014C">
            <w:pPr>
              <w:contextualSpacing/>
              <w:rPr>
                <w:rFonts w:ascii="Times New Roman" w:hAnsi="Times New Roman" w:cs="Times New Roman"/>
              </w:rPr>
            </w:pPr>
          </w:p>
        </w:tc>
      </w:tr>
      <w:tr w:rsidR="008C0EB7" w:rsidRPr="00AA0C47" w14:paraId="57D35863" w14:textId="77777777" w:rsidTr="008C0EB7">
        <w:tc>
          <w:tcPr>
            <w:tcW w:w="868" w:type="pct"/>
            <w:vMerge/>
            <w:tcBorders>
              <w:left w:val="single" w:sz="4" w:space="0" w:color="auto"/>
              <w:right w:val="single" w:sz="4" w:space="0" w:color="auto"/>
            </w:tcBorders>
            <w:hideMark/>
          </w:tcPr>
          <w:p w14:paraId="1B663B1D"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3BF68C2C"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rPr>
              <w:t>2.Демократизация общественно-политической жизни в СССР и странах Восточной Европы. Политические события в СССР и Восточной Европе во второй половине 80-х гг. Предпосылки преобразований. Деятельность политических партий и оппозиционных государственной власти сил в СССР и в Восточной Европе.</w:t>
            </w:r>
          </w:p>
        </w:tc>
        <w:tc>
          <w:tcPr>
            <w:tcW w:w="614" w:type="pct"/>
            <w:tcBorders>
              <w:left w:val="single" w:sz="4" w:space="0" w:color="auto"/>
              <w:right w:val="single" w:sz="4" w:space="0" w:color="auto"/>
            </w:tcBorders>
          </w:tcPr>
          <w:p w14:paraId="7C6C3625" w14:textId="77777777" w:rsidR="008C0EB7" w:rsidRPr="00AA0C47" w:rsidRDefault="008C0EB7" w:rsidP="0071014C">
            <w:pPr>
              <w:contextualSpacing/>
              <w:jc w:val="center"/>
              <w:rPr>
                <w:rFonts w:ascii="Times New Roman" w:hAnsi="Times New Roman" w:cs="Times New Roman"/>
                <w:b/>
                <w:bCs/>
              </w:rPr>
            </w:pPr>
          </w:p>
        </w:tc>
        <w:tc>
          <w:tcPr>
            <w:tcW w:w="660" w:type="pct"/>
            <w:vMerge/>
            <w:tcBorders>
              <w:left w:val="single" w:sz="4" w:space="0" w:color="auto"/>
              <w:right w:val="single" w:sz="4" w:space="0" w:color="auto"/>
            </w:tcBorders>
            <w:hideMark/>
          </w:tcPr>
          <w:p w14:paraId="0CD4B93F" w14:textId="77777777" w:rsidR="008C0EB7" w:rsidRPr="00AA0C47" w:rsidRDefault="008C0EB7" w:rsidP="0071014C">
            <w:pPr>
              <w:contextualSpacing/>
              <w:rPr>
                <w:rFonts w:ascii="Times New Roman" w:hAnsi="Times New Roman" w:cs="Times New Roman"/>
              </w:rPr>
            </w:pPr>
          </w:p>
        </w:tc>
      </w:tr>
      <w:tr w:rsidR="008C0EB7" w:rsidRPr="00AA0C47" w14:paraId="41559052" w14:textId="77777777" w:rsidTr="008C0EB7">
        <w:tc>
          <w:tcPr>
            <w:tcW w:w="868" w:type="pct"/>
            <w:vMerge/>
            <w:tcBorders>
              <w:left w:val="single" w:sz="4" w:space="0" w:color="auto"/>
              <w:bottom w:val="single" w:sz="4" w:space="0" w:color="auto"/>
              <w:right w:val="single" w:sz="4" w:space="0" w:color="auto"/>
            </w:tcBorders>
            <w:hideMark/>
          </w:tcPr>
          <w:p w14:paraId="61F2B823"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378EFF51"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b/>
                <w:bCs/>
              </w:rPr>
              <w:t xml:space="preserve">3.Самостоятельная работа студентов №2. </w:t>
            </w:r>
            <w:r w:rsidRPr="00AA0C47">
              <w:rPr>
                <w:rFonts w:ascii="Times New Roman" w:hAnsi="Times New Roman" w:cs="Times New Roman"/>
                <w:bCs/>
              </w:rPr>
              <w:t>Подготовить презентацию по теме 2.</w:t>
            </w:r>
          </w:p>
        </w:tc>
        <w:tc>
          <w:tcPr>
            <w:tcW w:w="614" w:type="pct"/>
            <w:tcBorders>
              <w:left w:val="single" w:sz="4" w:space="0" w:color="auto"/>
              <w:right w:val="single" w:sz="4" w:space="0" w:color="auto"/>
            </w:tcBorders>
          </w:tcPr>
          <w:p w14:paraId="03E58FC9" w14:textId="77777777" w:rsidR="008C0EB7" w:rsidRPr="00AA0C47" w:rsidRDefault="008C0EB7" w:rsidP="0071014C">
            <w:pPr>
              <w:contextualSpacing/>
              <w:jc w:val="center"/>
              <w:rPr>
                <w:rFonts w:ascii="Times New Roman" w:hAnsi="Times New Roman" w:cs="Times New Roman"/>
                <w:b/>
                <w:bCs/>
              </w:rPr>
            </w:pPr>
          </w:p>
        </w:tc>
        <w:tc>
          <w:tcPr>
            <w:tcW w:w="660" w:type="pct"/>
            <w:tcBorders>
              <w:left w:val="single" w:sz="4" w:space="0" w:color="auto"/>
              <w:right w:val="single" w:sz="4" w:space="0" w:color="auto"/>
            </w:tcBorders>
            <w:hideMark/>
          </w:tcPr>
          <w:p w14:paraId="0EAA9652" w14:textId="6FED680D" w:rsidR="008C0EB7" w:rsidRPr="00AA0C47" w:rsidRDefault="008C0EB7" w:rsidP="0071014C">
            <w:pPr>
              <w:contextualSpacing/>
              <w:rPr>
                <w:rFonts w:ascii="Times New Roman" w:hAnsi="Times New Roman" w:cs="Times New Roman"/>
              </w:rPr>
            </w:pPr>
          </w:p>
        </w:tc>
      </w:tr>
      <w:tr w:rsidR="008C0EB7" w:rsidRPr="00AA0C47" w14:paraId="247C73AB" w14:textId="77777777" w:rsidTr="008C0EB7">
        <w:tc>
          <w:tcPr>
            <w:tcW w:w="3727" w:type="pct"/>
            <w:gridSpan w:val="2"/>
            <w:tcBorders>
              <w:top w:val="single" w:sz="4" w:space="0" w:color="auto"/>
              <w:left w:val="single" w:sz="4" w:space="0" w:color="auto"/>
              <w:bottom w:val="single" w:sz="4" w:space="0" w:color="auto"/>
              <w:right w:val="single" w:sz="4" w:space="0" w:color="auto"/>
            </w:tcBorders>
            <w:hideMark/>
          </w:tcPr>
          <w:p w14:paraId="0A8E6D0A"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Раздел 2. Россия и мир в конце XX - начале XXI века.</w:t>
            </w:r>
          </w:p>
        </w:tc>
        <w:tc>
          <w:tcPr>
            <w:tcW w:w="614" w:type="pct"/>
            <w:tcBorders>
              <w:top w:val="single" w:sz="4" w:space="0" w:color="auto"/>
              <w:left w:val="single" w:sz="4" w:space="0" w:color="auto"/>
              <w:bottom w:val="single" w:sz="4" w:space="0" w:color="auto"/>
              <w:right w:val="single" w:sz="4" w:space="0" w:color="auto"/>
            </w:tcBorders>
          </w:tcPr>
          <w:p w14:paraId="14F9C48B" w14:textId="75BA70D0" w:rsidR="008C0EB7" w:rsidRPr="00AA0C47" w:rsidRDefault="008C0EB7" w:rsidP="0071014C">
            <w:pPr>
              <w:contextualSpacing/>
              <w:jc w:val="center"/>
              <w:rPr>
                <w:rFonts w:ascii="Times New Roman" w:hAnsi="Times New Roman" w:cs="Times New Roman"/>
                <w:b/>
                <w:bCs/>
              </w:rPr>
            </w:pPr>
          </w:p>
        </w:tc>
        <w:tc>
          <w:tcPr>
            <w:tcW w:w="660" w:type="pct"/>
            <w:tcBorders>
              <w:top w:val="single" w:sz="4" w:space="0" w:color="auto"/>
              <w:left w:val="single" w:sz="4" w:space="0" w:color="auto"/>
              <w:bottom w:val="single" w:sz="4" w:space="0" w:color="auto"/>
              <w:right w:val="single" w:sz="4" w:space="0" w:color="auto"/>
            </w:tcBorders>
          </w:tcPr>
          <w:p w14:paraId="0CC2B3E8" w14:textId="77777777" w:rsidR="008C0EB7" w:rsidRPr="00AA0C47" w:rsidRDefault="008C0EB7" w:rsidP="0071014C">
            <w:pPr>
              <w:contextualSpacing/>
              <w:rPr>
                <w:rFonts w:ascii="Times New Roman" w:hAnsi="Times New Roman" w:cs="Times New Roman"/>
                <w:b/>
                <w:bCs/>
              </w:rPr>
            </w:pPr>
          </w:p>
        </w:tc>
      </w:tr>
      <w:tr w:rsidR="008C0EB7" w:rsidRPr="00AA0C47" w14:paraId="643BE1C8" w14:textId="77777777" w:rsidTr="008C0EB7">
        <w:tc>
          <w:tcPr>
            <w:tcW w:w="868" w:type="pct"/>
            <w:vMerge w:val="restart"/>
            <w:tcBorders>
              <w:top w:val="single" w:sz="4" w:space="0" w:color="auto"/>
              <w:left w:val="single" w:sz="4" w:space="0" w:color="auto"/>
              <w:right w:val="single" w:sz="4" w:space="0" w:color="auto"/>
            </w:tcBorders>
            <w:hideMark/>
          </w:tcPr>
          <w:p w14:paraId="556E3D4A"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lastRenderedPageBreak/>
              <w:t xml:space="preserve">Тема 2.1. </w:t>
            </w:r>
            <w:r w:rsidRPr="00AA0C47">
              <w:rPr>
                <w:rFonts w:ascii="Times New Roman" w:hAnsi="Times New Roman" w:cs="Times New Roman"/>
                <w:b/>
              </w:rPr>
              <w:t>Постсоветское пространство в 90-е гг. XX века.</w:t>
            </w:r>
          </w:p>
        </w:tc>
        <w:tc>
          <w:tcPr>
            <w:tcW w:w="2858" w:type="pct"/>
            <w:tcBorders>
              <w:top w:val="single" w:sz="4" w:space="0" w:color="auto"/>
              <w:left w:val="single" w:sz="4" w:space="0" w:color="auto"/>
              <w:bottom w:val="single" w:sz="4" w:space="0" w:color="auto"/>
              <w:right w:val="single" w:sz="4" w:space="0" w:color="auto"/>
            </w:tcBorders>
            <w:hideMark/>
          </w:tcPr>
          <w:p w14:paraId="01321561" w14:textId="77777777" w:rsidR="008C0EB7" w:rsidRPr="00AA0C47" w:rsidRDefault="008C0EB7" w:rsidP="0071014C">
            <w:pPr>
              <w:contextualSpacing/>
              <w:rPr>
                <w:rFonts w:ascii="Times New Roman" w:hAnsi="Times New Roman" w:cs="Times New Roman"/>
                <w:b/>
              </w:rPr>
            </w:pPr>
            <w:r w:rsidRPr="00AA0C47">
              <w:rPr>
                <w:rFonts w:ascii="Times New Roman" w:hAnsi="Times New Roman" w:cs="Times New Roman"/>
                <w:b/>
              </w:rPr>
              <w:t>Содержание</w:t>
            </w:r>
          </w:p>
        </w:tc>
        <w:tc>
          <w:tcPr>
            <w:tcW w:w="614" w:type="pct"/>
            <w:tcBorders>
              <w:top w:val="single" w:sz="4" w:space="0" w:color="auto"/>
              <w:left w:val="single" w:sz="4" w:space="0" w:color="auto"/>
              <w:bottom w:val="single" w:sz="4" w:space="0" w:color="auto"/>
              <w:right w:val="single" w:sz="4" w:space="0" w:color="auto"/>
            </w:tcBorders>
          </w:tcPr>
          <w:p w14:paraId="796AE760" w14:textId="77777777" w:rsidR="008C0EB7" w:rsidRPr="00AA0C47" w:rsidRDefault="008C0EB7" w:rsidP="0071014C">
            <w:pPr>
              <w:contextualSpacing/>
              <w:jc w:val="center"/>
              <w:rPr>
                <w:rFonts w:ascii="Times New Roman" w:hAnsi="Times New Roman" w:cs="Times New Roman"/>
              </w:rPr>
            </w:pPr>
          </w:p>
        </w:tc>
        <w:tc>
          <w:tcPr>
            <w:tcW w:w="660" w:type="pct"/>
            <w:vMerge w:val="restart"/>
            <w:tcBorders>
              <w:top w:val="single" w:sz="4" w:space="0" w:color="auto"/>
              <w:left w:val="single" w:sz="4" w:space="0" w:color="auto"/>
              <w:right w:val="single" w:sz="4" w:space="0" w:color="auto"/>
            </w:tcBorders>
            <w:hideMark/>
          </w:tcPr>
          <w:p w14:paraId="15D695C2" w14:textId="3F263F89" w:rsidR="008C0EB7" w:rsidRPr="00AA0C47" w:rsidRDefault="00520134" w:rsidP="008C0EB7">
            <w:pPr>
              <w:contextualSpacing/>
              <w:rPr>
                <w:rFonts w:ascii="Times New Roman" w:hAnsi="Times New Roman" w:cs="Times New Roman"/>
              </w:rPr>
            </w:pPr>
            <w:proofErr w:type="gramStart"/>
            <w:r>
              <w:rPr>
                <w:rFonts w:ascii="Times New Roman" w:hAnsi="Times New Roman" w:cs="Times New Roman"/>
              </w:rPr>
              <w:t>ОК</w:t>
            </w:r>
            <w:proofErr w:type="gramEnd"/>
            <w:r>
              <w:rPr>
                <w:rFonts w:ascii="Times New Roman" w:hAnsi="Times New Roman" w:cs="Times New Roman"/>
              </w:rPr>
              <w:t xml:space="preserve"> </w:t>
            </w:r>
            <w:r w:rsidRPr="00AA0C47">
              <w:rPr>
                <w:rFonts w:ascii="Times New Roman" w:hAnsi="Times New Roman" w:cs="Times New Roman"/>
              </w:rPr>
              <w:t>1</w:t>
            </w:r>
            <w:r>
              <w:rPr>
                <w:rFonts w:ascii="Times New Roman" w:hAnsi="Times New Roman" w:cs="Times New Roman"/>
              </w:rPr>
              <w:t>-ОК 9</w:t>
            </w:r>
          </w:p>
        </w:tc>
      </w:tr>
      <w:tr w:rsidR="008C0EB7" w:rsidRPr="00AA0C47" w14:paraId="6184CB3B" w14:textId="77777777" w:rsidTr="008C0EB7">
        <w:tc>
          <w:tcPr>
            <w:tcW w:w="868" w:type="pct"/>
            <w:vMerge/>
            <w:tcBorders>
              <w:left w:val="single" w:sz="4" w:space="0" w:color="auto"/>
              <w:right w:val="single" w:sz="4" w:space="0" w:color="auto"/>
            </w:tcBorders>
            <w:hideMark/>
          </w:tcPr>
          <w:p w14:paraId="6851993C"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1D707C00"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rPr>
              <w:t>1.Причины и характер локальных конфликтов в РФ и СНГ в 1990-е гг. Участие международных организаций (ООН, ЮНЕСКО) в разрешении конфликтов на постсоветском пространстве.</w:t>
            </w:r>
          </w:p>
        </w:tc>
        <w:tc>
          <w:tcPr>
            <w:tcW w:w="614" w:type="pct"/>
            <w:tcBorders>
              <w:top w:val="single" w:sz="4" w:space="0" w:color="auto"/>
              <w:left w:val="single" w:sz="4" w:space="0" w:color="auto"/>
              <w:bottom w:val="single" w:sz="4" w:space="0" w:color="auto"/>
              <w:right w:val="single" w:sz="4" w:space="0" w:color="auto"/>
            </w:tcBorders>
          </w:tcPr>
          <w:p w14:paraId="7F51C05F" w14:textId="77777777" w:rsidR="008C0EB7" w:rsidRPr="00AA0C47" w:rsidRDefault="008C0EB7" w:rsidP="0071014C">
            <w:pPr>
              <w:contextualSpacing/>
              <w:jc w:val="center"/>
              <w:rPr>
                <w:rFonts w:ascii="Times New Roman" w:hAnsi="Times New Roman" w:cs="Times New Roman"/>
              </w:rPr>
            </w:pPr>
          </w:p>
        </w:tc>
        <w:tc>
          <w:tcPr>
            <w:tcW w:w="660" w:type="pct"/>
            <w:vMerge/>
            <w:tcBorders>
              <w:left w:val="single" w:sz="4" w:space="0" w:color="auto"/>
              <w:right w:val="single" w:sz="4" w:space="0" w:color="auto"/>
            </w:tcBorders>
            <w:hideMark/>
          </w:tcPr>
          <w:p w14:paraId="10B3EC81" w14:textId="77777777" w:rsidR="008C0EB7" w:rsidRPr="00AA0C47" w:rsidRDefault="008C0EB7" w:rsidP="0071014C">
            <w:pPr>
              <w:contextualSpacing/>
              <w:rPr>
                <w:rFonts w:ascii="Times New Roman" w:hAnsi="Times New Roman" w:cs="Times New Roman"/>
              </w:rPr>
            </w:pPr>
          </w:p>
        </w:tc>
      </w:tr>
      <w:tr w:rsidR="008C0EB7" w:rsidRPr="00AA0C47" w14:paraId="21F8F2F4" w14:textId="77777777" w:rsidTr="008C0EB7">
        <w:tc>
          <w:tcPr>
            <w:tcW w:w="868" w:type="pct"/>
            <w:vMerge/>
            <w:tcBorders>
              <w:left w:val="single" w:sz="4" w:space="0" w:color="auto"/>
              <w:right w:val="single" w:sz="4" w:space="0" w:color="auto"/>
            </w:tcBorders>
            <w:hideMark/>
          </w:tcPr>
          <w:p w14:paraId="3E758361"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3D3DFE20"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rPr>
              <w:t>2.Программные документы ООН, ЮНЕСКО, ЕС, ОЭСР в отношении постсоветского пространства: культурный, социально-экономический и политический аспекты.</w:t>
            </w:r>
          </w:p>
        </w:tc>
        <w:tc>
          <w:tcPr>
            <w:tcW w:w="614" w:type="pct"/>
            <w:tcBorders>
              <w:top w:val="single" w:sz="4" w:space="0" w:color="auto"/>
              <w:left w:val="single" w:sz="4" w:space="0" w:color="auto"/>
              <w:bottom w:val="single" w:sz="4" w:space="0" w:color="auto"/>
              <w:right w:val="single" w:sz="4" w:space="0" w:color="auto"/>
            </w:tcBorders>
          </w:tcPr>
          <w:p w14:paraId="0E4ADBF5" w14:textId="77777777" w:rsidR="008C0EB7" w:rsidRPr="00AA0C47" w:rsidRDefault="008C0EB7" w:rsidP="0071014C">
            <w:pPr>
              <w:contextualSpacing/>
              <w:jc w:val="center"/>
              <w:rPr>
                <w:rFonts w:ascii="Times New Roman" w:hAnsi="Times New Roman" w:cs="Times New Roman"/>
              </w:rPr>
            </w:pPr>
          </w:p>
        </w:tc>
        <w:tc>
          <w:tcPr>
            <w:tcW w:w="660" w:type="pct"/>
            <w:vMerge/>
            <w:tcBorders>
              <w:left w:val="single" w:sz="4" w:space="0" w:color="auto"/>
              <w:right w:val="single" w:sz="4" w:space="0" w:color="auto"/>
            </w:tcBorders>
            <w:hideMark/>
          </w:tcPr>
          <w:p w14:paraId="3457A8F1" w14:textId="77777777" w:rsidR="008C0EB7" w:rsidRPr="00AA0C47" w:rsidRDefault="008C0EB7" w:rsidP="0071014C">
            <w:pPr>
              <w:contextualSpacing/>
              <w:rPr>
                <w:rFonts w:ascii="Times New Roman" w:hAnsi="Times New Roman" w:cs="Times New Roman"/>
              </w:rPr>
            </w:pPr>
          </w:p>
        </w:tc>
      </w:tr>
      <w:tr w:rsidR="008C0EB7" w:rsidRPr="00AA0C47" w14:paraId="5C249F5F" w14:textId="77777777" w:rsidTr="008C0EB7">
        <w:tc>
          <w:tcPr>
            <w:tcW w:w="868" w:type="pct"/>
            <w:vMerge/>
            <w:tcBorders>
              <w:left w:val="single" w:sz="4" w:space="0" w:color="auto"/>
              <w:right w:val="single" w:sz="4" w:space="0" w:color="auto"/>
            </w:tcBorders>
            <w:hideMark/>
          </w:tcPr>
          <w:p w14:paraId="668D4677"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54D53C8A"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rPr>
              <w:t>3.Российская Федерация в планах международных организаций: военно-политическая конкуренция и экономическое сотрудничество. Место и роль России в этих проектах. Планы НАТО в отношении России.</w:t>
            </w:r>
          </w:p>
        </w:tc>
        <w:tc>
          <w:tcPr>
            <w:tcW w:w="614" w:type="pct"/>
            <w:tcBorders>
              <w:top w:val="single" w:sz="4" w:space="0" w:color="auto"/>
              <w:left w:val="single" w:sz="4" w:space="0" w:color="auto"/>
              <w:bottom w:val="single" w:sz="4" w:space="0" w:color="auto"/>
              <w:right w:val="single" w:sz="4" w:space="0" w:color="auto"/>
            </w:tcBorders>
          </w:tcPr>
          <w:p w14:paraId="138056E6" w14:textId="77777777" w:rsidR="008C0EB7" w:rsidRPr="00AA0C47" w:rsidRDefault="008C0EB7" w:rsidP="0071014C">
            <w:pPr>
              <w:contextualSpacing/>
              <w:jc w:val="center"/>
              <w:rPr>
                <w:rFonts w:ascii="Times New Roman" w:hAnsi="Times New Roman" w:cs="Times New Roman"/>
              </w:rPr>
            </w:pPr>
          </w:p>
        </w:tc>
        <w:tc>
          <w:tcPr>
            <w:tcW w:w="660" w:type="pct"/>
            <w:vMerge/>
            <w:tcBorders>
              <w:left w:val="single" w:sz="4" w:space="0" w:color="auto"/>
              <w:bottom w:val="single" w:sz="4" w:space="0" w:color="auto"/>
              <w:right w:val="single" w:sz="4" w:space="0" w:color="auto"/>
            </w:tcBorders>
            <w:hideMark/>
          </w:tcPr>
          <w:p w14:paraId="3416721D" w14:textId="77777777" w:rsidR="008C0EB7" w:rsidRPr="00AA0C47" w:rsidRDefault="008C0EB7" w:rsidP="0071014C">
            <w:pPr>
              <w:contextualSpacing/>
              <w:rPr>
                <w:rFonts w:ascii="Times New Roman" w:hAnsi="Times New Roman" w:cs="Times New Roman"/>
              </w:rPr>
            </w:pPr>
          </w:p>
        </w:tc>
      </w:tr>
      <w:tr w:rsidR="008C0EB7" w:rsidRPr="00AA0C47" w14:paraId="7FA5A634" w14:textId="77777777" w:rsidTr="008C0EB7">
        <w:tc>
          <w:tcPr>
            <w:tcW w:w="868" w:type="pct"/>
            <w:vMerge/>
            <w:tcBorders>
              <w:left w:val="single" w:sz="4" w:space="0" w:color="auto"/>
              <w:bottom w:val="single" w:sz="4" w:space="0" w:color="auto"/>
              <w:right w:val="single" w:sz="4" w:space="0" w:color="auto"/>
            </w:tcBorders>
            <w:hideMark/>
          </w:tcPr>
          <w:p w14:paraId="0402DB61"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7CA6BFDF"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b/>
                <w:bCs/>
              </w:rPr>
              <w:t>Самостоятельная студентов №3.</w:t>
            </w:r>
          </w:p>
          <w:p w14:paraId="241BD196"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Написать биографию Б.Н. Ельцина.</w:t>
            </w:r>
          </w:p>
        </w:tc>
        <w:tc>
          <w:tcPr>
            <w:tcW w:w="614" w:type="pct"/>
            <w:tcBorders>
              <w:top w:val="single" w:sz="4" w:space="0" w:color="auto"/>
              <w:left w:val="single" w:sz="4" w:space="0" w:color="auto"/>
              <w:bottom w:val="single" w:sz="4" w:space="0" w:color="auto"/>
              <w:right w:val="single" w:sz="4" w:space="0" w:color="auto"/>
            </w:tcBorders>
          </w:tcPr>
          <w:p w14:paraId="5A443FD5" w14:textId="77777777" w:rsidR="008C0EB7" w:rsidRPr="00AA0C47" w:rsidRDefault="008C0EB7" w:rsidP="0071014C">
            <w:pPr>
              <w:contextualSpacing/>
              <w:jc w:val="center"/>
              <w:rPr>
                <w:rFonts w:ascii="Times New Roman" w:hAnsi="Times New Roman" w:cs="Times New Roman"/>
                <w:b/>
                <w:bCs/>
              </w:rPr>
            </w:pPr>
          </w:p>
        </w:tc>
        <w:tc>
          <w:tcPr>
            <w:tcW w:w="660" w:type="pct"/>
            <w:tcBorders>
              <w:top w:val="single" w:sz="4" w:space="0" w:color="auto"/>
              <w:left w:val="single" w:sz="4" w:space="0" w:color="auto"/>
              <w:bottom w:val="single" w:sz="4" w:space="0" w:color="auto"/>
              <w:right w:val="single" w:sz="4" w:space="0" w:color="auto"/>
            </w:tcBorders>
            <w:hideMark/>
          </w:tcPr>
          <w:p w14:paraId="639253CC" w14:textId="000E779E" w:rsidR="008C0EB7" w:rsidRPr="00AA0C47" w:rsidRDefault="008C0EB7" w:rsidP="0071014C">
            <w:pPr>
              <w:contextualSpacing/>
              <w:rPr>
                <w:rFonts w:ascii="Times New Roman" w:hAnsi="Times New Roman" w:cs="Times New Roman"/>
              </w:rPr>
            </w:pPr>
          </w:p>
        </w:tc>
      </w:tr>
      <w:tr w:rsidR="008C0EB7" w:rsidRPr="00AA0C47" w14:paraId="7C359798" w14:textId="77777777" w:rsidTr="008C0EB7">
        <w:tc>
          <w:tcPr>
            <w:tcW w:w="868" w:type="pct"/>
            <w:vMerge w:val="restart"/>
            <w:tcBorders>
              <w:top w:val="single" w:sz="4" w:space="0" w:color="auto"/>
              <w:left w:val="single" w:sz="4" w:space="0" w:color="auto"/>
              <w:right w:val="single" w:sz="4" w:space="0" w:color="auto"/>
            </w:tcBorders>
            <w:hideMark/>
          </w:tcPr>
          <w:p w14:paraId="10E604B7"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Тема 2.2. Россия на постсоветском пространстве</w:t>
            </w:r>
          </w:p>
        </w:tc>
        <w:tc>
          <w:tcPr>
            <w:tcW w:w="2858" w:type="pct"/>
            <w:tcBorders>
              <w:top w:val="single" w:sz="4" w:space="0" w:color="auto"/>
              <w:left w:val="single" w:sz="4" w:space="0" w:color="auto"/>
              <w:bottom w:val="single" w:sz="4" w:space="0" w:color="auto"/>
              <w:right w:val="single" w:sz="4" w:space="0" w:color="auto"/>
            </w:tcBorders>
            <w:hideMark/>
          </w:tcPr>
          <w:p w14:paraId="634FA2A4"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b/>
              </w:rPr>
              <w:t>Содержание</w:t>
            </w:r>
          </w:p>
        </w:tc>
        <w:tc>
          <w:tcPr>
            <w:tcW w:w="614" w:type="pct"/>
            <w:tcBorders>
              <w:top w:val="single" w:sz="4" w:space="0" w:color="auto"/>
              <w:left w:val="single" w:sz="4" w:space="0" w:color="auto"/>
              <w:bottom w:val="single" w:sz="4" w:space="0" w:color="auto"/>
              <w:right w:val="single" w:sz="4" w:space="0" w:color="auto"/>
            </w:tcBorders>
          </w:tcPr>
          <w:p w14:paraId="011F5655" w14:textId="77777777" w:rsidR="008C0EB7" w:rsidRPr="00AA0C47" w:rsidRDefault="008C0EB7" w:rsidP="0071014C">
            <w:pPr>
              <w:contextualSpacing/>
              <w:jc w:val="center"/>
              <w:rPr>
                <w:rFonts w:ascii="Times New Roman" w:hAnsi="Times New Roman" w:cs="Times New Roman"/>
              </w:rPr>
            </w:pPr>
          </w:p>
        </w:tc>
        <w:tc>
          <w:tcPr>
            <w:tcW w:w="660" w:type="pct"/>
            <w:vMerge w:val="restart"/>
            <w:tcBorders>
              <w:top w:val="single" w:sz="4" w:space="0" w:color="auto"/>
              <w:left w:val="single" w:sz="4" w:space="0" w:color="auto"/>
              <w:right w:val="single" w:sz="4" w:space="0" w:color="auto"/>
            </w:tcBorders>
            <w:hideMark/>
          </w:tcPr>
          <w:p w14:paraId="743A50AB" w14:textId="3EBBD4C1" w:rsidR="008C0EB7" w:rsidRPr="00AA0C47" w:rsidRDefault="00520134" w:rsidP="008C0EB7">
            <w:pPr>
              <w:pStyle w:val="Default"/>
              <w:contextualSpacing/>
              <w:rPr>
                <w:sz w:val="22"/>
                <w:szCs w:val="22"/>
              </w:rPr>
            </w:pPr>
            <w:proofErr w:type="gramStart"/>
            <w:r>
              <w:t>ОК</w:t>
            </w:r>
            <w:proofErr w:type="gramEnd"/>
            <w:r>
              <w:t xml:space="preserve"> </w:t>
            </w:r>
            <w:r w:rsidRPr="00AA0C47">
              <w:t>1</w:t>
            </w:r>
            <w:r>
              <w:t>-ОК 9</w:t>
            </w:r>
          </w:p>
        </w:tc>
      </w:tr>
      <w:tr w:rsidR="008C0EB7" w:rsidRPr="00AA0C47" w14:paraId="51BB17A8" w14:textId="77777777" w:rsidTr="008C0EB7">
        <w:tc>
          <w:tcPr>
            <w:tcW w:w="868" w:type="pct"/>
            <w:vMerge/>
            <w:tcBorders>
              <w:left w:val="single" w:sz="4" w:space="0" w:color="auto"/>
              <w:right w:val="single" w:sz="4" w:space="0" w:color="auto"/>
            </w:tcBorders>
            <w:hideMark/>
          </w:tcPr>
          <w:p w14:paraId="2F059C94"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0554A513"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1.Россия после распада СССР. Экономические реформы 1990-х гг.: цели, методы, результаты. Трудности и противоречия формирования рыночных отношений. Развитие политической системы.</w:t>
            </w:r>
          </w:p>
        </w:tc>
        <w:tc>
          <w:tcPr>
            <w:tcW w:w="614" w:type="pct"/>
            <w:tcBorders>
              <w:top w:val="single" w:sz="4" w:space="0" w:color="auto"/>
              <w:left w:val="single" w:sz="4" w:space="0" w:color="auto"/>
              <w:bottom w:val="single" w:sz="4" w:space="0" w:color="auto"/>
              <w:right w:val="single" w:sz="4" w:space="0" w:color="auto"/>
            </w:tcBorders>
          </w:tcPr>
          <w:p w14:paraId="1B4D6C12" w14:textId="77777777" w:rsidR="008C0EB7" w:rsidRPr="00AA0C47" w:rsidRDefault="008C0EB7" w:rsidP="0071014C">
            <w:pPr>
              <w:contextualSpacing/>
              <w:jc w:val="center"/>
              <w:rPr>
                <w:rFonts w:ascii="Times New Roman" w:hAnsi="Times New Roman" w:cs="Times New Roman"/>
                <w:b/>
              </w:rPr>
            </w:pPr>
          </w:p>
        </w:tc>
        <w:tc>
          <w:tcPr>
            <w:tcW w:w="660" w:type="pct"/>
            <w:vMerge/>
            <w:tcBorders>
              <w:left w:val="single" w:sz="4" w:space="0" w:color="auto"/>
              <w:right w:val="single" w:sz="4" w:space="0" w:color="auto"/>
            </w:tcBorders>
            <w:hideMark/>
          </w:tcPr>
          <w:p w14:paraId="6A120E4A" w14:textId="77777777" w:rsidR="008C0EB7" w:rsidRPr="00AA0C47" w:rsidRDefault="008C0EB7" w:rsidP="0071014C">
            <w:pPr>
              <w:pStyle w:val="Default"/>
              <w:contextualSpacing/>
              <w:rPr>
                <w:sz w:val="22"/>
                <w:szCs w:val="22"/>
              </w:rPr>
            </w:pPr>
          </w:p>
        </w:tc>
      </w:tr>
      <w:tr w:rsidR="008C0EB7" w:rsidRPr="00AA0C47" w14:paraId="2EFBA338" w14:textId="77777777" w:rsidTr="008C0EB7">
        <w:tc>
          <w:tcPr>
            <w:tcW w:w="868" w:type="pct"/>
            <w:vMerge/>
            <w:tcBorders>
              <w:left w:val="single" w:sz="4" w:space="0" w:color="auto"/>
              <w:right w:val="single" w:sz="4" w:space="0" w:color="auto"/>
            </w:tcBorders>
            <w:hideMark/>
          </w:tcPr>
          <w:p w14:paraId="11875BA8"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10D3E46C"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2.Процесс суверенизации республик в составе России. Становление российского федерализма. Внутренняя политика России на Северном Кавказе. Причины, участники, содержание, результаты вооруженного конфликта в этом регионе. Россия и государства СНГ</w:t>
            </w:r>
          </w:p>
        </w:tc>
        <w:tc>
          <w:tcPr>
            <w:tcW w:w="614" w:type="pct"/>
            <w:tcBorders>
              <w:top w:val="single" w:sz="4" w:space="0" w:color="auto"/>
              <w:left w:val="single" w:sz="4" w:space="0" w:color="auto"/>
              <w:bottom w:val="single" w:sz="4" w:space="0" w:color="auto"/>
              <w:right w:val="single" w:sz="4" w:space="0" w:color="auto"/>
            </w:tcBorders>
          </w:tcPr>
          <w:p w14:paraId="2BEEB30A" w14:textId="77777777" w:rsidR="008C0EB7" w:rsidRPr="00AA0C47" w:rsidRDefault="008C0EB7" w:rsidP="0071014C">
            <w:pPr>
              <w:contextualSpacing/>
              <w:jc w:val="center"/>
              <w:rPr>
                <w:rFonts w:ascii="Times New Roman" w:hAnsi="Times New Roman" w:cs="Times New Roman"/>
                <w:b/>
              </w:rPr>
            </w:pPr>
          </w:p>
        </w:tc>
        <w:tc>
          <w:tcPr>
            <w:tcW w:w="660" w:type="pct"/>
            <w:vMerge/>
            <w:tcBorders>
              <w:left w:val="single" w:sz="4" w:space="0" w:color="auto"/>
              <w:bottom w:val="single" w:sz="4" w:space="0" w:color="auto"/>
              <w:right w:val="single" w:sz="4" w:space="0" w:color="auto"/>
            </w:tcBorders>
            <w:hideMark/>
          </w:tcPr>
          <w:p w14:paraId="55761B21" w14:textId="77777777" w:rsidR="008C0EB7" w:rsidRPr="00AA0C47" w:rsidRDefault="008C0EB7" w:rsidP="0071014C">
            <w:pPr>
              <w:pStyle w:val="Default"/>
              <w:contextualSpacing/>
              <w:rPr>
                <w:b/>
                <w:color w:val="auto"/>
                <w:sz w:val="22"/>
                <w:szCs w:val="22"/>
              </w:rPr>
            </w:pPr>
          </w:p>
        </w:tc>
      </w:tr>
      <w:tr w:rsidR="008C0EB7" w:rsidRPr="00AA0C47" w14:paraId="0E36F430" w14:textId="77777777" w:rsidTr="008C0EB7">
        <w:tc>
          <w:tcPr>
            <w:tcW w:w="868" w:type="pct"/>
            <w:vMerge/>
            <w:tcBorders>
              <w:left w:val="single" w:sz="4" w:space="0" w:color="auto"/>
              <w:bottom w:val="single" w:sz="4" w:space="0" w:color="auto"/>
              <w:right w:val="single" w:sz="4" w:space="0" w:color="auto"/>
            </w:tcBorders>
            <w:hideMark/>
          </w:tcPr>
          <w:p w14:paraId="06B17A35"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61A9F514"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 xml:space="preserve">Самостоятельная работа  студентов№4. </w:t>
            </w:r>
          </w:p>
          <w:p w14:paraId="502BF873"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Написать мини-сочинения «Как мои родители пережили 90-е годы»</w:t>
            </w:r>
          </w:p>
        </w:tc>
        <w:tc>
          <w:tcPr>
            <w:tcW w:w="614" w:type="pct"/>
            <w:tcBorders>
              <w:top w:val="single" w:sz="4" w:space="0" w:color="auto"/>
              <w:left w:val="single" w:sz="4" w:space="0" w:color="auto"/>
              <w:bottom w:val="single" w:sz="4" w:space="0" w:color="auto"/>
              <w:right w:val="single" w:sz="4" w:space="0" w:color="auto"/>
            </w:tcBorders>
          </w:tcPr>
          <w:p w14:paraId="41E73B1B" w14:textId="77777777" w:rsidR="008C0EB7" w:rsidRPr="00AA0C47" w:rsidRDefault="008C0EB7" w:rsidP="0071014C">
            <w:pPr>
              <w:contextualSpacing/>
              <w:jc w:val="center"/>
              <w:rPr>
                <w:rFonts w:ascii="Times New Roman" w:hAnsi="Times New Roman" w:cs="Times New Roman"/>
                <w:b/>
              </w:rPr>
            </w:pPr>
          </w:p>
        </w:tc>
        <w:tc>
          <w:tcPr>
            <w:tcW w:w="660" w:type="pct"/>
            <w:tcBorders>
              <w:top w:val="single" w:sz="4" w:space="0" w:color="auto"/>
              <w:left w:val="single" w:sz="4" w:space="0" w:color="auto"/>
              <w:bottom w:val="single" w:sz="4" w:space="0" w:color="auto"/>
              <w:right w:val="single" w:sz="4" w:space="0" w:color="auto"/>
            </w:tcBorders>
            <w:hideMark/>
          </w:tcPr>
          <w:p w14:paraId="6969783F" w14:textId="330E29C1" w:rsidR="008C0EB7" w:rsidRPr="00AA0C47" w:rsidRDefault="008C0EB7" w:rsidP="0071014C">
            <w:pPr>
              <w:contextualSpacing/>
              <w:rPr>
                <w:rFonts w:ascii="Times New Roman" w:hAnsi="Times New Roman" w:cs="Times New Roman"/>
              </w:rPr>
            </w:pPr>
          </w:p>
        </w:tc>
      </w:tr>
      <w:tr w:rsidR="008C0EB7" w:rsidRPr="00AA0C47" w14:paraId="32266200" w14:textId="77777777" w:rsidTr="008C0EB7">
        <w:tc>
          <w:tcPr>
            <w:tcW w:w="868" w:type="pct"/>
            <w:vMerge w:val="restart"/>
            <w:tcBorders>
              <w:top w:val="single" w:sz="4" w:space="0" w:color="auto"/>
              <w:left w:val="single" w:sz="4" w:space="0" w:color="auto"/>
              <w:right w:val="single" w:sz="4" w:space="0" w:color="auto"/>
            </w:tcBorders>
            <w:hideMark/>
          </w:tcPr>
          <w:p w14:paraId="6D428D1B"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 xml:space="preserve">Тема 2.3. </w:t>
            </w:r>
            <w:r w:rsidRPr="00AA0C47">
              <w:rPr>
                <w:rFonts w:ascii="Times New Roman" w:hAnsi="Times New Roman" w:cs="Times New Roman"/>
                <w:b/>
              </w:rPr>
              <w:t>Россия и мировые интеграционные процессы</w:t>
            </w:r>
          </w:p>
        </w:tc>
        <w:tc>
          <w:tcPr>
            <w:tcW w:w="2858" w:type="pct"/>
            <w:tcBorders>
              <w:top w:val="single" w:sz="4" w:space="0" w:color="auto"/>
              <w:left w:val="single" w:sz="4" w:space="0" w:color="auto"/>
              <w:bottom w:val="single" w:sz="4" w:space="0" w:color="auto"/>
              <w:right w:val="single" w:sz="4" w:space="0" w:color="auto"/>
            </w:tcBorders>
            <w:hideMark/>
          </w:tcPr>
          <w:p w14:paraId="2D2C4370" w14:textId="77777777" w:rsidR="008C0EB7" w:rsidRPr="00AA0C47" w:rsidRDefault="008C0EB7" w:rsidP="0071014C">
            <w:pPr>
              <w:contextualSpacing/>
              <w:rPr>
                <w:rFonts w:ascii="Times New Roman" w:hAnsi="Times New Roman" w:cs="Times New Roman"/>
                <w:b/>
              </w:rPr>
            </w:pPr>
            <w:r w:rsidRPr="00AA0C47">
              <w:rPr>
                <w:rFonts w:ascii="Times New Roman" w:hAnsi="Times New Roman" w:cs="Times New Roman"/>
                <w:b/>
              </w:rPr>
              <w:t>Содержание</w:t>
            </w:r>
          </w:p>
        </w:tc>
        <w:tc>
          <w:tcPr>
            <w:tcW w:w="614" w:type="pct"/>
            <w:tcBorders>
              <w:top w:val="single" w:sz="4" w:space="0" w:color="auto"/>
              <w:left w:val="single" w:sz="4" w:space="0" w:color="auto"/>
              <w:bottom w:val="single" w:sz="4" w:space="0" w:color="auto"/>
              <w:right w:val="single" w:sz="4" w:space="0" w:color="auto"/>
            </w:tcBorders>
          </w:tcPr>
          <w:p w14:paraId="1623F8A1" w14:textId="77777777" w:rsidR="008C0EB7" w:rsidRPr="00AA0C47" w:rsidRDefault="008C0EB7" w:rsidP="0071014C">
            <w:pPr>
              <w:contextualSpacing/>
              <w:jc w:val="center"/>
              <w:rPr>
                <w:rFonts w:ascii="Times New Roman" w:hAnsi="Times New Roman" w:cs="Times New Roman"/>
                <w:b/>
                <w:bCs/>
              </w:rPr>
            </w:pPr>
          </w:p>
        </w:tc>
        <w:tc>
          <w:tcPr>
            <w:tcW w:w="660" w:type="pct"/>
            <w:vMerge w:val="restart"/>
            <w:tcBorders>
              <w:top w:val="single" w:sz="4" w:space="0" w:color="auto"/>
              <w:left w:val="single" w:sz="4" w:space="0" w:color="auto"/>
              <w:right w:val="single" w:sz="4" w:space="0" w:color="auto"/>
            </w:tcBorders>
            <w:hideMark/>
          </w:tcPr>
          <w:p w14:paraId="79F11E5A" w14:textId="47C70E39" w:rsidR="008C0EB7" w:rsidRPr="00AA0C47" w:rsidRDefault="00520134" w:rsidP="008C0EB7">
            <w:pPr>
              <w:suppressAutoHyphens/>
              <w:contextualSpacing/>
              <w:jc w:val="both"/>
              <w:rPr>
                <w:rFonts w:ascii="Times New Roman" w:hAnsi="Times New Roman" w:cs="Times New Roman"/>
                <w:bCs/>
                <w:iCs/>
              </w:rPr>
            </w:pPr>
            <w:proofErr w:type="gramStart"/>
            <w:r>
              <w:rPr>
                <w:rFonts w:ascii="Times New Roman" w:hAnsi="Times New Roman" w:cs="Times New Roman"/>
              </w:rPr>
              <w:t>ОК</w:t>
            </w:r>
            <w:proofErr w:type="gramEnd"/>
            <w:r>
              <w:rPr>
                <w:rFonts w:ascii="Times New Roman" w:hAnsi="Times New Roman" w:cs="Times New Roman"/>
              </w:rPr>
              <w:t xml:space="preserve"> </w:t>
            </w:r>
            <w:r w:rsidRPr="00AA0C47">
              <w:rPr>
                <w:rFonts w:ascii="Times New Roman" w:hAnsi="Times New Roman" w:cs="Times New Roman"/>
              </w:rPr>
              <w:t>1</w:t>
            </w:r>
            <w:r>
              <w:rPr>
                <w:rFonts w:ascii="Times New Roman" w:hAnsi="Times New Roman" w:cs="Times New Roman"/>
              </w:rPr>
              <w:t>-ОК 9</w:t>
            </w:r>
          </w:p>
        </w:tc>
      </w:tr>
      <w:tr w:rsidR="008C0EB7" w:rsidRPr="00AA0C47" w14:paraId="6ED8D1C2" w14:textId="77777777" w:rsidTr="008C0EB7">
        <w:tc>
          <w:tcPr>
            <w:tcW w:w="868" w:type="pct"/>
            <w:vMerge/>
            <w:tcBorders>
              <w:left w:val="single" w:sz="4" w:space="0" w:color="auto"/>
              <w:right w:val="single" w:sz="4" w:space="0" w:color="auto"/>
            </w:tcBorders>
            <w:hideMark/>
          </w:tcPr>
          <w:p w14:paraId="058A64DB"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294BEAA5"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1. Внешняя политика России. Россия и международные организации. Расширение Евросоюза, формирование мирового «рынка труда», глобальная программа НАТО и политические ориентиры России. Основные проблемы сотрудничества НАТО и России в военно-политической и технической области. Глобализация с позиции гражданина РФ.</w:t>
            </w:r>
          </w:p>
        </w:tc>
        <w:tc>
          <w:tcPr>
            <w:tcW w:w="614" w:type="pct"/>
            <w:tcBorders>
              <w:top w:val="single" w:sz="4" w:space="0" w:color="auto"/>
              <w:left w:val="single" w:sz="4" w:space="0" w:color="auto"/>
              <w:bottom w:val="single" w:sz="4" w:space="0" w:color="auto"/>
              <w:right w:val="single" w:sz="4" w:space="0" w:color="auto"/>
            </w:tcBorders>
          </w:tcPr>
          <w:p w14:paraId="6075818C" w14:textId="77777777" w:rsidR="008C0EB7" w:rsidRPr="00AA0C47" w:rsidRDefault="008C0EB7" w:rsidP="0071014C">
            <w:pPr>
              <w:contextualSpacing/>
              <w:jc w:val="center"/>
              <w:rPr>
                <w:rFonts w:ascii="Times New Roman" w:hAnsi="Times New Roman" w:cs="Times New Roman"/>
                <w:b/>
                <w:bCs/>
              </w:rPr>
            </w:pPr>
          </w:p>
        </w:tc>
        <w:tc>
          <w:tcPr>
            <w:tcW w:w="660" w:type="pct"/>
            <w:vMerge/>
            <w:tcBorders>
              <w:left w:val="single" w:sz="4" w:space="0" w:color="auto"/>
              <w:right w:val="single" w:sz="4" w:space="0" w:color="auto"/>
            </w:tcBorders>
            <w:hideMark/>
          </w:tcPr>
          <w:p w14:paraId="3BB0206D" w14:textId="77777777" w:rsidR="008C0EB7" w:rsidRPr="00AA0C47" w:rsidRDefault="008C0EB7" w:rsidP="0071014C">
            <w:pPr>
              <w:suppressAutoHyphens/>
              <w:contextualSpacing/>
              <w:jc w:val="both"/>
              <w:rPr>
                <w:rFonts w:ascii="Times New Roman" w:hAnsi="Times New Roman" w:cs="Times New Roman"/>
              </w:rPr>
            </w:pPr>
          </w:p>
        </w:tc>
      </w:tr>
      <w:tr w:rsidR="008C0EB7" w:rsidRPr="00AA0C47" w14:paraId="1ADE7D59" w14:textId="77777777" w:rsidTr="008C0EB7">
        <w:tc>
          <w:tcPr>
            <w:tcW w:w="868" w:type="pct"/>
            <w:vMerge/>
            <w:tcBorders>
              <w:left w:val="single" w:sz="4" w:space="0" w:color="auto"/>
              <w:bottom w:val="single" w:sz="4" w:space="0" w:color="auto"/>
              <w:right w:val="single" w:sz="4" w:space="0" w:color="auto"/>
            </w:tcBorders>
            <w:hideMark/>
          </w:tcPr>
          <w:p w14:paraId="0EF3E95B"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3E4BEE7F"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2.Формирование единого образовательного и культурного пространства в Европе и отдельных регионах мира. Участие России в этом процессе. Основные образовательные проекты в России. Причины и результаты процесса внедрения рыночных отношений в систему российского образования</w:t>
            </w:r>
          </w:p>
        </w:tc>
        <w:tc>
          <w:tcPr>
            <w:tcW w:w="614" w:type="pct"/>
            <w:tcBorders>
              <w:top w:val="single" w:sz="4" w:space="0" w:color="auto"/>
              <w:left w:val="single" w:sz="4" w:space="0" w:color="auto"/>
              <w:bottom w:val="single" w:sz="4" w:space="0" w:color="auto"/>
              <w:right w:val="single" w:sz="4" w:space="0" w:color="auto"/>
            </w:tcBorders>
          </w:tcPr>
          <w:p w14:paraId="02095EF3" w14:textId="77777777" w:rsidR="008C0EB7" w:rsidRPr="00AA0C47" w:rsidRDefault="008C0EB7" w:rsidP="0071014C">
            <w:pPr>
              <w:contextualSpacing/>
              <w:jc w:val="center"/>
              <w:rPr>
                <w:rFonts w:ascii="Times New Roman" w:hAnsi="Times New Roman" w:cs="Times New Roman"/>
                <w:b/>
                <w:bCs/>
              </w:rPr>
            </w:pPr>
          </w:p>
        </w:tc>
        <w:tc>
          <w:tcPr>
            <w:tcW w:w="660" w:type="pct"/>
            <w:vMerge/>
            <w:tcBorders>
              <w:left w:val="single" w:sz="4" w:space="0" w:color="auto"/>
              <w:bottom w:val="single" w:sz="4" w:space="0" w:color="auto"/>
              <w:right w:val="single" w:sz="4" w:space="0" w:color="auto"/>
            </w:tcBorders>
            <w:hideMark/>
          </w:tcPr>
          <w:p w14:paraId="6A38A9FF" w14:textId="77777777" w:rsidR="008C0EB7" w:rsidRPr="00AA0C47" w:rsidRDefault="008C0EB7" w:rsidP="0071014C">
            <w:pPr>
              <w:suppressAutoHyphens/>
              <w:contextualSpacing/>
              <w:jc w:val="both"/>
              <w:rPr>
                <w:rFonts w:ascii="Times New Roman" w:hAnsi="Times New Roman" w:cs="Times New Roman"/>
              </w:rPr>
            </w:pPr>
          </w:p>
        </w:tc>
      </w:tr>
      <w:tr w:rsidR="008C0EB7" w:rsidRPr="00AA0C47" w14:paraId="2936AE4B" w14:textId="77777777" w:rsidTr="008C0EB7">
        <w:tc>
          <w:tcPr>
            <w:tcW w:w="868" w:type="pct"/>
            <w:vMerge w:val="restart"/>
            <w:tcBorders>
              <w:top w:val="single" w:sz="4" w:space="0" w:color="auto"/>
              <w:left w:val="single" w:sz="4" w:space="0" w:color="auto"/>
              <w:right w:val="single" w:sz="4" w:space="0" w:color="auto"/>
            </w:tcBorders>
            <w:hideMark/>
          </w:tcPr>
          <w:p w14:paraId="647B6D69"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 xml:space="preserve">Тема 2.4. </w:t>
            </w:r>
            <w:r w:rsidRPr="00AA0C47">
              <w:rPr>
                <w:rFonts w:ascii="Times New Roman" w:hAnsi="Times New Roman" w:cs="Times New Roman"/>
                <w:b/>
              </w:rPr>
              <w:t>Развитие культуры в России.</w:t>
            </w:r>
          </w:p>
        </w:tc>
        <w:tc>
          <w:tcPr>
            <w:tcW w:w="2858" w:type="pct"/>
            <w:tcBorders>
              <w:top w:val="single" w:sz="4" w:space="0" w:color="auto"/>
              <w:left w:val="single" w:sz="4" w:space="0" w:color="auto"/>
              <w:bottom w:val="single" w:sz="4" w:space="0" w:color="auto"/>
              <w:right w:val="single" w:sz="4" w:space="0" w:color="auto"/>
            </w:tcBorders>
            <w:hideMark/>
          </w:tcPr>
          <w:p w14:paraId="6E214A2E" w14:textId="77777777" w:rsidR="008C0EB7" w:rsidRPr="00AA0C47" w:rsidRDefault="008C0EB7" w:rsidP="0071014C">
            <w:pPr>
              <w:contextualSpacing/>
              <w:rPr>
                <w:rFonts w:ascii="Times New Roman" w:hAnsi="Times New Roman" w:cs="Times New Roman"/>
                <w:b/>
              </w:rPr>
            </w:pPr>
            <w:r w:rsidRPr="00AA0C47">
              <w:rPr>
                <w:rFonts w:ascii="Times New Roman" w:hAnsi="Times New Roman" w:cs="Times New Roman"/>
                <w:b/>
              </w:rPr>
              <w:t>Содержание</w:t>
            </w:r>
          </w:p>
        </w:tc>
        <w:tc>
          <w:tcPr>
            <w:tcW w:w="614" w:type="pct"/>
            <w:tcBorders>
              <w:top w:val="single" w:sz="4" w:space="0" w:color="auto"/>
              <w:left w:val="single" w:sz="4" w:space="0" w:color="auto"/>
              <w:bottom w:val="single" w:sz="4" w:space="0" w:color="auto"/>
              <w:right w:val="single" w:sz="4" w:space="0" w:color="auto"/>
            </w:tcBorders>
          </w:tcPr>
          <w:p w14:paraId="0E27BC47" w14:textId="77777777" w:rsidR="008C0EB7" w:rsidRPr="00AA0C47" w:rsidRDefault="008C0EB7" w:rsidP="0071014C">
            <w:pPr>
              <w:contextualSpacing/>
              <w:jc w:val="center"/>
              <w:rPr>
                <w:rFonts w:ascii="Times New Roman" w:hAnsi="Times New Roman" w:cs="Times New Roman"/>
                <w:b/>
                <w:bCs/>
              </w:rPr>
            </w:pPr>
          </w:p>
        </w:tc>
        <w:tc>
          <w:tcPr>
            <w:tcW w:w="660" w:type="pct"/>
            <w:vMerge w:val="restart"/>
            <w:tcBorders>
              <w:top w:val="single" w:sz="4" w:space="0" w:color="auto"/>
              <w:left w:val="single" w:sz="4" w:space="0" w:color="auto"/>
              <w:right w:val="single" w:sz="4" w:space="0" w:color="auto"/>
            </w:tcBorders>
            <w:hideMark/>
          </w:tcPr>
          <w:p w14:paraId="482AB38B" w14:textId="623994B3" w:rsidR="008C0EB7" w:rsidRPr="00AA0C47" w:rsidRDefault="00520134" w:rsidP="008C0EB7">
            <w:pPr>
              <w:contextualSpacing/>
              <w:rPr>
                <w:rFonts w:ascii="Times New Roman" w:hAnsi="Times New Roman" w:cs="Times New Roman"/>
                <w:b/>
              </w:rPr>
            </w:pPr>
            <w:proofErr w:type="gramStart"/>
            <w:r>
              <w:rPr>
                <w:rFonts w:ascii="Times New Roman" w:hAnsi="Times New Roman" w:cs="Times New Roman"/>
              </w:rPr>
              <w:t>ОК</w:t>
            </w:r>
            <w:proofErr w:type="gramEnd"/>
            <w:r>
              <w:rPr>
                <w:rFonts w:ascii="Times New Roman" w:hAnsi="Times New Roman" w:cs="Times New Roman"/>
              </w:rPr>
              <w:t xml:space="preserve"> </w:t>
            </w:r>
            <w:r w:rsidRPr="00AA0C47">
              <w:rPr>
                <w:rFonts w:ascii="Times New Roman" w:hAnsi="Times New Roman" w:cs="Times New Roman"/>
              </w:rPr>
              <w:t>1</w:t>
            </w:r>
            <w:r>
              <w:rPr>
                <w:rFonts w:ascii="Times New Roman" w:hAnsi="Times New Roman" w:cs="Times New Roman"/>
              </w:rPr>
              <w:t>-ОК 9</w:t>
            </w:r>
          </w:p>
        </w:tc>
      </w:tr>
      <w:tr w:rsidR="008C0EB7" w:rsidRPr="00AA0C47" w14:paraId="053CFE85" w14:textId="77777777" w:rsidTr="008C0EB7">
        <w:tc>
          <w:tcPr>
            <w:tcW w:w="868" w:type="pct"/>
            <w:vMerge/>
            <w:tcBorders>
              <w:left w:val="single" w:sz="4" w:space="0" w:color="auto"/>
              <w:right w:val="single" w:sz="4" w:space="0" w:color="auto"/>
            </w:tcBorders>
            <w:hideMark/>
          </w:tcPr>
          <w:p w14:paraId="31C94212"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10F889AE"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 xml:space="preserve">1.Духовная жизнь на переломе эпох: литература, музыкальная и сценическая культура, телевидение, </w:t>
            </w:r>
          </w:p>
          <w:p w14:paraId="29C68339"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lastRenderedPageBreak/>
              <w:t xml:space="preserve">рынок развлечений. Проблема экспансии в Россию западной системы ценностей и формирование </w:t>
            </w:r>
          </w:p>
          <w:p w14:paraId="3FA4DF39"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«массовой культуры».</w:t>
            </w:r>
          </w:p>
        </w:tc>
        <w:tc>
          <w:tcPr>
            <w:tcW w:w="614" w:type="pct"/>
            <w:tcBorders>
              <w:top w:val="single" w:sz="4" w:space="0" w:color="auto"/>
              <w:left w:val="single" w:sz="4" w:space="0" w:color="auto"/>
              <w:bottom w:val="single" w:sz="4" w:space="0" w:color="auto"/>
              <w:right w:val="single" w:sz="4" w:space="0" w:color="auto"/>
            </w:tcBorders>
          </w:tcPr>
          <w:p w14:paraId="33146C6B" w14:textId="77777777" w:rsidR="008C0EB7" w:rsidRPr="00AA0C47" w:rsidRDefault="008C0EB7" w:rsidP="0071014C">
            <w:pPr>
              <w:contextualSpacing/>
              <w:jc w:val="center"/>
              <w:rPr>
                <w:rFonts w:ascii="Times New Roman" w:hAnsi="Times New Roman" w:cs="Times New Roman"/>
                <w:b/>
              </w:rPr>
            </w:pPr>
          </w:p>
        </w:tc>
        <w:tc>
          <w:tcPr>
            <w:tcW w:w="660" w:type="pct"/>
            <w:vMerge/>
            <w:tcBorders>
              <w:left w:val="single" w:sz="4" w:space="0" w:color="auto"/>
              <w:right w:val="single" w:sz="4" w:space="0" w:color="auto"/>
            </w:tcBorders>
            <w:hideMark/>
          </w:tcPr>
          <w:p w14:paraId="7EA118AF" w14:textId="77777777" w:rsidR="008C0EB7" w:rsidRPr="00AA0C47" w:rsidRDefault="008C0EB7" w:rsidP="0071014C">
            <w:pPr>
              <w:contextualSpacing/>
              <w:rPr>
                <w:rFonts w:ascii="Times New Roman" w:hAnsi="Times New Roman" w:cs="Times New Roman"/>
              </w:rPr>
            </w:pPr>
          </w:p>
        </w:tc>
      </w:tr>
      <w:tr w:rsidR="008C0EB7" w:rsidRPr="00AA0C47" w14:paraId="560F9BBC" w14:textId="77777777" w:rsidTr="008C0EB7">
        <w:tc>
          <w:tcPr>
            <w:tcW w:w="868" w:type="pct"/>
            <w:vMerge/>
            <w:tcBorders>
              <w:left w:val="single" w:sz="4" w:space="0" w:color="auto"/>
              <w:right w:val="single" w:sz="4" w:space="0" w:color="auto"/>
            </w:tcBorders>
            <w:hideMark/>
          </w:tcPr>
          <w:p w14:paraId="0FFCDB0F"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726C7E67"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2.Место традиционных религий в условиях «массовой культуры».</w:t>
            </w:r>
          </w:p>
        </w:tc>
        <w:tc>
          <w:tcPr>
            <w:tcW w:w="614" w:type="pct"/>
            <w:tcBorders>
              <w:top w:val="single" w:sz="4" w:space="0" w:color="auto"/>
              <w:left w:val="single" w:sz="4" w:space="0" w:color="auto"/>
              <w:bottom w:val="single" w:sz="4" w:space="0" w:color="auto"/>
              <w:right w:val="single" w:sz="4" w:space="0" w:color="auto"/>
            </w:tcBorders>
          </w:tcPr>
          <w:p w14:paraId="473A18D9" w14:textId="77777777" w:rsidR="008C0EB7" w:rsidRPr="00AA0C47" w:rsidRDefault="008C0EB7" w:rsidP="0071014C">
            <w:pPr>
              <w:contextualSpacing/>
              <w:jc w:val="center"/>
              <w:rPr>
                <w:rFonts w:ascii="Times New Roman" w:hAnsi="Times New Roman" w:cs="Times New Roman"/>
                <w:b/>
              </w:rPr>
            </w:pPr>
          </w:p>
        </w:tc>
        <w:tc>
          <w:tcPr>
            <w:tcW w:w="660" w:type="pct"/>
            <w:vMerge/>
            <w:tcBorders>
              <w:left w:val="single" w:sz="4" w:space="0" w:color="auto"/>
              <w:right w:val="single" w:sz="4" w:space="0" w:color="auto"/>
            </w:tcBorders>
            <w:hideMark/>
          </w:tcPr>
          <w:p w14:paraId="6F241391" w14:textId="77777777" w:rsidR="008C0EB7" w:rsidRPr="00AA0C47" w:rsidRDefault="008C0EB7" w:rsidP="0071014C">
            <w:pPr>
              <w:contextualSpacing/>
              <w:rPr>
                <w:rFonts w:ascii="Times New Roman" w:hAnsi="Times New Roman" w:cs="Times New Roman"/>
              </w:rPr>
            </w:pPr>
          </w:p>
        </w:tc>
      </w:tr>
      <w:tr w:rsidR="008C0EB7" w:rsidRPr="00AA0C47" w14:paraId="08865D76" w14:textId="77777777" w:rsidTr="008C0EB7">
        <w:tc>
          <w:tcPr>
            <w:tcW w:w="868" w:type="pct"/>
            <w:vMerge/>
            <w:tcBorders>
              <w:left w:val="single" w:sz="4" w:space="0" w:color="auto"/>
              <w:bottom w:val="single" w:sz="4" w:space="0" w:color="auto"/>
              <w:right w:val="single" w:sz="4" w:space="0" w:color="auto"/>
            </w:tcBorders>
            <w:hideMark/>
          </w:tcPr>
          <w:p w14:paraId="2FD65117"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4BF1B85F"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3.Деятельность современных молодежных организаций.</w:t>
            </w:r>
          </w:p>
        </w:tc>
        <w:tc>
          <w:tcPr>
            <w:tcW w:w="614" w:type="pct"/>
            <w:tcBorders>
              <w:top w:val="single" w:sz="4" w:space="0" w:color="auto"/>
              <w:left w:val="single" w:sz="4" w:space="0" w:color="auto"/>
              <w:bottom w:val="single" w:sz="4" w:space="0" w:color="auto"/>
              <w:right w:val="single" w:sz="4" w:space="0" w:color="auto"/>
            </w:tcBorders>
          </w:tcPr>
          <w:p w14:paraId="133AE643" w14:textId="77777777" w:rsidR="008C0EB7" w:rsidRPr="00AA0C47" w:rsidRDefault="008C0EB7" w:rsidP="0071014C">
            <w:pPr>
              <w:contextualSpacing/>
              <w:jc w:val="center"/>
              <w:rPr>
                <w:rFonts w:ascii="Times New Roman" w:hAnsi="Times New Roman" w:cs="Times New Roman"/>
                <w:b/>
              </w:rPr>
            </w:pPr>
          </w:p>
        </w:tc>
        <w:tc>
          <w:tcPr>
            <w:tcW w:w="660" w:type="pct"/>
            <w:vMerge/>
            <w:tcBorders>
              <w:left w:val="single" w:sz="4" w:space="0" w:color="auto"/>
              <w:bottom w:val="single" w:sz="4" w:space="0" w:color="auto"/>
              <w:right w:val="single" w:sz="4" w:space="0" w:color="auto"/>
            </w:tcBorders>
            <w:hideMark/>
          </w:tcPr>
          <w:p w14:paraId="0283775A" w14:textId="77777777" w:rsidR="008C0EB7" w:rsidRPr="00AA0C47" w:rsidRDefault="008C0EB7" w:rsidP="0071014C">
            <w:pPr>
              <w:contextualSpacing/>
              <w:rPr>
                <w:rFonts w:ascii="Times New Roman" w:hAnsi="Times New Roman" w:cs="Times New Roman"/>
              </w:rPr>
            </w:pPr>
          </w:p>
        </w:tc>
      </w:tr>
      <w:tr w:rsidR="008C0EB7" w:rsidRPr="00AA0C47" w14:paraId="57C2118A" w14:textId="77777777" w:rsidTr="008C0EB7">
        <w:tc>
          <w:tcPr>
            <w:tcW w:w="868" w:type="pct"/>
            <w:vMerge w:val="restart"/>
            <w:tcBorders>
              <w:top w:val="single" w:sz="4" w:space="0" w:color="auto"/>
              <w:left w:val="single" w:sz="4" w:space="0" w:color="auto"/>
              <w:right w:val="single" w:sz="4" w:space="0" w:color="auto"/>
            </w:tcBorders>
            <w:hideMark/>
          </w:tcPr>
          <w:p w14:paraId="25BC4054"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 xml:space="preserve">Тема 2.5. </w:t>
            </w:r>
            <w:r w:rsidRPr="00AA0C47">
              <w:rPr>
                <w:rFonts w:ascii="Times New Roman" w:hAnsi="Times New Roman" w:cs="Times New Roman"/>
                <w:b/>
              </w:rPr>
              <w:t>Перспективы развития РФ в современном мире</w:t>
            </w:r>
          </w:p>
        </w:tc>
        <w:tc>
          <w:tcPr>
            <w:tcW w:w="2858" w:type="pct"/>
            <w:tcBorders>
              <w:top w:val="single" w:sz="4" w:space="0" w:color="auto"/>
              <w:left w:val="single" w:sz="4" w:space="0" w:color="auto"/>
              <w:bottom w:val="single" w:sz="4" w:space="0" w:color="auto"/>
              <w:right w:val="single" w:sz="4" w:space="0" w:color="auto"/>
            </w:tcBorders>
            <w:hideMark/>
          </w:tcPr>
          <w:p w14:paraId="41FC936C" w14:textId="77777777" w:rsidR="008C0EB7" w:rsidRPr="00AA0C47" w:rsidRDefault="008C0EB7" w:rsidP="0071014C">
            <w:pPr>
              <w:contextualSpacing/>
              <w:rPr>
                <w:rFonts w:ascii="Times New Roman" w:hAnsi="Times New Roman" w:cs="Times New Roman"/>
                <w:b/>
              </w:rPr>
            </w:pPr>
            <w:r w:rsidRPr="00AA0C47">
              <w:rPr>
                <w:rFonts w:ascii="Times New Roman" w:hAnsi="Times New Roman" w:cs="Times New Roman"/>
                <w:b/>
              </w:rPr>
              <w:t>Содержание</w:t>
            </w:r>
          </w:p>
        </w:tc>
        <w:tc>
          <w:tcPr>
            <w:tcW w:w="614" w:type="pct"/>
            <w:tcBorders>
              <w:top w:val="single" w:sz="4" w:space="0" w:color="auto"/>
              <w:left w:val="single" w:sz="4" w:space="0" w:color="auto"/>
              <w:bottom w:val="single" w:sz="4" w:space="0" w:color="auto"/>
              <w:right w:val="single" w:sz="4" w:space="0" w:color="auto"/>
            </w:tcBorders>
          </w:tcPr>
          <w:p w14:paraId="11B07AAE" w14:textId="77777777" w:rsidR="008C0EB7" w:rsidRPr="00AA0C47" w:rsidRDefault="008C0EB7" w:rsidP="0071014C">
            <w:pPr>
              <w:contextualSpacing/>
              <w:jc w:val="center"/>
              <w:rPr>
                <w:rFonts w:ascii="Times New Roman" w:hAnsi="Times New Roman" w:cs="Times New Roman"/>
                <w:b/>
                <w:bCs/>
              </w:rPr>
            </w:pPr>
          </w:p>
        </w:tc>
        <w:tc>
          <w:tcPr>
            <w:tcW w:w="660" w:type="pct"/>
            <w:vMerge w:val="restart"/>
            <w:tcBorders>
              <w:top w:val="single" w:sz="4" w:space="0" w:color="auto"/>
              <w:left w:val="single" w:sz="4" w:space="0" w:color="auto"/>
              <w:right w:val="single" w:sz="4" w:space="0" w:color="auto"/>
            </w:tcBorders>
            <w:hideMark/>
          </w:tcPr>
          <w:p w14:paraId="4DE4A606" w14:textId="6E55CFBE" w:rsidR="008C0EB7" w:rsidRPr="00AA0C47" w:rsidRDefault="00520134" w:rsidP="008C0EB7">
            <w:pPr>
              <w:contextualSpacing/>
              <w:rPr>
                <w:rFonts w:ascii="Times New Roman" w:hAnsi="Times New Roman" w:cs="Times New Roman"/>
              </w:rPr>
            </w:pPr>
            <w:proofErr w:type="gramStart"/>
            <w:r>
              <w:rPr>
                <w:rFonts w:ascii="Times New Roman" w:hAnsi="Times New Roman" w:cs="Times New Roman"/>
              </w:rPr>
              <w:t>ОК</w:t>
            </w:r>
            <w:proofErr w:type="gramEnd"/>
            <w:r>
              <w:rPr>
                <w:rFonts w:ascii="Times New Roman" w:hAnsi="Times New Roman" w:cs="Times New Roman"/>
              </w:rPr>
              <w:t xml:space="preserve"> </w:t>
            </w:r>
            <w:r w:rsidRPr="00AA0C47">
              <w:rPr>
                <w:rFonts w:ascii="Times New Roman" w:hAnsi="Times New Roman" w:cs="Times New Roman"/>
              </w:rPr>
              <w:t>1</w:t>
            </w:r>
            <w:r>
              <w:rPr>
                <w:rFonts w:ascii="Times New Roman" w:hAnsi="Times New Roman" w:cs="Times New Roman"/>
              </w:rPr>
              <w:t>-ОК 9</w:t>
            </w:r>
          </w:p>
        </w:tc>
      </w:tr>
      <w:tr w:rsidR="008C0EB7" w:rsidRPr="00AA0C47" w14:paraId="068F9E35" w14:textId="77777777" w:rsidTr="008C0EB7">
        <w:tc>
          <w:tcPr>
            <w:tcW w:w="868" w:type="pct"/>
            <w:vMerge/>
            <w:tcBorders>
              <w:left w:val="single" w:sz="4" w:space="0" w:color="auto"/>
              <w:right w:val="single" w:sz="4" w:space="0" w:color="auto"/>
            </w:tcBorders>
            <w:hideMark/>
          </w:tcPr>
          <w:p w14:paraId="4B27C169"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4F33B0A9"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 xml:space="preserve">1.Внутренняя и внешняя политика России в начале XXI века. </w:t>
            </w:r>
          </w:p>
          <w:p w14:paraId="0D0D233B"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Развитие экономики и социальной сферы. Профессиональная деятельность специалиста. Инновационная деятельность – приоритетное направление в науке и экономике. Информатизация общества, развитие отрасли информационных технологий. Общественно-политическое развитие страны. Проблема территориальной целостности России.</w:t>
            </w:r>
          </w:p>
        </w:tc>
        <w:tc>
          <w:tcPr>
            <w:tcW w:w="614" w:type="pct"/>
            <w:tcBorders>
              <w:top w:val="single" w:sz="4" w:space="0" w:color="auto"/>
              <w:left w:val="single" w:sz="4" w:space="0" w:color="auto"/>
              <w:bottom w:val="single" w:sz="4" w:space="0" w:color="auto"/>
              <w:right w:val="single" w:sz="4" w:space="0" w:color="auto"/>
            </w:tcBorders>
          </w:tcPr>
          <w:p w14:paraId="4C0D4E1F" w14:textId="77777777" w:rsidR="008C0EB7" w:rsidRPr="00AA0C47" w:rsidRDefault="008C0EB7" w:rsidP="0071014C">
            <w:pPr>
              <w:contextualSpacing/>
              <w:jc w:val="center"/>
              <w:rPr>
                <w:rFonts w:ascii="Times New Roman" w:hAnsi="Times New Roman" w:cs="Times New Roman"/>
                <w:b/>
              </w:rPr>
            </w:pPr>
          </w:p>
        </w:tc>
        <w:tc>
          <w:tcPr>
            <w:tcW w:w="660" w:type="pct"/>
            <w:vMerge/>
            <w:tcBorders>
              <w:left w:val="single" w:sz="4" w:space="0" w:color="auto"/>
              <w:right w:val="single" w:sz="4" w:space="0" w:color="auto"/>
            </w:tcBorders>
            <w:hideMark/>
          </w:tcPr>
          <w:p w14:paraId="4692BDFE" w14:textId="77777777" w:rsidR="008C0EB7" w:rsidRPr="00AA0C47" w:rsidRDefault="008C0EB7" w:rsidP="0071014C">
            <w:pPr>
              <w:contextualSpacing/>
              <w:rPr>
                <w:rFonts w:ascii="Times New Roman" w:hAnsi="Times New Roman" w:cs="Times New Roman"/>
              </w:rPr>
            </w:pPr>
          </w:p>
        </w:tc>
      </w:tr>
      <w:tr w:rsidR="008C0EB7" w:rsidRPr="00AA0C47" w14:paraId="29700CF0" w14:textId="77777777" w:rsidTr="008C0EB7">
        <w:tc>
          <w:tcPr>
            <w:tcW w:w="868" w:type="pct"/>
            <w:vMerge/>
            <w:tcBorders>
              <w:left w:val="single" w:sz="4" w:space="0" w:color="auto"/>
              <w:right w:val="single" w:sz="4" w:space="0" w:color="auto"/>
            </w:tcBorders>
            <w:hideMark/>
          </w:tcPr>
          <w:p w14:paraId="4EB4FE11"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1083AF77"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2.Культура и духовная жизнь общества. Сохранение традиционных нравственных ценностей и индивидуальной свободы человека в условиях стандартизации жизни общества. Курс на консолидацию общества и восстановление позиций России на международной арене.</w:t>
            </w:r>
          </w:p>
        </w:tc>
        <w:tc>
          <w:tcPr>
            <w:tcW w:w="614" w:type="pct"/>
            <w:tcBorders>
              <w:top w:val="single" w:sz="4" w:space="0" w:color="auto"/>
              <w:left w:val="single" w:sz="4" w:space="0" w:color="auto"/>
              <w:bottom w:val="single" w:sz="4" w:space="0" w:color="auto"/>
              <w:right w:val="single" w:sz="4" w:space="0" w:color="auto"/>
            </w:tcBorders>
          </w:tcPr>
          <w:p w14:paraId="26EF212E" w14:textId="77777777" w:rsidR="008C0EB7" w:rsidRPr="00AA0C47" w:rsidRDefault="008C0EB7" w:rsidP="0071014C">
            <w:pPr>
              <w:contextualSpacing/>
              <w:jc w:val="center"/>
              <w:rPr>
                <w:rFonts w:ascii="Times New Roman" w:hAnsi="Times New Roman" w:cs="Times New Roman"/>
                <w:b/>
              </w:rPr>
            </w:pPr>
          </w:p>
        </w:tc>
        <w:tc>
          <w:tcPr>
            <w:tcW w:w="660" w:type="pct"/>
            <w:vMerge/>
            <w:tcBorders>
              <w:left w:val="single" w:sz="4" w:space="0" w:color="auto"/>
              <w:right w:val="single" w:sz="4" w:space="0" w:color="auto"/>
            </w:tcBorders>
            <w:hideMark/>
          </w:tcPr>
          <w:p w14:paraId="16252102" w14:textId="77777777" w:rsidR="008C0EB7" w:rsidRPr="00AA0C47" w:rsidRDefault="008C0EB7" w:rsidP="0071014C">
            <w:pPr>
              <w:contextualSpacing/>
              <w:rPr>
                <w:rFonts w:ascii="Times New Roman" w:hAnsi="Times New Roman" w:cs="Times New Roman"/>
              </w:rPr>
            </w:pPr>
          </w:p>
        </w:tc>
      </w:tr>
      <w:tr w:rsidR="008C0EB7" w:rsidRPr="00AA0C47" w14:paraId="0516566A" w14:textId="77777777" w:rsidTr="008C0EB7">
        <w:tc>
          <w:tcPr>
            <w:tcW w:w="868" w:type="pct"/>
            <w:vMerge/>
            <w:tcBorders>
              <w:left w:val="single" w:sz="4" w:space="0" w:color="auto"/>
              <w:bottom w:val="single" w:sz="4" w:space="0" w:color="auto"/>
              <w:right w:val="single" w:sz="4" w:space="0" w:color="auto"/>
            </w:tcBorders>
            <w:hideMark/>
          </w:tcPr>
          <w:p w14:paraId="4AAD2A67"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70409BBD"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3.РФ в современной международной политике</w:t>
            </w:r>
          </w:p>
        </w:tc>
        <w:tc>
          <w:tcPr>
            <w:tcW w:w="614" w:type="pct"/>
            <w:tcBorders>
              <w:top w:val="single" w:sz="4" w:space="0" w:color="auto"/>
              <w:left w:val="single" w:sz="4" w:space="0" w:color="auto"/>
              <w:bottom w:val="single" w:sz="4" w:space="0" w:color="auto"/>
              <w:right w:val="single" w:sz="4" w:space="0" w:color="auto"/>
            </w:tcBorders>
          </w:tcPr>
          <w:p w14:paraId="79A39832" w14:textId="77777777" w:rsidR="008C0EB7" w:rsidRPr="00AA0C47" w:rsidRDefault="008C0EB7" w:rsidP="0071014C">
            <w:pPr>
              <w:contextualSpacing/>
              <w:jc w:val="center"/>
              <w:rPr>
                <w:rFonts w:ascii="Times New Roman" w:hAnsi="Times New Roman" w:cs="Times New Roman"/>
                <w:b/>
              </w:rPr>
            </w:pPr>
          </w:p>
        </w:tc>
        <w:tc>
          <w:tcPr>
            <w:tcW w:w="660" w:type="pct"/>
            <w:vMerge/>
            <w:tcBorders>
              <w:left w:val="single" w:sz="4" w:space="0" w:color="auto"/>
              <w:bottom w:val="single" w:sz="4" w:space="0" w:color="auto"/>
              <w:right w:val="single" w:sz="4" w:space="0" w:color="auto"/>
            </w:tcBorders>
            <w:hideMark/>
          </w:tcPr>
          <w:p w14:paraId="293C3051" w14:textId="77777777" w:rsidR="008C0EB7" w:rsidRPr="00AA0C47" w:rsidRDefault="008C0EB7" w:rsidP="0071014C">
            <w:pPr>
              <w:contextualSpacing/>
              <w:rPr>
                <w:rFonts w:ascii="Times New Roman" w:hAnsi="Times New Roman" w:cs="Times New Roman"/>
              </w:rPr>
            </w:pPr>
          </w:p>
        </w:tc>
      </w:tr>
      <w:tr w:rsidR="008C0EB7" w:rsidRPr="00AA0C47" w14:paraId="51BF567E" w14:textId="77777777" w:rsidTr="008C0EB7">
        <w:tc>
          <w:tcPr>
            <w:tcW w:w="3727" w:type="pct"/>
            <w:gridSpan w:val="2"/>
            <w:tcBorders>
              <w:top w:val="single" w:sz="4" w:space="0" w:color="auto"/>
              <w:left w:val="single" w:sz="4" w:space="0" w:color="auto"/>
              <w:bottom w:val="single" w:sz="4" w:space="0" w:color="auto"/>
              <w:right w:val="single" w:sz="4" w:space="0" w:color="auto"/>
            </w:tcBorders>
          </w:tcPr>
          <w:p w14:paraId="44FDE2D2"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 xml:space="preserve">Промежуточная аттестация </w:t>
            </w:r>
          </w:p>
        </w:tc>
        <w:tc>
          <w:tcPr>
            <w:tcW w:w="614" w:type="pct"/>
            <w:tcBorders>
              <w:top w:val="single" w:sz="4" w:space="0" w:color="auto"/>
              <w:left w:val="single" w:sz="4" w:space="0" w:color="auto"/>
              <w:bottom w:val="single" w:sz="4" w:space="0" w:color="auto"/>
              <w:right w:val="single" w:sz="4" w:space="0" w:color="auto"/>
            </w:tcBorders>
          </w:tcPr>
          <w:p w14:paraId="5AF3629C" w14:textId="77777777" w:rsidR="008C0EB7" w:rsidRPr="00AA0C47" w:rsidRDefault="008C0EB7" w:rsidP="0071014C">
            <w:pPr>
              <w:contextualSpacing/>
              <w:jc w:val="center"/>
              <w:rPr>
                <w:rFonts w:ascii="Times New Roman" w:hAnsi="Times New Roman" w:cs="Times New Roman"/>
                <w:b/>
                <w:bCs/>
                <w:iCs/>
              </w:rPr>
            </w:pPr>
          </w:p>
        </w:tc>
        <w:tc>
          <w:tcPr>
            <w:tcW w:w="660" w:type="pct"/>
            <w:tcBorders>
              <w:top w:val="single" w:sz="4" w:space="0" w:color="auto"/>
              <w:left w:val="single" w:sz="4" w:space="0" w:color="auto"/>
              <w:bottom w:val="single" w:sz="4" w:space="0" w:color="auto"/>
              <w:right w:val="single" w:sz="4" w:space="0" w:color="auto"/>
            </w:tcBorders>
          </w:tcPr>
          <w:p w14:paraId="127947AC" w14:textId="77777777" w:rsidR="008C0EB7" w:rsidRPr="00AA0C47" w:rsidRDefault="008C0EB7" w:rsidP="0071014C">
            <w:pPr>
              <w:contextualSpacing/>
              <w:rPr>
                <w:rFonts w:ascii="Times New Roman" w:hAnsi="Times New Roman" w:cs="Times New Roman"/>
              </w:rPr>
            </w:pPr>
          </w:p>
        </w:tc>
      </w:tr>
      <w:tr w:rsidR="008C0EB7" w:rsidRPr="00AA0C47" w14:paraId="04C09CDC" w14:textId="77777777" w:rsidTr="008C0EB7">
        <w:tc>
          <w:tcPr>
            <w:tcW w:w="3727" w:type="pct"/>
            <w:gridSpan w:val="2"/>
            <w:tcBorders>
              <w:top w:val="single" w:sz="4" w:space="0" w:color="auto"/>
              <w:left w:val="single" w:sz="4" w:space="0" w:color="auto"/>
              <w:bottom w:val="single" w:sz="4" w:space="0" w:color="auto"/>
              <w:right w:val="single" w:sz="4" w:space="0" w:color="auto"/>
            </w:tcBorders>
            <w:hideMark/>
          </w:tcPr>
          <w:p w14:paraId="346604C7"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Всего</w:t>
            </w:r>
          </w:p>
        </w:tc>
        <w:tc>
          <w:tcPr>
            <w:tcW w:w="614" w:type="pct"/>
            <w:tcBorders>
              <w:top w:val="single" w:sz="4" w:space="0" w:color="auto"/>
              <w:left w:val="single" w:sz="4" w:space="0" w:color="auto"/>
              <w:bottom w:val="single" w:sz="4" w:space="0" w:color="auto"/>
              <w:right w:val="single" w:sz="4" w:space="0" w:color="auto"/>
            </w:tcBorders>
          </w:tcPr>
          <w:p w14:paraId="48D21A70" w14:textId="5A29AB9A" w:rsidR="008C0EB7" w:rsidRPr="00AA0C47" w:rsidRDefault="008C0EB7" w:rsidP="0071014C">
            <w:pPr>
              <w:contextualSpacing/>
              <w:jc w:val="center"/>
              <w:rPr>
                <w:rFonts w:ascii="Times New Roman" w:hAnsi="Times New Roman" w:cs="Times New Roman"/>
                <w:b/>
                <w:bCs/>
              </w:rPr>
            </w:pPr>
          </w:p>
        </w:tc>
        <w:tc>
          <w:tcPr>
            <w:tcW w:w="660" w:type="pct"/>
            <w:tcBorders>
              <w:top w:val="single" w:sz="4" w:space="0" w:color="auto"/>
              <w:left w:val="single" w:sz="4" w:space="0" w:color="auto"/>
              <w:bottom w:val="single" w:sz="4" w:space="0" w:color="auto"/>
              <w:right w:val="single" w:sz="4" w:space="0" w:color="auto"/>
            </w:tcBorders>
            <w:hideMark/>
          </w:tcPr>
          <w:p w14:paraId="0AFF71E2" w14:textId="77777777" w:rsidR="008C0EB7" w:rsidRPr="00AA0C47" w:rsidRDefault="008C0EB7" w:rsidP="0071014C">
            <w:pPr>
              <w:contextualSpacing/>
              <w:rPr>
                <w:rFonts w:ascii="Times New Roman" w:hAnsi="Times New Roman" w:cs="Times New Roman"/>
              </w:rPr>
            </w:pPr>
          </w:p>
        </w:tc>
      </w:tr>
    </w:tbl>
    <w:p w14:paraId="65B726C0" w14:textId="77777777" w:rsidR="00AA0C47" w:rsidRPr="00221B84" w:rsidRDefault="00AA0C47" w:rsidP="00AA0C47">
      <w:pPr>
        <w:spacing w:after="0" w:line="240" w:lineRule="auto"/>
        <w:rPr>
          <w:rFonts w:ascii="Times New Roman" w:hAnsi="Times New Roman" w:cs="Times New Roman"/>
          <w:b/>
          <w:sz w:val="24"/>
          <w:szCs w:val="24"/>
        </w:rPr>
      </w:pPr>
    </w:p>
    <w:p w14:paraId="265E3193" w14:textId="3EACA737" w:rsidR="00EA62AC" w:rsidRPr="00221B84" w:rsidRDefault="00EA62AC" w:rsidP="00EA62AC">
      <w:pPr>
        <w:spacing w:after="0" w:line="240" w:lineRule="auto"/>
        <w:rPr>
          <w:rFonts w:ascii="Times New Roman" w:hAnsi="Times New Roman" w:cs="Times New Roman"/>
          <w:b/>
          <w:sz w:val="24"/>
          <w:szCs w:val="24"/>
        </w:rPr>
      </w:pPr>
    </w:p>
    <w:p w14:paraId="1A23CEB8" w14:textId="77777777" w:rsidR="00EA62AC" w:rsidRPr="0096590F" w:rsidRDefault="00EA62AC" w:rsidP="00EA62AC">
      <w:pPr>
        <w:spacing w:after="0" w:line="240" w:lineRule="auto"/>
        <w:rPr>
          <w:rFonts w:ascii="Times New Roman" w:hAnsi="Times New Roman" w:cs="Times New Roman"/>
          <w:i/>
          <w:sz w:val="24"/>
          <w:szCs w:val="24"/>
        </w:rPr>
        <w:sectPr w:rsidR="00EA62AC" w:rsidRPr="0096590F">
          <w:pgSz w:w="16840" w:h="11907" w:orient="landscape"/>
          <w:pgMar w:top="1134" w:right="851" w:bottom="1134" w:left="1134" w:header="709" w:footer="0" w:gutter="0"/>
          <w:cols w:space="720"/>
        </w:sectPr>
      </w:pPr>
    </w:p>
    <w:p w14:paraId="2448BDA8" w14:textId="77777777" w:rsidR="00C63120" w:rsidRPr="00985111" w:rsidRDefault="00C63120" w:rsidP="00C63120">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5A08EFB" w14:textId="77777777" w:rsidR="00C63120" w:rsidRPr="00985111" w:rsidRDefault="00C63120" w:rsidP="00C63120">
      <w:pPr>
        <w:spacing w:line="276" w:lineRule="auto"/>
        <w:ind w:left="1353"/>
        <w:contextualSpacing/>
        <w:rPr>
          <w:rFonts w:ascii="Times New Roman" w:hAnsi="Times New Roman" w:cs="Times New Roman"/>
          <w:b/>
          <w:bCs/>
          <w:sz w:val="24"/>
          <w:szCs w:val="24"/>
        </w:rPr>
      </w:pPr>
    </w:p>
    <w:p w14:paraId="4B99E875" w14:textId="77777777" w:rsidR="00C63120" w:rsidRPr="00985111" w:rsidRDefault="00C63120" w:rsidP="00C63120">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6A77AFF6" w14:textId="69D6E7CA" w:rsidR="00C63120" w:rsidRPr="00985111" w:rsidRDefault="00C63120" w:rsidP="00C63120">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C63120">
        <w:rPr>
          <w:rFonts w:ascii="Times New Roman" w:hAnsi="Times New Roman" w:cs="Times New Roman"/>
          <w:bCs/>
          <w:iCs/>
          <w:sz w:val="24"/>
          <w:szCs w:val="24"/>
        </w:rPr>
        <w:t>«</w:t>
      </w:r>
      <w:r w:rsidR="00520134" w:rsidRPr="00520134">
        <w:rPr>
          <w:rFonts w:ascii="Times New Roman" w:hAnsi="Times New Roman" w:cs="Times New Roman"/>
          <w:bCs/>
          <w:iCs/>
          <w:sz w:val="24"/>
          <w:szCs w:val="24"/>
        </w:rPr>
        <w:t>Истории, основ философии и правового обеспечения профессиональной деятельности</w:t>
      </w:r>
      <w:r w:rsidRPr="00C63120">
        <w:rPr>
          <w:rFonts w:ascii="Times New Roman" w:hAnsi="Times New Roman" w:cs="Times New Roman"/>
          <w:bCs/>
          <w:iCs/>
          <w:sz w:val="24"/>
          <w:szCs w:val="24"/>
        </w:rPr>
        <w:t>»</w:t>
      </w:r>
      <w:r w:rsidRPr="00C63120">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C63120">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0CA659F2" w14:textId="77777777" w:rsidR="00C63120" w:rsidRPr="00985111" w:rsidRDefault="00C63120" w:rsidP="00C63120">
      <w:pPr>
        <w:suppressAutoHyphens/>
        <w:spacing w:line="276" w:lineRule="auto"/>
        <w:ind w:firstLine="709"/>
        <w:contextualSpacing/>
        <w:jc w:val="both"/>
        <w:rPr>
          <w:rFonts w:ascii="Times New Roman" w:hAnsi="Times New Roman" w:cs="Times New Roman"/>
          <w:bCs/>
          <w:sz w:val="24"/>
          <w:szCs w:val="24"/>
        </w:rPr>
      </w:pPr>
    </w:p>
    <w:p w14:paraId="64D549C4" w14:textId="77777777" w:rsidR="00C63120" w:rsidRPr="00985111" w:rsidRDefault="00C63120" w:rsidP="00C63120">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657BCE86" w14:textId="77777777" w:rsidR="00C63120" w:rsidRPr="00985111" w:rsidRDefault="00C63120" w:rsidP="00C63120">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AEE137" w14:textId="77777777" w:rsidR="00C63120" w:rsidRPr="00262286" w:rsidRDefault="00C63120" w:rsidP="00262286">
      <w:pPr>
        <w:suppressAutoHyphens/>
        <w:spacing w:after="0" w:line="276" w:lineRule="auto"/>
        <w:ind w:firstLine="709"/>
        <w:contextualSpacing/>
        <w:jc w:val="both"/>
        <w:rPr>
          <w:rFonts w:ascii="Times New Roman" w:hAnsi="Times New Roman" w:cs="Times New Roman"/>
          <w:sz w:val="24"/>
          <w:szCs w:val="24"/>
        </w:rPr>
      </w:pPr>
    </w:p>
    <w:p w14:paraId="49F586E0" w14:textId="77777777" w:rsidR="00AA0C47" w:rsidRPr="00262286" w:rsidRDefault="00AA0C47" w:rsidP="00262286">
      <w:pPr>
        <w:suppressAutoHyphens/>
        <w:spacing w:after="0" w:line="276" w:lineRule="auto"/>
        <w:ind w:firstLine="709"/>
        <w:jc w:val="both"/>
        <w:rPr>
          <w:rFonts w:ascii="Times New Roman" w:hAnsi="Times New Roman" w:cs="Times New Roman"/>
          <w:b/>
          <w:sz w:val="24"/>
          <w:szCs w:val="24"/>
        </w:rPr>
      </w:pPr>
      <w:r w:rsidRPr="00262286">
        <w:rPr>
          <w:rFonts w:ascii="Times New Roman" w:hAnsi="Times New Roman" w:cs="Times New Roman"/>
          <w:b/>
          <w:sz w:val="24"/>
          <w:szCs w:val="24"/>
        </w:rPr>
        <w:t>3.2.1. Основные печатные и электронные издания</w:t>
      </w:r>
    </w:p>
    <w:p w14:paraId="6B442B1F" w14:textId="675DFB45" w:rsidR="00AA0C47" w:rsidRPr="00262286" w:rsidRDefault="00AA0C47" w:rsidP="00262286">
      <w:pPr>
        <w:spacing w:after="0" w:line="276" w:lineRule="auto"/>
        <w:ind w:firstLine="709"/>
        <w:contextualSpacing/>
        <w:jc w:val="both"/>
        <w:rPr>
          <w:rFonts w:ascii="Times New Roman" w:hAnsi="Times New Roman" w:cs="Times New Roman"/>
          <w:sz w:val="24"/>
          <w:szCs w:val="24"/>
        </w:rPr>
      </w:pPr>
      <w:r w:rsidRPr="00262286">
        <w:rPr>
          <w:rFonts w:ascii="Times New Roman" w:hAnsi="Times New Roman" w:cs="Times New Roman"/>
          <w:sz w:val="24"/>
          <w:szCs w:val="24"/>
        </w:rPr>
        <w:t xml:space="preserve">2. </w:t>
      </w:r>
      <w:r w:rsidR="00B866C1" w:rsidRPr="00B866C1">
        <w:rPr>
          <w:rFonts w:ascii="Times New Roman" w:hAnsi="Times New Roman" w:cs="Times New Roman"/>
          <w:sz w:val="24"/>
          <w:szCs w:val="24"/>
        </w:rPr>
        <w:t>Тропов, И. А. История / И. А. Тропов. — 2-е изд., стер. — Санкт-Петербург</w:t>
      </w:r>
      <w:proofErr w:type="gramStart"/>
      <w:r w:rsidR="00B866C1" w:rsidRPr="00B866C1">
        <w:rPr>
          <w:rFonts w:ascii="Times New Roman" w:hAnsi="Times New Roman" w:cs="Times New Roman"/>
          <w:sz w:val="24"/>
          <w:szCs w:val="24"/>
        </w:rPr>
        <w:t xml:space="preserve"> :</w:t>
      </w:r>
      <w:proofErr w:type="gramEnd"/>
      <w:r w:rsidR="00B866C1" w:rsidRPr="00B866C1">
        <w:rPr>
          <w:rFonts w:ascii="Times New Roman" w:hAnsi="Times New Roman" w:cs="Times New Roman"/>
          <w:sz w:val="24"/>
          <w:szCs w:val="24"/>
        </w:rPr>
        <w:t xml:space="preserve"> Лань, 2023. — 472 с. — ISBN 978-5-507-46402-9. — Текст</w:t>
      </w:r>
      <w:proofErr w:type="gramStart"/>
      <w:r w:rsidR="00B866C1" w:rsidRPr="00B866C1">
        <w:rPr>
          <w:rFonts w:ascii="Times New Roman" w:hAnsi="Times New Roman" w:cs="Times New Roman"/>
          <w:sz w:val="24"/>
          <w:szCs w:val="24"/>
        </w:rPr>
        <w:t> :</w:t>
      </w:r>
      <w:proofErr w:type="gramEnd"/>
      <w:r w:rsidR="00B866C1" w:rsidRPr="00B866C1">
        <w:rPr>
          <w:rFonts w:ascii="Times New Roman" w:hAnsi="Times New Roman" w:cs="Times New Roman"/>
          <w:sz w:val="24"/>
          <w:szCs w:val="24"/>
        </w:rPr>
        <w:t xml:space="preserve"> электронный // Лань : электронно-библиотечная система. — URL: https://e.lanbook.com/book/308750 (дата обращения: 06.09.2023). — Режим доступа: для </w:t>
      </w:r>
      <w:proofErr w:type="spellStart"/>
      <w:r w:rsidR="00B866C1" w:rsidRPr="00B866C1">
        <w:rPr>
          <w:rFonts w:ascii="Times New Roman" w:hAnsi="Times New Roman" w:cs="Times New Roman"/>
          <w:sz w:val="24"/>
          <w:szCs w:val="24"/>
        </w:rPr>
        <w:t>авториз</w:t>
      </w:r>
      <w:proofErr w:type="spellEnd"/>
      <w:r w:rsidR="00B866C1" w:rsidRPr="00B866C1">
        <w:rPr>
          <w:rFonts w:ascii="Times New Roman" w:hAnsi="Times New Roman" w:cs="Times New Roman"/>
          <w:sz w:val="24"/>
          <w:szCs w:val="24"/>
        </w:rPr>
        <w:t>. пользователей.</w:t>
      </w:r>
    </w:p>
    <w:p w14:paraId="313725BF" w14:textId="77777777" w:rsidR="00AA0C47" w:rsidRPr="00262286" w:rsidRDefault="00AA0C47" w:rsidP="00262286">
      <w:pPr>
        <w:spacing w:after="0" w:line="276" w:lineRule="auto"/>
        <w:ind w:firstLine="709"/>
        <w:contextualSpacing/>
        <w:jc w:val="both"/>
        <w:rPr>
          <w:rFonts w:ascii="Times New Roman" w:hAnsi="Times New Roman" w:cs="Times New Roman"/>
          <w:sz w:val="24"/>
          <w:szCs w:val="24"/>
        </w:rPr>
      </w:pPr>
      <w:r w:rsidRPr="00262286">
        <w:rPr>
          <w:rFonts w:ascii="Times New Roman" w:hAnsi="Times New Roman" w:cs="Times New Roman"/>
          <w:sz w:val="24"/>
          <w:szCs w:val="24"/>
        </w:rPr>
        <w:t xml:space="preserve">3. </w:t>
      </w:r>
      <w:proofErr w:type="spellStart"/>
      <w:r w:rsidRPr="00262286">
        <w:rPr>
          <w:rFonts w:ascii="Times New Roman" w:hAnsi="Times New Roman" w:cs="Times New Roman"/>
          <w:sz w:val="24"/>
          <w:szCs w:val="24"/>
        </w:rPr>
        <w:t>Пленков</w:t>
      </w:r>
      <w:proofErr w:type="spellEnd"/>
      <w:r w:rsidRPr="00262286">
        <w:rPr>
          <w:rFonts w:ascii="Times New Roman" w:hAnsi="Times New Roman" w:cs="Times New Roman"/>
          <w:sz w:val="24"/>
          <w:szCs w:val="24"/>
        </w:rPr>
        <w:t>, О. Ю.  Новейшая история</w:t>
      </w:r>
      <w:proofErr w:type="gramStart"/>
      <w:r w:rsidRPr="00262286">
        <w:rPr>
          <w:rFonts w:ascii="Times New Roman" w:hAnsi="Times New Roman" w:cs="Times New Roman"/>
          <w:sz w:val="24"/>
          <w:szCs w:val="24"/>
        </w:rPr>
        <w:t> :</w:t>
      </w:r>
      <w:proofErr w:type="gramEnd"/>
      <w:r w:rsidRPr="00262286">
        <w:rPr>
          <w:rFonts w:ascii="Times New Roman" w:hAnsi="Times New Roman" w:cs="Times New Roman"/>
          <w:sz w:val="24"/>
          <w:szCs w:val="24"/>
        </w:rPr>
        <w:t xml:space="preserve"> учебник для среднего профессионального образования / О. Ю. </w:t>
      </w:r>
      <w:proofErr w:type="spellStart"/>
      <w:r w:rsidRPr="00262286">
        <w:rPr>
          <w:rFonts w:ascii="Times New Roman" w:hAnsi="Times New Roman" w:cs="Times New Roman"/>
          <w:sz w:val="24"/>
          <w:szCs w:val="24"/>
        </w:rPr>
        <w:t>Пленков</w:t>
      </w:r>
      <w:proofErr w:type="spellEnd"/>
      <w:r w:rsidRPr="00262286">
        <w:rPr>
          <w:rFonts w:ascii="Times New Roman" w:hAnsi="Times New Roman" w:cs="Times New Roman"/>
          <w:sz w:val="24"/>
          <w:szCs w:val="24"/>
        </w:rPr>
        <w:t xml:space="preserve">. — 3-е изд., </w:t>
      </w:r>
      <w:proofErr w:type="spellStart"/>
      <w:r w:rsidRPr="00262286">
        <w:rPr>
          <w:rFonts w:ascii="Times New Roman" w:hAnsi="Times New Roman" w:cs="Times New Roman"/>
          <w:sz w:val="24"/>
          <w:szCs w:val="24"/>
        </w:rPr>
        <w:t>перераб</w:t>
      </w:r>
      <w:proofErr w:type="spellEnd"/>
      <w:r w:rsidRPr="00262286">
        <w:rPr>
          <w:rFonts w:ascii="Times New Roman" w:hAnsi="Times New Roman" w:cs="Times New Roman"/>
          <w:sz w:val="24"/>
          <w:szCs w:val="24"/>
        </w:rPr>
        <w:t xml:space="preserve">. и доп. — Москва : Издательство </w:t>
      </w:r>
      <w:proofErr w:type="spellStart"/>
      <w:r w:rsidRPr="00262286">
        <w:rPr>
          <w:rFonts w:ascii="Times New Roman" w:hAnsi="Times New Roman" w:cs="Times New Roman"/>
          <w:sz w:val="24"/>
          <w:szCs w:val="24"/>
        </w:rPr>
        <w:t>Юрайт</w:t>
      </w:r>
      <w:proofErr w:type="spellEnd"/>
      <w:r w:rsidRPr="00262286">
        <w:rPr>
          <w:rFonts w:ascii="Times New Roman" w:hAnsi="Times New Roman" w:cs="Times New Roman"/>
          <w:sz w:val="24"/>
          <w:szCs w:val="24"/>
        </w:rPr>
        <w:t>, 2023. — 347 с. — (Профессиональное образование). — ISBN 978-5-534-16824-2. — Текст</w:t>
      </w:r>
      <w:proofErr w:type="gramStart"/>
      <w:r w:rsidRPr="00262286">
        <w:rPr>
          <w:rFonts w:ascii="Times New Roman" w:hAnsi="Times New Roman" w:cs="Times New Roman"/>
          <w:sz w:val="24"/>
          <w:szCs w:val="24"/>
        </w:rPr>
        <w:t xml:space="preserve"> :</w:t>
      </w:r>
      <w:proofErr w:type="gramEnd"/>
      <w:r w:rsidRPr="00262286">
        <w:rPr>
          <w:rFonts w:ascii="Times New Roman" w:hAnsi="Times New Roman" w:cs="Times New Roman"/>
          <w:sz w:val="24"/>
          <w:szCs w:val="24"/>
        </w:rPr>
        <w:t xml:space="preserve"> электронный // Образовательная платформа </w:t>
      </w:r>
      <w:proofErr w:type="spellStart"/>
      <w:r w:rsidRPr="00262286">
        <w:rPr>
          <w:rFonts w:ascii="Times New Roman" w:hAnsi="Times New Roman" w:cs="Times New Roman"/>
          <w:sz w:val="24"/>
          <w:szCs w:val="24"/>
        </w:rPr>
        <w:t>Юрайт</w:t>
      </w:r>
      <w:proofErr w:type="spellEnd"/>
      <w:r w:rsidRPr="00262286">
        <w:rPr>
          <w:rFonts w:ascii="Times New Roman" w:hAnsi="Times New Roman" w:cs="Times New Roman"/>
          <w:sz w:val="24"/>
          <w:szCs w:val="24"/>
        </w:rPr>
        <w:t xml:space="preserve"> [сайт]. — URL: https://urait.ru/bcode/531849 (дата обращения: 08.08.2023).</w:t>
      </w:r>
    </w:p>
    <w:p w14:paraId="2BAFD001" w14:textId="77777777" w:rsidR="00AA0C47" w:rsidRPr="00262286" w:rsidRDefault="00AA0C47" w:rsidP="00262286">
      <w:pPr>
        <w:spacing w:after="0" w:line="276" w:lineRule="auto"/>
        <w:ind w:firstLine="709"/>
        <w:contextualSpacing/>
        <w:jc w:val="both"/>
        <w:rPr>
          <w:rFonts w:ascii="Times New Roman" w:hAnsi="Times New Roman" w:cs="Times New Roman"/>
          <w:sz w:val="24"/>
          <w:szCs w:val="24"/>
        </w:rPr>
      </w:pPr>
      <w:r w:rsidRPr="00262286">
        <w:rPr>
          <w:rFonts w:ascii="Times New Roman" w:hAnsi="Times New Roman" w:cs="Times New Roman"/>
          <w:sz w:val="24"/>
          <w:szCs w:val="24"/>
        </w:rPr>
        <w:t>4. Самыгин, С. И., История</w:t>
      </w:r>
      <w:proofErr w:type="gramStart"/>
      <w:r w:rsidRPr="00262286">
        <w:rPr>
          <w:rFonts w:ascii="Times New Roman" w:hAnsi="Times New Roman" w:cs="Times New Roman"/>
          <w:sz w:val="24"/>
          <w:szCs w:val="24"/>
        </w:rPr>
        <w:t xml:space="preserve"> :</w:t>
      </w:r>
      <w:proofErr w:type="gramEnd"/>
      <w:r w:rsidRPr="00262286">
        <w:rPr>
          <w:rFonts w:ascii="Times New Roman" w:hAnsi="Times New Roman" w:cs="Times New Roman"/>
          <w:sz w:val="24"/>
          <w:szCs w:val="24"/>
        </w:rPr>
        <w:t xml:space="preserve"> учебник / С. И. Самыгин, П. С. Самыгин, В. Н. Шевелев. — Москва</w:t>
      </w:r>
      <w:proofErr w:type="gramStart"/>
      <w:r w:rsidRPr="00262286">
        <w:rPr>
          <w:rFonts w:ascii="Times New Roman" w:hAnsi="Times New Roman" w:cs="Times New Roman"/>
          <w:sz w:val="24"/>
          <w:szCs w:val="24"/>
        </w:rPr>
        <w:t xml:space="preserve"> :</w:t>
      </w:r>
      <w:proofErr w:type="gramEnd"/>
      <w:r w:rsidRPr="00262286">
        <w:rPr>
          <w:rFonts w:ascii="Times New Roman" w:hAnsi="Times New Roman" w:cs="Times New Roman"/>
          <w:sz w:val="24"/>
          <w:szCs w:val="24"/>
        </w:rPr>
        <w:t xml:space="preserve"> </w:t>
      </w:r>
      <w:proofErr w:type="spellStart"/>
      <w:r w:rsidRPr="00262286">
        <w:rPr>
          <w:rFonts w:ascii="Times New Roman" w:hAnsi="Times New Roman" w:cs="Times New Roman"/>
          <w:sz w:val="24"/>
          <w:szCs w:val="24"/>
        </w:rPr>
        <w:t>КноРус</w:t>
      </w:r>
      <w:proofErr w:type="spellEnd"/>
      <w:r w:rsidRPr="00262286">
        <w:rPr>
          <w:rFonts w:ascii="Times New Roman" w:hAnsi="Times New Roman" w:cs="Times New Roman"/>
          <w:sz w:val="24"/>
          <w:szCs w:val="24"/>
        </w:rPr>
        <w:t>, 2023. — 307 с. — ISBN 978-5-406-11165-9. — URL: https://book.ru/book/947683 (дата обращения: 08.08.2023). — Текст</w:t>
      </w:r>
      <w:proofErr w:type="gramStart"/>
      <w:r w:rsidRPr="00262286">
        <w:rPr>
          <w:rFonts w:ascii="Times New Roman" w:hAnsi="Times New Roman" w:cs="Times New Roman"/>
          <w:sz w:val="24"/>
          <w:szCs w:val="24"/>
        </w:rPr>
        <w:t xml:space="preserve"> :</w:t>
      </w:r>
      <w:proofErr w:type="gramEnd"/>
      <w:r w:rsidRPr="00262286">
        <w:rPr>
          <w:rFonts w:ascii="Times New Roman" w:hAnsi="Times New Roman" w:cs="Times New Roman"/>
          <w:sz w:val="24"/>
          <w:szCs w:val="24"/>
        </w:rPr>
        <w:t xml:space="preserve"> электронный.</w:t>
      </w:r>
    </w:p>
    <w:p w14:paraId="12CB7202" w14:textId="77777777" w:rsidR="00AA0C47" w:rsidRPr="00262286" w:rsidRDefault="00AA0C47" w:rsidP="00262286">
      <w:pPr>
        <w:spacing w:after="0" w:line="276" w:lineRule="auto"/>
        <w:ind w:firstLine="709"/>
        <w:contextualSpacing/>
        <w:jc w:val="both"/>
        <w:rPr>
          <w:rFonts w:ascii="Times New Roman" w:hAnsi="Times New Roman" w:cs="Times New Roman"/>
          <w:sz w:val="24"/>
          <w:szCs w:val="24"/>
        </w:rPr>
      </w:pPr>
    </w:p>
    <w:p w14:paraId="21E180AF" w14:textId="77777777" w:rsidR="00AA0C47" w:rsidRPr="00262286" w:rsidRDefault="00AA0C47" w:rsidP="00262286">
      <w:pPr>
        <w:pStyle w:val="Default"/>
        <w:spacing w:line="276" w:lineRule="auto"/>
        <w:ind w:firstLine="709"/>
        <w:jc w:val="both"/>
      </w:pPr>
      <w:r w:rsidRPr="00262286">
        <w:rPr>
          <w:b/>
          <w:bCs/>
        </w:rPr>
        <w:t xml:space="preserve">3.2.2. Дополнительные источники </w:t>
      </w:r>
    </w:p>
    <w:p w14:paraId="631277C3" w14:textId="77777777" w:rsidR="00AA0C47" w:rsidRPr="00262286" w:rsidRDefault="00AA0C47" w:rsidP="00262286">
      <w:pPr>
        <w:suppressAutoHyphens/>
        <w:spacing w:after="0" w:line="276" w:lineRule="auto"/>
        <w:ind w:firstLine="709"/>
        <w:jc w:val="both"/>
        <w:rPr>
          <w:rFonts w:ascii="Times New Roman" w:hAnsi="Times New Roman" w:cs="Times New Roman"/>
          <w:color w:val="000000"/>
          <w:sz w:val="24"/>
          <w:szCs w:val="24"/>
        </w:rPr>
      </w:pPr>
      <w:r w:rsidRPr="00262286">
        <w:rPr>
          <w:rFonts w:ascii="Times New Roman" w:hAnsi="Times New Roman" w:cs="Times New Roman"/>
          <w:color w:val="000000"/>
          <w:sz w:val="24"/>
          <w:szCs w:val="24"/>
        </w:rPr>
        <w:t xml:space="preserve">1.Зуев, М. Н. История России до ХХ века: учебник и практикум для СПО / М. Н. Зуев, С. Я. Лавренов. — М.: Издательство </w:t>
      </w:r>
      <w:proofErr w:type="spellStart"/>
      <w:r w:rsidRPr="00262286">
        <w:rPr>
          <w:rFonts w:ascii="Times New Roman" w:hAnsi="Times New Roman" w:cs="Times New Roman"/>
          <w:color w:val="000000"/>
          <w:sz w:val="24"/>
          <w:szCs w:val="24"/>
        </w:rPr>
        <w:t>Юрайт</w:t>
      </w:r>
      <w:proofErr w:type="spellEnd"/>
      <w:r w:rsidRPr="00262286">
        <w:rPr>
          <w:rFonts w:ascii="Times New Roman" w:hAnsi="Times New Roman" w:cs="Times New Roman"/>
          <w:color w:val="000000"/>
          <w:sz w:val="24"/>
          <w:szCs w:val="24"/>
        </w:rPr>
        <w:t>, 2017. — 299 с. — (Профессиональное образование). — ISBN 978-5-534-01602-4.</w:t>
      </w:r>
    </w:p>
    <w:p w14:paraId="56896AE6" w14:textId="77777777" w:rsidR="00AA0C47" w:rsidRPr="00262286" w:rsidRDefault="00AA0C47" w:rsidP="00262286">
      <w:pPr>
        <w:suppressAutoHyphens/>
        <w:spacing w:after="0" w:line="276" w:lineRule="auto"/>
        <w:ind w:firstLine="709"/>
        <w:jc w:val="both"/>
        <w:rPr>
          <w:rFonts w:ascii="Times New Roman" w:hAnsi="Times New Roman" w:cs="Times New Roman"/>
          <w:color w:val="000000"/>
          <w:sz w:val="24"/>
          <w:szCs w:val="24"/>
        </w:rPr>
      </w:pPr>
      <w:r w:rsidRPr="00262286">
        <w:rPr>
          <w:rFonts w:ascii="Times New Roman" w:hAnsi="Times New Roman" w:cs="Times New Roman"/>
          <w:color w:val="000000"/>
          <w:sz w:val="24"/>
          <w:szCs w:val="24"/>
        </w:rPr>
        <w:t xml:space="preserve">2. Глухова Т.Г. Краткий словарь терминов по истории: словарь/ Т.Г. Глухова, </w:t>
      </w:r>
      <w:proofErr w:type="spellStart"/>
      <w:r w:rsidRPr="00262286">
        <w:rPr>
          <w:rFonts w:ascii="Times New Roman" w:hAnsi="Times New Roman" w:cs="Times New Roman"/>
          <w:color w:val="000000"/>
          <w:sz w:val="24"/>
          <w:szCs w:val="24"/>
        </w:rPr>
        <w:t>Е.В.Чучелина</w:t>
      </w:r>
      <w:proofErr w:type="spellEnd"/>
      <w:r w:rsidRPr="00262286">
        <w:rPr>
          <w:rFonts w:ascii="Times New Roman" w:hAnsi="Times New Roman" w:cs="Times New Roman"/>
          <w:color w:val="000000"/>
          <w:sz w:val="24"/>
          <w:szCs w:val="24"/>
        </w:rPr>
        <w:t xml:space="preserve">. - Самара: </w:t>
      </w:r>
      <w:proofErr w:type="spellStart"/>
      <w:r w:rsidRPr="00262286">
        <w:rPr>
          <w:rFonts w:ascii="Times New Roman" w:hAnsi="Times New Roman" w:cs="Times New Roman"/>
          <w:color w:val="000000"/>
          <w:sz w:val="24"/>
          <w:szCs w:val="24"/>
        </w:rPr>
        <w:t>СамГупс</w:t>
      </w:r>
      <w:proofErr w:type="spellEnd"/>
      <w:r w:rsidRPr="00262286">
        <w:rPr>
          <w:rFonts w:ascii="Times New Roman" w:hAnsi="Times New Roman" w:cs="Times New Roman"/>
          <w:color w:val="000000"/>
          <w:sz w:val="24"/>
          <w:szCs w:val="24"/>
        </w:rPr>
        <w:t>, 2021. -Текст: Электронный//Лань: Электронно -библиотечная система. -URL: https://e.lanbook.com/book/170625.</w:t>
      </w:r>
    </w:p>
    <w:p w14:paraId="001351DB" w14:textId="351FAA15" w:rsidR="00AA0C47" w:rsidRPr="00262286" w:rsidRDefault="00B866C1" w:rsidP="00262286">
      <w:pPr>
        <w:suppressAutoHyphens/>
        <w:spacing w:after="0"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AA0C47" w:rsidRPr="00262286">
        <w:rPr>
          <w:rFonts w:ascii="Times New Roman" w:hAnsi="Times New Roman" w:cs="Times New Roman"/>
          <w:color w:val="000000"/>
          <w:sz w:val="24"/>
          <w:szCs w:val="24"/>
        </w:rPr>
        <w:t xml:space="preserve">. Е.М. Примаков. Россия. Надежды и тревоги. М., «Издательство Центрполиграф», 2015 - 224 с. - ISBN: 978-5-227-05735-8 </w:t>
      </w:r>
    </w:p>
    <w:p w14:paraId="0037DF28" w14:textId="3A0D6273" w:rsidR="00AA0C47" w:rsidRPr="00262286" w:rsidRDefault="00B866C1" w:rsidP="00262286">
      <w:pPr>
        <w:suppressAutoHyphens/>
        <w:spacing w:after="0" w:line="276" w:lineRule="auto"/>
        <w:ind w:firstLine="709"/>
        <w:jc w:val="both"/>
        <w:rPr>
          <w:rFonts w:ascii="Times New Roman" w:hAnsi="Times New Roman" w:cs="Times New Roman"/>
          <w:bCs/>
          <w:sz w:val="24"/>
          <w:szCs w:val="24"/>
        </w:rPr>
      </w:pPr>
      <w:r>
        <w:rPr>
          <w:rFonts w:ascii="Times New Roman" w:hAnsi="Times New Roman" w:cs="Times New Roman"/>
          <w:color w:val="000000"/>
          <w:sz w:val="24"/>
          <w:szCs w:val="24"/>
        </w:rPr>
        <w:t>4</w:t>
      </w:r>
      <w:r w:rsidR="00AA0C47" w:rsidRPr="00262286">
        <w:rPr>
          <w:rFonts w:ascii="Times New Roman" w:hAnsi="Times New Roman" w:cs="Times New Roman"/>
          <w:color w:val="000000"/>
          <w:sz w:val="24"/>
          <w:szCs w:val="24"/>
        </w:rPr>
        <w:t xml:space="preserve">. Примаков, Е. М. Встречи на перекрестках / Е. М. Примаков. – М.: Центрполиграф, 2015. – 607 с. – (Наш </w:t>
      </w:r>
      <w:proofErr w:type="spellStart"/>
      <w:r w:rsidR="00AA0C47" w:rsidRPr="00262286">
        <w:rPr>
          <w:rFonts w:ascii="Times New Roman" w:hAnsi="Times New Roman" w:cs="Times New Roman"/>
          <w:color w:val="000000"/>
          <w:sz w:val="24"/>
          <w:szCs w:val="24"/>
        </w:rPr>
        <w:t>XXвек</w:t>
      </w:r>
      <w:proofErr w:type="spellEnd"/>
      <w:r w:rsidR="00AA0C47" w:rsidRPr="00262286">
        <w:rPr>
          <w:rFonts w:ascii="Times New Roman" w:hAnsi="Times New Roman" w:cs="Times New Roman"/>
          <w:color w:val="000000"/>
          <w:sz w:val="24"/>
          <w:szCs w:val="24"/>
        </w:rPr>
        <w:t>). - ISBN 978-5-227-05739-6.</w:t>
      </w:r>
    </w:p>
    <w:p w14:paraId="7A78B588" w14:textId="2E86B28A" w:rsidR="00AA0C47" w:rsidRPr="00262286" w:rsidRDefault="00B866C1" w:rsidP="00262286">
      <w:pPr>
        <w:spacing w:after="0"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00AA0C47" w:rsidRPr="00262286">
        <w:rPr>
          <w:rFonts w:ascii="Times New Roman" w:hAnsi="Times New Roman" w:cs="Times New Roman"/>
          <w:sz w:val="24"/>
          <w:szCs w:val="24"/>
        </w:rPr>
        <w:t xml:space="preserve">. Курс отечественной истории IX-начала XXI веков. Основные этапы и особенности развития российского общества в мировом историческом процессе : учебник для вузов / Л.И. </w:t>
      </w:r>
      <w:proofErr w:type="spellStart"/>
      <w:r w:rsidR="00AA0C47" w:rsidRPr="00262286">
        <w:rPr>
          <w:rFonts w:ascii="Times New Roman" w:hAnsi="Times New Roman" w:cs="Times New Roman"/>
          <w:sz w:val="24"/>
          <w:szCs w:val="24"/>
        </w:rPr>
        <w:t>Ольштынский</w:t>
      </w:r>
      <w:proofErr w:type="spellEnd"/>
      <w:r w:rsidR="00AA0C47" w:rsidRPr="00262286">
        <w:rPr>
          <w:rFonts w:ascii="Times New Roman" w:hAnsi="Times New Roman" w:cs="Times New Roman"/>
          <w:sz w:val="24"/>
          <w:szCs w:val="24"/>
        </w:rPr>
        <w:t xml:space="preserve"> [и др.].. — Москва</w:t>
      </w:r>
      <w:proofErr w:type="gramStart"/>
      <w:r w:rsidR="00AA0C47" w:rsidRPr="00262286">
        <w:rPr>
          <w:rFonts w:ascii="Times New Roman" w:hAnsi="Times New Roman" w:cs="Times New Roman"/>
          <w:sz w:val="24"/>
          <w:szCs w:val="24"/>
        </w:rPr>
        <w:t xml:space="preserve"> :</w:t>
      </w:r>
      <w:proofErr w:type="gramEnd"/>
      <w:r w:rsidR="00AA0C47" w:rsidRPr="00262286">
        <w:rPr>
          <w:rFonts w:ascii="Times New Roman" w:hAnsi="Times New Roman" w:cs="Times New Roman"/>
          <w:sz w:val="24"/>
          <w:szCs w:val="24"/>
        </w:rPr>
        <w:t xml:space="preserve"> ИТРК, 2012. — 656 c. — ISBN 978-5-88010-290-7. — Текст</w:t>
      </w:r>
      <w:proofErr w:type="gramStart"/>
      <w:r w:rsidR="00AA0C47" w:rsidRPr="00262286">
        <w:rPr>
          <w:rFonts w:ascii="Times New Roman" w:hAnsi="Times New Roman" w:cs="Times New Roman"/>
          <w:sz w:val="24"/>
          <w:szCs w:val="24"/>
        </w:rPr>
        <w:t xml:space="preserve"> :</w:t>
      </w:r>
      <w:proofErr w:type="gramEnd"/>
      <w:r w:rsidR="00AA0C47" w:rsidRPr="00262286">
        <w:rPr>
          <w:rFonts w:ascii="Times New Roman" w:hAnsi="Times New Roman" w:cs="Times New Roman"/>
          <w:sz w:val="24"/>
          <w:szCs w:val="24"/>
        </w:rPr>
        <w:t xml:space="preserve"> электронный // IPR SMART : [сайт]. — URL: https://www.iprbookshop.ru/27932.html (дата обращения: 08.08.2023). — Режим доступа: для </w:t>
      </w:r>
      <w:proofErr w:type="spellStart"/>
      <w:r w:rsidR="00AA0C47" w:rsidRPr="00262286">
        <w:rPr>
          <w:rFonts w:ascii="Times New Roman" w:hAnsi="Times New Roman" w:cs="Times New Roman"/>
          <w:sz w:val="24"/>
          <w:szCs w:val="24"/>
        </w:rPr>
        <w:t>авторизир</w:t>
      </w:r>
      <w:proofErr w:type="spellEnd"/>
      <w:r w:rsidR="00AA0C47" w:rsidRPr="00262286">
        <w:rPr>
          <w:rFonts w:ascii="Times New Roman" w:hAnsi="Times New Roman" w:cs="Times New Roman"/>
          <w:sz w:val="24"/>
          <w:szCs w:val="24"/>
        </w:rPr>
        <w:t xml:space="preserve">. пользователей </w:t>
      </w:r>
    </w:p>
    <w:p w14:paraId="68E17594" w14:textId="77777777" w:rsidR="00AA0C47" w:rsidRPr="00262286" w:rsidRDefault="00AA0C47" w:rsidP="00262286">
      <w:pPr>
        <w:spacing w:after="0" w:line="276" w:lineRule="auto"/>
        <w:ind w:firstLine="709"/>
        <w:contextualSpacing/>
        <w:jc w:val="center"/>
        <w:rPr>
          <w:rFonts w:ascii="Times New Roman" w:hAnsi="Times New Roman" w:cs="Times New Roman"/>
          <w:b/>
          <w:sz w:val="24"/>
          <w:szCs w:val="24"/>
        </w:rPr>
      </w:pPr>
      <w:r w:rsidRPr="00262286">
        <w:rPr>
          <w:rFonts w:ascii="Times New Roman" w:hAnsi="Times New Roman" w:cs="Times New Roman"/>
          <w:b/>
          <w:sz w:val="24"/>
          <w:szCs w:val="24"/>
        </w:rPr>
        <w:lastRenderedPageBreak/>
        <w:t>4. КОНТРОЛЬ И ОЦЕНКА РЕЗУЛЬТАТОВ ОСВОЕНИЯ</w:t>
      </w:r>
    </w:p>
    <w:p w14:paraId="2C688D8D" w14:textId="77777777" w:rsidR="00AA0C47" w:rsidRPr="00262286" w:rsidRDefault="00AA0C47" w:rsidP="00262286">
      <w:pPr>
        <w:spacing w:after="0" w:line="276" w:lineRule="auto"/>
        <w:ind w:firstLine="709"/>
        <w:contextualSpacing/>
        <w:jc w:val="center"/>
        <w:rPr>
          <w:rFonts w:ascii="Times New Roman" w:hAnsi="Times New Roman" w:cs="Times New Roman"/>
          <w:b/>
          <w:sz w:val="24"/>
          <w:szCs w:val="24"/>
        </w:rPr>
      </w:pPr>
      <w:r w:rsidRPr="00262286">
        <w:rPr>
          <w:rFonts w:ascii="Times New Roman" w:hAnsi="Times New Roman" w:cs="Times New Roman"/>
          <w:b/>
          <w:sz w:val="24"/>
          <w:szCs w:val="24"/>
        </w:rPr>
        <w:t>УЧЕБНОЙ ДИСЦИПЛИНЫ</w:t>
      </w:r>
    </w:p>
    <w:p w14:paraId="420B2B72" w14:textId="77777777" w:rsidR="00AA0C47" w:rsidRDefault="00AA0C47" w:rsidP="00AA0C47">
      <w:pPr>
        <w:spacing w:line="276" w:lineRule="auto"/>
        <w:ind w:firstLine="709"/>
        <w:contextualSpacing/>
        <w:jc w:val="center"/>
        <w:rPr>
          <w:b/>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3904"/>
        <w:gridCol w:w="2185"/>
      </w:tblGrid>
      <w:tr w:rsidR="00AA0C47" w:rsidRPr="00AA0C47" w14:paraId="1D2B8054" w14:textId="77777777" w:rsidTr="00262286">
        <w:tc>
          <w:tcPr>
            <w:tcW w:w="1963" w:type="pct"/>
          </w:tcPr>
          <w:p w14:paraId="418E8A5B" w14:textId="77777777" w:rsidR="00AA0C47" w:rsidRPr="00AA0C47" w:rsidRDefault="00AA0C47" w:rsidP="0071014C">
            <w:pPr>
              <w:jc w:val="center"/>
              <w:rPr>
                <w:rFonts w:ascii="Times New Roman" w:hAnsi="Times New Roman" w:cs="Times New Roman"/>
                <w:sz w:val="24"/>
                <w:szCs w:val="24"/>
              </w:rPr>
            </w:pPr>
            <w:r w:rsidRPr="00AA0C47">
              <w:rPr>
                <w:rFonts w:ascii="Times New Roman" w:hAnsi="Times New Roman" w:cs="Times New Roman"/>
                <w:b/>
                <w:bCs/>
                <w:i/>
                <w:sz w:val="24"/>
                <w:szCs w:val="24"/>
              </w:rPr>
              <w:t>Результаты обучения</w:t>
            </w:r>
          </w:p>
        </w:tc>
        <w:tc>
          <w:tcPr>
            <w:tcW w:w="1947" w:type="pct"/>
          </w:tcPr>
          <w:p w14:paraId="145EAC03" w14:textId="77777777" w:rsidR="00AA0C47" w:rsidRPr="00AA0C47" w:rsidRDefault="00AA0C47" w:rsidP="0071014C">
            <w:pPr>
              <w:jc w:val="center"/>
              <w:rPr>
                <w:rFonts w:ascii="Times New Roman" w:hAnsi="Times New Roman" w:cs="Times New Roman"/>
                <w:b/>
                <w:bCs/>
                <w:i/>
                <w:sz w:val="24"/>
                <w:szCs w:val="24"/>
              </w:rPr>
            </w:pPr>
            <w:r w:rsidRPr="00AA0C47">
              <w:rPr>
                <w:rFonts w:ascii="Times New Roman" w:hAnsi="Times New Roman" w:cs="Times New Roman"/>
                <w:b/>
                <w:bCs/>
                <w:i/>
                <w:sz w:val="24"/>
                <w:szCs w:val="24"/>
              </w:rPr>
              <w:t>Критерии оценки</w:t>
            </w:r>
          </w:p>
        </w:tc>
        <w:tc>
          <w:tcPr>
            <w:tcW w:w="1090" w:type="pct"/>
          </w:tcPr>
          <w:p w14:paraId="0EF9B899" w14:textId="77777777" w:rsidR="00AA0C47" w:rsidRPr="00AA0C47" w:rsidRDefault="00AA0C47" w:rsidP="0071014C">
            <w:pPr>
              <w:jc w:val="center"/>
              <w:rPr>
                <w:rFonts w:ascii="Times New Roman" w:hAnsi="Times New Roman" w:cs="Times New Roman"/>
                <w:b/>
                <w:bCs/>
                <w:i/>
                <w:sz w:val="24"/>
                <w:szCs w:val="24"/>
              </w:rPr>
            </w:pPr>
            <w:r w:rsidRPr="00AA0C47">
              <w:rPr>
                <w:rFonts w:ascii="Times New Roman" w:hAnsi="Times New Roman" w:cs="Times New Roman"/>
                <w:b/>
                <w:bCs/>
                <w:i/>
                <w:sz w:val="24"/>
                <w:szCs w:val="24"/>
              </w:rPr>
              <w:t>Методы оценки</w:t>
            </w:r>
          </w:p>
        </w:tc>
      </w:tr>
      <w:tr w:rsidR="00AA0C47" w:rsidRPr="00AA0C47" w14:paraId="3B35CC0C" w14:textId="77777777" w:rsidTr="0071014C">
        <w:tc>
          <w:tcPr>
            <w:tcW w:w="5000" w:type="pct"/>
            <w:gridSpan w:val="3"/>
          </w:tcPr>
          <w:p w14:paraId="28E6D994" w14:textId="3EAF803D" w:rsidR="00AA0C47" w:rsidRPr="00AA0C47" w:rsidRDefault="00AA0C47" w:rsidP="00AA0C47">
            <w:pPr>
              <w:rPr>
                <w:rFonts w:ascii="Times New Roman" w:hAnsi="Times New Roman" w:cs="Times New Roman"/>
                <w:b/>
                <w:bCs/>
                <w:i/>
                <w:sz w:val="24"/>
                <w:szCs w:val="24"/>
              </w:rPr>
            </w:pPr>
            <w:r w:rsidRPr="00AA0C47">
              <w:rPr>
                <w:rFonts w:ascii="Times New Roman" w:hAnsi="Times New Roman" w:cs="Times New Roman"/>
                <w:bCs/>
                <w:i/>
                <w:sz w:val="24"/>
                <w:szCs w:val="24"/>
              </w:rPr>
              <w:t>Перечень знаний, осваиваемых в рамках дисциплины</w:t>
            </w:r>
          </w:p>
        </w:tc>
      </w:tr>
      <w:tr w:rsidR="00AA0C47" w:rsidRPr="00AA0C47" w14:paraId="18286612" w14:textId="77777777" w:rsidTr="00262286">
        <w:trPr>
          <w:trHeight w:val="5912"/>
        </w:trPr>
        <w:tc>
          <w:tcPr>
            <w:tcW w:w="1963" w:type="pct"/>
          </w:tcPr>
          <w:p w14:paraId="19E1B490" w14:textId="77777777" w:rsidR="00AA0C47" w:rsidRPr="00AA0C47" w:rsidRDefault="00AA0C47" w:rsidP="0071014C">
            <w:pPr>
              <w:pStyle w:val="Default"/>
              <w:jc w:val="both"/>
            </w:pPr>
            <w:r w:rsidRPr="00AA0C47">
              <w:t>Основные направления развития ключевых регионов мира на рубеже XX и XXI вв.</w:t>
            </w:r>
          </w:p>
          <w:p w14:paraId="02D8C7BE" w14:textId="77777777" w:rsidR="00AA0C47" w:rsidRPr="00AA0C47" w:rsidRDefault="00AA0C47" w:rsidP="0071014C">
            <w:pPr>
              <w:pStyle w:val="Default"/>
              <w:jc w:val="both"/>
            </w:pPr>
            <w:r w:rsidRPr="00AA0C47">
              <w:t xml:space="preserve">Сущность и причины </w:t>
            </w:r>
          </w:p>
          <w:p w14:paraId="517365D1" w14:textId="77777777" w:rsidR="00AA0C47" w:rsidRPr="00AA0C47" w:rsidRDefault="00AA0C47" w:rsidP="0071014C">
            <w:pPr>
              <w:pStyle w:val="Default"/>
              <w:jc w:val="both"/>
            </w:pPr>
            <w:r w:rsidRPr="00AA0C47">
              <w:t>конфликтов в конце XX – начале XXI вв.</w:t>
            </w:r>
          </w:p>
          <w:p w14:paraId="5315D9B2" w14:textId="77777777" w:rsidR="00AA0C47" w:rsidRPr="00AA0C47" w:rsidRDefault="00AA0C47" w:rsidP="0071014C">
            <w:pPr>
              <w:pStyle w:val="Default"/>
              <w:jc w:val="both"/>
            </w:pPr>
            <w:r w:rsidRPr="00AA0C47">
              <w:t>Основные процессы (интеграционные, поликультурные, миграционные и иные) политического и экономического развития ведущих регионов мира</w:t>
            </w:r>
          </w:p>
          <w:p w14:paraId="084D592F" w14:textId="77777777" w:rsidR="00AA0C47" w:rsidRPr="00AA0C47" w:rsidRDefault="00AA0C47" w:rsidP="0071014C">
            <w:pPr>
              <w:pStyle w:val="Default"/>
              <w:jc w:val="both"/>
            </w:pPr>
            <w:r w:rsidRPr="00AA0C47">
              <w:t>Назначение международных организаций и основные направления их деятельности</w:t>
            </w:r>
          </w:p>
          <w:p w14:paraId="1A63198C" w14:textId="77777777" w:rsidR="00AA0C47" w:rsidRPr="00AA0C47" w:rsidRDefault="00AA0C47" w:rsidP="0071014C">
            <w:pPr>
              <w:pStyle w:val="Default"/>
              <w:jc w:val="both"/>
            </w:pPr>
            <w:r w:rsidRPr="00AA0C47">
              <w:t>О роли науки, культуры и религии в сохранении и укреплении национальных и государственных традиций</w:t>
            </w:r>
          </w:p>
          <w:p w14:paraId="66D7CF8C" w14:textId="77777777" w:rsidR="00AA0C47" w:rsidRPr="00AA0C47" w:rsidRDefault="00AA0C47" w:rsidP="0071014C">
            <w:pPr>
              <w:pStyle w:val="Default"/>
              <w:jc w:val="both"/>
            </w:pPr>
            <w:r w:rsidRPr="00AA0C47">
              <w:t>Содержание и назначение важнейших правовых и законодательных актов мирового и регионального значения</w:t>
            </w:r>
          </w:p>
          <w:p w14:paraId="004216D7" w14:textId="77777777" w:rsidR="00AA0C47" w:rsidRPr="00AA0C47" w:rsidRDefault="00AA0C47" w:rsidP="0071014C">
            <w:pPr>
              <w:jc w:val="both"/>
              <w:rPr>
                <w:rFonts w:ascii="Times New Roman" w:hAnsi="Times New Roman" w:cs="Times New Roman"/>
                <w:sz w:val="24"/>
                <w:szCs w:val="24"/>
              </w:rPr>
            </w:pPr>
            <w:r w:rsidRPr="00AA0C47">
              <w:rPr>
                <w:rFonts w:ascii="Times New Roman" w:hAnsi="Times New Roman" w:cs="Times New Roman"/>
                <w:sz w:val="24"/>
                <w:szCs w:val="24"/>
              </w:rPr>
              <w:t>Ретроспективный анализ развития отрасли</w:t>
            </w:r>
          </w:p>
        </w:tc>
        <w:tc>
          <w:tcPr>
            <w:tcW w:w="1947" w:type="pct"/>
          </w:tcPr>
          <w:p w14:paraId="0272D594" w14:textId="77777777" w:rsidR="00AA0C47" w:rsidRPr="00AA0C47" w:rsidRDefault="00AA0C47" w:rsidP="0071014C">
            <w:pPr>
              <w:pStyle w:val="Default"/>
              <w:jc w:val="both"/>
            </w:pPr>
            <w:r w:rsidRPr="00AA0C47">
              <w:t>Точно перечисляет и описывает, дает оценку основным процессам;</w:t>
            </w:r>
          </w:p>
          <w:p w14:paraId="0A784D56" w14:textId="77777777" w:rsidR="00AA0C47" w:rsidRPr="00AA0C47" w:rsidRDefault="00AA0C47" w:rsidP="0071014C">
            <w:pPr>
              <w:pStyle w:val="Default"/>
              <w:jc w:val="both"/>
            </w:pPr>
            <w:r w:rsidRPr="00AA0C47">
              <w:t xml:space="preserve">уверенно перечисляет конкретные события </w:t>
            </w:r>
          </w:p>
          <w:p w14:paraId="443B916E" w14:textId="77777777" w:rsidR="00AA0C47" w:rsidRPr="00AA0C47" w:rsidRDefault="00AA0C47" w:rsidP="0071014C">
            <w:pPr>
              <w:pStyle w:val="Default"/>
              <w:jc w:val="both"/>
            </w:pPr>
            <w:r w:rsidRPr="00AA0C47">
              <w:t xml:space="preserve">правильно описывает события и называет причины; </w:t>
            </w:r>
          </w:p>
          <w:p w14:paraId="3C470190" w14:textId="77777777" w:rsidR="00AA0C47" w:rsidRPr="00AA0C47" w:rsidRDefault="00AA0C47" w:rsidP="0071014C">
            <w:pPr>
              <w:pStyle w:val="Default"/>
              <w:jc w:val="both"/>
            </w:pPr>
            <w:r w:rsidRPr="00AA0C47">
              <w:t>оценивает международную значимость деятельности организаций;</w:t>
            </w:r>
          </w:p>
          <w:p w14:paraId="0B13D652" w14:textId="77777777" w:rsidR="00AA0C47" w:rsidRPr="00AA0C47" w:rsidRDefault="00AA0C47" w:rsidP="0071014C">
            <w:pPr>
              <w:pStyle w:val="Default"/>
              <w:jc w:val="both"/>
            </w:pPr>
            <w:r w:rsidRPr="00AA0C47">
              <w:t>грамотно воспроизводит и подбирает примеры о роли науки, культуры и религии;</w:t>
            </w:r>
          </w:p>
          <w:p w14:paraId="1311B593" w14:textId="77777777" w:rsidR="00AA0C47" w:rsidRPr="00AA0C47" w:rsidRDefault="00AA0C47" w:rsidP="0071014C">
            <w:pPr>
              <w:jc w:val="both"/>
              <w:rPr>
                <w:rFonts w:ascii="Times New Roman" w:hAnsi="Times New Roman" w:cs="Times New Roman"/>
                <w:sz w:val="24"/>
                <w:szCs w:val="24"/>
              </w:rPr>
            </w:pPr>
            <w:r w:rsidRPr="00AA0C47">
              <w:rPr>
                <w:rFonts w:ascii="Times New Roman" w:hAnsi="Times New Roman" w:cs="Times New Roman"/>
                <w:sz w:val="24"/>
                <w:szCs w:val="24"/>
              </w:rPr>
              <w:t xml:space="preserve">дает оценку состояния отрасли, делает выводы о перспективах ее развития </w:t>
            </w:r>
          </w:p>
        </w:tc>
        <w:tc>
          <w:tcPr>
            <w:tcW w:w="1090" w:type="pct"/>
          </w:tcPr>
          <w:p w14:paraId="296F7B35" w14:textId="77777777" w:rsidR="00AA0C47" w:rsidRPr="00AA0C47" w:rsidRDefault="00AA0C47" w:rsidP="0071014C">
            <w:pPr>
              <w:jc w:val="both"/>
              <w:rPr>
                <w:rFonts w:ascii="Times New Roman" w:hAnsi="Times New Roman" w:cs="Times New Roman"/>
                <w:bCs/>
                <w:sz w:val="24"/>
                <w:szCs w:val="24"/>
              </w:rPr>
            </w:pPr>
            <w:r w:rsidRPr="00AA0C47">
              <w:rPr>
                <w:rFonts w:ascii="Times New Roman" w:hAnsi="Times New Roman" w:cs="Times New Roman"/>
                <w:bCs/>
                <w:sz w:val="24"/>
                <w:szCs w:val="24"/>
              </w:rPr>
              <w:t>Устный опрос</w:t>
            </w:r>
          </w:p>
          <w:p w14:paraId="34D65993" w14:textId="77777777" w:rsidR="00AA0C47" w:rsidRPr="00AA0C47" w:rsidRDefault="00AA0C47" w:rsidP="0071014C">
            <w:pPr>
              <w:rPr>
                <w:rFonts w:ascii="Times New Roman" w:hAnsi="Times New Roman" w:cs="Times New Roman"/>
                <w:sz w:val="24"/>
                <w:szCs w:val="24"/>
              </w:rPr>
            </w:pPr>
            <w:r w:rsidRPr="00AA0C47">
              <w:rPr>
                <w:rFonts w:ascii="Times New Roman" w:hAnsi="Times New Roman" w:cs="Times New Roman"/>
                <w:sz w:val="24"/>
                <w:szCs w:val="24"/>
              </w:rPr>
              <w:t>Тестирование</w:t>
            </w:r>
          </w:p>
          <w:p w14:paraId="1E373485" w14:textId="77777777" w:rsidR="00AA0C47" w:rsidRPr="00AA0C47" w:rsidRDefault="00AA0C47" w:rsidP="0071014C">
            <w:pPr>
              <w:pStyle w:val="Default"/>
              <w:jc w:val="both"/>
            </w:pPr>
            <w:r w:rsidRPr="00AA0C47">
              <w:t>Выполнение индивидуальных заданий</w:t>
            </w:r>
          </w:p>
          <w:p w14:paraId="46E69D2B" w14:textId="77777777" w:rsidR="00AA0C47" w:rsidRPr="00AA0C47" w:rsidRDefault="00AA0C47" w:rsidP="0071014C">
            <w:pPr>
              <w:jc w:val="both"/>
              <w:rPr>
                <w:rFonts w:ascii="Times New Roman" w:hAnsi="Times New Roman" w:cs="Times New Roman"/>
                <w:bCs/>
                <w:sz w:val="24"/>
                <w:szCs w:val="24"/>
              </w:rPr>
            </w:pPr>
            <w:r w:rsidRPr="00AA0C47">
              <w:rPr>
                <w:rFonts w:ascii="Times New Roman" w:hAnsi="Times New Roman" w:cs="Times New Roman"/>
                <w:sz w:val="24"/>
                <w:szCs w:val="24"/>
              </w:rPr>
              <w:t>Дифференцированный зачет</w:t>
            </w:r>
          </w:p>
        </w:tc>
      </w:tr>
      <w:tr w:rsidR="00AA0C47" w:rsidRPr="00AA0C47" w14:paraId="20872FD5" w14:textId="77777777" w:rsidTr="0071014C">
        <w:trPr>
          <w:trHeight w:val="307"/>
        </w:trPr>
        <w:tc>
          <w:tcPr>
            <w:tcW w:w="5000" w:type="pct"/>
            <w:gridSpan w:val="3"/>
          </w:tcPr>
          <w:p w14:paraId="60E08625" w14:textId="00676802" w:rsidR="00AA0C47" w:rsidRPr="00AA0C47" w:rsidRDefault="00262286" w:rsidP="0071014C">
            <w:pPr>
              <w:jc w:val="both"/>
              <w:rPr>
                <w:rFonts w:ascii="Times New Roman" w:hAnsi="Times New Roman" w:cs="Times New Roman"/>
                <w:sz w:val="24"/>
                <w:szCs w:val="24"/>
              </w:rPr>
            </w:pPr>
            <w:r w:rsidRPr="00AA0C47">
              <w:rPr>
                <w:rFonts w:ascii="Times New Roman" w:hAnsi="Times New Roman" w:cs="Times New Roman"/>
                <w:bCs/>
                <w:i/>
                <w:sz w:val="24"/>
                <w:szCs w:val="24"/>
              </w:rPr>
              <w:t xml:space="preserve">Перечень </w:t>
            </w:r>
            <w:r>
              <w:rPr>
                <w:rFonts w:ascii="Times New Roman" w:hAnsi="Times New Roman" w:cs="Times New Roman"/>
                <w:bCs/>
                <w:i/>
                <w:sz w:val="24"/>
                <w:szCs w:val="24"/>
              </w:rPr>
              <w:t>умений</w:t>
            </w:r>
            <w:r w:rsidRPr="00AA0C47">
              <w:rPr>
                <w:rFonts w:ascii="Times New Roman" w:hAnsi="Times New Roman" w:cs="Times New Roman"/>
                <w:bCs/>
                <w:i/>
                <w:sz w:val="24"/>
                <w:szCs w:val="24"/>
              </w:rPr>
              <w:t>, осваиваемых в рамках дисциплины</w:t>
            </w:r>
          </w:p>
        </w:tc>
      </w:tr>
      <w:tr w:rsidR="00AA0C47" w:rsidRPr="00AA0C47" w14:paraId="42ACEEE3" w14:textId="77777777" w:rsidTr="00262286">
        <w:tc>
          <w:tcPr>
            <w:tcW w:w="1963" w:type="pct"/>
          </w:tcPr>
          <w:p w14:paraId="7D42B18D" w14:textId="77777777" w:rsidR="00AA0C47" w:rsidRPr="00AA0C47" w:rsidRDefault="00AA0C47" w:rsidP="0071014C">
            <w:pPr>
              <w:pStyle w:val="Default"/>
              <w:jc w:val="both"/>
            </w:pPr>
            <w:r w:rsidRPr="00AA0C47">
              <w:t>Ориентироваться в современной экономической, политической, культурной ситуации в России и мире</w:t>
            </w:r>
          </w:p>
          <w:p w14:paraId="02A270C0" w14:textId="77777777" w:rsidR="00AA0C47" w:rsidRPr="00AA0C47" w:rsidRDefault="00AA0C47" w:rsidP="0071014C">
            <w:pPr>
              <w:pStyle w:val="Default"/>
              <w:jc w:val="both"/>
            </w:pPr>
            <w:r w:rsidRPr="00AA0C47">
              <w:t>Выявлять взаимосвязь отечественных, региональных, мировых социально-экономических, политических и культурных проблем</w:t>
            </w:r>
          </w:p>
          <w:p w14:paraId="2CCC3969" w14:textId="77777777" w:rsidR="00AA0C47" w:rsidRPr="00AA0C47" w:rsidRDefault="00AA0C47" w:rsidP="0071014C">
            <w:pPr>
              <w:pStyle w:val="Default"/>
              <w:jc w:val="both"/>
            </w:pPr>
            <w:r w:rsidRPr="00AA0C47">
              <w:t>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31C34BD0" w14:textId="77777777" w:rsidR="00AA0C47" w:rsidRPr="00AA0C47" w:rsidRDefault="00AA0C47" w:rsidP="0071014C">
            <w:pPr>
              <w:jc w:val="both"/>
              <w:rPr>
                <w:rFonts w:ascii="Times New Roman" w:hAnsi="Times New Roman" w:cs="Times New Roman"/>
                <w:bCs/>
                <w:i/>
                <w:sz w:val="24"/>
                <w:szCs w:val="24"/>
              </w:rPr>
            </w:pPr>
            <w:r w:rsidRPr="00AA0C47">
              <w:rPr>
                <w:rFonts w:ascii="Times New Roman" w:hAnsi="Times New Roman" w:cs="Times New Roman"/>
                <w:sz w:val="24"/>
                <w:szCs w:val="24"/>
              </w:rPr>
              <w:t xml:space="preserve">Демонстрировать гражданско-патриотическую позицию </w:t>
            </w:r>
          </w:p>
        </w:tc>
        <w:tc>
          <w:tcPr>
            <w:tcW w:w="1947" w:type="pct"/>
          </w:tcPr>
          <w:p w14:paraId="2C402CCD" w14:textId="77777777" w:rsidR="00AA0C47" w:rsidRPr="00AA0C47" w:rsidRDefault="00AA0C47" w:rsidP="0071014C">
            <w:pPr>
              <w:pStyle w:val="Default"/>
              <w:jc w:val="both"/>
              <w:rPr>
                <w:bCs/>
                <w:i/>
              </w:rPr>
            </w:pPr>
            <w:r w:rsidRPr="00AA0C47">
              <w:t>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p w14:paraId="35037DD4" w14:textId="77777777" w:rsidR="00AA0C47" w:rsidRPr="00AA0C47" w:rsidRDefault="00AA0C47" w:rsidP="0071014C">
            <w:pPr>
              <w:pStyle w:val="Default"/>
              <w:jc w:val="both"/>
            </w:pPr>
            <w:r w:rsidRPr="00AA0C47">
              <w:t>обосновывает видение и вычленяет части целого, выявляет взаимосвязи, видит и озвучивает ошибки, приводит различия между фактами и следствиями;</w:t>
            </w:r>
          </w:p>
          <w:p w14:paraId="61FF012F" w14:textId="77777777" w:rsidR="00AA0C47" w:rsidRPr="00AA0C47" w:rsidRDefault="00AA0C47" w:rsidP="0071014C">
            <w:pPr>
              <w:pStyle w:val="Default"/>
              <w:jc w:val="both"/>
            </w:pPr>
            <w:r w:rsidRPr="00AA0C47">
              <w:t xml:space="preserve">выделяет в общем контексте экономического развития страны, значение и перспективы отрасли, получаемой специальности; </w:t>
            </w:r>
          </w:p>
          <w:p w14:paraId="0EDD59BE" w14:textId="77777777" w:rsidR="00AA0C47" w:rsidRPr="00AA0C47" w:rsidRDefault="00AA0C47" w:rsidP="0071014C">
            <w:pPr>
              <w:jc w:val="both"/>
              <w:rPr>
                <w:rFonts w:ascii="Times New Roman" w:hAnsi="Times New Roman" w:cs="Times New Roman"/>
                <w:bCs/>
                <w:i/>
                <w:sz w:val="24"/>
                <w:szCs w:val="24"/>
              </w:rPr>
            </w:pPr>
            <w:r w:rsidRPr="00AA0C47">
              <w:rPr>
                <w:rFonts w:ascii="Times New Roman" w:hAnsi="Times New Roman" w:cs="Times New Roman"/>
                <w:sz w:val="24"/>
                <w:szCs w:val="24"/>
              </w:rPr>
              <w:t xml:space="preserve">демонстрирует способность сделать правильный нравственный, социальный, политический </w:t>
            </w:r>
          </w:p>
        </w:tc>
        <w:tc>
          <w:tcPr>
            <w:tcW w:w="1090" w:type="pct"/>
          </w:tcPr>
          <w:p w14:paraId="5CC8968D" w14:textId="77777777" w:rsidR="00AA0C47" w:rsidRPr="00AA0C47" w:rsidRDefault="00AA0C47" w:rsidP="0071014C">
            <w:pPr>
              <w:jc w:val="both"/>
              <w:rPr>
                <w:rFonts w:ascii="Times New Roman" w:hAnsi="Times New Roman" w:cs="Times New Roman"/>
                <w:bCs/>
                <w:sz w:val="24"/>
                <w:szCs w:val="24"/>
              </w:rPr>
            </w:pPr>
            <w:r w:rsidRPr="00AA0C47">
              <w:rPr>
                <w:rFonts w:ascii="Times New Roman" w:hAnsi="Times New Roman" w:cs="Times New Roman"/>
                <w:bCs/>
                <w:sz w:val="24"/>
                <w:szCs w:val="24"/>
              </w:rPr>
              <w:t>Устный опрос</w:t>
            </w:r>
          </w:p>
          <w:p w14:paraId="164498D6" w14:textId="77777777" w:rsidR="00AA0C47" w:rsidRPr="00AA0C47" w:rsidRDefault="00AA0C47" w:rsidP="0071014C">
            <w:pPr>
              <w:rPr>
                <w:rFonts w:ascii="Times New Roman" w:hAnsi="Times New Roman" w:cs="Times New Roman"/>
                <w:sz w:val="24"/>
                <w:szCs w:val="24"/>
              </w:rPr>
            </w:pPr>
            <w:r w:rsidRPr="00AA0C47">
              <w:rPr>
                <w:rFonts w:ascii="Times New Roman" w:hAnsi="Times New Roman" w:cs="Times New Roman"/>
                <w:sz w:val="24"/>
                <w:szCs w:val="24"/>
              </w:rPr>
              <w:t>Тестирование</w:t>
            </w:r>
          </w:p>
          <w:p w14:paraId="60A7F5A6" w14:textId="77777777" w:rsidR="00AA0C47" w:rsidRPr="00AA0C47" w:rsidRDefault="00AA0C47" w:rsidP="0071014C">
            <w:pPr>
              <w:pStyle w:val="Default"/>
              <w:jc w:val="both"/>
            </w:pPr>
            <w:r w:rsidRPr="00AA0C47">
              <w:t>Выполнение индивидуальных заданий</w:t>
            </w:r>
          </w:p>
          <w:p w14:paraId="2687CC14" w14:textId="77777777" w:rsidR="00AA0C47" w:rsidRPr="00AA0C47" w:rsidRDefault="00AA0C47" w:rsidP="0071014C">
            <w:pPr>
              <w:jc w:val="both"/>
              <w:rPr>
                <w:rFonts w:ascii="Times New Roman" w:hAnsi="Times New Roman" w:cs="Times New Roman"/>
                <w:bCs/>
                <w:i/>
                <w:sz w:val="24"/>
                <w:szCs w:val="24"/>
              </w:rPr>
            </w:pPr>
            <w:r w:rsidRPr="00AA0C47">
              <w:rPr>
                <w:rFonts w:ascii="Times New Roman" w:hAnsi="Times New Roman" w:cs="Times New Roman"/>
                <w:sz w:val="24"/>
                <w:szCs w:val="24"/>
              </w:rPr>
              <w:t>Дифференцированный зачет</w:t>
            </w:r>
          </w:p>
        </w:tc>
      </w:tr>
    </w:tbl>
    <w:p w14:paraId="4FBC10F4" w14:textId="643B4932" w:rsidR="00EA62AC" w:rsidRPr="0096590F" w:rsidRDefault="00EA62AC" w:rsidP="00EA62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Pr>
          <w:b/>
        </w:rPr>
        <w:t>3</w:t>
      </w:r>
    </w:p>
    <w:p w14:paraId="7CE332AF" w14:textId="00E7019A" w:rsidR="00EA62AC" w:rsidRPr="005234D7"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00B5214F">
        <w:rPr>
          <w:rFonts w:ascii="Times New Roman" w:hAnsi="Times New Roman" w:cs="Times New Roman"/>
          <w:bCs/>
          <w:sz w:val="24"/>
          <w:szCs w:val="24"/>
        </w:rPr>
        <w:t xml:space="preserve">23.02.05 Эксплуатация транспортного электрооборудования </w:t>
      </w:r>
      <w:r w:rsidR="00520134">
        <w:rPr>
          <w:rFonts w:ascii="Times New Roman" w:hAnsi="Times New Roman" w:cs="Times New Roman"/>
          <w:bCs/>
          <w:sz w:val="24"/>
          <w:szCs w:val="24"/>
        </w:rPr>
        <w:br/>
      </w:r>
      <w:r w:rsidR="00B5214F">
        <w:rPr>
          <w:rFonts w:ascii="Times New Roman" w:hAnsi="Times New Roman" w:cs="Times New Roman"/>
          <w:bCs/>
          <w:sz w:val="24"/>
          <w:szCs w:val="24"/>
        </w:rPr>
        <w:t>и автоматики (по видам транспорта, за исключением водного)</w:t>
      </w:r>
    </w:p>
    <w:p w14:paraId="331C5FCE"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629441F8"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6CB3A2A7"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4273DF86"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7252DF15"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70452CCD"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28D49E33"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7FC5C963"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61CBEA60"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66EB5830"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6DA3182E"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24E38863"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47F3F231"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3FAF5CE9"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458C2C83"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2D947D93" w14:textId="77777777" w:rsidR="00EA62AC" w:rsidRPr="0096590F" w:rsidRDefault="00EA62AC" w:rsidP="00EA62AC">
      <w:pPr>
        <w:tabs>
          <w:tab w:val="left" w:pos="1755"/>
        </w:tabs>
        <w:spacing w:after="0" w:line="360" w:lineRule="auto"/>
        <w:ind w:firstLine="540"/>
        <w:jc w:val="center"/>
        <w:rPr>
          <w:rFonts w:ascii="Times New Roman" w:hAnsi="Times New Roman" w:cs="Times New Roman"/>
          <w:b/>
          <w:bCs/>
          <w:caps/>
          <w:sz w:val="24"/>
          <w:szCs w:val="24"/>
        </w:rPr>
      </w:pPr>
      <w:r w:rsidRPr="0096590F">
        <w:rPr>
          <w:rFonts w:ascii="Times New Roman" w:hAnsi="Times New Roman" w:cs="Times New Roman"/>
          <w:b/>
          <w:bCs/>
          <w:caps/>
          <w:sz w:val="24"/>
          <w:szCs w:val="24"/>
        </w:rPr>
        <w:t>ПРИМЕРНАЯ рабочая ПРОГРАММа УЧЕБНОЙ ДИСЦИПЛИНЫ</w:t>
      </w:r>
    </w:p>
    <w:p w14:paraId="4F327346" w14:textId="74872D6F" w:rsidR="00EA62AC" w:rsidRPr="0096590F" w:rsidRDefault="00EA62AC" w:rsidP="00EA62AC">
      <w:pPr>
        <w:pStyle w:val="Default"/>
        <w:spacing w:line="360" w:lineRule="auto"/>
        <w:jc w:val="center"/>
        <w:rPr>
          <w:b/>
          <w:bCs/>
          <w:color w:val="auto"/>
        </w:rPr>
      </w:pPr>
      <w:r>
        <w:rPr>
          <w:b/>
          <w:bCs/>
          <w:color w:val="auto"/>
        </w:rPr>
        <w:t>«</w:t>
      </w:r>
      <w:r w:rsidRPr="00F76714">
        <w:rPr>
          <w:b/>
          <w:bCs/>
          <w:color w:val="auto"/>
        </w:rPr>
        <w:t>ОГСЭ.0</w:t>
      </w:r>
      <w:r>
        <w:rPr>
          <w:b/>
          <w:bCs/>
          <w:color w:val="auto"/>
        </w:rPr>
        <w:t>3</w:t>
      </w:r>
      <w:r w:rsidRPr="00F76714">
        <w:rPr>
          <w:b/>
          <w:bCs/>
          <w:color w:val="auto"/>
        </w:rPr>
        <w:t xml:space="preserve"> </w:t>
      </w:r>
      <w:r w:rsidRPr="0096590F">
        <w:rPr>
          <w:b/>
          <w:bCs/>
          <w:color w:val="auto"/>
        </w:rPr>
        <w:t>ИНОСТРАННЫЙ ЯЗЫК»</w:t>
      </w:r>
    </w:p>
    <w:p w14:paraId="5D7D3160"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cs="Times New Roman"/>
          <w:sz w:val="24"/>
          <w:szCs w:val="24"/>
        </w:rPr>
      </w:pPr>
      <w:r w:rsidRPr="0096590F">
        <w:rPr>
          <w:rFonts w:ascii="Times New Roman" w:hAnsi="Times New Roman" w:cs="Times New Roman"/>
          <w:sz w:val="24"/>
          <w:szCs w:val="24"/>
        </w:rPr>
        <w:t>(английский язык)</w:t>
      </w:r>
    </w:p>
    <w:p w14:paraId="26DC0DC3" w14:textId="77777777" w:rsidR="00EA62AC" w:rsidRPr="0096590F" w:rsidRDefault="00EA62AC" w:rsidP="00EA62AC">
      <w:pPr>
        <w:tabs>
          <w:tab w:val="num" w:pos="709"/>
        </w:tabs>
        <w:autoSpaceDE w:val="0"/>
        <w:autoSpaceDN w:val="0"/>
        <w:adjustRightInd w:val="0"/>
        <w:spacing w:line="360" w:lineRule="auto"/>
        <w:rPr>
          <w:rFonts w:ascii="Times New Roman" w:hAnsi="Times New Roman" w:cs="Times New Roman"/>
          <w:b/>
          <w:sz w:val="24"/>
          <w:szCs w:val="24"/>
        </w:rPr>
      </w:pPr>
    </w:p>
    <w:p w14:paraId="6308BC2B"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61279EA7"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47FE4F20"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022E4C08"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4527745F"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15A83376"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70CB0344"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374939E5"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0F3ED924"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791CF079"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66424D36"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1899092E"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4201E727"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5E0D9AE8" w14:textId="582471C2" w:rsidR="00EA62AC" w:rsidRPr="0096590F" w:rsidRDefault="00EA62AC" w:rsidP="00EA62AC">
      <w:pPr>
        <w:tabs>
          <w:tab w:val="num" w:pos="709"/>
        </w:tabs>
        <w:autoSpaceDE w:val="0"/>
        <w:autoSpaceDN w:val="0"/>
        <w:adjustRightInd w:val="0"/>
        <w:jc w:val="center"/>
        <w:rPr>
          <w:rFonts w:ascii="Times New Roman" w:hAnsi="Times New Roman" w:cs="Times New Roman"/>
          <w:b/>
          <w:sz w:val="24"/>
          <w:szCs w:val="24"/>
        </w:rPr>
      </w:pPr>
      <w:r w:rsidRPr="0096590F">
        <w:rPr>
          <w:rFonts w:ascii="Times New Roman" w:hAnsi="Times New Roman" w:cs="Times New Roman"/>
          <w:b/>
          <w:sz w:val="24"/>
          <w:szCs w:val="24"/>
        </w:rPr>
        <w:t>202</w:t>
      </w:r>
      <w:r>
        <w:rPr>
          <w:rFonts w:ascii="Times New Roman" w:hAnsi="Times New Roman" w:cs="Times New Roman"/>
          <w:b/>
          <w:sz w:val="24"/>
          <w:szCs w:val="24"/>
        </w:rPr>
        <w:t>3 г.</w:t>
      </w:r>
    </w:p>
    <w:p w14:paraId="4AFCAB05"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20963C54"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t>СОДЕРЖАНИЕ</w:t>
      </w:r>
    </w:p>
    <w:p w14:paraId="3E951F82"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337AE350" w14:textId="77777777" w:rsidTr="00192C1F">
        <w:tc>
          <w:tcPr>
            <w:tcW w:w="7501" w:type="dxa"/>
          </w:tcPr>
          <w:p w14:paraId="79E69285" w14:textId="77777777" w:rsidR="00DD24A9" w:rsidRPr="005F59C7" w:rsidRDefault="00DD24A9" w:rsidP="00DF51D2">
            <w:pPr>
              <w:numPr>
                <w:ilvl w:val="0"/>
                <w:numId w:val="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1D8FDF6C" w14:textId="77777777" w:rsidR="00DD24A9" w:rsidRPr="005F59C7" w:rsidRDefault="00DD24A9" w:rsidP="00192C1F">
            <w:pPr>
              <w:rPr>
                <w:rFonts w:ascii="Times New Roman" w:hAnsi="Times New Roman" w:cs="Times New Roman"/>
                <w:b/>
                <w:sz w:val="24"/>
                <w:szCs w:val="24"/>
              </w:rPr>
            </w:pPr>
          </w:p>
        </w:tc>
      </w:tr>
      <w:tr w:rsidR="00DD24A9" w:rsidRPr="00985111" w14:paraId="67BB2679" w14:textId="77777777" w:rsidTr="00192C1F">
        <w:tc>
          <w:tcPr>
            <w:tcW w:w="7501" w:type="dxa"/>
          </w:tcPr>
          <w:p w14:paraId="0C6F4CEE" w14:textId="77777777" w:rsidR="00DD24A9" w:rsidRPr="00314663" w:rsidRDefault="00DD24A9" w:rsidP="00DF51D2">
            <w:pPr>
              <w:numPr>
                <w:ilvl w:val="0"/>
                <w:numId w:val="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24E70A46" w14:textId="77777777" w:rsidR="00DD24A9" w:rsidRPr="005F59C7" w:rsidRDefault="00DD24A9" w:rsidP="00DF51D2">
            <w:pPr>
              <w:numPr>
                <w:ilvl w:val="0"/>
                <w:numId w:val="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4E81E1AA" w14:textId="77777777" w:rsidR="00DD24A9" w:rsidRPr="005F59C7" w:rsidRDefault="00DD24A9" w:rsidP="00192C1F">
            <w:pPr>
              <w:rPr>
                <w:rFonts w:ascii="Times New Roman" w:hAnsi="Times New Roman" w:cs="Times New Roman"/>
                <w:b/>
                <w:sz w:val="24"/>
                <w:szCs w:val="24"/>
              </w:rPr>
            </w:pPr>
          </w:p>
        </w:tc>
      </w:tr>
      <w:tr w:rsidR="00DD24A9" w:rsidRPr="00985111" w14:paraId="5AD0125A" w14:textId="77777777" w:rsidTr="00192C1F">
        <w:tc>
          <w:tcPr>
            <w:tcW w:w="7501" w:type="dxa"/>
          </w:tcPr>
          <w:p w14:paraId="11BFE97E" w14:textId="77777777" w:rsidR="00DD24A9" w:rsidRPr="00314663" w:rsidRDefault="00DD24A9" w:rsidP="00DF51D2">
            <w:pPr>
              <w:numPr>
                <w:ilvl w:val="0"/>
                <w:numId w:val="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0A6D5214"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1EF291CC" w14:textId="77777777" w:rsidR="00DD24A9" w:rsidRPr="005F59C7" w:rsidRDefault="00DD24A9" w:rsidP="00192C1F">
            <w:pPr>
              <w:rPr>
                <w:rFonts w:ascii="Times New Roman" w:hAnsi="Times New Roman" w:cs="Times New Roman"/>
                <w:b/>
                <w:sz w:val="24"/>
                <w:szCs w:val="24"/>
              </w:rPr>
            </w:pPr>
          </w:p>
        </w:tc>
      </w:tr>
    </w:tbl>
    <w:p w14:paraId="54F4144A" w14:textId="77777777" w:rsidR="00DD24A9" w:rsidRDefault="00EA62AC" w:rsidP="00EA62AC">
      <w:pPr>
        <w:spacing w:after="0" w:line="240" w:lineRule="auto"/>
        <w:jc w:val="both"/>
        <w:rPr>
          <w:rFonts w:ascii="Times New Roman" w:hAnsi="Times New Roman" w:cs="Times New Roman"/>
          <w:b/>
          <w:i/>
          <w:sz w:val="24"/>
          <w:szCs w:val="24"/>
          <w:u w:val="single"/>
        </w:rPr>
      </w:pPr>
      <w:r w:rsidRPr="0096590F">
        <w:rPr>
          <w:rFonts w:ascii="Times New Roman" w:hAnsi="Times New Roman" w:cs="Times New Roman"/>
          <w:b/>
          <w:i/>
          <w:sz w:val="24"/>
          <w:szCs w:val="24"/>
          <w:u w:val="single"/>
        </w:rPr>
        <w:br w:type="page"/>
      </w:r>
    </w:p>
    <w:p w14:paraId="2C43B340" w14:textId="77777777" w:rsidR="00DD24A9" w:rsidRPr="005F59C7" w:rsidRDefault="00DD24A9" w:rsidP="00C970BD">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C407B03" w14:textId="3935113D" w:rsidR="00DD24A9" w:rsidRPr="00985111" w:rsidRDefault="00DD24A9" w:rsidP="00C970BD">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C970BD" w:rsidRPr="00C970BD">
        <w:rPr>
          <w:rFonts w:ascii="Times New Roman" w:eastAsia="Times New Roman" w:hAnsi="Times New Roman" w:cs="Times New Roman"/>
          <w:b/>
          <w:bCs/>
          <w:iCs/>
          <w:sz w:val="24"/>
          <w:szCs w:val="24"/>
          <w:lang w:eastAsia="ru-RU"/>
        </w:rPr>
        <w:t>ОГСЭ.03 Иностранный язык</w:t>
      </w:r>
      <w:r w:rsidRPr="00985111">
        <w:rPr>
          <w:rFonts w:ascii="Times New Roman" w:eastAsia="Times New Roman" w:hAnsi="Times New Roman" w:cs="Times New Roman"/>
          <w:b/>
          <w:iCs/>
          <w:sz w:val="24"/>
          <w:szCs w:val="24"/>
          <w:lang w:eastAsia="ru-RU"/>
        </w:rPr>
        <w:t>»</w:t>
      </w:r>
    </w:p>
    <w:p w14:paraId="10BBF6FD" w14:textId="77777777" w:rsidR="00DD24A9" w:rsidRPr="005F59C7" w:rsidRDefault="00DD24A9" w:rsidP="00C970BD">
      <w:pPr>
        <w:spacing w:after="0" w:line="276" w:lineRule="auto"/>
        <w:ind w:firstLine="709"/>
        <w:jc w:val="center"/>
        <w:rPr>
          <w:rFonts w:ascii="Times New Roman" w:eastAsia="Times New Roman" w:hAnsi="Times New Roman" w:cs="Times New Roman"/>
          <w:sz w:val="24"/>
          <w:szCs w:val="24"/>
          <w:vertAlign w:val="superscript"/>
          <w:lang w:eastAsia="ru-RU"/>
        </w:rPr>
      </w:pPr>
    </w:p>
    <w:p w14:paraId="15FEF3AC" w14:textId="77777777" w:rsidR="00DD24A9" w:rsidRPr="00985111" w:rsidRDefault="00DD24A9" w:rsidP="00C97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0D6C3F4" w14:textId="7E9C091F" w:rsidR="00DD24A9" w:rsidRPr="00985111" w:rsidRDefault="00DD24A9" w:rsidP="00C970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C970BD" w:rsidRPr="00C970BD">
        <w:rPr>
          <w:rFonts w:ascii="Times New Roman" w:eastAsia="Times New Roman" w:hAnsi="Times New Roman" w:cs="Times New Roman"/>
          <w:sz w:val="24"/>
          <w:szCs w:val="24"/>
          <w:lang w:eastAsia="ru-RU"/>
        </w:rPr>
        <w:t>ОГСЭ.03 Иностранный язык</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C970BD" w:rsidRPr="0096590F">
        <w:rPr>
          <w:rFonts w:ascii="Times New Roman" w:hAnsi="Times New Roman" w:cs="Times New Roman"/>
          <w:sz w:val="24"/>
          <w:szCs w:val="24"/>
        </w:rPr>
        <w:t>общего гуманитарного и социально-экономического цикла</w:t>
      </w:r>
      <w:r w:rsidR="00C970BD" w:rsidRPr="00985111">
        <w:rPr>
          <w:rFonts w:ascii="Times New Roman" w:eastAsia="Times New Roman" w:hAnsi="Times New Roman" w:cs="Times New Roman"/>
          <w:b/>
          <w:bCs/>
          <w:sz w:val="24"/>
          <w:szCs w:val="24"/>
          <w:lang w:eastAsia="ru-RU"/>
        </w:rPr>
        <w:t xml:space="preserve"> </w:t>
      </w:r>
      <w:r w:rsidR="00C970BD" w:rsidRPr="00985111">
        <w:rPr>
          <w:rFonts w:ascii="Times New Roman" w:eastAsia="Times New Roman" w:hAnsi="Times New Roman" w:cs="Times New Roman"/>
          <w:sz w:val="24"/>
          <w:szCs w:val="24"/>
          <w:lang w:eastAsia="ru-RU"/>
        </w:rPr>
        <w:t xml:space="preserve">ПОП-П в соответствии с ФГОС СПО по </w:t>
      </w:r>
      <w:r w:rsidR="00C970BD" w:rsidRPr="00C970BD">
        <w:rPr>
          <w:rFonts w:ascii="Times New Roman" w:eastAsia="Times New Roman" w:hAnsi="Times New Roman" w:cs="Times New Roman"/>
          <w:iCs/>
          <w:sz w:val="24"/>
          <w:szCs w:val="24"/>
          <w:lang w:eastAsia="ru-RU"/>
        </w:rPr>
        <w:t>специальности</w:t>
      </w:r>
      <w:r w:rsidR="00C970BD" w:rsidRPr="00985111">
        <w:rPr>
          <w:rFonts w:ascii="Times New Roman" w:eastAsia="Times New Roman" w:hAnsi="Times New Roman" w:cs="Times New Roman"/>
          <w:i/>
          <w:iCs/>
          <w:sz w:val="24"/>
          <w:szCs w:val="24"/>
          <w:lang w:eastAsia="ru-RU"/>
        </w:rPr>
        <w:t xml:space="preserve"> </w:t>
      </w:r>
      <w:r w:rsidR="00B5214F">
        <w:rPr>
          <w:rFonts w:ascii="Times New Roman" w:hAnsi="Times New Roman" w:cs="Times New Roman"/>
          <w:bCs/>
          <w:sz w:val="24"/>
          <w:szCs w:val="24"/>
        </w:rPr>
        <w:t>23.02.05 Эксплуатация транспортного электрооборудования и автоматики (по видам транспорта, за исключением водного)</w:t>
      </w:r>
      <w:r w:rsidR="00C970BD" w:rsidRPr="00985111">
        <w:rPr>
          <w:rFonts w:ascii="Times New Roman" w:eastAsia="Times New Roman" w:hAnsi="Times New Roman" w:cs="Times New Roman"/>
          <w:sz w:val="24"/>
          <w:szCs w:val="24"/>
          <w:lang w:eastAsia="ru-RU"/>
        </w:rPr>
        <w:t>.</w:t>
      </w:r>
    </w:p>
    <w:p w14:paraId="7A2869DD" w14:textId="1A11E3D6" w:rsidR="00DD24A9" w:rsidRPr="00985111" w:rsidRDefault="00DD24A9" w:rsidP="00C970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sidR="00520134">
        <w:rPr>
          <w:rFonts w:ascii="Times New Roman" w:eastAsia="Times New Roman" w:hAnsi="Times New Roman" w:cs="Times New Roman"/>
          <w:sz w:val="24"/>
          <w:szCs w:val="24"/>
          <w:lang w:eastAsia="ru-RU"/>
        </w:rPr>
        <w:t>1-9</w:t>
      </w:r>
      <w:r w:rsidRPr="00985111">
        <w:rPr>
          <w:rFonts w:ascii="Times New Roman" w:eastAsia="Times New Roman" w:hAnsi="Times New Roman" w:cs="Times New Roman"/>
          <w:i/>
          <w:sz w:val="24"/>
          <w:szCs w:val="24"/>
          <w:lang w:eastAsia="ru-RU"/>
        </w:rPr>
        <w:t>.</w:t>
      </w:r>
    </w:p>
    <w:p w14:paraId="7B7237CC" w14:textId="77777777" w:rsidR="00DD24A9" w:rsidRPr="00985111" w:rsidRDefault="00DD24A9" w:rsidP="00C97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78F292FE" w14:textId="77777777" w:rsidR="00192C1F" w:rsidRPr="00314663" w:rsidRDefault="00192C1F" w:rsidP="00C970BD">
      <w:pPr>
        <w:spacing w:after="0"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CFE122A" w14:textId="77777777" w:rsidR="00192C1F" w:rsidRPr="005F59C7" w:rsidRDefault="00192C1F" w:rsidP="00C970BD">
      <w:pPr>
        <w:suppressAutoHyphens/>
        <w:spacing w:after="0"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998"/>
        <w:gridCol w:w="4649"/>
      </w:tblGrid>
      <w:tr w:rsidR="00192C1F" w:rsidRPr="00985111" w14:paraId="14F1A06B" w14:textId="77777777" w:rsidTr="00520134">
        <w:trPr>
          <w:trHeight w:val="20"/>
        </w:trPr>
        <w:tc>
          <w:tcPr>
            <w:tcW w:w="1526" w:type="dxa"/>
            <w:hideMark/>
          </w:tcPr>
          <w:p w14:paraId="0A0B7A5A"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ПК, ОК</w:t>
            </w:r>
          </w:p>
        </w:tc>
        <w:tc>
          <w:tcPr>
            <w:tcW w:w="3998" w:type="dxa"/>
            <w:hideMark/>
          </w:tcPr>
          <w:p w14:paraId="75617ECC"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649" w:type="dxa"/>
            <w:hideMark/>
          </w:tcPr>
          <w:p w14:paraId="384A497A"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C970BD" w:rsidRPr="00985111" w14:paraId="02A7B369" w14:textId="77777777" w:rsidTr="00520134">
        <w:trPr>
          <w:trHeight w:val="20"/>
        </w:trPr>
        <w:tc>
          <w:tcPr>
            <w:tcW w:w="1526" w:type="dxa"/>
            <w:vMerge w:val="restart"/>
          </w:tcPr>
          <w:p w14:paraId="70F38EF5" w14:textId="614D5FD8" w:rsidR="00C970BD" w:rsidRDefault="00C970BD" w:rsidP="00192C1F">
            <w:pPr>
              <w:spacing w:after="0"/>
              <w:rPr>
                <w:rFonts w:ascii="Times New Roman" w:eastAsia="Times New Roman" w:hAnsi="Times New Roman" w:cs="Times New Roman"/>
                <w:bCs/>
                <w:sz w:val="24"/>
                <w:szCs w:val="24"/>
                <w:lang w:eastAsia="ru-RU"/>
              </w:rPr>
            </w:pPr>
            <w:proofErr w:type="gramStart"/>
            <w:r w:rsidRPr="00192C1F">
              <w:rPr>
                <w:rFonts w:ascii="Times New Roman" w:eastAsia="Times New Roman" w:hAnsi="Times New Roman" w:cs="Times New Roman"/>
                <w:bCs/>
                <w:sz w:val="24"/>
                <w:szCs w:val="24"/>
                <w:lang w:eastAsia="ru-RU"/>
              </w:rPr>
              <w:t>ОК</w:t>
            </w:r>
            <w:proofErr w:type="gramEnd"/>
            <w:r w:rsidRPr="00192C1F">
              <w:rPr>
                <w:rFonts w:ascii="Times New Roman" w:eastAsia="Times New Roman" w:hAnsi="Times New Roman" w:cs="Times New Roman"/>
                <w:bCs/>
                <w:sz w:val="24"/>
                <w:szCs w:val="24"/>
                <w:lang w:eastAsia="ru-RU"/>
              </w:rPr>
              <w:t xml:space="preserve"> </w:t>
            </w:r>
            <w:r w:rsidR="00520134">
              <w:rPr>
                <w:rFonts w:ascii="Times New Roman" w:eastAsia="Times New Roman" w:hAnsi="Times New Roman" w:cs="Times New Roman"/>
                <w:bCs/>
                <w:sz w:val="24"/>
                <w:szCs w:val="24"/>
                <w:lang w:eastAsia="ru-RU"/>
              </w:rPr>
              <w:t>1-</w:t>
            </w: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09</w:t>
            </w:r>
          </w:p>
          <w:p w14:paraId="4AC04C62" w14:textId="77777777" w:rsidR="00C970BD" w:rsidRPr="00192C1F" w:rsidRDefault="00C970BD" w:rsidP="00520134">
            <w:pPr>
              <w:spacing w:after="0"/>
              <w:rPr>
                <w:rFonts w:ascii="Times New Roman" w:eastAsia="Times New Roman" w:hAnsi="Times New Roman" w:cs="Times New Roman"/>
                <w:bCs/>
                <w:i/>
                <w:sz w:val="24"/>
                <w:szCs w:val="24"/>
                <w:u w:val="single"/>
                <w:lang w:eastAsia="ru-RU"/>
              </w:rPr>
            </w:pPr>
          </w:p>
        </w:tc>
        <w:tc>
          <w:tcPr>
            <w:tcW w:w="3998" w:type="dxa"/>
            <w:vAlign w:val="center"/>
          </w:tcPr>
          <w:p w14:paraId="4E3F1D59" w14:textId="5A96F90D" w:rsidR="00C970BD" w:rsidRPr="00985111" w:rsidRDefault="00C970B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общаться (устно и письменно) на иностранном языке на профессиональные и повседневные темы</w:t>
            </w:r>
          </w:p>
        </w:tc>
        <w:tc>
          <w:tcPr>
            <w:tcW w:w="4649" w:type="dxa"/>
          </w:tcPr>
          <w:p w14:paraId="6655BFB0" w14:textId="776A57C3" w:rsidR="00C970BD" w:rsidRPr="00985111" w:rsidRDefault="00C970B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r w:rsidR="00C970BD" w:rsidRPr="00985111" w14:paraId="34CFE7E6" w14:textId="77777777" w:rsidTr="00520134">
        <w:trPr>
          <w:trHeight w:val="20"/>
        </w:trPr>
        <w:tc>
          <w:tcPr>
            <w:tcW w:w="1526" w:type="dxa"/>
            <w:vMerge/>
          </w:tcPr>
          <w:p w14:paraId="769A68E8" w14:textId="77777777" w:rsidR="00C970BD" w:rsidRPr="00985111" w:rsidRDefault="00C970BD" w:rsidP="00192C1F">
            <w:pPr>
              <w:suppressAutoHyphens/>
              <w:spacing w:after="0"/>
              <w:jc w:val="center"/>
              <w:rPr>
                <w:rFonts w:ascii="Times New Roman" w:eastAsia="Times New Roman" w:hAnsi="Times New Roman" w:cs="Times New Roman"/>
                <w:i/>
                <w:sz w:val="24"/>
                <w:szCs w:val="24"/>
                <w:lang w:eastAsia="ru-RU"/>
              </w:rPr>
            </w:pPr>
          </w:p>
        </w:tc>
        <w:tc>
          <w:tcPr>
            <w:tcW w:w="3998" w:type="dxa"/>
            <w:vAlign w:val="center"/>
          </w:tcPr>
          <w:p w14:paraId="1CB77B1B" w14:textId="6CDD60BB" w:rsidR="00C970BD" w:rsidRPr="00985111" w:rsidRDefault="00C970B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переводить (со словарем) иностранные тексты профессиональной направленности</w:t>
            </w:r>
          </w:p>
        </w:tc>
        <w:tc>
          <w:tcPr>
            <w:tcW w:w="4649" w:type="dxa"/>
          </w:tcPr>
          <w:p w14:paraId="45FA77BA" w14:textId="77777777" w:rsidR="00C970BD" w:rsidRPr="00985111" w:rsidRDefault="00C970BD" w:rsidP="00192C1F">
            <w:pPr>
              <w:spacing w:after="0"/>
              <w:rPr>
                <w:rFonts w:ascii="Times New Roman" w:eastAsia="Times New Roman" w:hAnsi="Times New Roman" w:cs="Times New Roman"/>
                <w:i/>
                <w:sz w:val="24"/>
                <w:szCs w:val="24"/>
                <w:lang w:eastAsia="ru-RU"/>
              </w:rPr>
            </w:pPr>
          </w:p>
        </w:tc>
      </w:tr>
      <w:tr w:rsidR="00C970BD" w:rsidRPr="00985111" w14:paraId="302498CD" w14:textId="77777777" w:rsidTr="00520134">
        <w:trPr>
          <w:trHeight w:val="20"/>
        </w:trPr>
        <w:tc>
          <w:tcPr>
            <w:tcW w:w="1526" w:type="dxa"/>
            <w:vMerge/>
          </w:tcPr>
          <w:p w14:paraId="2700276A" w14:textId="77777777" w:rsidR="00C970BD" w:rsidRPr="00985111" w:rsidRDefault="00C970BD" w:rsidP="00192C1F">
            <w:pPr>
              <w:suppressAutoHyphens/>
              <w:spacing w:after="0"/>
              <w:jc w:val="center"/>
              <w:rPr>
                <w:rFonts w:ascii="Times New Roman" w:eastAsia="Times New Roman" w:hAnsi="Times New Roman" w:cs="Times New Roman"/>
                <w:b/>
                <w:bCs/>
                <w:i/>
                <w:sz w:val="24"/>
                <w:szCs w:val="24"/>
                <w:u w:val="single"/>
                <w:lang w:eastAsia="ru-RU"/>
              </w:rPr>
            </w:pPr>
          </w:p>
        </w:tc>
        <w:tc>
          <w:tcPr>
            <w:tcW w:w="3998" w:type="dxa"/>
            <w:vAlign w:val="center"/>
          </w:tcPr>
          <w:p w14:paraId="4BF4E493" w14:textId="03D4CD30" w:rsidR="00C970BD" w:rsidRPr="00985111" w:rsidRDefault="00C970B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самостоятельно совершенствовать устную и письменную речь, пополнять словарный запас</w:t>
            </w:r>
          </w:p>
        </w:tc>
        <w:tc>
          <w:tcPr>
            <w:tcW w:w="4649" w:type="dxa"/>
          </w:tcPr>
          <w:p w14:paraId="0CF1B7CB" w14:textId="77777777" w:rsidR="00C970BD" w:rsidRPr="00985111" w:rsidRDefault="00C970BD" w:rsidP="00192C1F">
            <w:pPr>
              <w:spacing w:after="0"/>
              <w:rPr>
                <w:rFonts w:ascii="Times New Roman" w:eastAsia="Times New Roman" w:hAnsi="Times New Roman" w:cs="Times New Roman"/>
                <w:i/>
                <w:sz w:val="24"/>
                <w:szCs w:val="24"/>
                <w:lang w:eastAsia="ru-RU"/>
              </w:rPr>
            </w:pPr>
          </w:p>
        </w:tc>
      </w:tr>
    </w:tbl>
    <w:p w14:paraId="141A2282" w14:textId="77777777" w:rsidR="00192C1F" w:rsidRDefault="00192C1F" w:rsidP="00192C1F">
      <w:pPr>
        <w:spacing w:after="0" w:line="240" w:lineRule="auto"/>
        <w:rPr>
          <w:rFonts w:ascii="Times New Roman" w:eastAsia="Calibri" w:hAnsi="Times New Roman" w:cs="Times New Roman"/>
          <w:b/>
          <w:sz w:val="24"/>
          <w:szCs w:val="24"/>
        </w:rPr>
      </w:pPr>
    </w:p>
    <w:p w14:paraId="49AA9883" w14:textId="45B5BEC3"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0A9B7C7"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289FD896" w14:textId="77777777" w:rsidTr="00192C1F">
        <w:trPr>
          <w:trHeight w:val="490"/>
        </w:trPr>
        <w:tc>
          <w:tcPr>
            <w:tcW w:w="3685" w:type="pct"/>
            <w:vAlign w:val="center"/>
          </w:tcPr>
          <w:p w14:paraId="79FC0D21"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590A1E6"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1454C727" w14:textId="77777777" w:rsidTr="00192C1F">
        <w:trPr>
          <w:trHeight w:val="490"/>
        </w:trPr>
        <w:tc>
          <w:tcPr>
            <w:tcW w:w="3685" w:type="pct"/>
            <w:vAlign w:val="center"/>
          </w:tcPr>
          <w:p w14:paraId="1744B8C7"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2716C4E" w14:textId="614A0CA7" w:rsidR="00192C1F" w:rsidRPr="00314663" w:rsidRDefault="00520134" w:rsidP="005201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96</w:t>
            </w:r>
            <w:r w:rsidR="00B866C1">
              <w:rPr>
                <w:rFonts w:ascii="Times New Roman" w:hAnsi="Times New Roman" w:cs="Times New Roman"/>
                <w:iCs/>
                <w:sz w:val="24"/>
                <w:szCs w:val="24"/>
              </w:rPr>
              <w:t>-1</w:t>
            </w:r>
            <w:r>
              <w:rPr>
                <w:rFonts w:ascii="Times New Roman" w:hAnsi="Times New Roman" w:cs="Times New Roman"/>
                <w:iCs/>
                <w:sz w:val="24"/>
                <w:szCs w:val="24"/>
              </w:rPr>
              <w:t>7</w:t>
            </w:r>
            <w:r w:rsidR="00B866C1">
              <w:rPr>
                <w:rFonts w:ascii="Times New Roman" w:hAnsi="Times New Roman" w:cs="Times New Roman"/>
                <w:iCs/>
                <w:sz w:val="24"/>
                <w:szCs w:val="24"/>
              </w:rPr>
              <w:t>0</w:t>
            </w:r>
          </w:p>
        </w:tc>
      </w:tr>
      <w:tr w:rsidR="00192C1F" w:rsidRPr="00985111" w14:paraId="149F551E" w14:textId="77777777" w:rsidTr="00192C1F">
        <w:trPr>
          <w:trHeight w:val="490"/>
        </w:trPr>
        <w:tc>
          <w:tcPr>
            <w:tcW w:w="3685" w:type="pct"/>
            <w:shd w:val="clear" w:color="auto" w:fill="auto"/>
            <w:vAlign w:val="center"/>
          </w:tcPr>
          <w:p w14:paraId="1368DC57"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8D9BFC9" w14:textId="7054A19A" w:rsidR="00192C1F" w:rsidRPr="00314663" w:rsidRDefault="00520134" w:rsidP="005201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88-162</w:t>
            </w:r>
          </w:p>
        </w:tc>
      </w:tr>
      <w:tr w:rsidR="00192C1F" w:rsidRPr="00985111" w14:paraId="3E27DE73" w14:textId="77777777" w:rsidTr="00192C1F">
        <w:trPr>
          <w:trHeight w:val="336"/>
        </w:trPr>
        <w:tc>
          <w:tcPr>
            <w:tcW w:w="5000" w:type="pct"/>
            <w:gridSpan w:val="2"/>
            <w:vAlign w:val="center"/>
          </w:tcPr>
          <w:p w14:paraId="3F91243C"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53EE0A19" w14:textId="77777777" w:rsidTr="00192C1F">
        <w:trPr>
          <w:trHeight w:val="490"/>
        </w:trPr>
        <w:tc>
          <w:tcPr>
            <w:tcW w:w="3685" w:type="pct"/>
            <w:vAlign w:val="center"/>
          </w:tcPr>
          <w:p w14:paraId="1A8DB4A7"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49581A19" w14:textId="6A682BD0" w:rsidR="00192C1F" w:rsidRPr="00314663" w:rsidRDefault="00192C1F" w:rsidP="00192C1F">
            <w:pPr>
              <w:suppressAutoHyphens/>
              <w:spacing w:line="276" w:lineRule="auto"/>
              <w:contextualSpacing/>
              <w:rPr>
                <w:rFonts w:ascii="Times New Roman" w:hAnsi="Times New Roman" w:cs="Times New Roman"/>
                <w:iCs/>
                <w:sz w:val="24"/>
                <w:szCs w:val="24"/>
              </w:rPr>
            </w:pPr>
          </w:p>
        </w:tc>
      </w:tr>
      <w:tr w:rsidR="00192C1F" w:rsidRPr="00985111" w14:paraId="27F0017C" w14:textId="77777777" w:rsidTr="00192C1F">
        <w:trPr>
          <w:trHeight w:val="490"/>
        </w:trPr>
        <w:tc>
          <w:tcPr>
            <w:tcW w:w="3685" w:type="pct"/>
            <w:vAlign w:val="center"/>
          </w:tcPr>
          <w:p w14:paraId="16A6EC63" w14:textId="643E8F6E" w:rsidR="00192C1F" w:rsidRPr="00985111" w:rsidRDefault="00192C1F" w:rsidP="00C970BD">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1CC76164" w14:textId="20BCF84C" w:rsidR="00192C1F" w:rsidRPr="00314663" w:rsidRDefault="00B866C1"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64-174</w:t>
            </w:r>
          </w:p>
        </w:tc>
      </w:tr>
      <w:tr w:rsidR="00192C1F" w:rsidRPr="00985111" w14:paraId="641092DD" w14:textId="77777777" w:rsidTr="00192C1F">
        <w:trPr>
          <w:trHeight w:val="267"/>
        </w:trPr>
        <w:tc>
          <w:tcPr>
            <w:tcW w:w="3685" w:type="pct"/>
            <w:vAlign w:val="center"/>
          </w:tcPr>
          <w:p w14:paraId="39A3B6B9"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5"/>
            </w:r>
          </w:p>
        </w:tc>
        <w:tc>
          <w:tcPr>
            <w:tcW w:w="1315" w:type="pct"/>
            <w:vAlign w:val="center"/>
          </w:tcPr>
          <w:p w14:paraId="58A599F8"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77D28FD7" w14:textId="77777777" w:rsidTr="00192C1F">
        <w:trPr>
          <w:trHeight w:val="331"/>
        </w:trPr>
        <w:tc>
          <w:tcPr>
            <w:tcW w:w="3685" w:type="pct"/>
            <w:vAlign w:val="center"/>
          </w:tcPr>
          <w:p w14:paraId="6ADF04F8"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8CE9263" w14:textId="0C2CEBE9" w:rsidR="00192C1F" w:rsidRPr="00314663" w:rsidRDefault="00B866C1"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w:t>
            </w:r>
          </w:p>
        </w:tc>
      </w:tr>
    </w:tbl>
    <w:p w14:paraId="56E610AE" w14:textId="77777777" w:rsidR="00DD24A9" w:rsidRDefault="00DD24A9" w:rsidP="00EA62AC">
      <w:pPr>
        <w:spacing w:after="0" w:line="240" w:lineRule="auto"/>
        <w:jc w:val="both"/>
        <w:rPr>
          <w:rFonts w:ascii="Times New Roman" w:hAnsi="Times New Roman" w:cs="Times New Roman"/>
          <w:b/>
          <w:i/>
          <w:sz w:val="24"/>
          <w:szCs w:val="24"/>
          <w:u w:val="single"/>
        </w:rPr>
      </w:pPr>
    </w:p>
    <w:p w14:paraId="47B600A6" w14:textId="77777777" w:rsidR="00DD24A9" w:rsidRDefault="00DD24A9" w:rsidP="00EA62AC">
      <w:pPr>
        <w:spacing w:after="0" w:line="240" w:lineRule="auto"/>
        <w:jc w:val="both"/>
        <w:rPr>
          <w:rFonts w:ascii="Times New Roman" w:hAnsi="Times New Roman" w:cs="Times New Roman"/>
          <w:b/>
          <w:i/>
          <w:sz w:val="24"/>
          <w:szCs w:val="24"/>
          <w:u w:val="single"/>
        </w:rPr>
      </w:pPr>
    </w:p>
    <w:p w14:paraId="01498CCE" w14:textId="77777777" w:rsidR="00EA62AC" w:rsidRPr="0096590F" w:rsidRDefault="00EA62AC" w:rsidP="00EA62AC">
      <w:pPr>
        <w:spacing w:after="0" w:line="240" w:lineRule="auto"/>
        <w:rPr>
          <w:rFonts w:ascii="Times New Roman" w:hAnsi="Times New Roman" w:cs="Times New Roman"/>
          <w:b/>
          <w:sz w:val="24"/>
          <w:szCs w:val="24"/>
        </w:rPr>
        <w:sectPr w:rsidR="00EA62AC" w:rsidRPr="0096590F">
          <w:pgSz w:w="11906" w:h="16838"/>
          <w:pgMar w:top="1134" w:right="851" w:bottom="1134" w:left="1134" w:header="709" w:footer="0" w:gutter="0"/>
          <w:cols w:space="720"/>
        </w:sectPr>
      </w:pPr>
    </w:p>
    <w:p w14:paraId="7DAB6C23" w14:textId="48237264" w:rsidR="00EA62AC" w:rsidRPr="0096590F" w:rsidRDefault="00EA62AC" w:rsidP="00EA62AC">
      <w:pPr>
        <w:spacing w:after="0" w:line="240" w:lineRule="auto"/>
        <w:rPr>
          <w:rFonts w:ascii="Times New Roman" w:hAnsi="Times New Roman" w:cs="Times New Roman"/>
          <w:sz w:val="24"/>
          <w:szCs w:val="24"/>
        </w:rPr>
      </w:pPr>
      <w:r w:rsidRPr="0096590F">
        <w:rPr>
          <w:rFonts w:ascii="Times New Roman" w:hAnsi="Times New Roman" w:cs="Times New Roman"/>
          <w:b/>
          <w:sz w:val="24"/>
          <w:szCs w:val="24"/>
        </w:rPr>
        <w:lastRenderedPageBreak/>
        <w:t>2.2.1 Тематический план и содер</w:t>
      </w:r>
      <w:r w:rsidR="00520134">
        <w:rPr>
          <w:rFonts w:ascii="Times New Roman" w:hAnsi="Times New Roman" w:cs="Times New Roman"/>
          <w:b/>
          <w:sz w:val="24"/>
          <w:szCs w:val="24"/>
        </w:rPr>
        <w:t>жание учебной дисциплины</w:t>
      </w:r>
    </w:p>
    <w:tbl>
      <w:tblPr>
        <w:tblW w:w="14726"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9"/>
        <w:gridCol w:w="8080"/>
        <w:gridCol w:w="1843"/>
        <w:gridCol w:w="1984"/>
      </w:tblGrid>
      <w:tr w:rsidR="00520134" w:rsidRPr="00520134" w14:paraId="4026EE35" w14:textId="77777777" w:rsidTr="00520134">
        <w:trPr>
          <w:trHeight w:val="1978"/>
        </w:trPr>
        <w:tc>
          <w:tcPr>
            <w:tcW w:w="2819" w:type="dxa"/>
            <w:tcBorders>
              <w:top w:val="single" w:sz="4" w:space="0" w:color="000000"/>
              <w:left w:val="single" w:sz="4" w:space="0" w:color="000000"/>
              <w:right w:val="single" w:sz="4" w:space="0" w:color="000000"/>
            </w:tcBorders>
            <w:vAlign w:val="center"/>
            <w:hideMark/>
          </w:tcPr>
          <w:p w14:paraId="25804C6D" w14:textId="77777777" w:rsidR="00520134" w:rsidRPr="00520134" w:rsidRDefault="00520134" w:rsidP="00520134">
            <w:pPr>
              <w:spacing w:after="0"/>
              <w:jc w:val="center"/>
              <w:rPr>
                <w:rFonts w:ascii="Times New Roman" w:hAnsi="Times New Roman" w:cs="Times New Roman"/>
                <w:b/>
              </w:rPr>
            </w:pPr>
            <w:r w:rsidRPr="00520134">
              <w:rPr>
                <w:rFonts w:ascii="Times New Roman" w:hAnsi="Times New Roman" w:cs="Times New Roman"/>
                <w:b/>
              </w:rPr>
              <w:t>Наименование раздела и тем</w:t>
            </w:r>
          </w:p>
        </w:tc>
        <w:tc>
          <w:tcPr>
            <w:tcW w:w="8080" w:type="dxa"/>
            <w:tcBorders>
              <w:top w:val="single" w:sz="4" w:space="0" w:color="000000"/>
              <w:left w:val="single" w:sz="4" w:space="0" w:color="000000"/>
              <w:right w:val="single" w:sz="4" w:space="0" w:color="000000"/>
            </w:tcBorders>
            <w:vAlign w:val="center"/>
            <w:hideMark/>
          </w:tcPr>
          <w:p w14:paraId="4600AB71" w14:textId="77777777" w:rsidR="00520134" w:rsidRPr="00520134" w:rsidRDefault="00520134" w:rsidP="00520134">
            <w:pPr>
              <w:spacing w:after="0"/>
              <w:jc w:val="center"/>
              <w:rPr>
                <w:rFonts w:ascii="Times New Roman" w:hAnsi="Times New Roman" w:cs="Times New Roman"/>
                <w:b/>
              </w:rPr>
            </w:pPr>
            <w:r w:rsidRPr="00520134">
              <w:rPr>
                <w:rFonts w:ascii="Times New Roman" w:hAnsi="Times New Roman" w:cs="Times New Roman"/>
                <w:b/>
              </w:rPr>
              <w:t xml:space="preserve">Содержание учебного материала и формы организации деятельности </w:t>
            </w:r>
            <w:proofErr w:type="gramStart"/>
            <w:r w:rsidRPr="00520134">
              <w:rPr>
                <w:rFonts w:ascii="Times New Roman" w:hAnsi="Times New Roman" w:cs="Times New Roman"/>
                <w:b/>
              </w:rPr>
              <w:t>обучающихся</w:t>
            </w:r>
            <w:proofErr w:type="gramEnd"/>
          </w:p>
        </w:tc>
        <w:tc>
          <w:tcPr>
            <w:tcW w:w="1843" w:type="dxa"/>
            <w:tcBorders>
              <w:top w:val="single" w:sz="4" w:space="0" w:color="000000"/>
              <w:left w:val="single" w:sz="4" w:space="0" w:color="000000"/>
              <w:right w:val="single" w:sz="4" w:space="0" w:color="000000"/>
            </w:tcBorders>
          </w:tcPr>
          <w:p w14:paraId="48948E3A" w14:textId="77777777" w:rsidR="00520134" w:rsidRPr="00520134" w:rsidRDefault="00520134" w:rsidP="00520134">
            <w:pPr>
              <w:spacing w:after="0" w:line="280" w:lineRule="atLeast"/>
              <w:jc w:val="center"/>
              <w:rPr>
                <w:rFonts w:ascii="Times New Roman" w:hAnsi="Times New Roman" w:cs="Times New Roman"/>
                <w:b/>
              </w:rPr>
            </w:pPr>
            <w:r w:rsidRPr="00520134">
              <w:rPr>
                <w:rFonts w:ascii="Times New Roman" w:hAnsi="Times New Roman" w:cs="Times New Roman"/>
                <w:b/>
                <w:bCs/>
              </w:rPr>
              <w:t xml:space="preserve">Объем, акад. </w:t>
            </w:r>
            <w:proofErr w:type="gramStart"/>
            <w:r w:rsidRPr="00520134">
              <w:rPr>
                <w:rFonts w:ascii="Times New Roman" w:hAnsi="Times New Roman" w:cs="Times New Roman"/>
                <w:b/>
                <w:bCs/>
              </w:rPr>
              <w:t>ч</w:t>
            </w:r>
            <w:proofErr w:type="gramEnd"/>
            <w:r w:rsidRPr="00520134">
              <w:rPr>
                <w:rFonts w:ascii="Times New Roman" w:hAnsi="Times New Roman" w:cs="Times New Roman"/>
                <w:b/>
                <w:bCs/>
              </w:rPr>
              <w:t xml:space="preserve"> / в том числе в форме практической подготовки, акад. ч</w:t>
            </w:r>
            <w:r w:rsidRPr="00520134">
              <w:rPr>
                <w:rStyle w:val="af8"/>
                <w:b/>
                <w:bCs/>
              </w:rPr>
              <w:footnoteReference w:id="6"/>
            </w:r>
          </w:p>
        </w:tc>
        <w:tc>
          <w:tcPr>
            <w:tcW w:w="1984" w:type="dxa"/>
            <w:tcBorders>
              <w:top w:val="single" w:sz="4" w:space="0" w:color="000000"/>
              <w:left w:val="single" w:sz="4" w:space="0" w:color="000000"/>
              <w:right w:val="single" w:sz="4" w:space="0" w:color="000000"/>
            </w:tcBorders>
            <w:hideMark/>
          </w:tcPr>
          <w:p w14:paraId="6BC3587F" w14:textId="77777777" w:rsidR="00520134" w:rsidRPr="00520134" w:rsidRDefault="00520134" w:rsidP="00520134">
            <w:pPr>
              <w:spacing w:after="0" w:line="280" w:lineRule="atLeast"/>
              <w:jc w:val="center"/>
              <w:rPr>
                <w:rFonts w:ascii="Times New Roman" w:hAnsi="Times New Roman" w:cs="Times New Roman"/>
                <w:b/>
              </w:rPr>
            </w:pPr>
            <w:r w:rsidRPr="00520134">
              <w:rPr>
                <w:rFonts w:ascii="Times New Roman" w:hAnsi="Times New Roman" w:cs="Times New Roman"/>
                <w:b/>
              </w:rPr>
              <w:t>Коды компетенций, формированию которых способствует компонент программы</w:t>
            </w:r>
          </w:p>
        </w:tc>
      </w:tr>
      <w:tr w:rsidR="00520134" w:rsidRPr="00520134" w14:paraId="3D149058" w14:textId="77777777" w:rsidTr="00520134">
        <w:tc>
          <w:tcPr>
            <w:tcW w:w="2819" w:type="dxa"/>
            <w:vMerge w:val="restart"/>
            <w:tcBorders>
              <w:top w:val="single" w:sz="4" w:space="0" w:color="000000"/>
              <w:left w:val="single" w:sz="4" w:space="0" w:color="000000"/>
              <w:bottom w:val="single" w:sz="4" w:space="0" w:color="000000"/>
              <w:right w:val="single" w:sz="4" w:space="0" w:color="000000"/>
            </w:tcBorders>
            <w:hideMark/>
          </w:tcPr>
          <w:p w14:paraId="5F7303AA" w14:textId="77777777" w:rsidR="00520134" w:rsidRPr="00520134" w:rsidRDefault="00520134" w:rsidP="00520134">
            <w:pPr>
              <w:spacing w:after="0" w:line="276" w:lineRule="auto"/>
              <w:jc w:val="both"/>
              <w:rPr>
                <w:rFonts w:ascii="Times New Roman" w:hAnsi="Times New Roman" w:cs="Times New Roman"/>
                <w:b/>
                <w:iCs/>
              </w:rPr>
            </w:pPr>
            <w:r w:rsidRPr="00520134">
              <w:rPr>
                <w:rFonts w:ascii="Times New Roman" w:hAnsi="Times New Roman" w:cs="Times New Roman"/>
                <w:b/>
                <w:iCs/>
              </w:rPr>
              <w:t>Тема 1. Система образования в России и за рубежом</w:t>
            </w:r>
          </w:p>
        </w:tc>
        <w:tc>
          <w:tcPr>
            <w:tcW w:w="8080" w:type="dxa"/>
            <w:tcBorders>
              <w:top w:val="single" w:sz="4" w:space="0" w:color="000000"/>
              <w:left w:val="single" w:sz="4" w:space="0" w:color="000000"/>
              <w:bottom w:val="single" w:sz="4" w:space="0" w:color="000000"/>
              <w:right w:val="single" w:sz="4" w:space="0" w:color="000000"/>
            </w:tcBorders>
            <w:hideMark/>
          </w:tcPr>
          <w:p w14:paraId="5A607F0D" w14:textId="77777777" w:rsidR="00520134" w:rsidRPr="00520134" w:rsidRDefault="00520134" w:rsidP="00520134">
            <w:pPr>
              <w:spacing w:after="0" w:line="249" w:lineRule="exact"/>
              <w:rPr>
                <w:rFonts w:ascii="Times New Roman" w:hAnsi="Times New Roman" w:cs="Times New Roman"/>
                <w:b/>
                <w:iCs/>
              </w:rPr>
            </w:pPr>
            <w:r w:rsidRPr="00520134">
              <w:rPr>
                <w:rFonts w:ascii="Times New Roman" w:hAnsi="Times New Roman" w:cs="Times New Roman"/>
                <w:b/>
                <w:iCs/>
              </w:rPr>
              <w:t>Содержание учебного</w:t>
            </w:r>
            <w:r w:rsidRPr="00520134">
              <w:rPr>
                <w:rFonts w:ascii="Times New Roman" w:hAnsi="Times New Roman" w:cs="Times New Roman"/>
                <w:b/>
                <w:iCs/>
                <w:spacing w:val="-6"/>
              </w:rPr>
              <w:t xml:space="preserve"> </w:t>
            </w:r>
            <w:r w:rsidRPr="00520134">
              <w:rPr>
                <w:rFonts w:ascii="Times New Roman" w:hAnsi="Times New Roman" w:cs="Times New Roman"/>
                <w:b/>
                <w:iCs/>
              </w:rPr>
              <w:t>материала</w:t>
            </w:r>
          </w:p>
        </w:tc>
        <w:tc>
          <w:tcPr>
            <w:tcW w:w="1843" w:type="dxa"/>
            <w:tcBorders>
              <w:top w:val="single" w:sz="4" w:space="0" w:color="000000"/>
              <w:left w:val="single" w:sz="4" w:space="0" w:color="000000"/>
              <w:bottom w:val="single" w:sz="4" w:space="0" w:color="000000"/>
              <w:right w:val="single" w:sz="6" w:space="0" w:color="000000"/>
            </w:tcBorders>
          </w:tcPr>
          <w:p w14:paraId="42F6FDF3" w14:textId="77777777" w:rsidR="00520134" w:rsidRPr="00520134" w:rsidRDefault="00520134" w:rsidP="00520134">
            <w:pPr>
              <w:spacing w:after="0" w:line="249" w:lineRule="exact"/>
              <w:jc w:val="center"/>
              <w:rPr>
                <w:rFonts w:ascii="Times New Roman" w:hAnsi="Times New Roman" w:cs="Times New Roman"/>
                <w:b/>
                <w:i/>
              </w:rPr>
            </w:pPr>
          </w:p>
        </w:tc>
        <w:tc>
          <w:tcPr>
            <w:tcW w:w="1984" w:type="dxa"/>
            <w:vMerge w:val="restart"/>
            <w:tcBorders>
              <w:top w:val="single" w:sz="4" w:space="0" w:color="000000"/>
              <w:left w:val="single" w:sz="6" w:space="0" w:color="000000"/>
              <w:bottom w:val="single" w:sz="4" w:space="0" w:color="000000"/>
              <w:right w:val="single" w:sz="4" w:space="0" w:color="000000"/>
            </w:tcBorders>
            <w:hideMark/>
          </w:tcPr>
          <w:p w14:paraId="79D35FF1" w14:textId="5EE51A5C" w:rsidR="00520134" w:rsidRPr="00520134" w:rsidRDefault="00520134" w:rsidP="00520134">
            <w:pPr>
              <w:spacing w:after="0"/>
              <w:jc w:val="both"/>
              <w:rPr>
                <w:rFonts w:ascii="Times New Roman" w:hAnsi="Times New Roman" w:cs="Times New Roman"/>
                <w:i/>
              </w:rPr>
            </w:pPr>
            <w:proofErr w:type="gramStart"/>
            <w:r w:rsidRPr="00520134">
              <w:rPr>
                <w:rFonts w:ascii="Times New Roman" w:hAnsi="Times New Roman" w:cs="Times New Roman"/>
              </w:rPr>
              <w:t>ОК</w:t>
            </w:r>
            <w:proofErr w:type="gramEnd"/>
            <w:r w:rsidRPr="00520134">
              <w:rPr>
                <w:rFonts w:ascii="Times New Roman" w:hAnsi="Times New Roman" w:cs="Times New Roman"/>
              </w:rPr>
              <w:t xml:space="preserve"> </w:t>
            </w:r>
            <w:r>
              <w:rPr>
                <w:rFonts w:ascii="Times New Roman" w:hAnsi="Times New Roman" w:cs="Times New Roman"/>
              </w:rPr>
              <w:t xml:space="preserve">1-ОК </w:t>
            </w:r>
            <w:r w:rsidRPr="00520134">
              <w:rPr>
                <w:rFonts w:ascii="Times New Roman" w:hAnsi="Times New Roman" w:cs="Times New Roman"/>
              </w:rPr>
              <w:t>9</w:t>
            </w:r>
          </w:p>
        </w:tc>
      </w:tr>
      <w:tr w:rsidR="00520134" w:rsidRPr="00520134" w14:paraId="6AF82944"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58F25A1B"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6477AB5A" w14:textId="77777777" w:rsidR="00520134" w:rsidRPr="00520134" w:rsidRDefault="00520134" w:rsidP="00520134">
            <w:pPr>
              <w:spacing w:after="0" w:line="249" w:lineRule="exact"/>
              <w:rPr>
                <w:rFonts w:ascii="Times New Roman" w:hAnsi="Times New Roman" w:cs="Times New Roman"/>
                <w:b/>
                <w:iCs/>
              </w:rPr>
            </w:pPr>
            <w:r w:rsidRPr="00520134">
              <w:rPr>
                <w:rFonts w:ascii="Times New Roman" w:hAnsi="Times New Roman" w:cs="Times New Roman"/>
                <w:b/>
                <w:iCs/>
              </w:rPr>
              <w:t>В том числе практических занятий и лабораторных работ</w:t>
            </w:r>
          </w:p>
        </w:tc>
        <w:tc>
          <w:tcPr>
            <w:tcW w:w="1843" w:type="dxa"/>
            <w:tcBorders>
              <w:top w:val="single" w:sz="4" w:space="0" w:color="000000"/>
              <w:left w:val="single" w:sz="4" w:space="0" w:color="000000"/>
              <w:bottom w:val="single" w:sz="4" w:space="0" w:color="000000"/>
              <w:right w:val="single" w:sz="6" w:space="0" w:color="000000"/>
            </w:tcBorders>
          </w:tcPr>
          <w:p w14:paraId="5DF58AF6" w14:textId="77777777" w:rsidR="00520134" w:rsidRPr="00520134" w:rsidRDefault="00520134" w:rsidP="00520134">
            <w:pPr>
              <w:spacing w:after="0" w:line="249" w:lineRule="exact"/>
              <w:jc w:val="center"/>
              <w:rPr>
                <w:rFonts w:ascii="Times New Roman" w:hAnsi="Times New Roman" w:cs="Times New Roman"/>
                <w:b/>
                <w:i/>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6435472B" w14:textId="77777777" w:rsidR="00520134" w:rsidRPr="00520134" w:rsidRDefault="00520134" w:rsidP="00520134">
            <w:pPr>
              <w:spacing w:after="0"/>
              <w:rPr>
                <w:rFonts w:ascii="Times New Roman" w:hAnsi="Times New Roman" w:cs="Times New Roman"/>
                <w:b/>
                <w:i/>
              </w:rPr>
            </w:pPr>
          </w:p>
        </w:tc>
      </w:tr>
      <w:tr w:rsidR="00520134" w:rsidRPr="00520134" w14:paraId="717BAD92"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4D53FE14"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2A472028" w14:textId="77777777" w:rsidR="00520134" w:rsidRPr="00520134" w:rsidRDefault="00520134" w:rsidP="00520134">
            <w:pPr>
              <w:spacing w:after="0" w:line="271" w:lineRule="auto"/>
              <w:rPr>
                <w:rFonts w:ascii="Times New Roman" w:hAnsi="Times New Roman" w:cs="Times New Roman"/>
                <w:iCs/>
              </w:rPr>
            </w:pPr>
            <w:r w:rsidRPr="00520134">
              <w:rPr>
                <w:rFonts w:ascii="Times New Roman" w:hAnsi="Times New Roman" w:cs="Times New Roman"/>
                <w:iCs/>
              </w:rPr>
              <w:t>Лексический</w:t>
            </w:r>
            <w:r w:rsidRPr="00520134">
              <w:rPr>
                <w:rFonts w:ascii="Times New Roman" w:hAnsi="Times New Roman" w:cs="Times New Roman"/>
                <w:iCs/>
                <w:spacing w:val="-3"/>
              </w:rPr>
              <w:t xml:space="preserve"> </w:t>
            </w:r>
            <w:r w:rsidRPr="00520134">
              <w:rPr>
                <w:rFonts w:ascii="Times New Roman" w:hAnsi="Times New Roman" w:cs="Times New Roman"/>
                <w:iCs/>
              </w:rPr>
              <w:t>материал</w:t>
            </w:r>
            <w:r w:rsidRPr="00520134">
              <w:rPr>
                <w:rFonts w:ascii="Times New Roman" w:hAnsi="Times New Roman" w:cs="Times New Roman"/>
                <w:iCs/>
                <w:spacing w:val="-9"/>
              </w:rPr>
              <w:t xml:space="preserve"> </w:t>
            </w:r>
            <w:r w:rsidRPr="00520134">
              <w:rPr>
                <w:rFonts w:ascii="Times New Roman" w:hAnsi="Times New Roman" w:cs="Times New Roman"/>
                <w:iCs/>
              </w:rPr>
              <w:t>по</w:t>
            </w:r>
            <w:r w:rsidRPr="00520134">
              <w:rPr>
                <w:rFonts w:ascii="Times New Roman" w:hAnsi="Times New Roman" w:cs="Times New Roman"/>
                <w:iCs/>
                <w:spacing w:val="-8"/>
              </w:rPr>
              <w:t xml:space="preserve"> </w:t>
            </w:r>
            <w:r w:rsidRPr="00520134">
              <w:rPr>
                <w:rFonts w:ascii="Times New Roman" w:hAnsi="Times New Roman" w:cs="Times New Roman"/>
                <w:iCs/>
              </w:rPr>
              <w:t>теме.</w:t>
            </w:r>
            <w:r w:rsidRPr="00520134">
              <w:rPr>
                <w:rFonts w:ascii="Times New Roman" w:hAnsi="Times New Roman" w:cs="Times New Roman"/>
                <w:iCs/>
                <w:spacing w:val="-52"/>
              </w:rPr>
              <w:t xml:space="preserve"> </w:t>
            </w:r>
            <w:r w:rsidRPr="00520134">
              <w:rPr>
                <w:rFonts w:ascii="Times New Roman" w:hAnsi="Times New Roman" w:cs="Times New Roman"/>
                <w:iCs/>
              </w:rPr>
              <w:t>Грамматический</w:t>
            </w:r>
            <w:r w:rsidRPr="00520134">
              <w:rPr>
                <w:rFonts w:ascii="Times New Roman" w:hAnsi="Times New Roman" w:cs="Times New Roman"/>
                <w:iCs/>
                <w:spacing w:val="1"/>
              </w:rPr>
              <w:t xml:space="preserve"> </w:t>
            </w:r>
            <w:r w:rsidRPr="00520134">
              <w:rPr>
                <w:rFonts w:ascii="Times New Roman" w:hAnsi="Times New Roman" w:cs="Times New Roman"/>
                <w:iCs/>
              </w:rPr>
              <w:t>материал:</w:t>
            </w:r>
          </w:p>
          <w:p w14:paraId="05A95EAC" w14:textId="77777777" w:rsidR="00520134" w:rsidRPr="00520134" w:rsidRDefault="00520134" w:rsidP="00DF51D2">
            <w:pPr>
              <w:widowControl w:val="0"/>
              <w:numPr>
                <w:ilvl w:val="0"/>
                <w:numId w:val="23"/>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разряды</w:t>
            </w:r>
            <w:r w:rsidRPr="00520134">
              <w:rPr>
                <w:rFonts w:ascii="Times New Roman" w:hAnsi="Times New Roman" w:cs="Times New Roman"/>
                <w:iCs/>
                <w:spacing w:val="-4"/>
              </w:rPr>
              <w:t xml:space="preserve"> </w:t>
            </w:r>
            <w:r w:rsidRPr="00520134">
              <w:rPr>
                <w:rFonts w:ascii="Times New Roman" w:hAnsi="Times New Roman" w:cs="Times New Roman"/>
                <w:iCs/>
              </w:rPr>
              <w:t>существительных;</w:t>
            </w:r>
          </w:p>
          <w:p w14:paraId="4DA1B28B" w14:textId="77777777" w:rsidR="00520134" w:rsidRPr="00520134" w:rsidRDefault="00520134" w:rsidP="00DF51D2">
            <w:pPr>
              <w:widowControl w:val="0"/>
              <w:numPr>
                <w:ilvl w:val="0"/>
                <w:numId w:val="23"/>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число</w:t>
            </w:r>
            <w:r w:rsidRPr="00520134">
              <w:rPr>
                <w:rFonts w:ascii="Times New Roman" w:hAnsi="Times New Roman" w:cs="Times New Roman"/>
                <w:iCs/>
                <w:spacing w:val="-5"/>
              </w:rPr>
              <w:t xml:space="preserve"> </w:t>
            </w:r>
            <w:r w:rsidRPr="00520134">
              <w:rPr>
                <w:rFonts w:ascii="Times New Roman" w:hAnsi="Times New Roman" w:cs="Times New Roman"/>
                <w:iCs/>
              </w:rPr>
              <w:t>существительных;</w:t>
            </w:r>
          </w:p>
          <w:p w14:paraId="4F4B51F7" w14:textId="77777777" w:rsidR="00520134" w:rsidRPr="00520134" w:rsidRDefault="00520134" w:rsidP="00DF51D2">
            <w:pPr>
              <w:widowControl w:val="0"/>
              <w:numPr>
                <w:ilvl w:val="0"/>
                <w:numId w:val="23"/>
              </w:numPr>
              <w:tabs>
                <w:tab w:val="left" w:pos="236"/>
              </w:tabs>
              <w:autoSpaceDE w:val="0"/>
              <w:autoSpaceDN w:val="0"/>
              <w:spacing w:after="0" w:line="276" w:lineRule="auto"/>
              <w:ind w:left="0" w:firstLine="0"/>
              <w:rPr>
                <w:rFonts w:ascii="Times New Roman" w:hAnsi="Times New Roman" w:cs="Times New Roman"/>
                <w:iCs/>
              </w:rPr>
            </w:pPr>
            <w:r w:rsidRPr="00520134">
              <w:rPr>
                <w:rFonts w:ascii="Times New Roman" w:hAnsi="Times New Roman" w:cs="Times New Roman"/>
                <w:iCs/>
              </w:rPr>
              <w:t>притяжательный</w:t>
            </w:r>
            <w:r w:rsidRPr="00520134">
              <w:rPr>
                <w:rFonts w:ascii="Times New Roman" w:hAnsi="Times New Roman" w:cs="Times New Roman"/>
                <w:iCs/>
                <w:spacing w:val="-7"/>
              </w:rPr>
              <w:t xml:space="preserve"> </w:t>
            </w:r>
            <w:r w:rsidRPr="00520134">
              <w:rPr>
                <w:rFonts w:ascii="Times New Roman" w:hAnsi="Times New Roman" w:cs="Times New Roman"/>
                <w:iCs/>
              </w:rPr>
              <w:t>падеж</w:t>
            </w:r>
            <w:r w:rsidRPr="00520134">
              <w:rPr>
                <w:rFonts w:ascii="Times New Roman" w:hAnsi="Times New Roman" w:cs="Times New Roman"/>
                <w:iCs/>
                <w:spacing w:val="-4"/>
              </w:rPr>
              <w:t xml:space="preserve"> </w:t>
            </w:r>
            <w:r w:rsidRPr="00520134">
              <w:rPr>
                <w:rFonts w:ascii="Times New Roman" w:hAnsi="Times New Roman" w:cs="Times New Roman"/>
                <w:iCs/>
              </w:rPr>
              <w:t>существительных</w:t>
            </w:r>
            <w:r w:rsidRPr="00520134">
              <w:rPr>
                <w:rFonts w:ascii="Times New Roman" w:hAnsi="Times New Roman" w:cs="Times New Roman"/>
                <w:iCs/>
                <w:spacing w:val="-52"/>
              </w:rPr>
              <w:t xml:space="preserve"> </w:t>
            </w:r>
            <w:r w:rsidRPr="00520134">
              <w:rPr>
                <w:rFonts w:ascii="Times New Roman" w:hAnsi="Times New Roman" w:cs="Times New Roman"/>
                <w:iCs/>
              </w:rPr>
              <w:t>Экскурсия «Мой</w:t>
            </w:r>
            <w:r w:rsidRPr="00520134">
              <w:rPr>
                <w:rFonts w:ascii="Times New Roman" w:hAnsi="Times New Roman" w:cs="Times New Roman"/>
                <w:iCs/>
                <w:spacing w:val="2"/>
              </w:rPr>
              <w:t xml:space="preserve"> </w:t>
            </w:r>
            <w:r w:rsidRPr="00520134">
              <w:rPr>
                <w:rFonts w:ascii="Times New Roman" w:hAnsi="Times New Roman" w:cs="Times New Roman"/>
                <w:iCs/>
              </w:rPr>
              <w:t>техникум».</w:t>
            </w:r>
          </w:p>
          <w:p w14:paraId="179457E9" w14:textId="77777777" w:rsidR="00520134" w:rsidRPr="00520134" w:rsidRDefault="00520134" w:rsidP="00520134">
            <w:pPr>
              <w:spacing w:after="0" w:line="247" w:lineRule="exact"/>
              <w:rPr>
                <w:rFonts w:ascii="Times New Roman" w:hAnsi="Times New Roman" w:cs="Times New Roman"/>
                <w:iCs/>
              </w:rPr>
            </w:pPr>
            <w:r w:rsidRPr="00520134">
              <w:rPr>
                <w:rFonts w:ascii="Times New Roman" w:hAnsi="Times New Roman" w:cs="Times New Roman"/>
                <w:iCs/>
              </w:rPr>
              <w:t>Подготовка рекламного</w:t>
            </w:r>
            <w:r w:rsidRPr="00520134">
              <w:rPr>
                <w:rFonts w:ascii="Times New Roman" w:hAnsi="Times New Roman" w:cs="Times New Roman"/>
                <w:iCs/>
                <w:spacing w:val="-7"/>
              </w:rPr>
              <w:t xml:space="preserve"> </w:t>
            </w:r>
            <w:r w:rsidRPr="00520134">
              <w:rPr>
                <w:rFonts w:ascii="Times New Roman" w:hAnsi="Times New Roman" w:cs="Times New Roman"/>
                <w:iCs/>
              </w:rPr>
              <w:t>проспекта</w:t>
            </w:r>
            <w:r w:rsidRPr="00520134">
              <w:rPr>
                <w:rFonts w:ascii="Times New Roman" w:hAnsi="Times New Roman" w:cs="Times New Roman"/>
                <w:iCs/>
                <w:spacing w:val="-1"/>
              </w:rPr>
              <w:t xml:space="preserve"> </w:t>
            </w:r>
            <w:r w:rsidRPr="00520134">
              <w:rPr>
                <w:rFonts w:ascii="Times New Roman" w:hAnsi="Times New Roman" w:cs="Times New Roman"/>
                <w:iCs/>
              </w:rPr>
              <w:t>«Техникум»</w:t>
            </w:r>
          </w:p>
        </w:tc>
        <w:tc>
          <w:tcPr>
            <w:tcW w:w="1843" w:type="dxa"/>
            <w:tcBorders>
              <w:top w:val="single" w:sz="4" w:space="0" w:color="000000"/>
              <w:left w:val="single" w:sz="4" w:space="0" w:color="000000"/>
              <w:bottom w:val="single" w:sz="4" w:space="0" w:color="000000"/>
              <w:right w:val="single" w:sz="6" w:space="0" w:color="000000"/>
            </w:tcBorders>
          </w:tcPr>
          <w:p w14:paraId="30FD3DB1" w14:textId="77777777" w:rsidR="00520134" w:rsidRPr="00520134" w:rsidRDefault="00520134" w:rsidP="00520134">
            <w:pPr>
              <w:spacing w:after="0"/>
              <w:rPr>
                <w:rFonts w:ascii="Times New Roman" w:hAnsi="Times New Roman" w:cs="Times New Roman"/>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3FBA848B" w14:textId="77777777" w:rsidR="00520134" w:rsidRPr="00520134" w:rsidRDefault="00520134" w:rsidP="00520134">
            <w:pPr>
              <w:spacing w:after="0"/>
              <w:rPr>
                <w:rFonts w:ascii="Times New Roman" w:hAnsi="Times New Roman" w:cs="Times New Roman"/>
                <w:b/>
                <w:i/>
              </w:rPr>
            </w:pPr>
          </w:p>
        </w:tc>
      </w:tr>
      <w:tr w:rsidR="00520134" w:rsidRPr="00520134" w14:paraId="31A259D0"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30BEBB84"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202C8C00" w14:textId="6585131D" w:rsidR="00520134" w:rsidRPr="00520134" w:rsidRDefault="00520134" w:rsidP="0057399B">
            <w:pPr>
              <w:spacing w:after="0" w:line="249" w:lineRule="exact"/>
              <w:rPr>
                <w:rFonts w:ascii="Times New Roman" w:hAnsi="Times New Roman" w:cs="Times New Roman"/>
                <w:b/>
                <w:iCs/>
              </w:rPr>
            </w:pPr>
            <w:r w:rsidRPr="00520134">
              <w:rPr>
                <w:rFonts w:ascii="Times New Roman" w:hAnsi="Times New Roman" w:cs="Times New Roman"/>
                <w:b/>
                <w:iCs/>
              </w:rPr>
              <w:t>Самостоятельная</w:t>
            </w:r>
            <w:r w:rsidRPr="00520134">
              <w:rPr>
                <w:rFonts w:ascii="Times New Roman" w:hAnsi="Times New Roman" w:cs="Times New Roman"/>
                <w:b/>
                <w:iCs/>
                <w:spacing w:val="-4"/>
              </w:rPr>
              <w:t xml:space="preserve"> </w:t>
            </w:r>
            <w:r w:rsidRPr="00520134">
              <w:rPr>
                <w:rFonts w:ascii="Times New Roman" w:hAnsi="Times New Roman" w:cs="Times New Roman"/>
                <w:b/>
                <w:iCs/>
              </w:rPr>
              <w:t>работа</w:t>
            </w:r>
            <w:r w:rsidRPr="00520134">
              <w:rPr>
                <w:rFonts w:ascii="Times New Roman" w:hAnsi="Times New Roman" w:cs="Times New Roman"/>
                <w:b/>
                <w:iCs/>
                <w:spacing w:val="-1"/>
              </w:rPr>
              <w:t xml:space="preserve"> </w:t>
            </w:r>
            <w:proofErr w:type="gramStart"/>
            <w:r w:rsidRPr="00520134">
              <w:rPr>
                <w:rFonts w:ascii="Times New Roman" w:hAnsi="Times New Roman" w:cs="Times New Roman"/>
                <w:b/>
                <w:iCs/>
              </w:rPr>
              <w:t>обучающихся</w:t>
            </w:r>
            <w:proofErr w:type="gramEnd"/>
            <w:r w:rsidRPr="00520134">
              <w:rPr>
                <w:rFonts w:ascii="Times New Roman" w:hAnsi="Times New Roman" w:cs="Times New Roman"/>
                <w:b/>
                <w:iCs/>
                <w:spacing w:val="-4"/>
              </w:rPr>
              <w:t xml:space="preserve"> </w:t>
            </w:r>
          </w:p>
        </w:tc>
        <w:tc>
          <w:tcPr>
            <w:tcW w:w="1843" w:type="dxa"/>
            <w:tcBorders>
              <w:top w:val="single" w:sz="4" w:space="0" w:color="000000"/>
              <w:left w:val="single" w:sz="4" w:space="0" w:color="000000"/>
              <w:bottom w:val="single" w:sz="4" w:space="0" w:color="000000"/>
              <w:right w:val="single" w:sz="6" w:space="0" w:color="000000"/>
            </w:tcBorders>
          </w:tcPr>
          <w:p w14:paraId="680395B1" w14:textId="77777777" w:rsidR="00520134" w:rsidRPr="00520134" w:rsidRDefault="00520134" w:rsidP="00520134">
            <w:pPr>
              <w:spacing w:after="0" w:line="249" w:lineRule="exact"/>
              <w:jc w:val="center"/>
              <w:rPr>
                <w:rFonts w:ascii="Times New Roman" w:hAnsi="Times New Roman" w:cs="Times New Roman"/>
                <w:b/>
                <w:i/>
              </w:rPr>
            </w:pPr>
          </w:p>
        </w:tc>
        <w:tc>
          <w:tcPr>
            <w:tcW w:w="1984" w:type="dxa"/>
            <w:tcBorders>
              <w:top w:val="single" w:sz="4" w:space="0" w:color="000000"/>
              <w:left w:val="single" w:sz="6" w:space="0" w:color="000000"/>
              <w:bottom w:val="single" w:sz="4" w:space="0" w:color="000000"/>
              <w:right w:val="single" w:sz="4" w:space="0" w:color="000000"/>
            </w:tcBorders>
          </w:tcPr>
          <w:p w14:paraId="50679A96" w14:textId="77777777" w:rsidR="00520134" w:rsidRPr="00520134" w:rsidRDefault="00520134" w:rsidP="00520134">
            <w:pPr>
              <w:spacing w:after="0"/>
              <w:rPr>
                <w:rFonts w:ascii="Times New Roman" w:hAnsi="Times New Roman" w:cs="Times New Roman"/>
              </w:rPr>
            </w:pPr>
          </w:p>
        </w:tc>
      </w:tr>
      <w:tr w:rsidR="00520134" w:rsidRPr="00520134" w14:paraId="250D1EB5" w14:textId="77777777" w:rsidTr="00520134">
        <w:tc>
          <w:tcPr>
            <w:tcW w:w="2819" w:type="dxa"/>
            <w:vMerge w:val="restart"/>
            <w:tcBorders>
              <w:top w:val="single" w:sz="4" w:space="0" w:color="000000"/>
              <w:left w:val="single" w:sz="4" w:space="0" w:color="000000"/>
              <w:bottom w:val="single" w:sz="4" w:space="0" w:color="000000"/>
              <w:right w:val="single" w:sz="4" w:space="0" w:color="000000"/>
            </w:tcBorders>
            <w:hideMark/>
          </w:tcPr>
          <w:p w14:paraId="3C5C5AED" w14:textId="77777777" w:rsidR="00520134" w:rsidRPr="00520134" w:rsidRDefault="00520134" w:rsidP="00520134">
            <w:pPr>
              <w:spacing w:after="0" w:line="271" w:lineRule="auto"/>
              <w:rPr>
                <w:rFonts w:ascii="Times New Roman" w:hAnsi="Times New Roman" w:cs="Times New Roman"/>
                <w:b/>
                <w:iCs/>
              </w:rPr>
            </w:pPr>
            <w:r w:rsidRPr="00520134">
              <w:rPr>
                <w:rFonts w:ascii="Times New Roman" w:hAnsi="Times New Roman" w:cs="Times New Roman"/>
                <w:b/>
                <w:iCs/>
              </w:rPr>
              <w:t>Тема 2.</w:t>
            </w:r>
            <w:r w:rsidRPr="00520134">
              <w:rPr>
                <w:rFonts w:ascii="Times New Roman" w:hAnsi="Times New Roman" w:cs="Times New Roman"/>
                <w:b/>
                <w:iCs/>
                <w:spacing w:val="4"/>
              </w:rPr>
              <w:t xml:space="preserve"> </w:t>
            </w:r>
            <w:r w:rsidRPr="00520134">
              <w:rPr>
                <w:rFonts w:ascii="Times New Roman" w:hAnsi="Times New Roman" w:cs="Times New Roman"/>
                <w:b/>
                <w:iCs/>
              </w:rPr>
              <w:t>История</w:t>
            </w:r>
            <w:r w:rsidRPr="00520134">
              <w:rPr>
                <w:rFonts w:ascii="Times New Roman" w:hAnsi="Times New Roman" w:cs="Times New Roman"/>
                <w:b/>
                <w:iCs/>
                <w:spacing w:val="2"/>
              </w:rPr>
              <w:t xml:space="preserve"> </w:t>
            </w:r>
            <w:r w:rsidRPr="00520134">
              <w:rPr>
                <w:rFonts w:ascii="Times New Roman" w:hAnsi="Times New Roman" w:cs="Times New Roman"/>
                <w:b/>
                <w:iCs/>
              </w:rPr>
              <w:t>развития</w:t>
            </w:r>
            <w:r w:rsidRPr="00520134">
              <w:rPr>
                <w:rFonts w:ascii="Times New Roman" w:hAnsi="Times New Roman" w:cs="Times New Roman"/>
                <w:b/>
                <w:iCs/>
                <w:spacing w:val="-12"/>
              </w:rPr>
              <w:t xml:space="preserve"> </w:t>
            </w:r>
            <w:r w:rsidRPr="00520134">
              <w:rPr>
                <w:rFonts w:ascii="Times New Roman" w:hAnsi="Times New Roman" w:cs="Times New Roman"/>
                <w:b/>
                <w:iCs/>
              </w:rPr>
              <w:t>автомобилестроения</w:t>
            </w:r>
          </w:p>
        </w:tc>
        <w:tc>
          <w:tcPr>
            <w:tcW w:w="8080" w:type="dxa"/>
            <w:tcBorders>
              <w:top w:val="single" w:sz="4" w:space="0" w:color="000000"/>
              <w:left w:val="single" w:sz="4" w:space="0" w:color="000000"/>
              <w:bottom w:val="single" w:sz="4" w:space="0" w:color="000000"/>
              <w:right w:val="single" w:sz="4" w:space="0" w:color="000000"/>
            </w:tcBorders>
            <w:hideMark/>
          </w:tcPr>
          <w:p w14:paraId="3E19122F" w14:textId="77777777" w:rsidR="00520134" w:rsidRPr="00520134" w:rsidRDefault="00520134" w:rsidP="00520134">
            <w:pPr>
              <w:spacing w:after="0" w:line="249" w:lineRule="exact"/>
              <w:rPr>
                <w:rFonts w:ascii="Times New Roman" w:hAnsi="Times New Roman" w:cs="Times New Roman"/>
                <w:b/>
                <w:iCs/>
              </w:rPr>
            </w:pPr>
            <w:r w:rsidRPr="00520134">
              <w:rPr>
                <w:rFonts w:ascii="Times New Roman" w:hAnsi="Times New Roman" w:cs="Times New Roman"/>
                <w:b/>
                <w:iCs/>
              </w:rPr>
              <w:t>Содержание учебного</w:t>
            </w:r>
            <w:r w:rsidRPr="00520134">
              <w:rPr>
                <w:rFonts w:ascii="Times New Roman" w:hAnsi="Times New Roman" w:cs="Times New Roman"/>
                <w:b/>
                <w:iCs/>
                <w:spacing w:val="-6"/>
              </w:rPr>
              <w:t xml:space="preserve"> </w:t>
            </w:r>
            <w:r w:rsidRPr="00520134">
              <w:rPr>
                <w:rFonts w:ascii="Times New Roman" w:hAnsi="Times New Roman" w:cs="Times New Roman"/>
                <w:b/>
                <w:iCs/>
              </w:rPr>
              <w:t>материала</w:t>
            </w:r>
          </w:p>
        </w:tc>
        <w:tc>
          <w:tcPr>
            <w:tcW w:w="1843" w:type="dxa"/>
            <w:tcBorders>
              <w:top w:val="single" w:sz="4" w:space="0" w:color="000000"/>
              <w:left w:val="single" w:sz="4" w:space="0" w:color="000000"/>
              <w:bottom w:val="single" w:sz="4" w:space="0" w:color="000000"/>
              <w:right w:val="single" w:sz="6" w:space="0" w:color="000000"/>
            </w:tcBorders>
          </w:tcPr>
          <w:p w14:paraId="62DB77FA" w14:textId="77777777" w:rsidR="00520134" w:rsidRPr="00520134" w:rsidRDefault="00520134" w:rsidP="00520134">
            <w:pPr>
              <w:spacing w:after="0" w:line="249" w:lineRule="exact"/>
              <w:jc w:val="center"/>
              <w:rPr>
                <w:rFonts w:ascii="Times New Roman" w:hAnsi="Times New Roman" w:cs="Times New Roman"/>
                <w:b/>
                <w:i/>
              </w:rPr>
            </w:pPr>
          </w:p>
        </w:tc>
        <w:tc>
          <w:tcPr>
            <w:tcW w:w="1984" w:type="dxa"/>
            <w:vMerge w:val="restart"/>
            <w:tcBorders>
              <w:top w:val="single" w:sz="4" w:space="0" w:color="000000"/>
              <w:left w:val="single" w:sz="6" w:space="0" w:color="000000"/>
              <w:bottom w:val="single" w:sz="4" w:space="0" w:color="000000"/>
              <w:right w:val="single" w:sz="4" w:space="0" w:color="000000"/>
            </w:tcBorders>
            <w:hideMark/>
          </w:tcPr>
          <w:p w14:paraId="66DF715E" w14:textId="0F5536A0" w:rsidR="00520134" w:rsidRPr="00520134" w:rsidRDefault="00520134" w:rsidP="00520134">
            <w:pPr>
              <w:spacing w:after="0" w:line="249" w:lineRule="exact"/>
              <w:rPr>
                <w:rFonts w:ascii="Times New Roman" w:hAnsi="Times New Roman" w:cs="Times New Roman"/>
                <w:b/>
                <w:i/>
              </w:rPr>
            </w:pPr>
            <w:proofErr w:type="gramStart"/>
            <w:r w:rsidRPr="00520134">
              <w:rPr>
                <w:rFonts w:ascii="Times New Roman" w:hAnsi="Times New Roman" w:cs="Times New Roman"/>
              </w:rPr>
              <w:t>ОК</w:t>
            </w:r>
            <w:proofErr w:type="gramEnd"/>
            <w:r w:rsidRPr="00520134">
              <w:rPr>
                <w:rFonts w:ascii="Times New Roman" w:hAnsi="Times New Roman" w:cs="Times New Roman"/>
              </w:rPr>
              <w:t xml:space="preserve"> </w:t>
            </w:r>
            <w:r>
              <w:rPr>
                <w:rFonts w:ascii="Times New Roman" w:hAnsi="Times New Roman" w:cs="Times New Roman"/>
              </w:rPr>
              <w:t xml:space="preserve">1-ОК </w:t>
            </w:r>
            <w:r w:rsidRPr="00520134">
              <w:rPr>
                <w:rFonts w:ascii="Times New Roman" w:hAnsi="Times New Roman" w:cs="Times New Roman"/>
              </w:rPr>
              <w:t>9</w:t>
            </w:r>
          </w:p>
        </w:tc>
      </w:tr>
      <w:tr w:rsidR="00520134" w:rsidRPr="00520134" w14:paraId="3D901275"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035FCD64"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0D571B52" w14:textId="77777777" w:rsidR="00520134" w:rsidRPr="00520134" w:rsidRDefault="00520134" w:rsidP="00520134">
            <w:pPr>
              <w:spacing w:after="0" w:line="249" w:lineRule="exact"/>
              <w:rPr>
                <w:rFonts w:ascii="Times New Roman" w:hAnsi="Times New Roman" w:cs="Times New Roman"/>
                <w:b/>
                <w:iCs/>
              </w:rPr>
            </w:pPr>
            <w:r w:rsidRPr="00520134">
              <w:rPr>
                <w:rFonts w:ascii="Times New Roman" w:hAnsi="Times New Roman" w:cs="Times New Roman"/>
                <w:b/>
                <w:iCs/>
              </w:rPr>
              <w:t>В том числе практических занятий и лабораторных работ</w:t>
            </w:r>
          </w:p>
        </w:tc>
        <w:tc>
          <w:tcPr>
            <w:tcW w:w="1843" w:type="dxa"/>
            <w:tcBorders>
              <w:top w:val="single" w:sz="4" w:space="0" w:color="000000"/>
              <w:left w:val="single" w:sz="4" w:space="0" w:color="000000"/>
              <w:bottom w:val="single" w:sz="4" w:space="0" w:color="000000"/>
              <w:right w:val="single" w:sz="6" w:space="0" w:color="000000"/>
            </w:tcBorders>
          </w:tcPr>
          <w:p w14:paraId="61BFCFC9" w14:textId="77777777" w:rsidR="00520134" w:rsidRPr="00520134" w:rsidRDefault="00520134" w:rsidP="00520134">
            <w:pPr>
              <w:spacing w:after="0" w:line="249" w:lineRule="exact"/>
              <w:jc w:val="center"/>
              <w:rPr>
                <w:rFonts w:ascii="Times New Roman" w:hAnsi="Times New Roman" w:cs="Times New Roman"/>
                <w:b/>
                <w:i/>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28E39321" w14:textId="77777777" w:rsidR="00520134" w:rsidRPr="00520134" w:rsidRDefault="00520134" w:rsidP="00520134">
            <w:pPr>
              <w:spacing w:after="0"/>
              <w:rPr>
                <w:rFonts w:ascii="Times New Roman" w:hAnsi="Times New Roman" w:cs="Times New Roman"/>
                <w:b/>
                <w:i/>
              </w:rPr>
            </w:pPr>
          </w:p>
        </w:tc>
      </w:tr>
      <w:tr w:rsidR="00520134" w:rsidRPr="00520134" w14:paraId="618BB00D"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5B20F88E"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1AEC4890" w14:textId="77777777" w:rsidR="00520134" w:rsidRPr="00520134" w:rsidRDefault="00520134" w:rsidP="00520134">
            <w:pPr>
              <w:spacing w:after="0" w:line="276" w:lineRule="auto"/>
              <w:rPr>
                <w:rFonts w:ascii="Times New Roman" w:hAnsi="Times New Roman" w:cs="Times New Roman"/>
                <w:iCs/>
              </w:rPr>
            </w:pPr>
            <w:r w:rsidRPr="00520134">
              <w:rPr>
                <w:rFonts w:ascii="Times New Roman" w:hAnsi="Times New Roman" w:cs="Times New Roman"/>
                <w:iCs/>
              </w:rPr>
              <w:t>Лексический</w:t>
            </w:r>
            <w:r w:rsidRPr="00520134">
              <w:rPr>
                <w:rFonts w:ascii="Times New Roman" w:hAnsi="Times New Roman" w:cs="Times New Roman"/>
                <w:iCs/>
                <w:spacing w:val="-3"/>
              </w:rPr>
              <w:t xml:space="preserve"> </w:t>
            </w:r>
            <w:r w:rsidRPr="00520134">
              <w:rPr>
                <w:rFonts w:ascii="Times New Roman" w:hAnsi="Times New Roman" w:cs="Times New Roman"/>
                <w:iCs/>
              </w:rPr>
              <w:t>материал</w:t>
            </w:r>
            <w:r w:rsidRPr="00520134">
              <w:rPr>
                <w:rFonts w:ascii="Times New Roman" w:hAnsi="Times New Roman" w:cs="Times New Roman"/>
                <w:iCs/>
                <w:spacing w:val="-9"/>
              </w:rPr>
              <w:t xml:space="preserve"> </w:t>
            </w:r>
            <w:r w:rsidRPr="00520134">
              <w:rPr>
                <w:rFonts w:ascii="Times New Roman" w:hAnsi="Times New Roman" w:cs="Times New Roman"/>
                <w:iCs/>
              </w:rPr>
              <w:t>по</w:t>
            </w:r>
            <w:r w:rsidRPr="00520134">
              <w:rPr>
                <w:rFonts w:ascii="Times New Roman" w:hAnsi="Times New Roman" w:cs="Times New Roman"/>
                <w:iCs/>
                <w:spacing w:val="-8"/>
              </w:rPr>
              <w:t xml:space="preserve"> </w:t>
            </w:r>
            <w:r w:rsidRPr="00520134">
              <w:rPr>
                <w:rFonts w:ascii="Times New Roman" w:hAnsi="Times New Roman" w:cs="Times New Roman"/>
                <w:iCs/>
              </w:rPr>
              <w:t>теме.</w:t>
            </w:r>
            <w:r w:rsidRPr="00520134">
              <w:rPr>
                <w:rFonts w:ascii="Times New Roman" w:hAnsi="Times New Roman" w:cs="Times New Roman"/>
                <w:iCs/>
                <w:spacing w:val="-52"/>
              </w:rPr>
              <w:t xml:space="preserve"> </w:t>
            </w:r>
            <w:r w:rsidRPr="00520134">
              <w:rPr>
                <w:rFonts w:ascii="Times New Roman" w:hAnsi="Times New Roman" w:cs="Times New Roman"/>
                <w:iCs/>
              </w:rPr>
              <w:t>Грамматический</w:t>
            </w:r>
            <w:r w:rsidRPr="00520134">
              <w:rPr>
                <w:rFonts w:ascii="Times New Roman" w:hAnsi="Times New Roman" w:cs="Times New Roman"/>
                <w:iCs/>
                <w:spacing w:val="1"/>
              </w:rPr>
              <w:t xml:space="preserve"> </w:t>
            </w:r>
            <w:r w:rsidRPr="00520134">
              <w:rPr>
                <w:rFonts w:ascii="Times New Roman" w:hAnsi="Times New Roman" w:cs="Times New Roman"/>
                <w:iCs/>
              </w:rPr>
              <w:t>материал:</w:t>
            </w:r>
          </w:p>
          <w:p w14:paraId="75A88225" w14:textId="77777777" w:rsidR="00520134" w:rsidRPr="00520134" w:rsidRDefault="00520134" w:rsidP="00DF51D2">
            <w:pPr>
              <w:widowControl w:val="0"/>
              <w:numPr>
                <w:ilvl w:val="0"/>
                <w:numId w:val="24"/>
              </w:numPr>
              <w:tabs>
                <w:tab w:val="left" w:pos="236"/>
              </w:tabs>
              <w:autoSpaceDE w:val="0"/>
              <w:autoSpaceDN w:val="0"/>
              <w:spacing w:after="0" w:line="247" w:lineRule="exact"/>
              <w:ind w:left="0" w:firstLine="0"/>
              <w:rPr>
                <w:rFonts w:ascii="Times New Roman" w:hAnsi="Times New Roman" w:cs="Times New Roman"/>
                <w:iCs/>
              </w:rPr>
            </w:pPr>
            <w:r w:rsidRPr="00520134">
              <w:rPr>
                <w:rFonts w:ascii="Times New Roman" w:hAnsi="Times New Roman" w:cs="Times New Roman"/>
                <w:iCs/>
              </w:rPr>
              <w:t>разряды</w:t>
            </w:r>
            <w:r w:rsidRPr="00520134">
              <w:rPr>
                <w:rFonts w:ascii="Times New Roman" w:hAnsi="Times New Roman" w:cs="Times New Roman"/>
                <w:iCs/>
                <w:spacing w:val="-4"/>
              </w:rPr>
              <w:t xml:space="preserve"> </w:t>
            </w:r>
            <w:r w:rsidRPr="00520134">
              <w:rPr>
                <w:rFonts w:ascii="Times New Roman" w:hAnsi="Times New Roman" w:cs="Times New Roman"/>
                <w:iCs/>
              </w:rPr>
              <w:t>прилагательных;</w:t>
            </w:r>
          </w:p>
          <w:p w14:paraId="5C95AA5E" w14:textId="77777777" w:rsidR="00520134" w:rsidRPr="00520134" w:rsidRDefault="00520134" w:rsidP="00DF51D2">
            <w:pPr>
              <w:widowControl w:val="0"/>
              <w:numPr>
                <w:ilvl w:val="0"/>
                <w:numId w:val="24"/>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степени</w:t>
            </w:r>
            <w:r w:rsidRPr="00520134">
              <w:rPr>
                <w:rFonts w:ascii="Times New Roman" w:hAnsi="Times New Roman" w:cs="Times New Roman"/>
                <w:iCs/>
                <w:spacing w:val="-1"/>
              </w:rPr>
              <w:t xml:space="preserve"> </w:t>
            </w:r>
            <w:r w:rsidRPr="00520134">
              <w:rPr>
                <w:rFonts w:ascii="Times New Roman" w:hAnsi="Times New Roman" w:cs="Times New Roman"/>
                <w:iCs/>
              </w:rPr>
              <w:t>сравнения</w:t>
            </w:r>
            <w:r w:rsidRPr="00520134">
              <w:rPr>
                <w:rFonts w:ascii="Times New Roman" w:hAnsi="Times New Roman" w:cs="Times New Roman"/>
                <w:iCs/>
                <w:spacing w:val="-7"/>
              </w:rPr>
              <w:t xml:space="preserve"> </w:t>
            </w:r>
            <w:r w:rsidRPr="00520134">
              <w:rPr>
                <w:rFonts w:ascii="Times New Roman" w:hAnsi="Times New Roman" w:cs="Times New Roman"/>
                <w:iCs/>
              </w:rPr>
              <w:t>прилагательных;</w:t>
            </w:r>
          </w:p>
          <w:p w14:paraId="15D5C669" w14:textId="77777777" w:rsidR="0057399B" w:rsidRPr="0057399B" w:rsidRDefault="00520134" w:rsidP="00DF51D2">
            <w:pPr>
              <w:widowControl w:val="0"/>
              <w:numPr>
                <w:ilvl w:val="0"/>
                <w:numId w:val="24"/>
              </w:numPr>
              <w:tabs>
                <w:tab w:val="left" w:pos="236"/>
              </w:tabs>
              <w:autoSpaceDE w:val="0"/>
              <w:autoSpaceDN w:val="0"/>
              <w:spacing w:after="0" w:line="280" w:lineRule="atLeast"/>
              <w:ind w:left="0" w:firstLine="0"/>
              <w:rPr>
                <w:rFonts w:ascii="Times New Roman" w:hAnsi="Times New Roman" w:cs="Times New Roman"/>
                <w:iCs/>
              </w:rPr>
            </w:pPr>
            <w:r w:rsidRPr="00520134">
              <w:rPr>
                <w:rFonts w:ascii="Times New Roman" w:hAnsi="Times New Roman" w:cs="Times New Roman"/>
                <w:iCs/>
              </w:rPr>
              <w:t>сравнительные</w:t>
            </w:r>
            <w:r w:rsidRPr="00520134">
              <w:rPr>
                <w:rFonts w:ascii="Times New Roman" w:hAnsi="Times New Roman" w:cs="Times New Roman"/>
                <w:iCs/>
                <w:spacing w:val="-8"/>
              </w:rPr>
              <w:t xml:space="preserve"> </w:t>
            </w:r>
            <w:r w:rsidRPr="00520134">
              <w:rPr>
                <w:rFonts w:ascii="Times New Roman" w:hAnsi="Times New Roman" w:cs="Times New Roman"/>
                <w:iCs/>
              </w:rPr>
              <w:t>конструкции</w:t>
            </w:r>
            <w:r w:rsidRPr="00520134">
              <w:rPr>
                <w:rFonts w:ascii="Times New Roman" w:hAnsi="Times New Roman" w:cs="Times New Roman"/>
                <w:iCs/>
                <w:spacing w:val="-2"/>
              </w:rPr>
              <w:t xml:space="preserve"> </w:t>
            </w:r>
            <w:r w:rsidRPr="00520134">
              <w:rPr>
                <w:rFonts w:ascii="Times New Roman" w:hAnsi="Times New Roman" w:cs="Times New Roman"/>
                <w:iCs/>
              </w:rPr>
              <w:t>с</w:t>
            </w:r>
            <w:r w:rsidRPr="00520134">
              <w:rPr>
                <w:rFonts w:ascii="Times New Roman" w:hAnsi="Times New Roman" w:cs="Times New Roman"/>
                <w:iCs/>
                <w:spacing w:val="-4"/>
              </w:rPr>
              <w:t xml:space="preserve"> </w:t>
            </w:r>
            <w:r w:rsidRPr="00520134">
              <w:rPr>
                <w:rFonts w:ascii="Times New Roman" w:hAnsi="Times New Roman" w:cs="Times New Roman"/>
                <w:iCs/>
              </w:rPr>
              <w:t>союзами</w:t>
            </w:r>
            <w:r w:rsidRPr="00520134">
              <w:rPr>
                <w:rFonts w:ascii="Times New Roman" w:hAnsi="Times New Roman" w:cs="Times New Roman"/>
                <w:iCs/>
                <w:spacing w:val="-52"/>
              </w:rPr>
              <w:t xml:space="preserve"> </w:t>
            </w:r>
          </w:p>
          <w:p w14:paraId="74B5CBC3" w14:textId="45297393" w:rsidR="00520134" w:rsidRPr="00520134" w:rsidRDefault="00520134" w:rsidP="00DF51D2">
            <w:pPr>
              <w:widowControl w:val="0"/>
              <w:numPr>
                <w:ilvl w:val="0"/>
                <w:numId w:val="24"/>
              </w:numPr>
              <w:tabs>
                <w:tab w:val="left" w:pos="236"/>
              </w:tabs>
              <w:autoSpaceDE w:val="0"/>
              <w:autoSpaceDN w:val="0"/>
              <w:spacing w:after="0" w:line="280" w:lineRule="atLeast"/>
              <w:ind w:left="0" w:firstLine="0"/>
              <w:rPr>
                <w:rFonts w:ascii="Times New Roman" w:hAnsi="Times New Roman" w:cs="Times New Roman"/>
                <w:iCs/>
              </w:rPr>
            </w:pPr>
            <w:r w:rsidRPr="00520134">
              <w:rPr>
                <w:rFonts w:ascii="Times New Roman" w:hAnsi="Times New Roman" w:cs="Times New Roman"/>
                <w:iCs/>
              </w:rPr>
              <w:t>Контрольная работа</w:t>
            </w:r>
            <w:r w:rsidRPr="00520134">
              <w:rPr>
                <w:rFonts w:ascii="Times New Roman" w:hAnsi="Times New Roman" w:cs="Times New Roman"/>
                <w:iCs/>
                <w:spacing w:val="3"/>
              </w:rPr>
              <w:t xml:space="preserve"> </w:t>
            </w:r>
            <w:r w:rsidRPr="00520134">
              <w:rPr>
                <w:rFonts w:ascii="Times New Roman" w:hAnsi="Times New Roman" w:cs="Times New Roman"/>
                <w:iCs/>
              </w:rPr>
              <w:t>№</w:t>
            </w:r>
            <w:r w:rsidRPr="00520134">
              <w:rPr>
                <w:rFonts w:ascii="Times New Roman" w:hAnsi="Times New Roman" w:cs="Times New Roman"/>
                <w:iCs/>
                <w:spacing w:val="-3"/>
              </w:rPr>
              <w:t xml:space="preserve"> </w:t>
            </w:r>
            <w:r w:rsidRPr="00520134">
              <w:rPr>
                <w:rFonts w:ascii="Times New Roman" w:hAnsi="Times New Roman" w:cs="Times New Roman"/>
                <w:iCs/>
              </w:rPr>
              <w:t>1</w:t>
            </w:r>
            <w:r w:rsidRPr="00520134">
              <w:rPr>
                <w:rFonts w:ascii="Times New Roman" w:hAnsi="Times New Roman" w:cs="Times New Roman"/>
                <w:iCs/>
                <w:spacing w:val="2"/>
              </w:rPr>
              <w:t xml:space="preserve"> </w:t>
            </w:r>
            <w:r w:rsidRPr="00520134">
              <w:rPr>
                <w:rFonts w:ascii="Times New Roman" w:hAnsi="Times New Roman" w:cs="Times New Roman"/>
                <w:iCs/>
              </w:rPr>
              <w:t>(1</w:t>
            </w:r>
            <w:r w:rsidRPr="00520134">
              <w:rPr>
                <w:rFonts w:ascii="Times New Roman" w:hAnsi="Times New Roman" w:cs="Times New Roman"/>
                <w:iCs/>
                <w:spacing w:val="1"/>
              </w:rPr>
              <w:t xml:space="preserve"> </w:t>
            </w:r>
            <w:r w:rsidRPr="00520134">
              <w:rPr>
                <w:rFonts w:ascii="Times New Roman" w:hAnsi="Times New Roman" w:cs="Times New Roman"/>
                <w:iCs/>
              </w:rPr>
              <w:t>час)</w:t>
            </w:r>
          </w:p>
        </w:tc>
        <w:tc>
          <w:tcPr>
            <w:tcW w:w="1843" w:type="dxa"/>
            <w:tcBorders>
              <w:top w:val="single" w:sz="4" w:space="0" w:color="000000"/>
              <w:left w:val="single" w:sz="4" w:space="0" w:color="000000"/>
              <w:bottom w:val="single" w:sz="4" w:space="0" w:color="000000"/>
              <w:right w:val="single" w:sz="6" w:space="0" w:color="000000"/>
            </w:tcBorders>
          </w:tcPr>
          <w:p w14:paraId="7D56DC17" w14:textId="77777777" w:rsidR="00520134" w:rsidRPr="00520134" w:rsidRDefault="00520134" w:rsidP="00520134">
            <w:pPr>
              <w:spacing w:after="0"/>
              <w:rPr>
                <w:rFonts w:ascii="Times New Roman" w:hAnsi="Times New Roman" w:cs="Times New Roman"/>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0EDA235F" w14:textId="77777777" w:rsidR="00520134" w:rsidRPr="00520134" w:rsidRDefault="00520134" w:rsidP="00520134">
            <w:pPr>
              <w:spacing w:after="0"/>
              <w:rPr>
                <w:rFonts w:ascii="Times New Roman" w:hAnsi="Times New Roman" w:cs="Times New Roman"/>
                <w:b/>
                <w:i/>
              </w:rPr>
            </w:pPr>
          </w:p>
        </w:tc>
      </w:tr>
      <w:tr w:rsidR="00520134" w:rsidRPr="00520134" w14:paraId="3463B9A5"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46EDD9EF"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2DCE7F4A" w14:textId="1CD0EB0B" w:rsidR="00520134" w:rsidRPr="00520134" w:rsidRDefault="00520134" w:rsidP="0057399B">
            <w:pPr>
              <w:spacing w:after="0" w:line="250" w:lineRule="exact"/>
              <w:rPr>
                <w:rFonts w:ascii="Times New Roman" w:hAnsi="Times New Roman" w:cs="Times New Roman"/>
                <w:b/>
                <w:iCs/>
              </w:rPr>
            </w:pPr>
            <w:r w:rsidRPr="00520134">
              <w:rPr>
                <w:rFonts w:ascii="Times New Roman" w:hAnsi="Times New Roman" w:cs="Times New Roman"/>
                <w:b/>
                <w:iCs/>
              </w:rPr>
              <w:t>Самостоятельная</w:t>
            </w:r>
            <w:r w:rsidRPr="00520134">
              <w:rPr>
                <w:rFonts w:ascii="Times New Roman" w:hAnsi="Times New Roman" w:cs="Times New Roman"/>
                <w:b/>
                <w:iCs/>
                <w:spacing w:val="-4"/>
              </w:rPr>
              <w:t xml:space="preserve"> </w:t>
            </w:r>
            <w:r w:rsidRPr="00520134">
              <w:rPr>
                <w:rFonts w:ascii="Times New Roman" w:hAnsi="Times New Roman" w:cs="Times New Roman"/>
                <w:b/>
                <w:iCs/>
              </w:rPr>
              <w:t>работа</w:t>
            </w:r>
            <w:r w:rsidRPr="00520134">
              <w:rPr>
                <w:rFonts w:ascii="Times New Roman" w:hAnsi="Times New Roman" w:cs="Times New Roman"/>
                <w:b/>
                <w:iCs/>
                <w:spacing w:val="-1"/>
              </w:rPr>
              <w:t xml:space="preserve"> </w:t>
            </w:r>
            <w:proofErr w:type="gramStart"/>
            <w:r w:rsidRPr="00520134">
              <w:rPr>
                <w:rFonts w:ascii="Times New Roman" w:hAnsi="Times New Roman" w:cs="Times New Roman"/>
                <w:b/>
                <w:iCs/>
              </w:rPr>
              <w:t>обучающихся</w:t>
            </w:r>
            <w:proofErr w:type="gramEnd"/>
            <w:r w:rsidRPr="00520134">
              <w:rPr>
                <w:rFonts w:ascii="Times New Roman" w:hAnsi="Times New Roman" w:cs="Times New Roman"/>
                <w:b/>
                <w:iCs/>
                <w:spacing w:val="-4"/>
              </w:rPr>
              <w:t xml:space="preserve"> </w:t>
            </w:r>
          </w:p>
        </w:tc>
        <w:tc>
          <w:tcPr>
            <w:tcW w:w="1843" w:type="dxa"/>
            <w:tcBorders>
              <w:top w:val="single" w:sz="4" w:space="0" w:color="000000"/>
              <w:left w:val="single" w:sz="4" w:space="0" w:color="000000"/>
              <w:bottom w:val="single" w:sz="4" w:space="0" w:color="000000"/>
              <w:right w:val="single" w:sz="6" w:space="0" w:color="000000"/>
            </w:tcBorders>
          </w:tcPr>
          <w:p w14:paraId="65F60F13" w14:textId="77777777" w:rsidR="00520134" w:rsidRPr="00520134" w:rsidRDefault="00520134" w:rsidP="00520134">
            <w:pPr>
              <w:spacing w:after="0" w:line="250" w:lineRule="exact"/>
              <w:jc w:val="center"/>
              <w:rPr>
                <w:rFonts w:ascii="Times New Roman" w:hAnsi="Times New Roman" w:cs="Times New Roman"/>
                <w:b/>
                <w:i/>
              </w:rPr>
            </w:pPr>
          </w:p>
        </w:tc>
        <w:tc>
          <w:tcPr>
            <w:tcW w:w="1984" w:type="dxa"/>
            <w:tcBorders>
              <w:top w:val="single" w:sz="4" w:space="0" w:color="000000"/>
              <w:left w:val="single" w:sz="6" w:space="0" w:color="000000"/>
              <w:bottom w:val="single" w:sz="4" w:space="0" w:color="000000"/>
              <w:right w:val="single" w:sz="4" w:space="0" w:color="000000"/>
            </w:tcBorders>
          </w:tcPr>
          <w:p w14:paraId="2F92F8E8" w14:textId="77777777" w:rsidR="00520134" w:rsidRPr="00520134" w:rsidRDefault="00520134" w:rsidP="00520134">
            <w:pPr>
              <w:spacing w:after="0"/>
              <w:rPr>
                <w:rFonts w:ascii="Times New Roman" w:hAnsi="Times New Roman" w:cs="Times New Roman"/>
              </w:rPr>
            </w:pPr>
          </w:p>
        </w:tc>
      </w:tr>
      <w:tr w:rsidR="00520134" w:rsidRPr="00520134" w14:paraId="3873489C" w14:textId="77777777" w:rsidTr="00520134">
        <w:tc>
          <w:tcPr>
            <w:tcW w:w="2819" w:type="dxa"/>
            <w:vMerge w:val="restart"/>
            <w:tcBorders>
              <w:top w:val="single" w:sz="4" w:space="0" w:color="000000"/>
              <w:left w:val="single" w:sz="4" w:space="0" w:color="000000"/>
              <w:bottom w:val="single" w:sz="4" w:space="0" w:color="000000"/>
              <w:right w:val="single" w:sz="4" w:space="0" w:color="000000"/>
            </w:tcBorders>
            <w:hideMark/>
          </w:tcPr>
          <w:p w14:paraId="70D5AEDA" w14:textId="77777777" w:rsidR="00520134" w:rsidRPr="00520134" w:rsidRDefault="00520134" w:rsidP="00520134">
            <w:pPr>
              <w:spacing w:after="0" w:line="276" w:lineRule="auto"/>
              <w:jc w:val="both"/>
              <w:rPr>
                <w:rFonts w:ascii="Times New Roman" w:hAnsi="Times New Roman" w:cs="Times New Roman"/>
                <w:b/>
                <w:iCs/>
              </w:rPr>
            </w:pPr>
            <w:r w:rsidRPr="00520134">
              <w:rPr>
                <w:rFonts w:ascii="Times New Roman" w:hAnsi="Times New Roman" w:cs="Times New Roman"/>
                <w:b/>
                <w:iCs/>
              </w:rPr>
              <w:t>Тема 3. Экологические</w:t>
            </w:r>
            <w:r w:rsidRPr="00520134">
              <w:rPr>
                <w:rFonts w:ascii="Times New Roman" w:hAnsi="Times New Roman" w:cs="Times New Roman"/>
                <w:b/>
                <w:iCs/>
                <w:spacing w:val="1"/>
              </w:rPr>
              <w:t xml:space="preserve"> </w:t>
            </w:r>
            <w:r w:rsidRPr="00520134">
              <w:rPr>
                <w:rFonts w:ascii="Times New Roman" w:hAnsi="Times New Roman" w:cs="Times New Roman"/>
                <w:b/>
                <w:iCs/>
              </w:rPr>
              <w:t>проблемы автотранспортных</w:t>
            </w:r>
            <w:r w:rsidRPr="00520134">
              <w:rPr>
                <w:rFonts w:ascii="Times New Roman" w:hAnsi="Times New Roman" w:cs="Times New Roman"/>
                <w:b/>
                <w:iCs/>
                <w:spacing w:val="-13"/>
              </w:rPr>
              <w:t xml:space="preserve"> </w:t>
            </w:r>
            <w:r w:rsidRPr="00520134">
              <w:rPr>
                <w:rFonts w:ascii="Times New Roman" w:hAnsi="Times New Roman" w:cs="Times New Roman"/>
                <w:b/>
                <w:iCs/>
              </w:rPr>
              <w:t>предприятий</w:t>
            </w:r>
          </w:p>
        </w:tc>
        <w:tc>
          <w:tcPr>
            <w:tcW w:w="8080" w:type="dxa"/>
            <w:tcBorders>
              <w:top w:val="single" w:sz="4" w:space="0" w:color="000000"/>
              <w:left w:val="single" w:sz="4" w:space="0" w:color="000000"/>
              <w:bottom w:val="single" w:sz="4" w:space="0" w:color="000000"/>
              <w:right w:val="single" w:sz="4" w:space="0" w:color="000000"/>
            </w:tcBorders>
            <w:hideMark/>
          </w:tcPr>
          <w:p w14:paraId="50A1DF13" w14:textId="77777777" w:rsidR="00520134" w:rsidRPr="00520134" w:rsidRDefault="00520134" w:rsidP="00520134">
            <w:pPr>
              <w:spacing w:after="0" w:line="249" w:lineRule="exact"/>
              <w:rPr>
                <w:rFonts w:ascii="Times New Roman" w:hAnsi="Times New Roman" w:cs="Times New Roman"/>
                <w:b/>
                <w:iCs/>
              </w:rPr>
            </w:pPr>
            <w:r w:rsidRPr="00520134">
              <w:rPr>
                <w:rFonts w:ascii="Times New Roman" w:hAnsi="Times New Roman" w:cs="Times New Roman"/>
                <w:b/>
                <w:iCs/>
              </w:rPr>
              <w:t>Содержание учебного</w:t>
            </w:r>
            <w:r w:rsidRPr="00520134">
              <w:rPr>
                <w:rFonts w:ascii="Times New Roman" w:hAnsi="Times New Roman" w:cs="Times New Roman"/>
                <w:b/>
                <w:iCs/>
                <w:spacing w:val="-6"/>
              </w:rPr>
              <w:t xml:space="preserve"> </w:t>
            </w:r>
            <w:r w:rsidRPr="00520134">
              <w:rPr>
                <w:rFonts w:ascii="Times New Roman" w:hAnsi="Times New Roman" w:cs="Times New Roman"/>
                <w:b/>
                <w:iCs/>
              </w:rPr>
              <w:t>материала</w:t>
            </w:r>
          </w:p>
        </w:tc>
        <w:tc>
          <w:tcPr>
            <w:tcW w:w="1843" w:type="dxa"/>
            <w:tcBorders>
              <w:top w:val="single" w:sz="4" w:space="0" w:color="000000"/>
              <w:left w:val="single" w:sz="4" w:space="0" w:color="000000"/>
              <w:bottom w:val="single" w:sz="4" w:space="0" w:color="000000"/>
              <w:right w:val="single" w:sz="6" w:space="0" w:color="000000"/>
            </w:tcBorders>
          </w:tcPr>
          <w:p w14:paraId="6CF7BBBC" w14:textId="77777777" w:rsidR="00520134" w:rsidRPr="00520134" w:rsidRDefault="00520134" w:rsidP="00520134">
            <w:pPr>
              <w:spacing w:after="0" w:line="249" w:lineRule="exact"/>
              <w:jc w:val="center"/>
              <w:rPr>
                <w:rFonts w:ascii="Times New Roman" w:hAnsi="Times New Roman" w:cs="Times New Roman"/>
                <w:b/>
                <w:i/>
              </w:rPr>
            </w:pPr>
          </w:p>
        </w:tc>
        <w:tc>
          <w:tcPr>
            <w:tcW w:w="1984" w:type="dxa"/>
            <w:vMerge w:val="restart"/>
            <w:tcBorders>
              <w:top w:val="single" w:sz="4" w:space="0" w:color="000000"/>
              <w:left w:val="single" w:sz="6" w:space="0" w:color="000000"/>
              <w:bottom w:val="single" w:sz="4" w:space="0" w:color="000000"/>
              <w:right w:val="single" w:sz="4" w:space="0" w:color="000000"/>
            </w:tcBorders>
            <w:hideMark/>
          </w:tcPr>
          <w:p w14:paraId="0A429C4F" w14:textId="28B8C44A" w:rsidR="00520134" w:rsidRPr="00520134" w:rsidRDefault="00520134" w:rsidP="00520134">
            <w:pPr>
              <w:spacing w:after="0" w:line="249" w:lineRule="exact"/>
              <w:rPr>
                <w:rFonts w:ascii="Times New Roman" w:hAnsi="Times New Roman" w:cs="Times New Roman"/>
                <w:b/>
                <w:i/>
              </w:rPr>
            </w:pPr>
            <w:proofErr w:type="gramStart"/>
            <w:r w:rsidRPr="00520134">
              <w:rPr>
                <w:rFonts w:ascii="Times New Roman" w:hAnsi="Times New Roman" w:cs="Times New Roman"/>
              </w:rPr>
              <w:t>ОК</w:t>
            </w:r>
            <w:proofErr w:type="gramEnd"/>
            <w:r w:rsidRPr="00520134">
              <w:rPr>
                <w:rFonts w:ascii="Times New Roman" w:hAnsi="Times New Roman" w:cs="Times New Roman"/>
              </w:rPr>
              <w:t xml:space="preserve"> </w:t>
            </w:r>
            <w:r>
              <w:rPr>
                <w:rFonts w:ascii="Times New Roman" w:hAnsi="Times New Roman" w:cs="Times New Roman"/>
              </w:rPr>
              <w:t xml:space="preserve">1-ОК </w:t>
            </w:r>
            <w:r w:rsidRPr="00520134">
              <w:rPr>
                <w:rFonts w:ascii="Times New Roman" w:hAnsi="Times New Roman" w:cs="Times New Roman"/>
              </w:rPr>
              <w:t>9</w:t>
            </w:r>
          </w:p>
        </w:tc>
      </w:tr>
      <w:tr w:rsidR="00520134" w:rsidRPr="00520134" w14:paraId="126988A4"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39B54E35"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7B86104E" w14:textId="77777777" w:rsidR="00520134" w:rsidRPr="00520134" w:rsidRDefault="00520134" w:rsidP="00520134">
            <w:pPr>
              <w:spacing w:after="0" w:line="249" w:lineRule="exact"/>
              <w:rPr>
                <w:rFonts w:ascii="Times New Roman" w:hAnsi="Times New Roman" w:cs="Times New Roman"/>
                <w:b/>
                <w:iCs/>
              </w:rPr>
            </w:pPr>
            <w:r w:rsidRPr="00520134">
              <w:rPr>
                <w:rFonts w:ascii="Times New Roman" w:hAnsi="Times New Roman" w:cs="Times New Roman"/>
                <w:b/>
                <w:iCs/>
              </w:rPr>
              <w:t>В том числе практических занятий и лабораторных работ</w:t>
            </w:r>
          </w:p>
        </w:tc>
        <w:tc>
          <w:tcPr>
            <w:tcW w:w="1843" w:type="dxa"/>
            <w:tcBorders>
              <w:top w:val="single" w:sz="4" w:space="0" w:color="000000"/>
              <w:left w:val="single" w:sz="4" w:space="0" w:color="000000"/>
              <w:bottom w:val="single" w:sz="4" w:space="0" w:color="000000"/>
              <w:right w:val="single" w:sz="6" w:space="0" w:color="000000"/>
            </w:tcBorders>
          </w:tcPr>
          <w:p w14:paraId="612C845C" w14:textId="77777777" w:rsidR="00520134" w:rsidRPr="00520134" w:rsidRDefault="00520134" w:rsidP="00520134">
            <w:pPr>
              <w:spacing w:after="0" w:line="249" w:lineRule="exact"/>
              <w:jc w:val="center"/>
              <w:rPr>
                <w:rFonts w:ascii="Times New Roman" w:hAnsi="Times New Roman" w:cs="Times New Roman"/>
                <w:b/>
                <w:i/>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0DA873A7" w14:textId="77777777" w:rsidR="00520134" w:rsidRPr="00520134" w:rsidRDefault="00520134" w:rsidP="00520134">
            <w:pPr>
              <w:spacing w:after="0"/>
              <w:rPr>
                <w:rFonts w:ascii="Times New Roman" w:hAnsi="Times New Roman" w:cs="Times New Roman"/>
                <w:b/>
                <w:i/>
              </w:rPr>
            </w:pPr>
          </w:p>
        </w:tc>
      </w:tr>
      <w:tr w:rsidR="00520134" w:rsidRPr="00520134" w14:paraId="7297FB6F"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75ABAD2D"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561FA0FD" w14:textId="77777777" w:rsidR="00520134" w:rsidRPr="00520134" w:rsidRDefault="00520134" w:rsidP="00520134">
            <w:pPr>
              <w:spacing w:after="0" w:line="276" w:lineRule="auto"/>
              <w:rPr>
                <w:rFonts w:ascii="Times New Roman" w:hAnsi="Times New Roman" w:cs="Times New Roman"/>
                <w:iCs/>
              </w:rPr>
            </w:pPr>
            <w:r w:rsidRPr="00520134">
              <w:rPr>
                <w:rFonts w:ascii="Times New Roman" w:hAnsi="Times New Roman" w:cs="Times New Roman"/>
                <w:iCs/>
              </w:rPr>
              <w:t>Лексический</w:t>
            </w:r>
            <w:r w:rsidRPr="00520134">
              <w:rPr>
                <w:rFonts w:ascii="Times New Roman" w:hAnsi="Times New Roman" w:cs="Times New Roman"/>
                <w:iCs/>
                <w:spacing w:val="-3"/>
              </w:rPr>
              <w:t xml:space="preserve"> </w:t>
            </w:r>
            <w:r w:rsidRPr="00520134">
              <w:rPr>
                <w:rFonts w:ascii="Times New Roman" w:hAnsi="Times New Roman" w:cs="Times New Roman"/>
                <w:iCs/>
              </w:rPr>
              <w:t>материал</w:t>
            </w:r>
            <w:r w:rsidRPr="00520134">
              <w:rPr>
                <w:rFonts w:ascii="Times New Roman" w:hAnsi="Times New Roman" w:cs="Times New Roman"/>
                <w:iCs/>
                <w:spacing w:val="-9"/>
              </w:rPr>
              <w:t xml:space="preserve"> </w:t>
            </w:r>
            <w:r w:rsidRPr="00520134">
              <w:rPr>
                <w:rFonts w:ascii="Times New Roman" w:hAnsi="Times New Roman" w:cs="Times New Roman"/>
                <w:iCs/>
              </w:rPr>
              <w:t>по</w:t>
            </w:r>
            <w:r w:rsidRPr="00520134">
              <w:rPr>
                <w:rFonts w:ascii="Times New Roman" w:hAnsi="Times New Roman" w:cs="Times New Roman"/>
                <w:iCs/>
                <w:spacing w:val="-8"/>
              </w:rPr>
              <w:t xml:space="preserve"> </w:t>
            </w:r>
            <w:r w:rsidRPr="00520134">
              <w:rPr>
                <w:rFonts w:ascii="Times New Roman" w:hAnsi="Times New Roman" w:cs="Times New Roman"/>
                <w:iCs/>
              </w:rPr>
              <w:t>теме.</w:t>
            </w:r>
            <w:r w:rsidRPr="00520134">
              <w:rPr>
                <w:rFonts w:ascii="Times New Roman" w:hAnsi="Times New Roman" w:cs="Times New Roman"/>
                <w:iCs/>
                <w:spacing w:val="-52"/>
              </w:rPr>
              <w:t xml:space="preserve"> </w:t>
            </w:r>
            <w:r w:rsidRPr="00520134">
              <w:rPr>
                <w:rFonts w:ascii="Times New Roman" w:hAnsi="Times New Roman" w:cs="Times New Roman"/>
                <w:iCs/>
              </w:rPr>
              <w:t>Грамматический</w:t>
            </w:r>
            <w:r w:rsidRPr="00520134">
              <w:rPr>
                <w:rFonts w:ascii="Times New Roman" w:hAnsi="Times New Roman" w:cs="Times New Roman"/>
                <w:iCs/>
                <w:spacing w:val="1"/>
              </w:rPr>
              <w:t xml:space="preserve"> </w:t>
            </w:r>
            <w:r w:rsidRPr="00520134">
              <w:rPr>
                <w:rFonts w:ascii="Times New Roman" w:hAnsi="Times New Roman" w:cs="Times New Roman"/>
                <w:iCs/>
              </w:rPr>
              <w:t>материал:</w:t>
            </w:r>
          </w:p>
          <w:p w14:paraId="166FFDAD" w14:textId="77777777" w:rsidR="00520134" w:rsidRPr="00520134" w:rsidRDefault="00520134" w:rsidP="00DF51D2">
            <w:pPr>
              <w:widowControl w:val="0"/>
              <w:numPr>
                <w:ilvl w:val="0"/>
                <w:numId w:val="25"/>
              </w:numPr>
              <w:tabs>
                <w:tab w:val="left" w:pos="236"/>
              </w:tabs>
              <w:autoSpaceDE w:val="0"/>
              <w:autoSpaceDN w:val="0"/>
              <w:spacing w:after="0" w:line="247" w:lineRule="exact"/>
              <w:ind w:left="0" w:firstLine="0"/>
              <w:rPr>
                <w:rFonts w:ascii="Times New Roman" w:hAnsi="Times New Roman" w:cs="Times New Roman"/>
                <w:iCs/>
              </w:rPr>
            </w:pPr>
            <w:r w:rsidRPr="00520134">
              <w:rPr>
                <w:rFonts w:ascii="Times New Roman" w:hAnsi="Times New Roman" w:cs="Times New Roman"/>
                <w:iCs/>
              </w:rPr>
              <w:t>предлоги,</w:t>
            </w:r>
            <w:r w:rsidRPr="00520134">
              <w:rPr>
                <w:rFonts w:ascii="Times New Roman" w:hAnsi="Times New Roman" w:cs="Times New Roman"/>
                <w:iCs/>
                <w:spacing w:val="-4"/>
              </w:rPr>
              <w:t xml:space="preserve"> </w:t>
            </w:r>
            <w:r w:rsidRPr="00520134">
              <w:rPr>
                <w:rFonts w:ascii="Times New Roman" w:hAnsi="Times New Roman" w:cs="Times New Roman"/>
                <w:iCs/>
              </w:rPr>
              <w:t>разновидности</w:t>
            </w:r>
            <w:r w:rsidRPr="00520134">
              <w:rPr>
                <w:rFonts w:ascii="Times New Roman" w:hAnsi="Times New Roman" w:cs="Times New Roman"/>
                <w:iCs/>
                <w:spacing w:val="-4"/>
              </w:rPr>
              <w:t xml:space="preserve"> </w:t>
            </w:r>
            <w:r w:rsidRPr="00520134">
              <w:rPr>
                <w:rFonts w:ascii="Times New Roman" w:hAnsi="Times New Roman" w:cs="Times New Roman"/>
                <w:iCs/>
              </w:rPr>
              <w:t>предлогов;</w:t>
            </w:r>
          </w:p>
          <w:p w14:paraId="6163A1AC" w14:textId="77777777" w:rsidR="00520134" w:rsidRPr="00520134" w:rsidRDefault="00520134" w:rsidP="00DF51D2">
            <w:pPr>
              <w:widowControl w:val="0"/>
              <w:numPr>
                <w:ilvl w:val="0"/>
                <w:numId w:val="25"/>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особенности</w:t>
            </w:r>
            <w:r w:rsidRPr="00520134">
              <w:rPr>
                <w:rFonts w:ascii="Times New Roman" w:hAnsi="Times New Roman" w:cs="Times New Roman"/>
                <w:iCs/>
                <w:spacing w:val="-4"/>
              </w:rPr>
              <w:t xml:space="preserve"> </w:t>
            </w:r>
            <w:r w:rsidRPr="00520134">
              <w:rPr>
                <w:rFonts w:ascii="Times New Roman" w:hAnsi="Times New Roman" w:cs="Times New Roman"/>
                <w:iCs/>
              </w:rPr>
              <w:t>в</w:t>
            </w:r>
            <w:r w:rsidRPr="00520134">
              <w:rPr>
                <w:rFonts w:ascii="Times New Roman" w:hAnsi="Times New Roman" w:cs="Times New Roman"/>
                <w:iCs/>
                <w:spacing w:val="-4"/>
              </w:rPr>
              <w:t xml:space="preserve"> </w:t>
            </w:r>
            <w:r w:rsidRPr="00520134">
              <w:rPr>
                <w:rFonts w:ascii="Times New Roman" w:hAnsi="Times New Roman" w:cs="Times New Roman"/>
                <w:iCs/>
              </w:rPr>
              <w:t>употреблении</w:t>
            </w:r>
            <w:r w:rsidRPr="00520134">
              <w:rPr>
                <w:rFonts w:ascii="Times New Roman" w:hAnsi="Times New Roman" w:cs="Times New Roman"/>
                <w:iCs/>
                <w:spacing w:val="-3"/>
              </w:rPr>
              <w:t xml:space="preserve"> </w:t>
            </w:r>
            <w:r w:rsidRPr="00520134">
              <w:rPr>
                <w:rFonts w:ascii="Times New Roman" w:hAnsi="Times New Roman" w:cs="Times New Roman"/>
                <w:iCs/>
              </w:rPr>
              <w:t>предлогов</w:t>
            </w:r>
          </w:p>
          <w:p w14:paraId="463E3CCB" w14:textId="77777777" w:rsidR="00520134" w:rsidRPr="00520134" w:rsidRDefault="00520134" w:rsidP="00520134">
            <w:pPr>
              <w:spacing w:after="0"/>
              <w:rPr>
                <w:rFonts w:ascii="Times New Roman" w:hAnsi="Times New Roman" w:cs="Times New Roman"/>
                <w:iCs/>
              </w:rPr>
            </w:pPr>
            <w:r w:rsidRPr="00520134">
              <w:rPr>
                <w:rFonts w:ascii="Times New Roman" w:hAnsi="Times New Roman" w:cs="Times New Roman"/>
                <w:iCs/>
              </w:rPr>
              <w:t>Проект</w:t>
            </w:r>
            <w:r w:rsidRPr="00520134">
              <w:rPr>
                <w:rFonts w:ascii="Times New Roman" w:hAnsi="Times New Roman" w:cs="Times New Roman"/>
                <w:iCs/>
                <w:spacing w:val="-3"/>
              </w:rPr>
              <w:t xml:space="preserve"> </w:t>
            </w:r>
            <w:r w:rsidRPr="00520134">
              <w:rPr>
                <w:rFonts w:ascii="Times New Roman" w:hAnsi="Times New Roman" w:cs="Times New Roman"/>
                <w:iCs/>
              </w:rPr>
              <w:t>«Человек</w:t>
            </w:r>
            <w:r w:rsidRPr="00520134">
              <w:rPr>
                <w:rFonts w:ascii="Times New Roman" w:hAnsi="Times New Roman" w:cs="Times New Roman"/>
                <w:iCs/>
                <w:spacing w:val="-3"/>
              </w:rPr>
              <w:t xml:space="preserve"> </w:t>
            </w:r>
            <w:r w:rsidRPr="00520134">
              <w:rPr>
                <w:rFonts w:ascii="Times New Roman" w:hAnsi="Times New Roman" w:cs="Times New Roman"/>
                <w:iCs/>
              </w:rPr>
              <w:t>и природа</w:t>
            </w:r>
            <w:r w:rsidRPr="00520134">
              <w:rPr>
                <w:rFonts w:ascii="Times New Roman" w:hAnsi="Times New Roman" w:cs="Times New Roman"/>
                <w:iCs/>
                <w:spacing w:val="4"/>
              </w:rPr>
              <w:t xml:space="preserve"> </w:t>
            </w:r>
            <w:r w:rsidRPr="00520134">
              <w:rPr>
                <w:rFonts w:ascii="Times New Roman" w:hAnsi="Times New Roman" w:cs="Times New Roman"/>
                <w:iCs/>
              </w:rPr>
              <w:t>–</w:t>
            </w:r>
            <w:r w:rsidRPr="00520134">
              <w:rPr>
                <w:rFonts w:ascii="Times New Roman" w:hAnsi="Times New Roman" w:cs="Times New Roman"/>
                <w:iCs/>
                <w:spacing w:val="-1"/>
              </w:rPr>
              <w:t xml:space="preserve"> </w:t>
            </w:r>
            <w:r w:rsidRPr="00520134">
              <w:rPr>
                <w:rFonts w:ascii="Times New Roman" w:hAnsi="Times New Roman" w:cs="Times New Roman"/>
                <w:iCs/>
              </w:rPr>
              <w:t>сотрудничество</w:t>
            </w:r>
            <w:r w:rsidRPr="00520134">
              <w:rPr>
                <w:rFonts w:ascii="Times New Roman" w:hAnsi="Times New Roman" w:cs="Times New Roman"/>
                <w:iCs/>
                <w:spacing w:val="-6"/>
              </w:rPr>
              <w:t xml:space="preserve"> </w:t>
            </w:r>
            <w:r w:rsidRPr="00520134">
              <w:rPr>
                <w:rFonts w:ascii="Times New Roman" w:hAnsi="Times New Roman" w:cs="Times New Roman"/>
                <w:iCs/>
              </w:rPr>
              <w:t>или</w:t>
            </w:r>
            <w:r w:rsidRPr="00520134">
              <w:rPr>
                <w:rFonts w:ascii="Times New Roman" w:hAnsi="Times New Roman" w:cs="Times New Roman"/>
                <w:iCs/>
                <w:spacing w:val="-4"/>
              </w:rPr>
              <w:t xml:space="preserve"> </w:t>
            </w:r>
            <w:r w:rsidRPr="00520134">
              <w:rPr>
                <w:rFonts w:ascii="Times New Roman" w:hAnsi="Times New Roman" w:cs="Times New Roman"/>
                <w:iCs/>
              </w:rPr>
              <w:t>противостояние»</w:t>
            </w:r>
          </w:p>
        </w:tc>
        <w:tc>
          <w:tcPr>
            <w:tcW w:w="1843" w:type="dxa"/>
            <w:tcBorders>
              <w:top w:val="single" w:sz="4" w:space="0" w:color="000000"/>
              <w:left w:val="single" w:sz="4" w:space="0" w:color="000000"/>
              <w:bottom w:val="single" w:sz="4" w:space="0" w:color="000000"/>
              <w:right w:val="single" w:sz="6" w:space="0" w:color="000000"/>
            </w:tcBorders>
          </w:tcPr>
          <w:p w14:paraId="5CAF1482" w14:textId="77777777" w:rsidR="00520134" w:rsidRPr="00520134" w:rsidRDefault="00520134" w:rsidP="00520134">
            <w:pPr>
              <w:spacing w:after="0"/>
              <w:rPr>
                <w:rFonts w:ascii="Times New Roman" w:hAnsi="Times New Roman" w:cs="Times New Roman"/>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34E93B62" w14:textId="77777777" w:rsidR="00520134" w:rsidRPr="00520134" w:rsidRDefault="00520134" w:rsidP="00520134">
            <w:pPr>
              <w:spacing w:after="0"/>
              <w:rPr>
                <w:rFonts w:ascii="Times New Roman" w:hAnsi="Times New Roman" w:cs="Times New Roman"/>
                <w:b/>
                <w:i/>
              </w:rPr>
            </w:pPr>
          </w:p>
        </w:tc>
      </w:tr>
      <w:tr w:rsidR="00520134" w:rsidRPr="00520134" w14:paraId="30792176" w14:textId="77777777" w:rsidTr="00520134">
        <w:tc>
          <w:tcPr>
            <w:tcW w:w="2819" w:type="dxa"/>
            <w:tcBorders>
              <w:top w:val="single" w:sz="4" w:space="0" w:color="000000"/>
              <w:left w:val="single" w:sz="4" w:space="0" w:color="000000"/>
              <w:bottom w:val="single" w:sz="4" w:space="0" w:color="000000"/>
              <w:right w:val="single" w:sz="4" w:space="0" w:color="000000"/>
            </w:tcBorders>
          </w:tcPr>
          <w:p w14:paraId="4B95D38D" w14:textId="77777777" w:rsidR="00520134" w:rsidRPr="00520134" w:rsidRDefault="00520134" w:rsidP="00520134">
            <w:pPr>
              <w:spacing w:after="0"/>
              <w:rPr>
                <w:rFonts w:ascii="Times New Roman" w:hAnsi="Times New Roman" w:cs="Times New Roman"/>
                <w:iCs/>
              </w:rPr>
            </w:pPr>
          </w:p>
        </w:tc>
        <w:tc>
          <w:tcPr>
            <w:tcW w:w="8080" w:type="dxa"/>
            <w:tcBorders>
              <w:top w:val="single" w:sz="4" w:space="0" w:color="000000"/>
              <w:left w:val="single" w:sz="4" w:space="0" w:color="000000"/>
              <w:bottom w:val="single" w:sz="4" w:space="0" w:color="000000"/>
              <w:right w:val="single" w:sz="4" w:space="0" w:color="000000"/>
            </w:tcBorders>
            <w:hideMark/>
          </w:tcPr>
          <w:p w14:paraId="4DE19639" w14:textId="1FA52032" w:rsidR="00520134" w:rsidRPr="00520134" w:rsidRDefault="00520134" w:rsidP="0057399B">
            <w:pPr>
              <w:spacing w:after="0" w:line="245" w:lineRule="exact"/>
              <w:rPr>
                <w:rFonts w:ascii="Times New Roman" w:hAnsi="Times New Roman" w:cs="Times New Roman"/>
                <w:b/>
                <w:iCs/>
              </w:rPr>
            </w:pPr>
            <w:r w:rsidRPr="00520134">
              <w:rPr>
                <w:rFonts w:ascii="Times New Roman" w:hAnsi="Times New Roman" w:cs="Times New Roman"/>
                <w:b/>
                <w:iCs/>
              </w:rPr>
              <w:t>Самостоятельная</w:t>
            </w:r>
            <w:r w:rsidRPr="00520134">
              <w:rPr>
                <w:rFonts w:ascii="Times New Roman" w:hAnsi="Times New Roman" w:cs="Times New Roman"/>
                <w:b/>
                <w:iCs/>
                <w:spacing w:val="-4"/>
              </w:rPr>
              <w:t xml:space="preserve"> </w:t>
            </w:r>
            <w:r w:rsidRPr="00520134">
              <w:rPr>
                <w:rFonts w:ascii="Times New Roman" w:hAnsi="Times New Roman" w:cs="Times New Roman"/>
                <w:b/>
                <w:iCs/>
              </w:rPr>
              <w:t>работа</w:t>
            </w:r>
            <w:r w:rsidRPr="00520134">
              <w:rPr>
                <w:rFonts w:ascii="Times New Roman" w:hAnsi="Times New Roman" w:cs="Times New Roman"/>
                <w:b/>
                <w:iCs/>
                <w:spacing w:val="-1"/>
              </w:rPr>
              <w:t xml:space="preserve"> </w:t>
            </w:r>
            <w:proofErr w:type="gramStart"/>
            <w:r w:rsidRPr="00520134">
              <w:rPr>
                <w:rFonts w:ascii="Times New Roman" w:hAnsi="Times New Roman" w:cs="Times New Roman"/>
                <w:b/>
                <w:iCs/>
              </w:rPr>
              <w:t>обучающихся</w:t>
            </w:r>
            <w:proofErr w:type="gramEnd"/>
            <w:r w:rsidRPr="00520134">
              <w:rPr>
                <w:rFonts w:ascii="Times New Roman" w:hAnsi="Times New Roman" w:cs="Times New Roman"/>
                <w:b/>
                <w:iCs/>
                <w:spacing w:val="-4"/>
              </w:rPr>
              <w:t xml:space="preserve"> </w:t>
            </w:r>
          </w:p>
        </w:tc>
        <w:tc>
          <w:tcPr>
            <w:tcW w:w="1843" w:type="dxa"/>
            <w:tcBorders>
              <w:top w:val="single" w:sz="4" w:space="0" w:color="000000"/>
              <w:left w:val="single" w:sz="4" w:space="0" w:color="000000"/>
              <w:bottom w:val="single" w:sz="4" w:space="0" w:color="000000"/>
              <w:right w:val="single" w:sz="6" w:space="0" w:color="000000"/>
            </w:tcBorders>
          </w:tcPr>
          <w:p w14:paraId="624CE5EB" w14:textId="77777777" w:rsidR="00520134" w:rsidRPr="00520134" w:rsidRDefault="00520134" w:rsidP="00520134">
            <w:pPr>
              <w:spacing w:after="0" w:line="245" w:lineRule="exact"/>
              <w:jc w:val="right"/>
              <w:rPr>
                <w:rFonts w:ascii="Times New Roman" w:hAnsi="Times New Roman" w:cs="Times New Roman"/>
                <w:b/>
                <w:i/>
              </w:rPr>
            </w:pPr>
          </w:p>
        </w:tc>
        <w:tc>
          <w:tcPr>
            <w:tcW w:w="1984" w:type="dxa"/>
            <w:tcBorders>
              <w:top w:val="single" w:sz="4" w:space="0" w:color="000000"/>
              <w:left w:val="single" w:sz="6" w:space="0" w:color="000000"/>
              <w:bottom w:val="single" w:sz="4" w:space="0" w:color="000000"/>
              <w:right w:val="single" w:sz="4" w:space="0" w:color="000000"/>
            </w:tcBorders>
          </w:tcPr>
          <w:p w14:paraId="6C4865E0" w14:textId="77777777" w:rsidR="00520134" w:rsidRPr="00520134" w:rsidRDefault="00520134" w:rsidP="00520134">
            <w:pPr>
              <w:spacing w:after="0"/>
              <w:rPr>
                <w:rFonts w:ascii="Times New Roman" w:hAnsi="Times New Roman" w:cs="Times New Roman"/>
              </w:rPr>
            </w:pPr>
          </w:p>
        </w:tc>
      </w:tr>
      <w:tr w:rsidR="00520134" w:rsidRPr="00520134" w14:paraId="3B394756" w14:textId="77777777" w:rsidTr="00520134">
        <w:tc>
          <w:tcPr>
            <w:tcW w:w="2819" w:type="dxa"/>
            <w:vMerge w:val="restart"/>
            <w:tcBorders>
              <w:top w:val="single" w:sz="4" w:space="0" w:color="000000"/>
              <w:left w:val="single" w:sz="4" w:space="0" w:color="000000"/>
              <w:bottom w:val="single" w:sz="4" w:space="0" w:color="000000"/>
              <w:right w:val="single" w:sz="4" w:space="0" w:color="000000"/>
            </w:tcBorders>
            <w:hideMark/>
          </w:tcPr>
          <w:p w14:paraId="320572AD"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Тема 4.</w:t>
            </w:r>
            <w:r w:rsidRPr="00520134">
              <w:rPr>
                <w:rFonts w:ascii="Times New Roman" w:hAnsi="Times New Roman" w:cs="Times New Roman"/>
                <w:b/>
                <w:iCs/>
                <w:spacing w:val="2"/>
              </w:rPr>
              <w:t xml:space="preserve"> </w:t>
            </w:r>
            <w:r w:rsidRPr="00520134">
              <w:rPr>
                <w:rFonts w:ascii="Times New Roman" w:hAnsi="Times New Roman" w:cs="Times New Roman"/>
                <w:b/>
                <w:iCs/>
              </w:rPr>
              <w:t>Здоровье</w:t>
            </w:r>
            <w:r w:rsidRPr="00520134">
              <w:rPr>
                <w:rFonts w:ascii="Times New Roman" w:hAnsi="Times New Roman" w:cs="Times New Roman"/>
                <w:b/>
                <w:iCs/>
                <w:spacing w:val="-6"/>
              </w:rPr>
              <w:t xml:space="preserve"> </w:t>
            </w:r>
            <w:r w:rsidRPr="00520134">
              <w:rPr>
                <w:rFonts w:ascii="Times New Roman" w:hAnsi="Times New Roman" w:cs="Times New Roman"/>
                <w:b/>
                <w:iCs/>
              </w:rPr>
              <w:t>и</w:t>
            </w:r>
            <w:r w:rsidRPr="00520134">
              <w:rPr>
                <w:rFonts w:ascii="Times New Roman" w:hAnsi="Times New Roman" w:cs="Times New Roman"/>
                <w:b/>
                <w:iCs/>
                <w:spacing w:val="3"/>
              </w:rPr>
              <w:t xml:space="preserve"> </w:t>
            </w:r>
            <w:r w:rsidRPr="00520134">
              <w:rPr>
                <w:rFonts w:ascii="Times New Roman" w:hAnsi="Times New Roman" w:cs="Times New Roman"/>
                <w:b/>
                <w:iCs/>
              </w:rPr>
              <w:t>спорт</w:t>
            </w:r>
          </w:p>
        </w:tc>
        <w:tc>
          <w:tcPr>
            <w:tcW w:w="8080" w:type="dxa"/>
            <w:tcBorders>
              <w:top w:val="single" w:sz="4" w:space="0" w:color="000000"/>
              <w:left w:val="single" w:sz="4" w:space="0" w:color="000000"/>
              <w:bottom w:val="single" w:sz="4" w:space="0" w:color="000000"/>
              <w:right w:val="single" w:sz="4" w:space="0" w:color="000000"/>
            </w:tcBorders>
            <w:hideMark/>
          </w:tcPr>
          <w:p w14:paraId="160D2347"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Содержание учебного</w:t>
            </w:r>
            <w:r w:rsidRPr="00520134">
              <w:rPr>
                <w:rFonts w:ascii="Times New Roman" w:hAnsi="Times New Roman" w:cs="Times New Roman"/>
                <w:b/>
                <w:iCs/>
                <w:spacing w:val="-6"/>
              </w:rPr>
              <w:t xml:space="preserve"> </w:t>
            </w:r>
            <w:r w:rsidRPr="00520134">
              <w:rPr>
                <w:rFonts w:ascii="Times New Roman" w:hAnsi="Times New Roman" w:cs="Times New Roman"/>
                <w:b/>
                <w:iCs/>
              </w:rPr>
              <w:t>материала</w:t>
            </w:r>
          </w:p>
        </w:tc>
        <w:tc>
          <w:tcPr>
            <w:tcW w:w="1843" w:type="dxa"/>
            <w:tcBorders>
              <w:top w:val="single" w:sz="4" w:space="0" w:color="000000"/>
              <w:left w:val="single" w:sz="4" w:space="0" w:color="000000"/>
              <w:bottom w:val="single" w:sz="4" w:space="0" w:color="000000"/>
              <w:right w:val="single" w:sz="6" w:space="0" w:color="000000"/>
            </w:tcBorders>
          </w:tcPr>
          <w:p w14:paraId="110F18C3" w14:textId="77777777" w:rsidR="00520134" w:rsidRPr="00520134" w:rsidRDefault="00520134" w:rsidP="00520134">
            <w:pPr>
              <w:spacing w:after="0" w:line="245" w:lineRule="exact"/>
              <w:jc w:val="right"/>
              <w:rPr>
                <w:rFonts w:ascii="Times New Roman" w:hAnsi="Times New Roman" w:cs="Times New Roman"/>
                <w:b/>
                <w:i/>
              </w:rPr>
            </w:pPr>
          </w:p>
        </w:tc>
        <w:tc>
          <w:tcPr>
            <w:tcW w:w="1984" w:type="dxa"/>
            <w:vMerge w:val="restart"/>
            <w:tcBorders>
              <w:top w:val="single" w:sz="4" w:space="0" w:color="000000"/>
              <w:left w:val="single" w:sz="6" w:space="0" w:color="000000"/>
              <w:bottom w:val="single" w:sz="4" w:space="0" w:color="000000"/>
              <w:right w:val="single" w:sz="4" w:space="0" w:color="000000"/>
            </w:tcBorders>
            <w:hideMark/>
          </w:tcPr>
          <w:p w14:paraId="252C9ABF" w14:textId="1944584D" w:rsidR="00520134" w:rsidRPr="00520134" w:rsidRDefault="00520134" w:rsidP="00520134">
            <w:pPr>
              <w:spacing w:after="0" w:line="245" w:lineRule="exact"/>
              <w:rPr>
                <w:rFonts w:ascii="Times New Roman" w:hAnsi="Times New Roman" w:cs="Times New Roman"/>
                <w:b/>
                <w:i/>
              </w:rPr>
            </w:pPr>
            <w:proofErr w:type="gramStart"/>
            <w:r w:rsidRPr="00520134">
              <w:rPr>
                <w:rFonts w:ascii="Times New Roman" w:hAnsi="Times New Roman" w:cs="Times New Roman"/>
              </w:rPr>
              <w:t>ОК</w:t>
            </w:r>
            <w:proofErr w:type="gramEnd"/>
            <w:r w:rsidRPr="00520134">
              <w:rPr>
                <w:rFonts w:ascii="Times New Roman" w:hAnsi="Times New Roman" w:cs="Times New Roman"/>
              </w:rPr>
              <w:t xml:space="preserve"> </w:t>
            </w:r>
            <w:r>
              <w:rPr>
                <w:rFonts w:ascii="Times New Roman" w:hAnsi="Times New Roman" w:cs="Times New Roman"/>
              </w:rPr>
              <w:t xml:space="preserve">1-ОК </w:t>
            </w:r>
            <w:r w:rsidRPr="00520134">
              <w:rPr>
                <w:rFonts w:ascii="Times New Roman" w:hAnsi="Times New Roman" w:cs="Times New Roman"/>
              </w:rPr>
              <w:t>9</w:t>
            </w:r>
          </w:p>
        </w:tc>
      </w:tr>
      <w:tr w:rsidR="00520134" w:rsidRPr="00520134" w14:paraId="3CDC16ED"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1F727FB1"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06996DCA"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В том числе практических занятий и лабораторных работ</w:t>
            </w:r>
          </w:p>
        </w:tc>
        <w:tc>
          <w:tcPr>
            <w:tcW w:w="1843" w:type="dxa"/>
            <w:tcBorders>
              <w:top w:val="single" w:sz="4" w:space="0" w:color="000000"/>
              <w:left w:val="single" w:sz="4" w:space="0" w:color="000000"/>
              <w:bottom w:val="single" w:sz="4" w:space="0" w:color="000000"/>
              <w:right w:val="single" w:sz="6" w:space="0" w:color="000000"/>
            </w:tcBorders>
          </w:tcPr>
          <w:p w14:paraId="4715929C" w14:textId="77777777" w:rsidR="00520134" w:rsidRPr="00520134" w:rsidRDefault="00520134" w:rsidP="00520134">
            <w:pPr>
              <w:spacing w:after="0" w:line="245" w:lineRule="exact"/>
              <w:jc w:val="right"/>
              <w:rPr>
                <w:rFonts w:ascii="Times New Roman" w:hAnsi="Times New Roman" w:cs="Times New Roman"/>
                <w:b/>
                <w:i/>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0057A185" w14:textId="77777777" w:rsidR="00520134" w:rsidRPr="00520134" w:rsidRDefault="00520134" w:rsidP="00520134">
            <w:pPr>
              <w:spacing w:after="0"/>
              <w:rPr>
                <w:rFonts w:ascii="Times New Roman" w:hAnsi="Times New Roman" w:cs="Times New Roman"/>
                <w:b/>
                <w:i/>
              </w:rPr>
            </w:pPr>
          </w:p>
        </w:tc>
      </w:tr>
      <w:tr w:rsidR="00520134" w:rsidRPr="00520134" w14:paraId="4C75B91D"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626850FF"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6243A88A" w14:textId="77777777" w:rsidR="0057399B" w:rsidRDefault="00520134" w:rsidP="00520134">
            <w:pPr>
              <w:spacing w:after="0" w:line="276" w:lineRule="auto"/>
              <w:rPr>
                <w:rFonts w:ascii="Times New Roman" w:hAnsi="Times New Roman" w:cs="Times New Roman"/>
                <w:iCs/>
                <w:spacing w:val="-52"/>
              </w:rPr>
            </w:pPr>
            <w:r w:rsidRPr="00520134">
              <w:rPr>
                <w:rFonts w:ascii="Times New Roman" w:hAnsi="Times New Roman" w:cs="Times New Roman"/>
                <w:iCs/>
              </w:rPr>
              <w:t>Лексический</w:t>
            </w:r>
            <w:r w:rsidRPr="00520134">
              <w:rPr>
                <w:rFonts w:ascii="Times New Roman" w:hAnsi="Times New Roman" w:cs="Times New Roman"/>
                <w:iCs/>
                <w:spacing w:val="-3"/>
              </w:rPr>
              <w:t xml:space="preserve"> </w:t>
            </w:r>
            <w:r w:rsidRPr="00520134">
              <w:rPr>
                <w:rFonts w:ascii="Times New Roman" w:hAnsi="Times New Roman" w:cs="Times New Roman"/>
                <w:iCs/>
              </w:rPr>
              <w:t>материал</w:t>
            </w:r>
            <w:r w:rsidRPr="00520134">
              <w:rPr>
                <w:rFonts w:ascii="Times New Roman" w:hAnsi="Times New Roman" w:cs="Times New Roman"/>
                <w:iCs/>
                <w:spacing w:val="-9"/>
              </w:rPr>
              <w:t xml:space="preserve"> </w:t>
            </w:r>
            <w:r w:rsidRPr="00520134">
              <w:rPr>
                <w:rFonts w:ascii="Times New Roman" w:hAnsi="Times New Roman" w:cs="Times New Roman"/>
                <w:iCs/>
              </w:rPr>
              <w:t>по</w:t>
            </w:r>
            <w:r w:rsidRPr="00520134">
              <w:rPr>
                <w:rFonts w:ascii="Times New Roman" w:hAnsi="Times New Roman" w:cs="Times New Roman"/>
                <w:iCs/>
                <w:spacing w:val="-8"/>
              </w:rPr>
              <w:t xml:space="preserve"> </w:t>
            </w:r>
            <w:r w:rsidRPr="00520134">
              <w:rPr>
                <w:rFonts w:ascii="Times New Roman" w:hAnsi="Times New Roman" w:cs="Times New Roman"/>
                <w:iCs/>
              </w:rPr>
              <w:t>теме.</w:t>
            </w:r>
            <w:r w:rsidRPr="00520134">
              <w:rPr>
                <w:rFonts w:ascii="Times New Roman" w:hAnsi="Times New Roman" w:cs="Times New Roman"/>
                <w:iCs/>
                <w:spacing w:val="-52"/>
              </w:rPr>
              <w:t xml:space="preserve"> </w:t>
            </w:r>
          </w:p>
          <w:p w14:paraId="56F83920" w14:textId="58A5A3AD" w:rsidR="00520134" w:rsidRPr="00520134" w:rsidRDefault="00520134" w:rsidP="00520134">
            <w:pPr>
              <w:spacing w:after="0" w:line="276" w:lineRule="auto"/>
              <w:rPr>
                <w:rFonts w:ascii="Times New Roman" w:hAnsi="Times New Roman" w:cs="Times New Roman"/>
                <w:iCs/>
              </w:rPr>
            </w:pPr>
            <w:r w:rsidRPr="00520134">
              <w:rPr>
                <w:rFonts w:ascii="Times New Roman" w:hAnsi="Times New Roman" w:cs="Times New Roman"/>
                <w:iCs/>
              </w:rPr>
              <w:lastRenderedPageBreak/>
              <w:t>Грамматический</w:t>
            </w:r>
            <w:r w:rsidRPr="00520134">
              <w:rPr>
                <w:rFonts w:ascii="Times New Roman" w:hAnsi="Times New Roman" w:cs="Times New Roman"/>
                <w:iCs/>
                <w:spacing w:val="1"/>
              </w:rPr>
              <w:t xml:space="preserve"> </w:t>
            </w:r>
            <w:r w:rsidRPr="00520134">
              <w:rPr>
                <w:rFonts w:ascii="Times New Roman" w:hAnsi="Times New Roman" w:cs="Times New Roman"/>
                <w:iCs/>
              </w:rPr>
              <w:t>материал:</w:t>
            </w:r>
          </w:p>
          <w:p w14:paraId="0BB46F73" w14:textId="77777777" w:rsidR="00520134" w:rsidRPr="00520134" w:rsidRDefault="00520134" w:rsidP="00DF51D2">
            <w:pPr>
              <w:widowControl w:val="0"/>
              <w:numPr>
                <w:ilvl w:val="0"/>
                <w:numId w:val="26"/>
              </w:numPr>
              <w:tabs>
                <w:tab w:val="left" w:pos="236"/>
              </w:tabs>
              <w:autoSpaceDE w:val="0"/>
              <w:autoSpaceDN w:val="0"/>
              <w:spacing w:after="0" w:line="252" w:lineRule="exact"/>
              <w:ind w:left="0" w:firstLine="0"/>
              <w:rPr>
                <w:rFonts w:ascii="Times New Roman" w:hAnsi="Times New Roman" w:cs="Times New Roman"/>
                <w:iCs/>
              </w:rPr>
            </w:pPr>
            <w:r w:rsidRPr="00520134">
              <w:rPr>
                <w:rFonts w:ascii="Times New Roman" w:hAnsi="Times New Roman" w:cs="Times New Roman"/>
                <w:iCs/>
              </w:rPr>
              <w:t>разряды</w:t>
            </w:r>
            <w:r w:rsidRPr="00520134">
              <w:rPr>
                <w:rFonts w:ascii="Times New Roman" w:hAnsi="Times New Roman" w:cs="Times New Roman"/>
                <w:iCs/>
                <w:spacing w:val="-2"/>
              </w:rPr>
              <w:t xml:space="preserve"> </w:t>
            </w:r>
            <w:r w:rsidRPr="00520134">
              <w:rPr>
                <w:rFonts w:ascii="Times New Roman" w:hAnsi="Times New Roman" w:cs="Times New Roman"/>
                <w:iCs/>
              </w:rPr>
              <w:t>числительных;</w:t>
            </w:r>
          </w:p>
          <w:p w14:paraId="242434B1" w14:textId="77777777" w:rsidR="00520134" w:rsidRPr="00520134" w:rsidRDefault="00520134" w:rsidP="00DF51D2">
            <w:pPr>
              <w:widowControl w:val="0"/>
              <w:numPr>
                <w:ilvl w:val="0"/>
                <w:numId w:val="26"/>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употребление</w:t>
            </w:r>
            <w:r w:rsidRPr="00520134">
              <w:rPr>
                <w:rFonts w:ascii="Times New Roman" w:hAnsi="Times New Roman" w:cs="Times New Roman"/>
                <w:iCs/>
                <w:spacing w:val="-9"/>
              </w:rPr>
              <w:t xml:space="preserve"> </w:t>
            </w:r>
            <w:r w:rsidRPr="00520134">
              <w:rPr>
                <w:rFonts w:ascii="Times New Roman" w:hAnsi="Times New Roman" w:cs="Times New Roman"/>
                <w:iCs/>
              </w:rPr>
              <w:t>числительных;</w:t>
            </w:r>
          </w:p>
          <w:p w14:paraId="28B94772" w14:textId="77777777" w:rsidR="0057399B" w:rsidRPr="0057399B" w:rsidRDefault="00520134" w:rsidP="00DF51D2">
            <w:pPr>
              <w:widowControl w:val="0"/>
              <w:numPr>
                <w:ilvl w:val="0"/>
                <w:numId w:val="26"/>
              </w:numPr>
              <w:tabs>
                <w:tab w:val="left" w:pos="236"/>
              </w:tabs>
              <w:autoSpaceDE w:val="0"/>
              <w:autoSpaceDN w:val="0"/>
              <w:spacing w:after="0" w:line="280" w:lineRule="atLeast"/>
              <w:ind w:left="0" w:firstLine="0"/>
              <w:rPr>
                <w:rFonts w:ascii="Times New Roman" w:hAnsi="Times New Roman" w:cs="Times New Roman"/>
                <w:iCs/>
              </w:rPr>
            </w:pPr>
            <w:r w:rsidRPr="00520134">
              <w:rPr>
                <w:rFonts w:ascii="Times New Roman" w:hAnsi="Times New Roman" w:cs="Times New Roman"/>
                <w:iCs/>
              </w:rPr>
              <w:t>обозначение</w:t>
            </w:r>
            <w:r w:rsidRPr="00520134">
              <w:rPr>
                <w:rFonts w:ascii="Times New Roman" w:hAnsi="Times New Roman" w:cs="Times New Roman"/>
                <w:iCs/>
                <w:spacing w:val="-9"/>
              </w:rPr>
              <w:t xml:space="preserve"> </w:t>
            </w:r>
            <w:r w:rsidRPr="00520134">
              <w:rPr>
                <w:rFonts w:ascii="Times New Roman" w:hAnsi="Times New Roman" w:cs="Times New Roman"/>
                <w:iCs/>
              </w:rPr>
              <w:t>времени,</w:t>
            </w:r>
            <w:r w:rsidRPr="00520134">
              <w:rPr>
                <w:rFonts w:ascii="Times New Roman" w:hAnsi="Times New Roman" w:cs="Times New Roman"/>
                <w:iCs/>
                <w:spacing w:val="-1"/>
              </w:rPr>
              <w:t xml:space="preserve"> </w:t>
            </w:r>
            <w:r w:rsidRPr="00520134">
              <w:rPr>
                <w:rFonts w:ascii="Times New Roman" w:hAnsi="Times New Roman" w:cs="Times New Roman"/>
                <w:iCs/>
              </w:rPr>
              <w:t>обозначение</w:t>
            </w:r>
            <w:r w:rsidRPr="00520134">
              <w:rPr>
                <w:rFonts w:ascii="Times New Roman" w:hAnsi="Times New Roman" w:cs="Times New Roman"/>
                <w:iCs/>
                <w:spacing w:val="-9"/>
              </w:rPr>
              <w:t xml:space="preserve"> </w:t>
            </w:r>
            <w:r w:rsidRPr="00520134">
              <w:rPr>
                <w:rFonts w:ascii="Times New Roman" w:hAnsi="Times New Roman" w:cs="Times New Roman"/>
                <w:iCs/>
              </w:rPr>
              <w:t>дат</w:t>
            </w:r>
            <w:r w:rsidRPr="00520134">
              <w:rPr>
                <w:rFonts w:ascii="Times New Roman" w:hAnsi="Times New Roman" w:cs="Times New Roman"/>
                <w:iCs/>
                <w:spacing w:val="-52"/>
              </w:rPr>
              <w:t xml:space="preserve"> </w:t>
            </w:r>
          </w:p>
          <w:p w14:paraId="1C0640B2" w14:textId="66F6A858" w:rsidR="00520134" w:rsidRPr="00520134" w:rsidRDefault="00520134" w:rsidP="00DF51D2">
            <w:pPr>
              <w:widowControl w:val="0"/>
              <w:numPr>
                <w:ilvl w:val="0"/>
                <w:numId w:val="26"/>
              </w:numPr>
              <w:tabs>
                <w:tab w:val="left" w:pos="236"/>
              </w:tabs>
              <w:autoSpaceDE w:val="0"/>
              <w:autoSpaceDN w:val="0"/>
              <w:spacing w:after="0" w:line="280" w:lineRule="atLeast"/>
              <w:ind w:left="0" w:firstLine="0"/>
              <w:rPr>
                <w:rFonts w:ascii="Times New Roman" w:hAnsi="Times New Roman" w:cs="Times New Roman"/>
                <w:iCs/>
              </w:rPr>
            </w:pPr>
            <w:r w:rsidRPr="00520134">
              <w:rPr>
                <w:rFonts w:ascii="Times New Roman" w:hAnsi="Times New Roman" w:cs="Times New Roman"/>
                <w:iCs/>
              </w:rPr>
              <w:t>Проект-презентация</w:t>
            </w:r>
            <w:r w:rsidRPr="00520134">
              <w:rPr>
                <w:rFonts w:ascii="Times New Roman" w:hAnsi="Times New Roman" w:cs="Times New Roman"/>
                <w:iCs/>
                <w:spacing w:val="-2"/>
              </w:rPr>
              <w:t xml:space="preserve"> </w:t>
            </w:r>
            <w:r w:rsidRPr="00520134">
              <w:rPr>
                <w:rFonts w:ascii="Times New Roman" w:hAnsi="Times New Roman" w:cs="Times New Roman"/>
                <w:iCs/>
              </w:rPr>
              <w:t>«День</w:t>
            </w:r>
            <w:r w:rsidRPr="00520134">
              <w:rPr>
                <w:rFonts w:ascii="Times New Roman" w:hAnsi="Times New Roman" w:cs="Times New Roman"/>
                <w:iCs/>
                <w:spacing w:val="-1"/>
              </w:rPr>
              <w:t xml:space="preserve"> </w:t>
            </w:r>
            <w:r w:rsidRPr="00520134">
              <w:rPr>
                <w:rFonts w:ascii="Times New Roman" w:hAnsi="Times New Roman" w:cs="Times New Roman"/>
                <w:iCs/>
              </w:rPr>
              <w:t>здоровья»</w:t>
            </w:r>
          </w:p>
        </w:tc>
        <w:tc>
          <w:tcPr>
            <w:tcW w:w="1843" w:type="dxa"/>
            <w:tcBorders>
              <w:top w:val="single" w:sz="4" w:space="0" w:color="000000"/>
              <w:left w:val="single" w:sz="4" w:space="0" w:color="000000"/>
              <w:bottom w:val="single" w:sz="4" w:space="0" w:color="000000"/>
              <w:right w:val="single" w:sz="6" w:space="0" w:color="000000"/>
            </w:tcBorders>
          </w:tcPr>
          <w:p w14:paraId="36ECB0B3" w14:textId="77777777" w:rsidR="00520134" w:rsidRPr="00520134" w:rsidRDefault="00520134" w:rsidP="00520134">
            <w:pPr>
              <w:spacing w:after="0"/>
              <w:rPr>
                <w:rFonts w:ascii="Times New Roman" w:hAnsi="Times New Roman" w:cs="Times New Roman"/>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097E46FB" w14:textId="77777777" w:rsidR="00520134" w:rsidRPr="00520134" w:rsidRDefault="00520134" w:rsidP="00520134">
            <w:pPr>
              <w:spacing w:after="0"/>
              <w:rPr>
                <w:rFonts w:ascii="Times New Roman" w:hAnsi="Times New Roman" w:cs="Times New Roman"/>
                <w:b/>
                <w:i/>
              </w:rPr>
            </w:pPr>
          </w:p>
        </w:tc>
      </w:tr>
      <w:tr w:rsidR="00520134" w:rsidRPr="00520134" w14:paraId="740C4B31"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5B4B74A3"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78C668A7" w14:textId="2B925AFC" w:rsidR="00520134" w:rsidRPr="00520134" w:rsidRDefault="00520134" w:rsidP="0057399B">
            <w:pPr>
              <w:spacing w:after="0" w:line="245" w:lineRule="exact"/>
              <w:rPr>
                <w:rFonts w:ascii="Times New Roman" w:hAnsi="Times New Roman" w:cs="Times New Roman"/>
                <w:b/>
                <w:iCs/>
              </w:rPr>
            </w:pPr>
            <w:r w:rsidRPr="00520134">
              <w:rPr>
                <w:rFonts w:ascii="Times New Roman" w:hAnsi="Times New Roman" w:cs="Times New Roman"/>
                <w:b/>
                <w:iCs/>
              </w:rPr>
              <w:t>Самостоятельная</w:t>
            </w:r>
            <w:r w:rsidRPr="00520134">
              <w:rPr>
                <w:rFonts w:ascii="Times New Roman" w:hAnsi="Times New Roman" w:cs="Times New Roman"/>
                <w:b/>
                <w:iCs/>
                <w:spacing w:val="-4"/>
              </w:rPr>
              <w:t xml:space="preserve"> </w:t>
            </w:r>
            <w:r w:rsidRPr="00520134">
              <w:rPr>
                <w:rFonts w:ascii="Times New Roman" w:hAnsi="Times New Roman" w:cs="Times New Roman"/>
                <w:b/>
                <w:iCs/>
              </w:rPr>
              <w:t>работа</w:t>
            </w:r>
            <w:r w:rsidRPr="00520134">
              <w:rPr>
                <w:rFonts w:ascii="Times New Roman" w:hAnsi="Times New Roman" w:cs="Times New Roman"/>
                <w:b/>
                <w:iCs/>
                <w:spacing w:val="-1"/>
              </w:rPr>
              <w:t xml:space="preserve"> </w:t>
            </w:r>
            <w:proofErr w:type="gramStart"/>
            <w:r w:rsidRPr="00520134">
              <w:rPr>
                <w:rFonts w:ascii="Times New Roman" w:hAnsi="Times New Roman" w:cs="Times New Roman"/>
                <w:b/>
                <w:iCs/>
              </w:rPr>
              <w:t>обучающихся</w:t>
            </w:r>
            <w:proofErr w:type="gramEnd"/>
            <w:r w:rsidRPr="00520134">
              <w:rPr>
                <w:rFonts w:ascii="Times New Roman" w:hAnsi="Times New Roman" w:cs="Times New Roman"/>
                <w:b/>
                <w:iCs/>
                <w:spacing w:val="-4"/>
              </w:rPr>
              <w:t xml:space="preserve"> </w:t>
            </w:r>
          </w:p>
        </w:tc>
        <w:tc>
          <w:tcPr>
            <w:tcW w:w="1843" w:type="dxa"/>
            <w:tcBorders>
              <w:top w:val="single" w:sz="4" w:space="0" w:color="000000"/>
              <w:left w:val="single" w:sz="4" w:space="0" w:color="000000"/>
              <w:bottom w:val="single" w:sz="4" w:space="0" w:color="000000"/>
              <w:right w:val="single" w:sz="6" w:space="0" w:color="000000"/>
            </w:tcBorders>
          </w:tcPr>
          <w:p w14:paraId="6EA9CDE5" w14:textId="77777777" w:rsidR="00520134" w:rsidRPr="00520134" w:rsidRDefault="00520134" w:rsidP="00520134">
            <w:pPr>
              <w:spacing w:after="0" w:line="245" w:lineRule="exact"/>
              <w:jc w:val="right"/>
              <w:rPr>
                <w:rFonts w:ascii="Times New Roman" w:hAnsi="Times New Roman" w:cs="Times New Roman"/>
                <w:b/>
                <w:i/>
              </w:rPr>
            </w:pPr>
          </w:p>
        </w:tc>
        <w:tc>
          <w:tcPr>
            <w:tcW w:w="1984" w:type="dxa"/>
            <w:tcBorders>
              <w:top w:val="single" w:sz="4" w:space="0" w:color="000000"/>
              <w:left w:val="single" w:sz="6" w:space="0" w:color="000000"/>
              <w:bottom w:val="single" w:sz="4" w:space="0" w:color="000000"/>
              <w:right w:val="single" w:sz="4" w:space="0" w:color="000000"/>
            </w:tcBorders>
          </w:tcPr>
          <w:p w14:paraId="30B03C76" w14:textId="77777777" w:rsidR="00520134" w:rsidRPr="00520134" w:rsidRDefault="00520134" w:rsidP="00520134">
            <w:pPr>
              <w:spacing w:after="0"/>
              <w:rPr>
                <w:rFonts w:ascii="Times New Roman" w:hAnsi="Times New Roman" w:cs="Times New Roman"/>
              </w:rPr>
            </w:pPr>
          </w:p>
        </w:tc>
      </w:tr>
      <w:tr w:rsidR="00520134" w:rsidRPr="00520134" w14:paraId="073A4696" w14:textId="77777777" w:rsidTr="00520134">
        <w:tc>
          <w:tcPr>
            <w:tcW w:w="2819" w:type="dxa"/>
            <w:vMerge w:val="restart"/>
            <w:tcBorders>
              <w:top w:val="single" w:sz="4" w:space="0" w:color="000000"/>
              <w:left w:val="single" w:sz="4" w:space="0" w:color="000000"/>
              <w:bottom w:val="single" w:sz="4" w:space="0" w:color="000000"/>
              <w:right w:val="single" w:sz="4" w:space="0" w:color="000000"/>
            </w:tcBorders>
            <w:hideMark/>
          </w:tcPr>
          <w:p w14:paraId="16AD7CDB" w14:textId="77777777" w:rsidR="00520134" w:rsidRPr="00520134" w:rsidRDefault="00520134" w:rsidP="00520134">
            <w:pPr>
              <w:spacing w:after="0" w:line="271" w:lineRule="auto"/>
              <w:rPr>
                <w:rFonts w:ascii="Times New Roman" w:hAnsi="Times New Roman" w:cs="Times New Roman"/>
                <w:b/>
                <w:iCs/>
              </w:rPr>
            </w:pPr>
            <w:r w:rsidRPr="00520134">
              <w:rPr>
                <w:rFonts w:ascii="Times New Roman" w:hAnsi="Times New Roman" w:cs="Times New Roman"/>
                <w:b/>
                <w:iCs/>
              </w:rPr>
              <w:t>Тема 5. Путешествия на</w:t>
            </w:r>
            <w:r w:rsidRPr="00520134">
              <w:rPr>
                <w:rFonts w:ascii="Times New Roman" w:hAnsi="Times New Roman" w:cs="Times New Roman"/>
                <w:b/>
                <w:iCs/>
                <w:spacing w:val="-52"/>
              </w:rPr>
              <w:t xml:space="preserve"> </w:t>
            </w:r>
            <w:r w:rsidRPr="00520134">
              <w:rPr>
                <w:rFonts w:ascii="Times New Roman" w:hAnsi="Times New Roman" w:cs="Times New Roman"/>
                <w:b/>
                <w:iCs/>
              </w:rPr>
              <w:t>транспорте.</w:t>
            </w:r>
          </w:p>
        </w:tc>
        <w:tc>
          <w:tcPr>
            <w:tcW w:w="8080" w:type="dxa"/>
            <w:tcBorders>
              <w:top w:val="single" w:sz="4" w:space="0" w:color="000000"/>
              <w:left w:val="single" w:sz="4" w:space="0" w:color="000000"/>
              <w:bottom w:val="single" w:sz="4" w:space="0" w:color="000000"/>
              <w:right w:val="single" w:sz="4" w:space="0" w:color="000000"/>
            </w:tcBorders>
            <w:hideMark/>
          </w:tcPr>
          <w:p w14:paraId="189BA02C"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Содержание учебного</w:t>
            </w:r>
            <w:r w:rsidRPr="00520134">
              <w:rPr>
                <w:rFonts w:ascii="Times New Roman" w:hAnsi="Times New Roman" w:cs="Times New Roman"/>
                <w:b/>
                <w:iCs/>
                <w:spacing w:val="-6"/>
              </w:rPr>
              <w:t xml:space="preserve"> </w:t>
            </w:r>
            <w:r w:rsidRPr="00520134">
              <w:rPr>
                <w:rFonts w:ascii="Times New Roman" w:hAnsi="Times New Roman" w:cs="Times New Roman"/>
                <w:b/>
                <w:iCs/>
              </w:rPr>
              <w:t>материала</w:t>
            </w:r>
          </w:p>
        </w:tc>
        <w:tc>
          <w:tcPr>
            <w:tcW w:w="1843" w:type="dxa"/>
            <w:tcBorders>
              <w:top w:val="single" w:sz="4" w:space="0" w:color="000000"/>
              <w:left w:val="single" w:sz="4" w:space="0" w:color="000000"/>
              <w:bottom w:val="single" w:sz="4" w:space="0" w:color="000000"/>
              <w:right w:val="single" w:sz="6" w:space="0" w:color="000000"/>
            </w:tcBorders>
          </w:tcPr>
          <w:p w14:paraId="255C7DD2" w14:textId="77777777" w:rsidR="00520134" w:rsidRPr="00520134" w:rsidRDefault="00520134" w:rsidP="00520134">
            <w:pPr>
              <w:spacing w:after="0" w:line="245" w:lineRule="exact"/>
              <w:jc w:val="right"/>
              <w:rPr>
                <w:rFonts w:ascii="Times New Roman" w:hAnsi="Times New Roman" w:cs="Times New Roman"/>
                <w:b/>
                <w:i/>
              </w:rPr>
            </w:pPr>
          </w:p>
        </w:tc>
        <w:tc>
          <w:tcPr>
            <w:tcW w:w="1984" w:type="dxa"/>
            <w:vMerge w:val="restart"/>
            <w:tcBorders>
              <w:top w:val="single" w:sz="4" w:space="0" w:color="000000"/>
              <w:left w:val="single" w:sz="6" w:space="0" w:color="000000"/>
              <w:bottom w:val="single" w:sz="4" w:space="0" w:color="000000"/>
              <w:right w:val="single" w:sz="4" w:space="0" w:color="000000"/>
            </w:tcBorders>
            <w:hideMark/>
          </w:tcPr>
          <w:p w14:paraId="6B2861BC" w14:textId="03896130" w:rsidR="00520134" w:rsidRPr="00520134" w:rsidRDefault="00520134" w:rsidP="00520134">
            <w:pPr>
              <w:spacing w:after="0" w:line="245" w:lineRule="exact"/>
              <w:rPr>
                <w:rFonts w:ascii="Times New Roman" w:hAnsi="Times New Roman" w:cs="Times New Roman"/>
                <w:b/>
                <w:i/>
              </w:rPr>
            </w:pPr>
            <w:proofErr w:type="gramStart"/>
            <w:r w:rsidRPr="00520134">
              <w:rPr>
                <w:rFonts w:ascii="Times New Roman" w:hAnsi="Times New Roman" w:cs="Times New Roman"/>
              </w:rPr>
              <w:t>ОК</w:t>
            </w:r>
            <w:proofErr w:type="gramEnd"/>
            <w:r w:rsidRPr="00520134">
              <w:rPr>
                <w:rFonts w:ascii="Times New Roman" w:hAnsi="Times New Roman" w:cs="Times New Roman"/>
              </w:rPr>
              <w:t xml:space="preserve"> </w:t>
            </w:r>
            <w:r>
              <w:rPr>
                <w:rFonts w:ascii="Times New Roman" w:hAnsi="Times New Roman" w:cs="Times New Roman"/>
              </w:rPr>
              <w:t xml:space="preserve">1-ОК </w:t>
            </w:r>
            <w:r w:rsidRPr="00520134">
              <w:rPr>
                <w:rFonts w:ascii="Times New Roman" w:hAnsi="Times New Roman" w:cs="Times New Roman"/>
              </w:rPr>
              <w:t>9</w:t>
            </w:r>
          </w:p>
        </w:tc>
      </w:tr>
      <w:tr w:rsidR="00520134" w:rsidRPr="00520134" w14:paraId="625FD0AC"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61B2A183"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1CEB0133"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В том числе практических занятий и лабораторных работ</w:t>
            </w:r>
          </w:p>
        </w:tc>
        <w:tc>
          <w:tcPr>
            <w:tcW w:w="1843" w:type="dxa"/>
            <w:tcBorders>
              <w:top w:val="single" w:sz="4" w:space="0" w:color="000000"/>
              <w:left w:val="single" w:sz="4" w:space="0" w:color="000000"/>
              <w:bottom w:val="single" w:sz="4" w:space="0" w:color="000000"/>
              <w:right w:val="single" w:sz="6" w:space="0" w:color="000000"/>
            </w:tcBorders>
          </w:tcPr>
          <w:p w14:paraId="7E99B680" w14:textId="77777777" w:rsidR="00520134" w:rsidRPr="00520134" w:rsidRDefault="00520134" w:rsidP="00520134">
            <w:pPr>
              <w:spacing w:after="0" w:line="245" w:lineRule="exact"/>
              <w:jc w:val="right"/>
              <w:rPr>
                <w:rFonts w:ascii="Times New Roman" w:hAnsi="Times New Roman" w:cs="Times New Roman"/>
                <w:b/>
                <w:i/>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6564AD78" w14:textId="77777777" w:rsidR="00520134" w:rsidRPr="00520134" w:rsidRDefault="00520134" w:rsidP="00520134">
            <w:pPr>
              <w:spacing w:after="0"/>
              <w:rPr>
                <w:rFonts w:ascii="Times New Roman" w:hAnsi="Times New Roman" w:cs="Times New Roman"/>
                <w:b/>
                <w:i/>
              </w:rPr>
            </w:pPr>
          </w:p>
        </w:tc>
      </w:tr>
      <w:tr w:rsidR="00520134" w:rsidRPr="00520134" w14:paraId="2110C063"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10D54EE6"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62407D0F" w14:textId="77777777" w:rsidR="00520134" w:rsidRPr="00520134" w:rsidRDefault="00520134" w:rsidP="00520134">
            <w:pPr>
              <w:spacing w:after="0" w:line="276" w:lineRule="auto"/>
              <w:rPr>
                <w:rFonts w:ascii="Times New Roman" w:hAnsi="Times New Roman" w:cs="Times New Roman"/>
                <w:iCs/>
              </w:rPr>
            </w:pPr>
            <w:r w:rsidRPr="00520134">
              <w:rPr>
                <w:rFonts w:ascii="Times New Roman" w:hAnsi="Times New Roman" w:cs="Times New Roman"/>
                <w:iCs/>
              </w:rPr>
              <w:t>Лексический</w:t>
            </w:r>
            <w:r w:rsidRPr="00520134">
              <w:rPr>
                <w:rFonts w:ascii="Times New Roman" w:hAnsi="Times New Roman" w:cs="Times New Roman"/>
                <w:iCs/>
                <w:spacing w:val="-3"/>
              </w:rPr>
              <w:t xml:space="preserve"> </w:t>
            </w:r>
            <w:r w:rsidRPr="00520134">
              <w:rPr>
                <w:rFonts w:ascii="Times New Roman" w:hAnsi="Times New Roman" w:cs="Times New Roman"/>
                <w:iCs/>
              </w:rPr>
              <w:t>материал</w:t>
            </w:r>
            <w:r w:rsidRPr="00520134">
              <w:rPr>
                <w:rFonts w:ascii="Times New Roman" w:hAnsi="Times New Roman" w:cs="Times New Roman"/>
                <w:iCs/>
                <w:spacing w:val="-9"/>
              </w:rPr>
              <w:t xml:space="preserve"> </w:t>
            </w:r>
            <w:r w:rsidRPr="00520134">
              <w:rPr>
                <w:rFonts w:ascii="Times New Roman" w:hAnsi="Times New Roman" w:cs="Times New Roman"/>
                <w:iCs/>
              </w:rPr>
              <w:t>по</w:t>
            </w:r>
            <w:r w:rsidRPr="00520134">
              <w:rPr>
                <w:rFonts w:ascii="Times New Roman" w:hAnsi="Times New Roman" w:cs="Times New Roman"/>
                <w:iCs/>
                <w:spacing w:val="-8"/>
              </w:rPr>
              <w:t xml:space="preserve"> </w:t>
            </w:r>
            <w:r w:rsidRPr="00520134">
              <w:rPr>
                <w:rFonts w:ascii="Times New Roman" w:hAnsi="Times New Roman" w:cs="Times New Roman"/>
                <w:iCs/>
              </w:rPr>
              <w:t>теме.</w:t>
            </w:r>
            <w:r w:rsidRPr="00520134">
              <w:rPr>
                <w:rFonts w:ascii="Times New Roman" w:hAnsi="Times New Roman" w:cs="Times New Roman"/>
                <w:iCs/>
                <w:spacing w:val="-52"/>
              </w:rPr>
              <w:t xml:space="preserve"> </w:t>
            </w:r>
            <w:r w:rsidRPr="00520134">
              <w:rPr>
                <w:rFonts w:ascii="Times New Roman" w:hAnsi="Times New Roman" w:cs="Times New Roman"/>
                <w:iCs/>
              </w:rPr>
              <w:t>Грамматический</w:t>
            </w:r>
            <w:r w:rsidRPr="00520134">
              <w:rPr>
                <w:rFonts w:ascii="Times New Roman" w:hAnsi="Times New Roman" w:cs="Times New Roman"/>
                <w:iCs/>
                <w:spacing w:val="1"/>
              </w:rPr>
              <w:t xml:space="preserve"> </w:t>
            </w:r>
            <w:r w:rsidRPr="00520134">
              <w:rPr>
                <w:rFonts w:ascii="Times New Roman" w:hAnsi="Times New Roman" w:cs="Times New Roman"/>
                <w:iCs/>
              </w:rPr>
              <w:t>материал:</w:t>
            </w:r>
          </w:p>
          <w:p w14:paraId="5F0A886E" w14:textId="77777777" w:rsidR="00520134" w:rsidRPr="00520134" w:rsidRDefault="00520134" w:rsidP="00DF51D2">
            <w:pPr>
              <w:widowControl w:val="0"/>
              <w:numPr>
                <w:ilvl w:val="0"/>
                <w:numId w:val="27"/>
              </w:numPr>
              <w:tabs>
                <w:tab w:val="left" w:pos="236"/>
              </w:tabs>
              <w:autoSpaceDE w:val="0"/>
              <w:autoSpaceDN w:val="0"/>
              <w:spacing w:after="0" w:line="247" w:lineRule="exact"/>
              <w:ind w:left="0" w:firstLine="0"/>
              <w:rPr>
                <w:rFonts w:ascii="Times New Roman" w:hAnsi="Times New Roman" w:cs="Times New Roman"/>
                <w:iCs/>
              </w:rPr>
            </w:pPr>
            <w:r w:rsidRPr="00520134">
              <w:rPr>
                <w:rFonts w:ascii="Times New Roman" w:hAnsi="Times New Roman" w:cs="Times New Roman"/>
                <w:iCs/>
              </w:rPr>
              <w:t>личные,</w:t>
            </w:r>
            <w:r w:rsidRPr="00520134">
              <w:rPr>
                <w:rFonts w:ascii="Times New Roman" w:hAnsi="Times New Roman" w:cs="Times New Roman"/>
                <w:iCs/>
                <w:spacing w:val="-1"/>
              </w:rPr>
              <w:t xml:space="preserve"> </w:t>
            </w:r>
            <w:r w:rsidRPr="00520134">
              <w:rPr>
                <w:rFonts w:ascii="Times New Roman" w:hAnsi="Times New Roman" w:cs="Times New Roman"/>
                <w:iCs/>
              </w:rPr>
              <w:t>притяжательные</w:t>
            </w:r>
            <w:r w:rsidRPr="00520134">
              <w:rPr>
                <w:rFonts w:ascii="Times New Roman" w:hAnsi="Times New Roman" w:cs="Times New Roman"/>
                <w:iCs/>
                <w:spacing w:val="-7"/>
              </w:rPr>
              <w:t xml:space="preserve"> </w:t>
            </w:r>
            <w:r w:rsidRPr="00520134">
              <w:rPr>
                <w:rFonts w:ascii="Times New Roman" w:hAnsi="Times New Roman" w:cs="Times New Roman"/>
                <w:iCs/>
              </w:rPr>
              <w:t>местоимения;</w:t>
            </w:r>
          </w:p>
          <w:p w14:paraId="3220D7F3" w14:textId="77777777" w:rsidR="00520134" w:rsidRPr="00520134" w:rsidRDefault="00520134" w:rsidP="00DF51D2">
            <w:pPr>
              <w:widowControl w:val="0"/>
              <w:numPr>
                <w:ilvl w:val="0"/>
                <w:numId w:val="27"/>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указательные</w:t>
            </w:r>
            <w:r w:rsidRPr="00520134">
              <w:rPr>
                <w:rFonts w:ascii="Times New Roman" w:hAnsi="Times New Roman" w:cs="Times New Roman"/>
                <w:iCs/>
                <w:spacing w:val="-8"/>
              </w:rPr>
              <w:t xml:space="preserve"> </w:t>
            </w:r>
            <w:r w:rsidRPr="00520134">
              <w:rPr>
                <w:rFonts w:ascii="Times New Roman" w:hAnsi="Times New Roman" w:cs="Times New Roman"/>
                <w:iCs/>
              </w:rPr>
              <w:t>местоимения;</w:t>
            </w:r>
          </w:p>
          <w:p w14:paraId="31096603" w14:textId="77777777" w:rsidR="00520134" w:rsidRPr="00520134" w:rsidRDefault="00520134" w:rsidP="00DF51D2">
            <w:pPr>
              <w:widowControl w:val="0"/>
              <w:numPr>
                <w:ilvl w:val="0"/>
                <w:numId w:val="27"/>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возвратные</w:t>
            </w:r>
            <w:r w:rsidRPr="00520134">
              <w:rPr>
                <w:rFonts w:ascii="Times New Roman" w:hAnsi="Times New Roman" w:cs="Times New Roman"/>
                <w:iCs/>
                <w:spacing w:val="-6"/>
              </w:rPr>
              <w:t xml:space="preserve"> </w:t>
            </w:r>
            <w:r w:rsidRPr="00520134">
              <w:rPr>
                <w:rFonts w:ascii="Times New Roman" w:hAnsi="Times New Roman" w:cs="Times New Roman"/>
                <w:iCs/>
              </w:rPr>
              <w:t>местоимения;</w:t>
            </w:r>
          </w:p>
          <w:p w14:paraId="509B47AC" w14:textId="77777777" w:rsidR="00520134" w:rsidRPr="00520134" w:rsidRDefault="00520134" w:rsidP="00DF51D2">
            <w:pPr>
              <w:widowControl w:val="0"/>
              <w:numPr>
                <w:ilvl w:val="0"/>
                <w:numId w:val="27"/>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вопросительные</w:t>
            </w:r>
            <w:r w:rsidRPr="00520134">
              <w:rPr>
                <w:rFonts w:ascii="Times New Roman" w:hAnsi="Times New Roman" w:cs="Times New Roman"/>
                <w:iCs/>
                <w:spacing w:val="-8"/>
              </w:rPr>
              <w:t xml:space="preserve"> </w:t>
            </w:r>
            <w:r w:rsidRPr="00520134">
              <w:rPr>
                <w:rFonts w:ascii="Times New Roman" w:hAnsi="Times New Roman" w:cs="Times New Roman"/>
                <w:iCs/>
              </w:rPr>
              <w:t>местоимения;</w:t>
            </w:r>
          </w:p>
          <w:p w14:paraId="70196F5E" w14:textId="77777777" w:rsidR="00520134" w:rsidRPr="00520134" w:rsidRDefault="00520134" w:rsidP="00DF51D2">
            <w:pPr>
              <w:widowControl w:val="0"/>
              <w:numPr>
                <w:ilvl w:val="0"/>
                <w:numId w:val="27"/>
              </w:numPr>
              <w:tabs>
                <w:tab w:val="left" w:pos="236"/>
              </w:tabs>
              <w:autoSpaceDE w:val="0"/>
              <w:autoSpaceDN w:val="0"/>
              <w:spacing w:after="0" w:line="290" w:lineRule="atLeast"/>
              <w:ind w:left="0" w:firstLine="0"/>
              <w:rPr>
                <w:rFonts w:ascii="Times New Roman" w:hAnsi="Times New Roman" w:cs="Times New Roman"/>
                <w:iCs/>
              </w:rPr>
            </w:pPr>
            <w:r w:rsidRPr="00520134">
              <w:rPr>
                <w:rFonts w:ascii="Times New Roman" w:hAnsi="Times New Roman" w:cs="Times New Roman"/>
                <w:iCs/>
              </w:rPr>
              <w:t>неопределенные местоимения</w:t>
            </w:r>
            <w:r w:rsidRPr="00520134">
              <w:rPr>
                <w:rFonts w:ascii="Times New Roman" w:hAnsi="Times New Roman" w:cs="Times New Roman"/>
                <w:iCs/>
                <w:spacing w:val="1"/>
              </w:rPr>
              <w:t xml:space="preserve"> </w:t>
            </w:r>
            <w:r w:rsidRPr="00520134">
              <w:rPr>
                <w:rFonts w:ascii="Times New Roman" w:hAnsi="Times New Roman" w:cs="Times New Roman"/>
                <w:iCs/>
              </w:rPr>
              <w:t>Сочинение</w:t>
            </w:r>
            <w:r w:rsidRPr="00520134">
              <w:rPr>
                <w:rFonts w:ascii="Times New Roman" w:hAnsi="Times New Roman" w:cs="Times New Roman"/>
                <w:iCs/>
                <w:spacing w:val="-4"/>
              </w:rPr>
              <w:t xml:space="preserve"> </w:t>
            </w:r>
            <w:r w:rsidRPr="00520134">
              <w:rPr>
                <w:rFonts w:ascii="Times New Roman" w:hAnsi="Times New Roman" w:cs="Times New Roman"/>
                <w:iCs/>
              </w:rPr>
              <w:t>«Как</w:t>
            </w:r>
            <w:r w:rsidRPr="00520134">
              <w:rPr>
                <w:rFonts w:ascii="Times New Roman" w:hAnsi="Times New Roman" w:cs="Times New Roman"/>
                <w:iCs/>
                <w:spacing w:val="-4"/>
              </w:rPr>
              <w:t xml:space="preserve"> </w:t>
            </w:r>
            <w:r w:rsidRPr="00520134">
              <w:rPr>
                <w:rFonts w:ascii="Times New Roman" w:hAnsi="Times New Roman" w:cs="Times New Roman"/>
                <w:iCs/>
              </w:rPr>
              <w:t>мы</w:t>
            </w:r>
            <w:r w:rsidRPr="00520134">
              <w:rPr>
                <w:rFonts w:ascii="Times New Roman" w:hAnsi="Times New Roman" w:cs="Times New Roman"/>
                <w:iCs/>
                <w:spacing w:val="-7"/>
              </w:rPr>
              <w:t xml:space="preserve"> </w:t>
            </w:r>
            <w:r w:rsidRPr="00520134">
              <w:rPr>
                <w:rFonts w:ascii="Times New Roman" w:hAnsi="Times New Roman" w:cs="Times New Roman"/>
                <w:iCs/>
              </w:rPr>
              <w:t>путешествуем?»</w:t>
            </w:r>
          </w:p>
        </w:tc>
        <w:tc>
          <w:tcPr>
            <w:tcW w:w="1843" w:type="dxa"/>
            <w:tcBorders>
              <w:top w:val="single" w:sz="4" w:space="0" w:color="000000"/>
              <w:left w:val="single" w:sz="4" w:space="0" w:color="000000"/>
              <w:bottom w:val="single" w:sz="4" w:space="0" w:color="000000"/>
              <w:right w:val="single" w:sz="6" w:space="0" w:color="000000"/>
            </w:tcBorders>
          </w:tcPr>
          <w:p w14:paraId="1AD259D8" w14:textId="77777777" w:rsidR="00520134" w:rsidRPr="00520134" w:rsidRDefault="00520134" w:rsidP="00520134">
            <w:pPr>
              <w:spacing w:after="0"/>
              <w:rPr>
                <w:rFonts w:ascii="Times New Roman" w:hAnsi="Times New Roman" w:cs="Times New Roman"/>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6E07172B" w14:textId="77777777" w:rsidR="00520134" w:rsidRPr="00520134" w:rsidRDefault="00520134" w:rsidP="00520134">
            <w:pPr>
              <w:spacing w:after="0"/>
              <w:rPr>
                <w:rFonts w:ascii="Times New Roman" w:hAnsi="Times New Roman" w:cs="Times New Roman"/>
                <w:b/>
                <w:i/>
              </w:rPr>
            </w:pPr>
          </w:p>
        </w:tc>
      </w:tr>
      <w:tr w:rsidR="00520134" w:rsidRPr="00520134" w14:paraId="1373221F"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1AB161DF"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22045B91" w14:textId="7A445C35" w:rsidR="00520134" w:rsidRPr="00520134" w:rsidRDefault="00520134" w:rsidP="0057399B">
            <w:pPr>
              <w:spacing w:after="0" w:line="245" w:lineRule="exact"/>
              <w:rPr>
                <w:rFonts w:ascii="Times New Roman" w:hAnsi="Times New Roman" w:cs="Times New Roman"/>
                <w:b/>
                <w:iCs/>
              </w:rPr>
            </w:pPr>
            <w:r w:rsidRPr="00520134">
              <w:rPr>
                <w:rFonts w:ascii="Times New Roman" w:hAnsi="Times New Roman" w:cs="Times New Roman"/>
                <w:b/>
                <w:iCs/>
              </w:rPr>
              <w:t>Самостоятельная</w:t>
            </w:r>
            <w:r w:rsidRPr="00520134">
              <w:rPr>
                <w:rFonts w:ascii="Times New Roman" w:hAnsi="Times New Roman" w:cs="Times New Roman"/>
                <w:b/>
                <w:iCs/>
                <w:spacing w:val="-4"/>
              </w:rPr>
              <w:t xml:space="preserve"> </w:t>
            </w:r>
            <w:r w:rsidRPr="00520134">
              <w:rPr>
                <w:rFonts w:ascii="Times New Roman" w:hAnsi="Times New Roman" w:cs="Times New Roman"/>
                <w:b/>
                <w:iCs/>
              </w:rPr>
              <w:t>работа</w:t>
            </w:r>
            <w:r w:rsidRPr="00520134">
              <w:rPr>
                <w:rFonts w:ascii="Times New Roman" w:hAnsi="Times New Roman" w:cs="Times New Roman"/>
                <w:b/>
                <w:iCs/>
                <w:spacing w:val="-1"/>
              </w:rPr>
              <w:t xml:space="preserve"> </w:t>
            </w:r>
            <w:proofErr w:type="gramStart"/>
            <w:r w:rsidRPr="00520134">
              <w:rPr>
                <w:rFonts w:ascii="Times New Roman" w:hAnsi="Times New Roman" w:cs="Times New Roman"/>
                <w:b/>
                <w:iCs/>
              </w:rPr>
              <w:t>обучающихся</w:t>
            </w:r>
            <w:proofErr w:type="gramEnd"/>
            <w:r w:rsidRPr="00520134">
              <w:rPr>
                <w:rFonts w:ascii="Times New Roman" w:hAnsi="Times New Roman" w:cs="Times New Roman"/>
                <w:b/>
                <w:iCs/>
                <w:spacing w:val="-4"/>
              </w:rPr>
              <w:t xml:space="preserve"> </w:t>
            </w:r>
          </w:p>
        </w:tc>
        <w:tc>
          <w:tcPr>
            <w:tcW w:w="1843" w:type="dxa"/>
            <w:tcBorders>
              <w:top w:val="single" w:sz="4" w:space="0" w:color="000000"/>
              <w:left w:val="single" w:sz="4" w:space="0" w:color="000000"/>
              <w:bottom w:val="single" w:sz="4" w:space="0" w:color="000000"/>
              <w:right w:val="single" w:sz="6" w:space="0" w:color="000000"/>
            </w:tcBorders>
          </w:tcPr>
          <w:p w14:paraId="1C397BF5" w14:textId="77777777" w:rsidR="00520134" w:rsidRPr="00520134" w:rsidRDefault="00520134" w:rsidP="00520134">
            <w:pPr>
              <w:spacing w:after="0" w:line="245" w:lineRule="exact"/>
              <w:jc w:val="right"/>
              <w:rPr>
                <w:rFonts w:ascii="Times New Roman" w:hAnsi="Times New Roman" w:cs="Times New Roman"/>
                <w:b/>
                <w:i/>
              </w:rPr>
            </w:pPr>
          </w:p>
        </w:tc>
        <w:tc>
          <w:tcPr>
            <w:tcW w:w="1984" w:type="dxa"/>
            <w:tcBorders>
              <w:top w:val="single" w:sz="4" w:space="0" w:color="000000"/>
              <w:left w:val="single" w:sz="6" w:space="0" w:color="000000"/>
              <w:bottom w:val="single" w:sz="4" w:space="0" w:color="000000"/>
              <w:right w:val="single" w:sz="4" w:space="0" w:color="000000"/>
            </w:tcBorders>
          </w:tcPr>
          <w:p w14:paraId="2F0FFD3F" w14:textId="77777777" w:rsidR="00520134" w:rsidRPr="00520134" w:rsidRDefault="00520134" w:rsidP="00520134">
            <w:pPr>
              <w:spacing w:after="0"/>
              <w:rPr>
                <w:rFonts w:ascii="Times New Roman" w:hAnsi="Times New Roman" w:cs="Times New Roman"/>
              </w:rPr>
            </w:pPr>
          </w:p>
        </w:tc>
      </w:tr>
      <w:tr w:rsidR="00520134" w:rsidRPr="00520134" w14:paraId="47AFD11D" w14:textId="77777777" w:rsidTr="00520134">
        <w:tc>
          <w:tcPr>
            <w:tcW w:w="2819" w:type="dxa"/>
            <w:vMerge w:val="restart"/>
            <w:tcBorders>
              <w:top w:val="single" w:sz="4" w:space="0" w:color="000000"/>
              <w:left w:val="single" w:sz="4" w:space="0" w:color="000000"/>
              <w:bottom w:val="single" w:sz="4" w:space="0" w:color="000000"/>
              <w:right w:val="single" w:sz="4" w:space="0" w:color="000000"/>
            </w:tcBorders>
            <w:hideMark/>
          </w:tcPr>
          <w:p w14:paraId="42F0B6A2" w14:textId="77777777" w:rsidR="00520134" w:rsidRPr="00520134" w:rsidRDefault="00520134" w:rsidP="00520134">
            <w:pPr>
              <w:spacing w:after="0" w:line="271" w:lineRule="auto"/>
              <w:rPr>
                <w:rFonts w:ascii="Times New Roman" w:hAnsi="Times New Roman" w:cs="Times New Roman"/>
                <w:b/>
                <w:iCs/>
              </w:rPr>
            </w:pPr>
            <w:r w:rsidRPr="00520134">
              <w:rPr>
                <w:rFonts w:ascii="Times New Roman" w:hAnsi="Times New Roman" w:cs="Times New Roman"/>
                <w:b/>
                <w:iCs/>
              </w:rPr>
              <w:t>Тема 6. Моя будущая профессия,</w:t>
            </w:r>
            <w:r w:rsidRPr="00520134">
              <w:rPr>
                <w:rFonts w:ascii="Times New Roman" w:hAnsi="Times New Roman" w:cs="Times New Roman"/>
                <w:b/>
                <w:iCs/>
                <w:spacing w:val="3"/>
              </w:rPr>
              <w:t xml:space="preserve"> </w:t>
            </w:r>
            <w:r w:rsidRPr="00520134">
              <w:rPr>
                <w:rFonts w:ascii="Times New Roman" w:hAnsi="Times New Roman" w:cs="Times New Roman"/>
                <w:b/>
                <w:iCs/>
              </w:rPr>
              <w:t>карьера</w:t>
            </w:r>
          </w:p>
        </w:tc>
        <w:tc>
          <w:tcPr>
            <w:tcW w:w="8080" w:type="dxa"/>
            <w:tcBorders>
              <w:top w:val="single" w:sz="4" w:space="0" w:color="000000"/>
              <w:left w:val="single" w:sz="4" w:space="0" w:color="000000"/>
              <w:bottom w:val="single" w:sz="4" w:space="0" w:color="000000"/>
              <w:right w:val="single" w:sz="4" w:space="0" w:color="000000"/>
            </w:tcBorders>
            <w:hideMark/>
          </w:tcPr>
          <w:p w14:paraId="279B479C" w14:textId="77777777" w:rsidR="00520134" w:rsidRPr="00520134" w:rsidRDefault="00520134" w:rsidP="00520134">
            <w:pPr>
              <w:spacing w:after="0" w:line="249" w:lineRule="exact"/>
              <w:rPr>
                <w:rFonts w:ascii="Times New Roman" w:hAnsi="Times New Roman" w:cs="Times New Roman"/>
                <w:b/>
                <w:iCs/>
              </w:rPr>
            </w:pPr>
            <w:r w:rsidRPr="00520134">
              <w:rPr>
                <w:rFonts w:ascii="Times New Roman" w:hAnsi="Times New Roman" w:cs="Times New Roman"/>
                <w:b/>
                <w:iCs/>
              </w:rPr>
              <w:t>Содержание учебного</w:t>
            </w:r>
            <w:r w:rsidRPr="00520134">
              <w:rPr>
                <w:rFonts w:ascii="Times New Roman" w:hAnsi="Times New Roman" w:cs="Times New Roman"/>
                <w:b/>
                <w:iCs/>
                <w:spacing w:val="-6"/>
              </w:rPr>
              <w:t xml:space="preserve"> </w:t>
            </w:r>
            <w:r w:rsidRPr="00520134">
              <w:rPr>
                <w:rFonts w:ascii="Times New Roman" w:hAnsi="Times New Roman" w:cs="Times New Roman"/>
                <w:b/>
                <w:iCs/>
              </w:rPr>
              <w:t>материала</w:t>
            </w:r>
          </w:p>
        </w:tc>
        <w:tc>
          <w:tcPr>
            <w:tcW w:w="1843" w:type="dxa"/>
            <w:tcBorders>
              <w:top w:val="single" w:sz="4" w:space="0" w:color="000000"/>
              <w:left w:val="single" w:sz="4" w:space="0" w:color="000000"/>
              <w:bottom w:val="single" w:sz="4" w:space="0" w:color="000000"/>
              <w:right w:val="single" w:sz="6" w:space="0" w:color="000000"/>
            </w:tcBorders>
          </w:tcPr>
          <w:p w14:paraId="0B16EE96" w14:textId="77777777" w:rsidR="00520134" w:rsidRPr="00520134" w:rsidRDefault="00520134" w:rsidP="00520134">
            <w:pPr>
              <w:spacing w:after="0" w:line="249" w:lineRule="exact"/>
              <w:jc w:val="right"/>
              <w:rPr>
                <w:rFonts w:ascii="Times New Roman" w:hAnsi="Times New Roman" w:cs="Times New Roman"/>
                <w:b/>
                <w:i/>
              </w:rPr>
            </w:pPr>
          </w:p>
        </w:tc>
        <w:tc>
          <w:tcPr>
            <w:tcW w:w="1984" w:type="dxa"/>
            <w:vMerge w:val="restart"/>
            <w:tcBorders>
              <w:top w:val="single" w:sz="4" w:space="0" w:color="000000"/>
              <w:left w:val="single" w:sz="6" w:space="0" w:color="000000"/>
              <w:bottom w:val="single" w:sz="4" w:space="0" w:color="000000"/>
              <w:right w:val="single" w:sz="4" w:space="0" w:color="000000"/>
            </w:tcBorders>
            <w:hideMark/>
          </w:tcPr>
          <w:p w14:paraId="658C052F" w14:textId="79FAC5D0" w:rsidR="00520134" w:rsidRPr="00520134" w:rsidRDefault="00520134" w:rsidP="00520134">
            <w:pPr>
              <w:spacing w:after="0" w:line="249" w:lineRule="exact"/>
              <w:rPr>
                <w:rFonts w:ascii="Times New Roman" w:hAnsi="Times New Roman" w:cs="Times New Roman"/>
                <w:b/>
                <w:i/>
              </w:rPr>
            </w:pPr>
            <w:proofErr w:type="gramStart"/>
            <w:r w:rsidRPr="00520134">
              <w:rPr>
                <w:rFonts w:ascii="Times New Roman" w:hAnsi="Times New Roman" w:cs="Times New Roman"/>
              </w:rPr>
              <w:t>ОК</w:t>
            </w:r>
            <w:proofErr w:type="gramEnd"/>
            <w:r w:rsidRPr="00520134">
              <w:rPr>
                <w:rFonts w:ascii="Times New Roman" w:hAnsi="Times New Roman" w:cs="Times New Roman"/>
              </w:rPr>
              <w:t xml:space="preserve"> </w:t>
            </w:r>
            <w:r>
              <w:rPr>
                <w:rFonts w:ascii="Times New Roman" w:hAnsi="Times New Roman" w:cs="Times New Roman"/>
              </w:rPr>
              <w:t xml:space="preserve">1-ОК </w:t>
            </w:r>
            <w:r w:rsidRPr="00520134">
              <w:rPr>
                <w:rFonts w:ascii="Times New Roman" w:hAnsi="Times New Roman" w:cs="Times New Roman"/>
              </w:rPr>
              <w:t>9</w:t>
            </w:r>
          </w:p>
        </w:tc>
      </w:tr>
      <w:tr w:rsidR="00520134" w:rsidRPr="00520134" w14:paraId="7281A059"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3EF614BC"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018649EA"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В том числе практических занятий и лабораторных работ</w:t>
            </w:r>
          </w:p>
        </w:tc>
        <w:tc>
          <w:tcPr>
            <w:tcW w:w="1843" w:type="dxa"/>
            <w:tcBorders>
              <w:top w:val="single" w:sz="4" w:space="0" w:color="000000"/>
              <w:left w:val="single" w:sz="4" w:space="0" w:color="000000"/>
              <w:bottom w:val="single" w:sz="4" w:space="0" w:color="000000"/>
              <w:right w:val="single" w:sz="6" w:space="0" w:color="000000"/>
            </w:tcBorders>
          </w:tcPr>
          <w:p w14:paraId="17CE52C7" w14:textId="77777777" w:rsidR="00520134" w:rsidRPr="00520134" w:rsidRDefault="00520134" w:rsidP="00520134">
            <w:pPr>
              <w:spacing w:after="0" w:line="245" w:lineRule="exact"/>
              <w:jc w:val="right"/>
              <w:rPr>
                <w:rFonts w:ascii="Times New Roman" w:hAnsi="Times New Roman" w:cs="Times New Roman"/>
                <w:b/>
                <w:i/>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7CAC212C" w14:textId="77777777" w:rsidR="00520134" w:rsidRPr="00520134" w:rsidRDefault="00520134" w:rsidP="00520134">
            <w:pPr>
              <w:spacing w:after="0"/>
              <w:rPr>
                <w:rFonts w:ascii="Times New Roman" w:hAnsi="Times New Roman" w:cs="Times New Roman"/>
                <w:b/>
                <w:i/>
              </w:rPr>
            </w:pPr>
          </w:p>
        </w:tc>
      </w:tr>
      <w:tr w:rsidR="00520134" w:rsidRPr="00520134" w14:paraId="6D358329"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71F170D6"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5682C158" w14:textId="77777777" w:rsidR="00520134" w:rsidRPr="00520134" w:rsidRDefault="00520134" w:rsidP="00520134">
            <w:pPr>
              <w:spacing w:after="0" w:line="271" w:lineRule="auto"/>
              <w:rPr>
                <w:rFonts w:ascii="Times New Roman" w:hAnsi="Times New Roman" w:cs="Times New Roman"/>
                <w:iCs/>
              </w:rPr>
            </w:pPr>
            <w:r w:rsidRPr="00520134">
              <w:rPr>
                <w:rFonts w:ascii="Times New Roman" w:hAnsi="Times New Roman" w:cs="Times New Roman"/>
                <w:iCs/>
              </w:rPr>
              <w:t>Лексический</w:t>
            </w:r>
            <w:r w:rsidRPr="00520134">
              <w:rPr>
                <w:rFonts w:ascii="Times New Roman" w:hAnsi="Times New Roman" w:cs="Times New Roman"/>
                <w:iCs/>
                <w:spacing w:val="-3"/>
              </w:rPr>
              <w:t xml:space="preserve"> </w:t>
            </w:r>
            <w:r w:rsidRPr="00520134">
              <w:rPr>
                <w:rFonts w:ascii="Times New Roman" w:hAnsi="Times New Roman" w:cs="Times New Roman"/>
                <w:iCs/>
              </w:rPr>
              <w:t>материал</w:t>
            </w:r>
            <w:r w:rsidRPr="00520134">
              <w:rPr>
                <w:rFonts w:ascii="Times New Roman" w:hAnsi="Times New Roman" w:cs="Times New Roman"/>
                <w:iCs/>
                <w:spacing w:val="-9"/>
              </w:rPr>
              <w:t xml:space="preserve"> </w:t>
            </w:r>
            <w:r w:rsidRPr="00520134">
              <w:rPr>
                <w:rFonts w:ascii="Times New Roman" w:hAnsi="Times New Roman" w:cs="Times New Roman"/>
                <w:iCs/>
              </w:rPr>
              <w:t>по</w:t>
            </w:r>
            <w:r w:rsidRPr="00520134">
              <w:rPr>
                <w:rFonts w:ascii="Times New Roman" w:hAnsi="Times New Roman" w:cs="Times New Roman"/>
                <w:iCs/>
                <w:spacing w:val="-8"/>
              </w:rPr>
              <w:t xml:space="preserve"> </w:t>
            </w:r>
            <w:r w:rsidRPr="00520134">
              <w:rPr>
                <w:rFonts w:ascii="Times New Roman" w:hAnsi="Times New Roman" w:cs="Times New Roman"/>
                <w:iCs/>
              </w:rPr>
              <w:t>теме.</w:t>
            </w:r>
            <w:r w:rsidRPr="00520134">
              <w:rPr>
                <w:rFonts w:ascii="Times New Roman" w:hAnsi="Times New Roman" w:cs="Times New Roman"/>
                <w:iCs/>
                <w:spacing w:val="-52"/>
              </w:rPr>
              <w:t xml:space="preserve"> </w:t>
            </w:r>
            <w:r w:rsidRPr="00520134">
              <w:rPr>
                <w:rFonts w:ascii="Times New Roman" w:hAnsi="Times New Roman" w:cs="Times New Roman"/>
                <w:iCs/>
              </w:rPr>
              <w:t>Грамматический</w:t>
            </w:r>
            <w:r w:rsidRPr="00520134">
              <w:rPr>
                <w:rFonts w:ascii="Times New Roman" w:hAnsi="Times New Roman" w:cs="Times New Roman"/>
                <w:iCs/>
                <w:spacing w:val="1"/>
              </w:rPr>
              <w:t xml:space="preserve"> </w:t>
            </w:r>
            <w:r w:rsidRPr="00520134">
              <w:rPr>
                <w:rFonts w:ascii="Times New Roman" w:hAnsi="Times New Roman" w:cs="Times New Roman"/>
                <w:iCs/>
              </w:rPr>
              <w:t>материал:</w:t>
            </w:r>
          </w:p>
          <w:p w14:paraId="714033B1" w14:textId="77777777" w:rsidR="00520134" w:rsidRPr="00520134" w:rsidRDefault="00520134" w:rsidP="00DF51D2">
            <w:pPr>
              <w:widowControl w:val="0"/>
              <w:numPr>
                <w:ilvl w:val="0"/>
                <w:numId w:val="28"/>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видовременные</w:t>
            </w:r>
            <w:r w:rsidRPr="00520134">
              <w:rPr>
                <w:rFonts w:ascii="Times New Roman" w:hAnsi="Times New Roman" w:cs="Times New Roman"/>
                <w:iCs/>
                <w:spacing w:val="-7"/>
              </w:rPr>
              <w:t xml:space="preserve"> </w:t>
            </w:r>
            <w:r w:rsidRPr="00520134">
              <w:rPr>
                <w:rFonts w:ascii="Times New Roman" w:hAnsi="Times New Roman" w:cs="Times New Roman"/>
                <w:iCs/>
              </w:rPr>
              <w:t>формы глагола;</w:t>
            </w:r>
          </w:p>
          <w:p w14:paraId="470C0EA0" w14:textId="77777777" w:rsidR="00520134" w:rsidRPr="00520134" w:rsidRDefault="00520134" w:rsidP="00DF51D2">
            <w:pPr>
              <w:widowControl w:val="0"/>
              <w:numPr>
                <w:ilvl w:val="0"/>
                <w:numId w:val="28"/>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оборот</w:t>
            </w:r>
            <w:r w:rsidRPr="00520134">
              <w:rPr>
                <w:rFonts w:ascii="Times New Roman" w:hAnsi="Times New Roman" w:cs="Times New Roman"/>
                <w:iCs/>
                <w:spacing w:val="-1"/>
              </w:rPr>
              <w:t xml:space="preserve"> </w:t>
            </w:r>
            <w:proofErr w:type="spellStart"/>
            <w:r w:rsidRPr="00520134">
              <w:rPr>
                <w:rFonts w:ascii="Times New Roman" w:hAnsi="Times New Roman" w:cs="Times New Roman"/>
                <w:iCs/>
              </w:rPr>
              <w:t>thereis</w:t>
            </w:r>
            <w:proofErr w:type="spellEnd"/>
            <w:r w:rsidRPr="00520134">
              <w:rPr>
                <w:rFonts w:ascii="Times New Roman" w:hAnsi="Times New Roman" w:cs="Times New Roman"/>
                <w:iCs/>
              </w:rPr>
              <w:t>/</w:t>
            </w:r>
            <w:proofErr w:type="spellStart"/>
            <w:r w:rsidRPr="00520134">
              <w:rPr>
                <w:rFonts w:ascii="Times New Roman" w:hAnsi="Times New Roman" w:cs="Times New Roman"/>
                <w:iCs/>
              </w:rPr>
              <w:t>thereare</w:t>
            </w:r>
            <w:proofErr w:type="spellEnd"/>
          </w:p>
          <w:p w14:paraId="3499FD99" w14:textId="77777777" w:rsidR="00520134" w:rsidRPr="00520134" w:rsidRDefault="00520134" w:rsidP="00520134">
            <w:pPr>
              <w:spacing w:after="0"/>
              <w:rPr>
                <w:rFonts w:ascii="Times New Roman" w:hAnsi="Times New Roman" w:cs="Times New Roman"/>
                <w:iCs/>
              </w:rPr>
            </w:pPr>
            <w:r w:rsidRPr="00520134">
              <w:rPr>
                <w:rFonts w:ascii="Times New Roman" w:hAnsi="Times New Roman" w:cs="Times New Roman"/>
                <w:iCs/>
              </w:rPr>
              <w:t>Эссе</w:t>
            </w:r>
            <w:r w:rsidRPr="00520134">
              <w:rPr>
                <w:rFonts w:ascii="Times New Roman" w:hAnsi="Times New Roman" w:cs="Times New Roman"/>
                <w:iCs/>
                <w:spacing w:val="-3"/>
              </w:rPr>
              <w:t xml:space="preserve"> </w:t>
            </w:r>
            <w:r w:rsidRPr="00520134">
              <w:rPr>
                <w:rFonts w:ascii="Times New Roman" w:hAnsi="Times New Roman" w:cs="Times New Roman"/>
                <w:iCs/>
              </w:rPr>
              <w:t>«Хочу</w:t>
            </w:r>
            <w:r w:rsidRPr="00520134">
              <w:rPr>
                <w:rFonts w:ascii="Times New Roman" w:hAnsi="Times New Roman" w:cs="Times New Roman"/>
                <w:iCs/>
                <w:spacing w:val="-4"/>
              </w:rPr>
              <w:t xml:space="preserve"> </w:t>
            </w:r>
            <w:r w:rsidRPr="00520134">
              <w:rPr>
                <w:rFonts w:ascii="Times New Roman" w:hAnsi="Times New Roman" w:cs="Times New Roman"/>
                <w:iCs/>
              </w:rPr>
              <w:t>быть профессионалом»</w:t>
            </w:r>
          </w:p>
          <w:p w14:paraId="12A29886" w14:textId="77777777" w:rsidR="00520134" w:rsidRPr="00520134" w:rsidRDefault="00520134" w:rsidP="00520134">
            <w:pPr>
              <w:spacing w:after="0"/>
              <w:rPr>
                <w:rFonts w:ascii="Times New Roman" w:hAnsi="Times New Roman" w:cs="Times New Roman"/>
                <w:b/>
                <w:iCs/>
              </w:rPr>
            </w:pPr>
            <w:r w:rsidRPr="00520134">
              <w:rPr>
                <w:rFonts w:ascii="Times New Roman" w:hAnsi="Times New Roman" w:cs="Times New Roman"/>
                <w:b/>
                <w:iCs/>
              </w:rPr>
              <w:t>Контрольная</w:t>
            </w:r>
            <w:r w:rsidRPr="00520134">
              <w:rPr>
                <w:rFonts w:ascii="Times New Roman" w:hAnsi="Times New Roman" w:cs="Times New Roman"/>
                <w:b/>
                <w:iCs/>
                <w:spacing w:val="-1"/>
              </w:rPr>
              <w:t xml:space="preserve"> </w:t>
            </w:r>
            <w:r w:rsidRPr="00520134">
              <w:rPr>
                <w:rFonts w:ascii="Times New Roman" w:hAnsi="Times New Roman" w:cs="Times New Roman"/>
                <w:b/>
                <w:iCs/>
              </w:rPr>
              <w:t>работа</w:t>
            </w:r>
            <w:r w:rsidRPr="00520134">
              <w:rPr>
                <w:rFonts w:ascii="Times New Roman" w:hAnsi="Times New Roman" w:cs="Times New Roman"/>
                <w:b/>
                <w:iCs/>
                <w:spacing w:val="-4"/>
              </w:rPr>
              <w:t xml:space="preserve"> </w:t>
            </w:r>
            <w:r w:rsidRPr="00520134">
              <w:rPr>
                <w:rFonts w:ascii="Times New Roman" w:hAnsi="Times New Roman" w:cs="Times New Roman"/>
                <w:b/>
                <w:iCs/>
              </w:rPr>
              <w:t>№</w:t>
            </w:r>
            <w:r w:rsidRPr="00520134">
              <w:rPr>
                <w:rFonts w:ascii="Times New Roman" w:hAnsi="Times New Roman" w:cs="Times New Roman"/>
                <w:b/>
                <w:iCs/>
                <w:spacing w:val="-1"/>
              </w:rPr>
              <w:t xml:space="preserve"> </w:t>
            </w:r>
            <w:r w:rsidRPr="00520134">
              <w:rPr>
                <w:rFonts w:ascii="Times New Roman" w:hAnsi="Times New Roman" w:cs="Times New Roman"/>
                <w:b/>
                <w:iCs/>
              </w:rPr>
              <w:t>2 (1</w:t>
            </w:r>
            <w:r w:rsidRPr="00520134">
              <w:rPr>
                <w:rFonts w:ascii="Times New Roman" w:hAnsi="Times New Roman" w:cs="Times New Roman"/>
                <w:b/>
                <w:iCs/>
                <w:spacing w:val="-5"/>
              </w:rPr>
              <w:t xml:space="preserve"> </w:t>
            </w:r>
            <w:r w:rsidRPr="00520134">
              <w:rPr>
                <w:rFonts w:ascii="Times New Roman" w:hAnsi="Times New Roman" w:cs="Times New Roman"/>
                <w:b/>
                <w:iCs/>
              </w:rPr>
              <w:t>час)</w:t>
            </w:r>
          </w:p>
        </w:tc>
        <w:tc>
          <w:tcPr>
            <w:tcW w:w="1843" w:type="dxa"/>
            <w:tcBorders>
              <w:top w:val="single" w:sz="4" w:space="0" w:color="000000"/>
              <w:left w:val="single" w:sz="4" w:space="0" w:color="000000"/>
              <w:bottom w:val="single" w:sz="4" w:space="0" w:color="000000"/>
              <w:right w:val="single" w:sz="6" w:space="0" w:color="000000"/>
            </w:tcBorders>
          </w:tcPr>
          <w:p w14:paraId="02C1FA2A" w14:textId="77777777" w:rsidR="00520134" w:rsidRPr="00520134" w:rsidRDefault="00520134" w:rsidP="00520134">
            <w:pPr>
              <w:spacing w:after="0"/>
              <w:rPr>
                <w:rFonts w:ascii="Times New Roman" w:hAnsi="Times New Roman" w:cs="Times New Roman"/>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2A1B1D08" w14:textId="77777777" w:rsidR="00520134" w:rsidRPr="00520134" w:rsidRDefault="00520134" w:rsidP="00520134">
            <w:pPr>
              <w:spacing w:after="0"/>
              <w:rPr>
                <w:rFonts w:ascii="Times New Roman" w:hAnsi="Times New Roman" w:cs="Times New Roman"/>
                <w:b/>
                <w:i/>
              </w:rPr>
            </w:pPr>
          </w:p>
        </w:tc>
      </w:tr>
      <w:tr w:rsidR="00520134" w:rsidRPr="00520134" w14:paraId="23DAB198"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38F5B222"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44BF8DF4" w14:textId="5E9E4EDD" w:rsidR="00520134" w:rsidRPr="00520134" w:rsidRDefault="00520134" w:rsidP="0057399B">
            <w:pPr>
              <w:spacing w:after="0" w:line="245" w:lineRule="exact"/>
              <w:rPr>
                <w:rFonts w:ascii="Times New Roman" w:hAnsi="Times New Roman" w:cs="Times New Roman"/>
                <w:b/>
                <w:iCs/>
              </w:rPr>
            </w:pPr>
            <w:r w:rsidRPr="00520134">
              <w:rPr>
                <w:rFonts w:ascii="Times New Roman" w:hAnsi="Times New Roman" w:cs="Times New Roman"/>
                <w:b/>
                <w:iCs/>
              </w:rPr>
              <w:t>Самостоятельная</w:t>
            </w:r>
            <w:r w:rsidRPr="00520134">
              <w:rPr>
                <w:rFonts w:ascii="Times New Roman" w:hAnsi="Times New Roman" w:cs="Times New Roman"/>
                <w:b/>
                <w:iCs/>
                <w:spacing w:val="-4"/>
              </w:rPr>
              <w:t xml:space="preserve"> </w:t>
            </w:r>
            <w:r w:rsidRPr="00520134">
              <w:rPr>
                <w:rFonts w:ascii="Times New Roman" w:hAnsi="Times New Roman" w:cs="Times New Roman"/>
                <w:b/>
                <w:iCs/>
              </w:rPr>
              <w:t>работа</w:t>
            </w:r>
            <w:r w:rsidRPr="00520134">
              <w:rPr>
                <w:rFonts w:ascii="Times New Roman" w:hAnsi="Times New Roman" w:cs="Times New Roman"/>
                <w:b/>
                <w:iCs/>
                <w:spacing w:val="-1"/>
              </w:rPr>
              <w:t xml:space="preserve"> </w:t>
            </w:r>
            <w:proofErr w:type="gramStart"/>
            <w:r w:rsidRPr="00520134">
              <w:rPr>
                <w:rFonts w:ascii="Times New Roman" w:hAnsi="Times New Roman" w:cs="Times New Roman"/>
                <w:b/>
                <w:iCs/>
              </w:rPr>
              <w:t>обучающихся</w:t>
            </w:r>
            <w:proofErr w:type="gramEnd"/>
            <w:r w:rsidRPr="00520134">
              <w:rPr>
                <w:rFonts w:ascii="Times New Roman" w:hAnsi="Times New Roman" w:cs="Times New Roman"/>
                <w:b/>
                <w:iCs/>
                <w:spacing w:val="-4"/>
              </w:rPr>
              <w:t xml:space="preserve"> </w:t>
            </w:r>
          </w:p>
        </w:tc>
        <w:tc>
          <w:tcPr>
            <w:tcW w:w="1843" w:type="dxa"/>
            <w:tcBorders>
              <w:top w:val="single" w:sz="4" w:space="0" w:color="000000"/>
              <w:left w:val="single" w:sz="4" w:space="0" w:color="000000"/>
              <w:bottom w:val="single" w:sz="4" w:space="0" w:color="000000"/>
              <w:right w:val="single" w:sz="6" w:space="0" w:color="000000"/>
            </w:tcBorders>
          </w:tcPr>
          <w:p w14:paraId="03B5AE0C" w14:textId="77777777" w:rsidR="00520134" w:rsidRPr="00520134" w:rsidRDefault="00520134" w:rsidP="00520134">
            <w:pPr>
              <w:spacing w:after="0" w:line="245" w:lineRule="exact"/>
              <w:jc w:val="right"/>
              <w:rPr>
                <w:rFonts w:ascii="Times New Roman" w:hAnsi="Times New Roman" w:cs="Times New Roman"/>
                <w:b/>
                <w:i/>
              </w:rPr>
            </w:pPr>
          </w:p>
        </w:tc>
        <w:tc>
          <w:tcPr>
            <w:tcW w:w="1984" w:type="dxa"/>
            <w:tcBorders>
              <w:top w:val="single" w:sz="4" w:space="0" w:color="000000"/>
              <w:left w:val="single" w:sz="6" w:space="0" w:color="000000"/>
              <w:bottom w:val="single" w:sz="4" w:space="0" w:color="000000"/>
              <w:right w:val="single" w:sz="4" w:space="0" w:color="000000"/>
            </w:tcBorders>
          </w:tcPr>
          <w:p w14:paraId="75B10A07" w14:textId="77777777" w:rsidR="00520134" w:rsidRPr="00520134" w:rsidRDefault="00520134" w:rsidP="00520134">
            <w:pPr>
              <w:spacing w:after="0"/>
              <w:rPr>
                <w:rFonts w:ascii="Times New Roman" w:hAnsi="Times New Roman" w:cs="Times New Roman"/>
              </w:rPr>
            </w:pPr>
          </w:p>
        </w:tc>
      </w:tr>
      <w:tr w:rsidR="00520134" w:rsidRPr="00520134" w14:paraId="64DF11AC" w14:textId="77777777" w:rsidTr="00520134">
        <w:tc>
          <w:tcPr>
            <w:tcW w:w="2819" w:type="dxa"/>
            <w:vMerge w:val="restart"/>
            <w:tcBorders>
              <w:top w:val="single" w:sz="4" w:space="0" w:color="000000"/>
              <w:left w:val="single" w:sz="4" w:space="0" w:color="000000"/>
              <w:bottom w:val="single" w:sz="4" w:space="0" w:color="000000"/>
              <w:right w:val="single" w:sz="4" w:space="0" w:color="000000"/>
            </w:tcBorders>
            <w:hideMark/>
          </w:tcPr>
          <w:p w14:paraId="17DBE239" w14:textId="77777777" w:rsidR="00520134" w:rsidRPr="00520134" w:rsidRDefault="00520134" w:rsidP="00520134">
            <w:pPr>
              <w:spacing w:after="0" w:line="276" w:lineRule="auto"/>
              <w:rPr>
                <w:rFonts w:ascii="Times New Roman" w:hAnsi="Times New Roman" w:cs="Times New Roman"/>
                <w:b/>
                <w:iCs/>
              </w:rPr>
            </w:pPr>
            <w:r w:rsidRPr="00520134">
              <w:rPr>
                <w:rFonts w:ascii="Times New Roman" w:hAnsi="Times New Roman" w:cs="Times New Roman"/>
                <w:b/>
                <w:iCs/>
              </w:rPr>
              <w:t>Тема 7. Транспортные</w:t>
            </w:r>
            <w:r w:rsidRPr="00520134">
              <w:rPr>
                <w:rFonts w:ascii="Times New Roman" w:hAnsi="Times New Roman" w:cs="Times New Roman"/>
                <w:b/>
                <w:iCs/>
                <w:spacing w:val="-57"/>
              </w:rPr>
              <w:t xml:space="preserve"> </w:t>
            </w:r>
            <w:r w:rsidRPr="00520134">
              <w:rPr>
                <w:rFonts w:ascii="Times New Roman" w:hAnsi="Times New Roman" w:cs="Times New Roman"/>
                <w:b/>
                <w:iCs/>
              </w:rPr>
              <w:t>средства.</w:t>
            </w:r>
          </w:p>
        </w:tc>
        <w:tc>
          <w:tcPr>
            <w:tcW w:w="8080" w:type="dxa"/>
            <w:tcBorders>
              <w:top w:val="single" w:sz="4" w:space="0" w:color="000000"/>
              <w:left w:val="single" w:sz="4" w:space="0" w:color="000000"/>
              <w:bottom w:val="single" w:sz="4" w:space="0" w:color="000000"/>
              <w:right w:val="single" w:sz="4" w:space="0" w:color="000000"/>
            </w:tcBorders>
            <w:hideMark/>
          </w:tcPr>
          <w:p w14:paraId="69825B8D"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Содержание учебного</w:t>
            </w:r>
            <w:r w:rsidRPr="00520134">
              <w:rPr>
                <w:rFonts w:ascii="Times New Roman" w:hAnsi="Times New Roman" w:cs="Times New Roman"/>
                <w:b/>
                <w:iCs/>
                <w:spacing w:val="-6"/>
              </w:rPr>
              <w:t xml:space="preserve"> </w:t>
            </w:r>
            <w:r w:rsidRPr="00520134">
              <w:rPr>
                <w:rFonts w:ascii="Times New Roman" w:hAnsi="Times New Roman" w:cs="Times New Roman"/>
                <w:b/>
                <w:iCs/>
              </w:rPr>
              <w:t>материала</w:t>
            </w:r>
          </w:p>
        </w:tc>
        <w:tc>
          <w:tcPr>
            <w:tcW w:w="1843" w:type="dxa"/>
            <w:tcBorders>
              <w:top w:val="single" w:sz="4" w:space="0" w:color="000000"/>
              <w:left w:val="single" w:sz="4" w:space="0" w:color="000000"/>
              <w:bottom w:val="single" w:sz="4" w:space="0" w:color="000000"/>
              <w:right w:val="single" w:sz="6" w:space="0" w:color="000000"/>
            </w:tcBorders>
          </w:tcPr>
          <w:p w14:paraId="48FF2EED" w14:textId="77777777" w:rsidR="00520134" w:rsidRPr="00520134" w:rsidRDefault="00520134" w:rsidP="00520134">
            <w:pPr>
              <w:spacing w:after="0" w:line="245" w:lineRule="exact"/>
              <w:jc w:val="center"/>
              <w:rPr>
                <w:rFonts w:ascii="Times New Roman" w:hAnsi="Times New Roman" w:cs="Times New Roman"/>
                <w:b/>
                <w:i/>
              </w:rPr>
            </w:pPr>
          </w:p>
        </w:tc>
        <w:tc>
          <w:tcPr>
            <w:tcW w:w="1984" w:type="dxa"/>
            <w:vMerge w:val="restart"/>
            <w:tcBorders>
              <w:top w:val="single" w:sz="4" w:space="0" w:color="000000"/>
              <w:left w:val="single" w:sz="6" w:space="0" w:color="000000"/>
              <w:bottom w:val="single" w:sz="4" w:space="0" w:color="000000"/>
              <w:right w:val="single" w:sz="4" w:space="0" w:color="000000"/>
            </w:tcBorders>
            <w:hideMark/>
          </w:tcPr>
          <w:p w14:paraId="31C4C5A5" w14:textId="6A135DCC" w:rsidR="00520134" w:rsidRPr="00520134" w:rsidRDefault="00520134" w:rsidP="00520134">
            <w:pPr>
              <w:spacing w:after="0" w:line="245" w:lineRule="exact"/>
              <w:rPr>
                <w:rFonts w:ascii="Times New Roman" w:hAnsi="Times New Roman" w:cs="Times New Roman"/>
                <w:b/>
                <w:i/>
              </w:rPr>
            </w:pPr>
            <w:proofErr w:type="gramStart"/>
            <w:r w:rsidRPr="00520134">
              <w:rPr>
                <w:rFonts w:ascii="Times New Roman" w:hAnsi="Times New Roman" w:cs="Times New Roman"/>
              </w:rPr>
              <w:t>ОК</w:t>
            </w:r>
            <w:proofErr w:type="gramEnd"/>
            <w:r w:rsidRPr="00520134">
              <w:rPr>
                <w:rFonts w:ascii="Times New Roman" w:hAnsi="Times New Roman" w:cs="Times New Roman"/>
              </w:rPr>
              <w:t xml:space="preserve"> </w:t>
            </w:r>
            <w:r>
              <w:rPr>
                <w:rFonts w:ascii="Times New Roman" w:hAnsi="Times New Roman" w:cs="Times New Roman"/>
              </w:rPr>
              <w:t xml:space="preserve">1-ОК </w:t>
            </w:r>
            <w:r w:rsidRPr="00520134">
              <w:rPr>
                <w:rFonts w:ascii="Times New Roman" w:hAnsi="Times New Roman" w:cs="Times New Roman"/>
              </w:rPr>
              <w:t>9</w:t>
            </w:r>
          </w:p>
        </w:tc>
      </w:tr>
      <w:tr w:rsidR="00520134" w:rsidRPr="00520134" w14:paraId="225E4237"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5CB5EACE"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49FDD7F9"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В том числе практических занятий и лабораторных работ</w:t>
            </w:r>
          </w:p>
        </w:tc>
        <w:tc>
          <w:tcPr>
            <w:tcW w:w="1843" w:type="dxa"/>
            <w:tcBorders>
              <w:top w:val="single" w:sz="4" w:space="0" w:color="000000"/>
              <w:left w:val="single" w:sz="4" w:space="0" w:color="000000"/>
              <w:bottom w:val="single" w:sz="4" w:space="0" w:color="000000"/>
              <w:right w:val="single" w:sz="6" w:space="0" w:color="000000"/>
            </w:tcBorders>
          </w:tcPr>
          <w:p w14:paraId="2A533DF4" w14:textId="77777777" w:rsidR="00520134" w:rsidRPr="00520134" w:rsidRDefault="00520134" w:rsidP="00520134">
            <w:pPr>
              <w:spacing w:after="0" w:line="245" w:lineRule="exact"/>
              <w:jc w:val="center"/>
              <w:rPr>
                <w:rFonts w:ascii="Times New Roman" w:hAnsi="Times New Roman" w:cs="Times New Roman"/>
                <w:b/>
                <w:i/>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041E8844" w14:textId="77777777" w:rsidR="00520134" w:rsidRPr="00520134" w:rsidRDefault="00520134" w:rsidP="00520134">
            <w:pPr>
              <w:spacing w:after="0"/>
              <w:rPr>
                <w:rFonts w:ascii="Times New Roman" w:hAnsi="Times New Roman" w:cs="Times New Roman"/>
                <w:b/>
                <w:i/>
              </w:rPr>
            </w:pPr>
          </w:p>
        </w:tc>
      </w:tr>
      <w:tr w:rsidR="00520134" w:rsidRPr="00520134" w14:paraId="78B07BC6"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151F0396"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61D94F88" w14:textId="77777777" w:rsidR="00520134" w:rsidRPr="00520134" w:rsidRDefault="00520134" w:rsidP="00520134">
            <w:pPr>
              <w:spacing w:after="0" w:line="271" w:lineRule="auto"/>
              <w:rPr>
                <w:rFonts w:ascii="Times New Roman" w:hAnsi="Times New Roman" w:cs="Times New Roman"/>
                <w:iCs/>
              </w:rPr>
            </w:pPr>
            <w:r w:rsidRPr="00520134">
              <w:rPr>
                <w:rFonts w:ascii="Times New Roman" w:hAnsi="Times New Roman" w:cs="Times New Roman"/>
                <w:iCs/>
              </w:rPr>
              <w:t>Лексический</w:t>
            </w:r>
            <w:r w:rsidRPr="00520134">
              <w:rPr>
                <w:rFonts w:ascii="Times New Roman" w:hAnsi="Times New Roman" w:cs="Times New Roman"/>
                <w:iCs/>
                <w:spacing w:val="-3"/>
              </w:rPr>
              <w:t xml:space="preserve"> </w:t>
            </w:r>
            <w:r w:rsidRPr="00520134">
              <w:rPr>
                <w:rFonts w:ascii="Times New Roman" w:hAnsi="Times New Roman" w:cs="Times New Roman"/>
                <w:iCs/>
              </w:rPr>
              <w:t>материал</w:t>
            </w:r>
            <w:r w:rsidRPr="00520134">
              <w:rPr>
                <w:rFonts w:ascii="Times New Roman" w:hAnsi="Times New Roman" w:cs="Times New Roman"/>
                <w:iCs/>
                <w:spacing w:val="-9"/>
              </w:rPr>
              <w:t xml:space="preserve"> </w:t>
            </w:r>
            <w:r w:rsidRPr="00520134">
              <w:rPr>
                <w:rFonts w:ascii="Times New Roman" w:hAnsi="Times New Roman" w:cs="Times New Roman"/>
                <w:iCs/>
              </w:rPr>
              <w:t>по</w:t>
            </w:r>
            <w:r w:rsidRPr="00520134">
              <w:rPr>
                <w:rFonts w:ascii="Times New Roman" w:hAnsi="Times New Roman" w:cs="Times New Roman"/>
                <w:iCs/>
                <w:spacing w:val="-8"/>
              </w:rPr>
              <w:t xml:space="preserve"> </w:t>
            </w:r>
            <w:r w:rsidRPr="00520134">
              <w:rPr>
                <w:rFonts w:ascii="Times New Roman" w:hAnsi="Times New Roman" w:cs="Times New Roman"/>
                <w:iCs/>
              </w:rPr>
              <w:t>теме.</w:t>
            </w:r>
            <w:r w:rsidRPr="00520134">
              <w:rPr>
                <w:rFonts w:ascii="Times New Roman" w:hAnsi="Times New Roman" w:cs="Times New Roman"/>
                <w:iCs/>
                <w:spacing w:val="-52"/>
              </w:rPr>
              <w:t xml:space="preserve"> </w:t>
            </w:r>
            <w:r w:rsidRPr="00520134">
              <w:rPr>
                <w:rFonts w:ascii="Times New Roman" w:hAnsi="Times New Roman" w:cs="Times New Roman"/>
                <w:iCs/>
              </w:rPr>
              <w:t>Грамматический</w:t>
            </w:r>
            <w:r w:rsidRPr="00520134">
              <w:rPr>
                <w:rFonts w:ascii="Times New Roman" w:hAnsi="Times New Roman" w:cs="Times New Roman"/>
                <w:iCs/>
                <w:spacing w:val="1"/>
              </w:rPr>
              <w:t xml:space="preserve"> </w:t>
            </w:r>
            <w:r w:rsidRPr="00520134">
              <w:rPr>
                <w:rFonts w:ascii="Times New Roman" w:hAnsi="Times New Roman" w:cs="Times New Roman"/>
                <w:iCs/>
              </w:rPr>
              <w:t>материал:</w:t>
            </w:r>
          </w:p>
          <w:p w14:paraId="68CCFD87" w14:textId="77777777" w:rsidR="00520134" w:rsidRPr="00520134" w:rsidRDefault="00520134" w:rsidP="00DF51D2">
            <w:pPr>
              <w:widowControl w:val="0"/>
              <w:numPr>
                <w:ilvl w:val="0"/>
                <w:numId w:val="29"/>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действительный</w:t>
            </w:r>
            <w:r w:rsidRPr="00520134">
              <w:rPr>
                <w:rFonts w:ascii="Times New Roman" w:hAnsi="Times New Roman" w:cs="Times New Roman"/>
                <w:iCs/>
                <w:spacing w:val="-1"/>
              </w:rPr>
              <w:t xml:space="preserve"> </w:t>
            </w:r>
            <w:r w:rsidRPr="00520134">
              <w:rPr>
                <w:rFonts w:ascii="Times New Roman" w:hAnsi="Times New Roman" w:cs="Times New Roman"/>
                <w:iCs/>
              </w:rPr>
              <w:t>залог</w:t>
            </w:r>
            <w:r w:rsidRPr="00520134">
              <w:rPr>
                <w:rFonts w:ascii="Times New Roman" w:hAnsi="Times New Roman" w:cs="Times New Roman"/>
                <w:iCs/>
                <w:spacing w:val="-2"/>
              </w:rPr>
              <w:t xml:space="preserve"> </w:t>
            </w:r>
            <w:r w:rsidRPr="00520134">
              <w:rPr>
                <w:rFonts w:ascii="Times New Roman" w:hAnsi="Times New Roman" w:cs="Times New Roman"/>
                <w:iCs/>
              </w:rPr>
              <w:t>и</w:t>
            </w:r>
            <w:r w:rsidRPr="00520134">
              <w:rPr>
                <w:rFonts w:ascii="Times New Roman" w:hAnsi="Times New Roman" w:cs="Times New Roman"/>
                <w:iCs/>
                <w:spacing w:val="-5"/>
              </w:rPr>
              <w:t xml:space="preserve"> </w:t>
            </w:r>
            <w:r w:rsidRPr="00520134">
              <w:rPr>
                <w:rFonts w:ascii="Times New Roman" w:hAnsi="Times New Roman" w:cs="Times New Roman"/>
                <w:iCs/>
              </w:rPr>
              <w:t>страдательный</w:t>
            </w:r>
            <w:r w:rsidRPr="00520134">
              <w:rPr>
                <w:rFonts w:ascii="Times New Roman" w:hAnsi="Times New Roman" w:cs="Times New Roman"/>
                <w:iCs/>
                <w:spacing w:val="-4"/>
              </w:rPr>
              <w:t xml:space="preserve"> </w:t>
            </w:r>
            <w:r w:rsidRPr="00520134">
              <w:rPr>
                <w:rFonts w:ascii="Times New Roman" w:hAnsi="Times New Roman" w:cs="Times New Roman"/>
                <w:iCs/>
              </w:rPr>
              <w:t>залог;</w:t>
            </w:r>
          </w:p>
          <w:p w14:paraId="1B271E2E" w14:textId="77777777" w:rsidR="00520134" w:rsidRPr="00520134" w:rsidRDefault="00520134" w:rsidP="00DF51D2">
            <w:pPr>
              <w:widowControl w:val="0"/>
              <w:numPr>
                <w:ilvl w:val="0"/>
                <w:numId w:val="29"/>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будущее</w:t>
            </w:r>
            <w:r w:rsidRPr="00520134">
              <w:rPr>
                <w:rFonts w:ascii="Times New Roman" w:hAnsi="Times New Roman" w:cs="Times New Roman"/>
                <w:iCs/>
                <w:spacing w:val="-4"/>
              </w:rPr>
              <w:t xml:space="preserve"> </w:t>
            </w:r>
            <w:r w:rsidRPr="00520134">
              <w:rPr>
                <w:rFonts w:ascii="Times New Roman" w:hAnsi="Times New Roman" w:cs="Times New Roman"/>
                <w:iCs/>
              </w:rPr>
              <w:t>в</w:t>
            </w:r>
            <w:r w:rsidRPr="00520134">
              <w:rPr>
                <w:rFonts w:ascii="Times New Roman" w:hAnsi="Times New Roman" w:cs="Times New Roman"/>
                <w:iCs/>
                <w:spacing w:val="-2"/>
              </w:rPr>
              <w:t xml:space="preserve"> </w:t>
            </w:r>
            <w:r w:rsidRPr="00520134">
              <w:rPr>
                <w:rFonts w:ascii="Times New Roman" w:hAnsi="Times New Roman" w:cs="Times New Roman"/>
                <w:iCs/>
              </w:rPr>
              <w:t>прошедшем.</w:t>
            </w:r>
          </w:p>
          <w:p w14:paraId="46BD8109" w14:textId="77777777" w:rsidR="00520134" w:rsidRPr="00520134" w:rsidRDefault="00520134" w:rsidP="00520134">
            <w:pPr>
              <w:spacing w:after="0" w:line="318" w:lineRule="exact"/>
              <w:rPr>
                <w:rFonts w:ascii="Times New Roman" w:hAnsi="Times New Roman" w:cs="Times New Roman"/>
                <w:iCs/>
              </w:rPr>
            </w:pPr>
            <w:r w:rsidRPr="00520134">
              <w:rPr>
                <w:rFonts w:ascii="Times New Roman" w:hAnsi="Times New Roman" w:cs="Times New Roman"/>
                <w:iCs/>
              </w:rPr>
              <w:t>Организация</w:t>
            </w:r>
            <w:r w:rsidRPr="00520134">
              <w:rPr>
                <w:rFonts w:ascii="Times New Roman" w:hAnsi="Times New Roman" w:cs="Times New Roman"/>
                <w:iCs/>
                <w:spacing w:val="-8"/>
              </w:rPr>
              <w:t xml:space="preserve"> </w:t>
            </w:r>
            <w:r w:rsidRPr="00520134">
              <w:rPr>
                <w:rFonts w:ascii="Times New Roman" w:hAnsi="Times New Roman" w:cs="Times New Roman"/>
                <w:iCs/>
              </w:rPr>
              <w:t>дискуссии</w:t>
            </w:r>
            <w:r w:rsidRPr="00520134">
              <w:rPr>
                <w:rFonts w:ascii="Times New Roman" w:hAnsi="Times New Roman" w:cs="Times New Roman"/>
                <w:iCs/>
                <w:spacing w:val="-1"/>
              </w:rPr>
              <w:t xml:space="preserve"> </w:t>
            </w:r>
            <w:r w:rsidRPr="00520134">
              <w:rPr>
                <w:rFonts w:ascii="Times New Roman" w:hAnsi="Times New Roman" w:cs="Times New Roman"/>
                <w:iCs/>
              </w:rPr>
              <w:t>о</w:t>
            </w:r>
            <w:r w:rsidRPr="00520134">
              <w:rPr>
                <w:rFonts w:ascii="Times New Roman" w:hAnsi="Times New Roman" w:cs="Times New Roman"/>
                <w:iCs/>
                <w:spacing w:val="1"/>
              </w:rPr>
              <w:t xml:space="preserve"> </w:t>
            </w:r>
            <w:r w:rsidRPr="00520134">
              <w:rPr>
                <w:rFonts w:ascii="Times New Roman" w:hAnsi="Times New Roman" w:cs="Times New Roman"/>
                <w:iCs/>
              </w:rPr>
              <w:t>недостатках</w:t>
            </w:r>
            <w:r w:rsidRPr="00520134">
              <w:rPr>
                <w:rFonts w:ascii="Times New Roman" w:hAnsi="Times New Roman" w:cs="Times New Roman"/>
                <w:iCs/>
                <w:spacing w:val="-7"/>
              </w:rPr>
              <w:t xml:space="preserve"> </w:t>
            </w:r>
            <w:r w:rsidRPr="00520134">
              <w:rPr>
                <w:rFonts w:ascii="Times New Roman" w:hAnsi="Times New Roman" w:cs="Times New Roman"/>
                <w:iCs/>
              </w:rPr>
              <w:t>и</w:t>
            </w:r>
            <w:r w:rsidRPr="00520134">
              <w:rPr>
                <w:rFonts w:ascii="Times New Roman" w:hAnsi="Times New Roman" w:cs="Times New Roman"/>
                <w:iCs/>
                <w:spacing w:val="-2"/>
              </w:rPr>
              <w:t xml:space="preserve"> </w:t>
            </w:r>
            <w:r w:rsidRPr="00520134">
              <w:rPr>
                <w:rFonts w:ascii="Times New Roman" w:hAnsi="Times New Roman" w:cs="Times New Roman"/>
                <w:iCs/>
              </w:rPr>
              <w:t>преимуществах</w:t>
            </w:r>
            <w:r w:rsidRPr="00520134">
              <w:rPr>
                <w:rFonts w:ascii="Times New Roman" w:hAnsi="Times New Roman" w:cs="Times New Roman"/>
                <w:iCs/>
                <w:spacing w:val="-7"/>
              </w:rPr>
              <w:t xml:space="preserve"> </w:t>
            </w:r>
            <w:r w:rsidRPr="00520134">
              <w:rPr>
                <w:rFonts w:ascii="Times New Roman" w:hAnsi="Times New Roman" w:cs="Times New Roman"/>
                <w:iCs/>
              </w:rPr>
              <w:t>отдельных</w:t>
            </w:r>
            <w:r w:rsidRPr="00520134">
              <w:rPr>
                <w:rFonts w:ascii="Times New Roman" w:hAnsi="Times New Roman" w:cs="Times New Roman"/>
                <w:iCs/>
                <w:spacing w:val="-7"/>
              </w:rPr>
              <w:t xml:space="preserve"> </w:t>
            </w:r>
            <w:r w:rsidRPr="00520134">
              <w:rPr>
                <w:rFonts w:ascii="Times New Roman" w:hAnsi="Times New Roman" w:cs="Times New Roman"/>
                <w:iCs/>
              </w:rPr>
              <w:t>транспортных</w:t>
            </w:r>
            <w:r w:rsidRPr="00520134">
              <w:rPr>
                <w:rFonts w:ascii="Times New Roman" w:hAnsi="Times New Roman" w:cs="Times New Roman"/>
                <w:iCs/>
                <w:spacing w:val="-4"/>
              </w:rPr>
              <w:t xml:space="preserve"> </w:t>
            </w:r>
            <w:r w:rsidRPr="00520134">
              <w:rPr>
                <w:rFonts w:ascii="Times New Roman" w:hAnsi="Times New Roman" w:cs="Times New Roman"/>
                <w:iCs/>
              </w:rPr>
              <w:t>средств</w:t>
            </w:r>
          </w:p>
        </w:tc>
        <w:tc>
          <w:tcPr>
            <w:tcW w:w="1843" w:type="dxa"/>
            <w:tcBorders>
              <w:top w:val="single" w:sz="4" w:space="0" w:color="000000"/>
              <w:left w:val="single" w:sz="4" w:space="0" w:color="000000"/>
              <w:bottom w:val="single" w:sz="4" w:space="0" w:color="000000"/>
              <w:right w:val="single" w:sz="6" w:space="0" w:color="000000"/>
            </w:tcBorders>
          </w:tcPr>
          <w:p w14:paraId="6F0C0431" w14:textId="77777777" w:rsidR="00520134" w:rsidRPr="00520134" w:rsidRDefault="00520134" w:rsidP="00520134">
            <w:pPr>
              <w:spacing w:after="0"/>
              <w:rPr>
                <w:rFonts w:ascii="Times New Roman" w:hAnsi="Times New Roman" w:cs="Times New Roman"/>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015A1A52" w14:textId="77777777" w:rsidR="00520134" w:rsidRPr="00520134" w:rsidRDefault="00520134" w:rsidP="00520134">
            <w:pPr>
              <w:spacing w:after="0"/>
              <w:rPr>
                <w:rFonts w:ascii="Times New Roman" w:hAnsi="Times New Roman" w:cs="Times New Roman"/>
                <w:b/>
                <w:i/>
              </w:rPr>
            </w:pPr>
          </w:p>
        </w:tc>
      </w:tr>
      <w:tr w:rsidR="00520134" w:rsidRPr="00520134" w14:paraId="0E733724"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25895FC8"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222C3C79" w14:textId="5429B1FE" w:rsidR="00520134" w:rsidRPr="00520134" w:rsidRDefault="00520134" w:rsidP="0057399B">
            <w:pPr>
              <w:spacing w:after="0" w:line="245" w:lineRule="exact"/>
              <w:rPr>
                <w:rFonts w:ascii="Times New Roman" w:hAnsi="Times New Roman" w:cs="Times New Roman"/>
                <w:b/>
                <w:iCs/>
              </w:rPr>
            </w:pPr>
            <w:r w:rsidRPr="00520134">
              <w:rPr>
                <w:rFonts w:ascii="Times New Roman" w:hAnsi="Times New Roman" w:cs="Times New Roman"/>
                <w:b/>
                <w:iCs/>
              </w:rPr>
              <w:t>Самостоятельная</w:t>
            </w:r>
            <w:r w:rsidRPr="00520134">
              <w:rPr>
                <w:rFonts w:ascii="Times New Roman" w:hAnsi="Times New Roman" w:cs="Times New Roman"/>
                <w:b/>
                <w:iCs/>
                <w:spacing w:val="-4"/>
              </w:rPr>
              <w:t xml:space="preserve"> </w:t>
            </w:r>
            <w:r w:rsidRPr="00520134">
              <w:rPr>
                <w:rFonts w:ascii="Times New Roman" w:hAnsi="Times New Roman" w:cs="Times New Roman"/>
                <w:b/>
                <w:iCs/>
              </w:rPr>
              <w:t>работа</w:t>
            </w:r>
            <w:r w:rsidRPr="00520134">
              <w:rPr>
                <w:rFonts w:ascii="Times New Roman" w:hAnsi="Times New Roman" w:cs="Times New Roman"/>
                <w:b/>
                <w:iCs/>
                <w:spacing w:val="-1"/>
              </w:rPr>
              <w:t xml:space="preserve"> </w:t>
            </w:r>
            <w:proofErr w:type="gramStart"/>
            <w:r w:rsidRPr="00520134">
              <w:rPr>
                <w:rFonts w:ascii="Times New Roman" w:hAnsi="Times New Roman" w:cs="Times New Roman"/>
                <w:b/>
                <w:iCs/>
              </w:rPr>
              <w:t>обучающихся</w:t>
            </w:r>
            <w:proofErr w:type="gramEnd"/>
            <w:r w:rsidRPr="00520134">
              <w:rPr>
                <w:rFonts w:ascii="Times New Roman" w:hAnsi="Times New Roman" w:cs="Times New Roman"/>
                <w:b/>
                <w:iCs/>
                <w:spacing w:val="-4"/>
              </w:rPr>
              <w:t xml:space="preserve"> </w:t>
            </w:r>
          </w:p>
        </w:tc>
        <w:tc>
          <w:tcPr>
            <w:tcW w:w="1843" w:type="dxa"/>
            <w:tcBorders>
              <w:top w:val="single" w:sz="4" w:space="0" w:color="000000"/>
              <w:left w:val="single" w:sz="4" w:space="0" w:color="000000"/>
              <w:bottom w:val="single" w:sz="4" w:space="0" w:color="000000"/>
              <w:right w:val="single" w:sz="6" w:space="0" w:color="000000"/>
            </w:tcBorders>
          </w:tcPr>
          <w:p w14:paraId="1618A602" w14:textId="77777777" w:rsidR="00520134" w:rsidRPr="00520134" w:rsidRDefault="00520134" w:rsidP="00520134">
            <w:pPr>
              <w:spacing w:after="0" w:line="245" w:lineRule="exact"/>
              <w:jc w:val="center"/>
              <w:rPr>
                <w:rFonts w:ascii="Times New Roman" w:hAnsi="Times New Roman" w:cs="Times New Roman"/>
                <w:b/>
                <w:i/>
              </w:rPr>
            </w:pPr>
          </w:p>
        </w:tc>
        <w:tc>
          <w:tcPr>
            <w:tcW w:w="1984" w:type="dxa"/>
            <w:tcBorders>
              <w:top w:val="single" w:sz="4" w:space="0" w:color="000000"/>
              <w:left w:val="single" w:sz="6" w:space="0" w:color="000000"/>
              <w:bottom w:val="single" w:sz="4" w:space="0" w:color="000000"/>
              <w:right w:val="single" w:sz="4" w:space="0" w:color="000000"/>
            </w:tcBorders>
          </w:tcPr>
          <w:p w14:paraId="41F27B5B" w14:textId="77777777" w:rsidR="00520134" w:rsidRPr="00520134" w:rsidRDefault="00520134" w:rsidP="00520134">
            <w:pPr>
              <w:spacing w:after="0"/>
              <w:rPr>
                <w:rFonts w:ascii="Times New Roman" w:hAnsi="Times New Roman" w:cs="Times New Roman"/>
              </w:rPr>
            </w:pPr>
          </w:p>
        </w:tc>
      </w:tr>
      <w:tr w:rsidR="00520134" w:rsidRPr="00520134" w14:paraId="60B01913" w14:textId="77777777" w:rsidTr="00520134">
        <w:tc>
          <w:tcPr>
            <w:tcW w:w="2819" w:type="dxa"/>
            <w:vMerge w:val="restart"/>
            <w:tcBorders>
              <w:top w:val="single" w:sz="4" w:space="0" w:color="000000"/>
              <w:left w:val="single" w:sz="4" w:space="0" w:color="000000"/>
              <w:bottom w:val="single" w:sz="4" w:space="0" w:color="000000"/>
              <w:right w:val="single" w:sz="4" w:space="0" w:color="000000"/>
            </w:tcBorders>
            <w:hideMark/>
          </w:tcPr>
          <w:p w14:paraId="751714D3" w14:textId="77777777" w:rsidR="00520134" w:rsidRPr="00520134" w:rsidRDefault="00520134" w:rsidP="00520134">
            <w:pPr>
              <w:spacing w:after="0" w:line="276" w:lineRule="auto"/>
              <w:jc w:val="both"/>
              <w:rPr>
                <w:rFonts w:ascii="Times New Roman" w:hAnsi="Times New Roman" w:cs="Times New Roman"/>
                <w:b/>
                <w:iCs/>
              </w:rPr>
            </w:pPr>
            <w:r w:rsidRPr="00520134">
              <w:rPr>
                <w:rFonts w:ascii="Times New Roman" w:hAnsi="Times New Roman" w:cs="Times New Roman"/>
                <w:b/>
                <w:iCs/>
              </w:rPr>
              <w:t>Тема 8. Основные компоненты и механизмы автомобиля</w:t>
            </w:r>
          </w:p>
        </w:tc>
        <w:tc>
          <w:tcPr>
            <w:tcW w:w="8080" w:type="dxa"/>
            <w:tcBorders>
              <w:top w:val="single" w:sz="4" w:space="0" w:color="000000"/>
              <w:left w:val="single" w:sz="4" w:space="0" w:color="000000"/>
              <w:bottom w:val="single" w:sz="4" w:space="0" w:color="000000"/>
              <w:right w:val="single" w:sz="4" w:space="0" w:color="000000"/>
            </w:tcBorders>
            <w:hideMark/>
          </w:tcPr>
          <w:p w14:paraId="1186DE10"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Содержание учебного</w:t>
            </w:r>
            <w:r w:rsidRPr="00520134">
              <w:rPr>
                <w:rFonts w:ascii="Times New Roman" w:hAnsi="Times New Roman" w:cs="Times New Roman"/>
                <w:b/>
                <w:iCs/>
                <w:spacing w:val="-6"/>
              </w:rPr>
              <w:t xml:space="preserve"> </w:t>
            </w:r>
            <w:r w:rsidRPr="00520134">
              <w:rPr>
                <w:rFonts w:ascii="Times New Roman" w:hAnsi="Times New Roman" w:cs="Times New Roman"/>
                <w:b/>
                <w:iCs/>
              </w:rPr>
              <w:t>материала</w:t>
            </w:r>
          </w:p>
        </w:tc>
        <w:tc>
          <w:tcPr>
            <w:tcW w:w="1843" w:type="dxa"/>
            <w:tcBorders>
              <w:top w:val="single" w:sz="4" w:space="0" w:color="000000"/>
              <w:left w:val="single" w:sz="4" w:space="0" w:color="000000"/>
              <w:bottom w:val="single" w:sz="4" w:space="0" w:color="000000"/>
              <w:right w:val="single" w:sz="6" w:space="0" w:color="000000"/>
            </w:tcBorders>
          </w:tcPr>
          <w:p w14:paraId="7E01C594" w14:textId="77777777" w:rsidR="00520134" w:rsidRPr="00520134" w:rsidRDefault="00520134" w:rsidP="00520134">
            <w:pPr>
              <w:spacing w:after="0" w:line="245" w:lineRule="exact"/>
              <w:jc w:val="center"/>
              <w:rPr>
                <w:rFonts w:ascii="Times New Roman" w:hAnsi="Times New Roman" w:cs="Times New Roman"/>
                <w:b/>
                <w:i/>
              </w:rPr>
            </w:pPr>
          </w:p>
        </w:tc>
        <w:tc>
          <w:tcPr>
            <w:tcW w:w="1984" w:type="dxa"/>
            <w:vMerge w:val="restart"/>
            <w:tcBorders>
              <w:top w:val="single" w:sz="4" w:space="0" w:color="000000"/>
              <w:left w:val="single" w:sz="6" w:space="0" w:color="000000"/>
              <w:bottom w:val="single" w:sz="4" w:space="0" w:color="000000"/>
              <w:right w:val="single" w:sz="4" w:space="0" w:color="000000"/>
            </w:tcBorders>
            <w:hideMark/>
          </w:tcPr>
          <w:p w14:paraId="68BE1ECA" w14:textId="6653E1D0" w:rsidR="00520134" w:rsidRPr="00520134" w:rsidRDefault="00520134" w:rsidP="00520134">
            <w:pPr>
              <w:spacing w:after="0" w:line="245" w:lineRule="exact"/>
              <w:rPr>
                <w:rFonts w:ascii="Times New Roman" w:hAnsi="Times New Roman" w:cs="Times New Roman"/>
                <w:b/>
                <w:i/>
              </w:rPr>
            </w:pPr>
            <w:proofErr w:type="gramStart"/>
            <w:r w:rsidRPr="00520134">
              <w:rPr>
                <w:rFonts w:ascii="Times New Roman" w:hAnsi="Times New Roman" w:cs="Times New Roman"/>
              </w:rPr>
              <w:t>ОК</w:t>
            </w:r>
            <w:proofErr w:type="gramEnd"/>
            <w:r w:rsidRPr="00520134">
              <w:rPr>
                <w:rFonts w:ascii="Times New Roman" w:hAnsi="Times New Roman" w:cs="Times New Roman"/>
              </w:rPr>
              <w:t xml:space="preserve"> </w:t>
            </w:r>
            <w:r>
              <w:rPr>
                <w:rFonts w:ascii="Times New Roman" w:hAnsi="Times New Roman" w:cs="Times New Roman"/>
              </w:rPr>
              <w:t xml:space="preserve">1-ОК </w:t>
            </w:r>
            <w:r w:rsidRPr="00520134">
              <w:rPr>
                <w:rFonts w:ascii="Times New Roman" w:hAnsi="Times New Roman" w:cs="Times New Roman"/>
              </w:rPr>
              <w:t>9</w:t>
            </w:r>
          </w:p>
        </w:tc>
      </w:tr>
      <w:tr w:rsidR="00520134" w:rsidRPr="00520134" w14:paraId="2C59C3BF"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5EBEEB1B"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5D4E58A7"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В том числе практических занятий и лабораторных работ</w:t>
            </w:r>
          </w:p>
        </w:tc>
        <w:tc>
          <w:tcPr>
            <w:tcW w:w="1843" w:type="dxa"/>
            <w:tcBorders>
              <w:top w:val="single" w:sz="4" w:space="0" w:color="000000"/>
              <w:left w:val="single" w:sz="4" w:space="0" w:color="000000"/>
              <w:bottom w:val="single" w:sz="4" w:space="0" w:color="000000"/>
              <w:right w:val="single" w:sz="6" w:space="0" w:color="000000"/>
            </w:tcBorders>
          </w:tcPr>
          <w:p w14:paraId="21ABE373" w14:textId="77777777" w:rsidR="00520134" w:rsidRPr="00520134" w:rsidRDefault="00520134" w:rsidP="00520134">
            <w:pPr>
              <w:spacing w:after="0" w:line="245" w:lineRule="exact"/>
              <w:jc w:val="center"/>
              <w:rPr>
                <w:rFonts w:ascii="Times New Roman" w:hAnsi="Times New Roman" w:cs="Times New Roman"/>
                <w:b/>
                <w:i/>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1BBFE8FC" w14:textId="77777777" w:rsidR="00520134" w:rsidRPr="00520134" w:rsidRDefault="00520134" w:rsidP="00520134">
            <w:pPr>
              <w:spacing w:after="0"/>
              <w:rPr>
                <w:rFonts w:ascii="Times New Roman" w:hAnsi="Times New Roman" w:cs="Times New Roman"/>
                <w:b/>
                <w:i/>
              </w:rPr>
            </w:pPr>
          </w:p>
        </w:tc>
      </w:tr>
      <w:tr w:rsidR="00520134" w:rsidRPr="00520134" w14:paraId="45A7F4DA"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0AB732B5"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312105B3" w14:textId="77777777" w:rsidR="00520134" w:rsidRPr="00520134" w:rsidRDefault="00520134" w:rsidP="00520134">
            <w:pPr>
              <w:spacing w:after="0" w:line="271" w:lineRule="auto"/>
              <w:rPr>
                <w:rFonts w:ascii="Times New Roman" w:hAnsi="Times New Roman" w:cs="Times New Roman"/>
                <w:iCs/>
              </w:rPr>
            </w:pPr>
            <w:r w:rsidRPr="00520134">
              <w:rPr>
                <w:rFonts w:ascii="Times New Roman" w:hAnsi="Times New Roman" w:cs="Times New Roman"/>
                <w:iCs/>
              </w:rPr>
              <w:t>Лексический</w:t>
            </w:r>
            <w:r w:rsidRPr="00520134">
              <w:rPr>
                <w:rFonts w:ascii="Times New Roman" w:hAnsi="Times New Roman" w:cs="Times New Roman"/>
                <w:iCs/>
                <w:spacing w:val="-3"/>
              </w:rPr>
              <w:t xml:space="preserve"> </w:t>
            </w:r>
            <w:r w:rsidRPr="00520134">
              <w:rPr>
                <w:rFonts w:ascii="Times New Roman" w:hAnsi="Times New Roman" w:cs="Times New Roman"/>
                <w:iCs/>
              </w:rPr>
              <w:t>материал</w:t>
            </w:r>
            <w:r w:rsidRPr="00520134">
              <w:rPr>
                <w:rFonts w:ascii="Times New Roman" w:hAnsi="Times New Roman" w:cs="Times New Roman"/>
                <w:iCs/>
                <w:spacing w:val="-9"/>
              </w:rPr>
              <w:t xml:space="preserve"> </w:t>
            </w:r>
            <w:r w:rsidRPr="00520134">
              <w:rPr>
                <w:rFonts w:ascii="Times New Roman" w:hAnsi="Times New Roman" w:cs="Times New Roman"/>
                <w:iCs/>
              </w:rPr>
              <w:t>по</w:t>
            </w:r>
            <w:r w:rsidRPr="00520134">
              <w:rPr>
                <w:rFonts w:ascii="Times New Roman" w:hAnsi="Times New Roman" w:cs="Times New Roman"/>
                <w:iCs/>
                <w:spacing w:val="-8"/>
              </w:rPr>
              <w:t xml:space="preserve"> </w:t>
            </w:r>
            <w:r w:rsidRPr="00520134">
              <w:rPr>
                <w:rFonts w:ascii="Times New Roman" w:hAnsi="Times New Roman" w:cs="Times New Roman"/>
                <w:iCs/>
              </w:rPr>
              <w:t>теме.</w:t>
            </w:r>
            <w:r w:rsidRPr="00520134">
              <w:rPr>
                <w:rFonts w:ascii="Times New Roman" w:hAnsi="Times New Roman" w:cs="Times New Roman"/>
                <w:iCs/>
                <w:spacing w:val="-52"/>
              </w:rPr>
              <w:t xml:space="preserve"> </w:t>
            </w:r>
            <w:r w:rsidRPr="00520134">
              <w:rPr>
                <w:rFonts w:ascii="Times New Roman" w:hAnsi="Times New Roman" w:cs="Times New Roman"/>
                <w:iCs/>
              </w:rPr>
              <w:t>Грамматический</w:t>
            </w:r>
            <w:r w:rsidRPr="00520134">
              <w:rPr>
                <w:rFonts w:ascii="Times New Roman" w:hAnsi="Times New Roman" w:cs="Times New Roman"/>
                <w:iCs/>
                <w:spacing w:val="1"/>
              </w:rPr>
              <w:t xml:space="preserve"> </w:t>
            </w:r>
            <w:r w:rsidRPr="00520134">
              <w:rPr>
                <w:rFonts w:ascii="Times New Roman" w:hAnsi="Times New Roman" w:cs="Times New Roman"/>
                <w:iCs/>
              </w:rPr>
              <w:t>материал:</w:t>
            </w:r>
          </w:p>
          <w:p w14:paraId="5AE4637E" w14:textId="77777777" w:rsidR="00520134" w:rsidRPr="00520134" w:rsidRDefault="00520134" w:rsidP="00DF51D2">
            <w:pPr>
              <w:widowControl w:val="0"/>
              <w:numPr>
                <w:ilvl w:val="0"/>
                <w:numId w:val="30"/>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согласование</w:t>
            </w:r>
            <w:r w:rsidRPr="00520134">
              <w:rPr>
                <w:rFonts w:ascii="Times New Roman" w:hAnsi="Times New Roman" w:cs="Times New Roman"/>
                <w:iCs/>
                <w:spacing w:val="-9"/>
              </w:rPr>
              <w:t xml:space="preserve"> </w:t>
            </w:r>
            <w:r w:rsidRPr="00520134">
              <w:rPr>
                <w:rFonts w:ascii="Times New Roman" w:hAnsi="Times New Roman" w:cs="Times New Roman"/>
                <w:iCs/>
              </w:rPr>
              <w:t>времен;</w:t>
            </w:r>
          </w:p>
          <w:p w14:paraId="06C9ACD9" w14:textId="77777777" w:rsidR="00520134" w:rsidRPr="00520134" w:rsidRDefault="00520134" w:rsidP="00DF51D2">
            <w:pPr>
              <w:widowControl w:val="0"/>
              <w:numPr>
                <w:ilvl w:val="0"/>
                <w:numId w:val="30"/>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прямая</w:t>
            </w:r>
            <w:r w:rsidRPr="00520134">
              <w:rPr>
                <w:rFonts w:ascii="Times New Roman" w:hAnsi="Times New Roman" w:cs="Times New Roman"/>
                <w:iCs/>
                <w:spacing w:val="-6"/>
              </w:rPr>
              <w:t xml:space="preserve"> </w:t>
            </w:r>
            <w:r w:rsidRPr="00520134">
              <w:rPr>
                <w:rFonts w:ascii="Times New Roman" w:hAnsi="Times New Roman" w:cs="Times New Roman"/>
                <w:iCs/>
              </w:rPr>
              <w:t>и</w:t>
            </w:r>
            <w:r w:rsidRPr="00520134">
              <w:rPr>
                <w:rFonts w:ascii="Times New Roman" w:hAnsi="Times New Roman" w:cs="Times New Roman"/>
                <w:iCs/>
                <w:spacing w:val="-2"/>
              </w:rPr>
              <w:t xml:space="preserve"> </w:t>
            </w:r>
            <w:r w:rsidRPr="00520134">
              <w:rPr>
                <w:rFonts w:ascii="Times New Roman" w:hAnsi="Times New Roman" w:cs="Times New Roman"/>
                <w:iCs/>
              </w:rPr>
              <w:t>косвенная</w:t>
            </w:r>
            <w:r w:rsidRPr="00520134">
              <w:rPr>
                <w:rFonts w:ascii="Times New Roman" w:hAnsi="Times New Roman" w:cs="Times New Roman"/>
                <w:iCs/>
                <w:spacing w:val="-4"/>
              </w:rPr>
              <w:t xml:space="preserve"> </w:t>
            </w:r>
            <w:r w:rsidRPr="00520134">
              <w:rPr>
                <w:rFonts w:ascii="Times New Roman" w:hAnsi="Times New Roman" w:cs="Times New Roman"/>
                <w:iCs/>
              </w:rPr>
              <w:t>речь</w:t>
            </w:r>
          </w:p>
          <w:p w14:paraId="01F8ACAB" w14:textId="77777777" w:rsidR="00520134" w:rsidRPr="00520134" w:rsidRDefault="00520134" w:rsidP="00520134">
            <w:pPr>
              <w:spacing w:after="0"/>
              <w:rPr>
                <w:rFonts w:ascii="Times New Roman" w:hAnsi="Times New Roman" w:cs="Times New Roman"/>
                <w:iCs/>
              </w:rPr>
            </w:pPr>
            <w:r w:rsidRPr="00520134">
              <w:rPr>
                <w:rFonts w:ascii="Times New Roman" w:hAnsi="Times New Roman" w:cs="Times New Roman"/>
                <w:iCs/>
              </w:rPr>
              <w:lastRenderedPageBreak/>
              <w:t>Составление</w:t>
            </w:r>
            <w:r w:rsidRPr="00520134">
              <w:rPr>
                <w:rFonts w:ascii="Times New Roman" w:hAnsi="Times New Roman" w:cs="Times New Roman"/>
                <w:iCs/>
                <w:spacing w:val="-8"/>
              </w:rPr>
              <w:t xml:space="preserve"> </w:t>
            </w:r>
            <w:r w:rsidRPr="00520134">
              <w:rPr>
                <w:rFonts w:ascii="Times New Roman" w:hAnsi="Times New Roman" w:cs="Times New Roman"/>
                <w:iCs/>
              </w:rPr>
              <w:t>таблицы</w:t>
            </w:r>
            <w:r w:rsidRPr="00520134">
              <w:rPr>
                <w:rFonts w:ascii="Times New Roman" w:hAnsi="Times New Roman" w:cs="Times New Roman"/>
                <w:iCs/>
                <w:spacing w:val="-1"/>
              </w:rPr>
              <w:t xml:space="preserve"> </w:t>
            </w:r>
            <w:r w:rsidRPr="00520134">
              <w:rPr>
                <w:rFonts w:ascii="Times New Roman" w:hAnsi="Times New Roman" w:cs="Times New Roman"/>
                <w:iCs/>
              </w:rPr>
              <w:t>«Основные</w:t>
            </w:r>
            <w:r w:rsidRPr="00520134">
              <w:rPr>
                <w:rFonts w:ascii="Times New Roman" w:hAnsi="Times New Roman" w:cs="Times New Roman"/>
                <w:iCs/>
                <w:spacing w:val="-3"/>
              </w:rPr>
              <w:t xml:space="preserve"> </w:t>
            </w:r>
            <w:r w:rsidRPr="00520134">
              <w:rPr>
                <w:rFonts w:ascii="Times New Roman" w:hAnsi="Times New Roman" w:cs="Times New Roman"/>
                <w:iCs/>
              </w:rPr>
              <w:t>компоненты</w:t>
            </w:r>
            <w:r w:rsidRPr="00520134">
              <w:rPr>
                <w:rFonts w:ascii="Times New Roman" w:hAnsi="Times New Roman" w:cs="Times New Roman"/>
                <w:iCs/>
                <w:spacing w:val="-8"/>
              </w:rPr>
              <w:t xml:space="preserve"> </w:t>
            </w:r>
            <w:r w:rsidRPr="00520134">
              <w:rPr>
                <w:rFonts w:ascii="Times New Roman" w:hAnsi="Times New Roman" w:cs="Times New Roman"/>
                <w:iCs/>
              </w:rPr>
              <w:t>и</w:t>
            </w:r>
            <w:r w:rsidRPr="00520134">
              <w:rPr>
                <w:rFonts w:ascii="Times New Roman" w:hAnsi="Times New Roman" w:cs="Times New Roman"/>
                <w:iCs/>
                <w:spacing w:val="-1"/>
              </w:rPr>
              <w:t xml:space="preserve"> </w:t>
            </w:r>
            <w:r w:rsidRPr="00520134">
              <w:rPr>
                <w:rFonts w:ascii="Times New Roman" w:hAnsi="Times New Roman" w:cs="Times New Roman"/>
                <w:iCs/>
              </w:rPr>
              <w:t>механизмы</w:t>
            </w:r>
            <w:r w:rsidRPr="00520134">
              <w:rPr>
                <w:rFonts w:ascii="Times New Roman" w:hAnsi="Times New Roman" w:cs="Times New Roman"/>
                <w:iCs/>
                <w:spacing w:val="-5"/>
              </w:rPr>
              <w:t xml:space="preserve"> </w:t>
            </w:r>
            <w:r w:rsidRPr="00520134">
              <w:rPr>
                <w:rFonts w:ascii="Times New Roman" w:hAnsi="Times New Roman" w:cs="Times New Roman"/>
                <w:iCs/>
              </w:rPr>
              <w:t>автомобиля»</w:t>
            </w:r>
          </w:p>
        </w:tc>
        <w:tc>
          <w:tcPr>
            <w:tcW w:w="1843" w:type="dxa"/>
            <w:tcBorders>
              <w:top w:val="single" w:sz="4" w:space="0" w:color="000000"/>
              <w:left w:val="single" w:sz="4" w:space="0" w:color="000000"/>
              <w:bottom w:val="single" w:sz="4" w:space="0" w:color="000000"/>
              <w:right w:val="single" w:sz="6" w:space="0" w:color="000000"/>
            </w:tcBorders>
          </w:tcPr>
          <w:p w14:paraId="3C04D990" w14:textId="77777777" w:rsidR="00520134" w:rsidRPr="00520134" w:rsidRDefault="00520134" w:rsidP="00520134">
            <w:pPr>
              <w:spacing w:after="0"/>
              <w:rPr>
                <w:rFonts w:ascii="Times New Roman" w:hAnsi="Times New Roman" w:cs="Times New Roman"/>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2D9B9B77" w14:textId="77777777" w:rsidR="00520134" w:rsidRPr="00520134" w:rsidRDefault="00520134" w:rsidP="00520134">
            <w:pPr>
              <w:spacing w:after="0"/>
              <w:rPr>
                <w:rFonts w:ascii="Times New Roman" w:hAnsi="Times New Roman" w:cs="Times New Roman"/>
                <w:b/>
                <w:i/>
              </w:rPr>
            </w:pPr>
          </w:p>
        </w:tc>
      </w:tr>
      <w:tr w:rsidR="00520134" w:rsidRPr="00520134" w14:paraId="1A518EE6"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57693A1E"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7AE77274" w14:textId="32467600" w:rsidR="00520134" w:rsidRPr="00520134" w:rsidRDefault="00520134" w:rsidP="0057399B">
            <w:pPr>
              <w:spacing w:after="0" w:line="245" w:lineRule="exact"/>
              <w:rPr>
                <w:rFonts w:ascii="Times New Roman" w:hAnsi="Times New Roman" w:cs="Times New Roman"/>
                <w:b/>
                <w:iCs/>
              </w:rPr>
            </w:pPr>
            <w:r w:rsidRPr="00520134">
              <w:rPr>
                <w:rFonts w:ascii="Times New Roman" w:hAnsi="Times New Roman" w:cs="Times New Roman"/>
                <w:b/>
                <w:iCs/>
              </w:rPr>
              <w:t>Самостоятельная</w:t>
            </w:r>
            <w:r w:rsidRPr="00520134">
              <w:rPr>
                <w:rFonts w:ascii="Times New Roman" w:hAnsi="Times New Roman" w:cs="Times New Roman"/>
                <w:b/>
                <w:iCs/>
                <w:spacing w:val="-4"/>
              </w:rPr>
              <w:t xml:space="preserve"> </w:t>
            </w:r>
            <w:r w:rsidRPr="00520134">
              <w:rPr>
                <w:rFonts w:ascii="Times New Roman" w:hAnsi="Times New Roman" w:cs="Times New Roman"/>
                <w:b/>
                <w:iCs/>
              </w:rPr>
              <w:t>работа</w:t>
            </w:r>
            <w:r w:rsidRPr="00520134">
              <w:rPr>
                <w:rFonts w:ascii="Times New Roman" w:hAnsi="Times New Roman" w:cs="Times New Roman"/>
                <w:b/>
                <w:iCs/>
                <w:spacing w:val="-1"/>
              </w:rPr>
              <w:t xml:space="preserve"> </w:t>
            </w:r>
            <w:proofErr w:type="gramStart"/>
            <w:r w:rsidRPr="00520134">
              <w:rPr>
                <w:rFonts w:ascii="Times New Roman" w:hAnsi="Times New Roman" w:cs="Times New Roman"/>
                <w:b/>
                <w:iCs/>
              </w:rPr>
              <w:t>обучающихся</w:t>
            </w:r>
            <w:proofErr w:type="gramEnd"/>
            <w:r w:rsidRPr="00520134">
              <w:rPr>
                <w:rFonts w:ascii="Times New Roman" w:hAnsi="Times New Roman" w:cs="Times New Roman"/>
                <w:b/>
                <w:iCs/>
                <w:spacing w:val="-4"/>
              </w:rPr>
              <w:t xml:space="preserve"> </w:t>
            </w:r>
          </w:p>
        </w:tc>
        <w:tc>
          <w:tcPr>
            <w:tcW w:w="1843" w:type="dxa"/>
            <w:tcBorders>
              <w:top w:val="single" w:sz="4" w:space="0" w:color="000000"/>
              <w:left w:val="single" w:sz="4" w:space="0" w:color="000000"/>
              <w:bottom w:val="single" w:sz="4" w:space="0" w:color="000000"/>
              <w:right w:val="single" w:sz="6" w:space="0" w:color="000000"/>
            </w:tcBorders>
          </w:tcPr>
          <w:p w14:paraId="1C1EB904" w14:textId="77777777" w:rsidR="00520134" w:rsidRPr="00520134" w:rsidRDefault="00520134" w:rsidP="00520134">
            <w:pPr>
              <w:spacing w:after="0" w:line="245" w:lineRule="exact"/>
              <w:jc w:val="center"/>
              <w:rPr>
                <w:rFonts w:ascii="Times New Roman" w:hAnsi="Times New Roman" w:cs="Times New Roman"/>
                <w:b/>
                <w:i/>
              </w:rPr>
            </w:pPr>
          </w:p>
        </w:tc>
        <w:tc>
          <w:tcPr>
            <w:tcW w:w="1984" w:type="dxa"/>
            <w:tcBorders>
              <w:top w:val="single" w:sz="4" w:space="0" w:color="000000"/>
              <w:left w:val="single" w:sz="6" w:space="0" w:color="000000"/>
              <w:bottom w:val="single" w:sz="4" w:space="0" w:color="000000"/>
              <w:right w:val="single" w:sz="4" w:space="0" w:color="000000"/>
            </w:tcBorders>
          </w:tcPr>
          <w:p w14:paraId="31941E0C" w14:textId="77777777" w:rsidR="00520134" w:rsidRPr="00520134" w:rsidRDefault="00520134" w:rsidP="00520134">
            <w:pPr>
              <w:spacing w:after="0"/>
              <w:rPr>
                <w:rFonts w:ascii="Times New Roman" w:hAnsi="Times New Roman" w:cs="Times New Roman"/>
              </w:rPr>
            </w:pPr>
          </w:p>
        </w:tc>
      </w:tr>
      <w:tr w:rsidR="00520134" w:rsidRPr="00520134" w14:paraId="49200EA8" w14:textId="77777777" w:rsidTr="00520134">
        <w:tc>
          <w:tcPr>
            <w:tcW w:w="2819" w:type="dxa"/>
            <w:vMerge w:val="restart"/>
            <w:tcBorders>
              <w:top w:val="single" w:sz="4" w:space="0" w:color="000000"/>
              <w:left w:val="single" w:sz="4" w:space="0" w:color="000000"/>
              <w:bottom w:val="single" w:sz="4" w:space="0" w:color="000000"/>
              <w:right w:val="single" w:sz="4" w:space="0" w:color="000000"/>
            </w:tcBorders>
            <w:hideMark/>
          </w:tcPr>
          <w:p w14:paraId="45E3CD8B" w14:textId="77777777" w:rsidR="00520134" w:rsidRPr="00520134" w:rsidRDefault="00520134" w:rsidP="00520134">
            <w:pPr>
              <w:spacing w:after="0" w:line="276" w:lineRule="auto"/>
              <w:rPr>
                <w:rFonts w:ascii="Times New Roman" w:hAnsi="Times New Roman" w:cs="Times New Roman"/>
                <w:b/>
                <w:iCs/>
              </w:rPr>
            </w:pPr>
            <w:r w:rsidRPr="00520134">
              <w:rPr>
                <w:rFonts w:ascii="Times New Roman" w:hAnsi="Times New Roman" w:cs="Times New Roman"/>
                <w:b/>
                <w:iCs/>
              </w:rPr>
              <w:t>Тема 9. Инструменты и</w:t>
            </w:r>
            <w:r w:rsidRPr="00520134">
              <w:rPr>
                <w:rFonts w:ascii="Times New Roman" w:hAnsi="Times New Roman" w:cs="Times New Roman"/>
                <w:b/>
                <w:iCs/>
                <w:spacing w:val="-57"/>
              </w:rPr>
              <w:t xml:space="preserve"> </w:t>
            </w:r>
            <w:r w:rsidRPr="00520134">
              <w:rPr>
                <w:rFonts w:ascii="Times New Roman" w:hAnsi="Times New Roman" w:cs="Times New Roman"/>
                <w:b/>
                <w:iCs/>
              </w:rPr>
              <w:t>меры безопасности при</w:t>
            </w:r>
            <w:r w:rsidRPr="00520134">
              <w:rPr>
                <w:rFonts w:ascii="Times New Roman" w:hAnsi="Times New Roman" w:cs="Times New Roman"/>
                <w:b/>
                <w:iCs/>
                <w:spacing w:val="-57"/>
              </w:rPr>
              <w:t xml:space="preserve"> </w:t>
            </w:r>
            <w:r w:rsidRPr="00520134">
              <w:rPr>
                <w:rFonts w:ascii="Times New Roman" w:hAnsi="Times New Roman" w:cs="Times New Roman"/>
                <w:b/>
                <w:iCs/>
              </w:rPr>
              <w:t>проведении ремонтных</w:t>
            </w:r>
            <w:r w:rsidRPr="00520134">
              <w:rPr>
                <w:rFonts w:ascii="Times New Roman" w:hAnsi="Times New Roman" w:cs="Times New Roman"/>
                <w:b/>
                <w:iCs/>
                <w:spacing w:val="-57"/>
              </w:rPr>
              <w:t xml:space="preserve"> </w:t>
            </w:r>
            <w:r w:rsidRPr="00520134">
              <w:rPr>
                <w:rFonts w:ascii="Times New Roman" w:hAnsi="Times New Roman" w:cs="Times New Roman"/>
                <w:b/>
                <w:iCs/>
              </w:rPr>
              <w:t>работ на автомобильном</w:t>
            </w:r>
            <w:r w:rsidRPr="00520134">
              <w:rPr>
                <w:rFonts w:ascii="Times New Roman" w:hAnsi="Times New Roman" w:cs="Times New Roman"/>
                <w:b/>
                <w:iCs/>
                <w:spacing w:val="-4"/>
              </w:rPr>
              <w:t xml:space="preserve"> </w:t>
            </w:r>
            <w:r w:rsidRPr="00520134">
              <w:rPr>
                <w:rFonts w:ascii="Times New Roman" w:hAnsi="Times New Roman" w:cs="Times New Roman"/>
                <w:b/>
                <w:iCs/>
              </w:rPr>
              <w:t>транспорте</w:t>
            </w:r>
          </w:p>
        </w:tc>
        <w:tc>
          <w:tcPr>
            <w:tcW w:w="8080" w:type="dxa"/>
            <w:tcBorders>
              <w:top w:val="single" w:sz="4" w:space="0" w:color="000000"/>
              <w:left w:val="single" w:sz="4" w:space="0" w:color="000000"/>
              <w:bottom w:val="single" w:sz="4" w:space="0" w:color="000000"/>
              <w:right w:val="single" w:sz="4" w:space="0" w:color="000000"/>
            </w:tcBorders>
            <w:hideMark/>
          </w:tcPr>
          <w:p w14:paraId="4F512BFB"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Содержание учебного</w:t>
            </w:r>
            <w:r w:rsidRPr="00520134">
              <w:rPr>
                <w:rFonts w:ascii="Times New Roman" w:hAnsi="Times New Roman" w:cs="Times New Roman"/>
                <w:b/>
                <w:iCs/>
                <w:spacing w:val="-6"/>
              </w:rPr>
              <w:t xml:space="preserve"> </w:t>
            </w:r>
            <w:r w:rsidRPr="00520134">
              <w:rPr>
                <w:rFonts w:ascii="Times New Roman" w:hAnsi="Times New Roman" w:cs="Times New Roman"/>
                <w:b/>
                <w:iCs/>
              </w:rPr>
              <w:t>материала</w:t>
            </w:r>
          </w:p>
        </w:tc>
        <w:tc>
          <w:tcPr>
            <w:tcW w:w="1843" w:type="dxa"/>
            <w:tcBorders>
              <w:top w:val="single" w:sz="4" w:space="0" w:color="000000"/>
              <w:left w:val="single" w:sz="4" w:space="0" w:color="000000"/>
              <w:bottom w:val="single" w:sz="4" w:space="0" w:color="000000"/>
              <w:right w:val="single" w:sz="6" w:space="0" w:color="000000"/>
            </w:tcBorders>
          </w:tcPr>
          <w:p w14:paraId="781117E5" w14:textId="77777777" w:rsidR="00520134" w:rsidRPr="00520134" w:rsidRDefault="00520134" w:rsidP="00520134">
            <w:pPr>
              <w:spacing w:after="0" w:line="245" w:lineRule="exact"/>
              <w:jc w:val="center"/>
              <w:rPr>
                <w:rFonts w:ascii="Times New Roman" w:hAnsi="Times New Roman" w:cs="Times New Roman"/>
                <w:b/>
                <w:i/>
              </w:rPr>
            </w:pPr>
          </w:p>
        </w:tc>
        <w:tc>
          <w:tcPr>
            <w:tcW w:w="1984" w:type="dxa"/>
            <w:vMerge w:val="restart"/>
            <w:tcBorders>
              <w:top w:val="single" w:sz="4" w:space="0" w:color="000000"/>
              <w:left w:val="single" w:sz="6" w:space="0" w:color="000000"/>
              <w:bottom w:val="single" w:sz="4" w:space="0" w:color="000000"/>
              <w:right w:val="single" w:sz="4" w:space="0" w:color="000000"/>
            </w:tcBorders>
            <w:hideMark/>
          </w:tcPr>
          <w:p w14:paraId="09DB9CEE" w14:textId="2C541B98" w:rsidR="00520134" w:rsidRPr="00520134" w:rsidRDefault="00520134" w:rsidP="00520134">
            <w:pPr>
              <w:spacing w:after="0" w:line="245" w:lineRule="exact"/>
              <w:rPr>
                <w:rFonts w:ascii="Times New Roman" w:hAnsi="Times New Roman" w:cs="Times New Roman"/>
                <w:b/>
                <w:i/>
              </w:rPr>
            </w:pPr>
            <w:proofErr w:type="gramStart"/>
            <w:r w:rsidRPr="00520134">
              <w:rPr>
                <w:rFonts w:ascii="Times New Roman" w:hAnsi="Times New Roman" w:cs="Times New Roman"/>
              </w:rPr>
              <w:t>ОК</w:t>
            </w:r>
            <w:proofErr w:type="gramEnd"/>
            <w:r w:rsidRPr="00520134">
              <w:rPr>
                <w:rFonts w:ascii="Times New Roman" w:hAnsi="Times New Roman" w:cs="Times New Roman"/>
              </w:rPr>
              <w:t xml:space="preserve"> </w:t>
            </w:r>
            <w:r>
              <w:rPr>
                <w:rFonts w:ascii="Times New Roman" w:hAnsi="Times New Roman" w:cs="Times New Roman"/>
              </w:rPr>
              <w:t xml:space="preserve">1-ОК </w:t>
            </w:r>
            <w:r w:rsidRPr="00520134">
              <w:rPr>
                <w:rFonts w:ascii="Times New Roman" w:hAnsi="Times New Roman" w:cs="Times New Roman"/>
              </w:rPr>
              <w:t>9</w:t>
            </w:r>
          </w:p>
        </w:tc>
      </w:tr>
      <w:tr w:rsidR="00520134" w:rsidRPr="00520134" w14:paraId="0BD24A6B"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6DDF25B6"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24B6996D"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В том числе практических занятий и лабораторных работ</w:t>
            </w:r>
          </w:p>
        </w:tc>
        <w:tc>
          <w:tcPr>
            <w:tcW w:w="1843" w:type="dxa"/>
            <w:tcBorders>
              <w:top w:val="single" w:sz="4" w:space="0" w:color="000000"/>
              <w:left w:val="single" w:sz="4" w:space="0" w:color="000000"/>
              <w:bottom w:val="single" w:sz="4" w:space="0" w:color="000000"/>
              <w:right w:val="single" w:sz="6" w:space="0" w:color="000000"/>
            </w:tcBorders>
          </w:tcPr>
          <w:p w14:paraId="0C28AA11" w14:textId="77777777" w:rsidR="00520134" w:rsidRPr="00520134" w:rsidRDefault="00520134" w:rsidP="00520134">
            <w:pPr>
              <w:spacing w:after="0" w:line="245" w:lineRule="exact"/>
              <w:jc w:val="center"/>
              <w:rPr>
                <w:rFonts w:ascii="Times New Roman" w:hAnsi="Times New Roman" w:cs="Times New Roman"/>
                <w:b/>
                <w:i/>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199BDF4D" w14:textId="77777777" w:rsidR="00520134" w:rsidRPr="00520134" w:rsidRDefault="00520134" w:rsidP="00520134">
            <w:pPr>
              <w:spacing w:after="0"/>
              <w:rPr>
                <w:rFonts w:ascii="Times New Roman" w:hAnsi="Times New Roman" w:cs="Times New Roman"/>
                <w:b/>
                <w:i/>
              </w:rPr>
            </w:pPr>
          </w:p>
        </w:tc>
      </w:tr>
      <w:tr w:rsidR="00520134" w:rsidRPr="00520134" w14:paraId="69D492F6"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1D7D9C40"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76E0119F" w14:textId="77777777" w:rsidR="00520134" w:rsidRPr="00520134" w:rsidRDefault="00520134" w:rsidP="00520134">
            <w:pPr>
              <w:spacing w:after="0" w:line="276" w:lineRule="auto"/>
              <w:rPr>
                <w:rFonts w:ascii="Times New Roman" w:hAnsi="Times New Roman" w:cs="Times New Roman"/>
                <w:iCs/>
              </w:rPr>
            </w:pPr>
            <w:r w:rsidRPr="00520134">
              <w:rPr>
                <w:rFonts w:ascii="Times New Roman" w:hAnsi="Times New Roman" w:cs="Times New Roman"/>
                <w:iCs/>
              </w:rPr>
              <w:t>Лексический</w:t>
            </w:r>
            <w:r w:rsidRPr="00520134">
              <w:rPr>
                <w:rFonts w:ascii="Times New Roman" w:hAnsi="Times New Roman" w:cs="Times New Roman"/>
                <w:iCs/>
                <w:spacing w:val="-3"/>
              </w:rPr>
              <w:t xml:space="preserve"> </w:t>
            </w:r>
            <w:r w:rsidRPr="00520134">
              <w:rPr>
                <w:rFonts w:ascii="Times New Roman" w:hAnsi="Times New Roman" w:cs="Times New Roman"/>
                <w:iCs/>
              </w:rPr>
              <w:t>материал</w:t>
            </w:r>
            <w:r w:rsidRPr="00520134">
              <w:rPr>
                <w:rFonts w:ascii="Times New Roman" w:hAnsi="Times New Roman" w:cs="Times New Roman"/>
                <w:iCs/>
                <w:spacing w:val="-9"/>
              </w:rPr>
              <w:t xml:space="preserve"> </w:t>
            </w:r>
            <w:r w:rsidRPr="00520134">
              <w:rPr>
                <w:rFonts w:ascii="Times New Roman" w:hAnsi="Times New Roman" w:cs="Times New Roman"/>
                <w:iCs/>
              </w:rPr>
              <w:t>по</w:t>
            </w:r>
            <w:r w:rsidRPr="00520134">
              <w:rPr>
                <w:rFonts w:ascii="Times New Roman" w:hAnsi="Times New Roman" w:cs="Times New Roman"/>
                <w:iCs/>
                <w:spacing w:val="-8"/>
              </w:rPr>
              <w:t xml:space="preserve"> </w:t>
            </w:r>
            <w:r w:rsidRPr="00520134">
              <w:rPr>
                <w:rFonts w:ascii="Times New Roman" w:hAnsi="Times New Roman" w:cs="Times New Roman"/>
                <w:iCs/>
              </w:rPr>
              <w:t>теме.</w:t>
            </w:r>
            <w:r w:rsidRPr="00520134">
              <w:rPr>
                <w:rFonts w:ascii="Times New Roman" w:hAnsi="Times New Roman" w:cs="Times New Roman"/>
                <w:iCs/>
                <w:spacing w:val="-52"/>
              </w:rPr>
              <w:t xml:space="preserve"> </w:t>
            </w:r>
            <w:r w:rsidRPr="00520134">
              <w:rPr>
                <w:rFonts w:ascii="Times New Roman" w:hAnsi="Times New Roman" w:cs="Times New Roman"/>
                <w:iCs/>
              </w:rPr>
              <w:t>Грамматический</w:t>
            </w:r>
            <w:r w:rsidRPr="00520134">
              <w:rPr>
                <w:rFonts w:ascii="Times New Roman" w:hAnsi="Times New Roman" w:cs="Times New Roman"/>
                <w:iCs/>
                <w:spacing w:val="1"/>
              </w:rPr>
              <w:t xml:space="preserve"> </w:t>
            </w:r>
            <w:r w:rsidRPr="00520134">
              <w:rPr>
                <w:rFonts w:ascii="Times New Roman" w:hAnsi="Times New Roman" w:cs="Times New Roman"/>
                <w:iCs/>
              </w:rPr>
              <w:t>материал:</w:t>
            </w:r>
          </w:p>
          <w:p w14:paraId="0D1100D1" w14:textId="77777777" w:rsidR="00520134" w:rsidRPr="00520134" w:rsidRDefault="00520134" w:rsidP="00DF51D2">
            <w:pPr>
              <w:widowControl w:val="0"/>
              <w:numPr>
                <w:ilvl w:val="0"/>
                <w:numId w:val="31"/>
              </w:numPr>
              <w:tabs>
                <w:tab w:val="left" w:pos="236"/>
              </w:tabs>
              <w:autoSpaceDE w:val="0"/>
              <w:autoSpaceDN w:val="0"/>
              <w:spacing w:after="0" w:line="252" w:lineRule="exact"/>
              <w:ind w:left="0" w:firstLine="0"/>
              <w:rPr>
                <w:rFonts w:ascii="Times New Roman" w:hAnsi="Times New Roman" w:cs="Times New Roman"/>
                <w:iCs/>
              </w:rPr>
            </w:pPr>
            <w:r w:rsidRPr="00520134">
              <w:rPr>
                <w:rFonts w:ascii="Times New Roman" w:hAnsi="Times New Roman" w:cs="Times New Roman"/>
                <w:iCs/>
              </w:rPr>
              <w:t>особенности</w:t>
            </w:r>
            <w:r w:rsidRPr="00520134">
              <w:rPr>
                <w:rFonts w:ascii="Times New Roman" w:hAnsi="Times New Roman" w:cs="Times New Roman"/>
                <w:iCs/>
                <w:spacing w:val="-3"/>
              </w:rPr>
              <w:t xml:space="preserve"> </w:t>
            </w:r>
            <w:r w:rsidRPr="00520134">
              <w:rPr>
                <w:rFonts w:ascii="Times New Roman" w:hAnsi="Times New Roman" w:cs="Times New Roman"/>
                <w:iCs/>
              </w:rPr>
              <w:t>употребления</w:t>
            </w:r>
            <w:r w:rsidRPr="00520134">
              <w:rPr>
                <w:rFonts w:ascii="Times New Roman" w:hAnsi="Times New Roman" w:cs="Times New Roman"/>
                <w:iCs/>
                <w:spacing w:val="-4"/>
              </w:rPr>
              <w:t xml:space="preserve"> </w:t>
            </w:r>
            <w:r w:rsidRPr="00520134">
              <w:rPr>
                <w:rFonts w:ascii="Times New Roman" w:hAnsi="Times New Roman" w:cs="Times New Roman"/>
                <w:iCs/>
              </w:rPr>
              <w:t>форм сослагательного</w:t>
            </w:r>
            <w:r w:rsidRPr="00520134">
              <w:rPr>
                <w:rFonts w:ascii="Times New Roman" w:hAnsi="Times New Roman" w:cs="Times New Roman"/>
                <w:iCs/>
                <w:spacing w:val="-8"/>
              </w:rPr>
              <w:t xml:space="preserve"> </w:t>
            </w:r>
            <w:r w:rsidRPr="00520134">
              <w:rPr>
                <w:rFonts w:ascii="Times New Roman" w:hAnsi="Times New Roman" w:cs="Times New Roman"/>
                <w:iCs/>
              </w:rPr>
              <w:t>наклонения;</w:t>
            </w:r>
          </w:p>
          <w:p w14:paraId="605915BC" w14:textId="77777777" w:rsidR="00520134" w:rsidRPr="00520134" w:rsidRDefault="00520134" w:rsidP="00DF51D2">
            <w:pPr>
              <w:widowControl w:val="0"/>
              <w:numPr>
                <w:ilvl w:val="0"/>
                <w:numId w:val="31"/>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повелительное</w:t>
            </w:r>
            <w:r w:rsidRPr="00520134">
              <w:rPr>
                <w:rFonts w:ascii="Times New Roman" w:hAnsi="Times New Roman" w:cs="Times New Roman"/>
                <w:iCs/>
                <w:spacing w:val="-8"/>
              </w:rPr>
              <w:t xml:space="preserve"> </w:t>
            </w:r>
            <w:r w:rsidRPr="00520134">
              <w:rPr>
                <w:rFonts w:ascii="Times New Roman" w:hAnsi="Times New Roman" w:cs="Times New Roman"/>
                <w:iCs/>
              </w:rPr>
              <w:t>наклонение</w:t>
            </w:r>
          </w:p>
          <w:p w14:paraId="54A3B5E5" w14:textId="77777777" w:rsidR="00520134" w:rsidRPr="00520134" w:rsidRDefault="00520134" w:rsidP="00520134">
            <w:pPr>
              <w:spacing w:after="0"/>
              <w:rPr>
                <w:rFonts w:ascii="Times New Roman" w:hAnsi="Times New Roman" w:cs="Times New Roman"/>
                <w:iCs/>
              </w:rPr>
            </w:pPr>
            <w:r w:rsidRPr="00520134">
              <w:rPr>
                <w:rFonts w:ascii="Times New Roman" w:hAnsi="Times New Roman" w:cs="Times New Roman"/>
                <w:iCs/>
              </w:rPr>
              <w:t>Работа</w:t>
            </w:r>
            <w:r w:rsidRPr="00520134">
              <w:rPr>
                <w:rFonts w:ascii="Times New Roman" w:hAnsi="Times New Roman" w:cs="Times New Roman"/>
                <w:iCs/>
                <w:spacing w:val="-2"/>
              </w:rPr>
              <w:t xml:space="preserve"> </w:t>
            </w:r>
            <w:r w:rsidRPr="00520134">
              <w:rPr>
                <w:rFonts w:ascii="Times New Roman" w:hAnsi="Times New Roman" w:cs="Times New Roman"/>
                <w:iCs/>
              </w:rPr>
              <w:t>с</w:t>
            </w:r>
            <w:r w:rsidRPr="00520134">
              <w:rPr>
                <w:rFonts w:ascii="Times New Roman" w:hAnsi="Times New Roman" w:cs="Times New Roman"/>
                <w:iCs/>
                <w:spacing w:val="-6"/>
              </w:rPr>
              <w:t xml:space="preserve"> </w:t>
            </w:r>
            <w:r w:rsidRPr="00520134">
              <w:rPr>
                <w:rFonts w:ascii="Times New Roman" w:hAnsi="Times New Roman" w:cs="Times New Roman"/>
                <w:iCs/>
              </w:rPr>
              <w:t>таблицей «Подготовка</w:t>
            </w:r>
            <w:r w:rsidRPr="00520134">
              <w:rPr>
                <w:rFonts w:ascii="Times New Roman" w:hAnsi="Times New Roman" w:cs="Times New Roman"/>
                <w:iCs/>
                <w:spacing w:val="-1"/>
              </w:rPr>
              <w:t xml:space="preserve"> </w:t>
            </w:r>
            <w:r w:rsidRPr="00520134">
              <w:rPr>
                <w:rFonts w:ascii="Times New Roman" w:hAnsi="Times New Roman" w:cs="Times New Roman"/>
                <w:iCs/>
              </w:rPr>
              <w:t>инструментов к</w:t>
            </w:r>
            <w:r w:rsidRPr="00520134">
              <w:rPr>
                <w:rFonts w:ascii="Times New Roman" w:hAnsi="Times New Roman" w:cs="Times New Roman"/>
                <w:iCs/>
                <w:spacing w:val="-7"/>
              </w:rPr>
              <w:t xml:space="preserve"> </w:t>
            </w:r>
            <w:r w:rsidRPr="00520134">
              <w:rPr>
                <w:rFonts w:ascii="Times New Roman" w:hAnsi="Times New Roman" w:cs="Times New Roman"/>
                <w:iCs/>
              </w:rPr>
              <w:t>работе»</w:t>
            </w:r>
          </w:p>
        </w:tc>
        <w:tc>
          <w:tcPr>
            <w:tcW w:w="1843" w:type="dxa"/>
            <w:tcBorders>
              <w:top w:val="single" w:sz="4" w:space="0" w:color="000000"/>
              <w:left w:val="single" w:sz="4" w:space="0" w:color="000000"/>
              <w:bottom w:val="single" w:sz="4" w:space="0" w:color="000000"/>
              <w:right w:val="single" w:sz="6" w:space="0" w:color="000000"/>
            </w:tcBorders>
          </w:tcPr>
          <w:p w14:paraId="278601E9" w14:textId="77777777" w:rsidR="00520134" w:rsidRPr="00520134" w:rsidRDefault="00520134" w:rsidP="00520134">
            <w:pPr>
              <w:spacing w:after="0"/>
              <w:rPr>
                <w:rFonts w:ascii="Times New Roman" w:hAnsi="Times New Roman" w:cs="Times New Roman"/>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47858F3B" w14:textId="77777777" w:rsidR="00520134" w:rsidRPr="00520134" w:rsidRDefault="00520134" w:rsidP="00520134">
            <w:pPr>
              <w:spacing w:after="0"/>
              <w:rPr>
                <w:rFonts w:ascii="Times New Roman" w:hAnsi="Times New Roman" w:cs="Times New Roman"/>
                <w:b/>
                <w:i/>
              </w:rPr>
            </w:pPr>
          </w:p>
        </w:tc>
      </w:tr>
      <w:tr w:rsidR="00520134" w:rsidRPr="00520134" w14:paraId="57B48F67"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1B16E0FA"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57C1A917" w14:textId="430F052D" w:rsidR="00520134" w:rsidRPr="00520134" w:rsidRDefault="00520134" w:rsidP="0057399B">
            <w:pPr>
              <w:spacing w:after="0" w:line="245" w:lineRule="exact"/>
              <w:rPr>
                <w:rFonts w:ascii="Times New Roman" w:hAnsi="Times New Roman" w:cs="Times New Roman"/>
                <w:b/>
                <w:iCs/>
              </w:rPr>
            </w:pPr>
            <w:r w:rsidRPr="00520134">
              <w:rPr>
                <w:rFonts w:ascii="Times New Roman" w:hAnsi="Times New Roman" w:cs="Times New Roman"/>
                <w:b/>
                <w:iCs/>
              </w:rPr>
              <w:t>Самостоятельная</w:t>
            </w:r>
            <w:r w:rsidRPr="00520134">
              <w:rPr>
                <w:rFonts w:ascii="Times New Roman" w:hAnsi="Times New Roman" w:cs="Times New Roman"/>
                <w:b/>
                <w:iCs/>
                <w:spacing w:val="-4"/>
              </w:rPr>
              <w:t xml:space="preserve"> </w:t>
            </w:r>
            <w:r w:rsidRPr="00520134">
              <w:rPr>
                <w:rFonts w:ascii="Times New Roman" w:hAnsi="Times New Roman" w:cs="Times New Roman"/>
                <w:b/>
                <w:iCs/>
              </w:rPr>
              <w:t>работа</w:t>
            </w:r>
            <w:r w:rsidRPr="00520134">
              <w:rPr>
                <w:rFonts w:ascii="Times New Roman" w:hAnsi="Times New Roman" w:cs="Times New Roman"/>
                <w:b/>
                <w:iCs/>
                <w:spacing w:val="-1"/>
              </w:rPr>
              <w:t xml:space="preserve"> </w:t>
            </w:r>
            <w:proofErr w:type="gramStart"/>
            <w:r w:rsidRPr="00520134">
              <w:rPr>
                <w:rFonts w:ascii="Times New Roman" w:hAnsi="Times New Roman" w:cs="Times New Roman"/>
                <w:b/>
                <w:iCs/>
              </w:rPr>
              <w:t>обучающихся</w:t>
            </w:r>
            <w:proofErr w:type="gramEnd"/>
            <w:r w:rsidRPr="00520134">
              <w:rPr>
                <w:rFonts w:ascii="Times New Roman" w:hAnsi="Times New Roman" w:cs="Times New Roman"/>
                <w:b/>
                <w:iCs/>
                <w:spacing w:val="-4"/>
              </w:rPr>
              <w:t xml:space="preserve"> </w:t>
            </w:r>
          </w:p>
        </w:tc>
        <w:tc>
          <w:tcPr>
            <w:tcW w:w="1843" w:type="dxa"/>
            <w:tcBorders>
              <w:top w:val="single" w:sz="4" w:space="0" w:color="000000"/>
              <w:left w:val="single" w:sz="4" w:space="0" w:color="000000"/>
              <w:bottom w:val="single" w:sz="4" w:space="0" w:color="000000"/>
              <w:right w:val="single" w:sz="6" w:space="0" w:color="000000"/>
            </w:tcBorders>
          </w:tcPr>
          <w:p w14:paraId="3B80C221" w14:textId="77777777" w:rsidR="00520134" w:rsidRPr="00520134" w:rsidRDefault="00520134" w:rsidP="00520134">
            <w:pPr>
              <w:spacing w:after="0" w:line="245" w:lineRule="exact"/>
              <w:jc w:val="center"/>
              <w:rPr>
                <w:rFonts w:ascii="Times New Roman" w:hAnsi="Times New Roman" w:cs="Times New Roman"/>
                <w:b/>
                <w:i/>
              </w:rPr>
            </w:pPr>
          </w:p>
        </w:tc>
        <w:tc>
          <w:tcPr>
            <w:tcW w:w="1984" w:type="dxa"/>
            <w:tcBorders>
              <w:top w:val="single" w:sz="4" w:space="0" w:color="000000"/>
              <w:left w:val="single" w:sz="6" w:space="0" w:color="000000"/>
              <w:bottom w:val="single" w:sz="4" w:space="0" w:color="000000"/>
              <w:right w:val="single" w:sz="4" w:space="0" w:color="000000"/>
            </w:tcBorders>
          </w:tcPr>
          <w:p w14:paraId="1929126D" w14:textId="77777777" w:rsidR="00520134" w:rsidRPr="00520134" w:rsidRDefault="00520134" w:rsidP="00520134">
            <w:pPr>
              <w:spacing w:after="0"/>
              <w:rPr>
                <w:rFonts w:ascii="Times New Roman" w:hAnsi="Times New Roman" w:cs="Times New Roman"/>
              </w:rPr>
            </w:pPr>
          </w:p>
        </w:tc>
      </w:tr>
      <w:tr w:rsidR="00520134" w:rsidRPr="00520134" w14:paraId="754D85D4" w14:textId="77777777" w:rsidTr="00520134">
        <w:tc>
          <w:tcPr>
            <w:tcW w:w="2819" w:type="dxa"/>
            <w:vMerge w:val="restart"/>
            <w:tcBorders>
              <w:top w:val="single" w:sz="4" w:space="0" w:color="000000"/>
              <w:left w:val="single" w:sz="4" w:space="0" w:color="000000"/>
              <w:right w:val="single" w:sz="4" w:space="0" w:color="000000"/>
            </w:tcBorders>
            <w:hideMark/>
          </w:tcPr>
          <w:p w14:paraId="44EE37E9" w14:textId="77777777" w:rsidR="00520134" w:rsidRPr="00520134" w:rsidRDefault="00520134" w:rsidP="00520134">
            <w:pPr>
              <w:spacing w:after="0" w:line="276" w:lineRule="auto"/>
              <w:rPr>
                <w:rFonts w:ascii="Times New Roman" w:hAnsi="Times New Roman" w:cs="Times New Roman"/>
                <w:b/>
                <w:iCs/>
              </w:rPr>
            </w:pPr>
            <w:r w:rsidRPr="00520134">
              <w:rPr>
                <w:rFonts w:ascii="Times New Roman" w:hAnsi="Times New Roman" w:cs="Times New Roman"/>
                <w:b/>
                <w:iCs/>
              </w:rPr>
              <w:t>Тема 10. Оборудование</w:t>
            </w:r>
            <w:r w:rsidRPr="00520134">
              <w:rPr>
                <w:rFonts w:ascii="Times New Roman" w:hAnsi="Times New Roman" w:cs="Times New Roman"/>
                <w:b/>
                <w:iCs/>
                <w:spacing w:val="-57"/>
              </w:rPr>
              <w:t xml:space="preserve"> </w:t>
            </w:r>
            <w:r w:rsidRPr="00520134">
              <w:rPr>
                <w:rFonts w:ascii="Times New Roman" w:hAnsi="Times New Roman" w:cs="Times New Roman"/>
                <w:b/>
                <w:iCs/>
              </w:rPr>
              <w:t>при охране труда на</w:t>
            </w:r>
            <w:r w:rsidRPr="00520134">
              <w:rPr>
                <w:rFonts w:ascii="Times New Roman" w:hAnsi="Times New Roman" w:cs="Times New Roman"/>
                <w:b/>
                <w:iCs/>
                <w:spacing w:val="1"/>
              </w:rPr>
              <w:t xml:space="preserve"> </w:t>
            </w:r>
            <w:r w:rsidRPr="00520134">
              <w:rPr>
                <w:rFonts w:ascii="Times New Roman" w:hAnsi="Times New Roman" w:cs="Times New Roman"/>
                <w:b/>
                <w:iCs/>
              </w:rPr>
              <w:t>транспорте</w:t>
            </w:r>
          </w:p>
        </w:tc>
        <w:tc>
          <w:tcPr>
            <w:tcW w:w="8080" w:type="dxa"/>
            <w:tcBorders>
              <w:top w:val="single" w:sz="4" w:space="0" w:color="000000"/>
              <w:left w:val="single" w:sz="4" w:space="0" w:color="000000"/>
              <w:bottom w:val="single" w:sz="4" w:space="0" w:color="000000"/>
              <w:right w:val="single" w:sz="4" w:space="0" w:color="000000"/>
            </w:tcBorders>
            <w:hideMark/>
          </w:tcPr>
          <w:p w14:paraId="01E3C927"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Содержание учебного</w:t>
            </w:r>
            <w:r w:rsidRPr="00520134">
              <w:rPr>
                <w:rFonts w:ascii="Times New Roman" w:hAnsi="Times New Roman" w:cs="Times New Roman"/>
                <w:b/>
                <w:iCs/>
                <w:spacing w:val="-6"/>
              </w:rPr>
              <w:t xml:space="preserve"> </w:t>
            </w:r>
            <w:r w:rsidRPr="00520134">
              <w:rPr>
                <w:rFonts w:ascii="Times New Roman" w:hAnsi="Times New Roman" w:cs="Times New Roman"/>
                <w:b/>
                <w:iCs/>
              </w:rPr>
              <w:t>материала</w:t>
            </w:r>
          </w:p>
        </w:tc>
        <w:tc>
          <w:tcPr>
            <w:tcW w:w="1843" w:type="dxa"/>
            <w:tcBorders>
              <w:top w:val="single" w:sz="4" w:space="0" w:color="000000"/>
              <w:left w:val="single" w:sz="4" w:space="0" w:color="000000"/>
              <w:bottom w:val="single" w:sz="4" w:space="0" w:color="000000"/>
              <w:right w:val="single" w:sz="6" w:space="0" w:color="000000"/>
            </w:tcBorders>
          </w:tcPr>
          <w:p w14:paraId="1AA8990A" w14:textId="77777777" w:rsidR="00520134" w:rsidRPr="00520134" w:rsidRDefault="00520134" w:rsidP="00520134">
            <w:pPr>
              <w:spacing w:after="0" w:line="245" w:lineRule="exact"/>
              <w:jc w:val="center"/>
              <w:rPr>
                <w:rFonts w:ascii="Times New Roman" w:hAnsi="Times New Roman" w:cs="Times New Roman"/>
                <w:b/>
                <w:i/>
              </w:rPr>
            </w:pPr>
          </w:p>
        </w:tc>
        <w:tc>
          <w:tcPr>
            <w:tcW w:w="1984" w:type="dxa"/>
            <w:vMerge w:val="restart"/>
            <w:tcBorders>
              <w:top w:val="single" w:sz="4" w:space="0" w:color="000000"/>
              <w:left w:val="single" w:sz="6" w:space="0" w:color="000000"/>
              <w:bottom w:val="single" w:sz="4" w:space="0" w:color="000000"/>
              <w:right w:val="single" w:sz="4" w:space="0" w:color="000000"/>
            </w:tcBorders>
            <w:hideMark/>
          </w:tcPr>
          <w:p w14:paraId="19E15A2F" w14:textId="4786532C" w:rsidR="00520134" w:rsidRPr="00520134" w:rsidRDefault="00520134" w:rsidP="00520134">
            <w:pPr>
              <w:spacing w:after="0" w:line="245" w:lineRule="exact"/>
              <w:rPr>
                <w:rFonts w:ascii="Times New Roman" w:hAnsi="Times New Roman" w:cs="Times New Roman"/>
                <w:b/>
                <w:i/>
              </w:rPr>
            </w:pPr>
            <w:proofErr w:type="gramStart"/>
            <w:r w:rsidRPr="00520134">
              <w:rPr>
                <w:rFonts w:ascii="Times New Roman" w:hAnsi="Times New Roman" w:cs="Times New Roman"/>
              </w:rPr>
              <w:t>ОК</w:t>
            </w:r>
            <w:proofErr w:type="gramEnd"/>
            <w:r w:rsidRPr="00520134">
              <w:rPr>
                <w:rFonts w:ascii="Times New Roman" w:hAnsi="Times New Roman" w:cs="Times New Roman"/>
              </w:rPr>
              <w:t xml:space="preserve"> </w:t>
            </w:r>
            <w:r>
              <w:rPr>
                <w:rFonts w:ascii="Times New Roman" w:hAnsi="Times New Roman" w:cs="Times New Roman"/>
              </w:rPr>
              <w:t xml:space="preserve">1-ОК </w:t>
            </w:r>
            <w:r w:rsidRPr="00520134">
              <w:rPr>
                <w:rFonts w:ascii="Times New Roman" w:hAnsi="Times New Roman" w:cs="Times New Roman"/>
              </w:rPr>
              <w:t>9</w:t>
            </w:r>
          </w:p>
        </w:tc>
      </w:tr>
      <w:tr w:rsidR="00520134" w:rsidRPr="00520134" w14:paraId="6C1BC1E1" w14:textId="77777777" w:rsidTr="00520134">
        <w:tc>
          <w:tcPr>
            <w:tcW w:w="2819" w:type="dxa"/>
            <w:vMerge/>
            <w:tcBorders>
              <w:left w:val="single" w:sz="4" w:space="0" w:color="000000"/>
              <w:right w:val="single" w:sz="4" w:space="0" w:color="000000"/>
            </w:tcBorders>
            <w:vAlign w:val="center"/>
            <w:hideMark/>
          </w:tcPr>
          <w:p w14:paraId="3A13FE2B"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2C0A7D88"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В том числе практических занятий и лабораторных работ</w:t>
            </w:r>
          </w:p>
        </w:tc>
        <w:tc>
          <w:tcPr>
            <w:tcW w:w="1843" w:type="dxa"/>
            <w:tcBorders>
              <w:top w:val="single" w:sz="4" w:space="0" w:color="000000"/>
              <w:left w:val="single" w:sz="4" w:space="0" w:color="000000"/>
              <w:bottom w:val="single" w:sz="4" w:space="0" w:color="000000"/>
              <w:right w:val="single" w:sz="6" w:space="0" w:color="000000"/>
            </w:tcBorders>
          </w:tcPr>
          <w:p w14:paraId="297E8FF1" w14:textId="77777777" w:rsidR="00520134" w:rsidRPr="00520134" w:rsidRDefault="00520134" w:rsidP="00520134">
            <w:pPr>
              <w:spacing w:after="0" w:line="245" w:lineRule="exact"/>
              <w:jc w:val="center"/>
              <w:rPr>
                <w:rFonts w:ascii="Times New Roman" w:hAnsi="Times New Roman" w:cs="Times New Roman"/>
                <w:b/>
                <w:i/>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72FCECF7" w14:textId="77777777" w:rsidR="00520134" w:rsidRPr="00520134" w:rsidRDefault="00520134" w:rsidP="00520134">
            <w:pPr>
              <w:spacing w:after="0"/>
              <w:rPr>
                <w:rFonts w:ascii="Times New Roman" w:hAnsi="Times New Roman" w:cs="Times New Roman"/>
                <w:b/>
                <w:i/>
              </w:rPr>
            </w:pPr>
          </w:p>
        </w:tc>
      </w:tr>
      <w:tr w:rsidR="00520134" w:rsidRPr="00520134" w14:paraId="70A51770" w14:textId="77777777" w:rsidTr="00520134">
        <w:tc>
          <w:tcPr>
            <w:tcW w:w="2819" w:type="dxa"/>
            <w:vMerge/>
            <w:tcBorders>
              <w:left w:val="single" w:sz="4" w:space="0" w:color="000000"/>
              <w:right w:val="single" w:sz="4" w:space="0" w:color="000000"/>
            </w:tcBorders>
            <w:vAlign w:val="center"/>
            <w:hideMark/>
          </w:tcPr>
          <w:p w14:paraId="7FE9C234" w14:textId="77777777" w:rsidR="00520134" w:rsidRPr="00520134" w:rsidRDefault="00520134" w:rsidP="00520134">
            <w:pPr>
              <w:spacing w:after="0"/>
              <w:rPr>
                <w:rFonts w:ascii="Times New Roman" w:hAnsi="Times New Roman" w:cs="Times New Roman"/>
                <w:b/>
                <w:iCs/>
              </w:rPr>
            </w:pPr>
          </w:p>
        </w:tc>
        <w:tc>
          <w:tcPr>
            <w:tcW w:w="8080" w:type="dxa"/>
            <w:vMerge w:val="restart"/>
            <w:tcBorders>
              <w:top w:val="single" w:sz="4" w:space="0" w:color="000000"/>
              <w:left w:val="single" w:sz="4" w:space="0" w:color="000000"/>
              <w:right w:val="single" w:sz="4" w:space="0" w:color="000000"/>
            </w:tcBorders>
            <w:hideMark/>
          </w:tcPr>
          <w:p w14:paraId="45CC53A1" w14:textId="77777777" w:rsidR="00520134" w:rsidRPr="00520134" w:rsidRDefault="00520134" w:rsidP="00520134">
            <w:pPr>
              <w:spacing w:after="0" w:line="276" w:lineRule="auto"/>
              <w:rPr>
                <w:rFonts w:ascii="Times New Roman" w:hAnsi="Times New Roman" w:cs="Times New Roman"/>
                <w:iCs/>
              </w:rPr>
            </w:pPr>
            <w:r w:rsidRPr="00520134">
              <w:rPr>
                <w:rFonts w:ascii="Times New Roman" w:hAnsi="Times New Roman" w:cs="Times New Roman"/>
                <w:iCs/>
              </w:rPr>
              <w:t>Лексический</w:t>
            </w:r>
            <w:r w:rsidRPr="00520134">
              <w:rPr>
                <w:rFonts w:ascii="Times New Roman" w:hAnsi="Times New Roman" w:cs="Times New Roman"/>
                <w:iCs/>
                <w:spacing w:val="-3"/>
              </w:rPr>
              <w:t xml:space="preserve"> </w:t>
            </w:r>
            <w:r w:rsidRPr="00520134">
              <w:rPr>
                <w:rFonts w:ascii="Times New Roman" w:hAnsi="Times New Roman" w:cs="Times New Roman"/>
                <w:iCs/>
              </w:rPr>
              <w:t>материал</w:t>
            </w:r>
            <w:r w:rsidRPr="00520134">
              <w:rPr>
                <w:rFonts w:ascii="Times New Roman" w:hAnsi="Times New Roman" w:cs="Times New Roman"/>
                <w:iCs/>
                <w:spacing w:val="-9"/>
              </w:rPr>
              <w:t xml:space="preserve"> </w:t>
            </w:r>
            <w:r w:rsidRPr="00520134">
              <w:rPr>
                <w:rFonts w:ascii="Times New Roman" w:hAnsi="Times New Roman" w:cs="Times New Roman"/>
                <w:iCs/>
              </w:rPr>
              <w:t>по</w:t>
            </w:r>
            <w:r w:rsidRPr="00520134">
              <w:rPr>
                <w:rFonts w:ascii="Times New Roman" w:hAnsi="Times New Roman" w:cs="Times New Roman"/>
                <w:iCs/>
                <w:spacing w:val="-8"/>
              </w:rPr>
              <w:t xml:space="preserve"> </w:t>
            </w:r>
            <w:r w:rsidRPr="00520134">
              <w:rPr>
                <w:rFonts w:ascii="Times New Roman" w:hAnsi="Times New Roman" w:cs="Times New Roman"/>
                <w:iCs/>
              </w:rPr>
              <w:t>теме.</w:t>
            </w:r>
            <w:r w:rsidRPr="00520134">
              <w:rPr>
                <w:rFonts w:ascii="Times New Roman" w:hAnsi="Times New Roman" w:cs="Times New Roman"/>
                <w:iCs/>
                <w:spacing w:val="-52"/>
              </w:rPr>
              <w:t xml:space="preserve"> </w:t>
            </w:r>
            <w:r w:rsidRPr="00520134">
              <w:rPr>
                <w:rFonts w:ascii="Times New Roman" w:hAnsi="Times New Roman" w:cs="Times New Roman"/>
                <w:iCs/>
              </w:rPr>
              <w:t>Грамматический</w:t>
            </w:r>
            <w:r w:rsidRPr="00520134">
              <w:rPr>
                <w:rFonts w:ascii="Times New Roman" w:hAnsi="Times New Roman" w:cs="Times New Roman"/>
                <w:iCs/>
                <w:spacing w:val="1"/>
              </w:rPr>
              <w:t xml:space="preserve"> </w:t>
            </w:r>
            <w:r w:rsidRPr="00520134">
              <w:rPr>
                <w:rFonts w:ascii="Times New Roman" w:hAnsi="Times New Roman" w:cs="Times New Roman"/>
                <w:iCs/>
              </w:rPr>
              <w:t>материал:</w:t>
            </w:r>
          </w:p>
          <w:p w14:paraId="30DBAFCC" w14:textId="77777777" w:rsidR="00520134" w:rsidRPr="00520134" w:rsidRDefault="00520134" w:rsidP="00520134">
            <w:pPr>
              <w:spacing w:after="0" w:line="247" w:lineRule="exact"/>
              <w:rPr>
                <w:rFonts w:ascii="Times New Roman" w:hAnsi="Times New Roman" w:cs="Times New Roman"/>
                <w:iCs/>
              </w:rPr>
            </w:pPr>
            <w:r w:rsidRPr="00520134">
              <w:rPr>
                <w:rFonts w:ascii="Times New Roman" w:hAnsi="Times New Roman" w:cs="Times New Roman"/>
                <w:iCs/>
              </w:rPr>
              <w:t>особенности</w:t>
            </w:r>
            <w:r w:rsidRPr="00520134">
              <w:rPr>
                <w:rFonts w:ascii="Times New Roman" w:hAnsi="Times New Roman" w:cs="Times New Roman"/>
                <w:iCs/>
                <w:spacing w:val="-1"/>
              </w:rPr>
              <w:t xml:space="preserve"> </w:t>
            </w:r>
            <w:r w:rsidRPr="00520134">
              <w:rPr>
                <w:rFonts w:ascii="Times New Roman" w:hAnsi="Times New Roman" w:cs="Times New Roman"/>
                <w:iCs/>
              </w:rPr>
              <w:t>употребления</w:t>
            </w:r>
            <w:r w:rsidRPr="00520134">
              <w:rPr>
                <w:rFonts w:ascii="Times New Roman" w:hAnsi="Times New Roman" w:cs="Times New Roman"/>
                <w:iCs/>
                <w:spacing w:val="-4"/>
              </w:rPr>
              <w:t xml:space="preserve"> </w:t>
            </w:r>
            <w:r w:rsidRPr="00520134">
              <w:rPr>
                <w:rFonts w:ascii="Times New Roman" w:hAnsi="Times New Roman" w:cs="Times New Roman"/>
                <w:iCs/>
              </w:rPr>
              <w:t>модальных</w:t>
            </w:r>
            <w:r w:rsidRPr="00520134">
              <w:rPr>
                <w:rFonts w:ascii="Times New Roman" w:hAnsi="Times New Roman" w:cs="Times New Roman"/>
                <w:iCs/>
                <w:spacing w:val="-6"/>
              </w:rPr>
              <w:t xml:space="preserve"> </w:t>
            </w:r>
            <w:r w:rsidRPr="00520134">
              <w:rPr>
                <w:rFonts w:ascii="Times New Roman" w:hAnsi="Times New Roman" w:cs="Times New Roman"/>
                <w:iCs/>
              </w:rPr>
              <w:t>глаголов;</w:t>
            </w:r>
          </w:p>
          <w:p w14:paraId="76F3F74D" w14:textId="77777777" w:rsidR="00520134" w:rsidRPr="00520134" w:rsidRDefault="00520134" w:rsidP="00520134">
            <w:pPr>
              <w:spacing w:after="0" w:line="240" w:lineRule="exact"/>
              <w:rPr>
                <w:rFonts w:ascii="Times New Roman" w:hAnsi="Times New Roman" w:cs="Times New Roman"/>
                <w:iCs/>
              </w:rPr>
            </w:pPr>
            <w:r w:rsidRPr="00520134">
              <w:rPr>
                <w:rFonts w:ascii="Times New Roman" w:hAnsi="Times New Roman" w:cs="Times New Roman"/>
                <w:iCs/>
              </w:rPr>
              <w:t>эквиваленты</w:t>
            </w:r>
            <w:r w:rsidRPr="00520134">
              <w:rPr>
                <w:rFonts w:ascii="Times New Roman" w:hAnsi="Times New Roman" w:cs="Times New Roman"/>
                <w:iCs/>
                <w:spacing w:val="-2"/>
              </w:rPr>
              <w:t xml:space="preserve"> </w:t>
            </w:r>
            <w:r w:rsidRPr="00520134">
              <w:rPr>
                <w:rFonts w:ascii="Times New Roman" w:hAnsi="Times New Roman" w:cs="Times New Roman"/>
                <w:iCs/>
              </w:rPr>
              <w:t>модальных</w:t>
            </w:r>
            <w:r w:rsidRPr="00520134">
              <w:rPr>
                <w:rFonts w:ascii="Times New Roman" w:hAnsi="Times New Roman" w:cs="Times New Roman"/>
                <w:iCs/>
                <w:spacing w:val="-2"/>
              </w:rPr>
              <w:t xml:space="preserve"> </w:t>
            </w:r>
            <w:r w:rsidRPr="00520134">
              <w:rPr>
                <w:rFonts w:ascii="Times New Roman" w:hAnsi="Times New Roman" w:cs="Times New Roman"/>
                <w:iCs/>
              </w:rPr>
              <w:t>глаголов</w:t>
            </w:r>
          </w:p>
          <w:p w14:paraId="08634F25" w14:textId="77777777" w:rsidR="00520134" w:rsidRPr="00520134" w:rsidRDefault="00520134" w:rsidP="00520134">
            <w:pPr>
              <w:spacing w:after="0"/>
              <w:rPr>
                <w:rFonts w:ascii="Times New Roman" w:hAnsi="Times New Roman" w:cs="Times New Roman"/>
                <w:iCs/>
              </w:rPr>
            </w:pPr>
            <w:r w:rsidRPr="00520134">
              <w:rPr>
                <w:rFonts w:ascii="Times New Roman" w:hAnsi="Times New Roman" w:cs="Times New Roman"/>
                <w:iCs/>
              </w:rPr>
              <w:t>Работа</w:t>
            </w:r>
            <w:r w:rsidRPr="00520134">
              <w:rPr>
                <w:rFonts w:ascii="Times New Roman" w:hAnsi="Times New Roman" w:cs="Times New Roman"/>
                <w:iCs/>
                <w:spacing w:val="-1"/>
              </w:rPr>
              <w:t xml:space="preserve"> </w:t>
            </w:r>
            <w:r w:rsidRPr="00520134">
              <w:rPr>
                <w:rFonts w:ascii="Times New Roman" w:hAnsi="Times New Roman" w:cs="Times New Roman"/>
                <w:iCs/>
              </w:rPr>
              <w:t>с</w:t>
            </w:r>
            <w:r w:rsidRPr="00520134">
              <w:rPr>
                <w:rFonts w:ascii="Times New Roman" w:hAnsi="Times New Roman" w:cs="Times New Roman"/>
                <w:iCs/>
                <w:spacing w:val="-5"/>
              </w:rPr>
              <w:t xml:space="preserve"> </w:t>
            </w:r>
            <w:r w:rsidRPr="00520134">
              <w:rPr>
                <w:rFonts w:ascii="Times New Roman" w:hAnsi="Times New Roman" w:cs="Times New Roman"/>
                <w:iCs/>
              </w:rPr>
              <w:t>текстом</w:t>
            </w:r>
            <w:r w:rsidRPr="00520134">
              <w:rPr>
                <w:rFonts w:ascii="Times New Roman" w:hAnsi="Times New Roman" w:cs="Times New Roman"/>
                <w:iCs/>
                <w:spacing w:val="-2"/>
              </w:rPr>
              <w:t xml:space="preserve"> </w:t>
            </w:r>
            <w:r w:rsidRPr="00520134">
              <w:rPr>
                <w:rFonts w:ascii="Times New Roman" w:hAnsi="Times New Roman" w:cs="Times New Roman"/>
                <w:iCs/>
              </w:rPr>
              <w:t>«Оборудование при</w:t>
            </w:r>
            <w:r w:rsidRPr="00520134">
              <w:rPr>
                <w:rFonts w:ascii="Times New Roman" w:hAnsi="Times New Roman" w:cs="Times New Roman"/>
                <w:iCs/>
                <w:spacing w:val="-8"/>
              </w:rPr>
              <w:t xml:space="preserve"> </w:t>
            </w:r>
            <w:r w:rsidRPr="00520134">
              <w:rPr>
                <w:rFonts w:ascii="Times New Roman" w:hAnsi="Times New Roman" w:cs="Times New Roman"/>
                <w:iCs/>
              </w:rPr>
              <w:t>охране</w:t>
            </w:r>
            <w:r w:rsidRPr="00520134">
              <w:rPr>
                <w:rFonts w:ascii="Times New Roman" w:hAnsi="Times New Roman" w:cs="Times New Roman"/>
                <w:iCs/>
                <w:spacing w:val="3"/>
              </w:rPr>
              <w:t xml:space="preserve"> </w:t>
            </w:r>
            <w:r w:rsidRPr="00520134">
              <w:rPr>
                <w:rFonts w:ascii="Times New Roman" w:hAnsi="Times New Roman" w:cs="Times New Roman"/>
                <w:iCs/>
              </w:rPr>
              <w:t>труда</w:t>
            </w:r>
            <w:r w:rsidRPr="00520134">
              <w:rPr>
                <w:rFonts w:ascii="Times New Roman" w:hAnsi="Times New Roman" w:cs="Times New Roman"/>
                <w:iCs/>
                <w:spacing w:val="-1"/>
              </w:rPr>
              <w:t xml:space="preserve"> </w:t>
            </w:r>
            <w:r w:rsidRPr="00520134">
              <w:rPr>
                <w:rFonts w:ascii="Times New Roman" w:hAnsi="Times New Roman" w:cs="Times New Roman"/>
                <w:iCs/>
              </w:rPr>
              <w:t>на транспорте»</w:t>
            </w:r>
          </w:p>
          <w:p w14:paraId="4AB12260" w14:textId="64DFEFD1" w:rsidR="00520134" w:rsidRPr="00520134" w:rsidRDefault="00520134" w:rsidP="00520134">
            <w:pPr>
              <w:spacing w:after="0"/>
              <w:rPr>
                <w:rFonts w:ascii="Times New Roman" w:hAnsi="Times New Roman" w:cs="Times New Roman"/>
                <w:iCs/>
              </w:rPr>
            </w:pPr>
            <w:r w:rsidRPr="00520134">
              <w:rPr>
                <w:rFonts w:ascii="Times New Roman" w:hAnsi="Times New Roman" w:cs="Times New Roman"/>
                <w:iCs/>
              </w:rPr>
              <w:t>Контрольная</w:t>
            </w:r>
            <w:r w:rsidRPr="00520134">
              <w:rPr>
                <w:rFonts w:ascii="Times New Roman" w:hAnsi="Times New Roman" w:cs="Times New Roman"/>
                <w:iCs/>
                <w:spacing w:val="-2"/>
              </w:rPr>
              <w:t xml:space="preserve"> </w:t>
            </w:r>
            <w:r w:rsidRPr="00520134">
              <w:rPr>
                <w:rFonts w:ascii="Times New Roman" w:hAnsi="Times New Roman" w:cs="Times New Roman"/>
                <w:iCs/>
              </w:rPr>
              <w:t>работа</w:t>
            </w:r>
            <w:r w:rsidRPr="00520134">
              <w:rPr>
                <w:rFonts w:ascii="Times New Roman" w:hAnsi="Times New Roman" w:cs="Times New Roman"/>
                <w:iCs/>
                <w:spacing w:val="2"/>
              </w:rPr>
              <w:t xml:space="preserve"> </w:t>
            </w:r>
            <w:r w:rsidRPr="00520134">
              <w:rPr>
                <w:rFonts w:ascii="Times New Roman" w:hAnsi="Times New Roman" w:cs="Times New Roman"/>
                <w:iCs/>
              </w:rPr>
              <w:t>№</w:t>
            </w:r>
            <w:r w:rsidRPr="00520134">
              <w:rPr>
                <w:rFonts w:ascii="Times New Roman" w:hAnsi="Times New Roman" w:cs="Times New Roman"/>
                <w:iCs/>
                <w:spacing w:val="-4"/>
              </w:rPr>
              <w:t xml:space="preserve"> </w:t>
            </w:r>
            <w:r w:rsidRPr="00520134">
              <w:rPr>
                <w:rFonts w:ascii="Times New Roman" w:hAnsi="Times New Roman" w:cs="Times New Roman"/>
                <w:iCs/>
              </w:rPr>
              <w:t>3 (1</w:t>
            </w:r>
            <w:r w:rsidRPr="00520134">
              <w:rPr>
                <w:rFonts w:ascii="Times New Roman" w:hAnsi="Times New Roman" w:cs="Times New Roman"/>
                <w:iCs/>
                <w:spacing w:val="-1"/>
              </w:rPr>
              <w:t xml:space="preserve"> </w:t>
            </w:r>
            <w:r w:rsidRPr="00520134">
              <w:rPr>
                <w:rFonts w:ascii="Times New Roman" w:hAnsi="Times New Roman" w:cs="Times New Roman"/>
                <w:iCs/>
              </w:rPr>
              <w:t>час)</w:t>
            </w:r>
          </w:p>
        </w:tc>
        <w:tc>
          <w:tcPr>
            <w:tcW w:w="1843" w:type="dxa"/>
            <w:tcBorders>
              <w:top w:val="single" w:sz="4" w:space="0" w:color="000000"/>
              <w:left w:val="single" w:sz="4" w:space="0" w:color="000000"/>
              <w:bottom w:val="single" w:sz="4" w:space="0" w:color="000000"/>
              <w:right w:val="single" w:sz="6" w:space="0" w:color="000000"/>
            </w:tcBorders>
          </w:tcPr>
          <w:p w14:paraId="0880A361" w14:textId="77777777" w:rsidR="00520134" w:rsidRPr="00520134" w:rsidRDefault="00520134" w:rsidP="00520134">
            <w:pPr>
              <w:spacing w:after="0"/>
              <w:rPr>
                <w:rFonts w:ascii="Times New Roman" w:hAnsi="Times New Roman" w:cs="Times New Roman"/>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4414E514" w14:textId="77777777" w:rsidR="00520134" w:rsidRPr="00520134" w:rsidRDefault="00520134" w:rsidP="00520134">
            <w:pPr>
              <w:spacing w:after="0"/>
              <w:rPr>
                <w:rFonts w:ascii="Times New Roman" w:hAnsi="Times New Roman" w:cs="Times New Roman"/>
                <w:b/>
                <w:i/>
              </w:rPr>
            </w:pPr>
          </w:p>
        </w:tc>
      </w:tr>
      <w:tr w:rsidR="00520134" w:rsidRPr="00520134" w14:paraId="3F57AF6B" w14:textId="77777777" w:rsidTr="00520134">
        <w:tc>
          <w:tcPr>
            <w:tcW w:w="2819" w:type="dxa"/>
            <w:vMerge/>
            <w:tcBorders>
              <w:left w:val="single" w:sz="4" w:space="0" w:color="000000"/>
              <w:right w:val="single" w:sz="4" w:space="0" w:color="000000"/>
            </w:tcBorders>
          </w:tcPr>
          <w:p w14:paraId="08812877" w14:textId="77777777" w:rsidR="00520134" w:rsidRPr="00520134" w:rsidRDefault="00520134" w:rsidP="00520134">
            <w:pPr>
              <w:spacing w:after="0"/>
              <w:rPr>
                <w:rFonts w:ascii="Times New Roman" w:hAnsi="Times New Roman" w:cs="Times New Roman"/>
                <w:iCs/>
              </w:rPr>
            </w:pPr>
          </w:p>
        </w:tc>
        <w:tc>
          <w:tcPr>
            <w:tcW w:w="8080" w:type="dxa"/>
            <w:vMerge/>
            <w:tcBorders>
              <w:left w:val="single" w:sz="4" w:space="0" w:color="000000"/>
              <w:bottom w:val="single" w:sz="4" w:space="0" w:color="000000"/>
              <w:right w:val="single" w:sz="4" w:space="0" w:color="000000"/>
            </w:tcBorders>
            <w:hideMark/>
          </w:tcPr>
          <w:p w14:paraId="72D82B6B" w14:textId="5F21DB01" w:rsidR="00520134" w:rsidRPr="00520134" w:rsidRDefault="00520134" w:rsidP="00520134">
            <w:pPr>
              <w:spacing w:after="0"/>
              <w:rPr>
                <w:rFonts w:ascii="Times New Roman" w:hAnsi="Times New Roman" w:cs="Times New Roman"/>
                <w:iCs/>
              </w:rPr>
            </w:pPr>
          </w:p>
        </w:tc>
        <w:tc>
          <w:tcPr>
            <w:tcW w:w="1843" w:type="dxa"/>
            <w:tcBorders>
              <w:top w:val="single" w:sz="4" w:space="0" w:color="000000"/>
              <w:left w:val="single" w:sz="4" w:space="0" w:color="000000"/>
              <w:bottom w:val="single" w:sz="4" w:space="0" w:color="000000"/>
              <w:right w:val="single" w:sz="6" w:space="0" w:color="000000"/>
            </w:tcBorders>
          </w:tcPr>
          <w:p w14:paraId="6A06A958" w14:textId="77777777" w:rsidR="00520134" w:rsidRPr="00520134" w:rsidRDefault="00520134" w:rsidP="00520134">
            <w:pPr>
              <w:spacing w:after="0"/>
              <w:rPr>
                <w:rFonts w:ascii="Times New Roman" w:hAnsi="Times New Roman" w:cs="Times New Roman"/>
              </w:rPr>
            </w:pPr>
          </w:p>
        </w:tc>
        <w:tc>
          <w:tcPr>
            <w:tcW w:w="1984" w:type="dxa"/>
            <w:tcBorders>
              <w:top w:val="single" w:sz="4" w:space="0" w:color="000000"/>
              <w:left w:val="single" w:sz="6" w:space="0" w:color="000000"/>
              <w:bottom w:val="single" w:sz="4" w:space="0" w:color="000000"/>
              <w:right w:val="single" w:sz="4" w:space="0" w:color="000000"/>
            </w:tcBorders>
          </w:tcPr>
          <w:p w14:paraId="16FE92F0" w14:textId="77777777" w:rsidR="00520134" w:rsidRPr="00520134" w:rsidRDefault="00520134" w:rsidP="00520134">
            <w:pPr>
              <w:spacing w:after="0"/>
              <w:rPr>
                <w:rFonts w:ascii="Times New Roman" w:hAnsi="Times New Roman" w:cs="Times New Roman"/>
              </w:rPr>
            </w:pPr>
          </w:p>
        </w:tc>
      </w:tr>
      <w:tr w:rsidR="00520134" w:rsidRPr="00520134" w14:paraId="4AD34209" w14:textId="77777777" w:rsidTr="00520134">
        <w:tc>
          <w:tcPr>
            <w:tcW w:w="2819" w:type="dxa"/>
            <w:vMerge/>
            <w:tcBorders>
              <w:left w:val="single" w:sz="4" w:space="0" w:color="000000"/>
              <w:bottom w:val="single" w:sz="4" w:space="0" w:color="000000"/>
              <w:right w:val="single" w:sz="4" w:space="0" w:color="000000"/>
            </w:tcBorders>
            <w:vAlign w:val="center"/>
            <w:hideMark/>
          </w:tcPr>
          <w:p w14:paraId="21F1787C" w14:textId="77777777" w:rsidR="00520134" w:rsidRPr="00520134" w:rsidRDefault="00520134" w:rsidP="00520134">
            <w:pPr>
              <w:spacing w:after="0"/>
              <w:rPr>
                <w:rFonts w:ascii="Times New Roman" w:hAnsi="Times New Roman" w:cs="Times New Roman"/>
                <w:iCs/>
              </w:rPr>
            </w:pPr>
          </w:p>
        </w:tc>
        <w:tc>
          <w:tcPr>
            <w:tcW w:w="8080" w:type="dxa"/>
            <w:tcBorders>
              <w:top w:val="single" w:sz="4" w:space="0" w:color="000000"/>
              <w:left w:val="single" w:sz="4" w:space="0" w:color="000000"/>
              <w:bottom w:val="single" w:sz="4" w:space="0" w:color="000000"/>
              <w:right w:val="single" w:sz="4" w:space="0" w:color="000000"/>
            </w:tcBorders>
            <w:hideMark/>
          </w:tcPr>
          <w:p w14:paraId="47A7F401" w14:textId="17F23CB1" w:rsidR="00520134" w:rsidRPr="00520134" w:rsidRDefault="00520134" w:rsidP="0057399B">
            <w:pPr>
              <w:spacing w:after="0" w:line="245" w:lineRule="exact"/>
              <w:rPr>
                <w:rFonts w:ascii="Times New Roman" w:hAnsi="Times New Roman" w:cs="Times New Roman"/>
                <w:b/>
                <w:iCs/>
              </w:rPr>
            </w:pPr>
            <w:r w:rsidRPr="00520134">
              <w:rPr>
                <w:rFonts w:ascii="Times New Roman" w:hAnsi="Times New Roman" w:cs="Times New Roman"/>
                <w:b/>
                <w:iCs/>
              </w:rPr>
              <w:t>Самостоятельная</w:t>
            </w:r>
            <w:r w:rsidRPr="00520134">
              <w:rPr>
                <w:rFonts w:ascii="Times New Roman" w:hAnsi="Times New Roman" w:cs="Times New Roman"/>
                <w:b/>
                <w:iCs/>
                <w:spacing w:val="-4"/>
              </w:rPr>
              <w:t xml:space="preserve"> </w:t>
            </w:r>
            <w:r w:rsidRPr="00520134">
              <w:rPr>
                <w:rFonts w:ascii="Times New Roman" w:hAnsi="Times New Roman" w:cs="Times New Roman"/>
                <w:b/>
                <w:iCs/>
              </w:rPr>
              <w:t>работа</w:t>
            </w:r>
            <w:r w:rsidRPr="00520134">
              <w:rPr>
                <w:rFonts w:ascii="Times New Roman" w:hAnsi="Times New Roman" w:cs="Times New Roman"/>
                <w:b/>
                <w:iCs/>
                <w:spacing w:val="-1"/>
              </w:rPr>
              <w:t xml:space="preserve"> </w:t>
            </w:r>
            <w:proofErr w:type="gramStart"/>
            <w:r w:rsidRPr="00520134">
              <w:rPr>
                <w:rFonts w:ascii="Times New Roman" w:hAnsi="Times New Roman" w:cs="Times New Roman"/>
                <w:b/>
                <w:iCs/>
              </w:rPr>
              <w:t>обучающихся</w:t>
            </w:r>
            <w:proofErr w:type="gramEnd"/>
            <w:r w:rsidRPr="00520134">
              <w:rPr>
                <w:rFonts w:ascii="Times New Roman" w:hAnsi="Times New Roman" w:cs="Times New Roman"/>
                <w:b/>
                <w:iCs/>
                <w:spacing w:val="-4"/>
              </w:rPr>
              <w:t xml:space="preserve"> </w:t>
            </w:r>
          </w:p>
        </w:tc>
        <w:tc>
          <w:tcPr>
            <w:tcW w:w="1843" w:type="dxa"/>
            <w:tcBorders>
              <w:top w:val="single" w:sz="4" w:space="0" w:color="000000"/>
              <w:left w:val="single" w:sz="4" w:space="0" w:color="000000"/>
              <w:bottom w:val="single" w:sz="4" w:space="0" w:color="000000"/>
              <w:right w:val="single" w:sz="6" w:space="0" w:color="000000"/>
            </w:tcBorders>
          </w:tcPr>
          <w:p w14:paraId="1148A4BB" w14:textId="77777777" w:rsidR="00520134" w:rsidRPr="00520134" w:rsidRDefault="00520134" w:rsidP="00520134">
            <w:pPr>
              <w:spacing w:after="0" w:line="245" w:lineRule="exact"/>
              <w:jc w:val="right"/>
              <w:rPr>
                <w:rFonts w:ascii="Times New Roman" w:hAnsi="Times New Roman" w:cs="Times New Roman"/>
                <w:b/>
                <w:i/>
              </w:rPr>
            </w:pPr>
          </w:p>
        </w:tc>
        <w:tc>
          <w:tcPr>
            <w:tcW w:w="1984" w:type="dxa"/>
            <w:tcBorders>
              <w:top w:val="single" w:sz="4" w:space="0" w:color="000000"/>
              <w:left w:val="single" w:sz="6" w:space="0" w:color="000000"/>
              <w:bottom w:val="single" w:sz="4" w:space="0" w:color="000000"/>
              <w:right w:val="single" w:sz="4" w:space="0" w:color="000000"/>
            </w:tcBorders>
          </w:tcPr>
          <w:p w14:paraId="13D0C2F1" w14:textId="77777777" w:rsidR="00520134" w:rsidRPr="00520134" w:rsidRDefault="00520134" w:rsidP="00520134">
            <w:pPr>
              <w:spacing w:after="0"/>
              <w:rPr>
                <w:rFonts w:ascii="Times New Roman" w:hAnsi="Times New Roman" w:cs="Times New Roman"/>
              </w:rPr>
            </w:pPr>
          </w:p>
        </w:tc>
      </w:tr>
      <w:tr w:rsidR="00520134" w:rsidRPr="00520134" w14:paraId="067900B2" w14:textId="77777777" w:rsidTr="00520134">
        <w:tc>
          <w:tcPr>
            <w:tcW w:w="2819" w:type="dxa"/>
            <w:vMerge w:val="restart"/>
            <w:tcBorders>
              <w:top w:val="single" w:sz="4" w:space="0" w:color="000000"/>
              <w:left w:val="single" w:sz="4" w:space="0" w:color="000000"/>
              <w:bottom w:val="single" w:sz="4" w:space="0" w:color="000000"/>
              <w:right w:val="single" w:sz="4" w:space="0" w:color="000000"/>
            </w:tcBorders>
            <w:hideMark/>
          </w:tcPr>
          <w:p w14:paraId="25992CBC" w14:textId="77777777" w:rsidR="00520134" w:rsidRPr="00520134" w:rsidRDefault="00520134" w:rsidP="00520134">
            <w:pPr>
              <w:spacing w:after="0" w:line="276" w:lineRule="auto"/>
              <w:rPr>
                <w:rFonts w:ascii="Times New Roman" w:hAnsi="Times New Roman" w:cs="Times New Roman"/>
                <w:b/>
                <w:iCs/>
              </w:rPr>
            </w:pPr>
            <w:r w:rsidRPr="00520134">
              <w:rPr>
                <w:rFonts w:ascii="Times New Roman" w:hAnsi="Times New Roman" w:cs="Times New Roman"/>
                <w:b/>
                <w:iCs/>
              </w:rPr>
              <w:t>Тема 11. Инструкции и</w:t>
            </w:r>
            <w:r w:rsidRPr="00520134">
              <w:rPr>
                <w:rFonts w:ascii="Times New Roman" w:hAnsi="Times New Roman" w:cs="Times New Roman"/>
                <w:b/>
                <w:iCs/>
                <w:spacing w:val="-57"/>
              </w:rPr>
              <w:t xml:space="preserve"> </w:t>
            </w:r>
            <w:r w:rsidRPr="00520134">
              <w:rPr>
                <w:rFonts w:ascii="Times New Roman" w:hAnsi="Times New Roman" w:cs="Times New Roman"/>
                <w:b/>
                <w:iCs/>
              </w:rPr>
              <w:t>руководства при использовании приборов</w:t>
            </w:r>
            <w:r w:rsidRPr="00520134">
              <w:rPr>
                <w:rFonts w:ascii="Times New Roman" w:hAnsi="Times New Roman" w:cs="Times New Roman"/>
                <w:b/>
                <w:iCs/>
                <w:spacing w:val="1"/>
              </w:rPr>
              <w:t xml:space="preserve"> </w:t>
            </w:r>
            <w:r w:rsidRPr="00520134">
              <w:rPr>
                <w:rFonts w:ascii="Times New Roman" w:hAnsi="Times New Roman" w:cs="Times New Roman"/>
                <w:b/>
                <w:iCs/>
              </w:rPr>
              <w:t>технического оборудования</w:t>
            </w:r>
            <w:r w:rsidRPr="00520134">
              <w:rPr>
                <w:rFonts w:ascii="Times New Roman" w:hAnsi="Times New Roman" w:cs="Times New Roman"/>
                <w:b/>
                <w:iCs/>
                <w:spacing w:val="2"/>
              </w:rPr>
              <w:t xml:space="preserve"> </w:t>
            </w:r>
            <w:r w:rsidRPr="00520134">
              <w:rPr>
                <w:rFonts w:ascii="Times New Roman" w:hAnsi="Times New Roman" w:cs="Times New Roman"/>
                <w:b/>
                <w:iCs/>
              </w:rPr>
              <w:t>автомобиля</w:t>
            </w:r>
          </w:p>
        </w:tc>
        <w:tc>
          <w:tcPr>
            <w:tcW w:w="8080" w:type="dxa"/>
            <w:tcBorders>
              <w:top w:val="single" w:sz="4" w:space="0" w:color="000000"/>
              <w:left w:val="single" w:sz="4" w:space="0" w:color="000000"/>
              <w:bottom w:val="single" w:sz="4" w:space="0" w:color="000000"/>
              <w:right w:val="single" w:sz="4" w:space="0" w:color="000000"/>
            </w:tcBorders>
            <w:hideMark/>
          </w:tcPr>
          <w:p w14:paraId="0055FD7F"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Содержание учебного</w:t>
            </w:r>
            <w:r w:rsidRPr="00520134">
              <w:rPr>
                <w:rFonts w:ascii="Times New Roman" w:hAnsi="Times New Roman" w:cs="Times New Roman"/>
                <w:b/>
                <w:iCs/>
                <w:spacing w:val="-6"/>
              </w:rPr>
              <w:t xml:space="preserve"> </w:t>
            </w:r>
            <w:r w:rsidRPr="00520134">
              <w:rPr>
                <w:rFonts w:ascii="Times New Roman" w:hAnsi="Times New Roman" w:cs="Times New Roman"/>
                <w:b/>
                <w:iCs/>
              </w:rPr>
              <w:t>материала</w:t>
            </w:r>
          </w:p>
        </w:tc>
        <w:tc>
          <w:tcPr>
            <w:tcW w:w="1843" w:type="dxa"/>
            <w:tcBorders>
              <w:top w:val="single" w:sz="4" w:space="0" w:color="000000"/>
              <w:left w:val="single" w:sz="4" w:space="0" w:color="000000"/>
              <w:bottom w:val="single" w:sz="4" w:space="0" w:color="000000"/>
              <w:right w:val="single" w:sz="6" w:space="0" w:color="000000"/>
            </w:tcBorders>
          </w:tcPr>
          <w:p w14:paraId="7DEA9267" w14:textId="77777777" w:rsidR="00520134" w:rsidRPr="00520134" w:rsidRDefault="00520134" w:rsidP="00520134">
            <w:pPr>
              <w:spacing w:after="0" w:line="245" w:lineRule="exact"/>
              <w:jc w:val="right"/>
              <w:rPr>
                <w:rFonts w:ascii="Times New Roman" w:hAnsi="Times New Roman" w:cs="Times New Roman"/>
                <w:b/>
                <w:i/>
              </w:rPr>
            </w:pPr>
          </w:p>
        </w:tc>
        <w:tc>
          <w:tcPr>
            <w:tcW w:w="1984" w:type="dxa"/>
            <w:vMerge w:val="restart"/>
            <w:tcBorders>
              <w:top w:val="single" w:sz="4" w:space="0" w:color="000000"/>
              <w:left w:val="single" w:sz="6" w:space="0" w:color="000000"/>
              <w:bottom w:val="single" w:sz="4" w:space="0" w:color="000000"/>
              <w:right w:val="single" w:sz="4" w:space="0" w:color="000000"/>
            </w:tcBorders>
            <w:hideMark/>
          </w:tcPr>
          <w:p w14:paraId="23E44007" w14:textId="1239E56D" w:rsidR="00520134" w:rsidRPr="00520134" w:rsidRDefault="00520134" w:rsidP="00520134">
            <w:pPr>
              <w:spacing w:after="0" w:line="245" w:lineRule="exact"/>
              <w:rPr>
                <w:rFonts w:ascii="Times New Roman" w:hAnsi="Times New Roman" w:cs="Times New Roman"/>
                <w:b/>
                <w:i/>
              </w:rPr>
            </w:pPr>
            <w:proofErr w:type="gramStart"/>
            <w:r w:rsidRPr="00520134">
              <w:rPr>
                <w:rFonts w:ascii="Times New Roman" w:hAnsi="Times New Roman" w:cs="Times New Roman"/>
              </w:rPr>
              <w:t>ОК</w:t>
            </w:r>
            <w:proofErr w:type="gramEnd"/>
            <w:r w:rsidRPr="00520134">
              <w:rPr>
                <w:rFonts w:ascii="Times New Roman" w:hAnsi="Times New Roman" w:cs="Times New Roman"/>
              </w:rPr>
              <w:t xml:space="preserve"> </w:t>
            </w:r>
            <w:r>
              <w:rPr>
                <w:rFonts w:ascii="Times New Roman" w:hAnsi="Times New Roman" w:cs="Times New Roman"/>
              </w:rPr>
              <w:t xml:space="preserve">1-ОК </w:t>
            </w:r>
            <w:r w:rsidRPr="00520134">
              <w:rPr>
                <w:rFonts w:ascii="Times New Roman" w:hAnsi="Times New Roman" w:cs="Times New Roman"/>
              </w:rPr>
              <w:t>9</w:t>
            </w:r>
          </w:p>
        </w:tc>
      </w:tr>
      <w:tr w:rsidR="00520134" w:rsidRPr="00520134" w14:paraId="6FFBDA1F"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6B1C7052"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3D0DFAD1"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В том числе практических занятий и лабораторных работ</w:t>
            </w:r>
          </w:p>
        </w:tc>
        <w:tc>
          <w:tcPr>
            <w:tcW w:w="1843" w:type="dxa"/>
            <w:tcBorders>
              <w:top w:val="single" w:sz="4" w:space="0" w:color="000000"/>
              <w:left w:val="single" w:sz="4" w:space="0" w:color="000000"/>
              <w:bottom w:val="single" w:sz="4" w:space="0" w:color="000000"/>
              <w:right w:val="single" w:sz="6" w:space="0" w:color="000000"/>
            </w:tcBorders>
          </w:tcPr>
          <w:p w14:paraId="5C5BF585" w14:textId="77777777" w:rsidR="00520134" w:rsidRPr="00520134" w:rsidRDefault="00520134" w:rsidP="00520134">
            <w:pPr>
              <w:spacing w:after="0" w:line="245" w:lineRule="exact"/>
              <w:jc w:val="right"/>
              <w:rPr>
                <w:rFonts w:ascii="Times New Roman" w:hAnsi="Times New Roman" w:cs="Times New Roman"/>
                <w:b/>
                <w:i/>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0B62FFCC" w14:textId="77777777" w:rsidR="00520134" w:rsidRPr="00520134" w:rsidRDefault="00520134" w:rsidP="00520134">
            <w:pPr>
              <w:spacing w:after="0"/>
              <w:rPr>
                <w:rFonts w:ascii="Times New Roman" w:hAnsi="Times New Roman" w:cs="Times New Roman"/>
                <w:b/>
                <w:i/>
              </w:rPr>
            </w:pPr>
          </w:p>
        </w:tc>
      </w:tr>
      <w:tr w:rsidR="00520134" w:rsidRPr="00520134" w14:paraId="05847B17"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2BEBCD20"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102913D4" w14:textId="77777777" w:rsidR="00520134" w:rsidRPr="00520134" w:rsidRDefault="00520134" w:rsidP="00520134">
            <w:pPr>
              <w:spacing w:after="0" w:line="271" w:lineRule="auto"/>
              <w:rPr>
                <w:rFonts w:ascii="Times New Roman" w:hAnsi="Times New Roman" w:cs="Times New Roman"/>
                <w:iCs/>
              </w:rPr>
            </w:pPr>
            <w:r w:rsidRPr="00520134">
              <w:rPr>
                <w:rFonts w:ascii="Times New Roman" w:hAnsi="Times New Roman" w:cs="Times New Roman"/>
                <w:iCs/>
              </w:rPr>
              <w:t>Лексический</w:t>
            </w:r>
            <w:r w:rsidRPr="00520134">
              <w:rPr>
                <w:rFonts w:ascii="Times New Roman" w:hAnsi="Times New Roman" w:cs="Times New Roman"/>
                <w:iCs/>
                <w:spacing w:val="-3"/>
              </w:rPr>
              <w:t xml:space="preserve"> </w:t>
            </w:r>
            <w:r w:rsidRPr="00520134">
              <w:rPr>
                <w:rFonts w:ascii="Times New Roman" w:hAnsi="Times New Roman" w:cs="Times New Roman"/>
                <w:iCs/>
              </w:rPr>
              <w:t>материал</w:t>
            </w:r>
            <w:r w:rsidRPr="00520134">
              <w:rPr>
                <w:rFonts w:ascii="Times New Roman" w:hAnsi="Times New Roman" w:cs="Times New Roman"/>
                <w:iCs/>
                <w:spacing w:val="-9"/>
              </w:rPr>
              <w:t xml:space="preserve"> </w:t>
            </w:r>
            <w:r w:rsidRPr="00520134">
              <w:rPr>
                <w:rFonts w:ascii="Times New Roman" w:hAnsi="Times New Roman" w:cs="Times New Roman"/>
                <w:iCs/>
              </w:rPr>
              <w:t>по</w:t>
            </w:r>
            <w:r w:rsidRPr="00520134">
              <w:rPr>
                <w:rFonts w:ascii="Times New Roman" w:hAnsi="Times New Roman" w:cs="Times New Roman"/>
                <w:iCs/>
                <w:spacing w:val="-8"/>
              </w:rPr>
              <w:t xml:space="preserve"> </w:t>
            </w:r>
            <w:r w:rsidRPr="00520134">
              <w:rPr>
                <w:rFonts w:ascii="Times New Roman" w:hAnsi="Times New Roman" w:cs="Times New Roman"/>
                <w:iCs/>
              </w:rPr>
              <w:t>теме.</w:t>
            </w:r>
            <w:r w:rsidRPr="00520134">
              <w:rPr>
                <w:rFonts w:ascii="Times New Roman" w:hAnsi="Times New Roman" w:cs="Times New Roman"/>
                <w:iCs/>
                <w:spacing w:val="-52"/>
              </w:rPr>
              <w:t xml:space="preserve"> </w:t>
            </w:r>
            <w:r w:rsidRPr="00520134">
              <w:rPr>
                <w:rFonts w:ascii="Times New Roman" w:hAnsi="Times New Roman" w:cs="Times New Roman"/>
                <w:iCs/>
              </w:rPr>
              <w:t>Грамматический</w:t>
            </w:r>
            <w:r w:rsidRPr="00520134">
              <w:rPr>
                <w:rFonts w:ascii="Times New Roman" w:hAnsi="Times New Roman" w:cs="Times New Roman"/>
                <w:iCs/>
                <w:spacing w:val="1"/>
              </w:rPr>
              <w:t xml:space="preserve"> </w:t>
            </w:r>
            <w:r w:rsidRPr="00520134">
              <w:rPr>
                <w:rFonts w:ascii="Times New Roman" w:hAnsi="Times New Roman" w:cs="Times New Roman"/>
                <w:iCs/>
              </w:rPr>
              <w:t>материал:</w:t>
            </w:r>
          </w:p>
          <w:p w14:paraId="12EA5F45" w14:textId="77777777" w:rsidR="00520134" w:rsidRPr="00520134" w:rsidRDefault="00520134" w:rsidP="00DF51D2">
            <w:pPr>
              <w:widowControl w:val="0"/>
              <w:numPr>
                <w:ilvl w:val="0"/>
                <w:numId w:val="32"/>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формы</w:t>
            </w:r>
            <w:r w:rsidRPr="00520134">
              <w:rPr>
                <w:rFonts w:ascii="Times New Roman" w:hAnsi="Times New Roman" w:cs="Times New Roman"/>
                <w:iCs/>
                <w:spacing w:val="-1"/>
              </w:rPr>
              <w:t xml:space="preserve"> </w:t>
            </w:r>
            <w:r w:rsidRPr="00520134">
              <w:rPr>
                <w:rFonts w:ascii="Times New Roman" w:hAnsi="Times New Roman" w:cs="Times New Roman"/>
                <w:iCs/>
              </w:rPr>
              <w:t>инфинитива</w:t>
            </w:r>
            <w:r w:rsidRPr="00520134">
              <w:rPr>
                <w:rFonts w:ascii="Times New Roman" w:hAnsi="Times New Roman" w:cs="Times New Roman"/>
                <w:iCs/>
                <w:spacing w:val="-3"/>
              </w:rPr>
              <w:t xml:space="preserve"> </w:t>
            </w:r>
            <w:r w:rsidRPr="00520134">
              <w:rPr>
                <w:rFonts w:ascii="Times New Roman" w:hAnsi="Times New Roman" w:cs="Times New Roman"/>
                <w:iCs/>
              </w:rPr>
              <w:t>и</w:t>
            </w:r>
            <w:r w:rsidRPr="00520134">
              <w:rPr>
                <w:rFonts w:ascii="Times New Roman" w:hAnsi="Times New Roman" w:cs="Times New Roman"/>
                <w:iCs/>
                <w:spacing w:val="-3"/>
              </w:rPr>
              <w:t xml:space="preserve"> </w:t>
            </w:r>
            <w:r w:rsidRPr="00520134">
              <w:rPr>
                <w:rFonts w:ascii="Times New Roman" w:hAnsi="Times New Roman" w:cs="Times New Roman"/>
                <w:iCs/>
              </w:rPr>
              <w:t>их</w:t>
            </w:r>
            <w:r w:rsidRPr="00520134">
              <w:rPr>
                <w:rFonts w:ascii="Times New Roman" w:hAnsi="Times New Roman" w:cs="Times New Roman"/>
                <w:iCs/>
                <w:spacing w:val="-1"/>
              </w:rPr>
              <w:t xml:space="preserve"> </w:t>
            </w:r>
            <w:r w:rsidRPr="00520134">
              <w:rPr>
                <w:rFonts w:ascii="Times New Roman" w:hAnsi="Times New Roman" w:cs="Times New Roman"/>
                <w:iCs/>
              </w:rPr>
              <w:t>значение</w:t>
            </w:r>
          </w:p>
          <w:p w14:paraId="445596D5" w14:textId="77777777" w:rsidR="00520134" w:rsidRPr="00520134" w:rsidRDefault="00520134" w:rsidP="00DF51D2">
            <w:pPr>
              <w:widowControl w:val="0"/>
              <w:numPr>
                <w:ilvl w:val="0"/>
                <w:numId w:val="32"/>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функции</w:t>
            </w:r>
            <w:r w:rsidRPr="00520134">
              <w:rPr>
                <w:rFonts w:ascii="Times New Roman" w:hAnsi="Times New Roman" w:cs="Times New Roman"/>
                <w:iCs/>
                <w:spacing w:val="-3"/>
              </w:rPr>
              <w:t xml:space="preserve"> </w:t>
            </w:r>
            <w:r w:rsidRPr="00520134">
              <w:rPr>
                <w:rFonts w:ascii="Times New Roman" w:hAnsi="Times New Roman" w:cs="Times New Roman"/>
                <w:iCs/>
              </w:rPr>
              <w:t>и</w:t>
            </w:r>
            <w:r w:rsidRPr="00520134">
              <w:rPr>
                <w:rFonts w:ascii="Times New Roman" w:hAnsi="Times New Roman" w:cs="Times New Roman"/>
                <w:iCs/>
                <w:spacing w:val="-3"/>
              </w:rPr>
              <w:t xml:space="preserve"> </w:t>
            </w:r>
            <w:r w:rsidRPr="00520134">
              <w:rPr>
                <w:rFonts w:ascii="Times New Roman" w:hAnsi="Times New Roman" w:cs="Times New Roman"/>
                <w:iCs/>
              </w:rPr>
              <w:t>употребление</w:t>
            </w:r>
            <w:r w:rsidRPr="00520134">
              <w:rPr>
                <w:rFonts w:ascii="Times New Roman" w:hAnsi="Times New Roman" w:cs="Times New Roman"/>
                <w:iCs/>
                <w:spacing w:val="-7"/>
              </w:rPr>
              <w:t xml:space="preserve"> </w:t>
            </w:r>
            <w:r w:rsidRPr="00520134">
              <w:rPr>
                <w:rFonts w:ascii="Times New Roman" w:hAnsi="Times New Roman" w:cs="Times New Roman"/>
                <w:iCs/>
              </w:rPr>
              <w:t>инфинитива</w:t>
            </w:r>
          </w:p>
          <w:p w14:paraId="22884F22" w14:textId="77777777" w:rsidR="00520134" w:rsidRPr="00520134" w:rsidRDefault="00520134" w:rsidP="00520134">
            <w:pPr>
              <w:spacing w:after="0" w:line="318" w:lineRule="exact"/>
              <w:rPr>
                <w:rFonts w:ascii="Times New Roman" w:hAnsi="Times New Roman" w:cs="Times New Roman"/>
                <w:iCs/>
              </w:rPr>
            </w:pPr>
            <w:r w:rsidRPr="00520134">
              <w:rPr>
                <w:rFonts w:ascii="Times New Roman" w:hAnsi="Times New Roman" w:cs="Times New Roman"/>
                <w:iCs/>
              </w:rPr>
              <w:t>Работа с текстом «Инструкции и руководства при использовании приборов технического</w:t>
            </w:r>
            <w:r w:rsidRPr="00520134">
              <w:rPr>
                <w:rFonts w:ascii="Times New Roman" w:hAnsi="Times New Roman" w:cs="Times New Roman"/>
                <w:iCs/>
                <w:spacing w:val="1"/>
              </w:rPr>
              <w:t xml:space="preserve"> </w:t>
            </w:r>
            <w:r w:rsidRPr="00520134">
              <w:rPr>
                <w:rFonts w:ascii="Times New Roman" w:hAnsi="Times New Roman" w:cs="Times New Roman"/>
                <w:iCs/>
              </w:rPr>
              <w:t>оборудования</w:t>
            </w:r>
            <w:r w:rsidRPr="00520134">
              <w:rPr>
                <w:rFonts w:ascii="Times New Roman" w:hAnsi="Times New Roman" w:cs="Times New Roman"/>
                <w:iCs/>
                <w:spacing w:val="-3"/>
              </w:rPr>
              <w:t xml:space="preserve"> </w:t>
            </w:r>
            <w:r w:rsidRPr="00520134">
              <w:rPr>
                <w:rFonts w:ascii="Times New Roman" w:hAnsi="Times New Roman" w:cs="Times New Roman"/>
                <w:iCs/>
              </w:rPr>
              <w:t>автомобиля»</w:t>
            </w:r>
          </w:p>
        </w:tc>
        <w:tc>
          <w:tcPr>
            <w:tcW w:w="1843" w:type="dxa"/>
            <w:tcBorders>
              <w:top w:val="single" w:sz="4" w:space="0" w:color="000000"/>
              <w:left w:val="single" w:sz="4" w:space="0" w:color="000000"/>
              <w:bottom w:val="single" w:sz="4" w:space="0" w:color="000000"/>
              <w:right w:val="single" w:sz="6" w:space="0" w:color="000000"/>
            </w:tcBorders>
          </w:tcPr>
          <w:p w14:paraId="62509873" w14:textId="77777777" w:rsidR="00520134" w:rsidRPr="00520134" w:rsidRDefault="00520134" w:rsidP="00520134">
            <w:pPr>
              <w:spacing w:after="0"/>
              <w:rPr>
                <w:rFonts w:ascii="Times New Roman" w:hAnsi="Times New Roman" w:cs="Times New Roman"/>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0AE81BF0" w14:textId="77777777" w:rsidR="00520134" w:rsidRPr="00520134" w:rsidRDefault="00520134" w:rsidP="00520134">
            <w:pPr>
              <w:spacing w:after="0"/>
              <w:rPr>
                <w:rFonts w:ascii="Times New Roman" w:hAnsi="Times New Roman" w:cs="Times New Roman"/>
                <w:b/>
                <w:i/>
              </w:rPr>
            </w:pPr>
          </w:p>
        </w:tc>
      </w:tr>
      <w:tr w:rsidR="00520134" w:rsidRPr="00520134" w14:paraId="28794CC9"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4672DDF9"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3FBA7146" w14:textId="77777777" w:rsidR="00520134" w:rsidRPr="00520134" w:rsidRDefault="00520134" w:rsidP="00520134">
            <w:pPr>
              <w:spacing w:after="0" w:line="249" w:lineRule="exact"/>
              <w:rPr>
                <w:rFonts w:ascii="Times New Roman" w:hAnsi="Times New Roman" w:cs="Times New Roman"/>
                <w:b/>
                <w:iCs/>
              </w:rPr>
            </w:pPr>
            <w:r w:rsidRPr="00520134">
              <w:rPr>
                <w:rFonts w:ascii="Times New Roman" w:hAnsi="Times New Roman" w:cs="Times New Roman"/>
                <w:b/>
                <w:iCs/>
              </w:rPr>
              <w:t xml:space="preserve">Самостоятельная работа </w:t>
            </w:r>
            <w:proofErr w:type="gramStart"/>
            <w:r w:rsidRPr="00520134">
              <w:rPr>
                <w:rFonts w:ascii="Times New Roman" w:hAnsi="Times New Roman" w:cs="Times New Roman"/>
                <w:b/>
                <w:iCs/>
              </w:rPr>
              <w:t>обучающихся</w:t>
            </w:r>
            <w:proofErr w:type="gramEnd"/>
          </w:p>
        </w:tc>
        <w:tc>
          <w:tcPr>
            <w:tcW w:w="1843" w:type="dxa"/>
            <w:tcBorders>
              <w:top w:val="single" w:sz="4" w:space="0" w:color="000000"/>
              <w:left w:val="single" w:sz="4" w:space="0" w:color="000000"/>
              <w:bottom w:val="single" w:sz="4" w:space="0" w:color="000000"/>
              <w:right w:val="single" w:sz="6" w:space="0" w:color="000000"/>
            </w:tcBorders>
          </w:tcPr>
          <w:p w14:paraId="6E985FC5" w14:textId="77777777" w:rsidR="00520134" w:rsidRPr="00520134" w:rsidRDefault="00520134" w:rsidP="00520134">
            <w:pPr>
              <w:spacing w:after="0" w:line="249" w:lineRule="exact"/>
              <w:jc w:val="right"/>
              <w:rPr>
                <w:rFonts w:ascii="Times New Roman" w:hAnsi="Times New Roman" w:cs="Times New Roman"/>
                <w:b/>
                <w:i/>
              </w:rPr>
            </w:pPr>
          </w:p>
        </w:tc>
        <w:tc>
          <w:tcPr>
            <w:tcW w:w="1984" w:type="dxa"/>
            <w:tcBorders>
              <w:top w:val="single" w:sz="4" w:space="0" w:color="000000"/>
              <w:left w:val="single" w:sz="6" w:space="0" w:color="000000"/>
              <w:bottom w:val="single" w:sz="4" w:space="0" w:color="000000"/>
              <w:right w:val="single" w:sz="4" w:space="0" w:color="000000"/>
            </w:tcBorders>
          </w:tcPr>
          <w:p w14:paraId="7D7C669B" w14:textId="77777777" w:rsidR="00520134" w:rsidRPr="00520134" w:rsidRDefault="00520134" w:rsidP="00520134">
            <w:pPr>
              <w:spacing w:after="0"/>
              <w:rPr>
                <w:rFonts w:ascii="Times New Roman" w:hAnsi="Times New Roman" w:cs="Times New Roman"/>
              </w:rPr>
            </w:pPr>
          </w:p>
        </w:tc>
      </w:tr>
      <w:tr w:rsidR="00520134" w:rsidRPr="00520134" w14:paraId="224355D8" w14:textId="77777777" w:rsidTr="00520134">
        <w:tc>
          <w:tcPr>
            <w:tcW w:w="2819" w:type="dxa"/>
            <w:vMerge w:val="restart"/>
            <w:tcBorders>
              <w:top w:val="single" w:sz="4" w:space="0" w:color="000000"/>
              <w:left w:val="single" w:sz="4" w:space="0" w:color="000000"/>
              <w:bottom w:val="single" w:sz="4" w:space="0" w:color="000000"/>
              <w:right w:val="single" w:sz="4" w:space="0" w:color="000000"/>
            </w:tcBorders>
            <w:hideMark/>
          </w:tcPr>
          <w:p w14:paraId="508373E4" w14:textId="77777777" w:rsidR="00520134" w:rsidRPr="00520134" w:rsidRDefault="00520134" w:rsidP="00520134">
            <w:pPr>
              <w:spacing w:after="0" w:line="276" w:lineRule="auto"/>
              <w:rPr>
                <w:rFonts w:ascii="Times New Roman" w:hAnsi="Times New Roman" w:cs="Times New Roman"/>
                <w:b/>
                <w:iCs/>
              </w:rPr>
            </w:pPr>
            <w:r w:rsidRPr="00520134">
              <w:rPr>
                <w:rFonts w:ascii="Times New Roman" w:hAnsi="Times New Roman" w:cs="Times New Roman"/>
                <w:b/>
                <w:iCs/>
              </w:rPr>
              <w:t>Тема 12. Инструкции по</w:t>
            </w:r>
            <w:r w:rsidRPr="00520134">
              <w:rPr>
                <w:rFonts w:ascii="Times New Roman" w:hAnsi="Times New Roman" w:cs="Times New Roman"/>
                <w:b/>
                <w:iCs/>
                <w:spacing w:val="-57"/>
              </w:rPr>
              <w:t xml:space="preserve"> </w:t>
            </w:r>
            <w:r w:rsidRPr="00520134">
              <w:rPr>
                <w:rFonts w:ascii="Times New Roman" w:hAnsi="Times New Roman" w:cs="Times New Roman"/>
                <w:b/>
                <w:iCs/>
              </w:rPr>
              <w:t>технике безопасности</w:t>
            </w:r>
            <w:r w:rsidRPr="00520134">
              <w:rPr>
                <w:rFonts w:ascii="Times New Roman" w:hAnsi="Times New Roman" w:cs="Times New Roman"/>
                <w:b/>
                <w:iCs/>
                <w:spacing w:val="1"/>
              </w:rPr>
              <w:t xml:space="preserve"> </w:t>
            </w:r>
            <w:r w:rsidRPr="00520134">
              <w:rPr>
                <w:rFonts w:ascii="Times New Roman" w:hAnsi="Times New Roman" w:cs="Times New Roman"/>
                <w:b/>
                <w:iCs/>
              </w:rPr>
              <w:t>при ремонте и вождении</w:t>
            </w:r>
            <w:r w:rsidRPr="00520134">
              <w:rPr>
                <w:rFonts w:ascii="Times New Roman" w:hAnsi="Times New Roman" w:cs="Times New Roman"/>
                <w:b/>
                <w:iCs/>
                <w:spacing w:val="1"/>
              </w:rPr>
              <w:t xml:space="preserve"> </w:t>
            </w:r>
            <w:r w:rsidRPr="00520134">
              <w:rPr>
                <w:rFonts w:ascii="Times New Roman" w:hAnsi="Times New Roman" w:cs="Times New Roman"/>
                <w:b/>
                <w:iCs/>
              </w:rPr>
              <w:t>автомобиля</w:t>
            </w:r>
          </w:p>
        </w:tc>
        <w:tc>
          <w:tcPr>
            <w:tcW w:w="8080" w:type="dxa"/>
            <w:tcBorders>
              <w:top w:val="single" w:sz="4" w:space="0" w:color="000000"/>
              <w:left w:val="single" w:sz="4" w:space="0" w:color="000000"/>
              <w:bottom w:val="single" w:sz="4" w:space="0" w:color="000000"/>
              <w:right w:val="single" w:sz="4" w:space="0" w:color="000000"/>
            </w:tcBorders>
            <w:hideMark/>
          </w:tcPr>
          <w:p w14:paraId="5E01C67F"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Содержание учебного</w:t>
            </w:r>
            <w:r w:rsidRPr="00520134">
              <w:rPr>
                <w:rFonts w:ascii="Times New Roman" w:hAnsi="Times New Roman" w:cs="Times New Roman"/>
                <w:b/>
                <w:iCs/>
                <w:spacing w:val="-6"/>
              </w:rPr>
              <w:t xml:space="preserve"> </w:t>
            </w:r>
            <w:r w:rsidRPr="00520134">
              <w:rPr>
                <w:rFonts w:ascii="Times New Roman" w:hAnsi="Times New Roman" w:cs="Times New Roman"/>
                <w:b/>
                <w:iCs/>
              </w:rPr>
              <w:t>материала</w:t>
            </w:r>
          </w:p>
        </w:tc>
        <w:tc>
          <w:tcPr>
            <w:tcW w:w="1843" w:type="dxa"/>
            <w:tcBorders>
              <w:top w:val="single" w:sz="4" w:space="0" w:color="000000"/>
              <w:left w:val="single" w:sz="4" w:space="0" w:color="000000"/>
              <w:bottom w:val="single" w:sz="4" w:space="0" w:color="000000"/>
              <w:right w:val="single" w:sz="6" w:space="0" w:color="000000"/>
            </w:tcBorders>
          </w:tcPr>
          <w:p w14:paraId="0528D9B8" w14:textId="77777777" w:rsidR="00520134" w:rsidRPr="00520134" w:rsidRDefault="00520134" w:rsidP="00520134">
            <w:pPr>
              <w:spacing w:after="0" w:line="245" w:lineRule="exact"/>
              <w:jc w:val="right"/>
              <w:rPr>
                <w:rFonts w:ascii="Times New Roman" w:hAnsi="Times New Roman" w:cs="Times New Roman"/>
                <w:b/>
                <w:i/>
              </w:rPr>
            </w:pPr>
          </w:p>
        </w:tc>
        <w:tc>
          <w:tcPr>
            <w:tcW w:w="1984" w:type="dxa"/>
            <w:vMerge w:val="restart"/>
            <w:tcBorders>
              <w:top w:val="single" w:sz="4" w:space="0" w:color="000000"/>
              <w:left w:val="single" w:sz="6" w:space="0" w:color="000000"/>
              <w:bottom w:val="single" w:sz="4" w:space="0" w:color="000000"/>
              <w:right w:val="single" w:sz="4" w:space="0" w:color="000000"/>
            </w:tcBorders>
            <w:hideMark/>
          </w:tcPr>
          <w:p w14:paraId="11B32FF4" w14:textId="2D60921A" w:rsidR="00520134" w:rsidRPr="00520134" w:rsidRDefault="00520134" w:rsidP="00520134">
            <w:pPr>
              <w:spacing w:after="0" w:line="245" w:lineRule="exact"/>
              <w:rPr>
                <w:rFonts w:ascii="Times New Roman" w:hAnsi="Times New Roman" w:cs="Times New Roman"/>
                <w:b/>
                <w:i/>
              </w:rPr>
            </w:pPr>
            <w:proofErr w:type="gramStart"/>
            <w:r w:rsidRPr="00520134">
              <w:rPr>
                <w:rFonts w:ascii="Times New Roman" w:hAnsi="Times New Roman" w:cs="Times New Roman"/>
              </w:rPr>
              <w:t>ОК</w:t>
            </w:r>
            <w:proofErr w:type="gramEnd"/>
            <w:r w:rsidRPr="00520134">
              <w:rPr>
                <w:rFonts w:ascii="Times New Roman" w:hAnsi="Times New Roman" w:cs="Times New Roman"/>
              </w:rPr>
              <w:t xml:space="preserve"> </w:t>
            </w:r>
            <w:r>
              <w:rPr>
                <w:rFonts w:ascii="Times New Roman" w:hAnsi="Times New Roman" w:cs="Times New Roman"/>
              </w:rPr>
              <w:t xml:space="preserve">1-ОК </w:t>
            </w:r>
            <w:r w:rsidRPr="00520134">
              <w:rPr>
                <w:rFonts w:ascii="Times New Roman" w:hAnsi="Times New Roman" w:cs="Times New Roman"/>
              </w:rPr>
              <w:t>9</w:t>
            </w:r>
          </w:p>
        </w:tc>
      </w:tr>
      <w:tr w:rsidR="00520134" w:rsidRPr="00520134" w14:paraId="3964278D"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0C410DC6"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36BA114A"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В том числе практических занятий и лабораторных работ</w:t>
            </w:r>
          </w:p>
        </w:tc>
        <w:tc>
          <w:tcPr>
            <w:tcW w:w="1843" w:type="dxa"/>
            <w:tcBorders>
              <w:top w:val="single" w:sz="4" w:space="0" w:color="000000"/>
              <w:left w:val="single" w:sz="4" w:space="0" w:color="000000"/>
              <w:bottom w:val="single" w:sz="4" w:space="0" w:color="000000"/>
              <w:right w:val="single" w:sz="6" w:space="0" w:color="000000"/>
            </w:tcBorders>
          </w:tcPr>
          <w:p w14:paraId="1B360BBE" w14:textId="77777777" w:rsidR="00520134" w:rsidRPr="00520134" w:rsidRDefault="00520134" w:rsidP="00520134">
            <w:pPr>
              <w:spacing w:after="0" w:line="245" w:lineRule="exact"/>
              <w:jc w:val="right"/>
              <w:rPr>
                <w:rFonts w:ascii="Times New Roman" w:hAnsi="Times New Roman" w:cs="Times New Roman"/>
                <w:b/>
                <w:i/>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0F47325F" w14:textId="77777777" w:rsidR="00520134" w:rsidRPr="00520134" w:rsidRDefault="00520134" w:rsidP="00520134">
            <w:pPr>
              <w:spacing w:after="0"/>
              <w:rPr>
                <w:rFonts w:ascii="Times New Roman" w:hAnsi="Times New Roman" w:cs="Times New Roman"/>
                <w:b/>
                <w:i/>
              </w:rPr>
            </w:pPr>
          </w:p>
        </w:tc>
      </w:tr>
      <w:tr w:rsidR="00520134" w:rsidRPr="00520134" w14:paraId="7FD24A57"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524E192C"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19289BBB" w14:textId="77777777" w:rsidR="00520134" w:rsidRPr="00520134" w:rsidRDefault="00520134" w:rsidP="00520134">
            <w:pPr>
              <w:spacing w:after="0" w:line="271" w:lineRule="auto"/>
              <w:rPr>
                <w:rFonts w:ascii="Times New Roman" w:hAnsi="Times New Roman" w:cs="Times New Roman"/>
                <w:iCs/>
              </w:rPr>
            </w:pPr>
            <w:r w:rsidRPr="00520134">
              <w:rPr>
                <w:rFonts w:ascii="Times New Roman" w:hAnsi="Times New Roman" w:cs="Times New Roman"/>
                <w:iCs/>
              </w:rPr>
              <w:t>Лексический</w:t>
            </w:r>
            <w:r w:rsidRPr="00520134">
              <w:rPr>
                <w:rFonts w:ascii="Times New Roman" w:hAnsi="Times New Roman" w:cs="Times New Roman"/>
                <w:iCs/>
                <w:spacing w:val="-3"/>
              </w:rPr>
              <w:t xml:space="preserve"> </w:t>
            </w:r>
            <w:r w:rsidRPr="00520134">
              <w:rPr>
                <w:rFonts w:ascii="Times New Roman" w:hAnsi="Times New Roman" w:cs="Times New Roman"/>
                <w:iCs/>
              </w:rPr>
              <w:t>материал</w:t>
            </w:r>
            <w:r w:rsidRPr="00520134">
              <w:rPr>
                <w:rFonts w:ascii="Times New Roman" w:hAnsi="Times New Roman" w:cs="Times New Roman"/>
                <w:iCs/>
                <w:spacing w:val="-9"/>
              </w:rPr>
              <w:t xml:space="preserve"> </w:t>
            </w:r>
            <w:r w:rsidRPr="00520134">
              <w:rPr>
                <w:rFonts w:ascii="Times New Roman" w:hAnsi="Times New Roman" w:cs="Times New Roman"/>
                <w:iCs/>
              </w:rPr>
              <w:t>по</w:t>
            </w:r>
            <w:r w:rsidRPr="00520134">
              <w:rPr>
                <w:rFonts w:ascii="Times New Roman" w:hAnsi="Times New Roman" w:cs="Times New Roman"/>
                <w:iCs/>
                <w:spacing w:val="-8"/>
              </w:rPr>
              <w:t xml:space="preserve"> </w:t>
            </w:r>
            <w:r w:rsidRPr="00520134">
              <w:rPr>
                <w:rFonts w:ascii="Times New Roman" w:hAnsi="Times New Roman" w:cs="Times New Roman"/>
                <w:iCs/>
              </w:rPr>
              <w:t>теме.</w:t>
            </w:r>
            <w:r w:rsidRPr="00520134">
              <w:rPr>
                <w:rFonts w:ascii="Times New Roman" w:hAnsi="Times New Roman" w:cs="Times New Roman"/>
                <w:iCs/>
                <w:spacing w:val="-52"/>
              </w:rPr>
              <w:t xml:space="preserve"> </w:t>
            </w:r>
            <w:r w:rsidRPr="00520134">
              <w:rPr>
                <w:rFonts w:ascii="Times New Roman" w:hAnsi="Times New Roman" w:cs="Times New Roman"/>
                <w:iCs/>
              </w:rPr>
              <w:t>Грамматический</w:t>
            </w:r>
            <w:r w:rsidRPr="00520134">
              <w:rPr>
                <w:rFonts w:ascii="Times New Roman" w:hAnsi="Times New Roman" w:cs="Times New Roman"/>
                <w:iCs/>
                <w:spacing w:val="1"/>
              </w:rPr>
              <w:t xml:space="preserve"> </w:t>
            </w:r>
            <w:r w:rsidRPr="00520134">
              <w:rPr>
                <w:rFonts w:ascii="Times New Roman" w:hAnsi="Times New Roman" w:cs="Times New Roman"/>
                <w:iCs/>
              </w:rPr>
              <w:t>материал:</w:t>
            </w:r>
          </w:p>
          <w:p w14:paraId="45EB1A3E" w14:textId="77777777" w:rsidR="00520134" w:rsidRPr="00520134" w:rsidRDefault="00520134" w:rsidP="00DF51D2">
            <w:pPr>
              <w:widowControl w:val="0"/>
              <w:numPr>
                <w:ilvl w:val="0"/>
                <w:numId w:val="33"/>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причастие</w:t>
            </w:r>
            <w:r w:rsidRPr="00520134">
              <w:rPr>
                <w:rFonts w:ascii="Times New Roman" w:hAnsi="Times New Roman" w:cs="Times New Roman"/>
                <w:iCs/>
                <w:spacing w:val="-4"/>
              </w:rPr>
              <w:t xml:space="preserve"> </w:t>
            </w:r>
            <w:r w:rsidRPr="00520134">
              <w:rPr>
                <w:rFonts w:ascii="Times New Roman" w:hAnsi="Times New Roman" w:cs="Times New Roman"/>
                <w:iCs/>
              </w:rPr>
              <w:t>I,</w:t>
            </w:r>
            <w:r w:rsidRPr="00520134">
              <w:rPr>
                <w:rFonts w:ascii="Times New Roman" w:hAnsi="Times New Roman" w:cs="Times New Roman"/>
                <w:iCs/>
                <w:spacing w:val="3"/>
              </w:rPr>
              <w:t xml:space="preserve"> </w:t>
            </w:r>
            <w:r w:rsidRPr="00520134">
              <w:rPr>
                <w:rFonts w:ascii="Times New Roman" w:hAnsi="Times New Roman" w:cs="Times New Roman"/>
                <w:iCs/>
              </w:rPr>
              <w:t>функции</w:t>
            </w:r>
            <w:r w:rsidRPr="00520134">
              <w:rPr>
                <w:rFonts w:ascii="Times New Roman" w:hAnsi="Times New Roman" w:cs="Times New Roman"/>
                <w:iCs/>
                <w:spacing w:val="-2"/>
              </w:rPr>
              <w:t xml:space="preserve"> </w:t>
            </w:r>
            <w:r w:rsidRPr="00520134">
              <w:rPr>
                <w:rFonts w:ascii="Times New Roman" w:hAnsi="Times New Roman" w:cs="Times New Roman"/>
                <w:iCs/>
              </w:rPr>
              <w:t>причастия</w:t>
            </w:r>
            <w:r w:rsidRPr="00520134">
              <w:rPr>
                <w:rFonts w:ascii="Times New Roman" w:hAnsi="Times New Roman" w:cs="Times New Roman"/>
                <w:iCs/>
                <w:spacing w:val="-1"/>
              </w:rPr>
              <w:t xml:space="preserve"> </w:t>
            </w:r>
            <w:r w:rsidRPr="00520134">
              <w:rPr>
                <w:rFonts w:ascii="Times New Roman" w:hAnsi="Times New Roman" w:cs="Times New Roman"/>
                <w:iCs/>
              </w:rPr>
              <w:t>I</w:t>
            </w:r>
          </w:p>
          <w:p w14:paraId="675A9709" w14:textId="77777777" w:rsidR="00520134" w:rsidRPr="00520134" w:rsidRDefault="00520134" w:rsidP="00DF51D2">
            <w:pPr>
              <w:widowControl w:val="0"/>
              <w:numPr>
                <w:ilvl w:val="0"/>
                <w:numId w:val="33"/>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причастие</w:t>
            </w:r>
            <w:r w:rsidRPr="00520134">
              <w:rPr>
                <w:rFonts w:ascii="Times New Roman" w:hAnsi="Times New Roman" w:cs="Times New Roman"/>
                <w:iCs/>
                <w:spacing w:val="-5"/>
              </w:rPr>
              <w:t xml:space="preserve"> </w:t>
            </w:r>
            <w:r w:rsidRPr="00520134">
              <w:rPr>
                <w:rFonts w:ascii="Times New Roman" w:hAnsi="Times New Roman" w:cs="Times New Roman"/>
                <w:iCs/>
              </w:rPr>
              <w:t>II,</w:t>
            </w:r>
            <w:r w:rsidRPr="00520134">
              <w:rPr>
                <w:rFonts w:ascii="Times New Roman" w:hAnsi="Times New Roman" w:cs="Times New Roman"/>
                <w:iCs/>
                <w:spacing w:val="1"/>
              </w:rPr>
              <w:t xml:space="preserve"> </w:t>
            </w:r>
            <w:r w:rsidRPr="00520134">
              <w:rPr>
                <w:rFonts w:ascii="Times New Roman" w:hAnsi="Times New Roman" w:cs="Times New Roman"/>
                <w:iCs/>
              </w:rPr>
              <w:t>функции</w:t>
            </w:r>
            <w:r w:rsidRPr="00520134">
              <w:rPr>
                <w:rFonts w:ascii="Times New Roman" w:hAnsi="Times New Roman" w:cs="Times New Roman"/>
                <w:iCs/>
                <w:spacing w:val="-3"/>
              </w:rPr>
              <w:t xml:space="preserve"> </w:t>
            </w:r>
            <w:r w:rsidRPr="00520134">
              <w:rPr>
                <w:rFonts w:ascii="Times New Roman" w:hAnsi="Times New Roman" w:cs="Times New Roman"/>
                <w:iCs/>
              </w:rPr>
              <w:t>причастия</w:t>
            </w:r>
            <w:r w:rsidRPr="00520134">
              <w:rPr>
                <w:rFonts w:ascii="Times New Roman" w:hAnsi="Times New Roman" w:cs="Times New Roman"/>
                <w:iCs/>
                <w:spacing w:val="-2"/>
              </w:rPr>
              <w:t xml:space="preserve"> </w:t>
            </w:r>
            <w:r w:rsidRPr="00520134">
              <w:rPr>
                <w:rFonts w:ascii="Times New Roman" w:hAnsi="Times New Roman" w:cs="Times New Roman"/>
                <w:iCs/>
              </w:rPr>
              <w:t>II</w:t>
            </w:r>
          </w:p>
          <w:p w14:paraId="19611E4C" w14:textId="77777777" w:rsidR="00520134" w:rsidRPr="00520134" w:rsidRDefault="00520134" w:rsidP="00DF51D2">
            <w:pPr>
              <w:widowControl w:val="0"/>
              <w:numPr>
                <w:ilvl w:val="0"/>
                <w:numId w:val="33"/>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предикативные</w:t>
            </w:r>
            <w:r w:rsidRPr="00520134">
              <w:rPr>
                <w:rFonts w:ascii="Times New Roman" w:hAnsi="Times New Roman" w:cs="Times New Roman"/>
                <w:iCs/>
                <w:spacing w:val="-9"/>
              </w:rPr>
              <w:t xml:space="preserve"> </w:t>
            </w:r>
            <w:r w:rsidRPr="00520134">
              <w:rPr>
                <w:rFonts w:ascii="Times New Roman" w:hAnsi="Times New Roman" w:cs="Times New Roman"/>
                <w:iCs/>
              </w:rPr>
              <w:t>конструкции</w:t>
            </w:r>
            <w:r w:rsidRPr="00520134">
              <w:rPr>
                <w:rFonts w:ascii="Times New Roman" w:hAnsi="Times New Roman" w:cs="Times New Roman"/>
                <w:iCs/>
                <w:spacing w:val="-1"/>
              </w:rPr>
              <w:t xml:space="preserve"> </w:t>
            </w:r>
            <w:r w:rsidRPr="00520134">
              <w:rPr>
                <w:rFonts w:ascii="Times New Roman" w:hAnsi="Times New Roman" w:cs="Times New Roman"/>
                <w:iCs/>
              </w:rPr>
              <w:t>с</w:t>
            </w:r>
            <w:r w:rsidRPr="00520134">
              <w:rPr>
                <w:rFonts w:ascii="Times New Roman" w:hAnsi="Times New Roman" w:cs="Times New Roman"/>
                <w:iCs/>
                <w:spacing w:val="-5"/>
              </w:rPr>
              <w:t xml:space="preserve"> </w:t>
            </w:r>
            <w:r w:rsidRPr="00520134">
              <w:rPr>
                <w:rFonts w:ascii="Times New Roman" w:hAnsi="Times New Roman" w:cs="Times New Roman"/>
                <w:iCs/>
              </w:rPr>
              <w:t>причастием</w:t>
            </w:r>
          </w:p>
          <w:p w14:paraId="3DD3FDE9" w14:textId="77777777" w:rsidR="00520134" w:rsidRPr="00520134" w:rsidRDefault="00520134" w:rsidP="00520134">
            <w:pPr>
              <w:spacing w:after="0"/>
              <w:rPr>
                <w:rFonts w:ascii="Times New Roman" w:hAnsi="Times New Roman" w:cs="Times New Roman"/>
                <w:iCs/>
              </w:rPr>
            </w:pPr>
            <w:r w:rsidRPr="00520134">
              <w:rPr>
                <w:rFonts w:ascii="Times New Roman" w:hAnsi="Times New Roman" w:cs="Times New Roman"/>
                <w:iCs/>
              </w:rPr>
              <w:t>Составление</w:t>
            </w:r>
            <w:r w:rsidRPr="00520134">
              <w:rPr>
                <w:rFonts w:ascii="Times New Roman" w:hAnsi="Times New Roman" w:cs="Times New Roman"/>
                <w:iCs/>
                <w:spacing w:val="-3"/>
              </w:rPr>
              <w:t xml:space="preserve"> </w:t>
            </w:r>
            <w:r w:rsidRPr="00520134">
              <w:rPr>
                <w:rFonts w:ascii="Times New Roman" w:hAnsi="Times New Roman" w:cs="Times New Roman"/>
                <w:iCs/>
              </w:rPr>
              <w:t>списка</w:t>
            </w:r>
            <w:r w:rsidRPr="00520134">
              <w:rPr>
                <w:rFonts w:ascii="Times New Roman" w:hAnsi="Times New Roman" w:cs="Times New Roman"/>
                <w:iCs/>
                <w:spacing w:val="-4"/>
              </w:rPr>
              <w:t xml:space="preserve"> </w:t>
            </w:r>
            <w:r w:rsidRPr="00520134">
              <w:rPr>
                <w:rFonts w:ascii="Times New Roman" w:hAnsi="Times New Roman" w:cs="Times New Roman"/>
                <w:iCs/>
              </w:rPr>
              <w:t>основных</w:t>
            </w:r>
            <w:r w:rsidRPr="00520134">
              <w:rPr>
                <w:rFonts w:ascii="Times New Roman" w:hAnsi="Times New Roman" w:cs="Times New Roman"/>
                <w:iCs/>
                <w:spacing w:val="-6"/>
              </w:rPr>
              <w:t xml:space="preserve"> </w:t>
            </w:r>
            <w:r w:rsidRPr="00520134">
              <w:rPr>
                <w:rFonts w:ascii="Times New Roman" w:hAnsi="Times New Roman" w:cs="Times New Roman"/>
                <w:iCs/>
              </w:rPr>
              <w:t>инструкций при</w:t>
            </w:r>
            <w:r w:rsidRPr="00520134">
              <w:rPr>
                <w:rFonts w:ascii="Times New Roman" w:hAnsi="Times New Roman" w:cs="Times New Roman"/>
                <w:iCs/>
                <w:spacing w:val="-9"/>
              </w:rPr>
              <w:t xml:space="preserve"> </w:t>
            </w:r>
            <w:r w:rsidRPr="00520134">
              <w:rPr>
                <w:rFonts w:ascii="Times New Roman" w:hAnsi="Times New Roman" w:cs="Times New Roman"/>
                <w:iCs/>
              </w:rPr>
              <w:t>ремонте</w:t>
            </w:r>
            <w:r w:rsidRPr="00520134">
              <w:rPr>
                <w:rFonts w:ascii="Times New Roman" w:hAnsi="Times New Roman" w:cs="Times New Roman"/>
                <w:iCs/>
                <w:spacing w:val="-2"/>
              </w:rPr>
              <w:t xml:space="preserve"> </w:t>
            </w:r>
            <w:r w:rsidRPr="00520134">
              <w:rPr>
                <w:rFonts w:ascii="Times New Roman" w:hAnsi="Times New Roman" w:cs="Times New Roman"/>
                <w:iCs/>
              </w:rPr>
              <w:t>и</w:t>
            </w:r>
            <w:r w:rsidRPr="00520134">
              <w:rPr>
                <w:rFonts w:ascii="Times New Roman" w:hAnsi="Times New Roman" w:cs="Times New Roman"/>
                <w:iCs/>
                <w:spacing w:val="-5"/>
              </w:rPr>
              <w:t xml:space="preserve"> </w:t>
            </w:r>
            <w:r w:rsidRPr="00520134">
              <w:rPr>
                <w:rFonts w:ascii="Times New Roman" w:hAnsi="Times New Roman" w:cs="Times New Roman"/>
                <w:iCs/>
              </w:rPr>
              <w:t>вождении автомобиля.</w:t>
            </w:r>
          </w:p>
          <w:p w14:paraId="08C0A53F" w14:textId="77777777" w:rsidR="00520134" w:rsidRPr="00520134" w:rsidRDefault="00520134" w:rsidP="00520134">
            <w:pPr>
              <w:spacing w:after="0"/>
              <w:rPr>
                <w:rFonts w:ascii="Times New Roman" w:hAnsi="Times New Roman" w:cs="Times New Roman"/>
                <w:b/>
                <w:iCs/>
              </w:rPr>
            </w:pPr>
            <w:r w:rsidRPr="00520134">
              <w:rPr>
                <w:rFonts w:ascii="Times New Roman" w:hAnsi="Times New Roman" w:cs="Times New Roman"/>
                <w:b/>
                <w:iCs/>
              </w:rPr>
              <w:t>Контрольная</w:t>
            </w:r>
            <w:r w:rsidRPr="00520134">
              <w:rPr>
                <w:rFonts w:ascii="Times New Roman" w:hAnsi="Times New Roman" w:cs="Times New Roman"/>
                <w:b/>
                <w:iCs/>
                <w:spacing w:val="-1"/>
              </w:rPr>
              <w:t xml:space="preserve"> </w:t>
            </w:r>
            <w:r w:rsidRPr="00520134">
              <w:rPr>
                <w:rFonts w:ascii="Times New Roman" w:hAnsi="Times New Roman" w:cs="Times New Roman"/>
                <w:b/>
                <w:iCs/>
              </w:rPr>
              <w:t>работа</w:t>
            </w:r>
            <w:r w:rsidRPr="00520134">
              <w:rPr>
                <w:rFonts w:ascii="Times New Roman" w:hAnsi="Times New Roman" w:cs="Times New Roman"/>
                <w:b/>
                <w:iCs/>
                <w:spacing w:val="-4"/>
              </w:rPr>
              <w:t xml:space="preserve"> </w:t>
            </w:r>
            <w:r w:rsidRPr="00520134">
              <w:rPr>
                <w:rFonts w:ascii="Times New Roman" w:hAnsi="Times New Roman" w:cs="Times New Roman"/>
                <w:b/>
                <w:iCs/>
              </w:rPr>
              <w:t>№</w:t>
            </w:r>
            <w:r w:rsidRPr="00520134">
              <w:rPr>
                <w:rFonts w:ascii="Times New Roman" w:hAnsi="Times New Roman" w:cs="Times New Roman"/>
                <w:b/>
                <w:iCs/>
                <w:spacing w:val="-1"/>
              </w:rPr>
              <w:t xml:space="preserve"> </w:t>
            </w:r>
            <w:r w:rsidRPr="00520134">
              <w:rPr>
                <w:rFonts w:ascii="Times New Roman" w:hAnsi="Times New Roman" w:cs="Times New Roman"/>
                <w:b/>
                <w:iCs/>
              </w:rPr>
              <w:t>4 (1</w:t>
            </w:r>
            <w:r w:rsidRPr="00520134">
              <w:rPr>
                <w:rFonts w:ascii="Times New Roman" w:hAnsi="Times New Roman" w:cs="Times New Roman"/>
                <w:b/>
                <w:iCs/>
                <w:spacing w:val="-5"/>
              </w:rPr>
              <w:t xml:space="preserve"> </w:t>
            </w:r>
            <w:r w:rsidRPr="00520134">
              <w:rPr>
                <w:rFonts w:ascii="Times New Roman" w:hAnsi="Times New Roman" w:cs="Times New Roman"/>
                <w:b/>
                <w:iCs/>
              </w:rPr>
              <w:t>час)</w:t>
            </w:r>
          </w:p>
        </w:tc>
        <w:tc>
          <w:tcPr>
            <w:tcW w:w="1843" w:type="dxa"/>
            <w:tcBorders>
              <w:top w:val="single" w:sz="4" w:space="0" w:color="000000"/>
              <w:left w:val="single" w:sz="4" w:space="0" w:color="000000"/>
              <w:bottom w:val="single" w:sz="4" w:space="0" w:color="000000"/>
              <w:right w:val="single" w:sz="6" w:space="0" w:color="000000"/>
            </w:tcBorders>
          </w:tcPr>
          <w:p w14:paraId="61900DF1" w14:textId="77777777" w:rsidR="00520134" w:rsidRPr="00520134" w:rsidRDefault="00520134" w:rsidP="00520134">
            <w:pPr>
              <w:spacing w:after="0"/>
              <w:rPr>
                <w:rFonts w:ascii="Times New Roman" w:hAnsi="Times New Roman" w:cs="Times New Roman"/>
              </w:rPr>
            </w:pPr>
          </w:p>
        </w:tc>
        <w:tc>
          <w:tcPr>
            <w:tcW w:w="1984" w:type="dxa"/>
            <w:vMerge/>
            <w:tcBorders>
              <w:top w:val="single" w:sz="4" w:space="0" w:color="000000"/>
              <w:left w:val="single" w:sz="6" w:space="0" w:color="000000"/>
              <w:bottom w:val="single" w:sz="4" w:space="0" w:color="000000"/>
              <w:right w:val="single" w:sz="4" w:space="0" w:color="000000"/>
            </w:tcBorders>
            <w:vAlign w:val="center"/>
            <w:hideMark/>
          </w:tcPr>
          <w:p w14:paraId="6BE308B7" w14:textId="77777777" w:rsidR="00520134" w:rsidRPr="00520134" w:rsidRDefault="00520134" w:rsidP="00520134">
            <w:pPr>
              <w:spacing w:after="0"/>
              <w:rPr>
                <w:rFonts w:ascii="Times New Roman" w:hAnsi="Times New Roman" w:cs="Times New Roman"/>
                <w:b/>
                <w:i/>
              </w:rPr>
            </w:pPr>
          </w:p>
        </w:tc>
      </w:tr>
      <w:tr w:rsidR="00520134" w:rsidRPr="00520134" w14:paraId="74EE024B"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417AE12B"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221D0850" w14:textId="2921FCF6" w:rsidR="00520134" w:rsidRPr="00520134" w:rsidRDefault="00520134" w:rsidP="0057399B">
            <w:pPr>
              <w:spacing w:after="0" w:line="245" w:lineRule="exact"/>
              <w:rPr>
                <w:rFonts w:ascii="Times New Roman" w:hAnsi="Times New Roman" w:cs="Times New Roman"/>
                <w:b/>
                <w:iCs/>
              </w:rPr>
            </w:pPr>
            <w:r w:rsidRPr="00520134">
              <w:rPr>
                <w:rFonts w:ascii="Times New Roman" w:hAnsi="Times New Roman" w:cs="Times New Roman"/>
                <w:b/>
                <w:iCs/>
              </w:rPr>
              <w:t>Самостоятельная</w:t>
            </w:r>
            <w:r w:rsidRPr="00520134">
              <w:rPr>
                <w:rFonts w:ascii="Times New Roman" w:hAnsi="Times New Roman" w:cs="Times New Roman"/>
                <w:b/>
                <w:iCs/>
                <w:spacing w:val="-4"/>
              </w:rPr>
              <w:t xml:space="preserve"> </w:t>
            </w:r>
            <w:r w:rsidRPr="00520134">
              <w:rPr>
                <w:rFonts w:ascii="Times New Roman" w:hAnsi="Times New Roman" w:cs="Times New Roman"/>
                <w:b/>
                <w:iCs/>
              </w:rPr>
              <w:t>работа</w:t>
            </w:r>
            <w:r w:rsidRPr="00520134">
              <w:rPr>
                <w:rFonts w:ascii="Times New Roman" w:hAnsi="Times New Roman" w:cs="Times New Roman"/>
                <w:b/>
                <w:iCs/>
                <w:spacing w:val="-1"/>
              </w:rPr>
              <w:t xml:space="preserve"> </w:t>
            </w:r>
            <w:proofErr w:type="gramStart"/>
            <w:r w:rsidRPr="00520134">
              <w:rPr>
                <w:rFonts w:ascii="Times New Roman" w:hAnsi="Times New Roman" w:cs="Times New Roman"/>
                <w:b/>
                <w:iCs/>
              </w:rPr>
              <w:t>обучающихся</w:t>
            </w:r>
            <w:proofErr w:type="gramEnd"/>
            <w:r w:rsidRPr="00520134">
              <w:rPr>
                <w:rFonts w:ascii="Times New Roman" w:hAnsi="Times New Roman" w:cs="Times New Roman"/>
                <w:b/>
                <w:iCs/>
                <w:spacing w:val="-4"/>
              </w:rPr>
              <w:t xml:space="preserve"> </w:t>
            </w:r>
          </w:p>
        </w:tc>
        <w:tc>
          <w:tcPr>
            <w:tcW w:w="1843" w:type="dxa"/>
            <w:tcBorders>
              <w:top w:val="single" w:sz="4" w:space="0" w:color="000000"/>
              <w:left w:val="single" w:sz="4" w:space="0" w:color="000000"/>
              <w:bottom w:val="single" w:sz="4" w:space="0" w:color="000000"/>
              <w:right w:val="single" w:sz="6" w:space="0" w:color="000000"/>
            </w:tcBorders>
          </w:tcPr>
          <w:p w14:paraId="4ED4A8CC" w14:textId="77777777" w:rsidR="00520134" w:rsidRPr="00520134" w:rsidRDefault="00520134" w:rsidP="00520134">
            <w:pPr>
              <w:spacing w:after="0" w:line="245" w:lineRule="exact"/>
              <w:jc w:val="right"/>
              <w:rPr>
                <w:rFonts w:ascii="Times New Roman" w:hAnsi="Times New Roman" w:cs="Times New Roman"/>
                <w:b/>
                <w:i/>
              </w:rPr>
            </w:pPr>
          </w:p>
        </w:tc>
        <w:tc>
          <w:tcPr>
            <w:tcW w:w="1984" w:type="dxa"/>
            <w:tcBorders>
              <w:top w:val="single" w:sz="4" w:space="0" w:color="000000"/>
              <w:left w:val="single" w:sz="6" w:space="0" w:color="000000"/>
              <w:bottom w:val="single" w:sz="4" w:space="0" w:color="000000"/>
              <w:right w:val="single" w:sz="4" w:space="0" w:color="000000"/>
            </w:tcBorders>
          </w:tcPr>
          <w:p w14:paraId="2A03F580" w14:textId="77777777" w:rsidR="00520134" w:rsidRPr="00520134" w:rsidRDefault="00520134" w:rsidP="00520134">
            <w:pPr>
              <w:spacing w:after="0"/>
              <w:rPr>
                <w:rFonts w:ascii="Times New Roman" w:hAnsi="Times New Roman" w:cs="Times New Roman"/>
              </w:rPr>
            </w:pPr>
          </w:p>
        </w:tc>
      </w:tr>
      <w:tr w:rsidR="00520134" w:rsidRPr="00520134" w14:paraId="7B3D1338" w14:textId="77777777" w:rsidTr="00520134">
        <w:tc>
          <w:tcPr>
            <w:tcW w:w="2819" w:type="dxa"/>
            <w:vMerge w:val="restart"/>
            <w:tcBorders>
              <w:top w:val="single" w:sz="4" w:space="0" w:color="000000"/>
              <w:left w:val="single" w:sz="4" w:space="0" w:color="000000"/>
              <w:bottom w:val="single" w:sz="4" w:space="0" w:color="000000"/>
              <w:right w:val="single" w:sz="4" w:space="0" w:color="000000"/>
            </w:tcBorders>
            <w:hideMark/>
          </w:tcPr>
          <w:p w14:paraId="69DAEC6F" w14:textId="77777777" w:rsidR="00520134" w:rsidRPr="00520134" w:rsidRDefault="00520134" w:rsidP="00520134">
            <w:pPr>
              <w:spacing w:after="0" w:line="276" w:lineRule="auto"/>
              <w:rPr>
                <w:rFonts w:ascii="Times New Roman" w:hAnsi="Times New Roman" w:cs="Times New Roman"/>
                <w:b/>
                <w:iCs/>
              </w:rPr>
            </w:pPr>
            <w:r w:rsidRPr="00520134">
              <w:rPr>
                <w:rFonts w:ascii="Times New Roman" w:hAnsi="Times New Roman" w:cs="Times New Roman"/>
                <w:b/>
                <w:iCs/>
              </w:rPr>
              <w:t>Тема 13. Я хочу быть</w:t>
            </w:r>
            <w:r w:rsidRPr="00520134">
              <w:rPr>
                <w:rFonts w:ascii="Times New Roman" w:hAnsi="Times New Roman" w:cs="Times New Roman"/>
                <w:b/>
                <w:iCs/>
                <w:spacing w:val="-57"/>
              </w:rPr>
              <w:t xml:space="preserve"> </w:t>
            </w:r>
            <w:r w:rsidRPr="00520134">
              <w:rPr>
                <w:rFonts w:ascii="Times New Roman" w:hAnsi="Times New Roman" w:cs="Times New Roman"/>
                <w:b/>
                <w:iCs/>
              </w:rPr>
              <w:lastRenderedPageBreak/>
              <w:t>техником</w:t>
            </w:r>
          </w:p>
        </w:tc>
        <w:tc>
          <w:tcPr>
            <w:tcW w:w="8080" w:type="dxa"/>
            <w:tcBorders>
              <w:top w:val="single" w:sz="4" w:space="0" w:color="000000"/>
              <w:left w:val="single" w:sz="4" w:space="0" w:color="000000"/>
              <w:bottom w:val="single" w:sz="4" w:space="0" w:color="000000"/>
              <w:right w:val="single" w:sz="4" w:space="0" w:color="000000"/>
            </w:tcBorders>
            <w:hideMark/>
          </w:tcPr>
          <w:p w14:paraId="0EAD3B77"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lastRenderedPageBreak/>
              <w:t>Содержание учебного</w:t>
            </w:r>
            <w:r w:rsidRPr="00520134">
              <w:rPr>
                <w:rFonts w:ascii="Times New Roman" w:hAnsi="Times New Roman" w:cs="Times New Roman"/>
                <w:b/>
                <w:iCs/>
                <w:spacing w:val="-6"/>
              </w:rPr>
              <w:t xml:space="preserve"> </w:t>
            </w:r>
            <w:r w:rsidRPr="00520134">
              <w:rPr>
                <w:rFonts w:ascii="Times New Roman" w:hAnsi="Times New Roman" w:cs="Times New Roman"/>
                <w:b/>
                <w:iCs/>
              </w:rPr>
              <w:t>материала</w:t>
            </w:r>
          </w:p>
        </w:tc>
        <w:tc>
          <w:tcPr>
            <w:tcW w:w="1843" w:type="dxa"/>
            <w:tcBorders>
              <w:top w:val="single" w:sz="4" w:space="0" w:color="000000"/>
              <w:left w:val="single" w:sz="4" w:space="0" w:color="000000"/>
              <w:bottom w:val="single" w:sz="4" w:space="0" w:color="000000"/>
              <w:right w:val="single" w:sz="6" w:space="0" w:color="000000"/>
            </w:tcBorders>
          </w:tcPr>
          <w:p w14:paraId="26CEEF3E" w14:textId="77777777" w:rsidR="00520134" w:rsidRPr="00520134" w:rsidRDefault="00520134" w:rsidP="00520134">
            <w:pPr>
              <w:spacing w:after="0" w:line="245" w:lineRule="exact"/>
              <w:jc w:val="right"/>
              <w:rPr>
                <w:rFonts w:ascii="Times New Roman" w:hAnsi="Times New Roman" w:cs="Times New Roman"/>
                <w:b/>
                <w:i/>
              </w:rPr>
            </w:pPr>
          </w:p>
        </w:tc>
        <w:tc>
          <w:tcPr>
            <w:tcW w:w="1984" w:type="dxa"/>
            <w:vMerge w:val="restart"/>
            <w:tcBorders>
              <w:top w:val="single" w:sz="4" w:space="0" w:color="000000"/>
              <w:left w:val="single" w:sz="6" w:space="0" w:color="000000"/>
              <w:right w:val="single" w:sz="4" w:space="0" w:color="000000"/>
            </w:tcBorders>
            <w:hideMark/>
          </w:tcPr>
          <w:p w14:paraId="472BED58" w14:textId="430A9665" w:rsidR="00520134" w:rsidRPr="00520134" w:rsidRDefault="00520134" w:rsidP="00520134">
            <w:pPr>
              <w:spacing w:after="0" w:line="245" w:lineRule="exact"/>
              <w:rPr>
                <w:rFonts w:ascii="Times New Roman" w:hAnsi="Times New Roman" w:cs="Times New Roman"/>
                <w:b/>
                <w:i/>
              </w:rPr>
            </w:pPr>
            <w:proofErr w:type="gramStart"/>
            <w:r w:rsidRPr="00520134">
              <w:rPr>
                <w:rFonts w:ascii="Times New Roman" w:hAnsi="Times New Roman" w:cs="Times New Roman"/>
              </w:rPr>
              <w:t>ОК</w:t>
            </w:r>
            <w:proofErr w:type="gramEnd"/>
            <w:r w:rsidRPr="00520134">
              <w:rPr>
                <w:rFonts w:ascii="Times New Roman" w:hAnsi="Times New Roman" w:cs="Times New Roman"/>
              </w:rPr>
              <w:t xml:space="preserve"> </w:t>
            </w:r>
            <w:r>
              <w:rPr>
                <w:rFonts w:ascii="Times New Roman" w:hAnsi="Times New Roman" w:cs="Times New Roman"/>
              </w:rPr>
              <w:t xml:space="preserve">1-ОК </w:t>
            </w:r>
            <w:r w:rsidRPr="00520134">
              <w:rPr>
                <w:rFonts w:ascii="Times New Roman" w:hAnsi="Times New Roman" w:cs="Times New Roman"/>
              </w:rPr>
              <w:t>9</w:t>
            </w:r>
          </w:p>
        </w:tc>
      </w:tr>
      <w:tr w:rsidR="00520134" w:rsidRPr="00520134" w14:paraId="6D0ECE89"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71174BC5"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25C2AB25"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В том числе практических занятий и лабораторных работ</w:t>
            </w:r>
          </w:p>
        </w:tc>
        <w:tc>
          <w:tcPr>
            <w:tcW w:w="1843" w:type="dxa"/>
            <w:tcBorders>
              <w:top w:val="single" w:sz="4" w:space="0" w:color="000000"/>
              <w:left w:val="single" w:sz="4" w:space="0" w:color="000000"/>
              <w:bottom w:val="single" w:sz="4" w:space="0" w:color="000000"/>
              <w:right w:val="single" w:sz="6" w:space="0" w:color="000000"/>
            </w:tcBorders>
          </w:tcPr>
          <w:p w14:paraId="382C778B" w14:textId="77777777" w:rsidR="00520134" w:rsidRPr="00520134" w:rsidRDefault="00520134" w:rsidP="00520134">
            <w:pPr>
              <w:spacing w:after="0" w:line="245" w:lineRule="exact"/>
              <w:jc w:val="right"/>
              <w:rPr>
                <w:rFonts w:ascii="Times New Roman" w:hAnsi="Times New Roman" w:cs="Times New Roman"/>
                <w:b/>
                <w:i/>
              </w:rPr>
            </w:pPr>
          </w:p>
        </w:tc>
        <w:tc>
          <w:tcPr>
            <w:tcW w:w="1984" w:type="dxa"/>
            <w:vMerge/>
            <w:tcBorders>
              <w:left w:val="single" w:sz="6" w:space="0" w:color="000000"/>
              <w:right w:val="single" w:sz="4" w:space="0" w:color="000000"/>
            </w:tcBorders>
          </w:tcPr>
          <w:p w14:paraId="2D673FFE" w14:textId="77777777" w:rsidR="00520134" w:rsidRPr="00520134" w:rsidRDefault="00520134" w:rsidP="00520134">
            <w:pPr>
              <w:spacing w:after="0"/>
              <w:rPr>
                <w:rFonts w:ascii="Times New Roman" w:hAnsi="Times New Roman" w:cs="Times New Roman"/>
              </w:rPr>
            </w:pPr>
          </w:p>
        </w:tc>
      </w:tr>
      <w:tr w:rsidR="00520134" w:rsidRPr="00520134" w14:paraId="45E19E39" w14:textId="77777777" w:rsidTr="00520134">
        <w:tc>
          <w:tcPr>
            <w:tcW w:w="2819" w:type="dxa"/>
            <w:vMerge/>
            <w:tcBorders>
              <w:top w:val="single" w:sz="4" w:space="0" w:color="000000"/>
              <w:left w:val="single" w:sz="4" w:space="0" w:color="000000"/>
              <w:bottom w:val="single" w:sz="4" w:space="0" w:color="000000"/>
              <w:right w:val="single" w:sz="4" w:space="0" w:color="000000"/>
            </w:tcBorders>
            <w:vAlign w:val="center"/>
            <w:hideMark/>
          </w:tcPr>
          <w:p w14:paraId="6C1640BF" w14:textId="77777777" w:rsidR="00520134" w:rsidRPr="00520134" w:rsidRDefault="00520134" w:rsidP="00520134">
            <w:pPr>
              <w:spacing w:after="0"/>
              <w:rPr>
                <w:rFonts w:ascii="Times New Roman" w:hAnsi="Times New Roman" w:cs="Times New Roman"/>
                <w:b/>
                <w:iCs/>
              </w:rPr>
            </w:pPr>
          </w:p>
        </w:tc>
        <w:tc>
          <w:tcPr>
            <w:tcW w:w="8080" w:type="dxa"/>
            <w:tcBorders>
              <w:top w:val="single" w:sz="4" w:space="0" w:color="000000"/>
              <w:left w:val="single" w:sz="4" w:space="0" w:color="000000"/>
              <w:bottom w:val="single" w:sz="4" w:space="0" w:color="000000"/>
              <w:right w:val="single" w:sz="4" w:space="0" w:color="000000"/>
            </w:tcBorders>
            <w:hideMark/>
          </w:tcPr>
          <w:p w14:paraId="2CBEDDA4" w14:textId="77777777" w:rsidR="00520134" w:rsidRPr="00520134" w:rsidRDefault="00520134" w:rsidP="00520134">
            <w:pPr>
              <w:spacing w:after="0" w:line="271" w:lineRule="auto"/>
              <w:rPr>
                <w:rFonts w:ascii="Times New Roman" w:hAnsi="Times New Roman" w:cs="Times New Roman"/>
                <w:iCs/>
              </w:rPr>
            </w:pPr>
            <w:r w:rsidRPr="00520134">
              <w:rPr>
                <w:rFonts w:ascii="Times New Roman" w:hAnsi="Times New Roman" w:cs="Times New Roman"/>
                <w:iCs/>
              </w:rPr>
              <w:t>Лексический</w:t>
            </w:r>
            <w:r w:rsidRPr="00520134">
              <w:rPr>
                <w:rFonts w:ascii="Times New Roman" w:hAnsi="Times New Roman" w:cs="Times New Roman"/>
                <w:iCs/>
                <w:spacing w:val="-3"/>
              </w:rPr>
              <w:t xml:space="preserve"> </w:t>
            </w:r>
            <w:r w:rsidRPr="00520134">
              <w:rPr>
                <w:rFonts w:ascii="Times New Roman" w:hAnsi="Times New Roman" w:cs="Times New Roman"/>
                <w:iCs/>
              </w:rPr>
              <w:t>материал</w:t>
            </w:r>
            <w:r w:rsidRPr="00520134">
              <w:rPr>
                <w:rFonts w:ascii="Times New Roman" w:hAnsi="Times New Roman" w:cs="Times New Roman"/>
                <w:iCs/>
                <w:spacing w:val="-9"/>
              </w:rPr>
              <w:t xml:space="preserve"> </w:t>
            </w:r>
            <w:r w:rsidRPr="00520134">
              <w:rPr>
                <w:rFonts w:ascii="Times New Roman" w:hAnsi="Times New Roman" w:cs="Times New Roman"/>
                <w:iCs/>
              </w:rPr>
              <w:t>по</w:t>
            </w:r>
            <w:r w:rsidRPr="00520134">
              <w:rPr>
                <w:rFonts w:ascii="Times New Roman" w:hAnsi="Times New Roman" w:cs="Times New Roman"/>
                <w:iCs/>
                <w:spacing w:val="-8"/>
              </w:rPr>
              <w:t xml:space="preserve"> </w:t>
            </w:r>
            <w:r w:rsidRPr="00520134">
              <w:rPr>
                <w:rFonts w:ascii="Times New Roman" w:hAnsi="Times New Roman" w:cs="Times New Roman"/>
                <w:iCs/>
              </w:rPr>
              <w:t>теме.</w:t>
            </w:r>
            <w:r w:rsidRPr="00520134">
              <w:rPr>
                <w:rFonts w:ascii="Times New Roman" w:hAnsi="Times New Roman" w:cs="Times New Roman"/>
                <w:iCs/>
                <w:spacing w:val="-52"/>
              </w:rPr>
              <w:t xml:space="preserve"> </w:t>
            </w:r>
            <w:r w:rsidRPr="00520134">
              <w:rPr>
                <w:rFonts w:ascii="Times New Roman" w:hAnsi="Times New Roman" w:cs="Times New Roman"/>
                <w:iCs/>
              </w:rPr>
              <w:t>Грамматический</w:t>
            </w:r>
            <w:r w:rsidRPr="00520134">
              <w:rPr>
                <w:rFonts w:ascii="Times New Roman" w:hAnsi="Times New Roman" w:cs="Times New Roman"/>
                <w:iCs/>
                <w:spacing w:val="1"/>
              </w:rPr>
              <w:t xml:space="preserve"> </w:t>
            </w:r>
            <w:r w:rsidRPr="00520134">
              <w:rPr>
                <w:rFonts w:ascii="Times New Roman" w:hAnsi="Times New Roman" w:cs="Times New Roman"/>
                <w:iCs/>
              </w:rPr>
              <w:t>материал:</w:t>
            </w:r>
          </w:p>
          <w:p w14:paraId="3149B8F7" w14:textId="77777777" w:rsidR="00520134" w:rsidRPr="00520134" w:rsidRDefault="00520134" w:rsidP="00DF51D2">
            <w:pPr>
              <w:widowControl w:val="0"/>
              <w:numPr>
                <w:ilvl w:val="0"/>
                <w:numId w:val="34"/>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формы</w:t>
            </w:r>
            <w:r w:rsidRPr="00520134">
              <w:rPr>
                <w:rFonts w:ascii="Times New Roman" w:hAnsi="Times New Roman" w:cs="Times New Roman"/>
                <w:iCs/>
                <w:spacing w:val="-2"/>
              </w:rPr>
              <w:t xml:space="preserve"> </w:t>
            </w:r>
            <w:r w:rsidRPr="00520134">
              <w:rPr>
                <w:rFonts w:ascii="Times New Roman" w:hAnsi="Times New Roman" w:cs="Times New Roman"/>
                <w:iCs/>
              </w:rPr>
              <w:t>герундия</w:t>
            </w:r>
            <w:r w:rsidRPr="00520134">
              <w:rPr>
                <w:rFonts w:ascii="Times New Roman" w:hAnsi="Times New Roman" w:cs="Times New Roman"/>
                <w:iCs/>
                <w:spacing w:val="-2"/>
              </w:rPr>
              <w:t xml:space="preserve"> </w:t>
            </w:r>
            <w:r w:rsidRPr="00520134">
              <w:rPr>
                <w:rFonts w:ascii="Times New Roman" w:hAnsi="Times New Roman" w:cs="Times New Roman"/>
                <w:iCs/>
              </w:rPr>
              <w:t>и</w:t>
            </w:r>
            <w:r w:rsidRPr="00520134">
              <w:rPr>
                <w:rFonts w:ascii="Times New Roman" w:hAnsi="Times New Roman" w:cs="Times New Roman"/>
                <w:iCs/>
                <w:spacing w:val="-1"/>
              </w:rPr>
              <w:t xml:space="preserve"> </w:t>
            </w:r>
            <w:r w:rsidRPr="00520134">
              <w:rPr>
                <w:rFonts w:ascii="Times New Roman" w:hAnsi="Times New Roman" w:cs="Times New Roman"/>
                <w:iCs/>
              </w:rPr>
              <w:t>его</w:t>
            </w:r>
            <w:r w:rsidRPr="00520134">
              <w:rPr>
                <w:rFonts w:ascii="Times New Roman" w:hAnsi="Times New Roman" w:cs="Times New Roman"/>
                <w:iCs/>
                <w:spacing w:val="-6"/>
              </w:rPr>
              <w:t xml:space="preserve"> </w:t>
            </w:r>
            <w:r w:rsidRPr="00520134">
              <w:rPr>
                <w:rFonts w:ascii="Times New Roman" w:hAnsi="Times New Roman" w:cs="Times New Roman"/>
                <w:iCs/>
              </w:rPr>
              <w:t>функции</w:t>
            </w:r>
            <w:r w:rsidRPr="00520134">
              <w:rPr>
                <w:rFonts w:ascii="Times New Roman" w:hAnsi="Times New Roman" w:cs="Times New Roman"/>
                <w:iCs/>
                <w:spacing w:val="-1"/>
              </w:rPr>
              <w:t xml:space="preserve"> </w:t>
            </w:r>
            <w:r w:rsidRPr="00520134">
              <w:rPr>
                <w:rFonts w:ascii="Times New Roman" w:hAnsi="Times New Roman" w:cs="Times New Roman"/>
                <w:iCs/>
              </w:rPr>
              <w:t>в</w:t>
            </w:r>
            <w:r w:rsidRPr="00520134">
              <w:rPr>
                <w:rFonts w:ascii="Times New Roman" w:hAnsi="Times New Roman" w:cs="Times New Roman"/>
                <w:iCs/>
                <w:spacing w:val="-4"/>
              </w:rPr>
              <w:t xml:space="preserve"> </w:t>
            </w:r>
            <w:r w:rsidRPr="00520134">
              <w:rPr>
                <w:rFonts w:ascii="Times New Roman" w:hAnsi="Times New Roman" w:cs="Times New Roman"/>
                <w:iCs/>
              </w:rPr>
              <w:t>предложении;</w:t>
            </w:r>
          </w:p>
          <w:p w14:paraId="7449B425" w14:textId="77777777" w:rsidR="00520134" w:rsidRPr="00520134" w:rsidRDefault="00520134" w:rsidP="00DF51D2">
            <w:pPr>
              <w:widowControl w:val="0"/>
              <w:numPr>
                <w:ilvl w:val="0"/>
                <w:numId w:val="34"/>
              </w:numPr>
              <w:tabs>
                <w:tab w:val="left" w:pos="236"/>
              </w:tabs>
              <w:autoSpaceDE w:val="0"/>
              <w:autoSpaceDN w:val="0"/>
              <w:spacing w:after="0" w:line="240" w:lineRule="auto"/>
              <w:ind w:left="0" w:firstLine="0"/>
              <w:rPr>
                <w:rFonts w:ascii="Times New Roman" w:hAnsi="Times New Roman" w:cs="Times New Roman"/>
                <w:iCs/>
              </w:rPr>
            </w:pPr>
            <w:r w:rsidRPr="00520134">
              <w:rPr>
                <w:rFonts w:ascii="Times New Roman" w:hAnsi="Times New Roman" w:cs="Times New Roman"/>
                <w:iCs/>
              </w:rPr>
              <w:t>герундиальные</w:t>
            </w:r>
            <w:r w:rsidRPr="00520134">
              <w:rPr>
                <w:rFonts w:ascii="Times New Roman" w:hAnsi="Times New Roman" w:cs="Times New Roman"/>
                <w:iCs/>
                <w:spacing w:val="-8"/>
              </w:rPr>
              <w:t xml:space="preserve"> </w:t>
            </w:r>
            <w:r w:rsidRPr="00520134">
              <w:rPr>
                <w:rFonts w:ascii="Times New Roman" w:hAnsi="Times New Roman" w:cs="Times New Roman"/>
                <w:iCs/>
              </w:rPr>
              <w:t>конструкции</w:t>
            </w:r>
          </w:p>
          <w:p w14:paraId="4A90D62B" w14:textId="77777777" w:rsidR="00520134" w:rsidRPr="00520134" w:rsidRDefault="00520134" w:rsidP="00520134">
            <w:pPr>
              <w:spacing w:after="0"/>
              <w:rPr>
                <w:rFonts w:ascii="Times New Roman" w:hAnsi="Times New Roman" w:cs="Times New Roman"/>
                <w:iCs/>
              </w:rPr>
            </w:pPr>
            <w:r w:rsidRPr="00520134">
              <w:rPr>
                <w:rFonts w:ascii="Times New Roman" w:hAnsi="Times New Roman" w:cs="Times New Roman"/>
                <w:iCs/>
              </w:rPr>
              <w:t>Сочинение</w:t>
            </w:r>
            <w:r w:rsidRPr="00520134">
              <w:rPr>
                <w:rFonts w:ascii="Times New Roman" w:hAnsi="Times New Roman" w:cs="Times New Roman"/>
                <w:iCs/>
                <w:spacing w:val="-8"/>
              </w:rPr>
              <w:t xml:space="preserve"> </w:t>
            </w:r>
            <w:r w:rsidRPr="00520134">
              <w:rPr>
                <w:rFonts w:ascii="Times New Roman" w:hAnsi="Times New Roman" w:cs="Times New Roman"/>
                <w:iCs/>
              </w:rPr>
              <w:t>на</w:t>
            </w:r>
            <w:r w:rsidRPr="00520134">
              <w:rPr>
                <w:rFonts w:ascii="Times New Roman" w:hAnsi="Times New Roman" w:cs="Times New Roman"/>
                <w:iCs/>
                <w:spacing w:val="-2"/>
              </w:rPr>
              <w:t xml:space="preserve"> </w:t>
            </w:r>
            <w:r w:rsidRPr="00520134">
              <w:rPr>
                <w:rFonts w:ascii="Times New Roman" w:hAnsi="Times New Roman" w:cs="Times New Roman"/>
                <w:iCs/>
              </w:rPr>
              <w:t>тему:</w:t>
            </w:r>
            <w:r w:rsidRPr="00520134">
              <w:rPr>
                <w:rFonts w:ascii="Times New Roman" w:hAnsi="Times New Roman" w:cs="Times New Roman"/>
                <w:iCs/>
                <w:spacing w:val="3"/>
              </w:rPr>
              <w:t xml:space="preserve"> </w:t>
            </w:r>
            <w:r w:rsidRPr="00520134">
              <w:rPr>
                <w:rFonts w:ascii="Times New Roman" w:hAnsi="Times New Roman" w:cs="Times New Roman"/>
                <w:iCs/>
              </w:rPr>
              <w:t>«Я техник»</w:t>
            </w:r>
          </w:p>
        </w:tc>
        <w:tc>
          <w:tcPr>
            <w:tcW w:w="1843" w:type="dxa"/>
            <w:tcBorders>
              <w:top w:val="single" w:sz="4" w:space="0" w:color="000000"/>
              <w:left w:val="single" w:sz="4" w:space="0" w:color="000000"/>
              <w:bottom w:val="single" w:sz="4" w:space="0" w:color="000000"/>
              <w:right w:val="single" w:sz="6" w:space="0" w:color="000000"/>
            </w:tcBorders>
          </w:tcPr>
          <w:p w14:paraId="31750AA9" w14:textId="77777777" w:rsidR="00520134" w:rsidRPr="00520134" w:rsidRDefault="00520134" w:rsidP="00520134">
            <w:pPr>
              <w:spacing w:after="0"/>
              <w:rPr>
                <w:rFonts w:ascii="Times New Roman" w:hAnsi="Times New Roman" w:cs="Times New Roman"/>
              </w:rPr>
            </w:pPr>
          </w:p>
        </w:tc>
        <w:tc>
          <w:tcPr>
            <w:tcW w:w="1984" w:type="dxa"/>
            <w:vMerge/>
            <w:tcBorders>
              <w:left w:val="single" w:sz="6" w:space="0" w:color="000000"/>
              <w:bottom w:val="single" w:sz="4" w:space="0" w:color="000000"/>
              <w:right w:val="single" w:sz="4" w:space="0" w:color="000000"/>
            </w:tcBorders>
          </w:tcPr>
          <w:p w14:paraId="5425B6C6" w14:textId="77777777" w:rsidR="00520134" w:rsidRPr="00520134" w:rsidRDefault="00520134" w:rsidP="00520134">
            <w:pPr>
              <w:spacing w:after="0"/>
              <w:rPr>
                <w:rFonts w:ascii="Times New Roman" w:hAnsi="Times New Roman" w:cs="Times New Roman"/>
              </w:rPr>
            </w:pPr>
          </w:p>
        </w:tc>
      </w:tr>
      <w:tr w:rsidR="00520134" w:rsidRPr="00520134" w14:paraId="6A613937" w14:textId="77777777" w:rsidTr="00520134">
        <w:tc>
          <w:tcPr>
            <w:tcW w:w="2819" w:type="dxa"/>
            <w:tcBorders>
              <w:top w:val="single" w:sz="4" w:space="0" w:color="000000"/>
              <w:left w:val="single" w:sz="4" w:space="0" w:color="000000"/>
              <w:bottom w:val="single" w:sz="4" w:space="0" w:color="000000"/>
              <w:right w:val="single" w:sz="4" w:space="0" w:color="000000"/>
            </w:tcBorders>
          </w:tcPr>
          <w:p w14:paraId="7DE192D3" w14:textId="77777777" w:rsidR="00520134" w:rsidRPr="00520134" w:rsidRDefault="00520134" w:rsidP="00520134">
            <w:pPr>
              <w:spacing w:after="0"/>
              <w:rPr>
                <w:rFonts w:ascii="Times New Roman" w:hAnsi="Times New Roman" w:cs="Times New Roman"/>
                <w:iCs/>
              </w:rPr>
            </w:pPr>
          </w:p>
        </w:tc>
        <w:tc>
          <w:tcPr>
            <w:tcW w:w="8080" w:type="dxa"/>
            <w:tcBorders>
              <w:top w:val="single" w:sz="4" w:space="0" w:color="000000"/>
              <w:left w:val="single" w:sz="4" w:space="0" w:color="000000"/>
              <w:bottom w:val="single" w:sz="4" w:space="0" w:color="000000"/>
              <w:right w:val="single" w:sz="4" w:space="0" w:color="000000"/>
            </w:tcBorders>
            <w:hideMark/>
          </w:tcPr>
          <w:p w14:paraId="51CAA88E" w14:textId="2A661435" w:rsidR="00520134" w:rsidRPr="00520134" w:rsidRDefault="00520134" w:rsidP="0057399B">
            <w:pPr>
              <w:spacing w:after="0" w:line="245" w:lineRule="exact"/>
              <w:rPr>
                <w:rFonts w:ascii="Times New Roman" w:hAnsi="Times New Roman" w:cs="Times New Roman"/>
                <w:b/>
                <w:iCs/>
              </w:rPr>
            </w:pPr>
            <w:r w:rsidRPr="00520134">
              <w:rPr>
                <w:rFonts w:ascii="Times New Roman" w:hAnsi="Times New Roman" w:cs="Times New Roman"/>
                <w:b/>
                <w:iCs/>
              </w:rPr>
              <w:t>Самостоятельная</w:t>
            </w:r>
            <w:r w:rsidRPr="00520134">
              <w:rPr>
                <w:rFonts w:ascii="Times New Roman" w:hAnsi="Times New Roman" w:cs="Times New Roman"/>
                <w:b/>
                <w:iCs/>
                <w:spacing w:val="-4"/>
              </w:rPr>
              <w:t xml:space="preserve"> </w:t>
            </w:r>
            <w:r w:rsidRPr="00520134">
              <w:rPr>
                <w:rFonts w:ascii="Times New Roman" w:hAnsi="Times New Roman" w:cs="Times New Roman"/>
                <w:b/>
                <w:iCs/>
              </w:rPr>
              <w:t>работа</w:t>
            </w:r>
            <w:r w:rsidRPr="00520134">
              <w:rPr>
                <w:rFonts w:ascii="Times New Roman" w:hAnsi="Times New Roman" w:cs="Times New Roman"/>
                <w:b/>
                <w:iCs/>
                <w:spacing w:val="-1"/>
              </w:rPr>
              <w:t xml:space="preserve"> </w:t>
            </w:r>
            <w:proofErr w:type="gramStart"/>
            <w:r w:rsidRPr="00520134">
              <w:rPr>
                <w:rFonts w:ascii="Times New Roman" w:hAnsi="Times New Roman" w:cs="Times New Roman"/>
                <w:b/>
                <w:iCs/>
              </w:rPr>
              <w:t>обучающихся</w:t>
            </w:r>
            <w:proofErr w:type="gramEnd"/>
            <w:r w:rsidRPr="00520134">
              <w:rPr>
                <w:rFonts w:ascii="Times New Roman" w:hAnsi="Times New Roman" w:cs="Times New Roman"/>
                <w:b/>
                <w:iCs/>
                <w:spacing w:val="-4"/>
              </w:rPr>
              <w:t xml:space="preserve"> </w:t>
            </w:r>
          </w:p>
        </w:tc>
        <w:tc>
          <w:tcPr>
            <w:tcW w:w="1843" w:type="dxa"/>
            <w:tcBorders>
              <w:top w:val="single" w:sz="4" w:space="0" w:color="000000"/>
              <w:left w:val="single" w:sz="4" w:space="0" w:color="000000"/>
              <w:bottom w:val="single" w:sz="4" w:space="0" w:color="000000"/>
              <w:right w:val="single" w:sz="6" w:space="0" w:color="000000"/>
            </w:tcBorders>
          </w:tcPr>
          <w:p w14:paraId="66B12BD2" w14:textId="77777777" w:rsidR="00520134" w:rsidRPr="00520134" w:rsidRDefault="00520134" w:rsidP="00520134">
            <w:pPr>
              <w:spacing w:after="0" w:line="245" w:lineRule="exact"/>
              <w:jc w:val="center"/>
              <w:rPr>
                <w:rFonts w:ascii="Times New Roman" w:hAnsi="Times New Roman" w:cs="Times New Roman"/>
                <w:b/>
                <w:i/>
              </w:rPr>
            </w:pPr>
          </w:p>
        </w:tc>
        <w:tc>
          <w:tcPr>
            <w:tcW w:w="1984" w:type="dxa"/>
            <w:tcBorders>
              <w:top w:val="single" w:sz="4" w:space="0" w:color="000000"/>
              <w:left w:val="single" w:sz="6" w:space="0" w:color="000000"/>
              <w:bottom w:val="single" w:sz="4" w:space="0" w:color="000000"/>
              <w:right w:val="single" w:sz="4" w:space="0" w:color="000000"/>
            </w:tcBorders>
          </w:tcPr>
          <w:p w14:paraId="14A3C8F6" w14:textId="77777777" w:rsidR="00520134" w:rsidRPr="00520134" w:rsidRDefault="00520134" w:rsidP="00520134">
            <w:pPr>
              <w:spacing w:after="0"/>
              <w:rPr>
                <w:rFonts w:ascii="Times New Roman" w:hAnsi="Times New Roman" w:cs="Times New Roman"/>
              </w:rPr>
            </w:pPr>
          </w:p>
        </w:tc>
      </w:tr>
      <w:tr w:rsidR="00520134" w:rsidRPr="00520134" w14:paraId="23EE6361" w14:textId="77777777" w:rsidTr="00520134">
        <w:tc>
          <w:tcPr>
            <w:tcW w:w="10899" w:type="dxa"/>
            <w:gridSpan w:val="2"/>
            <w:tcBorders>
              <w:top w:val="single" w:sz="4" w:space="0" w:color="000000"/>
              <w:left w:val="single" w:sz="4" w:space="0" w:color="000000"/>
              <w:bottom w:val="single" w:sz="4" w:space="0" w:color="000000"/>
              <w:right w:val="single" w:sz="4" w:space="0" w:color="000000"/>
            </w:tcBorders>
            <w:hideMark/>
          </w:tcPr>
          <w:p w14:paraId="2EDCE77F"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Промежуточная аттестация</w:t>
            </w:r>
          </w:p>
        </w:tc>
        <w:tc>
          <w:tcPr>
            <w:tcW w:w="1843" w:type="dxa"/>
            <w:tcBorders>
              <w:top w:val="single" w:sz="4" w:space="0" w:color="000000"/>
              <w:left w:val="single" w:sz="4" w:space="0" w:color="000000"/>
              <w:bottom w:val="single" w:sz="4" w:space="0" w:color="000000"/>
              <w:right w:val="single" w:sz="6" w:space="0" w:color="000000"/>
            </w:tcBorders>
          </w:tcPr>
          <w:p w14:paraId="6BA9B7EB" w14:textId="77777777" w:rsidR="00520134" w:rsidRPr="00520134" w:rsidRDefault="00520134" w:rsidP="00520134">
            <w:pPr>
              <w:spacing w:after="0" w:line="245" w:lineRule="exact"/>
              <w:jc w:val="center"/>
              <w:rPr>
                <w:rFonts w:ascii="Times New Roman" w:hAnsi="Times New Roman" w:cs="Times New Roman"/>
                <w:b/>
                <w:i/>
              </w:rPr>
            </w:pPr>
          </w:p>
        </w:tc>
        <w:tc>
          <w:tcPr>
            <w:tcW w:w="1984" w:type="dxa"/>
            <w:tcBorders>
              <w:top w:val="single" w:sz="4" w:space="0" w:color="000000"/>
              <w:left w:val="single" w:sz="6" w:space="0" w:color="000000"/>
              <w:bottom w:val="single" w:sz="4" w:space="0" w:color="000000"/>
              <w:right w:val="single" w:sz="4" w:space="0" w:color="000000"/>
            </w:tcBorders>
          </w:tcPr>
          <w:p w14:paraId="7FB6D3F5" w14:textId="77777777" w:rsidR="00520134" w:rsidRPr="00520134" w:rsidRDefault="00520134" w:rsidP="00520134">
            <w:pPr>
              <w:spacing w:after="0"/>
              <w:rPr>
                <w:rFonts w:ascii="Times New Roman" w:hAnsi="Times New Roman" w:cs="Times New Roman"/>
              </w:rPr>
            </w:pPr>
          </w:p>
        </w:tc>
      </w:tr>
      <w:tr w:rsidR="00520134" w:rsidRPr="00520134" w14:paraId="2ECE209E" w14:textId="77777777" w:rsidTr="00520134">
        <w:tc>
          <w:tcPr>
            <w:tcW w:w="10899" w:type="dxa"/>
            <w:gridSpan w:val="2"/>
            <w:tcBorders>
              <w:top w:val="single" w:sz="4" w:space="0" w:color="000000"/>
              <w:left w:val="single" w:sz="4" w:space="0" w:color="000000"/>
              <w:bottom w:val="single" w:sz="4" w:space="0" w:color="000000"/>
              <w:right w:val="single" w:sz="4" w:space="0" w:color="000000"/>
            </w:tcBorders>
            <w:hideMark/>
          </w:tcPr>
          <w:p w14:paraId="0B674001" w14:textId="77777777" w:rsidR="00520134" w:rsidRPr="00520134" w:rsidRDefault="00520134" w:rsidP="00520134">
            <w:pPr>
              <w:spacing w:after="0" w:line="245" w:lineRule="exact"/>
              <w:rPr>
                <w:rFonts w:ascii="Times New Roman" w:hAnsi="Times New Roman" w:cs="Times New Roman"/>
                <w:b/>
                <w:iCs/>
              </w:rPr>
            </w:pPr>
            <w:r w:rsidRPr="00520134">
              <w:rPr>
                <w:rFonts w:ascii="Times New Roman" w:hAnsi="Times New Roman" w:cs="Times New Roman"/>
                <w:b/>
                <w:iCs/>
              </w:rPr>
              <w:t>Всего</w:t>
            </w:r>
          </w:p>
        </w:tc>
        <w:tc>
          <w:tcPr>
            <w:tcW w:w="1843" w:type="dxa"/>
            <w:tcBorders>
              <w:top w:val="single" w:sz="4" w:space="0" w:color="000000"/>
              <w:left w:val="single" w:sz="4" w:space="0" w:color="000000"/>
              <w:bottom w:val="single" w:sz="4" w:space="0" w:color="000000"/>
              <w:right w:val="single" w:sz="6" w:space="0" w:color="000000"/>
            </w:tcBorders>
            <w:hideMark/>
          </w:tcPr>
          <w:p w14:paraId="130F2FF2" w14:textId="08D5BF3E" w:rsidR="00520134" w:rsidRPr="00520134" w:rsidRDefault="00520134" w:rsidP="00520134">
            <w:pPr>
              <w:spacing w:after="0" w:line="245" w:lineRule="exact"/>
              <w:jc w:val="center"/>
              <w:rPr>
                <w:rFonts w:ascii="Times New Roman" w:hAnsi="Times New Roman" w:cs="Times New Roman"/>
                <w:b/>
              </w:rPr>
            </w:pPr>
          </w:p>
        </w:tc>
        <w:tc>
          <w:tcPr>
            <w:tcW w:w="1984" w:type="dxa"/>
            <w:tcBorders>
              <w:top w:val="single" w:sz="4" w:space="0" w:color="000000"/>
              <w:left w:val="single" w:sz="6" w:space="0" w:color="000000"/>
              <w:bottom w:val="single" w:sz="4" w:space="0" w:color="000000"/>
              <w:right w:val="single" w:sz="4" w:space="0" w:color="000000"/>
            </w:tcBorders>
          </w:tcPr>
          <w:p w14:paraId="0050976F" w14:textId="77777777" w:rsidR="00520134" w:rsidRPr="00520134" w:rsidRDefault="00520134" w:rsidP="00520134">
            <w:pPr>
              <w:spacing w:after="0"/>
              <w:rPr>
                <w:rFonts w:ascii="Times New Roman" w:hAnsi="Times New Roman" w:cs="Times New Roman"/>
              </w:rPr>
            </w:pPr>
          </w:p>
        </w:tc>
      </w:tr>
    </w:tbl>
    <w:p w14:paraId="4CC3054C" w14:textId="77777777" w:rsidR="00EA62AC" w:rsidRPr="0096590F" w:rsidRDefault="00EA62AC" w:rsidP="00EA62AC">
      <w:pPr>
        <w:rPr>
          <w:rFonts w:ascii="Times New Roman" w:hAnsi="Times New Roman" w:cs="Times New Roman"/>
          <w:b/>
          <w:sz w:val="24"/>
          <w:szCs w:val="24"/>
        </w:rPr>
      </w:pPr>
    </w:p>
    <w:p w14:paraId="70AF065A" w14:textId="77777777" w:rsidR="00EA62AC" w:rsidRDefault="00EA62AC" w:rsidP="00EA62AC">
      <w:pPr>
        <w:rPr>
          <w:rFonts w:ascii="Times New Roman" w:hAnsi="Times New Roman" w:cs="Times New Roman"/>
          <w:b/>
          <w:sz w:val="24"/>
          <w:szCs w:val="24"/>
        </w:rPr>
      </w:pPr>
    </w:p>
    <w:p w14:paraId="54A4267F" w14:textId="77777777" w:rsidR="00EA62AC" w:rsidRPr="0096590F" w:rsidRDefault="00EA62AC" w:rsidP="00EA62AC">
      <w:pPr>
        <w:spacing w:after="0"/>
        <w:rPr>
          <w:rFonts w:ascii="Times New Roman" w:hAnsi="Times New Roman" w:cs="Times New Roman"/>
          <w:i/>
          <w:sz w:val="24"/>
          <w:szCs w:val="24"/>
        </w:rPr>
        <w:sectPr w:rsidR="00EA62AC" w:rsidRPr="0096590F">
          <w:pgSz w:w="16840" w:h="11907" w:orient="landscape"/>
          <w:pgMar w:top="1134" w:right="1134" w:bottom="851" w:left="1134" w:header="709" w:footer="0" w:gutter="0"/>
          <w:cols w:space="720"/>
        </w:sectPr>
      </w:pPr>
    </w:p>
    <w:p w14:paraId="7D6612F1" w14:textId="77777777" w:rsidR="00DA5557" w:rsidRPr="00DA5557" w:rsidRDefault="00DA5557" w:rsidP="00DF51D2">
      <w:pPr>
        <w:pStyle w:val="a5"/>
        <w:numPr>
          <w:ilvl w:val="0"/>
          <w:numId w:val="16"/>
        </w:numPr>
        <w:contextualSpacing w:val="0"/>
        <w:jc w:val="center"/>
        <w:rPr>
          <w:b/>
          <w:bCs/>
        </w:rPr>
      </w:pPr>
      <w:r w:rsidRPr="00DA5557">
        <w:rPr>
          <w:b/>
          <w:bCs/>
        </w:rPr>
        <w:lastRenderedPageBreak/>
        <w:t>УСЛОВИЯ РЕАЛИЗАЦИИ УЧЕБНОЙ ДИСЦИПЛИНЫ</w:t>
      </w:r>
    </w:p>
    <w:p w14:paraId="4FF1A428" w14:textId="77777777" w:rsidR="00DA5557" w:rsidRPr="00DA5557" w:rsidRDefault="00DA5557" w:rsidP="001A1FAD">
      <w:pPr>
        <w:spacing w:after="0" w:line="276" w:lineRule="auto"/>
        <w:rPr>
          <w:rFonts w:ascii="Times New Roman" w:hAnsi="Times New Roman" w:cs="Times New Roman"/>
          <w:sz w:val="24"/>
          <w:szCs w:val="24"/>
        </w:rPr>
      </w:pPr>
    </w:p>
    <w:p w14:paraId="04336F12" w14:textId="77777777" w:rsidR="00DA5557" w:rsidRPr="00DA5557" w:rsidRDefault="00DA5557" w:rsidP="001A1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sidRPr="00DA5557">
        <w:rPr>
          <w:rFonts w:ascii="Times New Roman" w:hAnsi="Times New Roman" w:cs="Times New Roman"/>
          <w:b/>
          <w:bCs/>
          <w:sz w:val="24"/>
          <w:szCs w:val="24"/>
        </w:rPr>
        <w:tab/>
      </w:r>
      <w:r w:rsidRPr="00DA5557">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4438C587" w14:textId="7617F685" w:rsidR="00DA5557" w:rsidRPr="00DA5557" w:rsidRDefault="00DA5557" w:rsidP="001A1FAD">
      <w:pPr>
        <w:pStyle w:val="a5"/>
        <w:suppressAutoHyphens/>
        <w:autoSpaceDE w:val="0"/>
        <w:autoSpaceDN w:val="0"/>
        <w:adjustRightInd w:val="0"/>
        <w:spacing w:line="276" w:lineRule="auto"/>
        <w:ind w:left="0" w:firstLine="709"/>
        <w:jc w:val="both"/>
        <w:rPr>
          <w:bCs/>
        </w:rPr>
      </w:pPr>
      <w:r w:rsidRPr="00DA5557">
        <w:rPr>
          <w:bCs/>
        </w:rPr>
        <w:t>Кабинет «Иностранн</w:t>
      </w:r>
      <w:r w:rsidR="00965663">
        <w:rPr>
          <w:bCs/>
        </w:rPr>
        <w:t>ого</w:t>
      </w:r>
      <w:r w:rsidRPr="00DA5557">
        <w:rPr>
          <w:bCs/>
        </w:rPr>
        <w:t xml:space="preserve"> язык</w:t>
      </w:r>
      <w:r w:rsidR="00965663">
        <w:rPr>
          <w:bCs/>
        </w:rPr>
        <w:t>а</w:t>
      </w:r>
      <w:r w:rsidRPr="00DA5557">
        <w:rPr>
          <w:bCs/>
        </w:rPr>
        <w:t>»</w:t>
      </w:r>
      <w:r w:rsidRPr="00DA5557">
        <w:rPr>
          <w:lang w:eastAsia="en-US"/>
        </w:rPr>
        <w:t xml:space="preserve">, </w:t>
      </w:r>
      <w:r w:rsidRPr="00DA5557">
        <w:rPr>
          <w:bCs/>
        </w:rPr>
        <w:t>оснащенный в соответствии с п. 6.1.2.1 образовательной программы по специальности.</w:t>
      </w:r>
    </w:p>
    <w:p w14:paraId="50FEAA87" w14:textId="77777777" w:rsidR="00DA5557" w:rsidRPr="00DA5557" w:rsidRDefault="00DA5557" w:rsidP="001A1FAD">
      <w:pPr>
        <w:suppressAutoHyphens/>
        <w:spacing w:after="0" w:line="276" w:lineRule="auto"/>
        <w:ind w:firstLine="709"/>
        <w:contextualSpacing/>
        <w:jc w:val="both"/>
        <w:rPr>
          <w:rFonts w:ascii="Times New Roman" w:hAnsi="Times New Roman" w:cs="Times New Roman"/>
          <w:b/>
          <w:bCs/>
          <w:sz w:val="24"/>
          <w:szCs w:val="24"/>
        </w:rPr>
      </w:pPr>
    </w:p>
    <w:p w14:paraId="54E0D8C1" w14:textId="77777777" w:rsidR="00DA5557" w:rsidRPr="00DA5557" w:rsidRDefault="00DA5557" w:rsidP="001A1FAD">
      <w:pPr>
        <w:suppressAutoHyphens/>
        <w:spacing w:after="0" w:line="276" w:lineRule="auto"/>
        <w:ind w:firstLine="709"/>
        <w:contextualSpacing/>
        <w:jc w:val="both"/>
        <w:rPr>
          <w:rFonts w:ascii="Times New Roman" w:hAnsi="Times New Roman" w:cs="Times New Roman"/>
          <w:b/>
          <w:bCs/>
          <w:sz w:val="24"/>
          <w:szCs w:val="24"/>
        </w:rPr>
      </w:pPr>
      <w:r w:rsidRPr="00DA5557">
        <w:rPr>
          <w:rFonts w:ascii="Times New Roman" w:hAnsi="Times New Roman" w:cs="Times New Roman"/>
          <w:b/>
          <w:bCs/>
          <w:sz w:val="24"/>
          <w:szCs w:val="24"/>
        </w:rPr>
        <w:t>3.2. Информационное обеспечение реализации программы</w:t>
      </w:r>
    </w:p>
    <w:p w14:paraId="50E84A8A" w14:textId="77777777" w:rsidR="00DA5557" w:rsidRPr="00DA5557" w:rsidRDefault="00DA5557" w:rsidP="001A1FAD">
      <w:pPr>
        <w:suppressAutoHyphens/>
        <w:spacing w:after="0" w:line="276" w:lineRule="auto"/>
        <w:ind w:firstLine="709"/>
        <w:contextualSpacing/>
        <w:jc w:val="both"/>
        <w:rPr>
          <w:rFonts w:ascii="Times New Roman" w:hAnsi="Times New Roman" w:cs="Times New Roman"/>
          <w:bCs/>
          <w:sz w:val="24"/>
          <w:szCs w:val="24"/>
        </w:rPr>
      </w:pPr>
      <w:r w:rsidRPr="00DA555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A5557">
        <w:rPr>
          <w:rFonts w:ascii="Times New Roman" w:hAnsi="Times New Roman" w:cs="Times New Roman"/>
          <w:sz w:val="24"/>
          <w:szCs w:val="24"/>
        </w:rPr>
        <w:t xml:space="preserve">ечатные и/или электронные образовательные и информационные ресурсы </w:t>
      </w:r>
      <w:r w:rsidRPr="00DA5557">
        <w:rPr>
          <w:rFonts w:ascii="Times New Roman" w:hAnsi="Times New Roman" w:cs="Times New Roman"/>
          <w:sz w:val="24"/>
          <w:szCs w:val="24"/>
        </w:rPr>
        <w:br/>
        <w:t xml:space="preserve">для использования в образовательном процессе. При формировании </w:t>
      </w:r>
      <w:r w:rsidRPr="00DA5557">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807595" w14:textId="77777777" w:rsidR="00DA5557" w:rsidRPr="00DA5557" w:rsidRDefault="00DA5557" w:rsidP="001A1FAD">
      <w:pPr>
        <w:suppressAutoHyphens/>
        <w:spacing w:after="0" w:line="276" w:lineRule="auto"/>
        <w:ind w:firstLine="709"/>
        <w:contextualSpacing/>
        <w:jc w:val="both"/>
        <w:rPr>
          <w:rFonts w:ascii="Times New Roman" w:hAnsi="Times New Roman" w:cs="Times New Roman"/>
          <w:bCs/>
          <w:sz w:val="24"/>
          <w:szCs w:val="24"/>
        </w:rPr>
      </w:pPr>
    </w:p>
    <w:p w14:paraId="2D2BD316" w14:textId="39861E71" w:rsidR="00DA5557" w:rsidRPr="00DA5557" w:rsidRDefault="00DA5557" w:rsidP="001A1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hAnsi="Times New Roman" w:cs="Times New Roman"/>
          <w:b/>
          <w:bCs/>
          <w:sz w:val="24"/>
          <w:szCs w:val="24"/>
        </w:rPr>
      </w:pPr>
      <w:r w:rsidRPr="00DA5557">
        <w:rPr>
          <w:rFonts w:ascii="Times New Roman" w:hAnsi="Times New Roman" w:cs="Times New Roman"/>
          <w:b/>
          <w:bCs/>
          <w:sz w:val="24"/>
          <w:szCs w:val="24"/>
        </w:rPr>
        <w:t xml:space="preserve">3.2.1. Основные печатные и </w:t>
      </w:r>
      <w:r w:rsidRPr="00DA5557">
        <w:rPr>
          <w:rFonts w:ascii="Times New Roman" w:hAnsi="Times New Roman" w:cs="Times New Roman"/>
          <w:b/>
          <w:sz w:val="24"/>
          <w:szCs w:val="24"/>
        </w:rPr>
        <w:t xml:space="preserve">электронные </w:t>
      </w:r>
      <w:r w:rsidR="005378EE">
        <w:rPr>
          <w:rFonts w:ascii="Times New Roman" w:hAnsi="Times New Roman" w:cs="Times New Roman"/>
          <w:b/>
          <w:bCs/>
          <w:sz w:val="24"/>
          <w:szCs w:val="24"/>
        </w:rPr>
        <w:t>издания</w:t>
      </w:r>
    </w:p>
    <w:p w14:paraId="054DB382" w14:textId="77777777" w:rsidR="00DA5557" w:rsidRPr="00DA5557" w:rsidRDefault="00DA5557" w:rsidP="00DF51D2">
      <w:pPr>
        <w:numPr>
          <w:ilvl w:val="0"/>
          <w:numId w:val="17"/>
        </w:numPr>
        <w:tabs>
          <w:tab w:val="left" w:pos="851"/>
        </w:tabs>
        <w:spacing w:after="0" w:line="276" w:lineRule="auto"/>
        <w:ind w:left="0" w:firstLine="709"/>
        <w:contextualSpacing/>
        <w:jc w:val="both"/>
        <w:rPr>
          <w:rFonts w:ascii="Times New Roman" w:hAnsi="Times New Roman" w:cs="Times New Roman"/>
          <w:sz w:val="24"/>
          <w:szCs w:val="24"/>
        </w:rPr>
      </w:pPr>
      <w:proofErr w:type="spellStart"/>
      <w:r w:rsidRPr="00DA5557">
        <w:rPr>
          <w:rFonts w:ascii="Times New Roman" w:hAnsi="Times New Roman" w:cs="Times New Roman"/>
          <w:sz w:val="24"/>
          <w:szCs w:val="24"/>
        </w:rPr>
        <w:t>Machine-Building</w:t>
      </w:r>
      <w:proofErr w:type="spellEnd"/>
      <w:r w:rsidRPr="00DA5557">
        <w:rPr>
          <w:rFonts w:ascii="Times New Roman" w:hAnsi="Times New Roman" w:cs="Times New Roman"/>
          <w:sz w:val="24"/>
          <w:szCs w:val="24"/>
        </w:rPr>
        <w:t xml:space="preserve"> </w:t>
      </w:r>
      <w:proofErr w:type="spellStart"/>
      <w:r w:rsidRPr="00DA5557">
        <w:rPr>
          <w:rFonts w:ascii="Times New Roman" w:hAnsi="Times New Roman" w:cs="Times New Roman"/>
          <w:sz w:val="24"/>
          <w:szCs w:val="24"/>
        </w:rPr>
        <w:t>Automation</w:t>
      </w:r>
      <w:proofErr w:type="spellEnd"/>
      <w:r w:rsidRPr="00DA5557">
        <w:rPr>
          <w:rFonts w:ascii="Times New Roman" w:hAnsi="Times New Roman" w:cs="Times New Roman"/>
          <w:sz w:val="24"/>
          <w:szCs w:val="24"/>
        </w:rPr>
        <w:t xml:space="preserve"> = Автоматизация машиностроения</w:t>
      </w:r>
      <w:proofErr w:type="gramStart"/>
      <w:r w:rsidRPr="00DA5557">
        <w:rPr>
          <w:rFonts w:ascii="Times New Roman" w:hAnsi="Times New Roman" w:cs="Times New Roman"/>
          <w:sz w:val="24"/>
          <w:szCs w:val="24"/>
        </w:rPr>
        <w:t xml:space="preserve"> :</w:t>
      </w:r>
      <w:proofErr w:type="gramEnd"/>
      <w:r w:rsidRPr="00DA5557">
        <w:rPr>
          <w:rFonts w:ascii="Times New Roman" w:hAnsi="Times New Roman" w:cs="Times New Roman"/>
          <w:sz w:val="24"/>
          <w:szCs w:val="24"/>
        </w:rPr>
        <w:t xml:space="preserve"> учебное пособие / Л. В. Аристова, О. С. Воячек, Т. Н. Кондрашина, С. А. Кокурина ; при участии Г. Б. Моисеевой, Ю. В. </w:t>
      </w:r>
      <w:proofErr w:type="spellStart"/>
      <w:r w:rsidRPr="00DA5557">
        <w:rPr>
          <w:rFonts w:ascii="Times New Roman" w:hAnsi="Times New Roman" w:cs="Times New Roman"/>
          <w:sz w:val="24"/>
          <w:szCs w:val="24"/>
        </w:rPr>
        <w:t>Шепелевой</w:t>
      </w:r>
      <w:proofErr w:type="spellEnd"/>
      <w:r w:rsidRPr="00DA5557">
        <w:rPr>
          <w:rFonts w:ascii="Times New Roman" w:hAnsi="Times New Roman" w:cs="Times New Roman"/>
          <w:sz w:val="24"/>
          <w:szCs w:val="24"/>
        </w:rPr>
        <w:t xml:space="preserve"> ; под ред. Т. Н. </w:t>
      </w:r>
      <w:proofErr w:type="spellStart"/>
      <w:r w:rsidRPr="00DA5557">
        <w:rPr>
          <w:rFonts w:ascii="Times New Roman" w:hAnsi="Times New Roman" w:cs="Times New Roman"/>
          <w:sz w:val="24"/>
          <w:szCs w:val="24"/>
        </w:rPr>
        <w:t>Кондрашиной</w:t>
      </w:r>
      <w:proofErr w:type="spellEnd"/>
      <w:r w:rsidRPr="00DA5557">
        <w:rPr>
          <w:rFonts w:ascii="Times New Roman" w:hAnsi="Times New Roman" w:cs="Times New Roman"/>
          <w:sz w:val="24"/>
          <w:szCs w:val="24"/>
        </w:rPr>
        <w:t>. - 4-е изд., стер. - Москва</w:t>
      </w:r>
      <w:proofErr w:type="gramStart"/>
      <w:r w:rsidRPr="00DA5557">
        <w:rPr>
          <w:rFonts w:ascii="Times New Roman" w:hAnsi="Times New Roman" w:cs="Times New Roman"/>
          <w:sz w:val="24"/>
          <w:szCs w:val="24"/>
        </w:rPr>
        <w:t xml:space="preserve"> :</w:t>
      </w:r>
      <w:proofErr w:type="gramEnd"/>
      <w:r w:rsidRPr="00DA5557">
        <w:rPr>
          <w:rFonts w:ascii="Times New Roman" w:hAnsi="Times New Roman" w:cs="Times New Roman"/>
          <w:sz w:val="24"/>
          <w:szCs w:val="24"/>
        </w:rPr>
        <w:t xml:space="preserve"> Флинта, 2021. - 143 с. - ISBN 978-5-9765-1201-6. - Текст</w:t>
      </w:r>
      <w:proofErr w:type="gramStart"/>
      <w:r w:rsidRPr="00DA5557">
        <w:rPr>
          <w:rFonts w:ascii="Times New Roman" w:hAnsi="Times New Roman" w:cs="Times New Roman"/>
          <w:sz w:val="24"/>
          <w:szCs w:val="24"/>
        </w:rPr>
        <w:t xml:space="preserve"> :</w:t>
      </w:r>
      <w:proofErr w:type="gramEnd"/>
      <w:r w:rsidRPr="00DA5557">
        <w:rPr>
          <w:rFonts w:ascii="Times New Roman" w:hAnsi="Times New Roman" w:cs="Times New Roman"/>
          <w:sz w:val="24"/>
          <w:szCs w:val="24"/>
        </w:rPr>
        <w:t xml:space="preserve"> электронный. - URL: https://znanium.com/catalog/product/1843255 (дата обращения: 11.08.2023). – Режим доступа: по подписке.</w:t>
      </w:r>
    </w:p>
    <w:p w14:paraId="10EC44C4" w14:textId="77777777" w:rsidR="00DA5557" w:rsidRPr="00DA5557" w:rsidRDefault="00DA5557" w:rsidP="00DF51D2">
      <w:pPr>
        <w:numPr>
          <w:ilvl w:val="0"/>
          <w:numId w:val="17"/>
        </w:numPr>
        <w:tabs>
          <w:tab w:val="left" w:pos="851"/>
        </w:tabs>
        <w:spacing w:after="0" w:line="276" w:lineRule="auto"/>
        <w:ind w:left="0" w:firstLine="709"/>
        <w:contextualSpacing/>
        <w:jc w:val="both"/>
        <w:rPr>
          <w:rFonts w:ascii="Times New Roman" w:hAnsi="Times New Roman" w:cs="Times New Roman"/>
          <w:sz w:val="24"/>
          <w:szCs w:val="24"/>
        </w:rPr>
      </w:pPr>
      <w:r w:rsidRPr="00DA5557">
        <w:rPr>
          <w:rFonts w:ascii="Times New Roman" w:hAnsi="Times New Roman" w:cs="Times New Roman"/>
          <w:sz w:val="24"/>
          <w:szCs w:val="24"/>
        </w:rPr>
        <w:t xml:space="preserve">Голубев А.П. Английский язык для технических специальностей = </w:t>
      </w:r>
      <w:proofErr w:type="spellStart"/>
      <w:r w:rsidRPr="00DA5557">
        <w:rPr>
          <w:rFonts w:ascii="Times New Roman" w:hAnsi="Times New Roman" w:cs="Times New Roman"/>
          <w:sz w:val="24"/>
          <w:szCs w:val="24"/>
        </w:rPr>
        <w:t>English</w:t>
      </w:r>
      <w:proofErr w:type="spellEnd"/>
      <w:r w:rsidRPr="00DA5557">
        <w:rPr>
          <w:rFonts w:ascii="Times New Roman" w:hAnsi="Times New Roman" w:cs="Times New Roman"/>
          <w:sz w:val="24"/>
          <w:szCs w:val="24"/>
        </w:rPr>
        <w:t xml:space="preserve"> </w:t>
      </w:r>
      <w:proofErr w:type="spellStart"/>
      <w:r w:rsidRPr="00DA5557">
        <w:rPr>
          <w:rFonts w:ascii="Times New Roman" w:hAnsi="Times New Roman" w:cs="Times New Roman"/>
          <w:sz w:val="24"/>
          <w:szCs w:val="24"/>
        </w:rPr>
        <w:t>for</w:t>
      </w:r>
      <w:proofErr w:type="spellEnd"/>
      <w:r w:rsidRPr="00DA5557">
        <w:rPr>
          <w:rFonts w:ascii="Times New Roman" w:hAnsi="Times New Roman" w:cs="Times New Roman"/>
          <w:sz w:val="24"/>
          <w:szCs w:val="24"/>
        </w:rPr>
        <w:t xml:space="preserve"> </w:t>
      </w:r>
      <w:proofErr w:type="spellStart"/>
      <w:r w:rsidRPr="00DA5557">
        <w:rPr>
          <w:rFonts w:ascii="Times New Roman" w:hAnsi="Times New Roman" w:cs="Times New Roman"/>
          <w:sz w:val="24"/>
          <w:szCs w:val="24"/>
        </w:rPr>
        <w:t>Technical</w:t>
      </w:r>
      <w:proofErr w:type="spellEnd"/>
      <w:r w:rsidRPr="00DA5557">
        <w:rPr>
          <w:rFonts w:ascii="Times New Roman" w:hAnsi="Times New Roman" w:cs="Times New Roman"/>
          <w:sz w:val="24"/>
          <w:szCs w:val="24"/>
        </w:rPr>
        <w:t xml:space="preserve"> </w:t>
      </w:r>
      <w:proofErr w:type="spellStart"/>
      <w:r w:rsidRPr="00DA5557">
        <w:rPr>
          <w:rFonts w:ascii="Times New Roman" w:hAnsi="Times New Roman" w:cs="Times New Roman"/>
          <w:sz w:val="24"/>
          <w:szCs w:val="24"/>
        </w:rPr>
        <w:t>Colleges</w:t>
      </w:r>
      <w:proofErr w:type="spellEnd"/>
      <w:r w:rsidRPr="00DA5557">
        <w:rPr>
          <w:rFonts w:ascii="Times New Roman" w:hAnsi="Times New Roman" w:cs="Times New Roman"/>
          <w:sz w:val="24"/>
          <w:szCs w:val="24"/>
        </w:rPr>
        <w:t xml:space="preserve">: Учебное пособие для студентов средних профессиональных учебных заведений / А.П. Голубев, А. П. </w:t>
      </w:r>
      <w:proofErr w:type="spellStart"/>
      <w:r w:rsidRPr="00DA5557">
        <w:rPr>
          <w:rFonts w:ascii="Times New Roman" w:hAnsi="Times New Roman" w:cs="Times New Roman"/>
          <w:sz w:val="24"/>
          <w:szCs w:val="24"/>
        </w:rPr>
        <w:t>Коржавый</w:t>
      </w:r>
      <w:proofErr w:type="spellEnd"/>
      <w:r w:rsidRPr="00DA5557">
        <w:rPr>
          <w:rFonts w:ascii="Times New Roman" w:hAnsi="Times New Roman" w:cs="Times New Roman"/>
          <w:sz w:val="24"/>
          <w:szCs w:val="24"/>
        </w:rPr>
        <w:t>, И.Б. Смирнова. - Москва: Академия, 2022. – 208 с.</w:t>
      </w:r>
    </w:p>
    <w:p w14:paraId="5316D211" w14:textId="77777777" w:rsidR="00DA5557" w:rsidRPr="00DA5557" w:rsidRDefault="00DA5557" w:rsidP="00DF51D2">
      <w:pPr>
        <w:numPr>
          <w:ilvl w:val="0"/>
          <w:numId w:val="17"/>
        </w:numPr>
        <w:tabs>
          <w:tab w:val="left" w:pos="851"/>
        </w:tabs>
        <w:spacing w:after="0" w:line="276" w:lineRule="auto"/>
        <w:ind w:left="0" w:firstLine="709"/>
        <w:contextualSpacing/>
        <w:jc w:val="both"/>
        <w:rPr>
          <w:rFonts w:ascii="Times New Roman" w:hAnsi="Times New Roman" w:cs="Times New Roman"/>
          <w:sz w:val="24"/>
          <w:szCs w:val="24"/>
        </w:rPr>
      </w:pPr>
      <w:r w:rsidRPr="00DA5557">
        <w:rPr>
          <w:rFonts w:ascii="Times New Roman" w:hAnsi="Times New Roman" w:cs="Times New Roman"/>
          <w:sz w:val="24"/>
          <w:szCs w:val="24"/>
        </w:rPr>
        <w:t>Коваленко, И. Ю.  Английский язык для инженеров</w:t>
      </w:r>
      <w:proofErr w:type="gramStart"/>
      <w:r w:rsidRPr="00DA5557">
        <w:rPr>
          <w:rFonts w:ascii="Times New Roman" w:hAnsi="Times New Roman" w:cs="Times New Roman"/>
          <w:sz w:val="24"/>
          <w:szCs w:val="24"/>
        </w:rPr>
        <w:t> :</w:t>
      </w:r>
      <w:proofErr w:type="gramEnd"/>
      <w:r w:rsidRPr="00DA5557">
        <w:rPr>
          <w:rFonts w:ascii="Times New Roman" w:hAnsi="Times New Roman" w:cs="Times New Roman"/>
          <w:sz w:val="24"/>
          <w:szCs w:val="24"/>
        </w:rPr>
        <w:t xml:space="preserve"> учебник и практикум для среднего профессионального образования / И. Ю. Коваленко. — Москва</w:t>
      </w:r>
      <w:proofErr w:type="gramStart"/>
      <w:r w:rsidRPr="00DA5557">
        <w:rPr>
          <w:rFonts w:ascii="Times New Roman" w:hAnsi="Times New Roman" w:cs="Times New Roman"/>
          <w:sz w:val="24"/>
          <w:szCs w:val="24"/>
        </w:rPr>
        <w:t> :</w:t>
      </w:r>
      <w:proofErr w:type="gramEnd"/>
      <w:r w:rsidRPr="00DA5557">
        <w:rPr>
          <w:rFonts w:ascii="Times New Roman" w:hAnsi="Times New Roman" w:cs="Times New Roman"/>
          <w:sz w:val="24"/>
          <w:szCs w:val="24"/>
        </w:rPr>
        <w:t xml:space="preserve"> Издательство </w:t>
      </w:r>
      <w:proofErr w:type="spellStart"/>
      <w:r w:rsidRPr="00DA5557">
        <w:rPr>
          <w:rFonts w:ascii="Times New Roman" w:hAnsi="Times New Roman" w:cs="Times New Roman"/>
          <w:sz w:val="24"/>
          <w:szCs w:val="24"/>
        </w:rPr>
        <w:t>Юрайт</w:t>
      </w:r>
      <w:proofErr w:type="spellEnd"/>
      <w:r w:rsidRPr="00DA5557">
        <w:rPr>
          <w:rFonts w:ascii="Times New Roman" w:hAnsi="Times New Roman" w:cs="Times New Roman"/>
          <w:sz w:val="24"/>
          <w:szCs w:val="24"/>
        </w:rPr>
        <w:t>, 2023. — 278 с. — (Профессиональное образование). — ISBN 978-5-534-02712-9. — Текст</w:t>
      </w:r>
      <w:proofErr w:type="gramStart"/>
      <w:r w:rsidRPr="00DA5557">
        <w:rPr>
          <w:rFonts w:ascii="Times New Roman" w:hAnsi="Times New Roman" w:cs="Times New Roman"/>
          <w:sz w:val="24"/>
          <w:szCs w:val="24"/>
        </w:rPr>
        <w:t xml:space="preserve"> :</w:t>
      </w:r>
      <w:proofErr w:type="gramEnd"/>
      <w:r w:rsidRPr="00DA5557">
        <w:rPr>
          <w:rFonts w:ascii="Times New Roman" w:hAnsi="Times New Roman" w:cs="Times New Roman"/>
          <w:sz w:val="24"/>
          <w:szCs w:val="24"/>
        </w:rPr>
        <w:t xml:space="preserve"> электронный // Образовательная платформа </w:t>
      </w:r>
      <w:proofErr w:type="spellStart"/>
      <w:r w:rsidRPr="00DA5557">
        <w:rPr>
          <w:rFonts w:ascii="Times New Roman" w:hAnsi="Times New Roman" w:cs="Times New Roman"/>
          <w:sz w:val="24"/>
          <w:szCs w:val="24"/>
        </w:rPr>
        <w:t>Юрайт</w:t>
      </w:r>
      <w:proofErr w:type="spellEnd"/>
      <w:r w:rsidRPr="00DA5557">
        <w:rPr>
          <w:rFonts w:ascii="Times New Roman" w:hAnsi="Times New Roman" w:cs="Times New Roman"/>
          <w:sz w:val="24"/>
          <w:szCs w:val="24"/>
        </w:rPr>
        <w:t xml:space="preserve"> [сайт]. — URL: https://urait.ru/bcode/511677 (дата обращения: 11.08.2023). в</w:t>
      </w:r>
    </w:p>
    <w:p w14:paraId="2D85BF3A" w14:textId="77777777" w:rsidR="00DA5557" w:rsidRPr="00DA5557" w:rsidRDefault="00DA5557" w:rsidP="00DF51D2">
      <w:pPr>
        <w:numPr>
          <w:ilvl w:val="0"/>
          <w:numId w:val="17"/>
        </w:numPr>
        <w:tabs>
          <w:tab w:val="left" w:pos="851"/>
        </w:tabs>
        <w:spacing w:after="0" w:line="276" w:lineRule="auto"/>
        <w:ind w:left="0" w:firstLine="709"/>
        <w:contextualSpacing/>
        <w:jc w:val="both"/>
        <w:rPr>
          <w:rFonts w:ascii="Times New Roman" w:hAnsi="Times New Roman" w:cs="Times New Roman"/>
          <w:sz w:val="24"/>
          <w:szCs w:val="24"/>
        </w:rPr>
      </w:pPr>
      <w:r w:rsidRPr="00DA5557">
        <w:rPr>
          <w:rFonts w:ascii="Times New Roman" w:hAnsi="Times New Roman" w:cs="Times New Roman"/>
          <w:sz w:val="24"/>
          <w:szCs w:val="24"/>
        </w:rPr>
        <w:t>Кузьменкова, Ю. Б. Английский язык. Основы разговорной практики. Книга для преподавателя / Ю. Б. Кузьменкова, А. П. Кузьменков. — 2-е изд., стер. — Санкт-Петербург</w:t>
      </w:r>
      <w:proofErr w:type="gramStart"/>
      <w:r w:rsidRPr="00DA5557">
        <w:rPr>
          <w:rFonts w:ascii="Times New Roman" w:hAnsi="Times New Roman" w:cs="Times New Roman"/>
          <w:sz w:val="24"/>
          <w:szCs w:val="24"/>
        </w:rPr>
        <w:t xml:space="preserve"> :</w:t>
      </w:r>
      <w:proofErr w:type="gramEnd"/>
      <w:r w:rsidRPr="00DA5557">
        <w:rPr>
          <w:rFonts w:ascii="Times New Roman" w:hAnsi="Times New Roman" w:cs="Times New Roman"/>
          <w:sz w:val="24"/>
          <w:szCs w:val="24"/>
        </w:rPr>
        <w:t xml:space="preserve"> Лань, 2023. — 132 с. — ISBN 978-5-507-47834-7. — Текст</w:t>
      </w:r>
      <w:proofErr w:type="gramStart"/>
      <w:r w:rsidRPr="00DA5557">
        <w:rPr>
          <w:rFonts w:ascii="Times New Roman" w:hAnsi="Times New Roman" w:cs="Times New Roman"/>
          <w:sz w:val="24"/>
          <w:szCs w:val="24"/>
        </w:rPr>
        <w:t> :</w:t>
      </w:r>
      <w:proofErr w:type="gramEnd"/>
      <w:r w:rsidRPr="00DA5557">
        <w:rPr>
          <w:rFonts w:ascii="Times New Roman" w:hAnsi="Times New Roman" w:cs="Times New Roman"/>
          <w:sz w:val="24"/>
          <w:szCs w:val="24"/>
        </w:rPr>
        <w:t xml:space="preserve"> электронный // Лань : электронно-библиотечная система. — URL: https://e.lanbook.com/book/339809 (дата обращения: 11.08.2023). — Режим доступа: для </w:t>
      </w:r>
      <w:proofErr w:type="spellStart"/>
      <w:r w:rsidRPr="00DA5557">
        <w:rPr>
          <w:rFonts w:ascii="Times New Roman" w:hAnsi="Times New Roman" w:cs="Times New Roman"/>
          <w:sz w:val="24"/>
          <w:szCs w:val="24"/>
        </w:rPr>
        <w:t>авториз</w:t>
      </w:r>
      <w:proofErr w:type="spellEnd"/>
      <w:r w:rsidRPr="00DA5557">
        <w:rPr>
          <w:rFonts w:ascii="Times New Roman" w:hAnsi="Times New Roman" w:cs="Times New Roman"/>
          <w:sz w:val="24"/>
          <w:szCs w:val="24"/>
        </w:rPr>
        <w:t>. пользователей.</w:t>
      </w:r>
    </w:p>
    <w:p w14:paraId="7F05E0DE" w14:textId="77777777" w:rsidR="00DA5557" w:rsidRPr="00DA5557" w:rsidRDefault="00DA5557" w:rsidP="00DF51D2">
      <w:pPr>
        <w:numPr>
          <w:ilvl w:val="0"/>
          <w:numId w:val="17"/>
        </w:numPr>
        <w:tabs>
          <w:tab w:val="left" w:pos="851"/>
        </w:tabs>
        <w:spacing w:after="0" w:line="276" w:lineRule="auto"/>
        <w:ind w:left="0" w:firstLine="709"/>
        <w:contextualSpacing/>
        <w:jc w:val="both"/>
        <w:rPr>
          <w:rFonts w:ascii="Times New Roman" w:hAnsi="Times New Roman" w:cs="Times New Roman"/>
          <w:sz w:val="24"/>
          <w:szCs w:val="24"/>
        </w:rPr>
      </w:pPr>
      <w:proofErr w:type="spellStart"/>
      <w:r w:rsidRPr="00DA5557">
        <w:rPr>
          <w:rFonts w:ascii="Times New Roman" w:hAnsi="Times New Roman" w:cs="Times New Roman"/>
          <w:sz w:val="24"/>
          <w:szCs w:val="24"/>
        </w:rPr>
        <w:t>Куряева</w:t>
      </w:r>
      <w:proofErr w:type="spellEnd"/>
      <w:r w:rsidRPr="00DA5557">
        <w:rPr>
          <w:rFonts w:ascii="Times New Roman" w:hAnsi="Times New Roman" w:cs="Times New Roman"/>
          <w:sz w:val="24"/>
          <w:szCs w:val="24"/>
        </w:rPr>
        <w:t>, Р. И.  Английский язык. Лексика и грамматика</w:t>
      </w:r>
      <w:proofErr w:type="gramStart"/>
      <w:r w:rsidRPr="00DA5557">
        <w:rPr>
          <w:rFonts w:ascii="Times New Roman" w:hAnsi="Times New Roman" w:cs="Times New Roman"/>
          <w:sz w:val="24"/>
          <w:szCs w:val="24"/>
        </w:rPr>
        <w:t> :</w:t>
      </w:r>
      <w:proofErr w:type="gramEnd"/>
      <w:r w:rsidRPr="00DA5557">
        <w:rPr>
          <w:rFonts w:ascii="Times New Roman" w:hAnsi="Times New Roman" w:cs="Times New Roman"/>
          <w:sz w:val="24"/>
          <w:szCs w:val="24"/>
        </w:rPr>
        <w:t xml:space="preserve"> учебник для среднего профессионального образования / Р. И. </w:t>
      </w:r>
      <w:proofErr w:type="spellStart"/>
      <w:r w:rsidRPr="00DA5557">
        <w:rPr>
          <w:rFonts w:ascii="Times New Roman" w:hAnsi="Times New Roman" w:cs="Times New Roman"/>
          <w:sz w:val="24"/>
          <w:szCs w:val="24"/>
        </w:rPr>
        <w:t>Куряева</w:t>
      </w:r>
      <w:proofErr w:type="spellEnd"/>
      <w:r w:rsidRPr="00DA5557">
        <w:rPr>
          <w:rFonts w:ascii="Times New Roman" w:hAnsi="Times New Roman" w:cs="Times New Roman"/>
          <w:sz w:val="24"/>
          <w:szCs w:val="24"/>
        </w:rPr>
        <w:t xml:space="preserve">. — 8-е изд., </w:t>
      </w:r>
      <w:proofErr w:type="spellStart"/>
      <w:r w:rsidRPr="00DA5557">
        <w:rPr>
          <w:rFonts w:ascii="Times New Roman" w:hAnsi="Times New Roman" w:cs="Times New Roman"/>
          <w:sz w:val="24"/>
          <w:szCs w:val="24"/>
        </w:rPr>
        <w:t>испр</w:t>
      </w:r>
      <w:proofErr w:type="spellEnd"/>
      <w:r w:rsidRPr="00DA5557">
        <w:rPr>
          <w:rFonts w:ascii="Times New Roman" w:hAnsi="Times New Roman" w:cs="Times New Roman"/>
          <w:sz w:val="24"/>
          <w:szCs w:val="24"/>
        </w:rPr>
        <w:t xml:space="preserve">. и доп. — Москва : Издательство </w:t>
      </w:r>
      <w:proofErr w:type="spellStart"/>
      <w:r w:rsidRPr="00DA5557">
        <w:rPr>
          <w:rFonts w:ascii="Times New Roman" w:hAnsi="Times New Roman" w:cs="Times New Roman"/>
          <w:sz w:val="24"/>
          <w:szCs w:val="24"/>
        </w:rPr>
        <w:t>Юрайт</w:t>
      </w:r>
      <w:proofErr w:type="spellEnd"/>
      <w:r w:rsidRPr="00DA5557">
        <w:rPr>
          <w:rFonts w:ascii="Times New Roman" w:hAnsi="Times New Roman" w:cs="Times New Roman"/>
          <w:sz w:val="24"/>
          <w:szCs w:val="24"/>
        </w:rPr>
        <w:t>, 2023. — 497 с. — (Профессиональное образование). — ISBN 978-5-534-16553-1. — Текст</w:t>
      </w:r>
      <w:proofErr w:type="gramStart"/>
      <w:r w:rsidRPr="00DA5557">
        <w:rPr>
          <w:rFonts w:ascii="Times New Roman" w:hAnsi="Times New Roman" w:cs="Times New Roman"/>
          <w:sz w:val="24"/>
          <w:szCs w:val="24"/>
        </w:rPr>
        <w:t xml:space="preserve"> :</w:t>
      </w:r>
      <w:proofErr w:type="gramEnd"/>
      <w:r w:rsidRPr="00DA5557">
        <w:rPr>
          <w:rFonts w:ascii="Times New Roman" w:hAnsi="Times New Roman" w:cs="Times New Roman"/>
          <w:sz w:val="24"/>
          <w:szCs w:val="24"/>
        </w:rPr>
        <w:t xml:space="preserve"> электронный // Образовательная платформа </w:t>
      </w:r>
      <w:proofErr w:type="spellStart"/>
      <w:r w:rsidRPr="00DA5557">
        <w:rPr>
          <w:rFonts w:ascii="Times New Roman" w:hAnsi="Times New Roman" w:cs="Times New Roman"/>
          <w:sz w:val="24"/>
          <w:szCs w:val="24"/>
        </w:rPr>
        <w:t>Юрайт</w:t>
      </w:r>
      <w:proofErr w:type="spellEnd"/>
      <w:r w:rsidRPr="00DA5557">
        <w:rPr>
          <w:rFonts w:ascii="Times New Roman" w:hAnsi="Times New Roman" w:cs="Times New Roman"/>
          <w:sz w:val="24"/>
          <w:szCs w:val="24"/>
        </w:rPr>
        <w:t xml:space="preserve"> [сайт]. — URL: https://urait.ru/bcode/531289 (дата обращения: 11.08.2023).</w:t>
      </w:r>
    </w:p>
    <w:p w14:paraId="1F90ABD2" w14:textId="77777777" w:rsidR="00DA5557" w:rsidRPr="00DA5557" w:rsidRDefault="00DA5557" w:rsidP="00DF51D2">
      <w:pPr>
        <w:numPr>
          <w:ilvl w:val="0"/>
          <w:numId w:val="17"/>
        </w:numPr>
        <w:tabs>
          <w:tab w:val="left" w:pos="851"/>
        </w:tabs>
        <w:spacing w:after="0" w:line="276" w:lineRule="auto"/>
        <w:ind w:left="0" w:firstLine="709"/>
        <w:contextualSpacing/>
        <w:jc w:val="both"/>
        <w:rPr>
          <w:rFonts w:ascii="Times New Roman" w:hAnsi="Times New Roman" w:cs="Times New Roman"/>
          <w:sz w:val="24"/>
          <w:szCs w:val="24"/>
        </w:rPr>
      </w:pPr>
      <w:r w:rsidRPr="00DA5557">
        <w:rPr>
          <w:rFonts w:ascii="Times New Roman" w:hAnsi="Times New Roman" w:cs="Times New Roman"/>
          <w:sz w:val="24"/>
          <w:szCs w:val="24"/>
        </w:rPr>
        <w:t>Поварницына, Т. С. Английский язык. Устные темы и задания по развитию речи</w:t>
      </w:r>
      <w:proofErr w:type="gramStart"/>
      <w:r w:rsidRPr="00DA5557">
        <w:rPr>
          <w:rFonts w:ascii="Times New Roman" w:hAnsi="Times New Roman" w:cs="Times New Roman"/>
          <w:sz w:val="24"/>
          <w:szCs w:val="24"/>
        </w:rPr>
        <w:t xml:space="preserve"> :</w:t>
      </w:r>
      <w:proofErr w:type="gramEnd"/>
      <w:r w:rsidRPr="00DA5557">
        <w:rPr>
          <w:rFonts w:ascii="Times New Roman" w:hAnsi="Times New Roman" w:cs="Times New Roman"/>
          <w:sz w:val="24"/>
          <w:szCs w:val="24"/>
        </w:rPr>
        <w:t xml:space="preserve"> учебно-методическое пособие / Т. С. Поварницына. - Ставрополь</w:t>
      </w:r>
      <w:proofErr w:type="gramStart"/>
      <w:r w:rsidRPr="00DA5557">
        <w:rPr>
          <w:rFonts w:ascii="Times New Roman" w:hAnsi="Times New Roman" w:cs="Times New Roman"/>
          <w:sz w:val="24"/>
          <w:szCs w:val="24"/>
        </w:rPr>
        <w:t xml:space="preserve"> :</w:t>
      </w:r>
      <w:proofErr w:type="gramEnd"/>
      <w:r w:rsidRPr="00DA5557">
        <w:rPr>
          <w:rFonts w:ascii="Times New Roman" w:hAnsi="Times New Roman" w:cs="Times New Roman"/>
          <w:sz w:val="24"/>
          <w:szCs w:val="24"/>
        </w:rPr>
        <w:t xml:space="preserve"> Логос, 2020. - 120 с. - ISBN 978-5-6044363-4-9. - Текст</w:t>
      </w:r>
      <w:proofErr w:type="gramStart"/>
      <w:r w:rsidRPr="00DA5557">
        <w:rPr>
          <w:rFonts w:ascii="Times New Roman" w:hAnsi="Times New Roman" w:cs="Times New Roman"/>
          <w:sz w:val="24"/>
          <w:szCs w:val="24"/>
        </w:rPr>
        <w:t xml:space="preserve"> :</w:t>
      </w:r>
      <w:proofErr w:type="gramEnd"/>
      <w:r w:rsidRPr="00DA5557">
        <w:rPr>
          <w:rFonts w:ascii="Times New Roman" w:hAnsi="Times New Roman" w:cs="Times New Roman"/>
          <w:sz w:val="24"/>
          <w:szCs w:val="24"/>
        </w:rPr>
        <w:t xml:space="preserve"> электронный. - URL: https://znanium.com/catalog/product/1870366 (дата обращения: 11.08.2023). – Режим доступа: по подписке.</w:t>
      </w:r>
    </w:p>
    <w:p w14:paraId="0C1C64D8" w14:textId="5140E981" w:rsidR="00DA5557" w:rsidRDefault="00DA5557" w:rsidP="001A1FAD">
      <w:pPr>
        <w:spacing w:after="0" w:line="276" w:lineRule="auto"/>
        <w:ind w:firstLine="709"/>
        <w:contextualSpacing/>
        <w:rPr>
          <w:rFonts w:ascii="Times New Roman" w:hAnsi="Times New Roman" w:cs="Times New Roman"/>
          <w:b/>
          <w:sz w:val="24"/>
          <w:szCs w:val="24"/>
        </w:rPr>
      </w:pPr>
    </w:p>
    <w:p w14:paraId="424AE1A4" w14:textId="77777777" w:rsidR="001A1FAD" w:rsidRPr="00DA5557" w:rsidRDefault="001A1FAD" w:rsidP="001A1FAD">
      <w:pPr>
        <w:spacing w:after="0" w:line="276" w:lineRule="auto"/>
        <w:ind w:firstLine="709"/>
        <w:contextualSpacing/>
        <w:rPr>
          <w:rFonts w:ascii="Times New Roman" w:hAnsi="Times New Roman" w:cs="Times New Roman"/>
          <w:b/>
          <w:sz w:val="24"/>
          <w:szCs w:val="24"/>
        </w:rPr>
      </w:pPr>
    </w:p>
    <w:p w14:paraId="385565DF" w14:textId="77777777" w:rsidR="00DA5557" w:rsidRPr="00DA5557" w:rsidRDefault="00DA5557" w:rsidP="001A1FAD">
      <w:pPr>
        <w:spacing w:after="0" w:line="276" w:lineRule="auto"/>
        <w:ind w:firstLine="709"/>
        <w:contextualSpacing/>
        <w:jc w:val="both"/>
        <w:rPr>
          <w:rFonts w:ascii="Times New Roman" w:hAnsi="Times New Roman" w:cs="Times New Roman"/>
          <w:b/>
          <w:sz w:val="24"/>
          <w:szCs w:val="24"/>
        </w:rPr>
      </w:pPr>
      <w:r w:rsidRPr="00DA5557">
        <w:rPr>
          <w:rFonts w:ascii="Times New Roman" w:hAnsi="Times New Roman" w:cs="Times New Roman"/>
          <w:b/>
          <w:sz w:val="24"/>
          <w:szCs w:val="24"/>
        </w:rPr>
        <w:lastRenderedPageBreak/>
        <w:t>3.2.2. Дополнительные источники</w:t>
      </w:r>
    </w:p>
    <w:p w14:paraId="3F31E6B7" w14:textId="77777777" w:rsidR="00DA5557" w:rsidRPr="00DA5557" w:rsidRDefault="00DA5557" w:rsidP="00DF51D2">
      <w:pPr>
        <w:numPr>
          <w:ilvl w:val="0"/>
          <w:numId w:val="18"/>
        </w:numPr>
        <w:spacing w:after="0" w:line="276" w:lineRule="auto"/>
        <w:ind w:left="0" w:firstLine="709"/>
        <w:contextualSpacing/>
        <w:jc w:val="both"/>
        <w:rPr>
          <w:rFonts w:ascii="Times New Roman" w:hAnsi="Times New Roman" w:cs="Times New Roman"/>
          <w:b/>
          <w:sz w:val="24"/>
          <w:szCs w:val="24"/>
        </w:rPr>
      </w:pPr>
      <w:proofErr w:type="spellStart"/>
      <w:r w:rsidRPr="00DA5557">
        <w:rPr>
          <w:rFonts w:ascii="Times New Roman" w:hAnsi="Times New Roman" w:cs="Times New Roman"/>
          <w:sz w:val="24"/>
          <w:szCs w:val="24"/>
          <w:lang w:val="en-US"/>
        </w:rPr>
        <w:t>LingvoLive</w:t>
      </w:r>
      <w:proofErr w:type="spellEnd"/>
      <w:r w:rsidRPr="00DA5557">
        <w:rPr>
          <w:rFonts w:ascii="Times New Roman" w:hAnsi="Times New Roman" w:cs="Times New Roman"/>
          <w:sz w:val="24"/>
          <w:szCs w:val="24"/>
        </w:rPr>
        <w:t xml:space="preserve"> — онлайн-словарь. Лучшие словари </w:t>
      </w:r>
      <w:proofErr w:type="spellStart"/>
      <w:r w:rsidRPr="00DA5557">
        <w:rPr>
          <w:rFonts w:ascii="Times New Roman" w:hAnsi="Times New Roman" w:cs="Times New Roman"/>
          <w:sz w:val="24"/>
          <w:szCs w:val="24"/>
        </w:rPr>
        <w:t>Lingvo</w:t>
      </w:r>
      <w:proofErr w:type="spellEnd"/>
      <w:r w:rsidRPr="00DA5557">
        <w:rPr>
          <w:rFonts w:ascii="Times New Roman" w:hAnsi="Times New Roman" w:cs="Times New Roman"/>
          <w:sz w:val="24"/>
          <w:szCs w:val="24"/>
        </w:rPr>
        <w:t xml:space="preserve"> и </w:t>
      </w:r>
      <w:proofErr w:type="spellStart"/>
      <w:r w:rsidRPr="00DA5557">
        <w:rPr>
          <w:rFonts w:ascii="Times New Roman" w:hAnsi="Times New Roman" w:cs="Times New Roman"/>
          <w:sz w:val="24"/>
          <w:szCs w:val="24"/>
        </w:rPr>
        <w:t>Collins</w:t>
      </w:r>
      <w:proofErr w:type="spellEnd"/>
      <w:r w:rsidRPr="00DA5557">
        <w:rPr>
          <w:rFonts w:ascii="Times New Roman" w:hAnsi="Times New Roman" w:cs="Times New Roman"/>
          <w:sz w:val="24"/>
          <w:szCs w:val="24"/>
        </w:rPr>
        <w:t xml:space="preserve"> для 20 языков. – Москва, 2023 – </w:t>
      </w:r>
      <w:r w:rsidRPr="00DA5557">
        <w:rPr>
          <w:rFonts w:ascii="Times New Roman" w:hAnsi="Times New Roman" w:cs="Times New Roman"/>
          <w:sz w:val="24"/>
          <w:szCs w:val="24"/>
          <w:lang w:val="en-US"/>
        </w:rPr>
        <w:t>URL</w:t>
      </w:r>
      <w:r w:rsidRPr="00DA5557">
        <w:rPr>
          <w:rFonts w:ascii="Times New Roman" w:hAnsi="Times New Roman" w:cs="Times New Roman"/>
          <w:sz w:val="24"/>
          <w:szCs w:val="24"/>
        </w:rPr>
        <w:t xml:space="preserve">: </w:t>
      </w:r>
      <w:hyperlink r:id="rId9" w:history="1">
        <w:r w:rsidRPr="00DA5557">
          <w:rPr>
            <w:rFonts w:ascii="Times New Roman" w:hAnsi="Times New Roman" w:cs="Times New Roman"/>
            <w:color w:val="0000FF"/>
            <w:sz w:val="24"/>
            <w:szCs w:val="24"/>
            <w:u w:val="single"/>
          </w:rPr>
          <w:t>https://www.lingvolive.com/ru-ru</w:t>
        </w:r>
      </w:hyperlink>
    </w:p>
    <w:p w14:paraId="786CD7FD" w14:textId="77777777" w:rsidR="00DA5557" w:rsidRPr="00DA5557" w:rsidRDefault="00DA5557" w:rsidP="00DF51D2">
      <w:pPr>
        <w:numPr>
          <w:ilvl w:val="0"/>
          <w:numId w:val="18"/>
        </w:numPr>
        <w:spacing w:after="0" w:line="276" w:lineRule="auto"/>
        <w:ind w:left="0" w:firstLine="709"/>
        <w:contextualSpacing/>
        <w:jc w:val="both"/>
        <w:textAlignment w:val="center"/>
        <w:rPr>
          <w:rFonts w:ascii="Times New Roman" w:hAnsi="Times New Roman" w:cs="Times New Roman"/>
          <w:b/>
          <w:sz w:val="24"/>
          <w:szCs w:val="24"/>
          <w:lang w:val="en-US"/>
        </w:rPr>
      </w:pPr>
      <w:proofErr w:type="spellStart"/>
      <w:r w:rsidRPr="00DA5557">
        <w:rPr>
          <w:rFonts w:ascii="Times New Roman" w:hAnsi="Times New Roman" w:cs="Times New Roman"/>
          <w:sz w:val="24"/>
          <w:szCs w:val="24"/>
          <w:lang w:val="en-US"/>
        </w:rPr>
        <w:t>Macmillianeducation</w:t>
      </w:r>
      <w:proofErr w:type="spellEnd"/>
      <w:r w:rsidRPr="00DA5557">
        <w:rPr>
          <w:rFonts w:ascii="Times New Roman" w:hAnsi="Times New Roman" w:cs="Times New Roman"/>
          <w:sz w:val="24"/>
          <w:szCs w:val="24"/>
          <w:lang w:val="en-US"/>
        </w:rPr>
        <w:t xml:space="preserve"> </w:t>
      </w:r>
      <w:r w:rsidRPr="00DA5557">
        <w:rPr>
          <w:rFonts w:ascii="Times New Roman" w:hAnsi="Times New Roman" w:cs="Times New Roman"/>
          <w:sz w:val="24"/>
          <w:szCs w:val="24"/>
        </w:rPr>
        <w:t>в</w:t>
      </w:r>
      <w:r w:rsidRPr="00DA5557">
        <w:rPr>
          <w:rFonts w:ascii="Times New Roman" w:hAnsi="Times New Roman" w:cs="Times New Roman"/>
          <w:sz w:val="24"/>
          <w:szCs w:val="24"/>
          <w:lang w:val="en-US"/>
        </w:rPr>
        <w:t xml:space="preserve"> </w:t>
      </w:r>
      <w:r w:rsidRPr="00DA5557">
        <w:rPr>
          <w:rFonts w:ascii="Times New Roman" w:hAnsi="Times New Roman" w:cs="Times New Roman"/>
          <w:sz w:val="24"/>
          <w:szCs w:val="24"/>
        </w:rPr>
        <w:t>России</w:t>
      </w:r>
      <w:r w:rsidRPr="00DA5557">
        <w:rPr>
          <w:rFonts w:ascii="Times New Roman" w:hAnsi="Times New Roman" w:cs="Times New Roman"/>
          <w:sz w:val="24"/>
          <w:szCs w:val="24"/>
          <w:lang w:val="en-US"/>
        </w:rPr>
        <w:t xml:space="preserve">. – URL: </w:t>
      </w:r>
      <w:hyperlink r:id="rId10" w:history="1">
        <w:r w:rsidRPr="00DA5557">
          <w:rPr>
            <w:rFonts w:ascii="Times New Roman" w:hAnsi="Times New Roman" w:cs="Times New Roman"/>
            <w:color w:val="0000FF"/>
            <w:sz w:val="24"/>
            <w:szCs w:val="24"/>
            <w:u w:val="single"/>
            <w:lang w:val="en-US"/>
          </w:rPr>
          <w:t>https://macmillan.ru/</w:t>
        </w:r>
      </w:hyperlink>
    </w:p>
    <w:p w14:paraId="02A6F921" w14:textId="77777777" w:rsidR="00DA5557" w:rsidRPr="00DA5557" w:rsidRDefault="00DA5557" w:rsidP="00DF51D2">
      <w:pPr>
        <w:pStyle w:val="a5"/>
        <w:numPr>
          <w:ilvl w:val="0"/>
          <w:numId w:val="18"/>
        </w:numPr>
        <w:spacing w:line="276" w:lineRule="auto"/>
        <w:ind w:left="0" w:firstLine="709"/>
        <w:jc w:val="both"/>
      </w:pPr>
      <w:r w:rsidRPr="00DA5557">
        <w:t xml:space="preserve">Английский для </w:t>
      </w:r>
      <w:proofErr w:type="spellStart"/>
      <w:r w:rsidRPr="00DA5557">
        <w:t>морфлота</w:t>
      </w:r>
      <w:proofErr w:type="spellEnd"/>
      <w:r w:rsidRPr="00DA5557">
        <w:t>. – https://more-angl.ru</w:t>
      </w:r>
    </w:p>
    <w:p w14:paraId="4AE4928A" w14:textId="77777777" w:rsidR="00EA62AC" w:rsidRPr="0096590F" w:rsidRDefault="00EA62AC" w:rsidP="001A1FAD">
      <w:pPr>
        <w:pStyle w:val="a5"/>
        <w:tabs>
          <w:tab w:val="left" w:pos="426"/>
        </w:tabs>
        <w:suppressAutoHyphens/>
        <w:ind w:left="0"/>
        <w:rPr>
          <w:bCs/>
        </w:rPr>
      </w:pPr>
    </w:p>
    <w:p w14:paraId="3DD68EFA" w14:textId="77777777" w:rsidR="00EA62AC" w:rsidRPr="0096590F" w:rsidRDefault="00EA62AC" w:rsidP="00DF51D2">
      <w:pPr>
        <w:pStyle w:val="a5"/>
        <w:numPr>
          <w:ilvl w:val="0"/>
          <w:numId w:val="4"/>
        </w:numPr>
        <w:tabs>
          <w:tab w:val="left" w:pos="567"/>
        </w:tabs>
        <w:jc w:val="both"/>
        <w:rPr>
          <w:b/>
        </w:rPr>
      </w:pPr>
      <w:r w:rsidRPr="0096590F">
        <w:rPr>
          <w:b/>
        </w:rPr>
        <w:t>КОНТРОЛЬ И ОЦЕНКА РЕЗУЛЬТАТОВ ОСВОЕНИЯ УЧЕБНОЙ ДИСЦИПЛИНЫ</w:t>
      </w:r>
    </w:p>
    <w:p w14:paraId="6B37D44D" w14:textId="77777777" w:rsidR="00EA62AC" w:rsidRPr="0096590F" w:rsidRDefault="00EA62AC" w:rsidP="001A1FAD">
      <w:pPr>
        <w:tabs>
          <w:tab w:val="left" w:pos="567"/>
        </w:tabs>
        <w:spacing w:after="0" w:line="240" w:lineRule="auto"/>
        <w:jc w:val="both"/>
        <w:rPr>
          <w:rFonts w:ascii="Times New Roman" w:hAnsi="Times New Roman" w:cs="Times New Roman"/>
          <w:b/>
          <w:sz w:val="24"/>
          <w:szCs w:val="24"/>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3904"/>
        <w:gridCol w:w="2186"/>
      </w:tblGrid>
      <w:tr w:rsidR="001A1FAD" w:rsidRPr="00AA0C47" w14:paraId="2BD9CE55" w14:textId="77777777" w:rsidTr="0071014C">
        <w:tc>
          <w:tcPr>
            <w:tcW w:w="1963" w:type="pct"/>
          </w:tcPr>
          <w:p w14:paraId="7D63C09C" w14:textId="77777777" w:rsidR="001A1FAD" w:rsidRPr="00AA0C47" w:rsidRDefault="001A1FAD" w:rsidP="001A1FAD">
            <w:pPr>
              <w:spacing w:after="0"/>
              <w:jc w:val="center"/>
              <w:rPr>
                <w:rFonts w:ascii="Times New Roman" w:hAnsi="Times New Roman" w:cs="Times New Roman"/>
                <w:sz w:val="24"/>
                <w:szCs w:val="24"/>
              </w:rPr>
            </w:pPr>
            <w:r w:rsidRPr="00AA0C47">
              <w:rPr>
                <w:rFonts w:ascii="Times New Roman" w:hAnsi="Times New Roman" w:cs="Times New Roman"/>
                <w:b/>
                <w:bCs/>
                <w:i/>
                <w:sz w:val="24"/>
                <w:szCs w:val="24"/>
              </w:rPr>
              <w:t>Результаты обучения</w:t>
            </w:r>
          </w:p>
        </w:tc>
        <w:tc>
          <w:tcPr>
            <w:tcW w:w="1947" w:type="pct"/>
          </w:tcPr>
          <w:p w14:paraId="76E110C3" w14:textId="77777777" w:rsidR="001A1FAD" w:rsidRPr="00AA0C47" w:rsidRDefault="001A1FAD" w:rsidP="001A1FAD">
            <w:pPr>
              <w:spacing w:after="0"/>
              <w:jc w:val="center"/>
              <w:rPr>
                <w:rFonts w:ascii="Times New Roman" w:hAnsi="Times New Roman" w:cs="Times New Roman"/>
                <w:b/>
                <w:bCs/>
                <w:i/>
                <w:sz w:val="24"/>
                <w:szCs w:val="24"/>
              </w:rPr>
            </w:pPr>
            <w:r w:rsidRPr="00AA0C47">
              <w:rPr>
                <w:rFonts w:ascii="Times New Roman" w:hAnsi="Times New Roman" w:cs="Times New Roman"/>
                <w:b/>
                <w:bCs/>
                <w:i/>
                <w:sz w:val="24"/>
                <w:szCs w:val="24"/>
              </w:rPr>
              <w:t>Критерии оценки</w:t>
            </w:r>
          </w:p>
        </w:tc>
        <w:tc>
          <w:tcPr>
            <w:tcW w:w="1090" w:type="pct"/>
          </w:tcPr>
          <w:p w14:paraId="334CFEDA" w14:textId="77777777" w:rsidR="001A1FAD" w:rsidRPr="00AA0C47" w:rsidRDefault="001A1FAD" w:rsidP="001A1FAD">
            <w:pPr>
              <w:spacing w:after="0"/>
              <w:jc w:val="center"/>
              <w:rPr>
                <w:rFonts w:ascii="Times New Roman" w:hAnsi="Times New Roman" w:cs="Times New Roman"/>
                <w:b/>
                <w:bCs/>
                <w:i/>
                <w:sz w:val="24"/>
                <w:szCs w:val="24"/>
              </w:rPr>
            </w:pPr>
            <w:r w:rsidRPr="00AA0C47">
              <w:rPr>
                <w:rFonts w:ascii="Times New Roman" w:hAnsi="Times New Roman" w:cs="Times New Roman"/>
                <w:b/>
                <w:bCs/>
                <w:i/>
                <w:sz w:val="24"/>
                <w:szCs w:val="24"/>
              </w:rPr>
              <w:t>Методы оценки</w:t>
            </w:r>
          </w:p>
        </w:tc>
      </w:tr>
      <w:tr w:rsidR="001A1FAD" w:rsidRPr="00AA0C47" w14:paraId="2B8BCF22" w14:textId="77777777" w:rsidTr="0071014C">
        <w:tc>
          <w:tcPr>
            <w:tcW w:w="5000" w:type="pct"/>
            <w:gridSpan w:val="3"/>
          </w:tcPr>
          <w:p w14:paraId="5DCD6440" w14:textId="77777777" w:rsidR="001A1FAD" w:rsidRPr="00AA0C47" w:rsidRDefault="001A1FAD" w:rsidP="001A1FAD">
            <w:pPr>
              <w:spacing w:after="0"/>
              <w:rPr>
                <w:rFonts w:ascii="Times New Roman" w:hAnsi="Times New Roman" w:cs="Times New Roman"/>
                <w:b/>
                <w:bCs/>
                <w:i/>
                <w:sz w:val="24"/>
                <w:szCs w:val="24"/>
              </w:rPr>
            </w:pPr>
            <w:r w:rsidRPr="00AA0C47">
              <w:rPr>
                <w:rFonts w:ascii="Times New Roman" w:hAnsi="Times New Roman" w:cs="Times New Roman"/>
                <w:bCs/>
                <w:i/>
                <w:sz w:val="24"/>
                <w:szCs w:val="24"/>
              </w:rPr>
              <w:t>Перечень знаний, осваиваемых в рамках дисциплины</w:t>
            </w:r>
          </w:p>
        </w:tc>
      </w:tr>
      <w:tr w:rsidR="001A1FAD" w:rsidRPr="00AA0C47" w14:paraId="388046A0" w14:textId="77777777" w:rsidTr="001A1FAD">
        <w:trPr>
          <w:trHeight w:val="4236"/>
        </w:trPr>
        <w:tc>
          <w:tcPr>
            <w:tcW w:w="1963" w:type="pct"/>
          </w:tcPr>
          <w:p w14:paraId="5B1E1789" w14:textId="52A0E8D6" w:rsidR="001A1FAD" w:rsidRPr="00AA0C47" w:rsidRDefault="001A1FAD" w:rsidP="001A1FAD">
            <w:pPr>
              <w:spacing w:after="0"/>
              <w:jc w:val="both"/>
              <w:rPr>
                <w:rFonts w:ascii="Times New Roman" w:hAnsi="Times New Roman" w:cs="Times New Roman"/>
                <w:sz w:val="24"/>
                <w:szCs w:val="24"/>
              </w:rPr>
            </w:pPr>
            <w:r w:rsidRPr="001A1FAD">
              <w:rPr>
                <w:rFonts w:ascii="Times New Roman" w:eastAsia="Times New Roman" w:hAnsi="Times New Roman" w:cs="Times New Roman"/>
                <w:color w:val="000000"/>
                <w:sz w:val="24"/>
                <w:szCs w:val="24"/>
              </w:rPr>
              <w:t>Знания: 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947" w:type="pct"/>
          </w:tcPr>
          <w:p w14:paraId="2C79C66D" w14:textId="77777777" w:rsidR="001A1FAD" w:rsidRPr="00AA0C47" w:rsidRDefault="001A1FAD" w:rsidP="001A1FAD">
            <w:pPr>
              <w:pStyle w:val="Default"/>
              <w:jc w:val="both"/>
            </w:pPr>
            <w:r w:rsidRPr="00AA0C47">
              <w:t>Точно перечисляет и описывает, дает оценку основным процессам;</w:t>
            </w:r>
          </w:p>
          <w:p w14:paraId="56BE0D67" w14:textId="77777777" w:rsidR="001A1FAD" w:rsidRPr="00AA0C47" w:rsidRDefault="001A1FAD" w:rsidP="001A1FAD">
            <w:pPr>
              <w:pStyle w:val="Default"/>
              <w:jc w:val="both"/>
            </w:pPr>
            <w:r w:rsidRPr="00AA0C47">
              <w:t xml:space="preserve">уверенно перечисляет конкретные события </w:t>
            </w:r>
          </w:p>
          <w:p w14:paraId="5414FF09" w14:textId="77777777" w:rsidR="001A1FAD" w:rsidRPr="00AA0C47" w:rsidRDefault="001A1FAD" w:rsidP="001A1FAD">
            <w:pPr>
              <w:pStyle w:val="Default"/>
              <w:jc w:val="both"/>
            </w:pPr>
            <w:r w:rsidRPr="00AA0C47">
              <w:t xml:space="preserve">правильно описывает события и называет причины; </w:t>
            </w:r>
          </w:p>
          <w:p w14:paraId="4488D536" w14:textId="77777777" w:rsidR="001A1FAD" w:rsidRPr="00AA0C47" w:rsidRDefault="001A1FAD" w:rsidP="001A1FAD">
            <w:pPr>
              <w:pStyle w:val="Default"/>
              <w:jc w:val="both"/>
            </w:pPr>
            <w:r w:rsidRPr="00AA0C47">
              <w:t>оценивает международную значимость деятельности организаций;</w:t>
            </w:r>
          </w:p>
          <w:p w14:paraId="50684365" w14:textId="77777777" w:rsidR="001A1FAD" w:rsidRPr="00AA0C47" w:rsidRDefault="001A1FAD" w:rsidP="001A1FAD">
            <w:pPr>
              <w:pStyle w:val="Default"/>
              <w:jc w:val="both"/>
            </w:pPr>
            <w:r w:rsidRPr="00AA0C47">
              <w:t>грамотно воспроизводит и подбирает примеры о роли науки, культуры и религии;</w:t>
            </w:r>
          </w:p>
          <w:p w14:paraId="4AEE5E2B" w14:textId="77777777" w:rsidR="001A1FAD" w:rsidRPr="00AA0C47" w:rsidRDefault="001A1FAD" w:rsidP="001A1FAD">
            <w:pPr>
              <w:spacing w:after="0"/>
              <w:jc w:val="both"/>
              <w:rPr>
                <w:rFonts w:ascii="Times New Roman" w:hAnsi="Times New Roman" w:cs="Times New Roman"/>
                <w:sz w:val="24"/>
                <w:szCs w:val="24"/>
              </w:rPr>
            </w:pPr>
            <w:r w:rsidRPr="00AA0C47">
              <w:rPr>
                <w:rFonts w:ascii="Times New Roman" w:hAnsi="Times New Roman" w:cs="Times New Roman"/>
                <w:sz w:val="24"/>
                <w:szCs w:val="24"/>
              </w:rPr>
              <w:t xml:space="preserve">дает оценку состояния отрасли, делает выводы о перспективах ее развития </w:t>
            </w:r>
          </w:p>
        </w:tc>
        <w:tc>
          <w:tcPr>
            <w:tcW w:w="1090" w:type="pct"/>
          </w:tcPr>
          <w:p w14:paraId="359F87B7" w14:textId="77777777" w:rsidR="001A1FAD" w:rsidRPr="00AA0C47" w:rsidRDefault="001A1FAD" w:rsidP="001A1FAD">
            <w:pPr>
              <w:spacing w:after="0"/>
              <w:jc w:val="both"/>
              <w:rPr>
                <w:rFonts w:ascii="Times New Roman" w:hAnsi="Times New Roman" w:cs="Times New Roman"/>
                <w:bCs/>
                <w:sz w:val="24"/>
                <w:szCs w:val="24"/>
              </w:rPr>
            </w:pPr>
            <w:r w:rsidRPr="00AA0C47">
              <w:rPr>
                <w:rFonts w:ascii="Times New Roman" w:hAnsi="Times New Roman" w:cs="Times New Roman"/>
                <w:bCs/>
                <w:sz w:val="24"/>
                <w:szCs w:val="24"/>
              </w:rPr>
              <w:t>Устный опрос</w:t>
            </w:r>
          </w:p>
          <w:p w14:paraId="44264721" w14:textId="77777777" w:rsidR="001A1FAD" w:rsidRPr="00AA0C47" w:rsidRDefault="001A1FAD" w:rsidP="001A1FAD">
            <w:pPr>
              <w:spacing w:after="0"/>
              <w:rPr>
                <w:rFonts w:ascii="Times New Roman" w:hAnsi="Times New Roman" w:cs="Times New Roman"/>
                <w:sz w:val="24"/>
                <w:szCs w:val="24"/>
              </w:rPr>
            </w:pPr>
            <w:r w:rsidRPr="00AA0C47">
              <w:rPr>
                <w:rFonts w:ascii="Times New Roman" w:hAnsi="Times New Roman" w:cs="Times New Roman"/>
                <w:sz w:val="24"/>
                <w:szCs w:val="24"/>
              </w:rPr>
              <w:t>Тестирование</w:t>
            </w:r>
          </w:p>
          <w:p w14:paraId="0B839A0E" w14:textId="77777777" w:rsidR="001A1FAD" w:rsidRPr="00AA0C47" w:rsidRDefault="001A1FAD" w:rsidP="001A1FAD">
            <w:pPr>
              <w:pStyle w:val="Default"/>
              <w:jc w:val="both"/>
            </w:pPr>
            <w:r w:rsidRPr="00AA0C47">
              <w:t>Выполнение индивидуальных заданий</w:t>
            </w:r>
          </w:p>
          <w:p w14:paraId="52B9AF20" w14:textId="77777777" w:rsidR="001A1FAD" w:rsidRPr="00AA0C47" w:rsidRDefault="001A1FAD" w:rsidP="001A1FAD">
            <w:pPr>
              <w:spacing w:after="0"/>
              <w:jc w:val="both"/>
              <w:rPr>
                <w:rFonts w:ascii="Times New Roman" w:hAnsi="Times New Roman" w:cs="Times New Roman"/>
                <w:bCs/>
                <w:sz w:val="24"/>
                <w:szCs w:val="24"/>
              </w:rPr>
            </w:pPr>
            <w:r w:rsidRPr="00AA0C47">
              <w:rPr>
                <w:rFonts w:ascii="Times New Roman" w:hAnsi="Times New Roman" w:cs="Times New Roman"/>
                <w:sz w:val="24"/>
                <w:szCs w:val="24"/>
              </w:rPr>
              <w:t>Дифференцированный зачет</w:t>
            </w:r>
          </w:p>
        </w:tc>
      </w:tr>
      <w:tr w:rsidR="001A1FAD" w:rsidRPr="00AA0C47" w14:paraId="39F5EAA5" w14:textId="77777777" w:rsidTr="0071014C">
        <w:trPr>
          <w:trHeight w:val="307"/>
        </w:trPr>
        <w:tc>
          <w:tcPr>
            <w:tcW w:w="5000" w:type="pct"/>
            <w:gridSpan w:val="3"/>
          </w:tcPr>
          <w:p w14:paraId="2C224676" w14:textId="77777777" w:rsidR="001A1FAD" w:rsidRPr="00AA0C47" w:rsidRDefault="001A1FAD" w:rsidP="001A1FAD">
            <w:pPr>
              <w:spacing w:after="0"/>
              <w:jc w:val="both"/>
              <w:rPr>
                <w:rFonts w:ascii="Times New Roman" w:hAnsi="Times New Roman" w:cs="Times New Roman"/>
                <w:sz w:val="24"/>
                <w:szCs w:val="24"/>
              </w:rPr>
            </w:pPr>
            <w:r w:rsidRPr="00AA0C47">
              <w:rPr>
                <w:rFonts w:ascii="Times New Roman" w:hAnsi="Times New Roman" w:cs="Times New Roman"/>
                <w:bCs/>
                <w:i/>
                <w:sz w:val="24"/>
                <w:szCs w:val="24"/>
              </w:rPr>
              <w:t xml:space="preserve">Перечень </w:t>
            </w:r>
            <w:r>
              <w:rPr>
                <w:rFonts w:ascii="Times New Roman" w:hAnsi="Times New Roman" w:cs="Times New Roman"/>
                <w:bCs/>
                <w:i/>
                <w:sz w:val="24"/>
                <w:szCs w:val="24"/>
              </w:rPr>
              <w:t>умений</w:t>
            </w:r>
            <w:r w:rsidRPr="00AA0C47">
              <w:rPr>
                <w:rFonts w:ascii="Times New Roman" w:hAnsi="Times New Roman" w:cs="Times New Roman"/>
                <w:bCs/>
                <w:i/>
                <w:sz w:val="24"/>
                <w:szCs w:val="24"/>
              </w:rPr>
              <w:t>, осваиваемых в рамках дисциплины</w:t>
            </w:r>
          </w:p>
        </w:tc>
      </w:tr>
      <w:tr w:rsidR="001A1FAD" w:rsidRPr="00AA0C47" w14:paraId="2370613E" w14:textId="77777777" w:rsidTr="0071014C">
        <w:tc>
          <w:tcPr>
            <w:tcW w:w="1963" w:type="pct"/>
          </w:tcPr>
          <w:p w14:paraId="3381D70C" w14:textId="38A1BF34" w:rsidR="001A1FAD" w:rsidRDefault="001A1FAD" w:rsidP="001A1FAD">
            <w:pPr>
              <w:pStyle w:val="Default"/>
              <w:jc w:val="both"/>
            </w:pPr>
            <w:r>
              <w:t>Общаться (устно и письменно) на иностранном языке на профессиональные и повседневные темы.</w:t>
            </w:r>
          </w:p>
          <w:p w14:paraId="4E5EF9BD" w14:textId="6092CA2D" w:rsidR="001A1FAD" w:rsidRDefault="001A1FAD" w:rsidP="001A1FAD">
            <w:pPr>
              <w:pStyle w:val="Default"/>
              <w:jc w:val="both"/>
            </w:pPr>
            <w:r>
              <w:t>Переводить (со словарем) иностранные тексты профессиональной направленности.</w:t>
            </w:r>
          </w:p>
          <w:p w14:paraId="665E190F" w14:textId="47159C35" w:rsidR="001A1FAD" w:rsidRPr="00AA0C47" w:rsidRDefault="001A1FAD" w:rsidP="001A1FAD">
            <w:pPr>
              <w:pStyle w:val="Default"/>
              <w:jc w:val="both"/>
              <w:rPr>
                <w:bCs/>
                <w:i/>
              </w:rPr>
            </w:pPr>
            <w:r>
              <w:t>Умение самостоятельно совершенствовать устную и письменную речь, пополнять словарный запас</w:t>
            </w:r>
          </w:p>
        </w:tc>
        <w:tc>
          <w:tcPr>
            <w:tcW w:w="1947" w:type="pct"/>
          </w:tcPr>
          <w:p w14:paraId="6502662C" w14:textId="3C52B352" w:rsidR="001A1FAD" w:rsidRDefault="001A1FAD" w:rsidP="001A1FAD">
            <w:pPr>
              <w:pStyle w:val="Default"/>
              <w:jc w:val="both"/>
            </w:pPr>
            <w:r>
              <w:t>Владение лексическим материалом, ведение беседы, дискуссии.</w:t>
            </w:r>
          </w:p>
          <w:p w14:paraId="28169FE5" w14:textId="5C087189" w:rsidR="001A1FAD" w:rsidRDefault="001A1FAD" w:rsidP="001A1FAD">
            <w:pPr>
              <w:pStyle w:val="Default"/>
              <w:jc w:val="both"/>
            </w:pPr>
            <w:r>
              <w:t>распознавание и употребление в речи наиболее распространенных фразовых глаголов.</w:t>
            </w:r>
          </w:p>
          <w:p w14:paraId="4703B9BF" w14:textId="77777777" w:rsidR="001A1FAD" w:rsidRDefault="001A1FAD" w:rsidP="001A1FAD">
            <w:pPr>
              <w:pStyle w:val="Default"/>
              <w:jc w:val="both"/>
            </w:pPr>
            <w:r>
              <w:t xml:space="preserve">Качество чтения и понимания прочитанного. Составление плана пересказа. </w:t>
            </w:r>
          </w:p>
          <w:p w14:paraId="74F9A981" w14:textId="77777777" w:rsidR="001A1FAD" w:rsidRDefault="001A1FAD" w:rsidP="001A1FAD">
            <w:pPr>
              <w:pStyle w:val="Default"/>
              <w:jc w:val="both"/>
            </w:pPr>
            <w:r>
              <w:t>Пересказ содержания учебного материала; понимание текстов, качественное написание инструкций, писем.</w:t>
            </w:r>
          </w:p>
          <w:p w14:paraId="28E8A0E4" w14:textId="77777777" w:rsidR="001A1FAD" w:rsidRPr="00965663" w:rsidRDefault="001A1FAD" w:rsidP="001A1FAD">
            <w:pPr>
              <w:pStyle w:val="Default"/>
              <w:jc w:val="both"/>
            </w:pPr>
            <w:r>
              <w:t>Употребление в устной и письменной речи различных коммуникативных типов предложений</w:t>
            </w:r>
            <w:r w:rsidRPr="00965663">
              <w:t xml:space="preserve">: утвердительных, вопросительных, отрицательных, побудительных (в утвердительной и отрицательной формах. </w:t>
            </w:r>
          </w:p>
          <w:p w14:paraId="47641ECE" w14:textId="7F711B5F" w:rsidR="001A1FAD" w:rsidRPr="00AA0C47" w:rsidRDefault="001A1FAD" w:rsidP="001A1FAD">
            <w:pPr>
              <w:spacing w:after="0"/>
              <w:jc w:val="both"/>
              <w:rPr>
                <w:rFonts w:ascii="Times New Roman" w:hAnsi="Times New Roman" w:cs="Times New Roman"/>
                <w:bCs/>
                <w:i/>
                <w:sz w:val="24"/>
                <w:szCs w:val="24"/>
              </w:rPr>
            </w:pPr>
            <w:r w:rsidRPr="00965663">
              <w:rPr>
                <w:rFonts w:ascii="Times New Roman" w:hAnsi="Times New Roman" w:cs="Times New Roman"/>
              </w:rPr>
              <w:t>Активное владение лексическим материалом.</w:t>
            </w:r>
          </w:p>
        </w:tc>
        <w:tc>
          <w:tcPr>
            <w:tcW w:w="1090" w:type="pct"/>
          </w:tcPr>
          <w:p w14:paraId="66FEAA83" w14:textId="77777777" w:rsidR="001A1FAD" w:rsidRPr="00AA0C47" w:rsidRDefault="001A1FAD" w:rsidP="001A1FAD">
            <w:pPr>
              <w:spacing w:after="0"/>
              <w:jc w:val="both"/>
              <w:rPr>
                <w:rFonts w:ascii="Times New Roman" w:hAnsi="Times New Roman" w:cs="Times New Roman"/>
                <w:bCs/>
                <w:sz w:val="24"/>
                <w:szCs w:val="24"/>
              </w:rPr>
            </w:pPr>
            <w:r w:rsidRPr="00AA0C47">
              <w:rPr>
                <w:rFonts w:ascii="Times New Roman" w:hAnsi="Times New Roman" w:cs="Times New Roman"/>
                <w:bCs/>
                <w:sz w:val="24"/>
                <w:szCs w:val="24"/>
              </w:rPr>
              <w:t>Устный опрос</w:t>
            </w:r>
          </w:p>
          <w:p w14:paraId="52E05016" w14:textId="77777777" w:rsidR="001A1FAD" w:rsidRPr="00AA0C47" w:rsidRDefault="001A1FAD" w:rsidP="001A1FAD">
            <w:pPr>
              <w:spacing w:after="0"/>
              <w:rPr>
                <w:rFonts w:ascii="Times New Roman" w:hAnsi="Times New Roman" w:cs="Times New Roman"/>
                <w:sz w:val="24"/>
                <w:szCs w:val="24"/>
              </w:rPr>
            </w:pPr>
            <w:r w:rsidRPr="00AA0C47">
              <w:rPr>
                <w:rFonts w:ascii="Times New Roman" w:hAnsi="Times New Roman" w:cs="Times New Roman"/>
                <w:sz w:val="24"/>
                <w:szCs w:val="24"/>
              </w:rPr>
              <w:t>Тестирование</w:t>
            </w:r>
          </w:p>
          <w:p w14:paraId="026D366F" w14:textId="77777777" w:rsidR="001A1FAD" w:rsidRPr="00AA0C47" w:rsidRDefault="001A1FAD" w:rsidP="001A1FAD">
            <w:pPr>
              <w:pStyle w:val="Default"/>
              <w:jc w:val="both"/>
            </w:pPr>
            <w:r w:rsidRPr="00AA0C47">
              <w:t>Выполнение индивидуальных заданий</w:t>
            </w:r>
          </w:p>
          <w:p w14:paraId="32CDFD04" w14:textId="77777777" w:rsidR="001A1FAD" w:rsidRPr="00AA0C47" w:rsidRDefault="001A1FAD" w:rsidP="001A1FAD">
            <w:pPr>
              <w:spacing w:after="0"/>
              <w:jc w:val="both"/>
              <w:rPr>
                <w:rFonts w:ascii="Times New Roman" w:hAnsi="Times New Roman" w:cs="Times New Roman"/>
                <w:bCs/>
                <w:i/>
                <w:sz w:val="24"/>
                <w:szCs w:val="24"/>
              </w:rPr>
            </w:pPr>
            <w:r w:rsidRPr="00AA0C47">
              <w:rPr>
                <w:rFonts w:ascii="Times New Roman" w:hAnsi="Times New Roman" w:cs="Times New Roman"/>
                <w:sz w:val="24"/>
                <w:szCs w:val="24"/>
              </w:rPr>
              <w:t>Дифференцированный зачет</w:t>
            </w:r>
          </w:p>
        </w:tc>
      </w:tr>
    </w:tbl>
    <w:p w14:paraId="6C9C1082" w14:textId="77777777" w:rsidR="00EA62AC" w:rsidRPr="0096590F" w:rsidRDefault="00EA62AC" w:rsidP="00EA62AC">
      <w:pPr>
        <w:spacing w:after="0" w:line="240" w:lineRule="auto"/>
        <w:rPr>
          <w:rFonts w:ascii="Times New Roman" w:hAnsi="Times New Roman" w:cs="Times New Roman"/>
          <w:i/>
          <w:sz w:val="24"/>
          <w:szCs w:val="24"/>
        </w:rPr>
      </w:pPr>
    </w:p>
    <w:p w14:paraId="1210C6CC" w14:textId="77777777" w:rsidR="00EA62AC" w:rsidRDefault="00EA62AC" w:rsidP="00EA62AC">
      <w:pPr>
        <w:spacing w:after="0" w:line="240" w:lineRule="auto"/>
        <w:jc w:val="right"/>
        <w:rPr>
          <w:rFonts w:ascii="Times New Roman" w:hAnsi="Times New Roman" w:cs="Times New Roman"/>
          <w:b/>
          <w:sz w:val="24"/>
          <w:szCs w:val="24"/>
        </w:rPr>
      </w:pPr>
    </w:p>
    <w:p w14:paraId="28A732B0" w14:textId="77777777" w:rsidR="00EA62AC" w:rsidRDefault="00EA62AC" w:rsidP="00EA62AC">
      <w:pPr>
        <w:spacing w:after="0" w:line="240" w:lineRule="auto"/>
        <w:jc w:val="right"/>
        <w:rPr>
          <w:rFonts w:ascii="Times New Roman" w:hAnsi="Times New Roman" w:cs="Times New Roman"/>
          <w:b/>
          <w:sz w:val="24"/>
          <w:szCs w:val="24"/>
        </w:rPr>
      </w:pPr>
    </w:p>
    <w:p w14:paraId="315054B8" w14:textId="77777777" w:rsidR="00EA62AC" w:rsidRDefault="00EA62AC" w:rsidP="00EA62AC">
      <w:pPr>
        <w:rPr>
          <w:rFonts w:ascii="Times New Roman" w:hAnsi="Times New Roman" w:cs="Times New Roman"/>
          <w:b/>
          <w:sz w:val="24"/>
          <w:szCs w:val="24"/>
        </w:rPr>
      </w:pPr>
      <w:r>
        <w:rPr>
          <w:rFonts w:ascii="Times New Roman" w:hAnsi="Times New Roman" w:cs="Times New Roman"/>
          <w:b/>
          <w:sz w:val="24"/>
          <w:szCs w:val="24"/>
        </w:rPr>
        <w:br w:type="page"/>
      </w:r>
    </w:p>
    <w:p w14:paraId="3D91EE0C" w14:textId="3F494A07" w:rsidR="00EA62AC" w:rsidRPr="0096590F" w:rsidRDefault="00EA62AC" w:rsidP="00EA62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sidR="0057399B">
        <w:rPr>
          <w:b/>
        </w:rPr>
        <w:t>4</w:t>
      </w:r>
    </w:p>
    <w:p w14:paraId="226616E1" w14:textId="037EF2AE" w:rsidR="00EA62AC" w:rsidRPr="005234D7"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00B5214F">
        <w:rPr>
          <w:rFonts w:ascii="Times New Roman" w:hAnsi="Times New Roman" w:cs="Times New Roman"/>
          <w:bCs/>
          <w:sz w:val="24"/>
          <w:szCs w:val="24"/>
        </w:rPr>
        <w:t>23.02.05 Эксплуатация транспортного электрооборудования и автоматики (по видам транспорта, за исключением водного)</w:t>
      </w:r>
    </w:p>
    <w:p w14:paraId="41888B62"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2E57F9AE"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00126234"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5C4E1E22"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3BE6F5DD"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2672FBE6"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24366D84"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571414F4"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3874B0BA"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6FACB279"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4F47C32B"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0F17222A"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r w:rsidRPr="0096590F">
        <w:rPr>
          <w:rFonts w:ascii="Times New Roman" w:hAnsi="Times New Roman" w:cs="Times New Roman"/>
          <w:b/>
          <w:bCs/>
          <w:caps/>
          <w:sz w:val="24"/>
          <w:szCs w:val="24"/>
        </w:rPr>
        <w:t>ПРИМЕРНАЯ рабочая ПРОГРАММа УЧЕБНОЙ ДИСЦИПЛИНЫ</w:t>
      </w:r>
    </w:p>
    <w:p w14:paraId="0E6011F7" w14:textId="03A6D030" w:rsidR="00EA62AC" w:rsidRPr="0096590F" w:rsidRDefault="0067291E" w:rsidP="0067291E">
      <w:pPr>
        <w:pStyle w:val="Default"/>
        <w:spacing w:line="360" w:lineRule="auto"/>
        <w:jc w:val="center"/>
        <w:rPr>
          <w:b/>
          <w:bCs/>
          <w:color w:val="auto"/>
        </w:rPr>
      </w:pPr>
      <w:r>
        <w:rPr>
          <w:b/>
          <w:bCs/>
          <w:color w:val="auto"/>
        </w:rPr>
        <w:t>«</w:t>
      </w:r>
      <w:r w:rsidR="00EA62AC" w:rsidRPr="00150775">
        <w:rPr>
          <w:b/>
          <w:bCs/>
          <w:color w:val="auto"/>
        </w:rPr>
        <w:t>ОГСЭ.0</w:t>
      </w:r>
      <w:r w:rsidR="0057399B">
        <w:rPr>
          <w:b/>
          <w:bCs/>
          <w:color w:val="auto"/>
        </w:rPr>
        <w:t>4</w:t>
      </w:r>
      <w:r w:rsidR="00EA62AC" w:rsidRPr="00150775">
        <w:rPr>
          <w:b/>
          <w:bCs/>
          <w:color w:val="auto"/>
        </w:rPr>
        <w:t xml:space="preserve"> </w:t>
      </w:r>
      <w:r w:rsidR="00EA62AC" w:rsidRPr="0096590F">
        <w:rPr>
          <w:b/>
          <w:bCs/>
          <w:color w:val="auto"/>
        </w:rPr>
        <w:t>ФИЗИЧЕСКАЯ КУЛЬТУРА»</w:t>
      </w:r>
    </w:p>
    <w:p w14:paraId="169DD719" w14:textId="77777777" w:rsidR="00EA62AC" w:rsidRPr="0096590F" w:rsidRDefault="00EA62AC" w:rsidP="00EA62AC">
      <w:pPr>
        <w:spacing w:after="0" w:line="240" w:lineRule="auto"/>
        <w:rPr>
          <w:rFonts w:ascii="Times New Roman" w:hAnsi="Times New Roman" w:cs="Times New Roman"/>
          <w:i/>
          <w:sz w:val="24"/>
          <w:szCs w:val="24"/>
        </w:rPr>
      </w:pPr>
    </w:p>
    <w:p w14:paraId="40518D8F" w14:textId="77777777" w:rsidR="00EA62AC" w:rsidRPr="0096590F" w:rsidRDefault="00EA62AC" w:rsidP="00EA62AC">
      <w:pPr>
        <w:spacing w:after="0" w:line="240" w:lineRule="auto"/>
        <w:rPr>
          <w:rFonts w:ascii="Times New Roman" w:hAnsi="Times New Roman" w:cs="Times New Roman"/>
          <w:i/>
          <w:sz w:val="24"/>
          <w:szCs w:val="24"/>
        </w:rPr>
      </w:pPr>
    </w:p>
    <w:p w14:paraId="13B078A0" w14:textId="77777777" w:rsidR="00EA62AC" w:rsidRPr="0096590F" w:rsidRDefault="00EA62AC" w:rsidP="00EA62AC">
      <w:pPr>
        <w:spacing w:after="0" w:line="240" w:lineRule="auto"/>
        <w:rPr>
          <w:rFonts w:ascii="Times New Roman" w:hAnsi="Times New Roman" w:cs="Times New Roman"/>
          <w:i/>
          <w:sz w:val="24"/>
          <w:szCs w:val="24"/>
        </w:rPr>
      </w:pPr>
    </w:p>
    <w:p w14:paraId="74104526" w14:textId="77777777" w:rsidR="00EA62AC" w:rsidRPr="0096590F" w:rsidRDefault="00EA62AC" w:rsidP="00EA62AC">
      <w:pPr>
        <w:spacing w:after="0" w:line="240" w:lineRule="auto"/>
        <w:rPr>
          <w:rFonts w:ascii="Times New Roman" w:hAnsi="Times New Roman" w:cs="Times New Roman"/>
          <w:i/>
          <w:sz w:val="24"/>
          <w:szCs w:val="24"/>
        </w:rPr>
      </w:pPr>
    </w:p>
    <w:p w14:paraId="2F39B765" w14:textId="77777777" w:rsidR="00EA62AC" w:rsidRPr="0096590F" w:rsidRDefault="00EA62AC" w:rsidP="00EA62AC">
      <w:pPr>
        <w:spacing w:after="0" w:line="240" w:lineRule="auto"/>
        <w:rPr>
          <w:rFonts w:ascii="Times New Roman" w:hAnsi="Times New Roman" w:cs="Times New Roman"/>
          <w:i/>
          <w:sz w:val="24"/>
          <w:szCs w:val="24"/>
        </w:rPr>
      </w:pPr>
    </w:p>
    <w:p w14:paraId="543D6971" w14:textId="77777777" w:rsidR="00EA62AC" w:rsidRPr="0096590F" w:rsidRDefault="00EA62AC" w:rsidP="00EA62AC">
      <w:pPr>
        <w:spacing w:after="0" w:line="240" w:lineRule="auto"/>
        <w:rPr>
          <w:rFonts w:ascii="Times New Roman" w:hAnsi="Times New Roman" w:cs="Times New Roman"/>
          <w:i/>
          <w:sz w:val="24"/>
          <w:szCs w:val="24"/>
        </w:rPr>
      </w:pPr>
    </w:p>
    <w:p w14:paraId="53030664" w14:textId="77777777" w:rsidR="00EA62AC" w:rsidRPr="0096590F" w:rsidRDefault="00EA62AC" w:rsidP="00EA62AC">
      <w:pPr>
        <w:spacing w:after="0" w:line="240" w:lineRule="auto"/>
        <w:rPr>
          <w:rFonts w:ascii="Times New Roman" w:hAnsi="Times New Roman" w:cs="Times New Roman"/>
          <w:i/>
          <w:sz w:val="24"/>
          <w:szCs w:val="24"/>
        </w:rPr>
      </w:pPr>
    </w:p>
    <w:p w14:paraId="36190B36" w14:textId="77777777" w:rsidR="00EA62AC" w:rsidRPr="0096590F" w:rsidRDefault="00EA62AC" w:rsidP="00EA62AC">
      <w:pPr>
        <w:spacing w:after="0" w:line="240" w:lineRule="auto"/>
        <w:rPr>
          <w:rFonts w:ascii="Times New Roman" w:hAnsi="Times New Roman" w:cs="Times New Roman"/>
          <w:i/>
          <w:sz w:val="24"/>
          <w:szCs w:val="24"/>
        </w:rPr>
      </w:pPr>
    </w:p>
    <w:p w14:paraId="79CFEB22" w14:textId="77777777" w:rsidR="00EA62AC" w:rsidRPr="0096590F" w:rsidRDefault="00EA62AC" w:rsidP="00EA62AC">
      <w:pPr>
        <w:spacing w:after="0" w:line="240" w:lineRule="auto"/>
        <w:rPr>
          <w:rFonts w:ascii="Times New Roman" w:hAnsi="Times New Roman" w:cs="Times New Roman"/>
          <w:i/>
          <w:sz w:val="24"/>
          <w:szCs w:val="24"/>
        </w:rPr>
      </w:pPr>
    </w:p>
    <w:p w14:paraId="387C735C" w14:textId="77777777" w:rsidR="00EA62AC" w:rsidRPr="0096590F" w:rsidRDefault="00EA62AC" w:rsidP="00EA62AC">
      <w:pPr>
        <w:spacing w:after="0" w:line="240" w:lineRule="auto"/>
        <w:rPr>
          <w:rFonts w:ascii="Times New Roman" w:hAnsi="Times New Roman" w:cs="Times New Roman"/>
          <w:i/>
          <w:sz w:val="24"/>
          <w:szCs w:val="24"/>
        </w:rPr>
      </w:pPr>
    </w:p>
    <w:p w14:paraId="19625B94" w14:textId="77777777" w:rsidR="00EA62AC" w:rsidRPr="0096590F" w:rsidRDefault="00EA62AC" w:rsidP="00EA62AC">
      <w:pPr>
        <w:spacing w:after="0" w:line="240" w:lineRule="auto"/>
        <w:rPr>
          <w:rFonts w:ascii="Times New Roman" w:hAnsi="Times New Roman" w:cs="Times New Roman"/>
          <w:i/>
          <w:sz w:val="24"/>
          <w:szCs w:val="24"/>
        </w:rPr>
      </w:pPr>
    </w:p>
    <w:p w14:paraId="6D5FF75B" w14:textId="77777777" w:rsidR="00EA62AC" w:rsidRPr="0096590F" w:rsidRDefault="00EA62AC" w:rsidP="00EA62AC">
      <w:pPr>
        <w:spacing w:after="0" w:line="240" w:lineRule="auto"/>
        <w:rPr>
          <w:rFonts w:ascii="Times New Roman" w:hAnsi="Times New Roman" w:cs="Times New Roman"/>
          <w:i/>
          <w:sz w:val="24"/>
          <w:szCs w:val="24"/>
        </w:rPr>
      </w:pPr>
    </w:p>
    <w:p w14:paraId="63AC6AED" w14:textId="77777777" w:rsidR="00EA62AC" w:rsidRPr="0096590F" w:rsidRDefault="00EA62AC" w:rsidP="00EA62AC">
      <w:pPr>
        <w:spacing w:after="0" w:line="240" w:lineRule="auto"/>
        <w:rPr>
          <w:rFonts w:ascii="Times New Roman" w:hAnsi="Times New Roman" w:cs="Times New Roman"/>
          <w:i/>
          <w:sz w:val="24"/>
          <w:szCs w:val="24"/>
        </w:rPr>
      </w:pPr>
    </w:p>
    <w:p w14:paraId="4DFAD74C" w14:textId="77777777" w:rsidR="00EA62AC" w:rsidRPr="0096590F" w:rsidRDefault="00EA62AC" w:rsidP="00EA62AC">
      <w:pPr>
        <w:spacing w:after="0" w:line="240" w:lineRule="auto"/>
        <w:rPr>
          <w:rFonts w:ascii="Times New Roman" w:hAnsi="Times New Roman" w:cs="Times New Roman"/>
          <w:i/>
          <w:sz w:val="24"/>
          <w:szCs w:val="24"/>
        </w:rPr>
      </w:pPr>
    </w:p>
    <w:p w14:paraId="2B2254EE" w14:textId="77777777" w:rsidR="00EA62AC" w:rsidRPr="0096590F" w:rsidRDefault="00EA62AC" w:rsidP="00EA62AC">
      <w:pPr>
        <w:spacing w:after="0" w:line="240" w:lineRule="auto"/>
        <w:rPr>
          <w:rFonts w:ascii="Times New Roman" w:hAnsi="Times New Roman" w:cs="Times New Roman"/>
          <w:i/>
          <w:sz w:val="24"/>
          <w:szCs w:val="24"/>
        </w:rPr>
      </w:pPr>
    </w:p>
    <w:p w14:paraId="5F20EB87" w14:textId="77777777" w:rsidR="00EA62AC" w:rsidRPr="0096590F" w:rsidRDefault="00EA62AC" w:rsidP="00EA62AC">
      <w:pPr>
        <w:spacing w:after="0" w:line="240" w:lineRule="auto"/>
        <w:rPr>
          <w:rFonts w:ascii="Times New Roman" w:hAnsi="Times New Roman" w:cs="Times New Roman"/>
          <w:i/>
          <w:sz w:val="24"/>
          <w:szCs w:val="24"/>
        </w:rPr>
      </w:pPr>
    </w:p>
    <w:p w14:paraId="0CF8754F" w14:textId="77777777" w:rsidR="00EA62AC" w:rsidRPr="0096590F" w:rsidRDefault="00EA62AC" w:rsidP="00EA62AC">
      <w:pPr>
        <w:spacing w:after="0" w:line="240" w:lineRule="auto"/>
        <w:rPr>
          <w:rFonts w:ascii="Times New Roman" w:hAnsi="Times New Roman" w:cs="Times New Roman"/>
          <w:i/>
          <w:sz w:val="24"/>
          <w:szCs w:val="24"/>
        </w:rPr>
      </w:pPr>
    </w:p>
    <w:p w14:paraId="32B91451" w14:textId="77777777" w:rsidR="00EA62AC" w:rsidRPr="0096590F" w:rsidRDefault="00EA62AC" w:rsidP="00EA62AC">
      <w:pPr>
        <w:spacing w:after="0" w:line="240" w:lineRule="auto"/>
        <w:rPr>
          <w:rFonts w:ascii="Times New Roman" w:hAnsi="Times New Roman" w:cs="Times New Roman"/>
          <w:i/>
          <w:sz w:val="24"/>
          <w:szCs w:val="24"/>
        </w:rPr>
      </w:pPr>
    </w:p>
    <w:p w14:paraId="014D3F3F" w14:textId="77777777" w:rsidR="00EA62AC" w:rsidRPr="0096590F" w:rsidRDefault="00EA62AC" w:rsidP="00EA62AC">
      <w:pPr>
        <w:spacing w:after="0" w:line="240" w:lineRule="auto"/>
        <w:rPr>
          <w:rFonts w:ascii="Times New Roman" w:hAnsi="Times New Roman" w:cs="Times New Roman"/>
          <w:i/>
          <w:sz w:val="24"/>
          <w:szCs w:val="24"/>
        </w:rPr>
      </w:pPr>
    </w:p>
    <w:p w14:paraId="0B8002DF" w14:textId="77777777" w:rsidR="00EA62AC" w:rsidRPr="0096590F" w:rsidRDefault="00EA62AC" w:rsidP="00EA62AC">
      <w:pPr>
        <w:spacing w:after="0" w:line="240" w:lineRule="auto"/>
        <w:rPr>
          <w:rFonts w:ascii="Times New Roman" w:hAnsi="Times New Roman" w:cs="Times New Roman"/>
          <w:i/>
          <w:sz w:val="24"/>
          <w:szCs w:val="24"/>
        </w:rPr>
      </w:pPr>
    </w:p>
    <w:p w14:paraId="48FAD438" w14:textId="77777777" w:rsidR="00EA62AC" w:rsidRPr="0096590F" w:rsidRDefault="00EA62AC" w:rsidP="00EA62AC">
      <w:pPr>
        <w:spacing w:after="0" w:line="240" w:lineRule="auto"/>
        <w:rPr>
          <w:rFonts w:ascii="Times New Roman" w:hAnsi="Times New Roman" w:cs="Times New Roman"/>
          <w:i/>
          <w:sz w:val="24"/>
          <w:szCs w:val="24"/>
        </w:rPr>
      </w:pPr>
    </w:p>
    <w:p w14:paraId="59AC37F4" w14:textId="77777777" w:rsidR="00EA62AC" w:rsidRPr="0096590F" w:rsidRDefault="00EA62AC" w:rsidP="00EA62AC">
      <w:pPr>
        <w:spacing w:after="0" w:line="240" w:lineRule="auto"/>
        <w:rPr>
          <w:rFonts w:ascii="Times New Roman" w:hAnsi="Times New Roman" w:cs="Times New Roman"/>
          <w:i/>
          <w:sz w:val="24"/>
          <w:szCs w:val="24"/>
        </w:rPr>
      </w:pPr>
    </w:p>
    <w:p w14:paraId="3EEB7870" w14:textId="77777777" w:rsidR="00EA62AC" w:rsidRPr="0096590F" w:rsidRDefault="00EA62AC" w:rsidP="00EA62AC">
      <w:pPr>
        <w:spacing w:after="0" w:line="240" w:lineRule="auto"/>
        <w:rPr>
          <w:rFonts w:ascii="Times New Roman" w:hAnsi="Times New Roman" w:cs="Times New Roman"/>
          <w:i/>
          <w:sz w:val="24"/>
          <w:szCs w:val="24"/>
        </w:rPr>
      </w:pPr>
    </w:p>
    <w:p w14:paraId="6A7830A2" w14:textId="77777777" w:rsidR="00EA62AC" w:rsidRPr="0096590F" w:rsidRDefault="00EA62AC" w:rsidP="00EA62AC">
      <w:pPr>
        <w:spacing w:after="0" w:line="240" w:lineRule="auto"/>
        <w:rPr>
          <w:rFonts w:ascii="Times New Roman" w:hAnsi="Times New Roman" w:cs="Times New Roman"/>
          <w:i/>
          <w:sz w:val="24"/>
          <w:szCs w:val="24"/>
        </w:rPr>
      </w:pPr>
    </w:p>
    <w:p w14:paraId="1FEEAFCA" w14:textId="77777777" w:rsidR="00EA62AC" w:rsidRPr="0096590F" w:rsidRDefault="00EA62AC" w:rsidP="00EA62AC">
      <w:pPr>
        <w:spacing w:after="0" w:line="240" w:lineRule="auto"/>
        <w:rPr>
          <w:rFonts w:ascii="Times New Roman" w:hAnsi="Times New Roman" w:cs="Times New Roman"/>
          <w:i/>
          <w:sz w:val="24"/>
          <w:szCs w:val="24"/>
        </w:rPr>
      </w:pPr>
    </w:p>
    <w:p w14:paraId="22DA924E" w14:textId="5D66BC8B" w:rsidR="00EA62AC" w:rsidRPr="0096590F" w:rsidRDefault="00EA62AC" w:rsidP="00EA62AC">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202</w:t>
      </w:r>
      <w:r w:rsidR="0067291E">
        <w:rPr>
          <w:rFonts w:ascii="Times New Roman" w:hAnsi="Times New Roman" w:cs="Times New Roman"/>
          <w:b/>
          <w:sz w:val="24"/>
          <w:szCs w:val="24"/>
        </w:rPr>
        <w:t>3 г.</w:t>
      </w:r>
    </w:p>
    <w:p w14:paraId="3C45F901" w14:textId="77777777" w:rsidR="0067291E" w:rsidRDefault="0067291E">
      <w:pPr>
        <w:rPr>
          <w:rFonts w:ascii="Times New Roman" w:hAnsi="Times New Roman" w:cs="Times New Roman"/>
          <w:b/>
          <w:sz w:val="24"/>
          <w:szCs w:val="24"/>
        </w:rPr>
      </w:pPr>
      <w:r>
        <w:rPr>
          <w:rFonts w:ascii="Times New Roman" w:hAnsi="Times New Roman" w:cs="Times New Roman"/>
          <w:b/>
          <w:sz w:val="24"/>
          <w:szCs w:val="24"/>
        </w:rPr>
        <w:br w:type="page"/>
      </w:r>
    </w:p>
    <w:p w14:paraId="231CCD34"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22F90AED"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2D93455C" w14:textId="77777777" w:rsidTr="00192C1F">
        <w:tc>
          <w:tcPr>
            <w:tcW w:w="7501" w:type="dxa"/>
          </w:tcPr>
          <w:p w14:paraId="4724E111" w14:textId="77777777" w:rsidR="00DD24A9" w:rsidRPr="005F59C7" w:rsidRDefault="00DD24A9" w:rsidP="00DF51D2">
            <w:pPr>
              <w:numPr>
                <w:ilvl w:val="0"/>
                <w:numId w:val="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CDB2124" w14:textId="77777777" w:rsidR="00DD24A9" w:rsidRPr="005F59C7" w:rsidRDefault="00DD24A9" w:rsidP="00192C1F">
            <w:pPr>
              <w:rPr>
                <w:rFonts w:ascii="Times New Roman" w:hAnsi="Times New Roman" w:cs="Times New Roman"/>
                <w:b/>
                <w:sz w:val="24"/>
                <w:szCs w:val="24"/>
              </w:rPr>
            </w:pPr>
          </w:p>
        </w:tc>
      </w:tr>
      <w:tr w:rsidR="00DD24A9" w:rsidRPr="00985111" w14:paraId="53FA1740" w14:textId="77777777" w:rsidTr="00192C1F">
        <w:tc>
          <w:tcPr>
            <w:tcW w:w="7501" w:type="dxa"/>
          </w:tcPr>
          <w:p w14:paraId="05D8A7D4" w14:textId="77777777" w:rsidR="00DD24A9" w:rsidRPr="00314663" w:rsidRDefault="00DD24A9" w:rsidP="00DF51D2">
            <w:pPr>
              <w:numPr>
                <w:ilvl w:val="0"/>
                <w:numId w:val="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3AB157A" w14:textId="77777777" w:rsidR="00DD24A9" w:rsidRPr="005F59C7" w:rsidRDefault="00DD24A9" w:rsidP="00DF51D2">
            <w:pPr>
              <w:numPr>
                <w:ilvl w:val="0"/>
                <w:numId w:val="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563E2A1" w14:textId="77777777" w:rsidR="00DD24A9" w:rsidRPr="005F59C7" w:rsidRDefault="00DD24A9" w:rsidP="00192C1F">
            <w:pPr>
              <w:rPr>
                <w:rFonts w:ascii="Times New Roman" w:hAnsi="Times New Roman" w:cs="Times New Roman"/>
                <w:b/>
                <w:sz w:val="24"/>
                <w:szCs w:val="24"/>
              </w:rPr>
            </w:pPr>
          </w:p>
        </w:tc>
      </w:tr>
      <w:tr w:rsidR="00DD24A9" w:rsidRPr="00985111" w14:paraId="64AD82AB" w14:textId="77777777" w:rsidTr="00192C1F">
        <w:tc>
          <w:tcPr>
            <w:tcW w:w="7501" w:type="dxa"/>
          </w:tcPr>
          <w:p w14:paraId="3C5AC725" w14:textId="77777777" w:rsidR="00DD24A9" w:rsidRPr="00314663" w:rsidRDefault="00DD24A9" w:rsidP="00DF51D2">
            <w:pPr>
              <w:numPr>
                <w:ilvl w:val="0"/>
                <w:numId w:val="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0196A891"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0BCD7927" w14:textId="77777777" w:rsidR="00DD24A9" w:rsidRPr="005F59C7" w:rsidRDefault="00DD24A9" w:rsidP="00192C1F">
            <w:pPr>
              <w:rPr>
                <w:rFonts w:ascii="Times New Roman" w:hAnsi="Times New Roman" w:cs="Times New Roman"/>
                <w:b/>
                <w:sz w:val="24"/>
                <w:szCs w:val="24"/>
              </w:rPr>
            </w:pPr>
          </w:p>
        </w:tc>
      </w:tr>
    </w:tbl>
    <w:p w14:paraId="343B6941" w14:textId="77777777" w:rsidR="00EA62AC" w:rsidRPr="0096590F" w:rsidRDefault="00EA62AC" w:rsidP="00EA62AC">
      <w:pPr>
        <w:spacing w:after="0" w:line="240" w:lineRule="auto"/>
        <w:jc w:val="both"/>
        <w:rPr>
          <w:rFonts w:ascii="Times New Roman" w:hAnsi="Times New Roman" w:cs="Times New Roman"/>
          <w:b/>
          <w:sz w:val="24"/>
          <w:szCs w:val="24"/>
        </w:rPr>
      </w:pPr>
      <w:r w:rsidRPr="0096590F">
        <w:rPr>
          <w:rFonts w:ascii="Times New Roman" w:hAnsi="Times New Roman" w:cs="Times New Roman"/>
          <w:b/>
          <w:i/>
          <w:sz w:val="24"/>
          <w:szCs w:val="24"/>
          <w:u w:val="single"/>
        </w:rPr>
        <w:br w:type="page"/>
      </w:r>
    </w:p>
    <w:p w14:paraId="584CD19D" w14:textId="77777777" w:rsidR="00DD24A9" w:rsidRPr="005F59C7" w:rsidRDefault="00DD24A9" w:rsidP="00190C02">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6124D94" w14:textId="1BA57CDA" w:rsidR="00DD24A9" w:rsidRPr="00985111" w:rsidRDefault="00DD24A9" w:rsidP="00190C02">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190C02" w:rsidRPr="00190C02">
        <w:rPr>
          <w:rFonts w:ascii="Times New Roman" w:eastAsia="Times New Roman" w:hAnsi="Times New Roman" w:cs="Times New Roman"/>
          <w:b/>
          <w:bCs/>
          <w:iCs/>
          <w:sz w:val="24"/>
          <w:szCs w:val="24"/>
          <w:lang w:eastAsia="ru-RU"/>
        </w:rPr>
        <w:t>ОГСЭ.0</w:t>
      </w:r>
      <w:r w:rsidR="0057399B">
        <w:rPr>
          <w:rFonts w:ascii="Times New Roman" w:eastAsia="Times New Roman" w:hAnsi="Times New Roman" w:cs="Times New Roman"/>
          <w:b/>
          <w:bCs/>
          <w:iCs/>
          <w:sz w:val="24"/>
          <w:szCs w:val="24"/>
          <w:lang w:eastAsia="ru-RU"/>
        </w:rPr>
        <w:t>4</w:t>
      </w:r>
      <w:r w:rsidR="00190C02" w:rsidRPr="00190C02">
        <w:rPr>
          <w:rFonts w:ascii="Times New Roman" w:eastAsia="Times New Roman" w:hAnsi="Times New Roman" w:cs="Times New Roman"/>
          <w:b/>
          <w:bCs/>
          <w:iCs/>
          <w:sz w:val="24"/>
          <w:szCs w:val="24"/>
          <w:lang w:eastAsia="ru-RU"/>
        </w:rPr>
        <w:t xml:space="preserve"> Физическая культура</w:t>
      </w:r>
      <w:r w:rsidRPr="00985111">
        <w:rPr>
          <w:rFonts w:ascii="Times New Roman" w:eastAsia="Times New Roman" w:hAnsi="Times New Roman" w:cs="Times New Roman"/>
          <w:b/>
          <w:iCs/>
          <w:sz w:val="24"/>
          <w:szCs w:val="24"/>
          <w:lang w:eastAsia="ru-RU"/>
        </w:rPr>
        <w:t>»</w:t>
      </w:r>
    </w:p>
    <w:p w14:paraId="5736DC90" w14:textId="77777777" w:rsidR="00DD24A9" w:rsidRPr="005F59C7" w:rsidRDefault="00DD24A9" w:rsidP="00190C02">
      <w:pPr>
        <w:spacing w:after="0" w:line="276" w:lineRule="auto"/>
        <w:ind w:firstLine="709"/>
        <w:jc w:val="center"/>
        <w:rPr>
          <w:rFonts w:ascii="Times New Roman" w:eastAsia="Times New Roman" w:hAnsi="Times New Roman" w:cs="Times New Roman"/>
          <w:sz w:val="24"/>
          <w:szCs w:val="24"/>
          <w:vertAlign w:val="superscript"/>
          <w:lang w:eastAsia="ru-RU"/>
        </w:rPr>
      </w:pPr>
    </w:p>
    <w:p w14:paraId="6EB86A2F" w14:textId="77777777" w:rsidR="00DD24A9" w:rsidRPr="00985111" w:rsidRDefault="00DD24A9" w:rsidP="00190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3CE802A" w14:textId="3EA0E57D" w:rsidR="00DD24A9" w:rsidRPr="00985111" w:rsidRDefault="00DD24A9" w:rsidP="00190C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190C02" w:rsidRPr="00190C02">
        <w:rPr>
          <w:rFonts w:ascii="Times New Roman" w:eastAsia="Times New Roman" w:hAnsi="Times New Roman" w:cs="Times New Roman"/>
          <w:bCs/>
          <w:iCs/>
          <w:sz w:val="24"/>
          <w:szCs w:val="24"/>
          <w:lang w:eastAsia="ru-RU"/>
        </w:rPr>
        <w:t>ОГСЭ.05 Физическая культура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190C02" w:rsidRPr="0096590F">
        <w:rPr>
          <w:rFonts w:ascii="Times New Roman" w:hAnsi="Times New Roman" w:cs="Times New Roman"/>
          <w:sz w:val="24"/>
          <w:szCs w:val="24"/>
        </w:rPr>
        <w:t>общего гуманитарного и социально-экономического цикла</w:t>
      </w:r>
      <w:r w:rsidR="00190C02" w:rsidRPr="00985111">
        <w:rPr>
          <w:rFonts w:ascii="Times New Roman" w:eastAsia="Times New Roman" w:hAnsi="Times New Roman" w:cs="Times New Roman"/>
          <w:b/>
          <w:bCs/>
          <w:sz w:val="24"/>
          <w:szCs w:val="24"/>
          <w:lang w:eastAsia="ru-RU"/>
        </w:rPr>
        <w:t xml:space="preserve"> </w:t>
      </w:r>
      <w:r w:rsidR="00190C02" w:rsidRPr="00985111">
        <w:rPr>
          <w:rFonts w:ascii="Times New Roman" w:eastAsia="Times New Roman" w:hAnsi="Times New Roman" w:cs="Times New Roman"/>
          <w:sz w:val="24"/>
          <w:szCs w:val="24"/>
          <w:lang w:eastAsia="ru-RU"/>
        </w:rPr>
        <w:t xml:space="preserve">ПОП-П в соответствии с ФГОС СПО по </w:t>
      </w:r>
      <w:r w:rsidR="00190C02" w:rsidRPr="00C970BD">
        <w:rPr>
          <w:rFonts w:ascii="Times New Roman" w:eastAsia="Times New Roman" w:hAnsi="Times New Roman" w:cs="Times New Roman"/>
          <w:iCs/>
          <w:sz w:val="24"/>
          <w:szCs w:val="24"/>
          <w:lang w:eastAsia="ru-RU"/>
        </w:rPr>
        <w:t>специальности</w:t>
      </w:r>
      <w:r w:rsidR="00190C02" w:rsidRPr="00985111">
        <w:rPr>
          <w:rFonts w:ascii="Times New Roman" w:eastAsia="Times New Roman" w:hAnsi="Times New Roman" w:cs="Times New Roman"/>
          <w:i/>
          <w:iCs/>
          <w:sz w:val="24"/>
          <w:szCs w:val="24"/>
          <w:lang w:eastAsia="ru-RU"/>
        </w:rPr>
        <w:t xml:space="preserve"> </w:t>
      </w:r>
      <w:r w:rsidR="00B5214F">
        <w:rPr>
          <w:rFonts w:ascii="Times New Roman" w:hAnsi="Times New Roman" w:cs="Times New Roman"/>
          <w:bCs/>
          <w:sz w:val="24"/>
          <w:szCs w:val="24"/>
        </w:rPr>
        <w:t>23.02.05 Эксплуатация транспортного электрооборудования и автоматики (по видам транспорта, за исключением водного)</w:t>
      </w:r>
      <w:r w:rsidR="00190C02" w:rsidRPr="00985111">
        <w:rPr>
          <w:rFonts w:ascii="Times New Roman" w:eastAsia="Times New Roman" w:hAnsi="Times New Roman" w:cs="Times New Roman"/>
          <w:sz w:val="24"/>
          <w:szCs w:val="24"/>
          <w:lang w:eastAsia="ru-RU"/>
        </w:rPr>
        <w:t>.</w:t>
      </w:r>
    </w:p>
    <w:p w14:paraId="1417A51A" w14:textId="45938E40" w:rsidR="00DD24A9" w:rsidRPr="00985111" w:rsidRDefault="00DD24A9" w:rsidP="00190C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sidR="0057399B">
        <w:rPr>
          <w:rFonts w:ascii="Times New Roman" w:eastAsia="Times New Roman" w:hAnsi="Times New Roman" w:cs="Times New Roman"/>
          <w:sz w:val="24"/>
          <w:szCs w:val="24"/>
          <w:lang w:eastAsia="ru-RU"/>
        </w:rPr>
        <w:t>2, ОК 3, ОК 6.</w:t>
      </w:r>
    </w:p>
    <w:p w14:paraId="6A2581C0" w14:textId="77777777" w:rsidR="00DD24A9" w:rsidRPr="00985111" w:rsidRDefault="00DD24A9" w:rsidP="00190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48771639" w14:textId="77777777" w:rsidR="00192C1F" w:rsidRPr="00314663" w:rsidRDefault="00192C1F" w:rsidP="00190C02">
      <w:pPr>
        <w:spacing w:after="0"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B9C591C" w14:textId="77777777" w:rsidR="00192C1F" w:rsidRPr="005F59C7" w:rsidRDefault="00192C1F" w:rsidP="00190C02">
      <w:pPr>
        <w:suppressAutoHyphens/>
        <w:spacing w:after="0"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423"/>
        <w:gridCol w:w="4649"/>
      </w:tblGrid>
      <w:tr w:rsidR="00192C1F" w:rsidRPr="00985111" w14:paraId="0AFD1681" w14:textId="77777777" w:rsidTr="00192C1F">
        <w:trPr>
          <w:trHeight w:val="20"/>
        </w:trPr>
        <w:tc>
          <w:tcPr>
            <w:tcW w:w="1101" w:type="dxa"/>
            <w:hideMark/>
          </w:tcPr>
          <w:p w14:paraId="581336D3"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ПК, ОК</w:t>
            </w:r>
          </w:p>
        </w:tc>
        <w:tc>
          <w:tcPr>
            <w:tcW w:w="4423" w:type="dxa"/>
            <w:hideMark/>
          </w:tcPr>
          <w:p w14:paraId="742B2A92"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649" w:type="dxa"/>
            <w:hideMark/>
          </w:tcPr>
          <w:p w14:paraId="370D0EC9"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190C02" w:rsidRPr="00985111" w14:paraId="5F3A4C29" w14:textId="77777777" w:rsidTr="00190C02">
        <w:trPr>
          <w:trHeight w:val="20"/>
        </w:trPr>
        <w:tc>
          <w:tcPr>
            <w:tcW w:w="1101" w:type="dxa"/>
            <w:vMerge w:val="restart"/>
          </w:tcPr>
          <w:p w14:paraId="1561B5E4" w14:textId="77777777" w:rsidR="0057399B" w:rsidRDefault="0057399B" w:rsidP="0057399B">
            <w:pPr>
              <w:spacing w:after="0"/>
              <w:rPr>
                <w:rFonts w:ascii="Times New Roman" w:eastAsia="Times New Roman" w:hAnsi="Times New Roman" w:cs="Times New Roman"/>
                <w:sz w:val="24"/>
                <w:szCs w:val="24"/>
                <w:lang w:eastAsia="ru-RU"/>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w:t>
            </w:r>
          </w:p>
          <w:p w14:paraId="6F7FCD2B" w14:textId="77777777" w:rsidR="0057399B" w:rsidRDefault="0057399B" w:rsidP="0057399B">
            <w:pPr>
              <w:spacing w:after="0"/>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3</w:t>
            </w:r>
          </w:p>
          <w:p w14:paraId="2ED2EF23" w14:textId="14EEE488" w:rsidR="00190C02" w:rsidRPr="00192C1F" w:rsidRDefault="0057399B" w:rsidP="0057399B">
            <w:pPr>
              <w:spacing w:after="0"/>
              <w:rPr>
                <w:rFonts w:ascii="Times New Roman" w:eastAsia="Times New Roman" w:hAnsi="Times New Roman" w:cs="Times New Roman"/>
                <w:bCs/>
                <w:i/>
                <w:sz w:val="24"/>
                <w:szCs w:val="24"/>
                <w:u w:val="single"/>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6</w:t>
            </w:r>
          </w:p>
        </w:tc>
        <w:tc>
          <w:tcPr>
            <w:tcW w:w="4423" w:type="dxa"/>
          </w:tcPr>
          <w:p w14:paraId="6D2CCB7B" w14:textId="022B3C7F" w:rsidR="00190C02" w:rsidRPr="00190C02" w:rsidRDefault="00190C02" w:rsidP="00190C02">
            <w:pPr>
              <w:spacing w:after="0"/>
              <w:rPr>
                <w:rFonts w:ascii="Times New Roman" w:eastAsia="Times New Roman" w:hAnsi="Times New Roman" w:cs="Times New Roman"/>
                <w:i/>
                <w:sz w:val="24"/>
                <w:szCs w:val="24"/>
                <w:lang w:eastAsia="ru-RU"/>
              </w:rPr>
            </w:pPr>
            <w:r w:rsidRPr="00190C02">
              <w:rPr>
                <w:rFonts w:ascii="Times New Roman"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649" w:type="dxa"/>
          </w:tcPr>
          <w:p w14:paraId="6A872F9B" w14:textId="4FBC8BE2" w:rsidR="00190C02" w:rsidRPr="00190C02" w:rsidRDefault="00190C02" w:rsidP="00190C02">
            <w:pPr>
              <w:spacing w:after="0"/>
              <w:rPr>
                <w:rFonts w:ascii="Times New Roman" w:eastAsia="Times New Roman" w:hAnsi="Times New Roman" w:cs="Times New Roman"/>
                <w:i/>
                <w:sz w:val="24"/>
                <w:szCs w:val="24"/>
                <w:lang w:eastAsia="ru-RU"/>
              </w:rPr>
            </w:pPr>
            <w:r w:rsidRPr="00190C02">
              <w:rPr>
                <w:rFonts w:ascii="Times New Roman" w:hAnsi="Times New Roman" w:cs="Times New Roman"/>
                <w:sz w:val="24"/>
                <w:szCs w:val="24"/>
              </w:rPr>
              <w:t>основы здорового образа жизни.</w:t>
            </w:r>
          </w:p>
        </w:tc>
      </w:tr>
      <w:tr w:rsidR="00190C02" w:rsidRPr="00985111" w14:paraId="16AE2702" w14:textId="77777777" w:rsidTr="00190C02">
        <w:trPr>
          <w:trHeight w:val="20"/>
        </w:trPr>
        <w:tc>
          <w:tcPr>
            <w:tcW w:w="1101" w:type="dxa"/>
            <w:vMerge/>
          </w:tcPr>
          <w:p w14:paraId="5A88AE97" w14:textId="77777777" w:rsidR="00190C02" w:rsidRPr="00985111" w:rsidRDefault="00190C02" w:rsidP="00192C1F">
            <w:pPr>
              <w:suppressAutoHyphens/>
              <w:spacing w:after="0"/>
              <w:jc w:val="center"/>
              <w:rPr>
                <w:rFonts w:ascii="Times New Roman" w:eastAsia="Times New Roman" w:hAnsi="Times New Roman" w:cs="Times New Roman"/>
                <w:i/>
                <w:sz w:val="24"/>
                <w:szCs w:val="24"/>
                <w:lang w:eastAsia="ru-RU"/>
              </w:rPr>
            </w:pPr>
          </w:p>
        </w:tc>
        <w:tc>
          <w:tcPr>
            <w:tcW w:w="4423" w:type="dxa"/>
          </w:tcPr>
          <w:p w14:paraId="489EADB2" w14:textId="77777777" w:rsidR="00190C02" w:rsidRPr="00190C02" w:rsidRDefault="00190C02" w:rsidP="00190C02">
            <w:pPr>
              <w:spacing w:after="0"/>
              <w:rPr>
                <w:rFonts w:ascii="Times New Roman" w:eastAsia="Times New Roman" w:hAnsi="Times New Roman" w:cs="Times New Roman"/>
                <w:i/>
                <w:sz w:val="24"/>
                <w:szCs w:val="24"/>
                <w:lang w:eastAsia="ru-RU"/>
              </w:rPr>
            </w:pPr>
          </w:p>
        </w:tc>
        <w:tc>
          <w:tcPr>
            <w:tcW w:w="4649" w:type="dxa"/>
          </w:tcPr>
          <w:p w14:paraId="0A7A7383" w14:textId="0F4F3C57" w:rsidR="00190C02" w:rsidRPr="00190C02" w:rsidRDefault="00190C02" w:rsidP="00190C02">
            <w:pPr>
              <w:spacing w:after="0"/>
              <w:rPr>
                <w:rFonts w:ascii="Times New Roman" w:eastAsia="Times New Roman" w:hAnsi="Times New Roman" w:cs="Times New Roman"/>
                <w:i/>
                <w:sz w:val="24"/>
                <w:szCs w:val="24"/>
                <w:lang w:eastAsia="ru-RU"/>
              </w:rPr>
            </w:pPr>
            <w:r w:rsidRPr="00190C02">
              <w:rPr>
                <w:rFonts w:ascii="Times New Roman" w:hAnsi="Times New Roman" w:cs="Times New Roman"/>
                <w:sz w:val="24"/>
                <w:szCs w:val="24"/>
              </w:rPr>
              <w:t>о роли физической культуры в общекультурном, профессиональном и социальном развитии человека</w:t>
            </w:r>
          </w:p>
        </w:tc>
      </w:tr>
    </w:tbl>
    <w:p w14:paraId="4641AEDF" w14:textId="77777777" w:rsidR="00192C1F" w:rsidRDefault="00192C1F" w:rsidP="00192C1F">
      <w:pPr>
        <w:spacing w:after="0" w:line="240" w:lineRule="auto"/>
        <w:rPr>
          <w:rFonts w:ascii="Times New Roman" w:eastAsia="Calibri" w:hAnsi="Times New Roman" w:cs="Times New Roman"/>
          <w:b/>
          <w:sz w:val="24"/>
          <w:szCs w:val="24"/>
        </w:rPr>
      </w:pPr>
    </w:p>
    <w:p w14:paraId="60DE7800" w14:textId="77777777"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1AE93C8"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2"/>
        <w:gridCol w:w="2666"/>
      </w:tblGrid>
      <w:tr w:rsidR="00192C1F" w:rsidRPr="00985111" w14:paraId="75C458A6" w14:textId="77777777" w:rsidTr="00192C1F">
        <w:trPr>
          <w:trHeight w:val="490"/>
        </w:trPr>
        <w:tc>
          <w:tcPr>
            <w:tcW w:w="3685" w:type="pct"/>
            <w:vAlign w:val="center"/>
          </w:tcPr>
          <w:p w14:paraId="31683C32"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6DA0A28"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26C5DC36" w14:textId="77777777" w:rsidTr="00192C1F">
        <w:trPr>
          <w:trHeight w:val="490"/>
        </w:trPr>
        <w:tc>
          <w:tcPr>
            <w:tcW w:w="3685" w:type="pct"/>
            <w:vAlign w:val="center"/>
          </w:tcPr>
          <w:p w14:paraId="0889DA62"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B8BA1AB" w14:textId="2F71C295" w:rsidR="00192C1F" w:rsidRPr="00314663" w:rsidRDefault="0057399B"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96-170</w:t>
            </w:r>
          </w:p>
        </w:tc>
      </w:tr>
      <w:tr w:rsidR="00192C1F" w:rsidRPr="00985111" w14:paraId="3C516605" w14:textId="77777777" w:rsidTr="00192C1F">
        <w:trPr>
          <w:trHeight w:val="490"/>
        </w:trPr>
        <w:tc>
          <w:tcPr>
            <w:tcW w:w="3685" w:type="pct"/>
            <w:shd w:val="clear" w:color="auto" w:fill="auto"/>
            <w:vAlign w:val="center"/>
          </w:tcPr>
          <w:p w14:paraId="0F9DDB36"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5EF670E"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p>
        </w:tc>
      </w:tr>
      <w:tr w:rsidR="00192C1F" w:rsidRPr="00985111" w14:paraId="7E96F125" w14:textId="77777777" w:rsidTr="00192C1F">
        <w:trPr>
          <w:trHeight w:val="336"/>
        </w:trPr>
        <w:tc>
          <w:tcPr>
            <w:tcW w:w="5000" w:type="pct"/>
            <w:gridSpan w:val="2"/>
            <w:vAlign w:val="center"/>
          </w:tcPr>
          <w:p w14:paraId="19C390CE"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04E42F64" w14:textId="77777777" w:rsidTr="00192C1F">
        <w:trPr>
          <w:trHeight w:val="490"/>
        </w:trPr>
        <w:tc>
          <w:tcPr>
            <w:tcW w:w="3685" w:type="pct"/>
            <w:vAlign w:val="center"/>
          </w:tcPr>
          <w:p w14:paraId="7FAE0F20"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3873409" w14:textId="1AE8AAC2" w:rsidR="00192C1F" w:rsidRPr="00314663" w:rsidRDefault="00512618"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w:t>
            </w:r>
          </w:p>
        </w:tc>
      </w:tr>
      <w:tr w:rsidR="00192C1F" w:rsidRPr="00985111" w14:paraId="10AF3C07" w14:textId="77777777" w:rsidTr="00192C1F">
        <w:trPr>
          <w:trHeight w:val="490"/>
        </w:trPr>
        <w:tc>
          <w:tcPr>
            <w:tcW w:w="3685" w:type="pct"/>
            <w:vAlign w:val="center"/>
          </w:tcPr>
          <w:p w14:paraId="58E8041C" w14:textId="18CCD852" w:rsidR="00192C1F" w:rsidRPr="00985111" w:rsidRDefault="00192C1F" w:rsidP="00190C0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57F2979D" w14:textId="5F299CC8" w:rsidR="00192C1F" w:rsidRPr="00314663" w:rsidRDefault="0057399B"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94-168</w:t>
            </w:r>
          </w:p>
        </w:tc>
      </w:tr>
      <w:tr w:rsidR="00192C1F" w:rsidRPr="00985111" w14:paraId="3F22414D" w14:textId="77777777" w:rsidTr="00192C1F">
        <w:trPr>
          <w:trHeight w:val="267"/>
        </w:trPr>
        <w:tc>
          <w:tcPr>
            <w:tcW w:w="3685" w:type="pct"/>
            <w:vAlign w:val="center"/>
          </w:tcPr>
          <w:p w14:paraId="39BCFF50"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7"/>
            </w:r>
          </w:p>
        </w:tc>
        <w:tc>
          <w:tcPr>
            <w:tcW w:w="1315" w:type="pct"/>
            <w:vAlign w:val="center"/>
          </w:tcPr>
          <w:p w14:paraId="229B6945"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08340160" w14:textId="77777777" w:rsidTr="00192C1F">
        <w:trPr>
          <w:trHeight w:val="331"/>
        </w:trPr>
        <w:tc>
          <w:tcPr>
            <w:tcW w:w="3685" w:type="pct"/>
            <w:vAlign w:val="center"/>
          </w:tcPr>
          <w:p w14:paraId="202FFA85"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BAA8818"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7109DC6C" w14:textId="77777777" w:rsidR="00DD24A9" w:rsidRDefault="00DD24A9" w:rsidP="00EA62AC">
      <w:pPr>
        <w:spacing w:after="0" w:line="240" w:lineRule="auto"/>
        <w:jc w:val="both"/>
        <w:rPr>
          <w:rFonts w:ascii="Times New Roman" w:hAnsi="Times New Roman" w:cs="Times New Roman"/>
          <w:b/>
          <w:sz w:val="24"/>
          <w:szCs w:val="24"/>
        </w:rPr>
      </w:pPr>
    </w:p>
    <w:p w14:paraId="685E13A3" w14:textId="77777777" w:rsidR="00EA62AC" w:rsidRPr="0096590F" w:rsidRDefault="00EA62AC" w:rsidP="00EA62AC">
      <w:pPr>
        <w:rPr>
          <w:rFonts w:ascii="Times New Roman" w:hAnsi="Times New Roman" w:cs="Times New Roman"/>
          <w:b/>
          <w:sz w:val="28"/>
          <w:szCs w:val="24"/>
        </w:rPr>
      </w:pPr>
    </w:p>
    <w:p w14:paraId="7C243BC3" w14:textId="77777777" w:rsidR="00EA62AC" w:rsidRPr="0096590F" w:rsidRDefault="00EA62AC" w:rsidP="00EA62AC">
      <w:pPr>
        <w:spacing w:after="0"/>
        <w:rPr>
          <w:rFonts w:ascii="Times New Roman" w:hAnsi="Times New Roman" w:cs="Times New Roman"/>
          <w:b/>
          <w:sz w:val="28"/>
          <w:szCs w:val="24"/>
        </w:rPr>
        <w:sectPr w:rsidR="00EA62AC" w:rsidRPr="0096590F">
          <w:pgSz w:w="11907" w:h="16840"/>
          <w:pgMar w:top="1134" w:right="1134" w:bottom="1134" w:left="851" w:header="709" w:footer="0" w:gutter="0"/>
          <w:cols w:space="720"/>
        </w:sectPr>
      </w:pPr>
    </w:p>
    <w:p w14:paraId="7B04BDEE" w14:textId="4793A1D2" w:rsidR="00EA62AC" w:rsidRPr="0096590F" w:rsidRDefault="00421DEF" w:rsidP="00421DEF">
      <w:pPr>
        <w:ind w:firstLine="709"/>
        <w:rPr>
          <w:rFonts w:ascii="Times New Roman" w:hAnsi="Times New Roman" w:cs="Times New Roman"/>
          <w:b/>
          <w:bCs/>
          <w:sz w:val="24"/>
          <w:szCs w:val="24"/>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15144" w:type="dxa"/>
        <w:tblInd w:w="-10" w:type="dxa"/>
        <w:tblLayout w:type="fixed"/>
        <w:tblLook w:val="04A0" w:firstRow="1" w:lastRow="0" w:firstColumn="1" w:lastColumn="0" w:noHBand="0" w:noVBand="1"/>
      </w:tblPr>
      <w:tblGrid>
        <w:gridCol w:w="2493"/>
        <w:gridCol w:w="8540"/>
        <w:gridCol w:w="1843"/>
        <w:gridCol w:w="2268"/>
      </w:tblGrid>
      <w:tr w:rsidR="00EA62AC" w:rsidRPr="00774F74" w14:paraId="6691E1CF" w14:textId="77777777" w:rsidTr="00774F74">
        <w:tc>
          <w:tcPr>
            <w:tcW w:w="2493" w:type="dxa"/>
            <w:tcBorders>
              <w:top w:val="single" w:sz="4" w:space="0" w:color="000000"/>
              <w:left w:val="single" w:sz="4" w:space="0" w:color="000000"/>
              <w:bottom w:val="single" w:sz="4" w:space="0" w:color="000000"/>
              <w:right w:val="nil"/>
            </w:tcBorders>
            <w:vAlign w:val="center"/>
            <w:hideMark/>
          </w:tcPr>
          <w:p w14:paraId="7FF746D9" w14:textId="61CA1909"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74F74">
              <w:rPr>
                <w:rFonts w:ascii="Times New Roman" w:hAnsi="Times New Roman" w:cs="Times New Roman"/>
                <w:b/>
                <w:bCs/>
              </w:rPr>
              <w:t>Наименование</w:t>
            </w:r>
          </w:p>
          <w:p w14:paraId="4C65E88B"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74F74">
              <w:rPr>
                <w:rFonts w:ascii="Times New Roman" w:hAnsi="Times New Roman" w:cs="Times New Roman"/>
                <w:b/>
                <w:bCs/>
              </w:rPr>
              <w:t>разделов и тем</w:t>
            </w:r>
          </w:p>
        </w:tc>
        <w:tc>
          <w:tcPr>
            <w:tcW w:w="8540" w:type="dxa"/>
            <w:tcBorders>
              <w:top w:val="single" w:sz="4" w:space="0" w:color="000000"/>
              <w:left w:val="single" w:sz="4" w:space="0" w:color="000000"/>
              <w:bottom w:val="single" w:sz="4" w:space="0" w:color="000000"/>
              <w:right w:val="nil"/>
            </w:tcBorders>
            <w:vAlign w:val="center"/>
            <w:hideMark/>
          </w:tcPr>
          <w:p w14:paraId="7C97041E" w14:textId="26904A2C"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74F74">
              <w:rPr>
                <w:rFonts w:ascii="Times New Roman" w:hAnsi="Times New Roman" w:cs="Times New Roman"/>
                <w:b/>
                <w:bCs/>
              </w:rPr>
              <w:t>Содержание</w:t>
            </w:r>
            <w:r w:rsidR="00EA62AC" w:rsidRPr="00774F74">
              <w:rPr>
                <w:rFonts w:ascii="Times New Roman" w:hAnsi="Times New Roman" w:cs="Times New Roman"/>
                <w:b/>
                <w:bCs/>
              </w:rPr>
              <w:t xml:space="preserve"> и форма организации деятельности</w:t>
            </w:r>
          </w:p>
          <w:p w14:paraId="4885FB1E"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74F74">
              <w:rPr>
                <w:rFonts w:ascii="Times New Roman" w:hAnsi="Times New Roman" w:cs="Times New Roman"/>
                <w:b/>
                <w:bCs/>
              </w:rPr>
              <w:t>обучающихся</w:t>
            </w:r>
          </w:p>
        </w:tc>
        <w:tc>
          <w:tcPr>
            <w:tcW w:w="1843" w:type="dxa"/>
            <w:tcBorders>
              <w:top w:val="single" w:sz="4" w:space="0" w:color="000000"/>
              <w:left w:val="single" w:sz="4" w:space="0" w:color="000000"/>
              <w:bottom w:val="single" w:sz="4" w:space="0" w:color="000000"/>
              <w:right w:val="nil"/>
            </w:tcBorders>
            <w:vAlign w:val="center"/>
            <w:hideMark/>
          </w:tcPr>
          <w:p w14:paraId="56FF906E" w14:textId="231562FA" w:rsidR="00EA62AC" w:rsidRPr="00774F74" w:rsidRDefault="00421DEF"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74F74">
              <w:rPr>
                <w:rFonts w:ascii="Times New Roman" w:eastAsia="Times New Roman" w:hAnsi="Times New Roman" w:cs="Times New Roman"/>
                <w:b/>
                <w:bCs/>
                <w:lang w:eastAsia="ru-RU"/>
              </w:rPr>
              <w:t xml:space="preserve">Объем, акад. ч / в том числе </w:t>
            </w:r>
            <w:r w:rsidRPr="00774F74">
              <w:rPr>
                <w:rFonts w:ascii="Times New Roman" w:eastAsia="Times New Roman" w:hAnsi="Times New Roman" w:cs="Times New Roman"/>
                <w:b/>
                <w:bCs/>
                <w:lang w:eastAsia="ru-RU"/>
              </w:rPr>
              <w:br/>
              <w:t>в форме практической подготовки, акад. ч</w:t>
            </w:r>
            <w:r w:rsidRPr="00774F74">
              <w:rPr>
                <w:rStyle w:val="af8"/>
                <w:rFonts w:eastAsia="Times New Roman"/>
                <w:b/>
                <w:bCs/>
                <w:lang w:eastAsia="ru-RU"/>
              </w:rPr>
              <w:footnoteReference w:id="8"/>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A97A496" w14:textId="4B888646"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74F74">
              <w:rPr>
                <w:rFonts w:ascii="Times New Roman" w:hAnsi="Times New Roman" w:cs="Times New Roman"/>
                <w:b/>
                <w:bCs/>
              </w:rPr>
              <w:t>Коды компетенций, формированию которых способствует элемент программы</w:t>
            </w:r>
          </w:p>
        </w:tc>
      </w:tr>
      <w:tr w:rsidR="00421DEF" w:rsidRPr="00774F74" w14:paraId="497456DA" w14:textId="77777777" w:rsidTr="00774F74">
        <w:tc>
          <w:tcPr>
            <w:tcW w:w="11033" w:type="dxa"/>
            <w:gridSpan w:val="2"/>
            <w:tcBorders>
              <w:top w:val="single" w:sz="4" w:space="0" w:color="000000"/>
              <w:left w:val="single" w:sz="4" w:space="0" w:color="000000"/>
              <w:bottom w:val="single" w:sz="4" w:space="0" w:color="000000"/>
              <w:right w:val="nil"/>
            </w:tcBorders>
            <w:hideMark/>
          </w:tcPr>
          <w:p w14:paraId="4316EB5C" w14:textId="64A47FCF" w:rsidR="00421DEF" w:rsidRPr="00774F74" w:rsidRDefault="00421DEF"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74F74">
              <w:rPr>
                <w:rFonts w:ascii="Times New Roman" w:hAnsi="Times New Roman" w:cs="Times New Roman"/>
                <w:b/>
                <w:bCs/>
              </w:rPr>
              <w:t xml:space="preserve">Раздел 1. </w:t>
            </w:r>
            <w:r w:rsidRPr="00774F74">
              <w:rPr>
                <w:rFonts w:ascii="Times New Roman" w:hAnsi="Times New Roman" w:cs="Times New Roman"/>
                <w:b/>
              </w:rPr>
              <w:t>Легкая атлетика</w:t>
            </w:r>
          </w:p>
        </w:tc>
        <w:tc>
          <w:tcPr>
            <w:tcW w:w="1843" w:type="dxa"/>
            <w:tcBorders>
              <w:top w:val="single" w:sz="4" w:space="0" w:color="000000"/>
              <w:left w:val="single" w:sz="4" w:space="0" w:color="000000"/>
              <w:bottom w:val="single" w:sz="4" w:space="0" w:color="000000"/>
              <w:right w:val="nil"/>
            </w:tcBorders>
          </w:tcPr>
          <w:p w14:paraId="61501105" w14:textId="30EB2EEB" w:rsidR="00421DEF" w:rsidRPr="00774F74" w:rsidRDefault="00421DEF"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2A7E46F1" w14:textId="2B5DC108" w:rsidR="00421DEF" w:rsidRPr="00774F74" w:rsidRDefault="0057399B"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i/>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74F74" w14:paraId="5E5C44B2"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0F34D818"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1.1.</w:t>
            </w:r>
          </w:p>
          <w:p w14:paraId="7952BD99"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Бег на короткие дистанции.</w:t>
            </w:r>
          </w:p>
        </w:tc>
        <w:tc>
          <w:tcPr>
            <w:tcW w:w="8540" w:type="dxa"/>
            <w:tcBorders>
              <w:top w:val="single" w:sz="4" w:space="0" w:color="000000"/>
              <w:left w:val="single" w:sz="4" w:space="0" w:color="000000"/>
              <w:bottom w:val="single" w:sz="4" w:space="0" w:color="000000"/>
              <w:right w:val="nil"/>
            </w:tcBorders>
            <w:hideMark/>
          </w:tcPr>
          <w:p w14:paraId="76408F37" w14:textId="1E7BB0E8"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25C31BE8" w14:textId="4973ADA9"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49124E8D" w14:textId="77777777" w:rsidR="00EA62AC" w:rsidRPr="00774F74" w:rsidRDefault="00EA62AC" w:rsidP="00774F74">
            <w:pPr>
              <w:spacing w:after="0"/>
              <w:rPr>
                <w:rFonts w:ascii="Times New Roman" w:hAnsi="Times New Roman" w:cs="Times New Roman"/>
                <w:b/>
                <w:bCs/>
                <w:i/>
              </w:rPr>
            </w:pPr>
          </w:p>
        </w:tc>
      </w:tr>
      <w:tr w:rsidR="00EA62AC" w:rsidRPr="00774F74" w14:paraId="0351A142" w14:textId="77777777" w:rsidTr="00774F74">
        <w:tc>
          <w:tcPr>
            <w:tcW w:w="2493" w:type="dxa"/>
            <w:vMerge/>
            <w:tcBorders>
              <w:top w:val="single" w:sz="4" w:space="0" w:color="000000"/>
              <w:left w:val="single" w:sz="4" w:space="0" w:color="000000"/>
              <w:bottom w:val="single" w:sz="4" w:space="0" w:color="000000"/>
              <w:right w:val="nil"/>
            </w:tcBorders>
            <w:hideMark/>
          </w:tcPr>
          <w:p w14:paraId="14C459D3"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4BB6C27A" w14:textId="427A4FAC" w:rsidR="00EA62AC" w:rsidRPr="00774F74" w:rsidRDefault="00512618"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3D4F9F75"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32A51CE1" w14:textId="77777777" w:rsidR="00EA62AC" w:rsidRPr="00774F74" w:rsidRDefault="00EA62AC" w:rsidP="00774F74">
            <w:pPr>
              <w:spacing w:after="0"/>
              <w:rPr>
                <w:rFonts w:ascii="Times New Roman" w:hAnsi="Times New Roman" w:cs="Times New Roman"/>
                <w:b/>
                <w:bCs/>
                <w:i/>
              </w:rPr>
            </w:pPr>
          </w:p>
        </w:tc>
      </w:tr>
      <w:tr w:rsidR="00EA62AC" w:rsidRPr="00774F74" w14:paraId="3D4B58D2" w14:textId="77777777" w:rsidTr="00774F74">
        <w:tc>
          <w:tcPr>
            <w:tcW w:w="2493" w:type="dxa"/>
            <w:vMerge/>
            <w:tcBorders>
              <w:top w:val="single" w:sz="4" w:space="0" w:color="000000"/>
              <w:left w:val="single" w:sz="4" w:space="0" w:color="000000"/>
              <w:bottom w:val="single" w:sz="4" w:space="0" w:color="000000"/>
              <w:right w:val="nil"/>
            </w:tcBorders>
            <w:hideMark/>
          </w:tcPr>
          <w:p w14:paraId="6DA41952"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4B6C4F69"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Техника безопасности на уроках. Воспитание быстроты. Закрепление техники низкого старта: выход со старта, бег по дистанции, финиширование. Повторный и переменный бег на отрезках: 30-100 м</w:t>
            </w:r>
          </w:p>
        </w:tc>
        <w:tc>
          <w:tcPr>
            <w:tcW w:w="1843" w:type="dxa"/>
            <w:vMerge/>
            <w:tcBorders>
              <w:top w:val="single" w:sz="4" w:space="0" w:color="000000"/>
              <w:left w:val="single" w:sz="4" w:space="0" w:color="000000"/>
              <w:bottom w:val="single" w:sz="4" w:space="0" w:color="000000"/>
              <w:right w:val="nil"/>
            </w:tcBorders>
          </w:tcPr>
          <w:p w14:paraId="152F39DA"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4FCB1758" w14:textId="77777777" w:rsidR="00EA62AC" w:rsidRPr="00774F74" w:rsidRDefault="00EA62AC" w:rsidP="00774F74">
            <w:pPr>
              <w:spacing w:after="0"/>
              <w:rPr>
                <w:rFonts w:ascii="Times New Roman" w:hAnsi="Times New Roman" w:cs="Times New Roman"/>
                <w:b/>
                <w:bCs/>
                <w:i/>
              </w:rPr>
            </w:pPr>
          </w:p>
        </w:tc>
      </w:tr>
      <w:tr w:rsidR="00EA62AC" w:rsidRPr="00774F74" w14:paraId="49EF3FB1"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0E9B3F91"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1.2.</w:t>
            </w:r>
          </w:p>
          <w:p w14:paraId="74E257E4"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Бег на короткие дистанции.</w:t>
            </w:r>
          </w:p>
        </w:tc>
        <w:tc>
          <w:tcPr>
            <w:tcW w:w="8540" w:type="dxa"/>
            <w:tcBorders>
              <w:top w:val="single" w:sz="4" w:space="0" w:color="000000"/>
              <w:left w:val="single" w:sz="4" w:space="0" w:color="000000"/>
              <w:bottom w:val="single" w:sz="4" w:space="0" w:color="000000"/>
              <w:right w:val="nil"/>
            </w:tcBorders>
            <w:hideMark/>
          </w:tcPr>
          <w:p w14:paraId="2A52CB34" w14:textId="0A3E6DC1" w:rsidR="00EA62AC" w:rsidRPr="00774F74" w:rsidRDefault="00262286" w:rsidP="00774F74">
            <w:pPr>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454A49A8" w14:textId="75DA0063"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50AAF7BF" w14:textId="44D27C57" w:rsidR="00EA62AC" w:rsidRPr="00774F74" w:rsidRDefault="0057399B" w:rsidP="00774F74">
            <w:pPr>
              <w:spacing w:after="0" w:line="240" w:lineRule="auto"/>
              <w:jc w:val="center"/>
              <w:rPr>
                <w:rFonts w:ascii="Times New Roman" w:hAnsi="Times New Roman" w:cs="Times New Roman"/>
                <w:bCs/>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74F74" w14:paraId="55439709" w14:textId="77777777" w:rsidTr="00774F74">
        <w:tc>
          <w:tcPr>
            <w:tcW w:w="2493" w:type="dxa"/>
            <w:vMerge/>
            <w:tcBorders>
              <w:top w:val="single" w:sz="4" w:space="0" w:color="000000"/>
              <w:left w:val="single" w:sz="4" w:space="0" w:color="000000"/>
              <w:bottom w:val="single" w:sz="4" w:space="0" w:color="000000"/>
              <w:right w:val="nil"/>
            </w:tcBorders>
            <w:hideMark/>
          </w:tcPr>
          <w:p w14:paraId="7A6B32F4"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7D8EA9AE" w14:textId="0ED5BA5E" w:rsidR="00EA62AC" w:rsidRPr="00774F74" w:rsidRDefault="00262286" w:rsidP="00774F74">
            <w:pPr>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65107FE7"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4507BF52"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65335FCB" w14:textId="77777777" w:rsidTr="00774F74">
        <w:tc>
          <w:tcPr>
            <w:tcW w:w="2493" w:type="dxa"/>
            <w:vMerge/>
            <w:tcBorders>
              <w:top w:val="single" w:sz="4" w:space="0" w:color="000000"/>
              <w:left w:val="single" w:sz="4" w:space="0" w:color="000000"/>
              <w:bottom w:val="single" w:sz="4" w:space="0" w:color="000000"/>
              <w:right w:val="nil"/>
            </w:tcBorders>
            <w:hideMark/>
          </w:tcPr>
          <w:p w14:paraId="1D0623D7"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0F99B458"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rPr>
            </w:pPr>
            <w:r w:rsidRPr="00774F74">
              <w:rPr>
                <w:rFonts w:ascii="Times New Roman" w:hAnsi="Times New Roman" w:cs="Times New Roman"/>
                <w:color w:val="000000"/>
              </w:rPr>
              <w:t>Воспитание быстроты. Совершенствование техники низкого старта: выход со старта, бег по дистанции, финиширование. Повторный и переменный бег на отрезках: 30-120 м</w:t>
            </w:r>
          </w:p>
          <w:p w14:paraId="16A84127"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Выполнение учебного норматива в беге на 100 метров.</w:t>
            </w:r>
          </w:p>
        </w:tc>
        <w:tc>
          <w:tcPr>
            <w:tcW w:w="1843" w:type="dxa"/>
            <w:vMerge/>
            <w:tcBorders>
              <w:top w:val="single" w:sz="4" w:space="0" w:color="000000"/>
              <w:left w:val="single" w:sz="4" w:space="0" w:color="000000"/>
              <w:bottom w:val="single" w:sz="4" w:space="0" w:color="000000"/>
              <w:right w:val="nil"/>
            </w:tcBorders>
          </w:tcPr>
          <w:p w14:paraId="4FD83CF3"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35A71091"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7D9528AF"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7EEED5C5"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Cs/>
                <w:color w:val="000000"/>
              </w:rPr>
            </w:pPr>
            <w:r w:rsidRPr="00774F74">
              <w:rPr>
                <w:rFonts w:ascii="Times New Roman" w:hAnsi="Times New Roman" w:cs="Times New Roman"/>
                <w:b/>
                <w:bCs/>
              </w:rPr>
              <w:t>Тема 1.3.</w:t>
            </w:r>
          </w:p>
          <w:p w14:paraId="2B8BDD67"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bCs/>
                <w:iCs/>
                <w:color w:val="000000"/>
              </w:rPr>
              <w:t>Метание гранаты.</w:t>
            </w:r>
          </w:p>
        </w:tc>
        <w:tc>
          <w:tcPr>
            <w:tcW w:w="8540" w:type="dxa"/>
            <w:tcBorders>
              <w:top w:val="single" w:sz="4" w:space="0" w:color="000000"/>
              <w:left w:val="single" w:sz="4" w:space="0" w:color="000000"/>
              <w:bottom w:val="single" w:sz="4" w:space="0" w:color="000000"/>
              <w:right w:val="nil"/>
            </w:tcBorders>
            <w:hideMark/>
          </w:tcPr>
          <w:p w14:paraId="2FB9958E" w14:textId="0CF77DDC"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7DAB39F4" w14:textId="474DC78E"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74946FE2" w14:textId="3CCA8850" w:rsidR="00EA62AC" w:rsidRPr="00774F74" w:rsidRDefault="0057399B"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74F74" w14:paraId="7F10242D" w14:textId="77777777" w:rsidTr="00774F74">
        <w:tc>
          <w:tcPr>
            <w:tcW w:w="2493" w:type="dxa"/>
            <w:vMerge/>
            <w:tcBorders>
              <w:top w:val="single" w:sz="4" w:space="0" w:color="000000"/>
              <w:left w:val="single" w:sz="4" w:space="0" w:color="000000"/>
              <w:bottom w:val="single" w:sz="4" w:space="0" w:color="000000"/>
              <w:right w:val="nil"/>
            </w:tcBorders>
            <w:hideMark/>
          </w:tcPr>
          <w:p w14:paraId="5E46BDE1"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5AEF47C3" w14:textId="25BF84D0"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28A0FAAE"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42BD9BD5"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0489C821" w14:textId="77777777" w:rsidTr="00774F74">
        <w:tc>
          <w:tcPr>
            <w:tcW w:w="2493" w:type="dxa"/>
            <w:vMerge/>
            <w:tcBorders>
              <w:top w:val="single" w:sz="4" w:space="0" w:color="000000"/>
              <w:left w:val="single" w:sz="4" w:space="0" w:color="000000"/>
              <w:bottom w:val="single" w:sz="4" w:space="0" w:color="000000"/>
              <w:right w:val="nil"/>
            </w:tcBorders>
            <w:hideMark/>
          </w:tcPr>
          <w:p w14:paraId="2948BE79"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66BFDFA0"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Cs/>
                <w:iCs/>
                <w:color w:val="000000"/>
              </w:rPr>
              <w:t>Воспитание быстроты, силы. Совершенствование техники метания гранаты: «</w:t>
            </w:r>
            <w:proofErr w:type="spellStart"/>
            <w:r w:rsidRPr="00774F74">
              <w:rPr>
                <w:rFonts w:ascii="Times New Roman" w:hAnsi="Times New Roman" w:cs="Times New Roman"/>
                <w:bCs/>
                <w:iCs/>
                <w:color w:val="000000"/>
              </w:rPr>
              <w:t>скрестного</w:t>
            </w:r>
            <w:proofErr w:type="spellEnd"/>
            <w:r w:rsidRPr="00774F74">
              <w:rPr>
                <w:rFonts w:ascii="Times New Roman" w:hAnsi="Times New Roman" w:cs="Times New Roman"/>
                <w:bCs/>
                <w:iCs/>
                <w:color w:val="000000"/>
              </w:rPr>
              <w:t>» шага, финального усилия, «хлеста».  Метание гранаты на дальность.</w:t>
            </w:r>
          </w:p>
        </w:tc>
        <w:tc>
          <w:tcPr>
            <w:tcW w:w="1843" w:type="dxa"/>
            <w:vMerge/>
            <w:tcBorders>
              <w:top w:val="single" w:sz="4" w:space="0" w:color="000000"/>
              <w:left w:val="single" w:sz="4" w:space="0" w:color="000000"/>
              <w:bottom w:val="single" w:sz="4" w:space="0" w:color="000000"/>
              <w:right w:val="nil"/>
            </w:tcBorders>
          </w:tcPr>
          <w:p w14:paraId="69F2FBC0"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29B0F3E8"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54C220DB"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34CF39FC" w14:textId="77777777" w:rsidR="00EA62AC" w:rsidRPr="00774F74" w:rsidRDefault="00EA62AC" w:rsidP="00774F74">
            <w:pPr>
              <w:spacing w:after="0" w:line="240" w:lineRule="auto"/>
              <w:rPr>
                <w:rFonts w:ascii="Times New Roman" w:hAnsi="Times New Roman" w:cs="Times New Roman"/>
                <w:b/>
              </w:rPr>
            </w:pPr>
            <w:r w:rsidRPr="00774F74">
              <w:rPr>
                <w:rFonts w:ascii="Times New Roman" w:hAnsi="Times New Roman" w:cs="Times New Roman"/>
                <w:b/>
              </w:rPr>
              <w:t>Тема 1.4.</w:t>
            </w:r>
          </w:p>
          <w:p w14:paraId="0CF04188" w14:textId="77777777" w:rsidR="00EA62AC" w:rsidRPr="00774F74" w:rsidRDefault="00EA62AC" w:rsidP="00774F74">
            <w:pPr>
              <w:spacing w:after="0" w:line="240" w:lineRule="auto"/>
              <w:rPr>
                <w:rFonts w:ascii="Times New Roman" w:hAnsi="Times New Roman" w:cs="Times New Roman"/>
                <w:bCs/>
              </w:rPr>
            </w:pPr>
            <w:r w:rsidRPr="00774F74">
              <w:rPr>
                <w:rFonts w:ascii="Times New Roman" w:hAnsi="Times New Roman" w:cs="Times New Roman"/>
                <w:b/>
              </w:rPr>
              <w:t>Прыжки в длину с разбега.</w:t>
            </w:r>
          </w:p>
        </w:tc>
        <w:tc>
          <w:tcPr>
            <w:tcW w:w="8540" w:type="dxa"/>
            <w:tcBorders>
              <w:top w:val="single" w:sz="4" w:space="0" w:color="000000"/>
              <w:left w:val="single" w:sz="4" w:space="0" w:color="000000"/>
              <w:bottom w:val="single" w:sz="4" w:space="0" w:color="000000"/>
              <w:right w:val="nil"/>
            </w:tcBorders>
            <w:hideMark/>
          </w:tcPr>
          <w:p w14:paraId="780EAEBB" w14:textId="0DA40DCF"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66524234" w14:textId="0DED7A84"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auto"/>
              <w:right w:val="single" w:sz="4" w:space="0" w:color="000000"/>
            </w:tcBorders>
            <w:hideMark/>
          </w:tcPr>
          <w:p w14:paraId="54301C7F" w14:textId="5B468285" w:rsidR="00EA62AC" w:rsidRPr="00774F74" w:rsidRDefault="0057399B"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74F74" w14:paraId="15DC59E0" w14:textId="77777777" w:rsidTr="00774F74">
        <w:tc>
          <w:tcPr>
            <w:tcW w:w="2493" w:type="dxa"/>
            <w:vMerge/>
            <w:tcBorders>
              <w:top w:val="single" w:sz="4" w:space="0" w:color="000000"/>
              <w:left w:val="single" w:sz="4" w:space="0" w:color="000000"/>
              <w:bottom w:val="single" w:sz="4" w:space="0" w:color="000000"/>
              <w:right w:val="nil"/>
            </w:tcBorders>
            <w:hideMark/>
          </w:tcPr>
          <w:p w14:paraId="367360E7"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0359549D" w14:textId="05184833"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150FC495"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hideMark/>
          </w:tcPr>
          <w:p w14:paraId="18F54ECA" w14:textId="77777777" w:rsidR="00EA62AC" w:rsidRPr="00774F74" w:rsidRDefault="00EA62AC" w:rsidP="00774F74">
            <w:pPr>
              <w:spacing w:after="0"/>
              <w:rPr>
                <w:rFonts w:ascii="Times New Roman" w:hAnsi="Times New Roman" w:cs="Times New Roman"/>
                <w:i/>
                <w:lang w:eastAsia="zh-CN"/>
              </w:rPr>
            </w:pPr>
          </w:p>
        </w:tc>
      </w:tr>
      <w:tr w:rsidR="00EA62AC" w:rsidRPr="00774F74" w14:paraId="6C7AF1EC" w14:textId="77777777" w:rsidTr="00774F74">
        <w:tc>
          <w:tcPr>
            <w:tcW w:w="2493" w:type="dxa"/>
            <w:vMerge/>
            <w:tcBorders>
              <w:top w:val="single" w:sz="4" w:space="0" w:color="000000"/>
              <w:left w:val="single" w:sz="4" w:space="0" w:color="000000"/>
              <w:bottom w:val="single" w:sz="4" w:space="0" w:color="000000"/>
              <w:right w:val="nil"/>
            </w:tcBorders>
            <w:hideMark/>
          </w:tcPr>
          <w:p w14:paraId="4170AC95"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1A99B18A"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Воспитание скоростно-силовых качеств. Прыжки в длину с разбега. Специальные подготовительные упражнения прыгуна. Совершенствование техники прыжка способом «согнувшись» (разбег, отталкивание, полет и приземление). Подвижная игра «Кто дальше».</w:t>
            </w:r>
          </w:p>
        </w:tc>
        <w:tc>
          <w:tcPr>
            <w:tcW w:w="1843" w:type="dxa"/>
            <w:vMerge/>
            <w:tcBorders>
              <w:top w:val="single" w:sz="4" w:space="0" w:color="000000"/>
              <w:left w:val="single" w:sz="4" w:space="0" w:color="000000"/>
              <w:bottom w:val="single" w:sz="4" w:space="0" w:color="000000"/>
              <w:right w:val="nil"/>
            </w:tcBorders>
          </w:tcPr>
          <w:p w14:paraId="153CB3B5"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hideMark/>
          </w:tcPr>
          <w:p w14:paraId="54C6DF8C" w14:textId="77777777" w:rsidR="00EA62AC" w:rsidRPr="00774F74" w:rsidRDefault="00EA62AC" w:rsidP="00774F74">
            <w:pPr>
              <w:spacing w:after="0"/>
              <w:rPr>
                <w:rFonts w:ascii="Times New Roman" w:hAnsi="Times New Roman" w:cs="Times New Roman"/>
                <w:i/>
                <w:lang w:eastAsia="zh-CN"/>
              </w:rPr>
            </w:pPr>
          </w:p>
        </w:tc>
      </w:tr>
      <w:tr w:rsidR="00EA62AC" w:rsidRPr="00774F74" w14:paraId="0D713ECA"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439FD26F" w14:textId="77777777" w:rsidR="00EA62AC" w:rsidRPr="00774F74" w:rsidRDefault="00EA62AC" w:rsidP="00774F74">
            <w:pPr>
              <w:spacing w:after="0" w:line="240" w:lineRule="auto"/>
              <w:rPr>
                <w:rFonts w:ascii="Times New Roman" w:hAnsi="Times New Roman" w:cs="Times New Roman"/>
                <w:b/>
                <w:bCs/>
                <w:iCs/>
                <w:color w:val="000000"/>
              </w:rPr>
            </w:pPr>
            <w:r w:rsidRPr="00774F74">
              <w:rPr>
                <w:rFonts w:ascii="Times New Roman" w:hAnsi="Times New Roman" w:cs="Times New Roman"/>
                <w:b/>
              </w:rPr>
              <w:t>Тема 1.5.</w:t>
            </w:r>
          </w:p>
          <w:p w14:paraId="6558D526" w14:textId="77777777" w:rsidR="00EA62AC" w:rsidRPr="00774F74" w:rsidRDefault="00EA62AC" w:rsidP="00774F74">
            <w:pPr>
              <w:spacing w:after="0" w:line="240" w:lineRule="auto"/>
              <w:rPr>
                <w:rFonts w:ascii="Times New Roman" w:hAnsi="Times New Roman" w:cs="Times New Roman"/>
                <w:bCs/>
              </w:rPr>
            </w:pPr>
            <w:r w:rsidRPr="00774F74">
              <w:rPr>
                <w:rFonts w:ascii="Times New Roman" w:hAnsi="Times New Roman" w:cs="Times New Roman"/>
                <w:b/>
                <w:bCs/>
                <w:iCs/>
                <w:color w:val="000000"/>
              </w:rPr>
              <w:t xml:space="preserve">Эстафетный </w:t>
            </w:r>
            <w:r w:rsidRPr="00774F74">
              <w:rPr>
                <w:rFonts w:ascii="Times New Roman" w:hAnsi="Times New Roman" w:cs="Times New Roman"/>
                <w:b/>
                <w:iCs/>
                <w:color w:val="000000"/>
              </w:rPr>
              <w:t>бег.</w:t>
            </w:r>
          </w:p>
        </w:tc>
        <w:tc>
          <w:tcPr>
            <w:tcW w:w="8540" w:type="dxa"/>
            <w:tcBorders>
              <w:top w:val="single" w:sz="4" w:space="0" w:color="000000"/>
              <w:left w:val="single" w:sz="4" w:space="0" w:color="000000"/>
              <w:bottom w:val="single" w:sz="4" w:space="0" w:color="000000"/>
              <w:right w:val="nil"/>
            </w:tcBorders>
            <w:hideMark/>
          </w:tcPr>
          <w:p w14:paraId="1BF5F111" w14:textId="69B26A1B"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auto"/>
              <w:right w:val="nil"/>
            </w:tcBorders>
          </w:tcPr>
          <w:p w14:paraId="452DDFFC" w14:textId="6A81CAF4"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hideMark/>
          </w:tcPr>
          <w:p w14:paraId="0BF692FA" w14:textId="77777777" w:rsidR="00EA62AC" w:rsidRPr="00774F74" w:rsidRDefault="00EA62AC" w:rsidP="00774F74">
            <w:pPr>
              <w:spacing w:after="0"/>
              <w:rPr>
                <w:rFonts w:ascii="Times New Roman" w:hAnsi="Times New Roman" w:cs="Times New Roman"/>
                <w:i/>
                <w:lang w:eastAsia="zh-CN"/>
              </w:rPr>
            </w:pPr>
          </w:p>
        </w:tc>
      </w:tr>
      <w:tr w:rsidR="00EA62AC" w:rsidRPr="00774F74" w14:paraId="6125C644" w14:textId="77777777" w:rsidTr="00774F74">
        <w:tc>
          <w:tcPr>
            <w:tcW w:w="2493" w:type="dxa"/>
            <w:vMerge/>
            <w:tcBorders>
              <w:top w:val="single" w:sz="4" w:space="0" w:color="000000"/>
              <w:left w:val="single" w:sz="4" w:space="0" w:color="000000"/>
              <w:bottom w:val="single" w:sz="4" w:space="0" w:color="000000"/>
              <w:right w:val="nil"/>
            </w:tcBorders>
            <w:hideMark/>
          </w:tcPr>
          <w:p w14:paraId="4C82872D"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4688A13D" w14:textId="1BE1B63A"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auto"/>
              <w:right w:val="nil"/>
            </w:tcBorders>
          </w:tcPr>
          <w:p w14:paraId="029E7D7A"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hideMark/>
          </w:tcPr>
          <w:p w14:paraId="15405C68" w14:textId="77777777" w:rsidR="00EA62AC" w:rsidRPr="00774F74" w:rsidRDefault="00EA62AC" w:rsidP="00774F74">
            <w:pPr>
              <w:spacing w:after="0"/>
              <w:rPr>
                <w:rFonts w:ascii="Times New Roman" w:hAnsi="Times New Roman" w:cs="Times New Roman"/>
                <w:i/>
                <w:lang w:eastAsia="zh-CN"/>
              </w:rPr>
            </w:pPr>
          </w:p>
        </w:tc>
      </w:tr>
      <w:tr w:rsidR="00EA62AC" w:rsidRPr="00774F74" w14:paraId="1A84A15E" w14:textId="77777777" w:rsidTr="00774F74">
        <w:tc>
          <w:tcPr>
            <w:tcW w:w="2493" w:type="dxa"/>
            <w:vMerge/>
            <w:tcBorders>
              <w:top w:val="single" w:sz="4" w:space="0" w:color="000000"/>
              <w:left w:val="single" w:sz="4" w:space="0" w:color="000000"/>
              <w:bottom w:val="single" w:sz="4" w:space="0" w:color="000000"/>
              <w:right w:val="nil"/>
            </w:tcBorders>
            <w:hideMark/>
          </w:tcPr>
          <w:p w14:paraId="0134104C"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4561F52C"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Воспитание скоростных способностей, ловкости. Техника эстафетного бега. Техника передачи эстафетной палочки. Встречная эстафета дистанция - 100 метров. Круговая эстафета дистанция – 500 метров.</w:t>
            </w:r>
          </w:p>
        </w:tc>
        <w:tc>
          <w:tcPr>
            <w:tcW w:w="1843" w:type="dxa"/>
            <w:vMerge/>
            <w:tcBorders>
              <w:top w:val="single" w:sz="4" w:space="0" w:color="000000"/>
              <w:left w:val="single" w:sz="4" w:space="0" w:color="000000"/>
              <w:bottom w:val="single" w:sz="4" w:space="0" w:color="auto"/>
              <w:right w:val="nil"/>
            </w:tcBorders>
          </w:tcPr>
          <w:p w14:paraId="5A07705A"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hideMark/>
          </w:tcPr>
          <w:p w14:paraId="6A6E0A0E" w14:textId="77777777" w:rsidR="00EA62AC" w:rsidRPr="00774F74" w:rsidRDefault="00EA62AC" w:rsidP="00774F74">
            <w:pPr>
              <w:spacing w:after="0"/>
              <w:rPr>
                <w:rFonts w:ascii="Times New Roman" w:hAnsi="Times New Roman" w:cs="Times New Roman"/>
                <w:i/>
                <w:lang w:eastAsia="zh-CN"/>
              </w:rPr>
            </w:pPr>
          </w:p>
        </w:tc>
      </w:tr>
      <w:tr w:rsidR="00EA62AC" w:rsidRPr="00774F74" w14:paraId="6B9D543B"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6D2F444D" w14:textId="77777777" w:rsidR="00EA62AC" w:rsidRPr="00774F74" w:rsidRDefault="00EA62AC" w:rsidP="00774F74">
            <w:pPr>
              <w:spacing w:after="0" w:line="240" w:lineRule="auto"/>
              <w:rPr>
                <w:rFonts w:ascii="Times New Roman" w:hAnsi="Times New Roman" w:cs="Times New Roman"/>
                <w:b/>
                <w:bCs/>
                <w:iCs/>
                <w:color w:val="000000"/>
              </w:rPr>
            </w:pPr>
            <w:r w:rsidRPr="00774F74">
              <w:rPr>
                <w:rFonts w:ascii="Times New Roman" w:hAnsi="Times New Roman" w:cs="Times New Roman"/>
                <w:b/>
              </w:rPr>
              <w:t>Тема 1.6.</w:t>
            </w:r>
          </w:p>
          <w:p w14:paraId="495C1DCE" w14:textId="77777777" w:rsidR="00EA62AC" w:rsidRPr="00774F74" w:rsidRDefault="00EA62AC" w:rsidP="00774F74">
            <w:pPr>
              <w:spacing w:after="0" w:line="240" w:lineRule="auto"/>
              <w:rPr>
                <w:rFonts w:ascii="Times New Roman" w:hAnsi="Times New Roman" w:cs="Times New Roman"/>
                <w:bCs/>
              </w:rPr>
            </w:pPr>
            <w:r w:rsidRPr="00774F74">
              <w:rPr>
                <w:rFonts w:ascii="Times New Roman" w:hAnsi="Times New Roman" w:cs="Times New Roman"/>
                <w:b/>
                <w:bCs/>
                <w:iCs/>
                <w:color w:val="000000"/>
              </w:rPr>
              <w:lastRenderedPageBreak/>
              <w:t>Бег на средние дистанции.</w:t>
            </w:r>
          </w:p>
        </w:tc>
        <w:tc>
          <w:tcPr>
            <w:tcW w:w="8540" w:type="dxa"/>
            <w:tcBorders>
              <w:top w:val="single" w:sz="4" w:space="0" w:color="000000"/>
              <w:left w:val="single" w:sz="4" w:space="0" w:color="000000"/>
              <w:bottom w:val="single" w:sz="4" w:space="0" w:color="000000"/>
              <w:right w:val="nil"/>
            </w:tcBorders>
            <w:hideMark/>
          </w:tcPr>
          <w:p w14:paraId="6DF04DF6" w14:textId="7C9D7894"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lastRenderedPageBreak/>
              <w:t>Содержание</w:t>
            </w:r>
          </w:p>
        </w:tc>
        <w:tc>
          <w:tcPr>
            <w:tcW w:w="1843" w:type="dxa"/>
            <w:vMerge w:val="restart"/>
            <w:tcBorders>
              <w:top w:val="single" w:sz="4" w:space="0" w:color="auto"/>
              <w:left w:val="single" w:sz="4" w:space="0" w:color="000000"/>
              <w:bottom w:val="single" w:sz="4" w:space="0" w:color="000000"/>
              <w:right w:val="nil"/>
            </w:tcBorders>
          </w:tcPr>
          <w:p w14:paraId="36EBC650" w14:textId="022F47EB"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auto"/>
              <w:right w:val="single" w:sz="4" w:space="0" w:color="000000"/>
            </w:tcBorders>
            <w:hideMark/>
          </w:tcPr>
          <w:p w14:paraId="09ADCCFA" w14:textId="0E3499D7" w:rsidR="00EA62AC" w:rsidRPr="00774F74" w:rsidRDefault="0057399B"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74F74" w14:paraId="2B9035B4" w14:textId="77777777" w:rsidTr="00774F74">
        <w:tc>
          <w:tcPr>
            <w:tcW w:w="2493" w:type="dxa"/>
            <w:vMerge/>
            <w:tcBorders>
              <w:top w:val="single" w:sz="4" w:space="0" w:color="000000"/>
              <w:left w:val="single" w:sz="4" w:space="0" w:color="000000"/>
              <w:bottom w:val="single" w:sz="4" w:space="0" w:color="000000"/>
              <w:right w:val="nil"/>
            </w:tcBorders>
            <w:hideMark/>
          </w:tcPr>
          <w:p w14:paraId="0DB54B3B"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7F13CA35" w14:textId="731DE675"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auto"/>
              <w:left w:val="single" w:sz="4" w:space="0" w:color="000000"/>
              <w:bottom w:val="single" w:sz="4" w:space="0" w:color="000000"/>
              <w:right w:val="nil"/>
            </w:tcBorders>
          </w:tcPr>
          <w:p w14:paraId="354140CD"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235FC188" w14:textId="77777777" w:rsidR="00EA62AC" w:rsidRPr="00774F74" w:rsidRDefault="00EA62AC" w:rsidP="00774F74">
            <w:pPr>
              <w:spacing w:after="0"/>
              <w:rPr>
                <w:rFonts w:ascii="Times New Roman" w:hAnsi="Times New Roman" w:cs="Times New Roman"/>
                <w:i/>
                <w:lang w:eastAsia="zh-CN"/>
              </w:rPr>
            </w:pPr>
          </w:p>
        </w:tc>
      </w:tr>
      <w:tr w:rsidR="00EA62AC" w:rsidRPr="00774F74" w14:paraId="4C776F76" w14:textId="77777777" w:rsidTr="00774F74">
        <w:tc>
          <w:tcPr>
            <w:tcW w:w="2493" w:type="dxa"/>
            <w:vMerge/>
            <w:tcBorders>
              <w:top w:val="single" w:sz="4" w:space="0" w:color="000000"/>
              <w:left w:val="single" w:sz="4" w:space="0" w:color="000000"/>
              <w:bottom w:val="single" w:sz="4" w:space="0" w:color="000000"/>
              <w:right w:val="nil"/>
            </w:tcBorders>
            <w:hideMark/>
          </w:tcPr>
          <w:p w14:paraId="5669162D"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1884A9BF" w14:textId="37C988A4"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Воспитание скоростной выносливости. Совершенствование техники бега. Повторный и переменный бег с соревновательной скоростью на отрезках: 300-500 м. Бег 1000 м.</w:t>
            </w:r>
          </w:p>
        </w:tc>
        <w:tc>
          <w:tcPr>
            <w:tcW w:w="1843" w:type="dxa"/>
            <w:vMerge/>
            <w:tcBorders>
              <w:top w:val="single" w:sz="4" w:space="0" w:color="auto"/>
              <w:left w:val="single" w:sz="4" w:space="0" w:color="000000"/>
              <w:bottom w:val="single" w:sz="4" w:space="0" w:color="000000"/>
              <w:right w:val="nil"/>
            </w:tcBorders>
          </w:tcPr>
          <w:p w14:paraId="3470BF5B"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6469DE06" w14:textId="77777777" w:rsidR="00EA62AC" w:rsidRPr="00774F74" w:rsidRDefault="00EA62AC" w:rsidP="00774F74">
            <w:pPr>
              <w:spacing w:after="0"/>
              <w:rPr>
                <w:rFonts w:ascii="Times New Roman" w:hAnsi="Times New Roman" w:cs="Times New Roman"/>
                <w:i/>
                <w:lang w:eastAsia="zh-CN"/>
              </w:rPr>
            </w:pPr>
          </w:p>
        </w:tc>
      </w:tr>
      <w:tr w:rsidR="00EA62AC" w:rsidRPr="00774F74" w14:paraId="3AA21A7E"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1CFBCF32" w14:textId="77777777" w:rsidR="00EA62AC" w:rsidRPr="00774F74" w:rsidRDefault="00EA62AC" w:rsidP="00774F74">
            <w:pPr>
              <w:spacing w:after="0" w:line="240" w:lineRule="auto"/>
              <w:rPr>
                <w:rFonts w:ascii="Times New Roman" w:hAnsi="Times New Roman" w:cs="Times New Roman"/>
                <w:b/>
                <w:bCs/>
                <w:iCs/>
                <w:color w:val="000000"/>
              </w:rPr>
            </w:pPr>
            <w:r w:rsidRPr="00774F74">
              <w:rPr>
                <w:rFonts w:ascii="Times New Roman" w:hAnsi="Times New Roman" w:cs="Times New Roman"/>
                <w:b/>
              </w:rPr>
              <w:t>Тема 1.7.</w:t>
            </w:r>
          </w:p>
          <w:p w14:paraId="03487607" w14:textId="77777777" w:rsidR="00EA62AC" w:rsidRPr="00774F74" w:rsidRDefault="00EA62AC" w:rsidP="00774F74">
            <w:pPr>
              <w:spacing w:after="0" w:line="240" w:lineRule="auto"/>
              <w:rPr>
                <w:rFonts w:ascii="Times New Roman" w:hAnsi="Times New Roman" w:cs="Times New Roman"/>
                <w:bCs/>
              </w:rPr>
            </w:pPr>
            <w:r w:rsidRPr="00774F74">
              <w:rPr>
                <w:rFonts w:ascii="Times New Roman" w:hAnsi="Times New Roman" w:cs="Times New Roman"/>
                <w:b/>
                <w:bCs/>
                <w:iCs/>
                <w:color w:val="000000"/>
              </w:rPr>
              <w:t>Бег на средние дистанции.</w:t>
            </w:r>
          </w:p>
        </w:tc>
        <w:tc>
          <w:tcPr>
            <w:tcW w:w="8540" w:type="dxa"/>
            <w:tcBorders>
              <w:top w:val="single" w:sz="4" w:space="0" w:color="000000"/>
              <w:left w:val="single" w:sz="4" w:space="0" w:color="000000"/>
              <w:bottom w:val="single" w:sz="4" w:space="0" w:color="000000"/>
              <w:right w:val="nil"/>
            </w:tcBorders>
            <w:hideMark/>
          </w:tcPr>
          <w:p w14:paraId="0DE49B40" w14:textId="4FF3F780"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16249C47" w14:textId="6AE6AD61"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158C18DA" w14:textId="77777777" w:rsidR="00EA62AC" w:rsidRPr="00774F74" w:rsidRDefault="00EA62AC" w:rsidP="00774F74">
            <w:pPr>
              <w:spacing w:after="0"/>
              <w:rPr>
                <w:rFonts w:ascii="Times New Roman" w:hAnsi="Times New Roman" w:cs="Times New Roman"/>
                <w:i/>
                <w:lang w:eastAsia="zh-CN"/>
              </w:rPr>
            </w:pPr>
          </w:p>
        </w:tc>
      </w:tr>
      <w:tr w:rsidR="00EA62AC" w:rsidRPr="00774F74" w14:paraId="2F589678" w14:textId="77777777" w:rsidTr="00774F74">
        <w:tc>
          <w:tcPr>
            <w:tcW w:w="2493" w:type="dxa"/>
            <w:vMerge/>
            <w:tcBorders>
              <w:top w:val="single" w:sz="4" w:space="0" w:color="000000"/>
              <w:left w:val="single" w:sz="4" w:space="0" w:color="000000"/>
              <w:bottom w:val="single" w:sz="4" w:space="0" w:color="000000"/>
              <w:right w:val="nil"/>
            </w:tcBorders>
            <w:hideMark/>
          </w:tcPr>
          <w:p w14:paraId="77DF2F8F"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48306E58" w14:textId="08F6DAB3"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0506074E"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5352ECF0" w14:textId="77777777" w:rsidR="00EA62AC" w:rsidRPr="00774F74" w:rsidRDefault="00EA62AC" w:rsidP="00774F74">
            <w:pPr>
              <w:spacing w:after="0"/>
              <w:rPr>
                <w:rFonts w:ascii="Times New Roman" w:hAnsi="Times New Roman" w:cs="Times New Roman"/>
                <w:i/>
                <w:lang w:eastAsia="zh-CN"/>
              </w:rPr>
            </w:pPr>
          </w:p>
        </w:tc>
      </w:tr>
      <w:tr w:rsidR="00EA62AC" w:rsidRPr="00774F74" w14:paraId="6C450096" w14:textId="77777777" w:rsidTr="00774F74">
        <w:tc>
          <w:tcPr>
            <w:tcW w:w="2493" w:type="dxa"/>
            <w:vMerge/>
            <w:tcBorders>
              <w:top w:val="single" w:sz="4" w:space="0" w:color="000000"/>
              <w:left w:val="single" w:sz="4" w:space="0" w:color="000000"/>
              <w:bottom w:val="single" w:sz="4" w:space="0" w:color="000000"/>
              <w:right w:val="nil"/>
            </w:tcBorders>
            <w:hideMark/>
          </w:tcPr>
          <w:p w14:paraId="749146EB"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045A9099"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Воспитание скоростной выносливости. Совершенствование техники бега. Повторный и переменный бег с соревновательной скоростью на отрезках: 300-500 метров. Выполнение учебного норматива в беге на 400 м.</w:t>
            </w:r>
          </w:p>
        </w:tc>
        <w:tc>
          <w:tcPr>
            <w:tcW w:w="1843" w:type="dxa"/>
            <w:vMerge/>
            <w:tcBorders>
              <w:top w:val="single" w:sz="4" w:space="0" w:color="000000"/>
              <w:left w:val="single" w:sz="4" w:space="0" w:color="000000"/>
              <w:bottom w:val="single" w:sz="4" w:space="0" w:color="000000"/>
              <w:right w:val="nil"/>
            </w:tcBorders>
          </w:tcPr>
          <w:p w14:paraId="2169EE5D"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77EA22C6" w14:textId="77777777" w:rsidR="00EA62AC" w:rsidRPr="00774F74" w:rsidRDefault="00EA62AC" w:rsidP="00774F74">
            <w:pPr>
              <w:spacing w:after="0"/>
              <w:rPr>
                <w:rFonts w:ascii="Times New Roman" w:hAnsi="Times New Roman" w:cs="Times New Roman"/>
                <w:i/>
                <w:lang w:eastAsia="zh-CN"/>
              </w:rPr>
            </w:pPr>
          </w:p>
        </w:tc>
      </w:tr>
      <w:tr w:rsidR="00494EBD" w:rsidRPr="00774F74" w14:paraId="333D6AFB" w14:textId="77777777" w:rsidTr="00774F74">
        <w:tc>
          <w:tcPr>
            <w:tcW w:w="11033" w:type="dxa"/>
            <w:gridSpan w:val="2"/>
            <w:tcBorders>
              <w:top w:val="single" w:sz="4" w:space="0" w:color="000000"/>
              <w:left w:val="single" w:sz="4" w:space="0" w:color="000000"/>
              <w:bottom w:val="single" w:sz="4" w:space="0" w:color="000000"/>
              <w:right w:val="nil"/>
            </w:tcBorders>
            <w:hideMark/>
          </w:tcPr>
          <w:p w14:paraId="2A93BB9B" w14:textId="2E374961" w:rsidR="00494EBD" w:rsidRPr="00774F74" w:rsidRDefault="00494EBD" w:rsidP="00774F74">
            <w:pPr>
              <w:snapToGrid w:val="0"/>
              <w:spacing w:after="0" w:line="240" w:lineRule="auto"/>
              <w:rPr>
                <w:rFonts w:ascii="Times New Roman" w:hAnsi="Times New Roman" w:cs="Times New Roman"/>
                <w:bCs/>
              </w:rPr>
            </w:pPr>
            <w:r w:rsidRPr="00774F74">
              <w:rPr>
                <w:rFonts w:ascii="Times New Roman" w:hAnsi="Times New Roman" w:cs="Times New Roman"/>
                <w:b/>
              </w:rPr>
              <w:t>Раздел 2. Спортивные игры.</w:t>
            </w:r>
          </w:p>
        </w:tc>
        <w:tc>
          <w:tcPr>
            <w:tcW w:w="1843" w:type="dxa"/>
            <w:tcBorders>
              <w:top w:val="single" w:sz="4" w:space="0" w:color="000000"/>
              <w:left w:val="single" w:sz="4" w:space="0" w:color="000000"/>
              <w:bottom w:val="single" w:sz="4" w:space="0" w:color="000000"/>
              <w:right w:val="nil"/>
            </w:tcBorders>
          </w:tcPr>
          <w:p w14:paraId="00910506" w14:textId="2E96461F" w:rsidR="00494EBD" w:rsidRPr="00774F74" w:rsidRDefault="00494EBD"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auto"/>
              <w:left w:val="single" w:sz="4" w:space="0" w:color="000000"/>
              <w:bottom w:val="single" w:sz="4" w:space="0" w:color="auto"/>
              <w:right w:val="single" w:sz="4" w:space="0" w:color="000000"/>
            </w:tcBorders>
            <w:hideMark/>
          </w:tcPr>
          <w:p w14:paraId="567A773E" w14:textId="77777777" w:rsidR="00494EBD" w:rsidRPr="00774F74" w:rsidRDefault="00494EBD" w:rsidP="00774F74">
            <w:pPr>
              <w:spacing w:after="0"/>
              <w:rPr>
                <w:rFonts w:ascii="Times New Roman" w:hAnsi="Times New Roman" w:cs="Times New Roman"/>
                <w:b/>
                <w:bCs/>
              </w:rPr>
            </w:pPr>
          </w:p>
        </w:tc>
      </w:tr>
      <w:tr w:rsidR="00EA62AC" w:rsidRPr="00774F74" w14:paraId="539985BE"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563DDBE0"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2.1.</w:t>
            </w:r>
          </w:p>
          <w:p w14:paraId="1E28FF29"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Футбол.</w:t>
            </w:r>
          </w:p>
          <w:p w14:paraId="25D1991E"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Совершенствование техники и тактики игры.</w:t>
            </w:r>
          </w:p>
        </w:tc>
        <w:tc>
          <w:tcPr>
            <w:tcW w:w="8540" w:type="dxa"/>
            <w:tcBorders>
              <w:top w:val="single" w:sz="4" w:space="0" w:color="000000"/>
              <w:left w:val="single" w:sz="4" w:space="0" w:color="000000"/>
              <w:bottom w:val="single" w:sz="4" w:space="0" w:color="000000"/>
              <w:right w:val="nil"/>
            </w:tcBorders>
            <w:hideMark/>
          </w:tcPr>
          <w:p w14:paraId="74EBE9D7" w14:textId="4027BFC0"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1976C40F" w14:textId="560CE29C"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hideMark/>
          </w:tcPr>
          <w:p w14:paraId="13D0FD7E" w14:textId="4783B237" w:rsidR="00EA62AC" w:rsidRPr="00774F74" w:rsidRDefault="0057399B"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74F74" w14:paraId="529EF8E6" w14:textId="77777777" w:rsidTr="00774F74">
        <w:tc>
          <w:tcPr>
            <w:tcW w:w="2493" w:type="dxa"/>
            <w:vMerge/>
            <w:tcBorders>
              <w:top w:val="single" w:sz="4" w:space="0" w:color="000000"/>
              <w:left w:val="single" w:sz="4" w:space="0" w:color="000000"/>
              <w:bottom w:val="single" w:sz="4" w:space="0" w:color="000000"/>
              <w:right w:val="nil"/>
            </w:tcBorders>
            <w:hideMark/>
          </w:tcPr>
          <w:p w14:paraId="43ACA1FD"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50CF4A30" w14:textId="456ADB4D"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3B5E0721"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hideMark/>
          </w:tcPr>
          <w:p w14:paraId="214441D9" w14:textId="77777777" w:rsidR="00EA62AC" w:rsidRPr="00774F74" w:rsidRDefault="00EA62AC" w:rsidP="00774F74">
            <w:pPr>
              <w:spacing w:after="0"/>
              <w:rPr>
                <w:rFonts w:ascii="Times New Roman" w:hAnsi="Times New Roman" w:cs="Times New Roman"/>
                <w:i/>
                <w:lang w:eastAsia="zh-CN"/>
              </w:rPr>
            </w:pPr>
          </w:p>
        </w:tc>
      </w:tr>
      <w:tr w:rsidR="00EA62AC" w:rsidRPr="00774F74" w14:paraId="5F7D97B3" w14:textId="77777777" w:rsidTr="00774F74">
        <w:tc>
          <w:tcPr>
            <w:tcW w:w="2493" w:type="dxa"/>
            <w:vMerge/>
            <w:tcBorders>
              <w:top w:val="single" w:sz="4" w:space="0" w:color="000000"/>
              <w:left w:val="single" w:sz="4" w:space="0" w:color="000000"/>
              <w:bottom w:val="single" w:sz="4" w:space="0" w:color="000000"/>
              <w:right w:val="nil"/>
            </w:tcBorders>
            <w:hideMark/>
          </w:tcPr>
          <w:p w14:paraId="37BF6BF1"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459CD4F7"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Cs/>
                <w:iCs/>
                <w:color w:val="000000"/>
              </w:rPr>
              <w:t>Воспитание силы, выносливости и ловкости. С</w:t>
            </w:r>
            <w:r w:rsidRPr="00774F74">
              <w:rPr>
                <w:rFonts w:ascii="Times New Roman" w:hAnsi="Times New Roman" w:cs="Times New Roman"/>
                <w:color w:val="000000"/>
              </w:rPr>
              <w:t xml:space="preserve">пециальные подготовительные упражнения. </w:t>
            </w:r>
            <w:r w:rsidRPr="00774F74">
              <w:rPr>
                <w:rFonts w:ascii="Times New Roman" w:hAnsi="Times New Roman" w:cs="Times New Roman"/>
                <w:bCs/>
                <w:iCs/>
                <w:color w:val="000000"/>
              </w:rPr>
              <w:t xml:space="preserve">Техника владения мячом: остановка мяча, удары, прием – катящегося, летящего мяча. </w:t>
            </w:r>
            <w:r w:rsidRPr="00774F74">
              <w:rPr>
                <w:rFonts w:ascii="Times New Roman" w:hAnsi="Times New Roman" w:cs="Times New Roman"/>
                <w:color w:val="000000"/>
              </w:rPr>
              <w:t xml:space="preserve">Комбинации из освоенных элементов техники перемещений и владения мячом. </w:t>
            </w:r>
            <w:r w:rsidRPr="00774F74">
              <w:rPr>
                <w:rFonts w:ascii="Times New Roman" w:hAnsi="Times New Roman" w:cs="Times New Roman"/>
                <w:bCs/>
                <w:iCs/>
                <w:color w:val="000000"/>
              </w:rPr>
              <w:t>Учебная двусторонняя игра.</w:t>
            </w:r>
          </w:p>
        </w:tc>
        <w:tc>
          <w:tcPr>
            <w:tcW w:w="1843" w:type="dxa"/>
            <w:vMerge/>
            <w:tcBorders>
              <w:top w:val="single" w:sz="4" w:space="0" w:color="000000"/>
              <w:left w:val="single" w:sz="4" w:space="0" w:color="000000"/>
              <w:bottom w:val="single" w:sz="4" w:space="0" w:color="000000"/>
              <w:right w:val="nil"/>
            </w:tcBorders>
          </w:tcPr>
          <w:p w14:paraId="2CA2EE75"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hideMark/>
          </w:tcPr>
          <w:p w14:paraId="01A2D979" w14:textId="77777777" w:rsidR="00EA62AC" w:rsidRPr="00774F74" w:rsidRDefault="00EA62AC" w:rsidP="00774F74">
            <w:pPr>
              <w:spacing w:after="0"/>
              <w:rPr>
                <w:rFonts w:ascii="Times New Roman" w:hAnsi="Times New Roman" w:cs="Times New Roman"/>
                <w:i/>
                <w:lang w:eastAsia="zh-CN"/>
              </w:rPr>
            </w:pPr>
          </w:p>
        </w:tc>
      </w:tr>
      <w:tr w:rsidR="00EA62AC" w:rsidRPr="00774F74" w14:paraId="7D9882B4"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70319653"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2.2.</w:t>
            </w:r>
          </w:p>
          <w:p w14:paraId="3960F3D3"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Футбол.</w:t>
            </w:r>
          </w:p>
          <w:p w14:paraId="5776C14A"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Совершенствование техники и тактики игры.</w:t>
            </w:r>
          </w:p>
        </w:tc>
        <w:tc>
          <w:tcPr>
            <w:tcW w:w="8540" w:type="dxa"/>
            <w:tcBorders>
              <w:top w:val="single" w:sz="4" w:space="0" w:color="000000"/>
              <w:left w:val="single" w:sz="4" w:space="0" w:color="000000"/>
              <w:bottom w:val="single" w:sz="4" w:space="0" w:color="000000"/>
              <w:right w:val="nil"/>
            </w:tcBorders>
            <w:hideMark/>
          </w:tcPr>
          <w:p w14:paraId="01E21358" w14:textId="0B780A0D"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590CDA2E" w14:textId="475E6239"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6D269E6C" w14:textId="43CB130B" w:rsidR="00EA62AC" w:rsidRPr="00774F74" w:rsidRDefault="0057399B"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74F74" w14:paraId="098C5EA8" w14:textId="77777777" w:rsidTr="00774F74">
        <w:tc>
          <w:tcPr>
            <w:tcW w:w="2493" w:type="dxa"/>
            <w:vMerge/>
            <w:tcBorders>
              <w:top w:val="single" w:sz="4" w:space="0" w:color="000000"/>
              <w:left w:val="single" w:sz="4" w:space="0" w:color="000000"/>
              <w:bottom w:val="single" w:sz="4" w:space="0" w:color="000000"/>
              <w:right w:val="nil"/>
            </w:tcBorders>
            <w:hideMark/>
          </w:tcPr>
          <w:p w14:paraId="5EDB1BC4"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16C50918" w14:textId="5D0C7EA7"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1FFA9DDC"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6C86C6FA" w14:textId="77777777" w:rsidR="00EA62AC" w:rsidRPr="00774F74" w:rsidRDefault="00EA62AC" w:rsidP="00774F74">
            <w:pPr>
              <w:spacing w:after="0"/>
              <w:rPr>
                <w:rFonts w:ascii="Times New Roman" w:hAnsi="Times New Roman" w:cs="Times New Roman"/>
                <w:b/>
                <w:bCs/>
                <w:i/>
                <w:lang w:eastAsia="zh-CN"/>
              </w:rPr>
            </w:pPr>
          </w:p>
        </w:tc>
      </w:tr>
      <w:tr w:rsidR="00EA62AC" w:rsidRPr="00774F74" w14:paraId="01E75B41" w14:textId="77777777" w:rsidTr="00774F74">
        <w:tc>
          <w:tcPr>
            <w:tcW w:w="2493" w:type="dxa"/>
            <w:vMerge/>
            <w:tcBorders>
              <w:top w:val="single" w:sz="4" w:space="0" w:color="000000"/>
              <w:left w:val="single" w:sz="4" w:space="0" w:color="000000"/>
              <w:bottom w:val="single" w:sz="4" w:space="0" w:color="000000"/>
              <w:right w:val="nil"/>
            </w:tcBorders>
            <w:hideMark/>
          </w:tcPr>
          <w:p w14:paraId="691813FE"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5BC3E39E"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 xml:space="preserve">Воспитание </w:t>
            </w:r>
            <w:r w:rsidRPr="00774F74">
              <w:rPr>
                <w:rFonts w:ascii="Times New Roman" w:hAnsi="Times New Roman" w:cs="Times New Roman"/>
                <w:bCs/>
                <w:iCs/>
                <w:color w:val="000000"/>
              </w:rPr>
              <w:t>ловкости, скоростно-силовой выносливости. С</w:t>
            </w:r>
            <w:r w:rsidRPr="00774F74">
              <w:rPr>
                <w:rFonts w:ascii="Times New Roman" w:hAnsi="Times New Roman" w:cs="Times New Roman"/>
                <w:color w:val="000000"/>
              </w:rPr>
              <w:t xml:space="preserve">пециальные подготовительные упражнения. </w:t>
            </w:r>
            <w:r w:rsidRPr="00774F74">
              <w:rPr>
                <w:rFonts w:ascii="Times New Roman" w:hAnsi="Times New Roman" w:cs="Times New Roman"/>
                <w:bCs/>
                <w:iCs/>
                <w:color w:val="000000"/>
              </w:rPr>
              <w:t>Техника владения мячом: остановка мяча, удары, прием, ведение – внешней стороной стопы, внутренней стороной стопы.</w:t>
            </w:r>
            <w:r w:rsidRPr="00774F74">
              <w:rPr>
                <w:rFonts w:ascii="Times New Roman" w:hAnsi="Times New Roman" w:cs="Times New Roman"/>
                <w:color w:val="000000"/>
              </w:rPr>
              <w:t xml:space="preserve"> Комбинации из освоенных элементов техники перемещений и владения мячом. </w:t>
            </w:r>
            <w:r w:rsidRPr="00774F74">
              <w:rPr>
                <w:rFonts w:ascii="Times New Roman" w:hAnsi="Times New Roman" w:cs="Times New Roman"/>
                <w:bCs/>
                <w:iCs/>
                <w:color w:val="000000"/>
              </w:rPr>
              <w:t>Учебная двусторонняя игра.</w:t>
            </w:r>
          </w:p>
        </w:tc>
        <w:tc>
          <w:tcPr>
            <w:tcW w:w="1843" w:type="dxa"/>
            <w:vMerge/>
            <w:tcBorders>
              <w:top w:val="single" w:sz="4" w:space="0" w:color="000000"/>
              <w:left w:val="single" w:sz="4" w:space="0" w:color="000000"/>
              <w:bottom w:val="single" w:sz="4" w:space="0" w:color="000000"/>
              <w:right w:val="nil"/>
            </w:tcBorders>
          </w:tcPr>
          <w:p w14:paraId="05001744"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6F8950A2" w14:textId="77777777" w:rsidR="00EA62AC" w:rsidRPr="00774F74" w:rsidRDefault="00EA62AC" w:rsidP="00774F74">
            <w:pPr>
              <w:spacing w:after="0"/>
              <w:rPr>
                <w:rFonts w:ascii="Times New Roman" w:hAnsi="Times New Roman" w:cs="Times New Roman"/>
                <w:b/>
                <w:bCs/>
                <w:i/>
                <w:lang w:eastAsia="zh-CN"/>
              </w:rPr>
            </w:pPr>
          </w:p>
        </w:tc>
      </w:tr>
      <w:tr w:rsidR="00EA62AC" w:rsidRPr="00774F74" w14:paraId="166B55E4"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23A47E98"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2.3.</w:t>
            </w:r>
          </w:p>
          <w:p w14:paraId="7899469D"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Футбол.</w:t>
            </w:r>
          </w:p>
          <w:p w14:paraId="2B36EB20"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Совершенствование техники и тактики игры.</w:t>
            </w:r>
          </w:p>
        </w:tc>
        <w:tc>
          <w:tcPr>
            <w:tcW w:w="8540" w:type="dxa"/>
            <w:tcBorders>
              <w:top w:val="single" w:sz="4" w:space="0" w:color="000000"/>
              <w:left w:val="single" w:sz="4" w:space="0" w:color="000000"/>
              <w:bottom w:val="single" w:sz="4" w:space="0" w:color="000000"/>
              <w:right w:val="nil"/>
            </w:tcBorders>
            <w:hideMark/>
          </w:tcPr>
          <w:p w14:paraId="74E6E84A" w14:textId="39AC05CE"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596A4B87" w14:textId="0AEAFF99"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04323D6E" w14:textId="6D5353ED" w:rsidR="00EA62AC" w:rsidRPr="00774F74" w:rsidRDefault="0057399B"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74F74" w14:paraId="623A31DF" w14:textId="77777777" w:rsidTr="00774F74">
        <w:tc>
          <w:tcPr>
            <w:tcW w:w="2493" w:type="dxa"/>
            <w:vMerge/>
            <w:tcBorders>
              <w:top w:val="single" w:sz="4" w:space="0" w:color="000000"/>
              <w:left w:val="single" w:sz="4" w:space="0" w:color="000000"/>
              <w:bottom w:val="single" w:sz="4" w:space="0" w:color="000000"/>
              <w:right w:val="nil"/>
            </w:tcBorders>
            <w:hideMark/>
          </w:tcPr>
          <w:p w14:paraId="2ECAD6C2"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369D9C88" w14:textId="61B5525C"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578ACEE4"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032FF798"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3F62716C" w14:textId="77777777" w:rsidTr="00774F74">
        <w:tc>
          <w:tcPr>
            <w:tcW w:w="2493" w:type="dxa"/>
            <w:vMerge/>
            <w:tcBorders>
              <w:top w:val="single" w:sz="4" w:space="0" w:color="000000"/>
              <w:left w:val="single" w:sz="4" w:space="0" w:color="000000"/>
              <w:bottom w:val="single" w:sz="4" w:space="0" w:color="000000"/>
              <w:right w:val="nil"/>
            </w:tcBorders>
            <w:hideMark/>
          </w:tcPr>
          <w:p w14:paraId="6D9825EE"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00F41E37"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Cs/>
                <w:color w:val="000000"/>
              </w:rPr>
            </w:pPr>
            <w:r w:rsidRPr="00774F74">
              <w:rPr>
                <w:rFonts w:ascii="Times New Roman" w:hAnsi="Times New Roman" w:cs="Times New Roman"/>
                <w:bCs/>
                <w:iCs/>
                <w:color w:val="000000"/>
              </w:rPr>
              <w:t>Воспитание ловкости, быстроты. Специальные подготовительные упражнения. Техника</w:t>
            </w:r>
          </w:p>
          <w:p w14:paraId="3037D61C"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Cs/>
                <w:iCs/>
                <w:color w:val="000000"/>
              </w:rPr>
              <w:t xml:space="preserve">владения мячом: остановка мяча, удары, прием, ведение, обводка – с изменением направления и скорости бега. </w:t>
            </w:r>
            <w:r w:rsidRPr="00774F74">
              <w:rPr>
                <w:rFonts w:ascii="Times New Roman" w:hAnsi="Times New Roman" w:cs="Times New Roman"/>
                <w:color w:val="000000"/>
              </w:rPr>
              <w:t xml:space="preserve">Комбинации из освоенных элементов техники перемещений и владения мячом. </w:t>
            </w:r>
            <w:r w:rsidRPr="00774F74">
              <w:rPr>
                <w:rFonts w:ascii="Times New Roman" w:hAnsi="Times New Roman" w:cs="Times New Roman"/>
                <w:bCs/>
                <w:iCs/>
                <w:color w:val="000000"/>
              </w:rPr>
              <w:t>Учебная двусторонняя игра.</w:t>
            </w:r>
          </w:p>
        </w:tc>
        <w:tc>
          <w:tcPr>
            <w:tcW w:w="1843" w:type="dxa"/>
            <w:vMerge/>
            <w:tcBorders>
              <w:top w:val="single" w:sz="4" w:space="0" w:color="000000"/>
              <w:left w:val="single" w:sz="4" w:space="0" w:color="000000"/>
              <w:bottom w:val="single" w:sz="4" w:space="0" w:color="000000"/>
              <w:right w:val="nil"/>
            </w:tcBorders>
          </w:tcPr>
          <w:p w14:paraId="691DB781"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3415B235"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57EB4CD4"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3EA611BA"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2.4.</w:t>
            </w:r>
          </w:p>
          <w:p w14:paraId="0402F014"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Футбол.</w:t>
            </w:r>
          </w:p>
          <w:p w14:paraId="7FC0EB21"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Совершенствование техники и тактики игры.</w:t>
            </w:r>
          </w:p>
        </w:tc>
        <w:tc>
          <w:tcPr>
            <w:tcW w:w="8540" w:type="dxa"/>
            <w:tcBorders>
              <w:top w:val="single" w:sz="4" w:space="0" w:color="000000"/>
              <w:left w:val="single" w:sz="4" w:space="0" w:color="000000"/>
              <w:bottom w:val="single" w:sz="4" w:space="0" w:color="000000"/>
              <w:right w:val="nil"/>
            </w:tcBorders>
            <w:hideMark/>
          </w:tcPr>
          <w:p w14:paraId="27095636" w14:textId="741736C4"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2C3D2DF6" w14:textId="745C50B8"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auto"/>
              <w:right w:val="single" w:sz="4" w:space="0" w:color="000000"/>
            </w:tcBorders>
            <w:hideMark/>
          </w:tcPr>
          <w:p w14:paraId="51B2EAEC" w14:textId="741DDC15" w:rsidR="00EA62AC" w:rsidRPr="00774F74" w:rsidRDefault="0057399B"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74F74" w14:paraId="008834FC" w14:textId="77777777" w:rsidTr="00774F74">
        <w:tc>
          <w:tcPr>
            <w:tcW w:w="2493" w:type="dxa"/>
            <w:vMerge/>
            <w:tcBorders>
              <w:top w:val="single" w:sz="4" w:space="0" w:color="000000"/>
              <w:left w:val="single" w:sz="4" w:space="0" w:color="000000"/>
              <w:bottom w:val="single" w:sz="4" w:space="0" w:color="000000"/>
              <w:right w:val="nil"/>
            </w:tcBorders>
            <w:hideMark/>
          </w:tcPr>
          <w:p w14:paraId="78EF4CD6"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0F639632" w14:textId="3007B986"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7A85B7BB"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hideMark/>
          </w:tcPr>
          <w:p w14:paraId="76E66A48"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187A8072" w14:textId="77777777" w:rsidTr="00774F74">
        <w:tc>
          <w:tcPr>
            <w:tcW w:w="2493" w:type="dxa"/>
            <w:vMerge/>
            <w:tcBorders>
              <w:top w:val="single" w:sz="4" w:space="0" w:color="000000"/>
              <w:left w:val="single" w:sz="4" w:space="0" w:color="000000"/>
              <w:bottom w:val="single" w:sz="4" w:space="0" w:color="000000"/>
              <w:right w:val="nil"/>
            </w:tcBorders>
            <w:hideMark/>
          </w:tcPr>
          <w:p w14:paraId="04655F86"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400E3F18"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 xml:space="preserve">Воспитание </w:t>
            </w:r>
            <w:r w:rsidRPr="00774F74">
              <w:rPr>
                <w:rFonts w:ascii="Times New Roman" w:hAnsi="Times New Roman" w:cs="Times New Roman"/>
                <w:bCs/>
                <w:iCs/>
                <w:color w:val="000000"/>
              </w:rPr>
              <w:t>ловкости, быстроты. С</w:t>
            </w:r>
            <w:r w:rsidRPr="00774F74">
              <w:rPr>
                <w:rFonts w:ascii="Times New Roman" w:hAnsi="Times New Roman" w:cs="Times New Roman"/>
                <w:color w:val="000000"/>
              </w:rPr>
              <w:t xml:space="preserve">пециальные подготовительные упражнения. </w:t>
            </w:r>
            <w:r w:rsidRPr="00774F74">
              <w:rPr>
                <w:rFonts w:ascii="Times New Roman" w:hAnsi="Times New Roman" w:cs="Times New Roman"/>
                <w:bCs/>
                <w:iCs/>
                <w:color w:val="000000"/>
              </w:rPr>
              <w:t xml:space="preserve">Техника владения мячом: остановка мяча, удары, прием, ведение, обводка, финты – с поворотом назад, резким торможением, ударом. </w:t>
            </w:r>
            <w:r w:rsidRPr="00774F74">
              <w:rPr>
                <w:rFonts w:ascii="Times New Roman" w:hAnsi="Times New Roman" w:cs="Times New Roman"/>
                <w:color w:val="000000"/>
              </w:rPr>
              <w:t xml:space="preserve">Техника отбора мяча. </w:t>
            </w:r>
            <w:r w:rsidRPr="00774F74">
              <w:rPr>
                <w:rFonts w:ascii="Times New Roman" w:hAnsi="Times New Roman" w:cs="Times New Roman"/>
                <w:bCs/>
                <w:iCs/>
                <w:color w:val="000000"/>
              </w:rPr>
              <w:t>Учебная двусторонняя игра.</w:t>
            </w:r>
          </w:p>
        </w:tc>
        <w:tc>
          <w:tcPr>
            <w:tcW w:w="1843" w:type="dxa"/>
            <w:vMerge/>
            <w:tcBorders>
              <w:top w:val="single" w:sz="4" w:space="0" w:color="000000"/>
              <w:left w:val="single" w:sz="4" w:space="0" w:color="000000"/>
              <w:bottom w:val="single" w:sz="4" w:space="0" w:color="000000"/>
              <w:right w:val="nil"/>
            </w:tcBorders>
          </w:tcPr>
          <w:p w14:paraId="7D974F85"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hideMark/>
          </w:tcPr>
          <w:p w14:paraId="30D28D11"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464677A9"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2E9E62E4"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2.5.</w:t>
            </w:r>
          </w:p>
          <w:p w14:paraId="0D4497A1"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Футбол.</w:t>
            </w:r>
          </w:p>
          <w:p w14:paraId="1B79A3F4"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 xml:space="preserve">Совершенствование техники и тактики </w:t>
            </w:r>
            <w:r w:rsidRPr="00774F74">
              <w:rPr>
                <w:rFonts w:ascii="Times New Roman" w:hAnsi="Times New Roman" w:cs="Times New Roman"/>
                <w:b/>
              </w:rPr>
              <w:lastRenderedPageBreak/>
              <w:t>игры.</w:t>
            </w:r>
          </w:p>
        </w:tc>
        <w:tc>
          <w:tcPr>
            <w:tcW w:w="8540" w:type="dxa"/>
            <w:tcBorders>
              <w:top w:val="single" w:sz="4" w:space="0" w:color="000000"/>
              <w:left w:val="single" w:sz="4" w:space="0" w:color="000000"/>
              <w:bottom w:val="single" w:sz="4" w:space="0" w:color="000000"/>
              <w:right w:val="nil"/>
            </w:tcBorders>
            <w:hideMark/>
          </w:tcPr>
          <w:p w14:paraId="24937E6A" w14:textId="22530ACC"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lastRenderedPageBreak/>
              <w:t>Содержание</w:t>
            </w:r>
          </w:p>
        </w:tc>
        <w:tc>
          <w:tcPr>
            <w:tcW w:w="1843" w:type="dxa"/>
            <w:vMerge w:val="restart"/>
            <w:tcBorders>
              <w:top w:val="single" w:sz="4" w:space="0" w:color="000000"/>
              <w:left w:val="single" w:sz="4" w:space="0" w:color="000000"/>
              <w:bottom w:val="single" w:sz="4" w:space="0" w:color="000000"/>
              <w:right w:val="nil"/>
            </w:tcBorders>
          </w:tcPr>
          <w:p w14:paraId="496579E1" w14:textId="14918F45"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auto"/>
              <w:right w:val="single" w:sz="4" w:space="0" w:color="000000"/>
            </w:tcBorders>
          </w:tcPr>
          <w:p w14:paraId="39A9E86D" w14:textId="2FBC51AF" w:rsidR="00EA62AC" w:rsidRPr="00774F74" w:rsidRDefault="0057399B"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74F74" w14:paraId="23A19090" w14:textId="77777777" w:rsidTr="00774F74">
        <w:tc>
          <w:tcPr>
            <w:tcW w:w="2493" w:type="dxa"/>
            <w:vMerge/>
            <w:tcBorders>
              <w:top w:val="single" w:sz="4" w:space="0" w:color="000000"/>
              <w:left w:val="single" w:sz="4" w:space="0" w:color="000000"/>
              <w:bottom w:val="single" w:sz="4" w:space="0" w:color="000000"/>
              <w:right w:val="nil"/>
            </w:tcBorders>
            <w:hideMark/>
          </w:tcPr>
          <w:p w14:paraId="186974F9"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20B9417C" w14:textId="479DD32E"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7E120164"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13CC673F"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13D028AF" w14:textId="77777777" w:rsidTr="00774F74">
        <w:tc>
          <w:tcPr>
            <w:tcW w:w="2493" w:type="dxa"/>
            <w:vMerge/>
            <w:tcBorders>
              <w:top w:val="single" w:sz="4" w:space="0" w:color="000000"/>
              <w:left w:val="single" w:sz="4" w:space="0" w:color="000000"/>
              <w:bottom w:val="single" w:sz="4" w:space="0" w:color="000000"/>
              <w:right w:val="nil"/>
            </w:tcBorders>
            <w:hideMark/>
          </w:tcPr>
          <w:p w14:paraId="0833B264"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424F6425"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 xml:space="preserve">Воспитание </w:t>
            </w:r>
            <w:r w:rsidRPr="00774F74">
              <w:rPr>
                <w:rFonts w:ascii="Times New Roman" w:hAnsi="Times New Roman" w:cs="Times New Roman"/>
                <w:bCs/>
                <w:iCs/>
                <w:color w:val="000000"/>
              </w:rPr>
              <w:t>ловкости, быстроты. С</w:t>
            </w:r>
            <w:r w:rsidRPr="00774F74">
              <w:rPr>
                <w:rFonts w:ascii="Times New Roman" w:hAnsi="Times New Roman" w:cs="Times New Roman"/>
                <w:color w:val="000000"/>
              </w:rPr>
              <w:t xml:space="preserve">пециальные подготовительные упражнения. </w:t>
            </w:r>
            <w:r w:rsidRPr="00774F74">
              <w:rPr>
                <w:rFonts w:ascii="Times New Roman" w:hAnsi="Times New Roman" w:cs="Times New Roman"/>
                <w:bCs/>
                <w:iCs/>
                <w:color w:val="000000"/>
              </w:rPr>
              <w:t xml:space="preserve">Техника владения мячом: остановка мяча, удары, прием, ведение, обводка, финты – с поворотом </w:t>
            </w:r>
            <w:r w:rsidRPr="00774F74">
              <w:rPr>
                <w:rFonts w:ascii="Times New Roman" w:hAnsi="Times New Roman" w:cs="Times New Roman"/>
                <w:bCs/>
                <w:iCs/>
                <w:color w:val="000000"/>
              </w:rPr>
              <w:lastRenderedPageBreak/>
              <w:t xml:space="preserve">назад, резким торможением, ударом. </w:t>
            </w:r>
            <w:r w:rsidRPr="00774F74">
              <w:rPr>
                <w:rFonts w:ascii="Times New Roman" w:hAnsi="Times New Roman" w:cs="Times New Roman"/>
                <w:color w:val="000000"/>
              </w:rPr>
              <w:t xml:space="preserve">Техника отбора мяча. </w:t>
            </w:r>
            <w:r w:rsidRPr="00774F74">
              <w:rPr>
                <w:rFonts w:ascii="Times New Roman" w:hAnsi="Times New Roman" w:cs="Times New Roman"/>
                <w:bCs/>
                <w:iCs/>
                <w:color w:val="000000"/>
              </w:rPr>
              <w:t>Учебная двусторонняя игра.</w:t>
            </w:r>
          </w:p>
        </w:tc>
        <w:tc>
          <w:tcPr>
            <w:tcW w:w="1843" w:type="dxa"/>
            <w:vMerge/>
            <w:tcBorders>
              <w:top w:val="single" w:sz="4" w:space="0" w:color="000000"/>
              <w:left w:val="single" w:sz="4" w:space="0" w:color="000000"/>
              <w:bottom w:val="single" w:sz="4" w:space="0" w:color="000000"/>
              <w:right w:val="nil"/>
            </w:tcBorders>
          </w:tcPr>
          <w:p w14:paraId="7AC1B3A8"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74163A86"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5D901241"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33B57ABF"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lastRenderedPageBreak/>
              <w:t>Тема 2.6.</w:t>
            </w:r>
          </w:p>
          <w:p w14:paraId="5432BB91"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Футбол.</w:t>
            </w:r>
          </w:p>
          <w:p w14:paraId="39527CC6"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Совершенствование техники и тактики игры.</w:t>
            </w:r>
          </w:p>
        </w:tc>
        <w:tc>
          <w:tcPr>
            <w:tcW w:w="8540" w:type="dxa"/>
            <w:tcBorders>
              <w:top w:val="single" w:sz="4" w:space="0" w:color="000000"/>
              <w:left w:val="single" w:sz="4" w:space="0" w:color="000000"/>
              <w:bottom w:val="single" w:sz="4" w:space="0" w:color="000000"/>
              <w:right w:val="nil"/>
            </w:tcBorders>
            <w:hideMark/>
          </w:tcPr>
          <w:p w14:paraId="2C897C44" w14:textId="3B0C9433"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r w:rsidR="00EA62AC" w:rsidRPr="00774F74">
              <w:rPr>
                <w:rFonts w:ascii="Times New Roman" w:hAnsi="Times New Roman" w:cs="Times New Roman"/>
                <w:b/>
                <w:bCs/>
              </w:rPr>
              <w:t>:</w:t>
            </w:r>
          </w:p>
        </w:tc>
        <w:tc>
          <w:tcPr>
            <w:tcW w:w="1843" w:type="dxa"/>
            <w:vMerge w:val="restart"/>
            <w:tcBorders>
              <w:top w:val="single" w:sz="4" w:space="0" w:color="000000"/>
              <w:left w:val="single" w:sz="4" w:space="0" w:color="000000"/>
              <w:bottom w:val="single" w:sz="4" w:space="0" w:color="000000"/>
              <w:right w:val="nil"/>
            </w:tcBorders>
          </w:tcPr>
          <w:p w14:paraId="3171095B" w14:textId="2F31F740"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5880BAEE"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2A2B733C" w14:textId="77777777" w:rsidTr="00774F74">
        <w:tc>
          <w:tcPr>
            <w:tcW w:w="2493" w:type="dxa"/>
            <w:vMerge/>
            <w:tcBorders>
              <w:top w:val="single" w:sz="4" w:space="0" w:color="000000"/>
              <w:left w:val="single" w:sz="4" w:space="0" w:color="000000"/>
              <w:bottom w:val="single" w:sz="4" w:space="0" w:color="000000"/>
              <w:right w:val="nil"/>
            </w:tcBorders>
            <w:hideMark/>
          </w:tcPr>
          <w:p w14:paraId="7B1920A0"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0E05923D" w14:textId="0E898900"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06C7E83C"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3E24F082"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50DA6E02" w14:textId="77777777" w:rsidTr="00774F74">
        <w:tc>
          <w:tcPr>
            <w:tcW w:w="2493" w:type="dxa"/>
            <w:vMerge/>
            <w:tcBorders>
              <w:top w:val="single" w:sz="4" w:space="0" w:color="000000"/>
              <w:left w:val="single" w:sz="4" w:space="0" w:color="000000"/>
              <w:bottom w:val="single" w:sz="4" w:space="0" w:color="000000"/>
              <w:right w:val="nil"/>
            </w:tcBorders>
            <w:hideMark/>
          </w:tcPr>
          <w:p w14:paraId="5FF08DA0"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2A76223F"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 xml:space="preserve">Воспитание </w:t>
            </w:r>
            <w:r w:rsidRPr="00774F74">
              <w:rPr>
                <w:rFonts w:ascii="Times New Roman" w:hAnsi="Times New Roman" w:cs="Times New Roman"/>
                <w:bCs/>
                <w:iCs/>
                <w:color w:val="000000"/>
              </w:rPr>
              <w:t>ловкости, быстроты. С</w:t>
            </w:r>
            <w:r w:rsidRPr="00774F74">
              <w:rPr>
                <w:rFonts w:ascii="Times New Roman" w:hAnsi="Times New Roman" w:cs="Times New Roman"/>
                <w:color w:val="000000"/>
              </w:rPr>
              <w:t xml:space="preserve">пециальные подготовительные упражнения. </w:t>
            </w:r>
            <w:r w:rsidRPr="00774F74">
              <w:rPr>
                <w:rFonts w:ascii="Times New Roman" w:hAnsi="Times New Roman" w:cs="Times New Roman"/>
                <w:bCs/>
                <w:iCs/>
                <w:color w:val="000000"/>
              </w:rPr>
              <w:t xml:space="preserve">Техника владения мячом: остановка мяча, удары, прием, ведение, обводка, финты – с поворотом назад, резким торможением, ударом. </w:t>
            </w:r>
            <w:r w:rsidRPr="00774F74">
              <w:rPr>
                <w:rFonts w:ascii="Times New Roman" w:hAnsi="Times New Roman" w:cs="Times New Roman"/>
                <w:color w:val="000000"/>
              </w:rPr>
              <w:t xml:space="preserve">Организация быстрого отрыва. </w:t>
            </w:r>
            <w:r w:rsidRPr="00774F74">
              <w:rPr>
                <w:rFonts w:ascii="Times New Roman" w:hAnsi="Times New Roman" w:cs="Times New Roman"/>
                <w:bCs/>
                <w:iCs/>
                <w:color w:val="000000"/>
              </w:rPr>
              <w:t>Двусторонняя игра.</w:t>
            </w:r>
          </w:p>
        </w:tc>
        <w:tc>
          <w:tcPr>
            <w:tcW w:w="1843" w:type="dxa"/>
            <w:vMerge/>
            <w:tcBorders>
              <w:top w:val="single" w:sz="4" w:space="0" w:color="000000"/>
              <w:left w:val="single" w:sz="4" w:space="0" w:color="000000"/>
              <w:bottom w:val="single" w:sz="4" w:space="0" w:color="000000"/>
              <w:right w:val="nil"/>
            </w:tcBorders>
          </w:tcPr>
          <w:p w14:paraId="110C8CAD"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297D8EC2" w14:textId="77777777" w:rsidR="00EA62AC" w:rsidRPr="00774F74" w:rsidRDefault="00EA62AC" w:rsidP="00774F74">
            <w:pPr>
              <w:spacing w:after="0"/>
              <w:rPr>
                <w:rFonts w:ascii="Times New Roman" w:hAnsi="Times New Roman" w:cs="Times New Roman"/>
                <w:bCs/>
                <w:i/>
                <w:lang w:eastAsia="zh-CN"/>
              </w:rPr>
            </w:pPr>
          </w:p>
        </w:tc>
      </w:tr>
      <w:tr w:rsidR="00494EBD" w:rsidRPr="00774F74" w14:paraId="2F274259" w14:textId="77777777" w:rsidTr="00774F74">
        <w:tc>
          <w:tcPr>
            <w:tcW w:w="11033" w:type="dxa"/>
            <w:gridSpan w:val="2"/>
            <w:tcBorders>
              <w:top w:val="single" w:sz="4" w:space="0" w:color="000000"/>
              <w:left w:val="single" w:sz="4" w:space="0" w:color="000000"/>
              <w:bottom w:val="single" w:sz="4" w:space="0" w:color="000000"/>
              <w:right w:val="nil"/>
            </w:tcBorders>
            <w:hideMark/>
          </w:tcPr>
          <w:p w14:paraId="367F931A" w14:textId="14489E6E" w:rsidR="00494EBD" w:rsidRPr="00774F74" w:rsidRDefault="00494EBD" w:rsidP="00774F74">
            <w:pPr>
              <w:snapToGrid w:val="0"/>
              <w:spacing w:after="0" w:line="240" w:lineRule="auto"/>
              <w:rPr>
                <w:rFonts w:ascii="Times New Roman" w:hAnsi="Times New Roman" w:cs="Times New Roman"/>
                <w:bCs/>
              </w:rPr>
            </w:pPr>
            <w:r w:rsidRPr="00774F74">
              <w:rPr>
                <w:rFonts w:ascii="Times New Roman" w:hAnsi="Times New Roman" w:cs="Times New Roman"/>
                <w:b/>
                <w:bCs/>
              </w:rPr>
              <w:t>Раздел 3. Учебно-методический.</w:t>
            </w:r>
          </w:p>
        </w:tc>
        <w:tc>
          <w:tcPr>
            <w:tcW w:w="1843" w:type="dxa"/>
            <w:tcBorders>
              <w:top w:val="single" w:sz="4" w:space="0" w:color="000000"/>
              <w:left w:val="single" w:sz="4" w:space="0" w:color="000000"/>
              <w:bottom w:val="single" w:sz="4" w:space="0" w:color="000000"/>
              <w:right w:val="nil"/>
            </w:tcBorders>
          </w:tcPr>
          <w:p w14:paraId="573B283B" w14:textId="2AE71A08" w:rsidR="00494EBD" w:rsidRPr="00774F74" w:rsidRDefault="00494EBD"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auto"/>
              <w:left w:val="single" w:sz="4" w:space="0" w:color="000000"/>
              <w:bottom w:val="single" w:sz="4" w:space="0" w:color="auto"/>
              <w:right w:val="single" w:sz="4" w:space="0" w:color="000000"/>
            </w:tcBorders>
            <w:hideMark/>
          </w:tcPr>
          <w:p w14:paraId="13834CD5" w14:textId="77777777" w:rsidR="00494EBD" w:rsidRPr="00774F74" w:rsidRDefault="00494EBD" w:rsidP="00774F74">
            <w:pPr>
              <w:spacing w:after="0"/>
              <w:rPr>
                <w:rFonts w:ascii="Times New Roman" w:hAnsi="Times New Roman" w:cs="Times New Roman"/>
                <w:b/>
                <w:bCs/>
              </w:rPr>
            </w:pPr>
          </w:p>
        </w:tc>
      </w:tr>
      <w:tr w:rsidR="00EA62AC" w:rsidRPr="00774F74" w14:paraId="14378C93"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1029284D"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Тема 3.1.</w:t>
            </w:r>
          </w:p>
          <w:p w14:paraId="15FBCEE4"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Методы контроля за физическим развитием и состоянием здоровья. Самоконтроль.</w:t>
            </w:r>
          </w:p>
        </w:tc>
        <w:tc>
          <w:tcPr>
            <w:tcW w:w="8540" w:type="dxa"/>
            <w:tcBorders>
              <w:top w:val="single" w:sz="4" w:space="0" w:color="000000"/>
              <w:left w:val="single" w:sz="4" w:space="0" w:color="000000"/>
              <w:bottom w:val="single" w:sz="4" w:space="0" w:color="000000"/>
              <w:right w:val="nil"/>
            </w:tcBorders>
            <w:hideMark/>
          </w:tcPr>
          <w:p w14:paraId="783CCE27" w14:textId="010CA568" w:rsidR="00EA62AC" w:rsidRPr="00774F74" w:rsidRDefault="00262286" w:rsidP="00774F74">
            <w:pPr>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4FBD9964" w14:textId="7EDE7F31"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hideMark/>
          </w:tcPr>
          <w:p w14:paraId="525EA6F3" w14:textId="32E980CC" w:rsidR="00EA62AC" w:rsidRPr="00774F74" w:rsidRDefault="0057399B" w:rsidP="00774F74">
            <w:pPr>
              <w:spacing w:after="0" w:line="240" w:lineRule="auto"/>
              <w:jc w:val="center"/>
              <w:rPr>
                <w:rFonts w:ascii="Times New Roman" w:hAnsi="Times New Roman" w:cs="Times New Roman"/>
                <w:b/>
                <w:bCs/>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74F74" w14:paraId="64F6AB71" w14:textId="77777777" w:rsidTr="00774F74">
        <w:tc>
          <w:tcPr>
            <w:tcW w:w="2493" w:type="dxa"/>
            <w:vMerge/>
            <w:tcBorders>
              <w:top w:val="single" w:sz="4" w:space="0" w:color="000000"/>
              <w:left w:val="single" w:sz="4" w:space="0" w:color="000000"/>
              <w:bottom w:val="single" w:sz="4" w:space="0" w:color="000000"/>
              <w:right w:val="nil"/>
            </w:tcBorders>
            <w:hideMark/>
          </w:tcPr>
          <w:p w14:paraId="3218A424"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765DD084" w14:textId="7A648987" w:rsidR="00EA62AC" w:rsidRPr="00774F74" w:rsidRDefault="00262286" w:rsidP="00774F74">
            <w:pPr>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0815572F"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hideMark/>
          </w:tcPr>
          <w:p w14:paraId="35BE6A09" w14:textId="77777777" w:rsidR="00EA62AC" w:rsidRPr="00774F74" w:rsidRDefault="00EA62AC" w:rsidP="00774F74">
            <w:pPr>
              <w:spacing w:after="0"/>
              <w:rPr>
                <w:rFonts w:ascii="Times New Roman" w:hAnsi="Times New Roman" w:cs="Times New Roman"/>
                <w:b/>
                <w:bCs/>
                <w:i/>
                <w:lang w:eastAsia="zh-CN"/>
              </w:rPr>
            </w:pPr>
          </w:p>
        </w:tc>
      </w:tr>
      <w:tr w:rsidR="00EA62AC" w:rsidRPr="00774F74" w14:paraId="3C427925" w14:textId="77777777" w:rsidTr="00774F74">
        <w:tc>
          <w:tcPr>
            <w:tcW w:w="2493" w:type="dxa"/>
            <w:vMerge/>
            <w:tcBorders>
              <w:top w:val="single" w:sz="4" w:space="0" w:color="000000"/>
              <w:left w:val="single" w:sz="4" w:space="0" w:color="000000"/>
              <w:bottom w:val="single" w:sz="4" w:space="0" w:color="000000"/>
              <w:right w:val="nil"/>
            </w:tcBorders>
            <w:hideMark/>
          </w:tcPr>
          <w:p w14:paraId="661BF586"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59A70FF6" w14:textId="77777777" w:rsidR="00EA62AC" w:rsidRPr="00774F74" w:rsidRDefault="00EA62AC" w:rsidP="00774F74">
            <w:pPr>
              <w:spacing w:after="0" w:line="240" w:lineRule="auto"/>
              <w:jc w:val="both"/>
              <w:rPr>
                <w:rFonts w:ascii="Times New Roman" w:hAnsi="Times New Roman" w:cs="Times New Roman"/>
                <w:b/>
                <w:bCs/>
              </w:rPr>
            </w:pPr>
            <w:r w:rsidRPr="00774F74">
              <w:rPr>
                <w:rFonts w:ascii="Times New Roman" w:hAnsi="Times New Roman" w:cs="Times New Roman"/>
              </w:rPr>
              <w:t>Методы контроля за системами организма: ЦНС, сердечно - сосудистой и дыхательной систем, опорно-двигательного аппарата. Самоконтроль</w:t>
            </w:r>
          </w:p>
        </w:tc>
        <w:tc>
          <w:tcPr>
            <w:tcW w:w="1843" w:type="dxa"/>
            <w:vMerge/>
            <w:tcBorders>
              <w:top w:val="single" w:sz="4" w:space="0" w:color="000000"/>
              <w:left w:val="single" w:sz="4" w:space="0" w:color="000000"/>
              <w:bottom w:val="single" w:sz="4" w:space="0" w:color="000000"/>
              <w:right w:val="nil"/>
            </w:tcBorders>
          </w:tcPr>
          <w:p w14:paraId="791C3AFD"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hideMark/>
          </w:tcPr>
          <w:p w14:paraId="4B0FE7F5" w14:textId="77777777" w:rsidR="00EA62AC" w:rsidRPr="00774F74" w:rsidRDefault="00EA62AC" w:rsidP="00774F74">
            <w:pPr>
              <w:spacing w:after="0"/>
              <w:rPr>
                <w:rFonts w:ascii="Times New Roman" w:hAnsi="Times New Roman" w:cs="Times New Roman"/>
                <w:b/>
                <w:bCs/>
                <w:i/>
                <w:lang w:eastAsia="zh-CN"/>
              </w:rPr>
            </w:pPr>
          </w:p>
        </w:tc>
      </w:tr>
      <w:tr w:rsidR="00EA62AC" w:rsidRPr="00774F74" w14:paraId="4567ACE5"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5D2E63CB" w14:textId="77777777" w:rsidR="00EA62AC" w:rsidRPr="00774F74" w:rsidRDefault="00EA62AC" w:rsidP="00774F74">
            <w:pPr>
              <w:spacing w:after="0" w:line="240" w:lineRule="auto"/>
              <w:rPr>
                <w:rFonts w:ascii="Times New Roman" w:hAnsi="Times New Roman" w:cs="Times New Roman"/>
                <w:b/>
              </w:rPr>
            </w:pPr>
            <w:r w:rsidRPr="00774F74">
              <w:rPr>
                <w:rFonts w:ascii="Times New Roman" w:hAnsi="Times New Roman" w:cs="Times New Roman"/>
                <w:b/>
              </w:rPr>
              <w:t>Тема 3.2.</w:t>
            </w:r>
          </w:p>
          <w:p w14:paraId="57B75D67" w14:textId="77777777" w:rsidR="00EA62AC" w:rsidRPr="00774F74" w:rsidRDefault="00EA62AC" w:rsidP="00774F74">
            <w:pPr>
              <w:spacing w:after="0" w:line="240" w:lineRule="auto"/>
              <w:rPr>
                <w:rFonts w:ascii="Times New Roman" w:hAnsi="Times New Roman" w:cs="Times New Roman"/>
                <w:bCs/>
              </w:rPr>
            </w:pPr>
            <w:r w:rsidRPr="00774F74">
              <w:rPr>
                <w:rFonts w:ascii="Times New Roman" w:hAnsi="Times New Roman" w:cs="Times New Roman"/>
                <w:b/>
              </w:rPr>
              <w:t>Основы методики воспитания скоростных качеств</w:t>
            </w:r>
          </w:p>
        </w:tc>
        <w:tc>
          <w:tcPr>
            <w:tcW w:w="8540" w:type="dxa"/>
            <w:tcBorders>
              <w:top w:val="single" w:sz="4" w:space="0" w:color="000000"/>
              <w:left w:val="single" w:sz="4" w:space="0" w:color="000000"/>
              <w:bottom w:val="single" w:sz="4" w:space="0" w:color="000000"/>
              <w:right w:val="nil"/>
            </w:tcBorders>
            <w:hideMark/>
          </w:tcPr>
          <w:p w14:paraId="30871F85" w14:textId="2980E9F5" w:rsidR="00EA62AC" w:rsidRPr="00774F74" w:rsidRDefault="00262286" w:rsidP="00774F74">
            <w:pPr>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4AD108C2" w14:textId="38C27649"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3B3D9AC8" w14:textId="48F677B7" w:rsidR="00EA62AC" w:rsidRPr="00774F74" w:rsidRDefault="0057399B"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74F74" w14:paraId="0A37CF0E" w14:textId="77777777" w:rsidTr="00774F74">
        <w:tc>
          <w:tcPr>
            <w:tcW w:w="2493" w:type="dxa"/>
            <w:vMerge/>
            <w:tcBorders>
              <w:top w:val="single" w:sz="4" w:space="0" w:color="000000"/>
              <w:left w:val="single" w:sz="4" w:space="0" w:color="000000"/>
              <w:bottom w:val="single" w:sz="4" w:space="0" w:color="000000"/>
              <w:right w:val="nil"/>
            </w:tcBorders>
            <w:hideMark/>
          </w:tcPr>
          <w:p w14:paraId="3560968C"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557C4C07" w14:textId="6B58E127" w:rsidR="00EA62AC" w:rsidRPr="00774F74" w:rsidRDefault="00262286" w:rsidP="00774F74">
            <w:pPr>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1C7D9A36"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1991D227" w14:textId="77777777" w:rsidR="00EA62AC" w:rsidRPr="00774F74" w:rsidRDefault="00EA62AC" w:rsidP="00774F74">
            <w:pPr>
              <w:spacing w:after="0"/>
              <w:rPr>
                <w:rFonts w:ascii="Times New Roman" w:hAnsi="Times New Roman" w:cs="Times New Roman"/>
                <w:i/>
                <w:lang w:eastAsia="zh-CN"/>
              </w:rPr>
            </w:pPr>
          </w:p>
        </w:tc>
      </w:tr>
      <w:tr w:rsidR="00EA62AC" w:rsidRPr="00774F74" w14:paraId="0BF0EAFF" w14:textId="77777777" w:rsidTr="00774F74">
        <w:tc>
          <w:tcPr>
            <w:tcW w:w="2493" w:type="dxa"/>
            <w:vMerge/>
            <w:tcBorders>
              <w:top w:val="single" w:sz="4" w:space="0" w:color="000000"/>
              <w:left w:val="single" w:sz="4" w:space="0" w:color="000000"/>
              <w:bottom w:val="single" w:sz="4" w:space="0" w:color="000000"/>
              <w:right w:val="nil"/>
            </w:tcBorders>
            <w:hideMark/>
          </w:tcPr>
          <w:p w14:paraId="1A0EF7FF"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4B4CB60C" w14:textId="77777777" w:rsidR="00EA62AC" w:rsidRPr="00774F74" w:rsidRDefault="00EA62AC" w:rsidP="00774F74">
            <w:pPr>
              <w:spacing w:after="0" w:line="240" w:lineRule="auto"/>
              <w:jc w:val="both"/>
              <w:rPr>
                <w:rFonts w:ascii="Times New Roman" w:hAnsi="Times New Roman" w:cs="Times New Roman"/>
                <w:b/>
                <w:bCs/>
              </w:rPr>
            </w:pPr>
            <w:r w:rsidRPr="00774F74">
              <w:rPr>
                <w:rFonts w:ascii="Times New Roman" w:hAnsi="Times New Roman" w:cs="Times New Roman"/>
              </w:rPr>
              <w:t>Средства, методы и приемы развития быстроты одиночного движения, частоты движений, комплексного проявления скоростных способностей. Требования к методике воспитания скоростных качеств.</w:t>
            </w:r>
          </w:p>
        </w:tc>
        <w:tc>
          <w:tcPr>
            <w:tcW w:w="1843" w:type="dxa"/>
            <w:vMerge/>
            <w:tcBorders>
              <w:top w:val="single" w:sz="4" w:space="0" w:color="000000"/>
              <w:left w:val="single" w:sz="4" w:space="0" w:color="000000"/>
              <w:bottom w:val="single" w:sz="4" w:space="0" w:color="000000"/>
              <w:right w:val="nil"/>
            </w:tcBorders>
          </w:tcPr>
          <w:p w14:paraId="58F0BDFA"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26B514EF" w14:textId="77777777" w:rsidR="00EA62AC" w:rsidRPr="00774F74" w:rsidRDefault="00EA62AC" w:rsidP="00774F74">
            <w:pPr>
              <w:spacing w:after="0"/>
              <w:rPr>
                <w:rFonts w:ascii="Times New Roman" w:hAnsi="Times New Roman" w:cs="Times New Roman"/>
                <w:i/>
                <w:lang w:eastAsia="zh-CN"/>
              </w:rPr>
            </w:pPr>
          </w:p>
        </w:tc>
      </w:tr>
      <w:tr w:rsidR="00EA62AC" w:rsidRPr="00774F74" w14:paraId="5F5A1E1E"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3473E7C5" w14:textId="77777777" w:rsidR="00EA62AC" w:rsidRPr="00774F74" w:rsidRDefault="00EA62AC" w:rsidP="00774F74">
            <w:pPr>
              <w:spacing w:after="0" w:line="240" w:lineRule="auto"/>
              <w:rPr>
                <w:rFonts w:ascii="Times New Roman" w:hAnsi="Times New Roman" w:cs="Times New Roman"/>
                <w:b/>
              </w:rPr>
            </w:pPr>
            <w:r w:rsidRPr="00774F74">
              <w:rPr>
                <w:rFonts w:ascii="Times New Roman" w:hAnsi="Times New Roman" w:cs="Times New Roman"/>
                <w:b/>
              </w:rPr>
              <w:t>Тема 3.3.</w:t>
            </w:r>
          </w:p>
          <w:p w14:paraId="5D8F2DB5" w14:textId="77777777" w:rsidR="00EA62AC" w:rsidRPr="00774F74" w:rsidRDefault="00EA62AC" w:rsidP="00774F74">
            <w:pPr>
              <w:spacing w:after="0" w:line="240" w:lineRule="auto"/>
              <w:rPr>
                <w:rFonts w:ascii="Times New Roman" w:hAnsi="Times New Roman" w:cs="Times New Roman"/>
                <w:bCs/>
              </w:rPr>
            </w:pPr>
            <w:r w:rsidRPr="00774F74">
              <w:rPr>
                <w:rFonts w:ascii="Times New Roman" w:hAnsi="Times New Roman" w:cs="Times New Roman"/>
                <w:b/>
              </w:rPr>
              <w:t>Основы методики воспитания гибкости.</w:t>
            </w:r>
          </w:p>
        </w:tc>
        <w:tc>
          <w:tcPr>
            <w:tcW w:w="8540" w:type="dxa"/>
            <w:tcBorders>
              <w:top w:val="single" w:sz="4" w:space="0" w:color="000000"/>
              <w:left w:val="single" w:sz="4" w:space="0" w:color="000000"/>
              <w:bottom w:val="single" w:sz="4" w:space="0" w:color="000000"/>
              <w:right w:val="nil"/>
            </w:tcBorders>
            <w:hideMark/>
          </w:tcPr>
          <w:p w14:paraId="58D95AFC" w14:textId="7CF83887" w:rsidR="00EA62AC" w:rsidRPr="00774F74" w:rsidRDefault="00262286" w:rsidP="00774F74">
            <w:pPr>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25845468" w14:textId="17408F2F"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7F9DAF46" w14:textId="7D3A8469" w:rsidR="00EA62AC" w:rsidRPr="00774F74" w:rsidRDefault="0057399B"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74F74" w14:paraId="26983583" w14:textId="77777777" w:rsidTr="00774F74">
        <w:tc>
          <w:tcPr>
            <w:tcW w:w="2493" w:type="dxa"/>
            <w:vMerge/>
            <w:tcBorders>
              <w:top w:val="single" w:sz="4" w:space="0" w:color="000000"/>
              <w:left w:val="single" w:sz="4" w:space="0" w:color="000000"/>
              <w:bottom w:val="single" w:sz="4" w:space="0" w:color="000000"/>
              <w:right w:val="nil"/>
            </w:tcBorders>
            <w:hideMark/>
          </w:tcPr>
          <w:p w14:paraId="1F425152"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4E368A42" w14:textId="002BCED1" w:rsidR="00EA62AC" w:rsidRPr="00774F74" w:rsidRDefault="00262286" w:rsidP="00774F74">
            <w:pPr>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1D62ED28"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7730CF93" w14:textId="77777777" w:rsidR="00EA62AC" w:rsidRPr="00774F74" w:rsidRDefault="00EA62AC" w:rsidP="00774F74">
            <w:pPr>
              <w:spacing w:after="0"/>
              <w:rPr>
                <w:rFonts w:ascii="Times New Roman" w:hAnsi="Times New Roman" w:cs="Times New Roman"/>
                <w:i/>
                <w:lang w:eastAsia="zh-CN"/>
              </w:rPr>
            </w:pPr>
          </w:p>
        </w:tc>
      </w:tr>
      <w:tr w:rsidR="00EA62AC" w:rsidRPr="00774F74" w14:paraId="5F27FC1A" w14:textId="77777777" w:rsidTr="00774F74">
        <w:tc>
          <w:tcPr>
            <w:tcW w:w="2493" w:type="dxa"/>
            <w:vMerge/>
            <w:tcBorders>
              <w:top w:val="single" w:sz="4" w:space="0" w:color="000000"/>
              <w:left w:val="single" w:sz="4" w:space="0" w:color="000000"/>
              <w:bottom w:val="single" w:sz="4" w:space="0" w:color="000000"/>
              <w:right w:val="nil"/>
            </w:tcBorders>
            <w:hideMark/>
          </w:tcPr>
          <w:p w14:paraId="3849A6DA"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7C92BEE0" w14:textId="77777777" w:rsidR="00EA62AC" w:rsidRPr="00774F74" w:rsidRDefault="00EA62AC" w:rsidP="00774F74">
            <w:pPr>
              <w:spacing w:after="0" w:line="240" w:lineRule="auto"/>
              <w:jc w:val="both"/>
              <w:rPr>
                <w:rFonts w:ascii="Times New Roman" w:hAnsi="Times New Roman" w:cs="Times New Roman"/>
                <w:b/>
                <w:bCs/>
              </w:rPr>
            </w:pPr>
            <w:r w:rsidRPr="00774F74">
              <w:rPr>
                <w:rFonts w:ascii="Times New Roman" w:hAnsi="Times New Roman" w:cs="Times New Roman"/>
              </w:rPr>
              <w:t>Средства, методы и приемы развития активной и пассивной гибкости. Требования к методике воспитания гибкости.</w:t>
            </w:r>
          </w:p>
        </w:tc>
        <w:tc>
          <w:tcPr>
            <w:tcW w:w="1843" w:type="dxa"/>
            <w:vMerge/>
            <w:tcBorders>
              <w:top w:val="single" w:sz="4" w:space="0" w:color="000000"/>
              <w:left w:val="single" w:sz="4" w:space="0" w:color="000000"/>
              <w:bottom w:val="single" w:sz="4" w:space="0" w:color="000000"/>
              <w:right w:val="nil"/>
            </w:tcBorders>
          </w:tcPr>
          <w:p w14:paraId="24B194BB"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4BA39F6D" w14:textId="77777777" w:rsidR="00EA62AC" w:rsidRPr="00774F74" w:rsidRDefault="00EA62AC" w:rsidP="00774F74">
            <w:pPr>
              <w:spacing w:after="0"/>
              <w:rPr>
                <w:rFonts w:ascii="Times New Roman" w:hAnsi="Times New Roman" w:cs="Times New Roman"/>
                <w:i/>
                <w:lang w:eastAsia="zh-CN"/>
              </w:rPr>
            </w:pPr>
          </w:p>
        </w:tc>
      </w:tr>
      <w:tr w:rsidR="00EA62AC" w:rsidRPr="00774F74" w14:paraId="76EDC3D2"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1BFF53AE" w14:textId="77777777" w:rsidR="00EA62AC" w:rsidRPr="00774F74" w:rsidRDefault="00EA62AC" w:rsidP="00774F74">
            <w:pPr>
              <w:spacing w:after="0" w:line="240" w:lineRule="auto"/>
              <w:rPr>
                <w:rFonts w:ascii="Times New Roman" w:hAnsi="Times New Roman" w:cs="Times New Roman"/>
                <w:b/>
              </w:rPr>
            </w:pPr>
            <w:r w:rsidRPr="00774F74">
              <w:rPr>
                <w:rFonts w:ascii="Times New Roman" w:hAnsi="Times New Roman" w:cs="Times New Roman"/>
                <w:b/>
              </w:rPr>
              <w:t>Тема 3.4.</w:t>
            </w:r>
          </w:p>
          <w:p w14:paraId="2D39F2B5" w14:textId="77777777" w:rsidR="00EA62AC" w:rsidRPr="00774F74" w:rsidRDefault="00EA62AC" w:rsidP="00774F74">
            <w:pPr>
              <w:spacing w:after="0" w:line="240" w:lineRule="auto"/>
              <w:rPr>
                <w:rFonts w:ascii="Times New Roman" w:hAnsi="Times New Roman" w:cs="Times New Roman"/>
                <w:bCs/>
              </w:rPr>
            </w:pPr>
            <w:r w:rsidRPr="00774F74">
              <w:rPr>
                <w:rFonts w:ascii="Times New Roman" w:hAnsi="Times New Roman" w:cs="Times New Roman"/>
                <w:b/>
              </w:rPr>
              <w:t>Основы методики воспитания ловкости</w:t>
            </w:r>
          </w:p>
        </w:tc>
        <w:tc>
          <w:tcPr>
            <w:tcW w:w="8540" w:type="dxa"/>
            <w:tcBorders>
              <w:top w:val="single" w:sz="4" w:space="0" w:color="000000"/>
              <w:left w:val="single" w:sz="4" w:space="0" w:color="000000"/>
              <w:bottom w:val="single" w:sz="4" w:space="0" w:color="000000"/>
              <w:right w:val="nil"/>
            </w:tcBorders>
            <w:hideMark/>
          </w:tcPr>
          <w:p w14:paraId="2320E1F2" w14:textId="42D9F612" w:rsidR="00EA62AC" w:rsidRPr="00774F74" w:rsidRDefault="00262286" w:rsidP="00774F74">
            <w:pPr>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3F88D2BC" w14:textId="22C1CE8D"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auto"/>
              <w:right w:val="single" w:sz="4" w:space="0" w:color="000000"/>
            </w:tcBorders>
            <w:hideMark/>
          </w:tcPr>
          <w:p w14:paraId="2559891C" w14:textId="3CC961A2" w:rsidR="00EA62AC" w:rsidRPr="00774F74" w:rsidRDefault="0057399B" w:rsidP="00774F74">
            <w:pPr>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74F74" w14:paraId="305F0966" w14:textId="77777777" w:rsidTr="00774F74">
        <w:tc>
          <w:tcPr>
            <w:tcW w:w="2493" w:type="dxa"/>
            <w:vMerge/>
            <w:tcBorders>
              <w:top w:val="single" w:sz="4" w:space="0" w:color="000000"/>
              <w:left w:val="single" w:sz="4" w:space="0" w:color="000000"/>
              <w:bottom w:val="single" w:sz="4" w:space="0" w:color="000000"/>
              <w:right w:val="nil"/>
            </w:tcBorders>
            <w:hideMark/>
          </w:tcPr>
          <w:p w14:paraId="1A7E4887"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79B1129F" w14:textId="308356E0" w:rsidR="00EA62AC" w:rsidRPr="00774F74" w:rsidRDefault="00262286" w:rsidP="00774F74">
            <w:pPr>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192444B7"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1F6CEA23" w14:textId="77777777" w:rsidR="00EA62AC" w:rsidRPr="00774F74" w:rsidRDefault="00EA62AC" w:rsidP="00774F74">
            <w:pPr>
              <w:spacing w:after="0"/>
              <w:rPr>
                <w:rFonts w:ascii="Times New Roman" w:hAnsi="Times New Roman" w:cs="Times New Roman"/>
                <w:i/>
                <w:lang w:eastAsia="zh-CN"/>
              </w:rPr>
            </w:pPr>
          </w:p>
        </w:tc>
      </w:tr>
      <w:tr w:rsidR="00EA62AC" w:rsidRPr="00774F74" w14:paraId="53F4D8C3" w14:textId="77777777" w:rsidTr="00774F74">
        <w:tc>
          <w:tcPr>
            <w:tcW w:w="2493" w:type="dxa"/>
            <w:vMerge/>
            <w:tcBorders>
              <w:top w:val="single" w:sz="4" w:space="0" w:color="000000"/>
              <w:left w:val="single" w:sz="4" w:space="0" w:color="000000"/>
              <w:bottom w:val="single" w:sz="4" w:space="0" w:color="000000"/>
              <w:right w:val="nil"/>
            </w:tcBorders>
            <w:hideMark/>
          </w:tcPr>
          <w:p w14:paraId="48F848E0"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78108367" w14:textId="77777777" w:rsidR="00EA62AC" w:rsidRPr="00774F74" w:rsidRDefault="00EA62AC" w:rsidP="00774F74">
            <w:pPr>
              <w:spacing w:after="0" w:line="240" w:lineRule="auto"/>
              <w:jc w:val="both"/>
              <w:rPr>
                <w:rFonts w:ascii="Times New Roman" w:hAnsi="Times New Roman" w:cs="Times New Roman"/>
                <w:b/>
                <w:bCs/>
              </w:rPr>
            </w:pPr>
            <w:r w:rsidRPr="00774F74">
              <w:rPr>
                <w:rFonts w:ascii="Times New Roman" w:hAnsi="Times New Roman" w:cs="Times New Roman"/>
              </w:rPr>
              <w:t>Средства, методы и приемы развития способностей быстро осваивать координационно-сложные движения и перестраивать систему движений при изменении условий деятельности. Требования к методике развития ловкости.</w:t>
            </w:r>
          </w:p>
        </w:tc>
        <w:tc>
          <w:tcPr>
            <w:tcW w:w="1843" w:type="dxa"/>
            <w:vMerge/>
            <w:tcBorders>
              <w:top w:val="single" w:sz="4" w:space="0" w:color="000000"/>
              <w:left w:val="single" w:sz="4" w:space="0" w:color="000000"/>
              <w:bottom w:val="single" w:sz="4" w:space="0" w:color="000000"/>
              <w:right w:val="nil"/>
            </w:tcBorders>
          </w:tcPr>
          <w:p w14:paraId="2C8DF1F1"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5C877733" w14:textId="77777777" w:rsidR="00EA62AC" w:rsidRPr="00774F74" w:rsidRDefault="00EA62AC" w:rsidP="00774F74">
            <w:pPr>
              <w:spacing w:after="0"/>
              <w:rPr>
                <w:rFonts w:ascii="Times New Roman" w:hAnsi="Times New Roman" w:cs="Times New Roman"/>
                <w:i/>
                <w:lang w:eastAsia="zh-CN"/>
              </w:rPr>
            </w:pPr>
          </w:p>
        </w:tc>
      </w:tr>
      <w:tr w:rsidR="00494EBD" w:rsidRPr="00774F74" w14:paraId="2A501AD4" w14:textId="77777777" w:rsidTr="00774F74">
        <w:tc>
          <w:tcPr>
            <w:tcW w:w="11033" w:type="dxa"/>
            <w:gridSpan w:val="2"/>
            <w:tcBorders>
              <w:top w:val="single" w:sz="4" w:space="0" w:color="000000"/>
              <w:left w:val="single" w:sz="4" w:space="0" w:color="000000"/>
              <w:bottom w:val="single" w:sz="4" w:space="0" w:color="000000"/>
              <w:right w:val="nil"/>
            </w:tcBorders>
            <w:hideMark/>
          </w:tcPr>
          <w:p w14:paraId="0E35CDDF" w14:textId="42A013C5" w:rsidR="00494EBD" w:rsidRPr="00774F74" w:rsidRDefault="00494EBD" w:rsidP="00774F74">
            <w:pPr>
              <w:snapToGrid w:val="0"/>
              <w:spacing w:after="0" w:line="240" w:lineRule="auto"/>
              <w:rPr>
                <w:rFonts w:ascii="Times New Roman" w:hAnsi="Times New Roman" w:cs="Times New Roman"/>
                <w:b/>
                <w:bCs/>
                <w:iCs/>
                <w:color w:val="000000"/>
              </w:rPr>
            </w:pPr>
            <w:r w:rsidRPr="00774F74">
              <w:rPr>
                <w:rFonts w:ascii="Times New Roman" w:hAnsi="Times New Roman" w:cs="Times New Roman"/>
                <w:b/>
              </w:rPr>
              <w:t>Раздел 4. Спортивные игры.</w:t>
            </w:r>
          </w:p>
        </w:tc>
        <w:tc>
          <w:tcPr>
            <w:tcW w:w="1843" w:type="dxa"/>
            <w:tcBorders>
              <w:top w:val="single" w:sz="4" w:space="0" w:color="000000"/>
              <w:left w:val="single" w:sz="4" w:space="0" w:color="000000"/>
              <w:bottom w:val="single" w:sz="4" w:space="0" w:color="000000"/>
              <w:right w:val="nil"/>
            </w:tcBorders>
          </w:tcPr>
          <w:p w14:paraId="41278F65" w14:textId="001DADDA" w:rsidR="00494EBD" w:rsidRPr="00774F74" w:rsidRDefault="00494EBD"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000000"/>
              <w:left w:val="single" w:sz="4" w:space="0" w:color="000000"/>
              <w:bottom w:val="single" w:sz="4" w:space="0" w:color="000000"/>
              <w:right w:val="single" w:sz="4" w:space="0" w:color="000000"/>
            </w:tcBorders>
          </w:tcPr>
          <w:p w14:paraId="25B4F60D" w14:textId="77777777" w:rsidR="00494EBD" w:rsidRPr="00774F74" w:rsidRDefault="00494EBD"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rPr>
            </w:pPr>
          </w:p>
        </w:tc>
      </w:tr>
      <w:tr w:rsidR="00EA62AC" w:rsidRPr="00774F74" w14:paraId="7186EEA5"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5E220324"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4.1.</w:t>
            </w:r>
          </w:p>
          <w:p w14:paraId="59DF6AE5"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Волейбол.</w:t>
            </w:r>
          </w:p>
          <w:p w14:paraId="6B14C5D4"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Совершенствование техники и тактики игры.</w:t>
            </w:r>
          </w:p>
        </w:tc>
        <w:tc>
          <w:tcPr>
            <w:tcW w:w="8540" w:type="dxa"/>
            <w:tcBorders>
              <w:top w:val="single" w:sz="4" w:space="0" w:color="000000"/>
              <w:left w:val="single" w:sz="4" w:space="0" w:color="000000"/>
              <w:bottom w:val="single" w:sz="4" w:space="0" w:color="000000"/>
              <w:right w:val="nil"/>
            </w:tcBorders>
            <w:hideMark/>
          </w:tcPr>
          <w:p w14:paraId="16F652C6" w14:textId="292F8420" w:rsidR="00EA62AC" w:rsidRPr="00774F74" w:rsidRDefault="00494EBD" w:rsidP="00774F74">
            <w:pPr>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02D23A0B" w14:textId="0DA32145"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4310AB43" w14:textId="3CB1686B" w:rsidR="00EA62AC" w:rsidRPr="00774F74" w:rsidRDefault="0057399B"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494EBD" w:rsidRPr="00774F74" w14:paraId="41F90F84" w14:textId="77777777" w:rsidTr="00774F74">
        <w:tc>
          <w:tcPr>
            <w:tcW w:w="2493" w:type="dxa"/>
            <w:vMerge/>
            <w:tcBorders>
              <w:top w:val="single" w:sz="4" w:space="0" w:color="000000"/>
              <w:left w:val="single" w:sz="4" w:space="0" w:color="000000"/>
              <w:bottom w:val="single" w:sz="4" w:space="0" w:color="000000"/>
              <w:right w:val="nil"/>
            </w:tcBorders>
          </w:tcPr>
          <w:p w14:paraId="77B9C1D2" w14:textId="77777777" w:rsidR="00494EBD" w:rsidRPr="00774F74" w:rsidRDefault="00494EBD"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p>
        </w:tc>
        <w:tc>
          <w:tcPr>
            <w:tcW w:w="8540" w:type="dxa"/>
            <w:tcBorders>
              <w:top w:val="single" w:sz="4" w:space="0" w:color="000000"/>
              <w:left w:val="single" w:sz="4" w:space="0" w:color="000000"/>
              <w:bottom w:val="single" w:sz="4" w:space="0" w:color="000000"/>
              <w:right w:val="nil"/>
            </w:tcBorders>
          </w:tcPr>
          <w:p w14:paraId="2C4D8F0D" w14:textId="70D7FDC6" w:rsidR="00494EBD" w:rsidRPr="00774F74" w:rsidRDefault="00494EBD" w:rsidP="00774F74">
            <w:pPr>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36759FA5" w14:textId="77777777" w:rsidR="00494EBD" w:rsidRPr="00774F74" w:rsidRDefault="00494EBD"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tcPr>
          <w:p w14:paraId="597A4013" w14:textId="77777777" w:rsidR="00494EBD" w:rsidRPr="00774F74" w:rsidRDefault="00494EBD" w:rsidP="00774F74">
            <w:pPr>
              <w:spacing w:after="0" w:line="240" w:lineRule="auto"/>
              <w:jc w:val="center"/>
              <w:rPr>
                <w:rFonts w:ascii="Times New Roman" w:hAnsi="Times New Roman" w:cs="Times New Roman"/>
              </w:rPr>
            </w:pPr>
          </w:p>
        </w:tc>
      </w:tr>
      <w:tr w:rsidR="00EA62AC" w:rsidRPr="00774F74" w14:paraId="77801239" w14:textId="77777777" w:rsidTr="00774F74">
        <w:tc>
          <w:tcPr>
            <w:tcW w:w="2493" w:type="dxa"/>
            <w:vMerge/>
            <w:tcBorders>
              <w:top w:val="single" w:sz="4" w:space="0" w:color="000000"/>
              <w:left w:val="single" w:sz="4" w:space="0" w:color="000000"/>
              <w:bottom w:val="single" w:sz="4" w:space="0" w:color="000000"/>
              <w:right w:val="nil"/>
            </w:tcBorders>
            <w:hideMark/>
          </w:tcPr>
          <w:p w14:paraId="607E30D1"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6423ABF3" w14:textId="77777777" w:rsidR="00EA62AC" w:rsidRPr="00774F74" w:rsidRDefault="00EA62AC" w:rsidP="00774F74">
            <w:pPr>
              <w:spacing w:after="0" w:line="240" w:lineRule="auto"/>
              <w:jc w:val="both"/>
              <w:rPr>
                <w:rFonts w:ascii="Times New Roman" w:hAnsi="Times New Roman" w:cs="Times New Roman"/>
                <w:b/>
                <w:bCs/>
              </w:rPr>
            </w:pPr>
            <w:r w:rsidRPr="00774F74">
              <w:rPr>
                <w:rFonts w:ascii="Times New Roman" w:hAnsi="Times New Roman" w:cs="Times New Roman"/>
                <w:bCs/>
                <w:iCs/>
                <w:color w:val="000000"/>
              </w:rPr>
              <w:t xml:space="preserve">Правила игры и судейства. </w:t>
            </w:r>
            <w:r w:rsidRPr="00774F74">
              <w:rPr>
                <w:rFonts w:ascii="Times New Roman" w:hAnsi="Times New Roman" w:cs="Times New Roman"/>
                <w:color w:val="000000"/>
              </w:rPr>
              <w:t>Воспитание</w:t>
            </w:r>
            <w:r w:rsidRPr="00774F74">
              <w:rPr>
                <w:rFonts w:ascii="Times New Roman" w:hAnsi="Times New Roman" w:cs="Times New Roman"/>
                <w:bCs/>
                <w:iCs/>
                <w:color w:val="000000"/>
              </w:rPr>
              <w:t xml:space="preserve"> ловкости и быстроты реакции. </w:t>
            </w:r>
            <w:r w:rsidRPr="00774F74">
              <w:rPr>
                <w:rFonts w:ascii="Times New Roman" w:hAnsi="Times New Roman" w:cs="Times New Roman"/>
                <w:color w:val="000000"/>
              </w:rPr>
              <w:t xml:space="preserve">Специальные подготовительные упражнения. </w:t>
            </w:r>
            <w:r w:rsidRPr="00774F74">
              <w:rPr>
                <w:rFonts w:ascii="Times New Roman" w:hAnsi="Times New Roman" w:cs="Times New Roman"/>
                <w:bCs/>
                <w:iCs/>
                <w:color w:val="000000"/>
              </w:rPr>
              <w:t>Взаимодействия в парах для закрепления вариантов передач и приема мяча</w:t>
            </w:r>
            <w:r w:rsidRPr="00774F74">
              <w:rPr>
                <w:rFonts w:ascii="Times New Roman" w:hAnsi="Times New Roman" w:cs="Times New Roman"/>
                <w:color w:val="000000"/>
              </w:rPr>
              <w:t>. Верхняя прямая подача. Двухсторонняя игра с применением заданий по изученному материалу.</w:t>
            </w:r>
          </w:p>
        </w:tc>
        <w:tc>
          <w:tcPr>
            <w:tcW w:w="1843" w:type="dxa"/>
            <w:vMerge/>
            <w:tcBorders>
              <w:top w:val="single" w:sz="4" w:space="0" w:color="000000"/>
              <w:left w:val="single" w:sz="4" w:space="0" w:color="000000"/>
              <w:bottom w:val="single" w:sz="4" w:space="0" w:color="000000"/>
              <w:right w:val="nil"/>
            </w:tcBorders>
          </w:tcPr>
          <w:p w14:paraId="478863F1"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566EE626" w14:textId="77777777" w:rsidR="00EA62AC" w:rsidRPr="00774F74" w:rsidRDefault="00EA62AC" w:rsidP="00774F74">
            <w:pPr>
              <w:spacing w:after="0"/>
              <w:rPr>
                <w:rFonts w:ascii="Times New Roman" w:hAnsi="Times New Roman" w:cs="Times New Roman"/>
                <w:b/>
                <w:bCs/>
              </w:rPr>
            </w:pPr>
          </w:p>
        </w:tc>
      </w:tr>
      <w:tr w:rsidR="00EA62AC" w:rsidRPr="00774F74" w14:paraId="68B50EF6" w14:textId="77777777" w:rsidTr="00774F74">
        <w:tc>
          <w:tcPr>
            <w:tcW w:w="2493" w:type="dxa"/>
            <w:vMerge/>
            <w:tcBorders>
              <w:top w:val="single" w:sz="4" w:space="0" w:color="000000"/>
              <w:left w:val="single" w:sz="4" w:space="0" w:color="000000"/>
              <w:bottom w:val="single" w:sz="4" w:space="0" w:color="000000"/>
              <w:right w:val="nil"/>
            </w:tcBorders>
            <w:hideMark/>
          </w:tcPr>
          <w:p w14:paraId="07480D6C"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72378D52" w14:textId="5CE9BA6E"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tcBorders>
              <w:top w:val="single" w:sz="4" w:space="0" w:color="000000"/>
              <w:left w:val="single" w:sz="4" w:space="0" w:color="000000"/>
              <w:bottom w:val="single" w:sz="4" w:space="0" w:color="000000"/>
              <w:right w:val="nil"/>
            </w:tcBorders>
          </w:tcPr>
          <w:p w14:paraId="58357F9E"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176DC1EB" w14:textId="77777777" w:rsidR="00EA62AC" w:rsidRPr="00774F74" w:rsidRDefault="00EA62AC" w:rsidP="00774F74">
            <w:pPr>
              <w:spacing w:after="0"/>
              <w:rPr>
                <w:rFonts w:ascii="Times New Roman" w:hAnsi="Times New Roman" w:cs="Times New Roman"/>
                <w:b/>
                <w:bCs/>
              </w:rPr>
            </w:pPr>
          </w:p>
        </w:tc>
      </w:tr>
      <w:tr w:rsidR="00EA62AC" w:rsidRPr="00774F74" w14:paraId="126E12B2"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050BF539"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4.2.</w:t>
            </w:r>
          </w:p>
          <w:p w14:paraId="36CB36DE"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lastRenderedPageBreak/>
              <w:t>Волейбол.</w:t>
            </w:r>
          </w:p>
          <w:p w14:paraId="2D04AE1A"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Совершенствование техники и тактики игры</w:t>
            </w:r>
          </w:p>
        </w:tc>
        <w:tc>
          <w:tcPr>
            <w:tcW w:w="8540" w:type="dxa"/>
            <w:tcBorders>
              <w:top w:val="single" w:sz="4" w:space="0" w:color="000000"/>
              <w:left w:val="single" w:sz="4" w:space="0" w:color="000000"/>
              <w:bottom w:val="single" w:sz="4" w:space="0" w:color="000000"/>
              <w:right w:val="nil"/>
            </w:tcBorders>
            <w:hideMark/>
          </w:tcPr>
          <w:p w14:paraId="2797F1EA" w14:textId="6CDED50B"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lastRenderedPageBreak/>
              <w:t>В том числе практических занятий и лабораторных работ</w:t>
            </w:r>
          </w:p>
        </w:tc>
        <w:tc>
          <w:tcPr>
            <w:tcW w:w="1843" w:type="dxa"/>
            <w:vMerge w:val="restart"/>
            <w:tcBorders>
              <w:top w:val="single" w:sz="4" w:space="0" w:color="000000"/>
              <w:left w:val="single" w:sz="4" w:space="0" w:color="000000"/>
              <w:bottom w:val="single" w:sz="4" w:space="0" w:color="000000"/>
              <w:right w:val="nil"/>
            </w:tcBorders>
          </w:tcPr>
          <w:p w14:paraId="0B286904" w14:textId="464019D3"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5686F4E6" w14:textId="75D7CA36" w:rsidR="00EA62AC" w:rsidRPr="00774F74" w:rsidRDefault="0057399B"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74F74" w14:paraId="31375FCC" w14:textId="77777777" w:rsidTr="00774F74">
        <w:tc>
          <w:tcPr>
            <w:tcW w:w="2493" w:type="dxa"/>
            <w:vMerge/>
            <w:tcBorders>
              <w:top w:val="single" w:sz="4" w:space="0" w:color="000000"/>
              <w:left w:val="single" w:sz="4" w:space="0" w:color="000000"/>
              <w:bottom w:val="single" w:sz="4" w:space="0" w:color="000000"/>
              <w:right w:val="nil"/>
            </w:tcBorders>
            <w:hideMark/>
          </w:tcPr>
          <w:p w14:paraId="23CFE2CD"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793C856C"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 xml:space="preserve">Воспитание </w:t>
            </w:r>
            <w:r w:rsidRPr="00774F74">
              <w:rPr>
                <w:rFonts w:ascii="Times New Roman" w:hAnsi="Times New Roman" w:cs="Times New Roman"/>
                <w:bCs/>
                <w:iCs/>
                <w:color w:val="000000"/>
              </w:rPr>
              <w:t xml:space="preserve">ловкости и быстроты передвижения. </w:t>
            </w:r>
            <w:r w:rsidRPr="00774F74">
              <w:rPr>
                <w:rFonts w:ascii="Times New Roman" w:hAnsi="Times New Roman" w:cs="Times New Roman"/>
                <w:color w:val="000000"/>
              </w:rPr>
              <w:t xml:space="preserve">Специальные подготовительные упражнения. </w:t>
            </w:r>
            <w:r w:rsidRPr="00774F74">
              <w:rPr>
                <w:rFonts w:ascii="Times New Roman" w:hAnsi="Times New Roman" w:cs="Times New Roman"/>
                <w:bCs/>
                <w:iCs/>
                <w:color w:val="000000"/>
              </w:rPr>
              <w:t>Взаимодействия в парах для закрепления вариантов передач и приема мяча</w:t>
            </w:r>
            <w:r w:rsidRPr="00774F74">
              <w:rPr>
                <w:rFonts w:ascii="Times New Roman" w:hAnsi="Times New Roman" w:cs="Times New Roman"/>
                <w:color w:val="000000"/>
              </w:rPr>
              <w:t>. Передача мяча сверху и снизу двумя руками над собой в круге диаметром 2 метра. Учебная игра.</w:t>
            </w:r>
          </w:p>
        </w:tc>
        <w:tc>
          <w:tcPr>
            <w:tcW w:w="1843" w:type="dxa"/>
            <w:vMerge/>
            <w:tcBorders>
              <w:top w:val="single" w:sz="4" w:space="0" w:color="000000"/>
              <w:left w:val="single" w:sz="4" w:space="0" w:color="000000"/>
              <w:bottom w:val="single" w:sz="4" w:space="0" w:color="000000"/>
              <w:right w:val="nil"/>
            </w:tcBorders>
          </w:tcPr>
          <w:p w14:paraId="21D76DDB"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609E3A81"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0D2581D2" w14:textId="77777777" w:rsidTr="00774F74">
        <w:tc>
          <w:tcPr>
            <w:tcW w:w="2493" w:type="dxa"/>
            <w:vMerge/>
            <w:tcBorders>
              <w:top w:val="single" w:sz="4" w:space="0" w:color="000000"/>
              <w:left w:val="single" w:sz="4" w:space="0" w:color="000000"/>
              <w:bottom w:val="single" w:sz="4" w:space="0" w:color="000000"/>
              <w:right w:val="nil"/>
            </w:tcBorders>
            <w:hideMark/>
          </w:tcPr>
          <w:p w14:paraId="3462F565"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536CE6D4" w14:textId="1EFCA244"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tcBorders>
              <w:top w:val="single" w:sz="4" w:space="0" w:color="000000"/>
              <w:left w:val="single" w:sz="4" w:space="0" w:color="000000"/>
              <w:bottom w:val="single" w:sz="4" w:space="0" w:color="000000"/>
              <w:right w:val="nil"/>
            </w:tcBorders>
          </w:tcPr>
          <w:p w14:paraId="13E02344"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18B5AFC9"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2BEB53C8"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72F219EC"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4.3.</w:t>
            </w:r>
          </w:p>
          <w:p w14:paraId="4CD95B42"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Волейбол.</w:t>
            </w:r>
          </w:p>
          <w:p w14:paraId="498EDBCD"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Совершенствование техники и тактики игры</w:t>
            </w:r>
          </w:p>
        </w:tc>
        <w:tc>
          <w:tcPr>
            <w:tcW w:w="8540" w:type="dxa"/>
            <w:tcBorders>
              <w:top w:val="single" w:sz="4" w:space="0" w:color="000000"/>
              <w:left w:val="single" w:sz="4" w:space="0" w:color="000000"/>
              <w:bottom w:val="single" w:sz="4" w:space="0" w:color="000000"/>
              <w:right w:val="nil"/>
            </w:tcBorders>
            <w:hideMark/>
          </w:tcPr>
          <w:p w14:paraId="089325BC" w14:textId="05B6DBE7"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val="restart"/>
            <w:tcBorders>
              <w:top w:val="single" w:sz="4" w:space="0" w:color="000000"/>
              <w:left w:val="single" w:sz="4" w:space="0" w:color="000000"/>
              <w:bottom w:val="single" w:sz="4" w:space="0" w:color="000000"/>
              <w:right w:val="nil"/>
            </w:tcBorders>
          </w:tcPr>
          <w:p w14:paraId="101B641B" w14:textId="242B9FFB"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6A99DE20" w14:textId="1DB2D75A" w:rsidR="00EA62AC" w:rsidRPr="00774F74" w:rsidRDefault="0057399B"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74F74" w14:paraId="37D818A9" w14:textId="77777777" w:rsidTr="00774F74">
        <w:tc>
          <w:tcPr>
            <w:tcW w:w="2493" w:type="dxa"/>
            <w:vMerge/>
            <w:tcBorders>
              <w:top w:val="single" w:sz="4" w:space="0" w:color="000000"/>
              <w:left w:val="single" w:sz="4" w:space="0" w:color="000000"/>
              <w:bottom w:val="single" w:sz="4" w:space="0" w:color="000000"/>
              <w:right w:val="nil"/>
            </w:tcBorders>
            <w:hideMark/>
          </w:tcPr>
          <w:p w14:paraId="7DF9F78B"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799A922B"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 xml:space="preserve">Воспитание </w:t>
            </w:r>
            <w:r w:rsidRPr="00774F74">
              <w:rPr>
                <w:rFonts w:ascii="Times New Roman" w:hAnsi="Times New Roman" w:cs="Times New Roman"/>
                <w:bCs/>
                <w:iCs/>
                <w:color w:val="000000"/>
              </w:rPr>
              <w:t xml:space="preserve">координации и быстроты. </w:t>
            </w:r>
            <w:r w:rsidRPr="00774F74">
              <w:rPr>
                <w:rFonts w:ascii="Times New Roman" w:hAnsi="Times New Roman" w:cs="Times New Roman"/>
                <w:color w:val="000000"/>
              </w:rPr>
              <w:t xml:space="preserve">Специальные подготовительные упражнения. </w:t>
            </w:r>
            <w:r w:rsidRPr="00774F74">
              <w:rPr>
                <w:rFonts w:ascii="Times New Roman" w:hAnsi="Times New Roman" w:cs="Times New Roman"/>
                <w:bCs/>
                <w:iCs/>
                <w:color w:val="000000"/>
              </w:rPr>
              <w:t>Взаимодействия в парах. Индивидуальные тактические действия в защите: действия без мяча при приеме подачи, при нападающем ударе.</w:t>
            </w:r>
            <w:r w:rsidRPr="00774F74">
              <w:rPr>
                <w:rFonts w:ascii="Times New Roman" w:hAnsi="Times New Roman" w:cs="Times New Roman"/>
                <w:color w:val="000000"/>
              </w:rPr>
              <w:t xml:space="preserve"> Одиночное блокирование. Двухсторонняя игра с применением заданий по изученному материалу.</w:t>
            </w:r>
          </w:p>
        </w:tc>
        <w:tc>
          <w:tcPr>
            <w:tcW w:w="1843" w:type="dxa"/>
            <w:vMerge/>
            <w:tcBorders>
              <w:top w:val="single" w:sz="4" w:space="0" w:color="000000"/>
              <w:left w:val="single" w:sz="4" w:space="0" w:color="000000"/>
              <w:bottom w:val="single" w:sz="4" w:space="0" w:color="000000"/>
              <w:right w:val="nil"/>
            </w:tcBorders>
          </w:tcPr>
          <w:p w14:paraId="39E6736F"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58E72DE2"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12C78B7C" w14:textId="77777777" w:rsidTr="00774F74">
        <w:tc>
          <w:tcPr>
            <w:tcW w:w="2493" w:type="dxa"/>
            <w:vMerge/>
            <w:tcBorders>
              <w:top w:val="single" w:sz="4" w:space="0" w:color="000000"/>
              <w:left w:val="single" w:sz="4" w:space="0" w:color="000000"/>
              <w:bottom w:val="single" w:sz="4" w:space="0" w:color="000000"/>
              <w:right w:val="nil"/>
            </w:tcBorders>
            <w:hideMark/>
          </w:tcPr>
          <w:p w14:paraId="7836D1E6"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6A1F61D5" w14:textId="0A169271"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tcBorders>
              <w:top w:val="single" w:sz="4" w:space="0" w:color="000000"/>
              <w:left w:val="single" w:sz="4" w:space="0" w:color="000000"/>
              <w:bottom w:val="single" w:sz="4" w:space="0" w:color="000000"/>
              <w:right w:val="nil"/>
            </w:tcBorders>
          </w:tcPr>
          <w:p w14:paraId="50F91D31"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7FE1C174"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346532F1"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0C3ECFC5"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4.4.</w:t>
            </w:r>
          </w:p>
          <w:p w14:paraId="60B56320"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Волейбол.</w:t>
            </w:r>
          </w:p>
          <w:p w14:paraId="29A8A30F"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Совершенствование техники и тактики игры</w:t>
            </w:r>
          </w:p>
        </w:tc>
        <w:tc>
          <w:tcPr>
            <w:tcW w:w="8540" w:type="dxa"/>
            <w:tcBorders>
              <w:top w:val="single" w:sz="4" w:space="0" w:color="000000"/>
              <w:left w:val="single" w:sz="4" w:space="0" w:color="000000"/>
              <w:bottom w:val="single" w:sz="4" w:space="0" w:color="000000"/>
              <w:right w:val="nil"/>
            </w:tcBorders>
            <w:hideMark/>
          </w:tcPr>
          <w:p w14:paraId="45844786" w14:textId="602F0FE8"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val="restart"/>
            <w:tcBorders>
              <w:top w:val="single" w:sz="4" w:space="0" w:color="000000"/>
              <w:left w:val="single" w:sz="4" w:space="0" w:color="000000"/>
              <w:bottom w:val="single" w:sz="4" w:space="0" w:color="000000"/>
              <w:right w:val="nil"/>
            </w:tcBorders>
          </w:tcPr>
          <w:p w14:paraId="7EB8A7AF" w14:textId="38A5348E"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3399F553" w14:textId="1BF91058" w:rsidR="00EA62AC" w:rsidRPr="00774F74" w:rsidRDefault="0057399B"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74F74" w14:paraId="709F052F" w14:textId="77777777" w:rsidTr="00774F74">
        <w:tc>
          <w:tcPr>
            <w:tcW w:w="2493" w:type="dxa"/>
            <w:vMerge/>
            <w:tcBorders>
              <w:top w:val="single" w:sz="4" w:space="0" w:color="000000"/>
              <w:left w:val="single" w:sz="4" w:space="0" w:color="000000"/>
              <w:bottom w:val="single" w:sz="4" w:space="0" w:color="000000"/>
              <w:right w:val="nil"/>
            </w:tcBorders>
            <w:hideMark/>
          </w:tcPr>
          <w:p w14:paraId="29600D76"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64F12D66"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 xml:space="preserve">Воспитание </w:t>
            </w:r>
            <w:r w:rsidRPr="00774F74">
              <w:rPr>
                <w:rFonts w:ascii="Times New Roman" w:hAnsi="Times New Roman" w:cs="Times New Roman"/>
                <w:bCs/>
                <w:iCs/>
                <w:color w:val="000000"/>
              </w:rPr>
              <w:t xml:space="preserve">ловкости. </w:t>
            </w:r>
            <w:r w:rsidRPr="00774F74">
              <w:rPr>
                <w:rFonts w:ascii="Times New Roman" w:hAnsi="Times New Roman" w:cs="Times New Roman"/>
                <w:color w:val="000000"/>
              </w:rPr>
              <w:t xml:space="preserve">Специальные подготовительные упражнения. </w:t>
            </w:r>
            <w:r w:rsidRPr="00774F74">
              <w:rPr>
                <w:rFonts w:ascii="Times New Roman" w:hAnsi="Times New Roman" w:cs="Times New Roman"/>
                <w:bCs/>
                <w:iCs/>
                <w:color w:val="000000"/>
              </w:rPr>
              <w:t>Взаимодействия в парах. Индивидуальные тактические действия в нападении: действия без мяча при приеме подачи, при нападающем ударе. Прямой нападающий удар</w:t>
            </w:r>
            <w:r w:rsidRPr="00774F74">
              <w:rPr>
                <w:rFonts w:ascii="Times New Roman" w:hAnsi="Times New Roman" w:cs="Times New Roman"/>
                <w:color w:val="000000"/>
              </w:rPr>
              <w:t>. Двухсторонняя игра с применением заданий по изученному материалу.</w:t>
            </w:r>
          </w:p>
        </w:tc>
        <w:tc>
          <w:tcPr>
            <w:tcW w:w="1843" w:type="dxa"/>
            <w:vMerge/>
            <w:tcBorders>
              <w:top w:val="single" w:sz="4" w:space="0" w:color="000000"/>
              <w:left w:val="single" w:sz="4" w:space="0" w:color="000000"/>
              <w:bottom w:val="single" w:sz="4" w:space="0" w:color="000000"/>
              <w:right w:val="nil"/>
            </w:tcBorders>
          </w:tcPr>
          <w:p w14:paraId="1367917A"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0744AC9F"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71D14BC9" w14:textId="77777777" w:rsidTr="00774F74">
        <w:tc>
          <w:tcPr>
            <w:tcW w:w="2493" w:type="dxa"/>
            <w:vMerge/>
            <w:tcBorders>
              <w:top w:val="single" w:sz="4" w:space="0" w:color="000000"/>
              <w:left w:val="single" w:sz="4" w:space="0" w:color="000000"/>
              <w:bottom w:val="single" w:sz="4" w:space="0" w:color="000000"/>
              <w:right w:val="nil"/>
            </w:tcBorders>
            <w:hideMark/>
          </w:tcPr>
          <w:p w14:paraId="1F96C979"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76BBE1EC" w14:textId="0DA202DA"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tcBorders>
              <w:top w:val="single" w:sz="4" w:space="0" w:color="000000"/>
              <w:left w:val="single" w:sz="4" w:space="0" w:color="000000"/>
              <w:bottom w:val="single" w:sz="4" w:space="0" w:color="000000"/>
              <w:right w:val="nil"/>
            </w:tcBorders>
          </w:tcPr>
          <w:p w14:paraId="20D71911"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76E95E3D"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16D72913"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05554127"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4.5.</w:t>
            </w:r>
          </w:p>
          <w:p w14:paraId="32B134A2"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Волейбол.</w:t>
            </w:r>
          </w:p>
          <w:p w14:paraId="533CFEEC"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Совершенствование техники и тактики игры</w:t>
            </w:r>
          </w:p>
        </w:tc>
        <w:tc>
          <w:tcPr>
            <w:tcW w:w="8540" w:type="dxa"/>
            <w:tcBorders>
              <w:top w:val="single" w:sz="4" w:space="0" w:color="000000"/>
              <w:left w:val="single" w:sz="4" w:space="0" w:color="000000"/>
              <w:bottom w:val="single" w:sz="4" w:space="0" w:color="000000"/>
              <w:right w:val="nil"/>
            </w:tcBorders>
            <w:hideMark/>
          </w:tcPr>
          <w:p w14:paraId="660C75EE" w14:textId="05D6CA63"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val="restart"/>
            <w:tcBorders>
              <w:top w:val="single" w:sz="4" w:space="0" w:color="000000"/>
              <w:left w:val="single" w:sz="4" w:space="0" w:color="000000"/>
              <w:bottom w:val="single" w:sz="4" w:space="0" w:color="000000"/>
              <w:right w:val="nil"/>
            </w:tcBorders>
          </w:tcPr>
          <w:p w14:paraId="07150F45" w14:textId="34DDF34B"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2A4792CA" w14:textId="1723F995" w:rsidR="00EA62AC" w:rsidRPr="00774F74" w:rsidRDefault="0057399B"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512618" w:rsidRPr="00774F74" w14:paraId="71C47509" w14:textId="77777777" w:rsidTr="00774F74">
        <w:tc>
          <w:tcPr>
            <w:tcW w:w="2493" w:type="dxa"/>
            <w:vMerge/>
            <w:tcBorders>
              <w:top w:val="single" w:sz="4" w:space="0" w:color="000000"/>
              <w:left w:val="single" w:sz="4" w:space="0" w:color="000000"/>
              <w:bottom w:val="single" w:sz="4" w:space="0" w:color="000000"/>
              <w:right w:val="nil"/>
            </w:tcBorders>
            <w:hideMark/>
          </w:tcPr>
          <w:p w14:paraId="574F81A3" w14:textId="77777777" w:rsidR="00512618" w:rsidRPr="00774F74" w:rsidRDefault="00512618" w:rsidP="00774F74">
            <w:pPr>
              <w:spacing w:after="0"/>
              <w:rPr>
                <w:rFonts w:ascii="Times New Roman" w:hAnsi="Times New Roman" w:cs="Times New Roman"/>
                <w:bCs/>
              </w:rPr>
            </w:pPr>
          </w:p>
        </w:tc>
        <w:tc>
          <w:tcPr>
            <w:tcW w:w="8540" w:type="dxa"/>
            <w:tcBorders>
              <w:top w:val="single" w:sz="4" w:space="0" w:color="000000"/>
              <w:left w:val="single" w:sz="4" w:space="0" w:color="000000"/>
              <w:right w:val="nil"/>
            </w:tcBorders>
            <w:hideMark/>
          </w:tcPr>
          <w:p w14:paraId="202D2BD9" w14:textId="77777777" w:rsidR="00512618" w:rsidRPr="00774F74" w:rsidRDefault="00512618"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 xml:space="preserve">Воспитание </w:t>
            </w:r>
            <w:r w:rsidRPr="00774F74">
              <w:rPr>
                <w:rFonts w:ascii="Times New Roman" w:hAnsi="Times New Roman" w:cs="Times New Roman"/>
                <w:bCs/>
                <w:iCs/>
                <w:color w:val="000000"/>
              </w:rPr>
              <w:t xml:space="preserve">ловкости. </w:t>
            </w:r>
            <w:r w:rsidRPr="00774F74">
              <w:rPr>
                <w:rFonts w:ascii="Times New Roman" w:hAnsi="Times New Roman" w:cs="Times New Roman"/>
                <w:color w:val="000000"/>
              </w:rPr>
              <w:t xml:space="preserve">Специальные подготовительные упражнения. </w:t>
            </w:r>
            <w:r w:rsidRPr="00774F74">
              <w:rPr>
                <w:rFonts w:ascii="Times New Roman" w:hAnsi="Times New Roman" w:cs="Times New Roman"/>
                <w:bCs/>
                <w:iCs/>
                <w:color w:val="000000"/>
              </w:rPr>
              <w:t>Взаимодействия в парах. Индивидуальные тактические действия в нападении: действия без мяча при приеме подачи, при нападающем ударе. Прямой нападающий удар</w:t>
            </w:r>
            <w:r w:rsidRPr="00774F74">
              <w:rPr>
                <w:rFonts w:ascii="Times New Roman" w:hAnsi="Times New Roman" w:cs="Times New Roman"/>
                <w:color w:val="000000"/>
              </w:rPr>
              <w:t>. Контрольная двухсторонняя игра.</w:t>
            </w:r>
          </w:p>
        </w:tc>
        <w:tc>
          <w:tcPr>
            <w:tcW w:w="1843" w:type="dxa"/>
            <w:vMerge/>
            <w:tcBorders>
              <w:top w:val="single" w:sz="4" w:space="0" w:color="000000"/>
              <w:left w:val="single" w:sz="4" w:space="0" w:color="000000"/>
              <w:bottom w:val="single" w:sz="4" w:space="0" w:color="000000"/>
              <w:right w:val="nil"/>
            </w:tcBorders>
          </w:tcPr>
          <w:p w14:paraId="7FF7F14E" w14:textId="77777777" w:rsidR="00512618" w:rsidRPr="00774F74" w:rsidRDefault="00512618"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65F1367E" w14:textId="77777777" w:rsidR="00512618" w:rsidRPr="00774F74" w:rsidRDefault="00512618" w:rsidP="00774F74">
            <w:pPr>
              <w:spacing w:after="0"/>
              <w:rPr>
                <w:rFonts w:ascii="Times New Roman" w:hAnsi="Times New Roman" w:cs="Times New Roman"/>
                <w:b/>
                <w:bCs/>
                <w:i/>
                <w:lang w:eastAsia="zh-CN"/>
              </w:rPr>
            </w:pPr>
          </w:p>
        </w:tc>
      </w:tr>
      <w:tr w:rsidR="00494EBD" w:rsidRPr="00774F74" w14:paraId="3F6A2743" w14:textId="77777777" w:rsidTr="00774F74">
        <w:tc>
          <w:tcPr>
            <w:tcW w:w="11033" w:type="dxa"/>
            <w:gridSpan w:val="2"/>
            <w:tcBorders>
              <w:top w:val="single" w:sz="4" w:space="0" w:color="000000"/>
              <w:left w:val="single" w:sz="4" w:space="0" w:color="000000"/>
              <w:bottom w:val="single" w:sz="4" w:space="0" w:color="000000"/>
              <w:right w:val="nil"/>
            </w:tcBorders>
            <w:hideMark/>
          </w:tcPr>
          <w:p w14:paraId="0A9C3425" w14:textId="3C5F8997" w:rsidR="00494EBD" w:rsidRPr="00774F74" w:rsidRDefault="00494EBD" w:rsidP="00774F74">
            <w:pPr>
              <w:snapToGrid w:val="0"/>
              <w:spacing w:after="0" w:line="240" w:lineRule="auto"/>
              <w:rPr>
                <w:rFonts w:ascii="Times New Roman" w:hAnsi="Times New Roman" w:cs="Times New Roman"/>
                <w:bCs/>
              </w:rPr>
            </w:pPr>
            <w:r w:rsidRPr="00774F74">
              <w:rPr>
                <w:rFonts w:ascii="Times New Roman" w:hAnsi="Times New Roman" w:cs="Times New Roman"/>
                <w:b/>
                <w:bCs/>
              </w:rPr>
              <w:t>Раздел 5. Оздоровительная гимнастика.</w:t>
            </w:r>
          </w:p>
        </w:tc>
        <w:tc>
          <w:tcPr>
            <w:tcW w:w="1843" w:type="dxa"/>
            <w:tcBorders>
              <w:top w:val="single" w:sz="4" w:space="0" w:color="000000"/>
              <w:left w:val="single" w:sz="4" w:space="0" w:color="000000"/>
              <w:bottom w:val="single" w:sz="4" w:space="0" w:color="000000"/>
              <w:right w:val="nil"/>
            </w:tcBorders>
          </w:tcPr>
          <w:p w14:paraId="25892252" w14:textId="41CB5791" w:rsidR="00494EBD" w:rsidRPr="00774F74" w:rsidRDefault="00494EBD"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000000"/>
              <w:left w:val="single" w:sz="4" w:space="0" w:color="000000"/>
              <w:bottom w:val="single" w:sz="4" w:space="0" w:color="000000"/>
              <w:right w:val="single" w:sz="4" w:space="0" w:color="000000"/>
            </w:tcBorders>
            <w:hideMark/>
          </w:tcPr>
          <w:p w14:paraId="18F66415" w14:textId="77777777" w:rsidR="00494EBD" w:rsidRPr="00774F74" w:rsidRDefault="00494EBD" w:rsidP="00774F74">
            <w:pPr>
              <w:spacing w:after="0"/>
              <w:rPr>
                <w:rFonts w:ascii="Times New Roman" w:hAnsi="Times New Roman" w:cs="Times New Roman"/>
                <w:b/>
                <w:bCs/>
              </w:rPr>
            </w:pPr>
          </w:p>
        </w:tc>
      </w:tr>
    </w:tbl>
    <w:tbl>
      <w:tblPr>
        <w:tblpPr w:leftFromText="180" w:rightFromText="180" w:bottomFromText="200" w:vertAnchor="text" w:horzAnchor="margin" w:tblpY="1"/>
        <w:tblW w:w="15134" w:type="dxa"/>
        <w:tblLayout w:type="fixed"/>
        <w:tblLook w:val="04A0" w:firstRow="1" w:lastRow="0" w:firstColumn="1" w:lastColumn="0" w:noHBand="0" w:noVBand="1"/>
      </w:tblPr>
      <w:tblGrid>
        <w:gridCol w:w="2493"/>
        <w:gridCol w:w="8530"/>
        <w:gridCol w:w="1843"/>
        <w:gridCol w:w="2268"/>
      </w:tblGrid>
      <w:tr w:rsidR="00EA62AC" w:rsidRPr="00761797" w14:paraId="10CFED26" w14:textId="77777777" w:rsidTr="00774F74">
        <w:trPr>
          <w:trHeight w:val="196"/>
        </w:trPr>
        <w:tc>
          <w:tcPr>
            <w:tcW w:w="2493" w:type="dxa"/>
            <w:vMerge w:val="restart"/>
            <w:tcBorders>
              <w:top w:val="single" w:sz="4" w:space="0" w:color="000000"/>
              <w:left w:val="single" w:sz="4" w:space="0" w:color="000000"/>
              <w:bottom w:val="single" w:sz="4" w:space="0" w:color="000000"/>
              <w:right w:val="nil"/>
            </w:tcBorders>
            <w:vAlign w:val="center"/>
            <w:hideMark/>
          </w:tcPr>
          <w:p w14:paraId="182FA29B"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61797">
              <w:rPr>
                <w:rFonts w:ascii="Times New Roman" w:hAnsi="Times New Roman" w:cs="Times New Roman"/>
                <w:b/>
                <w:bCs/>
              </w:rPr>
              <w:t>Тема 5.1.</w:t>
            </w:r>
          </w:p>
          <w:p w14:paraId="767DC54F"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Cs/>
                <w:color w:val="000000"/>
              </w:rPr>
            </w:pPr>
            <w:r w:rsidRPr="00761797">
              <w:rPr>
                <w:rFonts w:ascii="Times New Roman" w:hAnsi="Times New Roman" w:cs="Times New Roman"/>
                <w:b/>
              </w:rPr>
              <w:t>Атлетическая гимнастика.</w:t>
            </w:r>
          </w:p>
          <w:p w14:paraId="52075FF5"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61797">
              <w:rPr>
                <w:rFonts w:ascii="Times New Roman" w:hAnsi="Times New Roman" w:cs="Times New Roman"/>
                <w:b/>
                <w:bCs/>
                <w:iCs/>
                <w:color w:val="000000"/>
              </w:rPr>
              <w:t>Специальный к</w:t>
            </w:r>
            <w:r w:rsidRPr="00761797">
              <w:rPr>
                <w:rFonts w:ascii="Times New Roman" w:hAnsi="Times New Roman" w:cs="Times New Roman"/>
                <w:b/>
                <w:color w:val="000000"/>
              </w:rPr>
              <w:t xml:space="preserve">омплекс упражнений </w:t>
            </w:r>
          </w:p>
        </w:tc>
        <w:tc>
          <w:tcPr>
            <w:tcW w:w="8530" w:type="dxa"/>
            <w:tcBorders>
              <w:top w:val="single" w:sz="4" w:space="0" w:color="000000"/>
              <w:left w:val="single" w:sz="4" w:space="0" w:color="000000"/>
              <w:bottom w:val="single" w:sz="4" w:space="0" w:color="000000"/>
              <w:right w:val="nil"/>
            </w:tcBorders>
            <w:hideMark/>
          </w:tcPr>
          <w:p w14:paraId="7FF9285F" w14:textId="6CA3BD78"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148EB3B5" w14:textId="2A8D91F2"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70413660" w14:textId="2D22FF27"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4AAEF6ED" w14:textId="77777777" w:rsidTr="00774F74">
        <w:trPr>
          <w:trHeight w:val="196"/>
        </w:trPr>
        <w:tc>
          <w:tcPr>
            <w:tcW w:w="2493" w:type="dxa"/>
            <w:vMerge/>
            <w:tcBorders>
              <w:top w:val="single" w:sz="4" w:space="0" w:color="000000"/>
              <w:left w:val="single" w:sz="4" w:space="0" w:color="000000"/>
              <w:bottom w:val="single" w:sz="4" w:space="0" w:color="000000"/>
              <w:right w:val="nil"/>
            </w:tcBorders>
            <w:vAlign w:val="center"/>
            <w:hideMark/>
          </w:tcPr>
          <w:p w14:paraId="13C9906B" w14:textId="77777777" w:rsidR="00EA62AC" w:rsidRPr="00761797" w:rsidRDefault="00EA62AC" w:rsidP="00761797">
            <w:pPr>
              <w:spacing w:after="0"/>
              <w:rPr>
                <w:rFonts w:ascii="Times New Roman" w:hAnsi="Times New Roman" w:cs="Times New Roman"/>
                <w:bCs/>
              </w:rPr>
            </w:pPr>
          </w:p>
        </w:tc>
        <w:tc>
          <w:tcPr>
            <w:tcW w:w="8530" w:type="dxa"/>
            <w:tcBorders>
              <w:top w:val="single" w:sz="4" w:space="0" w:color="000000"/>
              <w:left w:val="single" w:sz="4" w:space="0" w:color="000000"/>
              <w:bottom w:val="single" w:sz="4" w:space="0" w:color="000000"/>
              <w:right w:val="nil"/>
            </w:tcBorders>
            <w:hideMark/>
          </w:tcPr>
          <w:p w14:paraId="36B60288" w14:textId="6A4C336F"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7F8BF4F1"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3740C414" w14:textId="77777777" w:rsidR="00EA62AC" w:rsidRPr="00761797" w:rsidRDefault="00EA62AC" w:rsidP="00761797">
            <w:pPr>
              <w:spacing w:after="0"/>
              <w:rPr>
                <w:rFonts w:ascii="Times New Roman" w:hAnsi="Times New Roman" w:cs="Times New Roman"/>
                <w:b/>
                <w:bCs/>
              </w:rPr>
            </w:pPr>
          </w:p>
        </w:tc>
      </w:tr>
      <w:tr w:rsidR="00EA62AC" w:rsidRPr="00761797" w14:paraId="1C27A5B3" w14:textId="77777777" w:rsidTr="00774F74">
        <w:trPr>
          <w:trHeight w:val="270"/>
        </w:trPr>
        <w:tc>
          <w:tcPr>
            <w:tcW w:w="2493" w:type="dxa"/>
            <w:vMerge/>
            <w:tcBorders>
              <w:top w:val="single" w:sz="4" w:space="0" w:color="000000"/>
              <w:left w:val="single" w:sz="4" w:space="0" w:color="000000"/>
              <w:bottom w:val="single" w:sz="4" w:space="0" w:color="000000"/>
              <w:right w:val="nil"/>
            </w:tcBorders>
            <w:vAlign w:val="center"/>
            <w:hideMark/>
          </w:tcPr>
          <w:p w14:paraId="3543BCC3" w14:textId="77777777" w:rsidR="00EA62AC" w:rsidRPr="00761797" w:rsidRDefault="00EA62AC" w:rsidP="00761797">
            <w:pPr>
              <w:spacing w:after="0"/>
              <w:rPr>
                <w:rFonts w:ascii="Times New Roman" w:hAnsi="Times New Roman" w:cs="Times New Roman"/>
                <w:bCs/>
              </w:rPr>
            </w:pPr>
          </w:p>
        </w:tc>
        <w:tc>
          <w:tcPr>
            <w:tcW w:w="8530" w:type="dxa"/>
            <w:tcBorders>
              <w:top w:val="single" w:sz="4" w:space="0" w:color="000000"/>
              <w:left w:val="single" w:sz="4" w:space="0" w:color="000000"/>
              <w:bottom w:val="single" w:sz="4" w:space="0" w:color="000000"/>
              <w:right w:val="nil"/>
            </w:tcBorders>
            <w:hideMark/>
          </w:tcPr>
          <w:p w14:paraId="02AD5671"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61797">
              <w:rPr>
                <w:rFonts w:ascii="Times New Roman" w:hAnsi="Times New Roman" w:cs="Times New Roman"/>
                <w:bCs/>
                <w:iCs/>
                <w:color w:val="000000"/>
              </w:rPr>
              <w:t>Виды атлетической гимнастики. Методика тренировки. Подготовительный комплекс упражнений. Специальный к</w:t>
            </w:r>
            <w:r w:rsidRPr="00761797">
              <w:rPr>
                <w:rFonts w:ascii="Times New Roman" w:hAnsi="Times New Roman" w:cs="Times New Roman"/>
                <w:color w:val="000000"/>
              </w:rPr>
              <w:t>омплекс упражнений, без отягощений и предметов – преодоление сопротивления собственного тела для развития мышц плечевого пояса, туловища, ног. Упражнения для расслабления.</w:t>
            </w:r>
          </w:p>
        </w:tc>
        <w:tc>
          <w:tcPr>
            <w:tcW w:w="1843" w:type="dxa"/>
            <w:vMerge/>
            <w:tcBorders>
              <w:top w:val="single" w:sz="4" w:space="0" w:color="000000"/>
              <w:left w:val="single" w:sz="4" w:space="0" w:color="000000"/>
              <w:bottom w:val="single" w:sz="4" w:space="0" w:color="000000"/>
              <w:right w:val="nil"/>
            </w:tcBorders>
            <w:vAlign w:val="center"/>
          </w:tcPr>
          <w:p w14:paraId="4ED9D91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66AD986" w14:textId="77777777" w:rsidR="00EA62AC" w:rsidRPr="00761797" w:rsidRDefault="00EA62AC" w:rsidP="00761797">
            <w:pPr>
              <w:spacing w:after="0"/>
              <w:rPr>
                <w:rFonts w:ascii="Times New Roman" w:hAnsi="Times New Roman" w:cs="Times New Roman"/>
                <w:b/>
                <w:bCs/>
              </w:rPr>
            </w:pPr>
          </w:p>
        </w:tc>
      </w:tr>
      <w:tr w:rsidR="00EA62AC" w:rsidRPr="00761797" w14:paraId="63D4AFAE" w14:textId="77777777" w:rsidTr="00774F74">
        <w:trPr>
          <w:trHeight w:val="170"/>
        </w:trPr>
        <w:tc>
          <w:tcPr>
            <w:tcW w:w="2493" w:type="dxa"/>
            <w:vMerge w:val="restart"/>
            <w:tcBorders>
              <w:top w:val="single" w:sz="4" w:space="0" w:color="000000"/>
              <w:left w:val="single" w:sz="4" w:space="0" w:color="000000"/>
              <w:bottom w:val="single" w:sz="4" w:space="0" w:color="000000"/>
              <w:right w:val="nil"/>
            </w:tcBorders>
            <w:vAlign w:val="center"/>
            <w:hideMark/>
          </w:tcPr>
          <w:p w14:paraId="380C8A76"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61797">
              <w:rPr>
                <w:rFonts w:ascii="Times New Roman" w:hAnsi="Times New Roman" w:cs="Times New Roman"/>
                <w:b/>
                <w:bCs/>
              </w:rPr>
              <w:t>Тема 5.2.</w:t>
            </w:r>
          </w:p>
          <w:p w14:paraId="5428A0D1"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Cs/>
                <w:color w:val="000000"/>
              </w:rPr>
            </w:pPr>
            <w:r w:rsidRPr="00761797">
              <w:rPr>
                <w:rFonts w:ascii="Times New Roman" w:hAnsi="Times New Roman" w:cs="Times New Roman"/>
                <w:b/>
              </w:rPr>
              <w:t>Атлетическая гимнастика.</w:t>
            </w:r>
          </w:p>
          <w:p w14:paraId="35AE447F"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61797">
              <w:rPr>
                <w:rFonts w:ascii="Times New Roman" w:hAnsi="Times New Roman" w:cs="Times New Roman"/>
                <w:b/>
                <w:bCs/>
                <w:iCs/>
                <w:color w:val="000000"/>
              </w:rPr>
              <w:t>Специальный к</w:t>
            </w:r>
            <w:r w:rsidRPr="00761797">
              <w:rPr>
                <w:rFonts w:ascii="Times New Roman" w:hAnsi="Times New Roman" w:cs="Times New Roman"/>
                <w:b/>
                <w:color w:val="000000"/>
              </w:rPr>
              <w:t xml:space="preserve">омплекс упражнений </w:t>
            </w:r>
          </w:p>
        </w:tc>
        <w:tc>
          <w:tcPr>
            <w:tcW w:w="8530" w:type="dxa"/>
            <w:tcBorders>
              <w:top w:val="single" w:sz="4" w:space="0" w:color="000000"/>
              <w:left w:val="single" w:sz="4" w:space="0" w:color="000000"/>
              <w:bottom w:val="single" w:sz="4" w:space="0" w:color="000000"/>
              <w:right w:val="nil"/>
            </w:tcBorders>
            <w:hideMark/>
          </w:tcPr>
          <w:p w14:paraId="79869C6B" w14:textId="690C9A6A"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3C2B9E5F" w14:textId="1424BE65"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4BAA6AEC" w14:textId="3B57E98F"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1009A057" w14:textId="77777777" w:rsidTr="00774F74">
        <w:trPr>
          <w:trHeight w:val="170"/>
        </w:trPr>
        <w:tc>
          <w:tcPr>
            <w:tcW w:w="2493" w:type="dxa"/>
            <w:vMerge/>
            <w:tcBorders>
              <w:top w:val="single" w:sz="4" w:space="0" w:color="000000"/>
              <w:left w:val="single" w:sz="4" w:space="0" w:color="000000"/>
              <w:bottom w:val="single" w:sz="4" w:space="0" w:color="000000"/>
              <w:right w:val="nil"/>
            </w:tcBorders>
            <w:vAlign w:val="center"/>
            <w:hideMark/>
          </w:tcPr>
          <w:p w14:paraId="71649F24" w14:textId="77777777" w:rsidR="00EA62AC" w:rsidRPr="00761797" w:rsidRDefault="00EA62AC" w:rsidP="00761797">
            <w:pPr>
              <w:spacing w:after="0"/>
              <w:rPr>
                <w:rFonts w:ascii="Times New Roman" w:hAnsi="Times New Roman" w:cs="Times New Roman"/>
                <w:bCs/>
              </w:rPr>
            </w:pPr>
          </w:p>
        </w:tc>
        <w:tc>
          <w:tcPr>
            <w:tcW w:w="8530" w:type="dxa"/>
            <w:tcBorders>
              <w:top w:val="single" w:sz="4" w:space="0" w:color="000000"/>
              <w:left w:val="single" w:sz="4" w:space="0" w:color="000000"/>
              <w:bottom w:val="single" w:sz="4" w:space="0" w:color="000000"/>
              <w:right w:val="nil"/>
            </w:tcBorders>
            <w:hideMark/>
          </w:tcPr>
          <w:p w14:paraId="3C3A2EBA" w14:textId="1E2CE013"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1F1F58C9"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09DC7E0" w14:textId="77777777" w:rsidR="00EA62AC" w:rsidRPr="00761797" w:rsidRDefault="00EA62AC" w:rsidP="00761797">
            <w:pPr>
              <w:spacing w:after="0"/>
              <w:rPr>
                <w:rFonts w:ascii="Times New Roman" w:hAnsi="Times New Roman" w:cs="Times New Roman"/>
                <w:bCs/>
                <w:i/>
                <w:lang w:eastAsia="zh-CN"/>
              </w:rPr>
            </w:pPr>
          </w:p>
        </w:tc>
      </w:tr>
      <w:tr w:rsidR="00EA62AC" w:rsidRPr="00761797" w14:paraId="13E7B93F" w14:textId="77777777" w:rsidTr="00774F74">
        <w:trPr>
          <w:trHeight w:val="275"/>
        </w:trPr>
        <w:tc>
          <w:tcPr>
            <w:tcW w:w="2493" w:type="dxa"/>
            <w:vMerge/>
            <w:tcBorders>
              <w:top w:val="single" w:sz="4" w:space="0" w:color="000000"/>
              <w:left w:val="single" w:sz="4" w:space="0" w:color="000000"/>
              <w:bottom w:val="single" w:sz="4" w:space="0" w:color="000000"/>
              <w:right w:val="nil"/>
            </w:tcBorders>
            <w:vAlign w:val="center"/>
            <w:hideMark/>
          </w:tcPr>
          <w:p w14:paraId="5C58D36A" w14:textId="77777777" w:rsidR="00EA62AC" w:rsidRPr="00761797" w:rsidRDefault="00EA62AC" w:rsidP="00761797">
            <w:pPr>
              <w:spacing w:after="0"/>
              <w:rPr>
                <w:rFonts w:ascii="Times New Roman" w:hAnsi="Times New Roman" w:cs="Times New Roman"/>
                <w:bCs/>
              </w:rPr>
            </w:pPr>
          </w:p>
        </w:tc>
        <w:tc>
          <w:tcPr>
            <w:tcW w:w="8530" w:type="dxa"/>
            <w:tcBorders>
              <w:top w:val="single" w:sz="4" w:space="0" w:color="000000"/>
              <w:left w:val="single" w:sz="4" w:space="0" w:color="000000"/>
              <w:bottom w:val="single" w:sz="4" w:space="0" w:color="000000"/>
              <w:right w:val="nil"/>
            </w:tcBorders>
            <w:hideMark/>
          </w:tcPr>
          <w:p w14:paraId="56B370FC"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61797">
              <w:rPr>
                <w:rFonts w:ascii="Times New Roman" w:hAnsi="Times New Roman" w:cs="Times New Roman"/>
                <w:bCs/>
                <w:iCs/>
                <w:color w:val="000000"/>
              </w:rPr>
              <w:t>Подготовительный комплекс упражнений. Специальный к</w:t>
            </w:r>
            <w:r w:rsidRPr="00761797">
              <w:rPr>
                <w:rFonts w:ascii="Times New Roman" w:hAnsi="Times New Roman" w:cs="Times New Roman"/>
                <w:color w:val="000000"/>
              </w:rPr>
              <w:t>омплекс упражнений на снарядах массового типа, связанный с перемещением собственного тела, для развития мышц плечевого пояса, туловища, ног.</w:t>
            </w:r>
            <w:r w:rsidRPr="00761797">
              <w:rPr>
                <w:rFonts w:ascii="Times New Roman" w:hAnsi="Times New Roman" w:cs="Times New Roman"/>
                <w:bCs/>
                <w:iCs/>
                <w:color w:val="000000"/>
              </w:rPr>
              <w:t xml:space="preserve"> Специальный к</w:t>
            </w:r>
            <w:r w:rsidRPr="00761797">
              <w:rPr>
                <w:rFonts w:ascii="Times New Roman" w:hAnsi="Times New Roman" w:cs="Times New Roman"/>
                <w:color w:val="000000"/>
              </w:rPr>
              <w:t>омплекс упражнений упражнения на тренажерах, для развития мышц плечевого пояса, туловища, ног. Упражнения для расслабления.</w:t>
            </w:r>
          </w:p>
        </w:tc>
        <w:tc>
          <w:tcPr>
            <w:tcW w:w="1843" w:type="dxa"/>
            <w:vMerge/>
            <w:tcBorders>
              <w:top w:val="single" w:sz="4" w:space="0" w:color="000000"/>
              <w:left w:val="single" w:sz="4" w:space="0" w:color="000000"/>
              <w:bottom w:val="single" w:sz="4" w:space="0" w:color="000000"/>
              <w:right w:val="nil"/>
            </w:tcBorders>
            <w:vAlign w:val="center"/>
          </w:tcPr>
          <w:p w14:paraId="3D024778"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B7C8ADB" w14:textId="77777777" w:rsidR="00EA62AC" w:rsidRPr="00761797" w:rsidRDefault="00EA62AC" w:rsidP="00761797">
            <w:pPr>
              <w:spacing w:after="0"/>
              <w:rPr>
                <w:rFonts w:ascii="Times New Roman" w:hAnsi="Times New Roman" w:cs="Times New Roman"/>
                <w:bCs/>
                <w:i/>
                <w:lang w:eastAsia="zh-CN"/>
              </w:rPr>
            </w:pPr>
          </w:p>
        </w:tc>
      </w:tr>
      <w:tr w:rsidR="00EA62AC" w:rsidRPr="00761797" w14:paraId="3AEC7145" w14:textId="77777777" w:rsidTr="00774F74">
        <w:trPr>
          <w:trHeight w:val="275"/>
        </w:trPr>
        <w:tc>
          <w:tcPr>
            <w:tcW w:w="2493" w:type="dxa"/>
            <w:vMerge w:val="restart"/>
            <w:tcBorders>
              <w:top w:val="single" w:sz="4" w:space="0" w:color="000000"/>
              <w:left w:val="single" w:sz="4" w:space="0" w:color="000000"/>
              <w:bottom w:val="single" w:sz="4" w:space="0" w:color="000000"/>
              <w:right w:val="nil"/>
            </w:tcBorders>
            <w:vAlign w:val="center"/>
            <w:hideMark/>
          </w:tcPr>
          <w:p w14:paraId="3BBA5684"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61797">
              <w:rPr>
                <w:rFonts w:ascii="Times New Roman" w:hAnsi="Times New Roman" w:cs="Times New Roman"/>
                <w:b/>
                <w:bCs/>
              </w:rPr>
              <w:t>Тема 5.3.</w:t>
            </w:r>
          </w:p>
          <w:p w14:paraId="7695DB5E"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Cs/>
                <w:color w:val="000000"/>
              </w:rPr>
            </w:pPr>
            <w:r w:rsidRPr="00761797">
              <w:rPr>
                <w:rFonts w:ascii="Times New Roman" w:hAnsi="Times New Roman" w:cs="Times New Roman"/>
                <w:b/>
              </w:rPr>
              <w:lastRenderedPageBreak/>
              <w:t>Атлетическая гимнастика.</w:t>
            </w:r>
          </w:p>
          <w:p w14:paraId="6E0DA80C"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761797">
              <w:rPr>
                <w:rFonts w:ascii="Times New Roman" w:hAnsi="Times New Roman" w:cs="Times New Roman"/>
                <w:b/>
                <w:bCs/>
                <w:iCs/>
                <w:color w:val="000000"/>
              </w:rPr>
              <w:t>Специальный к</w:t>
            </w:r>
            <w:r w:rsidRPr="00761797">
              <w:rPr>
                <w:rFonts w:ascii="Times New Roman" w:hAnsi="Times New Roman" w:cs="Times New Roman"/>
                <w:b/>
                <w:color w:val="000000"/>
              </w:rPr>
              <w:t xml:space="preserve">омплекс упражнений </w:t>
            </w:r>
          </w:p>
        </w:tc>
        <w:tc>
          <w:tcPr>
            <w:tcW w:w="8530" w:type="dxa"/>
            <w:tcBorders>
              <w:top w:val="single" w:sz="4" w:space="0" w:color="000000"/>
              <w:left w:val="single" w:sz="4" w:space="0" w:color="000000"/>
              <w:bottom w:val="single" w:sz="4" w:space="0" w:color="000000"/>
              <w:right w:val="nil"/>
            </w:tcBorders>
            <w:hideMark/>
          </w:tcPr>
          <w:p w14:paraId="1CF4BACA" w14:textId="238CD3BD"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61797">
              <w:rPr>
                <w:rFonts w:ascii="Times New Roman" w:hAnsi="Times New Roman" w:cs="Times New Roman"/>
                <w:b/>
              </w:rPr>
              <w:lastRenderedPageBreak/>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73AE968B" w14:textId="60A8D51F"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1F7086B4" w14:textId="633F5289"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2D3B418E" w14:textId="77777777" w:rsidTr="00774F74">
        <w:trPr>
          <w:trHeight w:val="275"/>
        </w:trPr>
        <w:tc>
          <w:tcPr>
            <w:tcW w:w="2493" w:type="dxa"/>
            <w:vMerge/>
            <w:tcBorders>
              <w:top w:val="single" w:sz="4" w:space="0" w:color="000000"/>
              <w:left w:val="single" w:sz="4" w:space="0" w:color="000000"/>
              <w:bottom w:val="single" w:sz="4" w:space="0" w:color="000000"/>
              <w:right w:val="nil"/>
            </w:tcBorders>
            <w:vAlign w:val="center"/>
            <w:hideMark/>
          </w:tcPr>
          <w:p w14:paraId="1BC241A8" w14:textId="77777777" w:rsidR="00EA62AC" w:rsidRPr="00761797" w:rsidRDefault="00EA62AC" w:rsidP="00761797">
            <w:pPr>
              <w:spacing w:after="0"/>
              <w:rPr>
                <w:rFonts w:ascii="Times New Roman" w:hAnsi="Times New Roman" w:cs="Times New Roman"/>
              </w:rPr>
            </w:pPr>
          </w:p>
        </w:tc>
        <w:tc>
          <w:tcPr>
            <w:tcW w:w="8530" w:type="dxa"/>
            <w:tcBorders>
              <w:top w:val="single" w:sz="4" w:space="0" w:color="000000"/>
              <w:left w:val="single" w:sz="4" w:space="0" w:color="000000"/>
              <w:bottom w:val="single" w:sz="4" w:space="0" w:color="000000"/>
              <w:right w:val="nil"/>
            </w:tcBorders>
            <w:hideMark/>
          </w:tcPr>
          <w:p w14:paraId="065D787E" w14:textId="30A3BCBB"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4AE41E90"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C755B45" w14:textId="77777777" w:rsidR="00EA62AC" w:rsidRPr="00761797" w:rsidRDefault="00EA62AC" w:rsidP="00761797">
            <w:pPr>
              <w:spacing w:after="0"/>
              <w:rPr>
                <w:rFonts w:ascii="Times New Roman" w:hAnsi="Times New Roman" w:cs="Times New Roman"/>
                <w:bCs/>
                <w:i/>
                <w:lang w:eastAsia="zh-CN"/>
              </w:rPr>
            </w:pPr>
          </w:p>
        </w:tc>
      </w:tr>
      <w:tr w:rsidR="00EA62AC" w:rsidRPr="00761797" w14:paraId="509E3EBA" w14:textId="77777777" w:rsidTr="00774F74">
        <w:trPr>
          <w:trHeight w:val="113"/>
        </w:trPr>
        <w:tc>
          <w:tcPr>
            <w:tcW w:w="2493" w:type="dxa"/>
            <w:vMerge/>
            <w:tcBorders>
              <w:top w:val="single" w:sz="4" w:space="0" w:color="000000"/>
              <w:left w:val="single" w:sz="4" w:space="0" w:color="000000"/>
              <w:bottom w:val="single" w:sz="4" w:space="0" w:color="000000"/>
              <w:right w:val="nil"/>
            </w:tcBorders>
            <w:vAlign w:val="center"/>
            <w:hideMark/>
          </w:tcPr>
          <w:p w14:paraId="554EB61B" w14:textId="77777777" w:rsidR="00EA62AC" w:rsidRPr="00761797" w:rsidRDefault="00EA62AC" w:rsidP="00761797">
            <w:pPr>
              <w:spacing w:after="0"/>
              <w:rPr>
                <w:rFonts w:ascii="Times New Roman" w:hAnsi="Times New Roman" w:cs="Times New Roman"/>
              </w:rPr>
            </w:pPr>
          </w:p>
        </w:tc>
        <w:tc>
          <w:tcPr>
            <w:tcW w:w="8530" w:type="dxa"/>
            <w:tcBorders>
              <w:top w:val="single" w:sz="4" w:space="0" w:color="000000"/>
              <w:left w:val="single" w:sz="4" w:space="0" w:color="000000"/>
              <w:bottom w:val="single" w:sz="4" w:space="0" w:color="000000"/>
              <w:right w:val="nil"/>
            </w:tcBorders>
            <w:hideMark/>
          </w:tcPr>
          <w:p w14:paraId="47AD1BA0"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61797">
              <w:rPr>
                <w:rFonts w:ascii="Times New Roman" w:hAnsi="Times New Roman" w:cs="Times New Roman"/>
                <w:bCs/>
                <w:iCs/>
                <w:color w:val="000000"/>
              </w:rPr>
              <w:t>Подготовительный комплекс упражнений. Специальный к</w:t>
            </w:r>
            <w:r w:rsidRPr="00761797">
              <w:rPr>
                <w:rFonts w:ascii="Times New Roman" w:hAnsi="Times New Roman" w:cs="Times New Roman"/>
                <w:color w:val="000000"/>
              </w:rPr>
              <w:t>омплекс упражнений упражнения со стандартными отягощениями (гантелями, гирей, штангой), для развития мышц плечевого пояса, туловища, ног. Упражнения для расслабления.</w:t>
            </w:r>
          </w:p>
        </w:tc>
        <w:tc>
          <w:tcPr>
            <w:tcW w:w="1843" w:type="dxa"/>
            <w:vMerge/>
            <w:tcBorders>
              <w:top w:val="single" w:sz="4" w:space="0" w:color="000000"/>
              <w:left w:val="single" w:sz="4" w:space="0" w:color="000000"/>
              <w:bottom w:val="single" w:sz="4" w:space="0" w:color="000000"/>
              <w:right w:val="nil"/>
            </w:tcBorders>
            <w:vAlign w:val="center"/>
          </w:tcPr>
          <w:p w14:paraId="57099F97"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73C5539" w14:textId="77777777" w:rsidR="00EA62AC" w:rsidRPr="00761797" w:rsidRDefault="00EA62AC" w:rsidP="00761797">
            <w:pPr>
              <w:spacing w:after="0"/>
              <w:rPr>
                <w:rFonts w:ascii="Times New Roman" w:hAnsi="Times New Roman" w:cs="Times New Roman"/>
                <w:bCs/>
                <w:i/>
                <w:lang w:eastAsia="zh-CN"/>
              </w:rPr>
            </w:pPr>
          </w:p>
        </w:tc>
      </w:tr>
      <w:tr w:rsidR="00761797" w:rsidRPr="00761797" w14:paraId="4FC35F21" w14:textId="77777777" w:rsidTr="00350A23">
        <w:trPr>
          <w:trHeight w:val="155"/>
        </w:trPr>
        <w:tc>
          <w:tcPr>
            <w:tcW w:w="11023" w:type="dxa"/>
            <w:gridSpan w:val="2"/>
            <w:tcBorders>
              <w:top w:val="single" w:sz="4" w:space="0" w:color="000000"/>
              <w:left w:val="single" w:sz="4" w:space="0" w:color="000000"/>
              <w:bottom w:val="single" w:sz="4" w:space="0" w:color="000000"/>
              <w:right w:val="nil"/>
            </w:tcBorders>
            <w:vAlign w:val="center"/>
            <w:hideMark/>
          </w:tcPr>
          <w:p w14:paraId="67DDDFBE" w14:textId="74820265" w:rsidR="00761797" w:rsidRPr="00761797" w:rsidRDefault="00761797"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761797">
              <w:rPr>
                <w:rFonts w:ascii="Times New Roman" w:hAnsi="Times New Roman" w:cs="Times New Roman"/>
                <w:b/>
                <w:bCs/>
                <w:iCs/>
                <w:color w:val="000000"/>
              </w:rPr>
              <w:t>Раздел 6. Легкая атлетика.</w:t>
            </w:r>
          </w:p>
        </w:tc>
        <w:tc>
          <w:tcPr>
            <w:tcW w:w="1843" w:type="dxa"/>
            <w:tcBorders>
              <w:top w:val="single" w:sz="4" w:space="0" w:color="000000"/>
              <w:left w:val="single" w:sz="4" w:space="0" w:color="000000"/>
              <w:bottom w:val="single" w:sz="4" w:space="0" w:color="000000"/>
              <w:right w:val="nil"/>
            </w:tcBorders>
            <w:vAlign w:val="center"/>
          </w:tcPr>
          <w:p w14:paraId="45DD74E2" w14:textId="4804FB73" w:rsidR="00761797" w:rsidRPr="00761797" w:rsidRDefault="00761797"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BD9DB6A" w14:textId="77777777" w:rsidR="00761797" w:rsidRPr="00761797" w:rsidRDefault="00761797" w:rsidP="00761797">
            <w:pPr>
              <w:spacing w:after="0"/>
              <w:rPr>
                <w:rFonts w:ascii="Times New Roman" w:hAnsi="Times New Roman" w:cs="Times New Roman"/>
                <w:b/>
                <w:bCs/>
              </w:rPr>
            </w:pPr>
          </w:p>
        </w:tc>
      </w:tr>
    </w:tbl>
    <w:tbl>
      <w:tblPr>
        <w:tblW w:w="15144" w:type="dxa"/>
        <w:tblInd w:w="-10" w:type="dxa"/>
        <w:tblLayout w:type="fixed"/>
        <w:tblLook w:val="04A0" w:firstRow="1" w:lastRow="0" w:firstColumn="1" w:lastColumn="0" w:noHBand="0" w:noVBand="1"/>
      </w:tblPr>
      <w:tblGrid>
        <w:gridCol w:w="21"/>
        <w:gridCol w:w="2472"/>
        <w:gridCol w:w="11"/>
        <w:gridCol w:w="8529"/>
        <w:gridCol w:w="1843"/>
        <w:gridCol w:w="2268"/>
      </w:tblGrid>
      <w:tr w:rsidR="00EA62AC" w:rsidRPr="00761797" w14:paraId="782E3A05" w14:textId="77777777" w:rsidTr="00774F74">
        <w:trPr>
          <w:trHeight w:val="245"/>
        </w:trPr>
        <w:tc>
          <w:tcPr>
            <w:tcW w:w="2493" w:type="dxa"/>
            <w:gridSpan w:val="2"/>
            <w:vMerge w:val="restart"/>
            <w:tcBorders>
              <w:top w:val="single" w:sz="4" w:space="0" w:color="000000"/>
              <w:left w:val="single" w:sz="4" w:space="0" w:color="000000"/>
              <w:bottom w:val="single" w:sz="4" w:space="0" w:color="000000"/>
              <w:right w:val="nil"/>
            </w:tcBorders>
            <w:hideMark/>
          </w:tcPr>
          <w:p w14:paraId="51CF9DE3" w14:textId="77777777" w:rsidR="00EA62AC" w:rsidRPr="00761797" w:rsidRDefault="00EA62AC" w:rsidP="00761797">
            <w:pPr>
              <w:spacing w:after="0" w:line="240" w:lineRule="auto"/>
              <w:rPr>
                <w:rFonts w:ascii="Times New Roman" w:hAnsi="Times New Roman" w:cs="Times New Roman"/>
                <w:b/>
                <w:bCs/>
                <w:iCs/>
                <w:color w:val="000000"/>
              </w:rPr>
            </w:pPr>
            <w:r w:rsidRPr="00761797">
              <w:rPr>
                <w:rFonts w:ascii="Times New Roman" w:hAnsi="Times New Roman" w:cs="Times New Roman"/>
                <w:b/>
              </w:rPr>
              <w:t>Тема 6.1.</w:t>
            </w:r>
          </w:p>
          <w:p w14:paraId="24E8F1DF"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bCs/>
                <w:iCs/>
                <w:color w:val="000000"/>
              </w:rPr>
              <w:t>Бег на средние дистанции.</w:t>
            </w:r>
          </w:p>
        </w:tc>
        <w:tc>
          <w:tcPr>
            <w:tcW w:w="8540" w:type="dxa"/>
            <w:gridSpan w:val="2"/>
            <w:tcBorders>
              <w:top w:val="single" w:sz="4" w:space="0" w:color="000000"/>
              <w:left w:val="single" w:sz="4" w:space="0" w:color="000000"/>
              <w:bottom w:val="single" w:sz="4" w:space="0" w:color="000000"/>
              <w:right w:val="nil"/>
            </w:tcBorders>
            <w:hideMark/>
          </w:tcPr>
          <w:p w14:paraId="1793BAC7" w14:textId="66429932"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197111B4" w14:textId="648910BB"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7EE02667" w14:textId="4821EC5B"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4D3E6144" w14:textId="77777777" w:rsidTr="00774F74">
        <w:trPr>
          <w:trHeight w:val="245"/>
        </w:trPr>
        <w:tc>
          <w:tcPr>
            <w:tcW w:w="2493" w:type="dxa"/>
            <w:gridSpan w:val="2"/>
            <w:vMerge/>
            <w:tcBorders>
              <w:top w:val="single" w:sz="4" w:space="0" w:color="000000"/>
              <w:left w:val="single" w:sz="4" w:space="0" w:color="000000"/>
              <w:bottom w:val="single" w:sz="4" w:space="0" w:color="000000"/>
              <w:right w:val="nil"/>
            </w:tcBorders>
            <w:vAlign w:val="center"/>
            <w:hideMark/>
          </w:tcPr>
          <w:p w14:paraId="2074D4B8"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D1156E8" w14:textId="5F72885E"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800000"/>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5D3FE7B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7A9EEE3" w14:textId="77777777" w:rsidR="00EA62AC" w:rsidRPr="00761797" w:rsidRDefault="00EA62AC" w:rsidP="00761797">
            <w:pPr>
              <w:spacing w:after="0"/>
              <w:rPr>
                <w:rFonts w:ascii="Times New Roman" w:hAnsi="Times New Roman" w:cs="Times New Roman"/>
                <w:b/>
                <w:bCs/>
              </w:rPr>
            </w:pPr>
          </w:p>
        </w:tc>
      </w:tr>
      <w:tr w:rsidR="00EA62AC" w:rsidRPr="00761797" w14:paraId="0AA833AF" w14:textId="77777777" w:rsidTr="00774F74">
        <w:trPr>
          <w:trHeight w:val="559"/>
        </w:trPr>
        <w:tc>
          <w:tcPr>
            <w:tcW w:w="2493" w:type="dxa"/>
            <w:gridSpan w:val="2"/>
            <w:vMerge/>
            <w:tcBorders>
              <w:top w:val="single" w:sz="4" w:space="0" w:color="000000"/>
              <w:left w:val="single" w:sz="4" w:space="0" w:color="000000"/>
              <w:bottom w:val="single" w:sz="4" w:space="0" w:color="000000"/>
              <w:right w:val="nil"/>
            </w:tcBorders>
            <w:vAlign w:val="center"/>
            <w:hideMark/>
          </w:tcPr>
          <w:p w14:paraId="6D264FA2"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1C9E333"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800000"/>
              </w:rPr>
            </w:pPr>
            <w:r w:rsidRPr="00761797">
              <w:rPr>
                <w:rFonts w:ascii="Times New Roman" w:hAnsi="Times New Roman" w:cs="Times New Roman"/>
                <w:color w:val="000000"/>
              </w:rPr>
              <w:t>Воспитание скоростной выносливости. Совершенствование техники бега. Повторный и переменный бег с соревновательной скоростью на отрезках: 300-500 метров. Бег 1000 м</w:t>
            </w:r>
          </w:p>
        </w:tc>
        <w:tc>
          <w:tcPr>
            <w:tcW w:w="1843" w:type="dxa"/>
            <w:vMerge/>
            <w:tcBorders>
              <w:top w:val="single" w:sz="4" w:space="0" w:color="000000"/>
              <w:left w:val="single" w:sz="4" w:space="0" w:color="000000"/>
              <w:bottom w:val="single" w:sz="4" w:space="0" w:color="000000"/>
              <w:right w:val="nil"/>
            </w:tcBorders>
            <w:vAlign w:val="center"/>
          </w:tcPr>
          <w:p w14:paraId="691E045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3F99CF08" w14:textId="77777777" w:rsidR="00EA62AC" w:rsidRPr="00761797" w:rsidRDefault="00EA62AC" w:rsidP="00761797">
            <w:pPr>
              <w:spacing w:after="0"/>
              <w:rPr>
                <w:rFonts w:ascii="Times New Roman" w:hAnsi="Times New Roman" w:cs="Times New Roman"/>
                <w:b/>
                <w:bCs/>
              </w:rPr>
            </w:pPr>
          </w:p>
        </w:tc>
      </w:tr>
      <w:tr w:rsidR="00EA62AC" w:rsidRPr="00761797" w14:paraId="670D9874" w14:textId="77777777" w:rsidTr="00774F74">
        <w:trPr>
          <w:trHeight w:val="227"/>
        </w:trPr>
        <w:tc>
          <w:tcPr>
            <w:tcW w:w="2493" w:type="dxa"/>
            <w:gridSpan w:val="2"/>
            <w:vMerge w:val="restart"/>
            <w:tcBorders>
              <w:top w:val="single" w:sz="4" w:space="0" w:color="000000"/>
              <w:left w:val="single" w:sz="4" w:space="0" w:color="000000"/>
              <w:bottom w:val="single" w:sz="4" w:space="0" w:color="000000"/>
              <w:right w:val="nil"/>
            </w:tcBorders>
            <w:hideMark/>
          </w:tcPr>
          <w:p w14:paraId="71D388E1" w14:textId="77777777" w:rsidR="00EA62AC" w:rsidRPr="00761797" w:rsidRDefault="00EA62AC" w:rsidP="00761797">
            <w:pPr>
              <w:spacing w:after="0" w:line="240" w:lineRule="auto"/>
              <w:rPr>
                <w:rFonts w:ascii="Times New Roman" w:hAnsi="Times New Roman" w:cs="Times New Roman"/>
                <w:b/>
                <w:bCs/>
                <w:iCs/>
                <w:color w:val="000000"/>
              </w:rPr>
            </w:pPr>
            <w:r w:rsidRPr="00761797">
              <w:rPr>
                <w:rFonts w:ascii="Times New Roman" w:hAnsi="Times New Roman" w:cs="Times New Roman"/>
                <w:b/>
              </w:rPr>
              <w:t>Тема 6.2.</w:t>
            </w:r>
          </w:p>
          <w:p w14:paraId="5B370471"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bCs/>
                <w:iCs/>
                <w:color w:val="000000"/>
              </w:rPr>
              <w:t>Бег на средние дистанции.</w:t>
            </w:r>
          </w:p>
        </w:tc>
        <w:tc>
          <w:tcPr>
            <w:tcW w:w="8540" w:type="dxa"/>
            <w:gridSpan w:val="2"/>
            <w:tcBorders>
              <w:top w:val="single" w:sz="4" w:space="0" w:color="000000"/>
              <w:left w:val="single" w:sz="4" w:space="0" w:color="000000"/>
              <w:bottom w:val="single" w:sz="4" w:space="0" w:color="000000"/>
              <w:right w:val="nil"/>
            </w:tcBorders>
            <w:hideMark/>
          </w:tcPr>
          <w:p w14:paraId="68B241AF" w14:textId="23FC037C"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198EC03A" w14:textId="7953B3D1"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543A9908" w14:textId="259B8FA4"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250C8E6F" w14:textId="77777777" w:rsidTr="00774F74">
        <w:trPr>
          <w:trHeight w:val="227"/>
        </w:trPr>
        <w:tc>
          <w:tcPr>
            <w:tcW w:w="2493" w:type="dxa"/>
            <w:gridSpan w:val="2"/>
            <w:vMerge/>
            <w:tcBorders>
              <w:top w:val="single" w:sz="4" w:space="0" w:color="000000"/>
              <w:left w:val="single" w:sz="4" w:space="0" w:color="000000"/>
              <w:bottom w:val="single" w:sz="4" w:space="0" w:color="000000"/>
              <w:right w:val="nil"/>
            </w:tcBorders>
            <w:vAlign w:val="center"/>
            <w:hideMark/>
          </w:tcPr>
          <w:p w14:paraId="0F9E7E19"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E584465" w14:textId="6F2E4403"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800000"/>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2B44C330"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800E2E1" w14:textId="77777777" w:rsidR="00EA62AC" w:rsidRPr="00761797" w:rsidRDefault="00EA62AC" w:rsidP="00761797">
            <w:pPr>
              <w:spacing w:after="0"/>
              <w:rPr>
                <w:rFonts w:ascii="Times New Roman" w:hAnsi="Times New Roman" w:cs="Times New Roman"/>
                <w:b/>
                <w:i/>
                <w:lang w:eastAsia="zh-CN"/>
              </w:rPr>
            </w:pPr>
          </w:p>
        </w:tc>
      </w:tr>
      <w:tr w:rsidR="00EA62AC" w:rsidRPr="00761797" w14:paraId="274BD26B" w14:textId="77777777" w:rsidTr="00774F74">
        <w:trPr>
          <w:trHeight w:val="180"/>
        </w:trPr>
        <w:tc>
          <w:tcPr>
            <w:tcW w:w="2493" w:type="dxa"/>
            <w:gridSpan w:val="2"/>
            <w:vMerge/>
            <w:tcBorders>
              <w:top w:val="single" w:sz="4" w:space="0" w:color="000000"/>
              <w:left w:val="single" w:sz="4" w:space="0" w:color="000000"/>
              <w:bottom w:val="single" w:sz="4" w:space="0" w:color="000000"/>
              <w:right w:val="nil"/>
            </w:tcBorders>
            <w:vAlign w:val="center"/>
            <w:hideMark/>
          </w:tcPr>
          <w:p w14:paraId="6DC0F0BE"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1DE0A09D"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800000"/>
              </w:rPr>
            </w:pPr>
            <w:r w:rsidRPr="00761797">
              <w:rPr>
                <w:rFonts w:ascii="Times New Roman" w:hAnsi="Times New Roman" w:cs="Times New Roman"/>
                <w:color w:val="000000"/>
              </w:rPr>
              <w:t>Воспитание скоростной выносливости. Совершенствование техники бега. Повторный и переменный бег с соревновательной скоростью на отрезках: 300-500 метров. Выполнение учебного норматива в беге на 400 м.</w:t>
            </w:r>
          </w:p>
        </w:tc>
        <w:tc>
          <w:tcPr>
            <w:tcW w:w="1843" w:type="dxa"/>
            <w:vMerge/>
            <w:tcBorders>
              <w:top w:val="single" w:sz="4" w:space="0" w:color="000000"/>
              <w:left w:val="single" w:sz="4" w:space="0" w:color="000000"/>
              <w:bottom w:val="single" w:sz="4" w:space="0" w:color="000000"/>
              <w:right w:val="nil"/>
            </w:tcBorders>
            <w:vAlign w:val="center"/>
          </w:tcPr>
          <w:p w14:paraId="4D7E569D"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2CDABFE" w14:textId="77777777" w:rsidR="00EA62AC" w:rsidRPr="00761797" w:rsidRDefault="00EA62AC" w:rsidP="00761797">
            <w:pPr>
              <w:spacing w:after="0"/>
              <w:rPr>
                <w:rFonts w:ascii="Times New Roman" w:hAnsi="Times New Roman" w:cs="Times New Roman"/>
                <w:b/>
                <w:i/>
                <w:lang w:eastAsia="zh-CN"/>
              </w:rPr>
            </w:pPr>
          </w:p>
        </w:tc>
      </w:tr>
      <w:tr w:rsidR="00EA62AC" w:rsidRPr="00761797" w14:paraId="056C0233" w14:textId="77777777" w:rsidTr="00774F74">
        <w:trPr>
          <w:trHeight w:val="240"/>
        </w:trPr>
        <w:tc>
          <w:tcPr>
            <w:tcW w:w="2493" w:type="dxa"/>
            <w:gridSpan w:val="2"/>
            <w:vMerge w:val="restart"/>
            <w:tcBorders>
              <w:top w:val="single" w:sz="4" w:space="0" w:color="000000"/>
              <w:left w:val="single" w:sz="4" w:space="0" w:color="000000"/>
              <w:bottom w:val="single" w:sz="4" w:space="0" w:color="000000"/>
              <w:right w:val="nil"/>
            </w:tcBorders>
            <w:hideMark/>
          </w:tcPr>
          <w:p w14:paraId="22D40D9F"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6.3.</w:t>
            </w:r>
          </w:p>
          <w:p w14:paraId="3C1B4076"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Бег на длинные дистанции.</w:t>
            </w:r>
          </w:p>
        </w:tc>
        <w:tc>
          <w:tcPr>
            <w:tcW w:w="8540" w:type="dxa"/>
            <w:gridSpan w:val="2"/>
            <w:tcBorders>
              <w:top w:val="single" w:sz="4" w:space="0" w:color="000000"/>
              <w:left w:val="single" w:sz="4" w:space="0" w:color="000000"/>
              <w:bottom w:val="single" w:sz="4" w:space="0" w:color="000000"/>
              <w:right w:val="nil"/>
            </w:tcBorders>
            <w:hideMark/>
          </w:tcPr>
          <w:p w14:paraId="7C84D571" w14:textId="161E6A3E"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0EFD4372" w14:textId="1B26499F"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1B6ED19C" w14:textId="1307A3AC"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16A2559E" w14:textId="77777777" w:rsidTr="00774F74">
        <w:trPr>
          <w:trHeight w:val="240"/>
        </w:trPr>
        <w:tc>
          <w:tcPr>
            <w:tcW w:w="2493" w:type="dxa"/>
            <w:gridSpan w:val="2"/>
            <w:vMerge/>
            <w:tcBorders>
              <w:top w:val="single" w:sz="4" w:space="0" w:color="000000"/>
              <w:left w:val="single" w:sz="4" w:space="0" w:color="000000"/>
              <w:bottom w:val="single" w:sz="4" w:space="0" w:color="000000"/>
              <w:right w:val="nil"/>
            </w:tcBorders>
            <w:vAlign w:val="center"/>
            <w:hideMark/>
          </w:tcPr>
          <w:p w14:paraId="1B9D1EAB"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5AE4C2D" w14:textId="1D801AD3"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3AAD542F"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683500A" w14:textId="77777777" w:rsidR="00EA62AC" w:rsidRPr="00761797" w:rsidRDefault="00EA62AC" w:rsidP="00761797">
            <w:pPr>
              <w:spacing w:after="0"/>
              <w:rPr>
                <w:rFonts w:ascii="Times New Roman" w:hAnsi="Times New Roman" w:cs="Times New Roman"/>
                <w:i/>
                <w:lang w:eastAsia="zh-CN"/>
              </w:rPr>
            </w:pPr>
          </w:p>
        </w:tc>
      </w:tr>
      <w:tr w:rsidR="00EA62AC" w:rsidRPr="00761797" w14:paraId="0E8F33D2" w14:textId="77777777" w:rsidTr="00774F74">
        <w:trPr>
          <w:trHeight w:val="731"/>
        </w:trPr>
        <w:tc>
          <w:tcPr>
            <w:tcW w:w="2493" w:type="dxa"/>
            <w:gridSpan w:val="2"/>
            <w:vMerge/>
            <w:tcBorders>
              <w:top w:val="single" w:sz="4" w:space="0" w:color="000000"/>
              <w:left w:val="single" w:sz="4" w:space="0" w:color="000000"/>
              <w:bottom w:val="single" w:sz="4" w:space="0" w:color="000000"/>
              <w:right w:val="nil"/>
            </w:tcBorders>
            <w:vAlign w:val="center"/>
            <w:hideMark/>
          </w:tcPr>
          <w:p w14:paraId="6CBB5AE6"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6A9B14DA"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color w:val="000000"/>
              </w:rPr>
              <w:t>Воспитание общей выносливости. Кросс 2000 метров (бег по пересеченной местности). Совершенствование техники бега по асфальту, грунту, песку, на подъеме и спуске, контроль ЧСС и ЧДД.</w:t>
            </w:r>
          </w:p>
        </w:tc>
        <w:tc>
          <w:tcPr>
            <w:tcW w:w="1843" w:type="dxa"/>
            <w:vMerge/>
            <w:tcBorders>
              <w:top w:val="single" w:sz="4" w:space="0" w:color="000000"/>
              <w:left w:val="single" w:sz="4" w:space="0" w:color="000000"/>
              <w:bottom w:val="single" w:sz="4" w:space="0" w:color="000000"/>
              <w:right w:val="nil"/>
            </w:tcBorders>
            <w:vAlign w:val="center"/>
          </w:tcPr>
          <w:p w14:paraId="5A7BCD3B"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A7D28B3" w14:textId="77777777" w:rsidR="00EA62AC" w:rsidRPr="00761797" w:rsidRDefault="00EA62AC" w:rsidP="00761797">
            <w:pPr>
              <w:spacing w:after="0"/>
              <w:rPr>
                <w:rFonts w:ascii="Times New Roman" w:hAnsi="Times New Roman" w:cs="Times New Roman"/>
                <w:i/>
                <w:lang w:eastAsia="zh-CN"/>
              </w:rPr>
            </w:pPr>
          </w:p>
        </w:tc>
      </w:tr>
      <w:tr w:rsidR="00EA62AC" w:rsidRPr="00761797" w14:paraId="1F2490B2" w14:textId="77777777" w:rsidTr="00774F74">
        <w:trPr>
          <w:trHeight w:val="227"/>
        </w:trPr>
        <w:tc>
          <w:tcPr>
            <w:tcW w:w="2493" w:type="dxa"/>
            <w:gridSpan w:val="2"/>
            <w:vMerge w:val="restart"/>
            <w:tcBorders>
              <w:top w:val="single" w:sz="4" w:space="0" w:color="000000"/>
              <w:left w:val="single" w:sz="4" w:space="0" w:color="000000"/>
              <w:bottom w:val="single" w:sz="4" w:space="0" w:color="000000"/>
              <w:right w:val="nil"/>
            </w:tcBorders>
            <w:hideMark/>
          </w:tcPr>
          <w:p w14:paraId="26C3BC22"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6.4.</w:t>
            </w:r>
          </w:p>
          <w:p w14:paraId="3E152AB6"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Бег на длинные дистанции.</w:t>
            </w:r>
          </w:p>
        </w:tc>
        <w:tc>
          <w:tcPr>
            <w:tcW w:w="8540" w:type="dxa"/>
            <w:gridSpan w:val="2"/>
            <w:tcBorders>
              <w:top w:val="single" w:sz="4" w:space="0" w:color="000000"/>
              <w:left w:val="single" w:sz="4" w:space="0" w:color="000000"/>
              <w:bottom w:val="single" w:sz="4" w:space="0" w:color="000000"/>
              <w:right w:val="nil"/>
            </w:tcBorders>
            <w:hideMark/>
          </w:tcPr>
          <w:p w14:paraId="4D145119" w14:textId="27DE76DC"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1F7802C7" w14:textId="26E3136F"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16F70FC4" w14:textId="60521535"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2153EA57" w14:textId="77777777" w:rsidTr="00774F74">
        <w:trPr>
          <w:trHeight w:val="227"/>
        </w:trPr>
        <w:tc>
          <w:tcPr>
            <w:tcW w:w="2493" w:type="dxa"/>
            <w:gridSpan w:val="2"/>
            <w:vMerge/>
            <w:tcBorders>
              <w:top w:val="single" w:sz="4" w:space="0" w:color="000000"/>
              <w:left w:val="single" w:sz="4" w:space="0" w:color="000000"/>
              <w:bottom w:val="single" w:sz="4" w:space="0" w:color="000000"/>
              <w:right w:val="nil"/>
            </w:tcBorders>
            <w:vAlign w:val="center"/>
            <w:hideMark/>
          </w:tcPr>
          <w:p w14:paraId="58CFC2DF"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573C66B" w14:textId="355F66A6"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358FD5CE"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A0A1EFE" w14:textId="77777777" w:rsidR="00EA62AC" w:rsidRPr="00761797" w:rsidRDefault="00EA62AC" w:rsidP="00761797">
            <w:pPr>
              <w:spacing w:after="0"/>
              <w:rPr>
                <w:rFonts w:ascii="Times New Roman" w:hAnsi="Times New Roman" w:cs="Times New Roman"/>
                <w:i/>
                <w:lang w:eastAsia="zh-CN"/>
              </w:rPr>
            </w:pPr>
          </w:p>
        </w:tc>
      </w:tr>
      <w:tr w:rsidR="00EA62AC" w:rsidRPr="00761797" w14:paraId="115424DA" w14:textId="77777777" w:rsidTr="00774F74">
        <w:trPr>
          <w:trHeight w:val="731"/>
        </w:trPr>
        <w:tc>
          <w:tcPr>
            <w:tcW w:w="2493" w:type="dxa"/>
            <w:gridSpan w:val="2"/>
            <w:vMerge/>
            <w:tcBorders>
              <w:top w:val="single" w:sz="4" w:space="0" w:color="000000"/>
              <w:left w:val="single" w:sz="4" w:space="0" w:color="000000"/>
              <w:bottom w:val="single" w:sz="4" w:space="0" w:color="000000"/>
              <w:right w:val="nil"/>
            </w:tcBorders>
            <w:vAlign w:val="center"/>
            <w:hideMark/>
          </w:tcPr>
          <w:p w14:paraId="2B51CCF2"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C30225F"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color w:val="000000"/>
              </w:rPr>
              <w:t>Воспитание общей выносливости. Кросс 2000 метров (бег по пересеченной местности). Совершенствование техники бега по асфальту, грунту, песку, на подъеме и спуске, контроль ЧСС и ЧДД.</w:t>
            </w:r>
          </w:p>
        </w:tc>
        <w:tc>
          <w:tcPr>
            <w:tcW w:w="1843" w:type="dxa"/>
            <w:vMerge/>
            <w:tcBorders>
              <w:top w:val="single" w:sz="4" w:space="0" w:color="000000"/>
              <w:left w:val="single" w:sz="4" w:space="0" w:color="000000"/>
              <w:bottom w:val="single" w:sz="4" w:space="0" w:color="000000"/>
              <w:right w:val="nil"/>
            </w:tcBorders>
            <w:vAlign w:val="center"/>
          </w:tcPr>
          <w:p w14:paraId="5DA39B22"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88354AB" w14:textId="77777777" w:rsidR="00EA62AC" w:rsidRPr="00761797" w:rsidRDefault="00EA62AC" w:rsidP="00761797">
            <w:pPr>
              <w:spacing w:after="0"/>
              <w:rPr>
                <w:rFonts w:ascii="Times New Roman" w:hAnsi="Times New Roman" w:cs="Times New Roman"/>
                <w:i/>
                <w:lang w:eastAsia="zh-CN"/>
              </w:rPr>
            </w:pPr>
          </w:p>
        </w:tc>
      </w:tr>
      <w:tr w:rsidR="0057399B" w:rsidRPr="00761797" w14:paraId="5D98F088" w14:textId="77777777" w:rsidTr="00F07939">
        <w:trPr>
          <w:trHeight w:val="227"/>
        </w:trPr>
        <w:tc>
          <w:tcPr>
            <w:tcW w:w="2493" w:type="dxa"/>
            <w:gridSpan w:val="2"/>
            <w:vMerge w:val="restart"/>
            <w:tcBorders>
              <w:top w:val="single" w:sz="4" w:space="0" w:color="000000"/>
              <w:left w:val="single" w:sz="4" w:space="0" w:color="000000"/>
              <w:bottom w:val="single" w:sz="4" w:space="0" w:color="000000"/>
              <w:right w:val="nil"/>
            </w:tcBorders>
            <w:hideMark/>
          </w:tcPr>
          <w:p w14:paraId="4C903E47" w14:textId="77777777" w:rsidR="0057399B" w:rsidRPr="00761797" w:rsidRDefault="0057399B" w:rsidP="00761797">
            <w:pPr>
              <w:spacing w:after="0" w:line="240" w:lineRule="auto"/>
              <w:rPr>
                <w:rFonts w:ascii="Times New Roman" w:hAnsi="Times New Roman" w:cs="Times New Roman"/>
                <w:b/>
              </w:rPr>
            </w:pPr>
            <w:r w:rsidRPr="00761797">
              <w:rPr>
                <w:rFonts w:ascii="Times New Roman" w:hAnsi="Times New Roman" w:cs="Times New Roman"/>
                <w:b/>
              </w:rPr>
              <w:t>Тема 6.5.</w:t>
            </w:r>
          </w:p>
          <w:p w14:paraId="54B1FAA4" w14:textId="77777777" w:rsidR="0057399B" w:rsidRPr="00761797" w:rsidRDefault="0057399B" w:rsidP="00761797">
            <w:pPr>
              <w:spacing w:after="0" w:line="240" w:lineRule="auto"/>
              <w:rPr>
                <w:rFonts w:ascii="Times New Roman" w:hAnsi="Times New Roman" w:cs="Times New Roman"/>
                <w:bCs/>
              </w:rPr>
            </w:pPr>
            <w:r w:rsidRPr="00761797">
              <w:rPr>
                <w:rFonts w:ascii="Times New Roman" w:hAnsi="Times New Roman" w:cs="Times New Roman"/>
                <w:b/>
              </w:rPr>
              <w:t>Бег на длинные дистанции.</w:t>
            </w:r>
          </w:p>
        </w:tc>
        <w:tc>
          <w:tcPr>
            <w:tcW w:w="8540" w:type="dxa"/>
            <w:gridSpan w:val="2"/>
            <w:tcBorders>
              <w:top w:val="single" w:sz="4" w:space="0" w:color="000000"/>
              <w:left w:val="single" w:sz="4" w:space="0" w:color="000000"/>
              <w:bottom w:val="single" w:sz="4" w:space="0" w:color="000000"/>
              <w:right w:val="nil"/>
            </w:tcBorders>
            <w:hideMark/>
          </w:tcPr>
          <w:p w14:paraId="4AE93F0B" w14:textId="1C82A174" w:rsidR="0057399B"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71245E30" w14:textId="706D456A" w:rsidR="0057399B"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right w:val="single" w:sz="4" w:space="0" w:color="000000"/>
            </w:tcBorders>
            <w:vAlign w:val="center"/>
          </w:tcPr>
          <w:p w14:paraId="2B00ED36" w14:textId="7170AFD0" w:rsidR="0057399B"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57399B" w:rsidRPr="00761797" w14:paraId="5E0821B1" w14:textId="77777777" w:rsidTr="00F07939">
        <w:trPr>
          <w:trHeight w:val="227"/>
        </w:trPr>
        <w:tc>
          <w:tcPr>
            <w:tcW w:w="2493" w:type="dxa"/>
            <w:gridSpan w:val="2"/>
            <w:vMerge/>
            <w:tcBorders>
              <w:top w:val="single" w:sz="4" w:space="0" w:color="000000"/>
              <w:left w:val="single" w:sz="4" w:space="0" w:color="000000"/>
              <w:bottom w:val="single" w:sz="4" w:space="0" w:color="000000"/>
              <w:right w:val="nil"/>
            </w:tcBorders>
            <w:vAlign w:val="center"/>
            <w:hideMark/>
          </w:tcPr>
          <w:p w14:paraId="4F5068EC" w14:textId="77777777" w:rsidR="0057399B" w:rsidRPr="00761797" w:rsidRDefault="0057399B"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5AD60591" w14:textId="7D6D9517" w:rsidR="0057399B"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5FA071BA" w14:textId="77777777" w:rsidR="0057399B" w:rsidRPr="00761797" w:rsidRDefault="0057399B" w:rsidP="00761797">
            <w:pPr>
              <w:spacing w:after="0"/>
              <w:rPr>
                <w:rFonts w:ascii="Times New Roman" w:hAnsi="Times New Roman" w:cs="Times New Roman"/>
                <w:b/>
                <w:bCs/>
              </w:rPr>
            </w:pPr>
          </w:p>
        </w:tc>
        <w:tc>
          <w:tcPr>
            <w:tcW w:w="2268" w:type="dxa"/>
            <w:vMerge/>
            <w:tcBorders>
              <w:left w:val="single" w:sz="4" w:space="0" w:color="000000"/>
              <w:right w:val="single" w:sz="4" w:space="0" w:color="000000"/>
            </w:tcBorders>
            <w:vAlign w:val="center"/>
            <w:hideMark/>
          </w:tcPr>
          <w:p w14:paraId="2937D58C" w14:textId="77777777" w:rsidR="0057399B" w:rsidRPr="00761797" w:rsidRDefault="0057399B" w:rsidP="00761797">
            <w:pPr>
              <w:spacing w:after="0"/>
              <w:rPr>
                <w:rFonts w:ascii="Times New Roman" w:hAnsi="Times New Roman" w:cs="Times New Roman"/>
                <w:b/>
                <w:bCs/>
              </w:rPr>
            </w:pPr>
          </w:p>
        </w:tc>
      </w:tr>
      <w:tr w:rsidR="0057399B" w:rsidRPr="00761797" w14:paraId="3EF42B7B" w14:textId="77777777" w:rsidTr="00F07939">
        <w:trPr>
          <w:trHeight w:val="113"/>
        </w:trPr>
        <w:tc>
          <w:tcPr>
            <w:tcW w:w="2493" w:type="dxa"/>
            <w:gridSpan w:val="2"/>
            <w:vMerge/>
            <w:tcBorders>
              <w:top w:val="single" w:sz="4" w:space="0" w:color="000000"/>
              <w:left w:val="single" w:sz="4" w:space="0" w:color="000000"/>
              <w:bottom w:val="single" w:sz="4" w:space="0" w:color="000000"/>
              <w:right w:val="nil"/>
            </w:tcBorders>
            <w:vAlign w:val="center"/>
            <w:hideMark/>
          </w:tcPr>
          <w:p w14:paraId="7901683A" w14:textId="77777777" w:rsidR="0057399B" w:rsidRPr="00761797" w:rsidRDefault="0057399B"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6086C9C" w14:textId="77777777" w:rsidR="0057399B"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color w:val="000000"/>
              </w:rPr>
              <w:t>Воспитание общей выносливости. Кросс 3000 метров. Совершенствование техники бега по пересеченной местности.  Выполнение учебного норматива в беге на 3000 м. Контроль дыхания и пульса.</w:t>
            </w:r>
          </w:p>
        </w:tc>
        <w:tc>
          <w:tcPr>
            <w:tcW w:w="1843" w:type="dxa"/>
            <w:vMerge/>
            <w:tcBorders>
              <w:top w:val="single" w:sz="4" w:space="0" w:color="000000"/>
              <w:left w:val="single" w:sz="4" w:space="0" w:color="000000"/>
              <w:bottom w:val="single" w:sz="4" w:space="0" w:color="000000"/>
              <w:right w:val="nil"/>
            </w:tcBorders>
            <w:vAlign w:val="center"/>
          </w:tcPr>
          <w:p w14:paraId="4C3B7A1B" w14:textId="77777777" w:rsidR="0057399B" w:rsidRPr="00761797" w:rsidRDefault="0057399B" w:rsidP="00761797">
            <w:pPr>
              <w:spacing w:after="0"/>
              <w:rPr>
                <w:rFonts w:ascii="Times New Roman" w:hAnsi="Times New Roman" w:cs="Times New Roman"/>
                <w:b/>
                <w:bCs/>
              </w:rPr>
            </w:pPr>
          </w:p>
        </w:tc>
        <w:tc>
          <w:tcPr>
            <w:tcW w:w="2268" w:type="dxa"/>
            <w:vMerge/>
            <w:tcBorders>
              <w:left w:val="single" w:sz="4" w:space="0" w:color="000000"/>
              <w:bottom w:val="single" w:sz="4" w:space="0" w:color="000000"/>
              <w:right w:val="single" w:sz="4" w:space="0" w:color="000000"/>
            </w:tcBorders>
            <w:vAlign w:val="center"/>
            <w:hideMark/>
          </w:tcPr>
          <w:p w14:paraId="20C84B0E" w14:textId="77777777" w:rsidR="0057399B" w:rsidRPr="00761797" w:rsidRDefault="0057399B" w:rsidP="00761797">
            <w:pPr>
              <w:spacing w:after="0"/>
              <w:rPr>
                <w:rFonts w:ascii="Times New Roman" w:hAnsi="Times New Roman" w:cs="Times New Roman"/>
                <w:b/>
                <w:bCs/>
              </w:rPr>
            </w:pPr>
          </w:p>
        </w:tc>
      </w:tr>
      <w:tr w:rsidR="0057399B" w:rsidRPr="00761797" w14:paraId="2D67CB0E" w14:textId="77777777" w:rsidTr="00F07939">
        <w:trPr>
          <w:trHeight w:val="227"/>
        </w:trPr>
        <w:tc>
          <w:tcPr>
            <w:tcW w:w="2493" w:type="dxa"/>
            <w:gridSpan w:val="2"/>
            <w:vMerge w:val="restart"/>
            <w:tcBorders>
              <w:top w:val="single" w:sz="4" w:space="0" w:color="000000"/>
              <w:left w:val="single" w:sz="4" w:space="0" w:color="000000"/>
              <w:bottom w:val="single" w:sz="4" w:space="0" w:color="000000"/>
              <w:right w:val="nil"/>
            </w:tcBorders>
            <w:hideMark/>
          </w:tcPr>
          <w:p w14:paraId="3834EDE4" w14:textId="77777777" w:rsidR="0057399B" w:rsidRPr="00761797" w:rsidRDefault="0057399B" w:rsidP="00761797">
            <w:pPr>
              <w:spacing w:after="0" w:line="240" w:lineRule="auto"/>
              <w:rPr>
                <w:rFonts w:ascii="Times New Roman" w:hAnsi="Times New Roman" w:cs="Times New Roman"/>
                <w:b/>
              </w:rPr>
            </w:pPr>
            <w:r w:rsidRPr="00761797">
              <w:rPr>
                <w:rFonts w:ascii="Times New Roman" w:hAnsi="Times New Roman" w:cs="Times New Roman"/>
                <w:b/>
              </w:rPr>
              <w:t>Тема 6.6.</w:t>
            </w:r>
          </w:p>
          <w:p w14:paraId="6197265B" w14:textId="77777777" w:rsidR="0057399B" w:rsidRPr="00761797" w:rsidRDefault="0057399B" w:rsidP="00761797">
            <w:pPr>
              <w:spacing w:after="0" w:line="240" w:lineRule="auto"/>
              <w:rPr>
                <w:rFonts w:ascii="Times New Roman" w:hAnsi="Times New Roman" w:cs="Times New Roman"/>
                <w:bCs/>
              </w:rPr>
            </w:pPr>
            <w:r w:rsidRPr="00761797">
              <w:rPr>
                <w:rFonts w:ascii="Times New Roman" w:hAnsi="Times New Roman" w:cs="Times New Roman"/>
                <w:b/>
              </w:rPr>
              <w:t>Бег на длинные дистанции.</w:t>
            </w:r>
          </w:p>
        </w:tc>
        <w:tc>
          <w:tcPr>
            <w:tcW w:w="8540" w:type="dxa"/>
            <w:gridSpan w:val="2"/>
            <w:tcBorders>
              <w:top w:val="single" w:sz="4" w:space="0" w:color="000000"/>
              <w:left w:val="single" w:sz="4" w:space="0" w:color="000000"/>
              <w:bottom w:val="single" w:sz="4" w:space="0" w:color="000000"/>
              <w:right w:val="nil"/>
            </w:tcBorders>
            <w:hideMark/>
          </w:tcPr>
          <w:p w14:paraId="7EA76BCA" w14:textId="0F0885F6" w:rsidR="0057399B"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77DF1273" w14:textId="2B0CE746" w:rsidR="0057399B"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right w:val="single" w:sz="4" w:space="0" w:color="000000"/>
            </w:tcBorders>
            <w:vAlign w:val="center"/>
            <w:hideMark/>
          </w:tcPr>
          <w:p w14:paraId="43D3BF89" w14:textId="77777777" w:rsidR="0057399B" w:rsidRPr="00761797" w:rsidRDefault="0057399B" w:rsidP="00761797">
            <w:pPr>
              <w:spacing w:after="0"/>
              <w:rPr>
                <w:rFonts w:ascii="Times New Roman" w:hAnsi="Times New Roman" w:cs="Times New Roman"/>
                <w:b/>
                <w:bCs/>
              </w:rPr>
            </w:pPr>
          </w:p>
        </w:tc>
      </w:tr>
      <w:tr w:rsidR="0057399B" w:rsidRPr="00761797" w14:paraId="2EA47BAE" w14:textId="77777777" w:rsidTr="00F07939">
        <w:trPr>
          <w:trHeight w:val="227"/>
        </w:trPr>
        <w:tc>
          <w:tcPr>
            <w:tcW w:w="2493" w:type="dxa"/>
            <w:gridSpan w:val="2"/>
            <w:vMerge/>
            <w:tcBorders>
              <w:top w:val="single" w:sz="4" w:space="0" w:color="000000"/>
              <w:left w:val="single" w:sz="4" w:space="0" w:color="000000"/>
              <w:bottom w:val="single" w:sz="4" w:space="0" w:color="000000"/>
              <w:right w:val="nil"/>
            </w:tcBorders>
            <w:vAlign w:val="center"/>
            <w:hideMark/>
          </w:tcPr>
          <w:p w14:paraId="01E59B3A" w14:textId="77777777" w:rsidR="0057399B" w:rsidRPr="00761797" w:rsidRDefault="0057399B"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6080A9F4" w14:textId="6D29D13E" w:rsidR="0057399B"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4304E416" w14:textId="77777777" w:rsidR="0057399B" w:rsidRPr="00761797" w:rsidRDefault="0057399B" w:rsidP="00761797">
            <w:pPr>
              <w:spacing w:after="0"/>
              <w:rPr>
                <w:rFonts w:ascii="Times New Roman" w:hAnsi="Times New Roman" w:cs="Times New Roman"/>
                <w:b/>
                <w:bCs/>
              </w:rPr>
            </w:pPr>
          </w:p>
        </w:tc>
        <w:tc>
          <w:tcPr>
            <w:tcW w:w="2268" w:type="dxa"/>
            <w:vMerge/>
            <w:tcBorders>
              <w:left w:val="single" w:sz="4" w:space="0" w:color="000000"/>
              <w:right w:val="single" w:sz="4" w:space="0" w:color="000000"/>
            </w:tcBorders>
            <w:vAlign w:val="center"/>
            <w:hideMark/>
          </w:tcPr>
          <w:p w14:paraId="2DAF06CC" w14:textId="77777777" w:rsidR="0057399B" w:rsidRPr="00761797" w:rsidRDefault="0057399B" w:rsidP="00761797">
            <w:pPr>
              <w:spacing w:after="0"/>
              <w:rPr>
                <w:rFonts w:ascii="Times New Roman" w:hAnsi="Times New Roman" w:cs="Times New Roman"/>
                <w:b/>
                <w:bCs/>
              </w:rPr>
            </w:pPr>
          </w:p>
        </w:tc>
      </w:tr>
      <w:tr w:rsidR="0057399B" w:rsidRPr="00761797" w14:paraId="6FDBC2A8" w14:textId="77777777" w:rsidTr="00F07939">
        <w:trPr>
          <w:trHeight w:val="283"/>
        </w:trPr>
        <w:tc>
          <w:tcPr>
            <w:tcW w:w="2493" w:type="dxa"/>
            <w:gridSpan w:val="2"/>
            <w:vMerge/>
            <w:tcBorders>
              <w:top w:val="single" w:sz="4" w:space="0" w:color="000000"/>
              <w:left w:val="single" w:sz="4" w:space="0" w:color="000000"/>
              <w:bottom w:val="single" w:sz="4" w:space="0" w:color="000000"/>
              <w:right w:val="nil"/>
            </w:tcBorders>
            <w:vAlign w:val="center"/>
            <w:hideMark/>
          </w:tcPr>
          <w:p w14:paraId="77298532" w14:textId="77777777" w:rsidR="0057399B" w:rsidRPr="00761797" w:rsidRDefault="0057399B"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EE7B7D8" w14:textId="77777777" w:rsidR="0057399B"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color w:val="000000"/>
              </w:rPr>
              <w:t>Воспитание общей выносливости. Кросс 6000 метров. Совершенствование техники бега по пересеченной местности. Контроль дыхания и пульса.</w:t>
            </w:r>
          </w:p>
        </w:tc>
        <w:tc>
          <w:tcPr>
            <w:tcW w:w="1843" w:type="dxa"/>
            <w:vMerge/>
            <w:tcBorders>
              <w:top w:val="single" w:sz="4" w:space="0" w:color="000000"/>
              <w:left w:val="single" w:sz="4" w:space="0" w:color="000000"/>
              <w:bottom w:val="single" w:sz="4" w:space="0" w:color="000000"/>
              <w:right w:val="nil"/>
            </w:tcBorders>
            <w:vAlign w:val="center"/>
          </w:tcPr>
          <w:p w14:paraId="6A848380" w14:textId="77777777" w:rsidR="0057399B" w:rsidRPr="00761797" w:rsidRDefault="0057399B" w:rsidP="00761797">
            <w:pPr>
              <w:spacing w:after="0"/>
              <w:rPr>
                <w:rFonts w:ascii="Times New Roman" w:hAnsi="Times New Roman" w:cs="Times New Roman"/>
                <w:b/>
                <w:bCs/>
              </w:rPr>
            </w:pPr>
          </w:p>
        </w:tc>
        <w:tc>
          <w:tcPr>
            <w:tcW w:w="2268" w:type="dxa"/>
            <w:vMerge/>
            <w:tcBorders>
              <w:left w:val="single" w:sz="4" w:space="0" w:color="000000"/>
              <w:bottom w:val="single" w:sz="4" w:space="0" w:color="000000"/>
              <w:right w:val="single" w:sz="4" w:space="0" w:color="000000"/>
            </w:tcBorders>
            <w:vAlign w:val="center"/>
            <w:hideMark/>
          </w:tcPr>
          <w:p w14:paraId="78B5C1E1" w14:textId="77777777" w:rsidR="0057399B" w:rsidRPr="00761797" w:rsidRDefault="0057399B" w:rsidP="00761797">
            <w:pPr>
              <w:spacing w:after="0"/>
              <w:rPr>
                <w:rFonts w:ascii="Times New Roman" w:hAnsi="Times New Roman" w:cs="Times New Roman"/>
                <w:b/>
                <w:bCs/>
              </w:rPr>
            </w:pPr>
          </w:p>
        </w:tc>
      </w:tr>
      <w:tr w:rsidR="00774F74" w:rsidRPr="00761797" w14:paraId="518A3642" w14:textId="77777777" w:rsidTr="00774F74">
        <w:trPr>
          <w:trHeight w:val="23"/>
        </w:trPr>
        <w:tc>
          <w:tcPr>
            <w:tcW w:w="11033" w:type="dxa"/>
            <w:gridSpan w:val="4"/>
            <w:tcBorders>
              <w:top w:val="single" w:sz="4" w:space="0" w:color="000000"/>
              <w:left w:val="single" w:sz="4" w:space="0" w:color="000000"/>
              <w:bottom w:val="single" w:sz="4" w:space="0" w:color="000000"/>
              <w:right w:val="nil"/>
            </w:tcBorders>
            <w:vAlign w:val="center"/>
            <w:hideMark/>
          </w:tcPr>
          <w:p w14:paraId="6F599DB8" w14:textId="36C35A69" w:rsidR="00774F74" w:rsidRPr="00761797" w:rsidRDefault="00774F74" w:rsidP="00761797">
            <w:pPr>
              <w:snapToGrid w:val="0"/>
              <w:spacing w:after="0" w:line="240" w:lineRule="auto"/>
              <w:rPr>
                <w:rFonts w:ascii="Times New Roman" w:hAnsi="Times New Roman" w:cs="Times New Roman"/>
                <w:b/>
                <w:bCs/>
                <w:color w:val="000000"/>
              </w:rPr>
            </w:pPr>
            <w:r w:rsidRPr="00761797">
              <w:rPr>
                <w:rFonts w:ascii="Times New Roman" w:hAnsi="Times New Roman" w:cs="Times New Roman"/>
                <w:b/>
                <w:bCs/>
                <w:color w:val="000000"/>
              </w:rPr>
              <w:t>Раздел 7. Спортивные игры.</w:t>
            </w:r>
          </w:p>
        </w:tc>
        <w:tc>
          <w:tcPr>
            <w:tcW w:w="1843" w:type="dxa"/>
            <w:tcBorders>
              <w:top w:val="single" w:sz="4" w:space="0" w:color="000000"/>
              <w:left w:val="single" w:sz="4" w:space="0" w:color="000000"/>
              <w:bottom w:val="single" w:sz="4" w:space="0" w:color="000000"/>
              <w:right w:val="nil"/>
            </w:tcBorders>
            <w:vAlign w:val="center"/>
          </w:tcPr>
          <w:p w14:paraId="5C048498" w14:textId="29113455" w:rsidR="00774F74"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color w:val="800000"/>
              </w:rPr>
            </w:pPr>
          </w:p>
        </w:tc>
        <w:tc>
          <w:tcPr>
            <w:tcW w:w="2268" w:type="dxa"/>
            <w:tcBorders>
              <w:top w:val="single" w:sz="4" w:space="0" w:color="000000"/>
              <w:left w:val="single" w:sz="4" w:space="0" w:color="000000"/>
              <w:bottom w:val="single" w:sz="4" w:space="0" w:color="auto"/>
              <w:right w:val="single" w:sz="4" w:space="0" w:color="000000"/>
            </w:tcBorders>
          </w:tcPr>
          <w:p w14:paraId="345F92A9" w14:textId="77777777" w:rsidR="00774F74"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i/>
                <w:color w:val="800000"/>
              </w:rPr>
            </w:pPr>
          </w:p>
        </w:tc>
      </w:tr>
      <w:tr w:rsidR="00EA62AC" w:rsidRPr="00761797" w14:paraId="1B867154" w14:textId="77777777" w:rsidTr="00774F74">
        <w:trPr>
          <w:trHeight w:val="230"/>
        </w:trPr>
        <w:tc>
          <w:tcPr>
            <w:tcW w:w="2493" w:type="dxa"/>
            <w:gridSpan w:val="2"/>
            <w:vMerge w:val="restart"/>
            <w:tcBorders>
              <w:top w:val="single" w:sz="4" w:space="0" w:color="000000"/>
              <w:left w:val="single" w:sz="4" w:space="0" w:color="000000"/>
              <w:bottom w:val="single" w:sz="4" w:space="0" w:color="000000"/>
              <w:right w:val="nil"/>
            </w:tcBorders>
            <w:vAlign w:val="center"/>
            <w:hideMark/>
          </w:tcPr>
          <w:p w14:paraId="3E506C26"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7.1.</w:t>
            </w:r>
          </w:p>
          <w:p w14:paraId="2E51D668" w14:textId="77777777" w:rsidR="00EA62AC" w:rsidRPr="00761797" w:rsidRDefault="00EA62AC" w:rsidP="00761797">
            <w:pPr>
              <w:spacing w:after="0" w:line="240" w:lineRule="auto"/>
              <w:rPr>
                <w:rFonts w:ascii="Times New Roman" w:hAnsi="Times New Roman" w:cs="Times New Roman"/>
              </w:rPr>
            </w:pPr>
            <w:r w:rsidRPr="00761797">
              <w:rPr>
                <w:rFonts w:ascii="Times New Roman" w:hAnsi="Times New Roman" w:cs="Times New Roman"/>
                <w:b/>
              </w:rPr>
              <w:lastRenderedPageBreak/>
              <w:t>Футбол. 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149B1D24" w14:textId="24CE07A8"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rPr>
              <w:lastRenderedPageBreak/>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1DB99AE3" w14:textId="14117ACC"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vAlign w:val="center"/>
            <w:hideMark/>
          </w:tcPr>
          <w:p w14:paraId="31516B19" w14:textId="24136F6A"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color w:val="800000"/>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242B4AB9" w14:textId="77777777" w:rsidTr="00774F74">
        <w:trPr>
          <w:trHeight w:val="230"/>
        </w:trPr>
        <w:tc>
          <w:tcPr>
            <w:tcW w:w="2493" w:type="dxa"/>
            <w:gridSpan w:val="2"/>
            <w:vMerge/>
            <w:tcBorders>
              <w:top w:val="single" w:sz="4" w:space="0" w:color="000000"/>
              <w:left w:val="single" w:sz="4" w:space="0" w:color="000000"/>
              <w:bottom w:val="single" w:sz="4" w:space="0" w:color="000000"/>
              <w:right w:val="nil"/>
            </w:tcBorders>
            <w:vAlign w:val="center"/>
            <w:hideMark/>
          </w:tcPr>
          <w:p w14:paraId="0FB675CA" w14:textId="77777777" w:rsidR="00EA62AC" w:rsidRPr="00761797" w:rsidRDefault="00EA62AC" w:rsidP="00761797">
            <w:pPr>
              <w:spacing w:after="0"/>
              <w:rPr>
                <w:rFonts w:ascii="Times New Roman" w:hAnsi="Times New Roman" w:cs="Times New Roman"/>
              </w:rPr>
            </w:pPr>
          </w:p>
        </w:tc>
        <w:tc>
          <w:tcPr>
            <w:tcW w:w="8540" w:type="dxa"/>
            <w:gridSpan w:val="2"/>
            <w:tcBorders>
              <w:top w:val="single" w:sz="4" w:space="0" w:color="000000"/>
              <w:left w:val="single" w:sz="4" w:space="0" w:color="000000"/>
              <w:bottom w:val="single" w:sz="4" w:space="0" w:color="000000"/>
              <w:right w:val="nil"/>
            </w:tcBorders>
            <w:hideMark/>
          </w:tcPr>
          <w:p w14:paraId="65D18ACA" w14:textId="45B028B2" w:rsidR="00EA62AC" w:rsidRPr="00761797" w:rsidRDefault="00262286" w:rsidP="00761797">
            <w:pPr>
              <w:spacing w:after="0" w:line="240" w:lineRule="auto"/>
              <w:rPr>
                <w:rFonts w:ascii="Times New Roman" w:hAnsi="Times New Roman" w:cs="Times New Roman"/>
                <w:b/>
                <w:bCs/>
                <w:color w:val="800000"/>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32C6615E"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7F9221E5" w14:textId="77777777" w:rsidR="00EA62AC" w:rsidRPr="00761797" w:rsidRDefault="00EA62AC" w:rsidP="00761797">
            <w:pPr>
              <w:spacing w:after="0"/>
              <w:rPr>
                <w:rFonts w:ascii="Times New Roman" w:hAnsi="Times New Roman" w:cs="Times New Roman"/>
                <w:b/>
                <w:bCs/>
                <w:i/>
                <w:color w:val="800000"/>
                <w:lang w:eastAsia="zh-CN"/>
              </w:rPr>
            </w:pPr>
          </w:p>
        </w:tc>
      </w:tr>
      <w:tr w:rsidR="00EA62AC" w:rsidRPr="00761797" w14:paraId="465A94D5" w14:textId="77777777" w:rsidTr="00774F74">
        <w:trPr>
          <w:trHeight w:val="230"/>
        </w:trPr>
        <w:tc>
          <w:tcPr>
            <w:tcW w:w="2493" w:type="dxa"/>
            <w:gridSpan w:val="2"/>
            <w:vMerge/>
            <w:tcBorders>
              <w:top w:val="single" w:sz="4" w:space="0" w:color="000000"/>
              <w:left w:val="single" w:sz="4" w:space="0" w:color="000000"/>
              <w:bottom w:val="single" w:sz="4" w:space="0" w:color="000000"/>
              <w:right w:val="nil"/>
            </w:tcBorders>
            <w:vAlign w:val="center"/>
            <w:hideMark/>
          </w:tcPr>
          <w:p w14:paraId="2BDE70DA" w14:textId="77777777" w:rsidR="00EA62AC" w:rsidRPr="00761797" w:rsidRDefault="00EA62AC" w:rsidP="00761797">
            <w:pPr>
              <w:spacing w:after="0"/>
              <w:rPr>
                <w:rFonts w:ascii="Times New Roman" w:hAnsi="Times New Roman" w:cs="Times New Roman"/>
              </w:rPr>
            </w:pPr>
          </w:p>
        </w:tc>
        <w:tc>
          <w:tcPr>
            <w:tcW w:w="8540" w:type="dxa"/>
            <w:gridSpan w:val="2"/>
            <w:tcBorders>
              <w:top w:val="single" w:sz="4" w:space="0" w:color="000000"/>
              <w:left w:val="single" w:sz="4" w:space="0" w:color="000000"/>
              <w:bottom w:val="single" w:sz="4" w:space="0" w:color="000000"/>
              <w:right w:val="nil"/>
            </w:tcBorders>
            <w:hideMark/>
          </w:tcPr>
          <w:p w14:paraId="0F9C2647" w14:textId="77777777" w:rsidR="00EA62AC" w:rsidRPr="00761797" w:rsidRDefault="00EA62AC" w:rsidP="00761797">
            <w:pPr>
              <w:spacing w:after="0" w:line="240" w:lineRule="auto"/>
              <w:rPr>
                <w:rFonts w:ascii="Times New Roman" w:hAnsi="Times New Roman" w:cs="Times New Roman"/>
                <w:b/>
                <w:bCs/>
                <w:color w:val="800000"/>
              </w:rPr>
            </w:pPr>
            <w:r w:rsidRPr="00761797">
              <w:rPr>
                <w:rFonts w:ascii="Times New Roman" w:hAnsi="Times New Roman" w:cs="Times New Roman"/>
                <w:bCs/>
                <w:iCs/>
                <w:color w:val="000000"/>
              </w:rPr>
              <w:t>Воспитание быстроты и силы.  С</w:t>
            </w:r>
            <w:r w:rsidRPr="00761797">
              <w:rPr>
                <w:rFonts w:ascii="Times New Roman" w:hAnsi="Times New Roman" w:cs="Times New Roman"/>
                <w:color w:val="000000"/>
                <w:spacing w:val="3"/>
              </w:rPr>
              <w:t xml:space="preserve">пециальные и подготовительные упражнения. </w:t>
            </w:r>
            <w:r w:rsidRPr="00761797">
              <w:rPr>
                <w:rFonts w:ascii="Times New Roman" w:hAnsi="Times New Roman" w:cs="Times New Roman"/>
                <w:bCs/>
                <w:iCs/>
                <w:color w:val="000000"/>
              </w:rPr>
              <w:t>Техника владения мячом: передвижения, прыжки, остановки мяча (ногой, туловищем, головой). Правила игры. Двусторонняя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7475256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4D29597B" w14:textId="77777777" w:rsidR="00EA62AC" w:rsidRPr="00761797" w:rsidRDefault="00EA62AC" w:rsidP="00761797">
            <w:pPr>
              <w:spacing w:after="0"/>
              <w:rPr>
                <w:rFonts w:ascii="Times New Roman" w:hAnsi="Times New Roman" w:cs="Times New Roman"/>
                <w:b/>
                <w:bCs/>
                <w:i/>
                <w:color w:val="800000"/>
                <w:lang w:eastAsia="zh-CN"/>
              </w:rPr>
            </w:pPr>
          </w:p>
        </w:tc>
      </w:tr>
      <w:tr w:rsidR="00EA62AC" w:rsidRPr="00761797" w14:paraId="558E27F5" w14:textId="77777777" w:rsidTr="00774F74">
        <w:trPr>
          <w:gridBefore w:val="1"/>
          <w:wBefore w:w="21" w:type="dxa"/>
          <w:trHeight w:val="230"/>
        </w:trPr>
        <w:tc>
          <w:tcPr>
            <w:tcW w:w="2483" w:type="dxa"/>
            <w:gridSpan w:val="2"/>
            <w:vMerge w:val="restart"/>
            <w:tcBorders>
              <w:top w:val="single" w:sz="4" w:space="0" w:color="000000"/>
              <w:left w:val="single" w:sz="4" w:space="0" w:color="000000"/>
              <w:bottom w:val="single" w:sz="4" w:space="0" w:color="000000"/>
              <w:right w:val="nil"/>
            </w:tcBorders>
            <w:hideMark/>
          </w:tcPr>
          <w:p w14:paraId="26582DC5"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7.2.</w:t>
            </w:r>
          </w:p>
          <w:p w14:paraId="1FE0A7B3"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Футбол.</w:t>
            </w:r>
          </w:p>
          <w:p w14:paraId="088E3C4C" w14:textId="77777777" w:rsidR="00EA62AC" w:rsidRPr="00761797" w:rsidRDefault="00EA62AC" w:rsidP="00761797">
            <w:pPr>
              <w:spacing w:after="0" w:line="240" w:lineRule="auto"/>
              <w:rPr>
                <w:rFonts w:ascii="Times New Roman" w:hAnsi="Times New Roman" w:cs="Times New Roman"/>
              </w:rPr>
            </w:pPr>
            <w:r w:rsidRPr="00761797">
              <w:rPr>
                <w:rFonts w:ascii="Times New Roman" w:hAnsi="Times New Roman" w:cs="Times New Roman"/>
                <w:b/>
              </w:rPr>
              <w:t>Совершенствование техники и тактики игры.</w:t>
            </w:r>
          </w:p>
        </w:tc>
        <w:tc>
          <w:tcPr>
            <w:tcW w:w="8529" w:type="dxa"/>
            <w:tcBorders>
              <w:top w:val="single" w:sz="4" w:space="0" w:color="000000"/>
              <w:left w:val="single" w:sz="4" w:space="0" w:color="000000"/>
              <w:bottom w:val="single" w:sz="4" w:space="0" w:color="000000"/>
              <w:right w:val="nil"/>
            </w:tcBorders>
            <w:hideMark/>
          </w:tcPr>
          <w:p w14:paraId="53ABE0E9" w14:textId="43EE3758" w:rsidR="00EA62AC" w:rsidRPr="00761797" w:rsidRDefault="00262286" w:rsidP="00761797">
            <w:pPr>
              <w:spacing w:after="0" w:line="240" w:lineRule="auto"/>
              <w:jc w:val="both"/>
              <w:rPr>
                <w:rFonts w:ascii="Times New Roman" w:hAnsi="Times New Roman" w:cs="Times New Roman"/>
                <w:b/>
                <w:bCs/>
              </w:rPr>
            </w:pPr>
            <w:r w:rsidRPr="00761797">
              <w:rPr>
                <w:rFonts w:ascii="Times New Roman" w:hAnsi="Times New Roman" w:cs="Times New Roman"/>
                <w:b/>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03E0386B" w14:textId="7DA09662"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156EC527" w14:textId="3112CFC5"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006D1CA3" w14:textId="77777777" w:rsidTr="00774F74">
        <w:trPr>
          <w:gridBefore w:val="1"/>
          <w:wBefore w:w="21" w:type="dxa"/>
          <w:trHeight w:val="230"/>
        </w:trPr>
        <w:tc>
          <w:tcPr>
            <w:tcW w:w="2483" w:type="dxa"/>
            <w:gridSpan w:val="2"/>
            <w:vMerge/>
            <w:tcBorders>
              <w:top w:val="single" w:sz="4" w:space="0" w:color="000000"/>
              <w:left w:val="single" w:sz="4" w:space="0" w:color="000000"/>
              <w:bottom w:val="single" w:sz="4" w:space="0" w:color="000000"/>
              <w:right w:val="nil"/>
            </w:tcBorders>
            <w:vAlign w:val="center"/>
            <w:hideMark/>
          </w:tcPr>
          <w:p w14:paraId="499FC416" w14:textId="77777777" w:rsidR="00EA62AC" w:rsidRPr="00761797" w:rsidRDefault="00EA62AC" w:rsidP="00761797">
            <w:pPr>
              <w:spacing w:after="0"/>
              <w:rPr>
                <w:rFonts w:ascii="Times New Roman" w:hAnsi="Times New Roman" w:cs="Times New Roman"/>
              </w:rPr>
            </w:pPr>
          </w:p>
        </w:tc>
        <w:tc>
          <w:tcPr>
            <w:tcW w:w="8529" w:type="dxa"/>
            <w:tcBorders>
              <w:top w:val="single" w:sz="4" w:space="0" w:color="000000"/>
              <w:left w:val="single" w:sz="4" w:space="0" w:color="000000"/>
              <w:bottom w:val="single" w:sz="4" w:space="0" w:color="000000"/>
              <w:right w:val="nil"/>
            </w:tcBorders>
            <w:hideMark/>
          </w:tcPr>
          <w:p w14:paraId="113250EB" w14:textId="7428B1AB" w:rsidR="00EA62AC" w:rsidRPr="00761797" w:rsidRDefault="00262286" w:rsidP="00761797">
            <w:pPr>
              <w:spacing w:after="0" w:line="240" w:lineRule="auto"/>
              <w:jc w:val="both"/>
              <w:rPr>
                <w:rFonts w:ascii="Times New Roman" w:hAnsi="Times New Roman" w:cs="Times New Roman"/>
                <w:b/>
                <w:bCs/>
                <w:color w:val="800000"/>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52570171"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EDF1D1F" w14:textId="77777777" w:rsidR="00EA62AC" w:rsidRPr="00761797" w:rsidRDefault="00EA62AC" w:rsidP="00761797">
            <w:pPr>
              <w:spacing w:after="0"/>
              <w:rPr>
                <w:rFonts w:ascii="Times New Roman" w:hAnsi="Times New Roman" w:cs="Times New Roman"/>
                <w:b/>
                <w:bCs/>
              </w:rPr>
            </w:pPr>
          </w:p>
        </w:tc>
      </w:tr>
      <w:tr w:rsidR="00EA62AC" w:rsidRPr="00761797" w14:paraId="4A5BB3F8" w14:textId="77777777" w:rsidTr="00774F74">
        <w:trPr>
          <w:gridBefore w:val="1"/>
          <w:wBefore w:w="21" w:type="dxa"/>
          <w:trHeight w:val="520"/>
        </w:trPr>
        <w:tc>
          <w:tcPr>
            <w:tcW w:w="2483" w:type="dxa"/>
            <w:gridSpan w:val="2"/>
            <w:vMerge/>
            <w:tcBorders>
              <w:top w:val="single" w:sz="4" w:space="0" w:color="000000"/>
              <w:left w:val="single" w:sz="4" w:space="0" w:color="000000"/>
              <w:bottom w:val="single" w:sz="4" w:space="0" w:color="000000"/>
              <w:right w:val="nil"/>
            </w:tcBorders>
            <w:vAlign w:val="center"/>
            <w:hideMark/>
          </w:tcPr>
          <w:p w14:paraId="74F03BC1" w14:textId="77777777" w:rsidR="00EA62AC" w:rsidRPr="00761797" w:rsidRDefault="00EA62AC" w:rsidP="00761797">
            <w:pPr>
              <w:spacing w:after="0"/>
              <w:rPr>
                <w:rFonts w:ascii="Times New Roman" w:hAnsi="Times New Roman" w:cs="Times New Roman"/>
              </w:rPr>
            </w:pPr>
          </w:p>
        </w:tc>
        <w:tc>
          <w:tcPr>
            <w:tcW w:w="8529" w:type="dxa"/>
            <w:tcBorders>
              <w:top w:val="single" w:sz="4" w:space="0" w:color="000000"/>
              <w:left w:val="single" w:sz="4" w:space="0" w:color="000000"/>
              <w:bottom w:val="single" w:sz="4" w:space="0" w:color="000000"/>
              <w:right w:val="nil"/>
            </w:tcBorders>
            <w:hideMark/>
          </w:tcPr>
          <w:p w14:paraId="3F315134" w14:textId="77777777" w:rsidR="00EA62AC" w:rsidRPr="00761797" w:rsidRDefault="00EA62AC" w:rsidP="00761797">
            <w:pPr>
              <w:spacing w:after="0" w:line="240" w:lineRule="auto"/>
              <w:jc w:val="both"/>
              <w:rPr>
                <w:rFonts w:ascii="Times New Roman" w:hAnsi="Times New Roman" w:cs="Times New Roman"/>
                <w:b/>
                <w:bCs/>
                <w:color w:val="800000"/>
              </w:rPr>
            </w:pPr>
            <w:r w:rsidRPr="00761797">
              <w:rPr>
                <w:rFonts w:ascii="Times New Roman" w:hAnsi="Times New Roman" w:cs="Times New Roman"/>
                <w:bCs/>
                <w:iCs/>
                <w:color w:val="000000"/>
              </w:rPr>
              <w:t>Воспитание быстроты и силы.  С</w:t>
            </w:r>
            <w:r w:rsidRPr="00761797">
              <w:rPr>
                <w:rFonts w:ascii="Times New Roman" w:hAnsi="Times New Roman" w:cs="Times New Roman"/>
                <w:color w:val="000000"/>
                <w:spacing w:val="3"/>
              </w:rPr>
              <w:t xml:space="preserve">пециальные и подготовительные упражнения. </w:t>
            </w:r>
            <w:r w:rsidRPr="00761797">
              <w:rPr>
                <w:rFonts w:ascii="Times New Roman" w:hAnsi="Times New Roman" w:cs="Times New Roman"/>
                <w:bCs/>
                <w:iCs/>
                <w:color w:val="000000"/>
              </w:rPr>
              <w:t>Техника владения мячом: передвижения, прыжки, остановки мяча (ногой, туловищем, головой). Правила игры. Двусторонняя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62050118"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507E150" w14:textId="77777777" w:rsidR="00EA62AC" w:rsidRPr="00761797" w:rsidRDefault="00EA62AC" w:rsidP="00761797">
            <w:pPr>
              <w:spacing w:after="0"/>
              <w:rPr>
                <w:rFonts w:ascii="Times New Roman" w:hAnsi="Times New Roman" w:cs="Times New Roman"/>
                <w:b/>
                <w:bCs/>
              </w:rPr>
            </w:pPr>
          </w:p>
        </w:tc>
      </w:tr>
      <w:tr w:rsidR="00EA62AC" w:rsidRPr="00761797" w14:paraId="1F8D8B88" w14:textId="77777777" w:rsidTr="00774F74">
        <w:trPr>
          <w:gridBefore w:val="1"/>
          <w:wBefore w:w="21" w:type="dxa"/>
          <w:trHeight w:val="283"/>
        </w:trPr>
        <w:tc>
          <w:tcPr>
            <w:tcW w:w="2483" w:type="dxa"/>
            <w:gridSpan w:val="2"/>
            <w:vMerge w:val="restart"/>
            <w:tcBorders>
              <w:top w:val="single" w:sz="4" w:space="0" w:color="000000"/>
              <w:left w:val="single" w:sz="4" w:space="0" w:color="000000"/>
              <w:bottom w:val="single" w:sz="4" w:space="0" w:color="000000"/>
              <w:right w:val="nil"/>
            </w:tcBorders>
            <w:hideMark/>
          </w:tcPr>
          <w:p w14:paraId="3B141F50"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7.3.</w:t>
            </w:r>
          </w:p>
          <w:p w14:paraId="0E022153"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Футбол.</w:t>
            </w:r>
          </w:p>
          <w:p w14:paraId="02C517CA" w14:textId="77777777" w:rsidR="00EA62AC" w:rsidRPr="00761797" w:rsidRDefault="00EA62AC" w:rsidP="00761797">
            <w:pPr>
              <w:spacing w:after="0" w:line="240" w:lineRule="auto"/>
              <w:rPr>
                <w:rFonts w:ascii="Times New Roman" w:hAnsi="Times New Roman" w:cs="Times New Roman"/>
              </w:rPr>
            </w:pPr>
            <w:r w:rsidRPr="00761797">
              <w:rPr>
                <w:rFonts w:ascii="Times New Roman" w:hAnsi="Times New Roman" w:cs="Times New Roman"/>
                <w:b/>
              </w:rPr>
              <w:t>Совершенствование техники и тактики игры.</w:t>
            </w:r>
          </w:p>
        </w:tc>
        <w:tc>
          <w:tcPr>
            <w:tcW w:w="8529" w:type="dxa"/>
            <w:tcBorders>
              <w:top w:val="single" w:sz="4" w:space="0" w:color="000000"/>
              <w:left w:val="single" w:sz="4" w:space="0" w:color="000000"/>
              <w:bottom w:val="single" w:sz="4" w:space="0" w:color="000000"/>
              <w:right w:val="nil"/>
            </w:tcBorders>
            <w:hideMark/>
          </w:tcPr>
          <w:p w14:paraId="5E2E616B" w14:textId="5FDD32AE" w:rsidR="00EA62AC" w:rsidRPr="00761797" w:rsidRDefault="00262286" w:rsidP="00761797">
            <w:pPr>
              <w:spacing w:after="0" w:line="240" w:lineRule="auto"/>
              <w:jc w:val="both"/>
              <w:rPr>
                <w:rFonts w:ascii="Times New Roman" w:hAnsi="Times New Roman" w:cs="Times New Roman"/>
                <w:b/>
                <w:bCs/>
              </w:rPr>
            </w:pPr>
            <w:r w:rsidRPr="00761797">
              <w:rPr>
                <w:rFonts w:ascii="Times New Roman" w:hAnsi="Times New Roman" w:cs="Times New Roman"/>
                <w:b/>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345C3930" w14:textId="14B6293C"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2553EBE6" w14:textId="1E243D9D"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062FD89E" w14:textId="77777777" w:rsidTr="00774F74">
        <w:trPr>
          <w:gridBefore w:val="1"/>
          <w:wBefore w:w="21" w:type="dxa"/>
          <w:trHeight w:val="283"/>
        </w:trPr>
        <w:tc>
          <w:tcPr>
            <w:tcW w:w="2483" w:type="dxa"/>
            <w:gridSpan w:val="2"/>
            <w:vMerge/>
            <w:tcBorders>
              <w:top w:val="single" w:sz="4" w:space="0" w:color="000000"/>
              <w:left w:val="single" w:sz="4" w:space="0" w:color="000000"/>
              <w:bottom w:val="single" w:sz="4" w:space="0" w:color="000000"/>
              <w:right w:val="nil"/>
            </w:tcBorders>
            <w:vAlign w:val="center"/>
            <w:hideMark/>
          </w:tcPr>
          <w:p w14:paraId="142EA3FF" w14:textId="77777777" w:rsidR="00EA62AC" w:rsidRPr="00761797" w:rsidRDefault="00EA62AC" w:rsidP="00761797">
            <w:pPr>
              <w:spacing w:after="0"/>
              <w:rPr>
                <w:rFonts w:ascii="Times New Roman" w:hAnsi="Times New Roman" w:cs="Times New Roman"/>
              </w:rPr>
            </w:pPr>
          </w:p>
        </w:tc>
        <w:tc>
          <w:tcPr>
            <w:tcW w:w="8529" w:type="dxa"/>
            <w:tcBorders>
              <w:top w:val="single" w:sz="4" w:space="0" w:color="000000"/>
              <w:left w:val="single" w:sz="4" w:space="0" w:color="000000"/>
              <w:bottom w:val="single" w:sz="4" w:space="0" w:color="000000"/>
              <w:right w:val="nil"/>
            </w:tcBorders>
            <w:hideMark/>
          </w:tcPr>
          <w:p w14:paraId="5C561AF8" w14:textId="014D9D3B" w:rsidR="00EA62AC" w:rsidRPr="00761797" w:rsidRDefault="00262286" w:rsidP="00761797">
            <w:pPr>
              <w:spacing w:after="0" w:line="240" w:lineRule="auto"/>
              <w:jc w:val="both"/>
              <w:rPr>
                <w:rFonts w:ascii="Times New Roman" w:hAnsi="Times New Roman" w:cs="Times New Roman"/>
                <w:b/>
                <w:bCs/>
                <w:color w:val="800000"/>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6E5571CF"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EFC0A9C" w14:textId="77777777" w:rsidR="00EA62AC" w:rsidRPr="00761797" w:rsidRDefault="00EA62AC" w:rsidP="00761797">
            <w:pPr>
              <w:spacing w:after="0"/>
              <w:rPr>
                <w:rFonts w:ascii="Times New Roman" w:hAnsi="Times New Roman" w:cs="Times New Roman"/>
                <w:i/>
                <w:lang w:eastAsia="zh-CN"/>
              </w:rPr>
            </w:pPr>
          </w:p>
        </w:tc>
      </w:tr>
      <w:tr w:rsidR="00EA62AC" w:rsidRPr="00761797" w14:paraId="1B26210A" w14:textId="77777777" w:rsidTr="00774F74">
        <w:trPr>
          <w:gridBefore w:val="1"/>
          <w:wBefore w:w="21" w:type="dxa"/>
          <w:trHeight w:val="260"/>
        </w:trPr>
        <w:tc>
          <w:tcPr>
            <w:tcW w:w="2483" w:type="dxa"/>
            <w:gridSpan w:val="2"/>
            <w:vMerge/>
            <w:tcBorders>
              <w:top w:val="single" w:sz="4" w:space="0" w:color="000000"/>
              <w:left w:val="single" w:sz="4" w:space="0" w:color="000000"/>
              <w:bottom w:val="single" w:sz="4" w:space="0" w:color="000000"/>
              <w:right w:val="nil"/>
            </w:tcBorders>
            <w:vAlign w:val="center"/>
            <w:hideMark/>
          </w:tcPr>
          <w:p w14:paraId="7495E5FC" w14:textId="77777777" w:rsidR="00EA62AC" w:rsidRPr="00761797" w:rsidRDefault="00EA62AC" w:rsidP="00761797">
            <w:pPr>
              <w:spacing w:after="0"/>
              <w:rPr>
                <w:rFonts w:ascii="Times New Roman" w:hAnsi="Times New Roman" w:cs="Times New Roman"/>
              </w:rPr>
            </w:pPr>
          </w:p>
        </w:tc>
        <w:tc>
          <w:tcPr>
            <w:tcW w:w="8529" w:type="dxa"/>
            <w:tcBorders>
              <w:top w:val="single" w:sz="4" w:space="0" w:color="000000"/>
              <w:left w:val="single" w:sz="4" w:space="0" w:color="000000"/>
              <w:bottom w:val="single" w:sz="4" w:space="0" w:color="000000"/>
              <w:right w:val="nil"/>
            </w:tcBorders>
            <w:hideMark/>
          </w:tcPr>
          <w:p w14:paraId="35A4E46A" w14:textId="77777777" w:rsidR="00EA62AC" w:rsidRPr="00761797" w:rsidRDefault="00EA62AC" w:rsidP="00761797">
            <w:pPr>
              <w:spacing w:after="0" w:line="240" w:lineRule="auto"/>
              <w:jc w:val="both"/>
              <w:rPr>
                <w:rFonts w:ascii="Times New Roman" w:hAnsi="Times New Roman" w:cs="Times New Roman"/>
                <w:b/>
                <w:bCs/>
                <w:color w:val="800000"/>
              </w:rPr>
            </w:pPr>
            <w:r w:rsidRPr="00761797">
              <w:rPr>
                <w:rFonts w:ascii="Times New Roman" w:hAnsi="Times New Roman" w:cs="Times New Roman"/>
                <w:bCs/>
                <w:iCs/>
                <w:color w:val="000000"/>
              </w:rPr>
              <w:t>Воспитание ловкости и силы мышц ног. С</w:t>
            </w:r>
            <w:r w:rsidRPr="00761797">
              <w:rPr>
                <w:rFonts w:ascii="Times New Roman" w:hAnsi="Times New Roman" w:cs="Times New Roman"/>
                <w:color w:val="000000"/>
                <w:spacing w:val="3"/>
              </w:rPr>
              <w:t xml:space="preserve">пециальные подготовительные упражнения. </w:t>
            </w:r>
            <w:r w:rsidRPr="00761797">
              <w:rPr>
                <w:rFonts w:ascii="Times New Roman" w:hAnsi="Times New Roman" w:cs="Times New Roman"/>
                <w:bCs/>
                <w:iCs/>
                <w:color w:val="000000"/>
              </w:rPr>
              <w:t>Техника владения мячом: остановка мяча, удары – подъемом, носком, «щечкой».</w:t>
            </w:r>
          </w:p>
        </w:tc>
        <w:tc>
          <w:tcPr>
            <w:tcW w:w="1843" w:type="dxa"/>
            <w:vMerge/>
            <w:tcBorders>
              <w:top w:val="single" w:sz="4" w:space="0" w:color="000000"/>
              <w:left w:val="single" w:sz="4" w:space="0" w:color="000000"/>
              <w:bottom w:val="single" w:sz="4" w:space="0" w:color="000000"/>
              <w:right w:val="nil"/>
            </w:tcBorders>
            <w:vAlign w:val="center"/>
          </w:tcPr>
          <w:p w14:paraId="11DB97B1"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30572B55" w14:textId="77777777" w:rsidR="00EA62AC" w:rsidRPr="00761797" w:rsidRDefault="00EA62AC" w:rsidP="00761797">
            <w:pPr>
              <w:spacing w:after="0"/>
              <w:rPr>
                <w:rFonts w:ascii="Times New Roman" w:hAnsi="Times New Roman" w:cs="Times New Roman"/>
                <w:i/>
                <w:lang w:eastAsia="zh-CN"/>
              </w:rPr>
            </w:pPr>
          </w:p>
        </w:tc>
      </w:tr>
      <w:tr w:rsidR="0057399B" w:rsidRPr="00761797" w14:paraId="079B5C4F" w14:textId="77777777" w:rsidTr="00F07939">
        <w:trPr>
          <w:gridBefore w:val="1"/>
          <w:wBefore w:w="21" w:type="dxa"/>
          <w:trHeight w:val="260"/>
        </w:trPr>
        <w:tc>
          <w:tcPr>
            <w:tcW w:w="2483" w:type="dxa"/>
            <w:gridSpan w:val="2"/>
            <w:vMerge w:val="restart"/>
            <w:tcBorders>
              <w:top w:val="single" w:sz="4" w:space="0" w:color="000000"/>
              <w:left w:val="single" w:sz="4" w:space="0" w:color="000000"/>
              <w:bottom w:val="single" w:sz="4" w:space="0" w:color="000000"/>
              <w:right w:val="nil"/>
            </w:tcBorders>
            <w:hideMark/>
          </w:tcPr>
          <w:p w14:paraId="20CE4936" w14:textId="77777777" w:rsidR="0057399B" w:rsidRPr="00761797" w:rsidRDefault="0057399B" w:rsidP="00761797">
            <w:pPr>
              <w:spacing w:after="0" w:line="240" w:lineRule="auto"/>
              <w:rPr>
                <w:rFonts w:ascii="Times New Roman" w:hAnsi="Times New Roman" w:cs="Times New Roman"/>
                <w:b/>
              </w:rPr>
            </w:pPr>
            <w:r w:rsidRPr="00761797">
              <w:rPr>
                <w:rFonts w:ascii="Times New Roman" w:hAnsi="Times New Roman" w:cs="Times New Roman"/>
                <w:b/>
              </w:rPr>
              <w:t>Тема 7.4.</w:t>
            </w:r>
          </w:p>
          <w:p w14:paraId="24DB6886" w14:textId="77777777" w:rsidR="0057399B" w:rsidRPr="00761797" w:rsidRDefault="0057399B" w:rsidP="00761797">
            <w:pPr>
              <w:spacing w:after="0" w:line="240" w:lineRule="auto"/>
              <w:rPr>
                <w:rFonts w:ascii="Times New Roman" w:hAnsi="Times New Roman" w:cs="Times New Roman"/>
                <w:b/>
              </w:rPr>
            </w:pPr>
            <w:r w:rsidRPr="00761797">
              <w:rPr>
                <w:rFonts w:ascii="Times New Roman" w:hAnsi="Times New Roman" w:cs="Times New Roman"/>
                <w:b/>
              </w:rPr>
              <w:t>Футбол.</w:t>
            </w:r>
          </w:p>
          <w:p w14:paraId="1045903C" w14:textId="77777777" w:rsidR="0057399B" w:rsidRPr="00761797" w:rsidRDefault="0057399B" w:rsidP="00761797">
            <w:pPr>
              <w:spacing w:after="0" w:line="240" w:lineRule="auto"/>
              <w:rPr>
                <w:rFonts w:ascii="Times New Roman" w:hAnsi="Times New Roman" w:cs="Times New Roman"/>
              </w:rPr>
            </w:pPr>
            <w:r w:rsidRPr="00761797">
              <w:rPr>
                <w:rFonts w:ascii="Times New Roman" w:hAnsi="Times New Roman" w:cs="Times New Roman"/>
                <w:b/>
              </w:rPr>
              <w:t>Совершенствование техники и тактики игры.</w:t>
            </w:r>
          </w:p>
        </w:tc>
        <w:tc>
          <w:tcPr>
            <w:tcW w:w="8529" w:type="dxa"/>
            <w:tcBorders>
              <w:top w:val="single" w:sz="4" w:space="0" w:color="000000"/>
              <w:left w:val="single" w:sz="4" w:space="0" w:color="000000"/>
              <w:bottom w:val="single" w:sz="4" w:space="0" w:color="000000"/>
              <w:right w:val="nil"/>
            </w:tcBorders>
            <w:hideMark/>
          </w:tcPr>
          <w:p w14:paraId="57BB0013" w14:textId="357F0BBA" w:rsidR="0057399B" w:rsidRPr="00761797" w:rsidRDefault="0057399B" w:rsidP="00761797">
            <w:pPr>
              <w:spacing w:after="0" w:line="240" w:lineRule="auto"/>
              <w:jc w:val="both"/>
              <w:rPr>
                <w:rFonts w:ascii="Times New Roman" w:hAnsi="Times New Roman" w:cs="Times New Roman"/>
                <w:b/>
                <w:bCs/>
              </w:rPr>
            </w:pPr>
            <w:r w:rsidRPr="00761797">
              <w:rPr>
                <w:rFonts w:ascii="Times New Roman" w:hAnsi="Times New Roman" w:cs="Times New Roman"/>
                <w:b/>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3BFEAE2C" w14:textId="2B58B18C" w:rsidR="0057399B"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right w:val="single" w:sz="4" w:space="0" w:color="000000"/>
            </w:tcBorders>
            <w:vAlign w:val="center"/>
          </w:tcPr>
          <w:p w14:paraId="6F360CF1" w14:textId="46E0E492" w:rsidR="0057399B"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57399B" w:rsidRPr="00761797" w14:paraId="1CB534F9" w14:textId="77777777" w:rsidTr="00F07939">
        <w:trPr>
          <w:gridBefore w:val="1"/>
          <w:wBefore w:w="21" w:type="dxa"/>
          <w:trHeight w:val="260"/>
        </w:trPr>
        <w:tc>
          <w:tcPr>
            <w:tcW w:w="2483" w:type="dxa"/>
            <w:gridSpan w:val="2"/>
            <w:vMerge/>
            <w:tcBorders>
              <w:top w:val="single" w:sz="4" w:space="0" w:color="000000"/>
              <w:left w:val="single" w:sz="4" w:space="0" w:color="000000"/>
              <w:bottom w:val="single" w:sz="4" w:space="0" w:color="000000"/>
              <w:right w:val="nil"/>
            </w:tcBorders>
            <w:vAlign w:val="center"/>
            <w:hideMark/>
          </w:tcPr>
          <w:p w14:paraId="6E3105C2" w14:textId="77777777" w:rsidR="0057399B" w:rsidRPr="00761797" w:rsidRDefault="0057399B" w:rsidP="00761797">
            <w:pPr>
              <w:spacing w:after="0"/>
              <w:rPr>
                <w:rFonts w:ascii="Times New Roman" w:hAnsi="Times New Roman" w:cs="Times New Roman"/>
              </w:rPr>
            </w:pPr>
          </w:p>
        </w:tc>
        <w:tc>
          <w:tcPr>
            <w:tcW w:w="8529" w:type="dxa"/>
            <w:tcBorders>
              <w:top w:val="single" w:sz="4" w:space="0" w:color="000000"/>
              <w:left w:val="single" w:sz="4" w:space="0" w:color="000000"/>
              <w:bottom w:val="single" w:sz="4" w:space="0" w:color="000000"/>
              <w:right w:val="nil"/>
            </w:tcBorders>
            <w:hideMark/>
          </w:tcPr>
          <w:p w14:paraId="69B6D31E" w14:textId="1AF07C77" w:rsidR="0057399B" w:rsidRPr="00761797" w:rsidRDefault="0057399B" w:rsidP="00761797">
            <w:pPr>
              <w:spacing w:after="0" w:line="240" w:lineRule="auto"/>
              <w:jc w:val="both"/>
              <w:rPr>
                <w:rFonts w:ascii="Times New Roman" w:hAnsi="Times New Roman" w:cs="Times New Roman"/>
                <w:b/>
                <w:bCs/>
                <w:color w:val="800000"/>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25CE189E" w14:textId="77777777" w:rsidR="0057399B" w:rsidRPr="00761797" w:rsidRDefault="0057399B" w:rsidP="00761797">
            <w:pPr>
              <w:spacing w:after="0"/>
              <w:rPr>
                <w:rFonts w:ascii="Times New Roman" w:hAnsi="Times New Roman" w:cs="Times New Roman"/>
                <w:b/>
                <w:bCs/>
              </w:rPr>
            </w:pPr>
          </w:p>
        </w:tc>
        <w:tc>
          <w:tcPr>
            <w:tcW w:w="2268" w:type="dxa"/>
            <w:vMerge/>
            <w:tcBorders>
              <w:left w:val="single" w:sz="4" w:space="0" w:color="000000"/>
              <w:right w:val="single" w:sz="4" w:space="0" w:color="000000"/>
            </w:tcBorders>
            <w:vAlign w:val="center"/>
            <w:hideMark/>
          </w:tcPr>
          <w:p w14:paraId="6E931C65" w14:textId="77777777" w:rsidR="0057399B" w:rsidRPr="00761797" w:rsidRDefault="0057399B" w:rsidP="00761797">
            <w:pPr>
              <w:spacing w:after="0"/>
              <w:rPr>
                <w:rFonts w:ascii="Times New Roman" w:hAnsi="Times New Roman" w:cs="Times New Roman"/>
                <w:i/>
                <w:lang w:eastAsia="zh-CN"/>
              </w:rPr>
            </w:pPr>
          </w:p>
        </w:tc>
      </w:tr>
      <w:tr w:rsidR="0057399B" w:rsidRPr="00761797" w14:paraId="083694C1" w14:textId="77777777" w:rsidTr="00F07939">
        <w:trPr>
          <w:gridBefore w:val="1"/>
          <w:wBefore w:w="21" w:type="dxa"/>
          <w:trHeight w:val="186"/>
        </w:trPr>
        <w:tc>
          <w:tcPr>
            <w:tcW w:w="2483" w:type="dxa"/>
            <w:gridSpan w:val="2"/>
            <w:vMerge/>
            <w:tcBorders>
              <w:top w:val="single" w:sz="4" w:space="0" w:color="000000"/>
              <w:left w:val="single" w:sz="4" w:space="0" w:color="000000"/>
              <w:bottom w:val="single" w:sz="4" w:space="0" w:color="000000"/>
              <w:right w:val="nil"/>
            </w:tcBorders>
            <w:vAlign w:val="center"/>
            <w:hideMark/>
          </w:tcPr>
          <w:p w14:paraId="6EBDE5AF" w14:textId="77777777" w:rsidR="0057399B" w:rsidRPr="00761797" w:rsidRDefault="0057399B" w:rsidP="00761797">
            <w:pPr>
              <w:spacing w:after="0"/>
              <w:rPr>
                <w:rFonts w:ascii="Times New Roman" w:hAnsi="Times New Roman" w:cs="Times New Roman"/>
              </w:rPr>
            </w:pPr>
          </w:p>
        </w:tc>
        <w:tc>
          <w:tcPr>
            <w:tcW w:w="8529" w:type="dxa"/>
            <w:tcBorders>
              <w:top w:val="single" w:sz="4" w:space="0" w:color="000000"/>
              <w:left w:val="single" w:sz="4" w:space="0" w:color="000000"/>
              <w:bottom w:val="single" w:sz="4" w:space="0" w:color="000000"/>
              <w:right w:val="nil"/>
            </w:tcBorders>
            <w:hideMark/>
          </w:tcPr>
          <w:p w14:paraId="06215161" w14:textId="77777777" w:rsidR="0057399B" w:rsidRPr="00761797" w:rsidRDefault="0057399B" w:rsidP="00761797">
            <w:pPr>
              <w:spacing w:after="0" w:line="240" w:lineRule="auto"/>
              <w:jc w:val="both"/>
              <w:rPr>
                <w:rFonts w:ascii="Times New Roman" w:hAnsi="Times New Roman" w:cs="Times New Roman"/>
                <w:b/>
                <w:bCs/>
                <w:color w:val="800000"/>
              </w:rPr>
            </w:pPr>
            <w:r w:rsidRPr="00761797">
              <w:rPr>
                <w:rFonts w:ascii="Times New Roman" w:hAnsi="Times New Roman" w:cs="Times New Roman"/>
                <w:color w:val="000000"/>
                <w:spacing w:val="-1"/>
              </w:rPr>
              <w:t xml:space="preserve">Воспитание </w:t>
            </w:r>
            <w:r w:rsidRPr="00761797">
              <w:rPr>
                <w:rFonts w:ascii="Times New Roman" w:hAnsi="Times New Roman" w:cs="Times New Roman"/>
                <w:bCs/>
                <w:iCs/>
                <w:color w:val="000000"/>
              </w:rPr>
              <w:t>быстроты и силы мышц ног. С</w:t>
            </w:r>
            <w:r w:rsidRPr="00761797">
              <w:rPr>
                <w:rFonts w:ascii="Times New Roman" w:hAnsi="Times New Roman" w:cs="Times New Roman"/>
                <w:color w:val="000000"/>
                <w:spacing w:val="3"/>
              </w:rPr>
              <w:t xml:space="preserve">пециальные подготовительные упражнения. </w:t>
            </w:r>
            <w:r w:rsidRPr="00761797">
              <w:rPr>
                <w:rFonts w:ascii="Times New Roman" w:hAnsi="Times New Roman" w:cs="Times New Roman"/>
                <w:bCs/>
                <w:iCs/>
                <w:color w:val="000000"/>
              </w:rPr>
              <w:t>Техника владения мячом: остановка мяча, удары – внутренней стороной носка, внешней стороной носка. Двусторонняя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473BB1CE" w14:textId="77777777" w:rsidR="0057399B" w:rsidRPr="00761797" w:rsidRDefault="0057399B" w:rsidP="00761797">
            <w:pPr>
              <w:spacing w:after="0"/>
              <w:rPr>
                <w:rFonts w:ascii="Times New Roman" w:hAnsi="Times New Roman" w:cs="Times New Roman"/>
                <w:b/>
                <w:bCs/>
              </w:rPr>
            </w:pPr>
          </w:p>
        </w:tc>
        <w:tc>
          <w:tcPr>
            <w:tcW w:w="2268" w:type="dxa"/>
            <w:vMerge/>
            <w:tcBorders>
              <w:left w:val="single" w:sz="4" w:space="0" w:color="000000"/>
              <w:bottom w:val="single" w:sz="4" w:space="0" w:color="000000"/>
              <w:right w:val="single" w:sz="4" w:space="0" w:color="000000"/>
            </w:tcBorders>
            <w:vAlign w:val="center"/>
            <w:hideMark/>
          </w:tcPr>
          <w:p w14:paraId="5821152F" w14:textId="77777777" w:rsidR="0057399B" w:rsidRPr="00761797" w:rsidRDefault="0057399B" w:rsidP="00761797">
            <w:pPr>
              <w:spacing w:after="0"/>
              <w:rPr>
                <w:rFonts w:ascii="Times New Roman" w:hAnsi="Times New Roman" w:cs="Times New Roman"/>
                <w:i/>
                <w:lang w:eastAsia="zh-CN"/>
              </w:rPr>
            </w:pPr>
          </w:p>
        </w:tc>
      </w:tr>
      <w:tr w:rsidR="0057399B" w:rsidRPr="00761797" w14:paraId="45228844" w14:textId="77777777" w:rsidTr="00F07939">
        <w:trPr>
          <w:gridBefore w:val="1"/>
          <w:wBefore w:w="21" w:type="dxa"/>
          <w:trHeight w:val="186"/>
        </w:trPr>
        <w:tc>
          <w:tcPr>
            <w:tcW w:w="2483" w:type="dxa"/>
            <w:gridSpan w:val="2"/>
            <w:vMerge w:val="restart"/>
            <w:tcBorders>
              <w:top w:val="single" w:sz="4" w:space="0" w:color="000000"/>
              <w:left w:val="single" w:sz="4" w:space="0" w:color="000000"/>
              <w:bottom w:val="single" w:sz="4" w:space="0" w:color="000000"/>
              <w:right w:val="nil"/>
            </w:tcBorders>
            <w:hideMark/>
          </w:tcPr>
          <w:p w14:paraId="30F55A13" w14:textId="77777777" w:rsidR="0057399B" w:rsidRPr="00761797" w:rsidRDefault="0057399B" w:rsidP="00761797">
            <w:pPr>
              <w:spacing w:after="0" w:line="240" w:lineRule="auto"/>
              <w:rPr>
                <w:rFonts w:ascii="Times New Roman" w:hAnsi="Times New Roman" w:cs="Times New Roman"/>
                <w:b/>
              </w:rPr>
            </w:pPr>
            <w:r w:rsidRPr="00761797">
              <w:rPr>
                <w:rFonts w:ascii="Times New Roman" w:hAnsi="Times New Roman" w:cs="Times New Roman"/>
                <w:b/>
              </w:rPr>
              <w:t>Тема 7.5.</w:t>
            </w:r>
          </w:p>
          <w:p w14:paraId="4F8D59F3" w14:textId="77777777" w:rsidR="0057399B" w:rsidRPr="00761797" w:rsidRDefault="0057399B" w:rsidP="00761797">
            <w:pPr>
              <w:spacing w:after="0" w:line="240" w:lineRule="auto"/>
              <w:rPr>
                <w:rFonts w:ascii="Times New Roman" w:hAnsi="Times New Roman" w:cs="Times New Roman"/>
                <w:b/>
              </w:rPr>
            </w:pPr>
            <w:r w:rsidRPr="00761797">
              <w:rPr>
                <w:rFonts w:ascii="Times New Roman" w:hAnsi="Times New Roman" w:cs="Times New Roman"/>
                <w:b/>
              </w:rPr>
              <w:t>Футбол.</w:t>
            </w:r>
          </w:p>
          <w:p w14:paraId="7CC0B151" w14:textId="77777777" w:rsidR="0057399B" w:rsidRPr="00761797" w:rsidRDefault="0057399B" w:rsidP="00761797">
            <w:pPr>
              <w:spacing w:after="0" w:line="240" w:lineRule="auto"/>
              <w:rPr>
                <w:rFonts w:ascii="Times New Roman" w:hAnsi="Times New Roman" w:cs="Times New Roman"/>
              </w:rPr>
            </w:pPr>
            <w:r w:rsidRPr="00761797">
              <w:rPr>
                <w:rFonts w:ascii="Times New Roman" w:hAnsi="Times New Roman" w:cs="Times New Roman"/>
                <w:b/>
              </w:rPr>
              <w:t>Совершенствование техники и тактики игры.</w:t>
            </w:r>
          </w:p>
        </w:tc>
        <w:tc>
          <w:tcPr>
            <w:tcW w:w="8529" w:type="dxa"/>
            <w:tcBorders>
              <w:top w:val="single" w:sz="4" w:space="0" w:color="000000"/>
              <w:left w:val="single" w:sz="4" w:space="0" w:color="000000"/>
              <w:bottom w:val="single" w:sz="4" w:space="0" w:color="000000"/>
              <w:right w:val="nil"/>
            </w:tcBorders>
            <w:hideMark/>
          </w:tcPr>
          <w:p w14:paraId="075F5BCD" w14:textId="65F1AE71" w:rsidR="0057399B" w:rsidRPr="00761797" w:rsidRDefault="0057399B" w:rsidP="00761797">
            <w:pPr>
              <w:spacing w:after="0" w:line="240" w:lineRule="auto"/>
              <w:jc w:val="both"/>
              <w:rPr>
                <w:rFonts w:ascii="Times New Roman" w:hAnsi="Times New Roman" w:cs="Times New Roman"/>
                <w:b/>
                <w:bCs/>
              </w:rPr>
            </w:pPr>
            <w:r w:rsidRPr="00761797">
              <w:rPr>
                <w:rFonts w:ascii="Times New Roman" w:hAnsi="Times New Roman" w:cs="Times New Roman"/>
                <w:b/>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7051862F" w14:textId="04A01E08" w:rsidR="0057399B"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right w:val="single" w:sz="4" w:space="0" w:color="000000"/>
            </w:tcBorders>
            <w:vAlign w:val="center"/>
            <w:hideMark/>
          </w:tcPr>
          <w:p w14:paraId="0295BA8E" w14:textId="7BFF03BE" w:rsidR="0057399B" w:rsidRPr="00761797" w:rsidRDefault="0057399B" w:rsidP="00761797">
            <w:pPr>
              <w:spacing w:after="0"/>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57399B" w:rsidRPr="00761797" w14:paraId="09C3C10F" w14:textId="77777777" w:rsidTr="00F07939">
        <w:trPr>
          <w:gridBefore w:val="1"/>
          <w:wBefore w:w="21" w:type="dxa"/>
          <w:trHeight w:val="186"/>
        </w:trPr>
        <w:tc>
          <w:tcPr>
            <w:tcW w:w="2483" w:type="dxa"/>
            <w:gridSpan w:val="2"/>
            <w:vMerge/>
            <w:tcBorders>
              <w:top w:val="single" w:sz="4" w:space="0" w:color="000000"/>
              <w:left w:val="single" w:sz="4" w:space="0" w:color="000000"/>
              <w:bottom w:val="single" w:sz="4" w:space="0" w:color="000000"/>
              <w:right w:val="nil"/>
            </w:tcBorders>
            <w:vAlign w:val="center"/>
            <w:hideMark/>
          </w:tcPr>
          <w:p w14:paraId="58D278C3" w14:textId="77777777" w:rsidR="0057399B" w:rsidRPr="00761797" w:rsidRDefault="0057399B" w:rsidP="00761797">
            <w:pPr>
              <w:spacing w:after="0"/>
              <w:rPr>
                <w:rFonts w:ascii="Times New Roman" w:hAnsi="Times New Roman" w:cs="Times New Roman"/>
              </w:rPr>
            </w:pPr>
          </w:p>
        </w:tc>
        <w:tc>
          <w:tcPr>
            <w:tcW w:w="8529" w:type="dxa"/>
            <w:tcBorders>
              <w:top w:val="single" w:sz="4" w:space="0" w:color="000000"/>
              <w:left w:val="single" w:sz="4" w:space="0" w:color="000000"/>
              <w:bottom w:val="single" w:sz="4" w:space="0" w:color="000000"/>
              <w:right w:val="nil"/>
            </w:tcBorders>
            <w:hideMark/>
          </w:tcPr>
          <w:p w14:paraId="1D6FBC70" w14:textId="00DEC0B4" w:rsidR="0057399B" w:rsidRPr="00761797" w:rsidRDefault="0057399B" w:rsidP="00761797">
            <w:pPr>
              <w:spacing w:after="0" w:line="240" w:lineRule="auto"/>
              <w:jc w:val="both"/>
              <w:rPr>
                <w:rFonts w:ascii="Times New Roman" w:hAnsi="Times New Roman" w:cs="Times New Roman"/>
                <w:b/>
                <w:bCs/>
                <w:color w:val="800000"/>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629CE83B" w14:textId="77777777" w:rsidR="0057399B" w:rsidRPr="00761797" w:rsidRDefault="0057399B" w:rsidP="00761797">
            <w:pPr>
              <w:spacing w:after="0"/>
              <w:rPr>
                <w:rFonts w:ascii="Times New Roman" w:hAnsi="Times New Roman" w:cs="Times New Roman"/>
                <w:b/>
                <w:bCs/>
              </w:rPr>
            </w:pPr>
          </w:p>
        </w:tc>
        <w:tc>
          <w:tcPr>
            <w:tcW w:w="2268" w:type="dxa"/>
            <w:vMerge/>
            <w:tcBorders>
              <w:left w:val="single" w:sz="4" w:space="0" w:color="000000"/>
              <w:right w:val="single" w:sz="4" w:space="0" w:color="000000"/>
            </w:tcBorders>
            <w:vAlign w:val="center"/>
            <w:hideMark/>
          </w:tcPr>
          <w:p w14:paraId="38860D94" w14:textId="77777777" w:rsidR="0057399B" w:rsidRPr="00761797" w:rsidRDefault="0057399B" w:rsidP="00761797">
            <w:pPr>
              <w:spacing w:after="0"/>
              <w:rPr>
                <w:rFonts w:ascii="Times New Roman" w:hAnsi="Times New Roman" w:cs="Times New Roman"/>
                <w:i/>
                <w:lang w:eastAsia="zh-CN"/>
              </w:rPr>
            </w:pPr>
          </w:p>
        </w:tc>
      </w:tr>
      <w:tr w:rsidR="0057399B" w:rsidRPr="00761797" w14:paraId="1FC6A9F1" w14:textId="77777777" w:rsidTr="00F07939">
        <w:trPr>
          <w:gridBefore w:val="1"/>
          <w:wBefore w:w="21" w:type="dxa"/>
          <w:trHeight w:val="23"/>
        </w:trPr>
        <w:tc>
          <w:tcPr>
            <w:tcW w:w="2483" w:type="dxa"/>
            <w:gridSpan w:val="2"/>
            <w:vMerge/>
            <w:tcBorders>
              <w:top w:val="single" w:sz="4" w:space="0" w:color="000000"/>
              <w:left w:val="single" w:sz="4" w:space="0" w:color="000000"/>
              <w:bottom w:val="single" w:sz="4" w:space="0" w:color="000000"/>
              <w:right w:val="nil"/>
            </w:tcBorders>
            <w:vAlign w:val="center"/>
            <w:hideMark/>
          </w:tcPr>
          <w:p w14:paraId="35D20B35" w14:textId="77777777" w:rsidR="0057399B" w:rsidRPr="00761797" w:rsidRDefault="0057399B" w:rsidP="00761797">
            <w:pPr>
              <w:spacing w:after="0"/>
              <w:rPr>
                <w:rFonts w:ascii="Times New Roman" w:hAnsi="Times New Roman" w:cs="Times New Roman"/>
              </w:rPr>
            </w:pPr>
          </w:p>
        </w:tc>
        <w:tc>
          <w:tcPr>
            <w:tcW w:w="8529" w:type="dxa"/>
            <w:tcBorders>
              <w:top w:val="single" w:sz="4" w:space="0" w:color="000000"/>
              <w:left w:val="single" w:sz="4" w:space="0" w:color="000000"/>
              <w:bottom w:val="single" w:sz="4" w:space="0" w:color="000000"/>
              <w:right w:val="nil"/>
            </w:tcBorders>
            <w:hideMark/>
          </w:tcPr>
          <w:p w14:paraId="5604B0EA" w14:textId="77777777" w:rsidR="0057399B" w:rsidRPr="00761797" w:rsidRDefault="0057399B" w:rsidP="00761797">
            <w:pPr>
              <w:spacing w:after="0" w:line="240" w:lineRule="auto"/>
              <w:jc w:val="both"/>
              <w:rPr>
                <w:rFonts w:ascii="Times New Roman" w:hAnsi="Times New Roman" w:cs="Times New Roman"/>
                <w:b/>
                <w:bCs/>
                <w:color w:val="800000"/>
              </w:rPr>
            </w:pPr>
            <w:r w:rsidRPr="00761797">
              <w:rPr>
                <w:rFonts w:ascii="Times New Roman" w:hAnsi="Times New Roman" w:cs="Times New Roman"/>
                <w:bCs/>
                <w:iCs/>
                <w:color w:val="000000"/>
              </w:rPr>
              <w:t>Воспитание координации и силы мышц ног. С</w:t>
            </w:r>
            <w:r w:rsidRPr="00761797">
              <w:rPr>
                <w:rFonts w:ascii="Times New Roman" w:hAnsi="Times New Roman" w:cs="Times New Roman"/>
                <w:color w:val="000000"/>
                <w:spacing w:val="3"/>
              </w:rPr>
              <w:t xml:space="preserve">пециальные подготовительные упражнения. </w:t>
            </w:r>
            <w:r w:rsidRPr="00761797">
              <w:rPr>
                <w:rFonts w:ascii="Times New Roman" w:hAnsi="Times New Roman" w:cs="Times New Roman"/>
                <w:bCs/>
                <w:iCs/>
                <w:color w:val="000000"/>
              </w:rPr>
              <w:t>Техника владения мячом: остановка мяча, удары головой – вперед, в сторону, назад. Двусторонняя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0D03F7D9" w14:textId="77777777" w:rsidR="0057399B" w:rsidRPr="00761797" w:rsidRDefault="0057399B" w:rsidP="00761797">
            <w:pPr>
              <w:spacing w:after="0"/>
              <w:rPr>
                <w:rFonts w:ascii="Times New Roman" w:hAnsi="Times New Roman" w:cs="Times New Roman"/>
                <w:b/>
                <w:bCs/>
              </w:rPr>
            </w:pPr>
          </w:p>
        </w:tc>
        <w:tc>
          <w:tcPr>
            <w:tcW w:w="2268" w:type="dxa"/>
            <w:vMerge/>
            <w:tcBorders>
              <w:left w:val="single" w:sz="4" w:space="0" w:color="000000"/>
              <w:bottom w:val="single" w:sz="4" w:space="0" w:color="000000"/>
              <w:right w:val="single" w:sz="4" w:space="0" w:color="000000"/>
            </w:tcBorders>
            <w:vAlign w:val="center"/>
            <w:hideMark/>
          </w:tcPr>
          <w:p w14:paraId="6C47F674" w14:textId="77777777" w:rsidR="0057399B" w:rsidRPr="00761797" w:rsidRDefault="0057399B" w:rsidP="00761797">
            <w:pPr>
              <w:spacing w:after="0"/>
              <w:rPr>
                <w:rFonts w:ascii="Times New Roman" w:hAnsi="Times New Roman" w:cs="Times New Roman"/>
                <w:i/>
                <w:lang w:eastAsia="zh-CN"/>
              </w:rPr>
            </w:pPr>
          </w:p>
        </w:tc>
      </w:tr>
      <w:tr w:rsidR="00EA62AC" w:rsidRPr="00761797" w14:paraId="38DAB025"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724CDCA8"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7.6.</w:t>
            </w:r>
          </w:p>
          <w:p w14:paraId="09BA10B2"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Футбол.</w:t>
            </w:r>
          </w:p>
          <w:p w14:paraId="421F3349" w14:textId="77777777" w:rsidR="00EA62AC" w:rsidRPr="00761797" w:rsidRDefault="00EA62AC" w:rsidP="00761797">
            <w:pPr>
              <w:spacing w:after="0" w:line="240" w:lineRule="auto"/>
              <w:rPr>
                <w:rFonts w:ascii="Times New Roman" w:hAnsi="Times New Roman" w:cs="Times New Roman"/>
              </w:rPr>
            </w:pPr>
            <w:r w:rsidRPr="00761797">
              <w:rPr>
                <w:rFonts w:ascii="Times New Roman" w:hAnsi="Times New Roman" w:cs="Times New Roman"/>
                <w:b/>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41FF6152" w14:textId="03BE1705"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7D454C8B" w14:textId="0DACC80A"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350C6DBD" w14:textId="7AFABBF0"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4C165052"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38A45608" w14:textId="77777777" w:rsidR="00EA62AC" w:rsidRPr="00761797" w:rsidRDefault="00EA62AC" w:rsidP="00761797">
            <w:pPr>
              <w:spacing w:after="0"/>
              <w:rPr>
                <w:rFonts w:ascii="Times New Roman" w:hAnsi="Times New Roman" w:cs="Times New Roman"/>
              </w:rPr>
            </w:pPr>
          </w:p>
        </w:tc>
        <w:tc>
          <w:tcPr>
            <w:tcW w:w="8540" w:type="dxa"/>
            <w:gridSpan w:val="2"/>
            <w:tcBorders>
              <w:top w:val="single" w:sz="4" w:space="0" w:color="000000"/>
              <w:left w:val="single" w:sz="4" w:space="0" w:color="000000"/>
              <w:bottom w:val="single" w:sz="4" w:space="0" w:color="000000"/>
              <w:right w:val="nil"/>
            </w:tcBorders>
            <w:hideMark/>
          </w:tcPr>
          <w:p w14:paraId="13853B8A" w14:textId="3737FE0C" w:rsidR="00EA62AC" w:rsidRPr="00761797" w:rsidRDefault="00262286" w:rsidP="00761797">
            <w:pPr>
              <w:spacing w:after="0" w:line="240" w:lineRule="auto"/>
              <w:rPr>
                <w:rFonts w:ascii="Times New Roman" w:hAnsi="Times New Roman" w:cs="Times New Roman"/>
                <w:b/>
                <w:bCs/>
                <w:color w:val="800000"/>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7949CD4F"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F564809" w14:textId="77777777" w:rsidR="00EA62AC" w:rsidRPr="00761797" w:rsidRDefault="00EA62AC" w:rsidP="00761797">
            <w:pPr>
              <w:spacing w:after="0"/>
              <w:rPr>
                <w:rFonts w:ascii="Times New Roman" w:hAnsi="Times New Roman" w:cs="Times New Roman"/>
                <w:b/>
                <w:bCs/>
              </w:rPr>
            </w:pPr>
          </w:p>
        </w:tc>
      </w:tr>
      <w:tr w:rsidR="00EA62AC" w:rsidRPr="00761797" w14:paraId="08793B67"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F142578" w14:textId="77777777" w:rsidR="00EA62AC" w:rsidRPr="00761797" w:rsidRDefault="00EA62AC" w:rsidP="00761797">
            <w:pPr>
              <w:spacing w:after="0"/>
              <w:rPr>
                <w:rFonts w:ascii="Times New Roman" w:hAnsi="Times New Roman" w:cs="Times New Roman"/>
              </w:rPr>
            </w:pPr>
          </w:p>
        </w:tc>
        <w:tc>
          <w:tcPr>
            <w:tcW w:w="8540" w:type="dxa"/>
            <w:gridSpan w:val="2"/>
            <w:tcBorders>
              <w:top w:val="single" w:sz="4" w:space="0" w:color="000000"/>
              <w:left w:val="single" w:sz="4" w:space="0" w:color="000000"/>
              <w:bottom w:val="single" w:sz="4" w:space="0" w:color="000000"/>
              <w:right w:val="nil"/>
            </w:tcBorders>
            <w:hideMark/>
          </w:tcPr>
          <w:p w14:paraId="12EE319B" w14:textId="77777777" w:rsidR="00EA62AC" w:rsidRPr="00761797" w:rsidRDefault="00EA62AC" w:rsidP="00761797">
            <w:pPr>
              <w:spacing w:after="0" w:line="240" w:lineRule="auto"/>
              <w:rPr>
                <w:rFonts w:ascii="Times New Roman" w:hAnsi="Times New Roman" w:cs="Times New Roman"/>
                <w:b/>
                <w:bCs/>
                <w:color w:val="800000"/>
              </w:rPr>
            </w:pPr>
            <w:r w:rsidRPr="00761797">
              <w:rPr>
                <w:rFonts w:ascii="Times New Roman" w:hAnsi="Times New Roman" w:cs="Times New Roman"/>
                <w:bCs/>
                <w:iCs/>
                <w:color w:val="000000"/>
              </w:rPr>
              <w:t>Воспитание координации, силы и выносливости. С</w:t>
            </w:r>
            <w:r w:rsidRPr="00761797">
              <w:rPr>
                <w:rFonts w:ascii="Times New Roman" w:hAnsi="Times New Roman" w:cs="Times New Roman"/>
                <w:color w:val="000000"/>
                <w:spacing w:val="3"/>
              </w:rPr>
              <w:t xml:space="preserve">пециальные подготовительные упражнения. </w:t>
            </w:r>
            <w:r w:rsidRPr="00761797">
              <w:rPr>
                <w:rFonts w:ascii="Times New Roman" w:hAnsi="Times New Roman" w:cs="Times New Roman"/>
                <w:bCs/>
                <w:iCs/>
                <w:color w:val="000000"/>
              </w:rPr>
              <w:t>Техника владения мячом: остановка мяча, удары, прием – катящегося, летящего мяча. Выполнение контрольных нормативов. Двусторонняя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56F1C5F3"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443CF6D" w14:textId="77777777" w:rsidR="00EA62AC" w:rsidRPr="00761797" w:rsidRDefault="00EA62AC" w:rsidP="00761797">
            <w:pPr>
              <w:spacing w:after="0"/>
              <w:rPr>
                <w:rFonts w:ascii="Times New Roman" w:hAnsi="Times New Roman" w:cs="Times New Roman"/>
                <w:b/>
                <w:bCs/>
              </w:rPr>
            </w:pPr>
          </w:p>
        </w:tc>
      </w:tr>
      <w:tr w:rsidR="00EA62AC" w:rsidRPr="00761797" w14:paraId="4965C977"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2DE897BD"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7.7.</w:t>
            </w:r>
          </w:p>
          <w:p w14:paraId="4F1205C6"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Футбол.</w:t>
            </w:r>
          </w:p>
          <w:p w14:paraId="01746E27" w14:textId="77777777" w:rsidR="00EA62AC" w:rsidRPr="00761797" w:rsidRDefault="00EA62AC" w:rsidP="00761797">
            <w:pPr>
              <w:spacing w:after="0" w:line="240" w:lineRule="auto"/>
              <w:rPr>
                <w:rFonts w:ascii="Times New Roman" w:hAnsi="Times New Roman" w:cs="Times New Roman"/>
              </w:rPr>
            </w:pPr>
            <w:r w:rsidRPr="00761797">
              <w:rPr>
                <w:rFonts w:ascii="Times New Roman" w:hAnsi="Times New Roman" w:cs="Times New Roman"/>
                <w:b/>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6AB26CE3" w14:textId="2E85D8DC"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5A082C70" w14:textId="3882E4C6"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6816AFDE" w14:textId="726131AE"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5EA2B3DD"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0EEB0B2" w14:textId="77777777" w:rsidR="00EA62AC" w:rsidRPr="00761797" w:rsidRDefault="00EA62AC" w:rsidP="00761797">
            <w:pPr>
              <w:spacing w:after="0"/>
              <w:rPr>
                <w:rFonts w:ascii="Times New Roman" w:hAnsi="Times New Roman" w:cs="Times New Roman"/>
              </w:rPr>
            </w:pPr>
          </w:p>
        </w:tc>
        <w:tc>
          <w:tcPr>
            <w:tcW w:w="8540" w:type="dxa"/>
            <w:gridSpan w:val="2"/>
            <w:tcBorders>
              <w:top w:val="single" w:sz="4" w:space="0" w:color="000000"/>
              <w:left w:val="single" w:sz="4" w:space="0" w:color="000000"/>
              <w:bottom w:val="single" w:sz="4" w:space="0" w:color="000000"/>
              <w:right w:val="nil"/>
            </w:tcBorders>
            <w:hideMark/>
          </w:tcPr>
          <w:p w14:paraId="3FFD8E08" w14:textId="4E40F0D7" w:rsidR="00EA62AC" w:rsidRPr="00761797" w:rsidRDefault="00262286" w:rsidP="00761797">
            <w:pPr>
              <w:spacing w:after="0" w:line="240" w:lineRule="auto"/>
              <w:rPr>
                <w:rFonts w:ascii="Times New Roman" w:hAnsi="Times New Roman" w:cs="Times New Roman"/>
                <w:b/>
                <w:bCs/>
                <w:color w:val="800000"/>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7D3E9BE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5F0B6D3" w14:textId="77777777" w:rsidR="00EA62AC" w:rsidRPr="00761797" w:rsidRDefault="00EA62AC" w:rsidP="00761797">
            <w:pPr>
              <w:spacing w:after="0"/>
              <w:rPr>
                <w:rFonts w:ascii="Times New Roman" w:hAnsi="Times New Roman" w:cs="Times New Roman"/>
                <w:i/>
                <w:lang w:eastAsia="zh-CN"/>
              </w:rPr>
            </w:pPr>
          </w:p>
        </w:tc>
      </w:tr>
      <w:tr w:rsidR="00EA62AC" w:rsidRPr="00761797" w14:paraId="04A042FB"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2DAFEC0" w14:textId="77777777" w:rsidR="00EA62AC" w:rsidRPr="00761797" w:rsidRDefault="00EA62AC" w:rsidP="00761797">
            <w:pPr>
              <w:spacing w:after="0"/>
              <w:rPr>
                <w:rFonts w:ascii="Times New Roman" w:hAnsi="Times New Roman" w:cs="Times New Roman"/>
              </w:rPr>
            </w:pPr>
          </w:p>
        </w:tc>
        <w:tc>
          <w:tcPr>
            <w:tcW w:w="8540" w:type="dxa"/>
            <w:gridSpan w:val="2"/>
            <w:tcBorders>
              <w:top w:val="single" w:sz="4" w:space="0" w:color="000000"/>
              <w:left w:val="single" w:sz="4" w:space="0" w:color="000000"/>
              <w:bottom w:val="single" w:sz="4" w:space="0" w:color="000000"/>
              <w:right w:val="nil"/>
            </w:tcBorders>
            <w:hideMark/>
          </w:tcPr>
          <w:p w14:paraId="466BE0F2" w14:textId="77777777" w:rsidR="00EA62AC" w:rsidRPr="00761797" w:rsidRDefault="00EA62AC" w:rsidP="00761797">
            <w:pPr>
              <w:spacing w:after="0" w:line="240" w:lineRule="auto"/>
              <w:rPr>
                <w:rFonts w:ascii="Times New Roman" w:hAnsi="Times New Roman" w:cs="Times New Roman"/>
                <w:b/>
                <w:bCs/>
                <w:color w:val="800000"/>
              </w:rPr>
            </w:pPr>
            <w:r w:rsidRPr="00761797">
              <w:rPr>
                <w:rFonts w:ascii="Times New Roman" w:hAnsi="Times New Roman" w:cs="Times New Roman"/>
                <w:bCs/>
                <w:iCs/>
                <w:color w:val="000000"/>
              </w:rPr>
              <w:t>Воспитание ловкости, силы мышц ног. С</w:t>
            </w:r>
            <w:r w:rsidRPr="00761797">
              <w:rPr>
                <w:rFonts w:ascii="Times New Roman" w:hAnsi="Times New Roman" w:cs="Times New Roman"/>
                <w:color w:val="000000"/>
                <w:spacing w:val="3"/>
              </w:rPr>
              <w:t xml:space="preserve">пециальные подготовительные упражнения. </w:t>
            </w:r>
            <w:r w:rsidRPr="00761797">
              <w:rPr>
                <w:rFonts w:ascii="Times New Roman" w:hAnsi="Times New Roman" w:cs="Times New Roman"/>
                <w:bCs/>
                <w:iCs/>
                <w:color w:val="000000"/>
              </w:rPr>
              <w:t>Техника владения мячом: остановка мяча, удары, прием, ведение – внешней стороной стопы, внутренней стороной стопы.</w:t>
            </w:r>
          </w:p>
        </w:tc>
        <w:tc>
          <w:tcPr>
            <w:tcW w:w="1843" w:type="dxa"/>
            <w:vMerge/>
            <w:tcBorders>
              <w:top w:val="single" w:sz="4" w:space="0" w:color="000000"/>
              <w:left w:val="single" w:sz="4" w:space="0" w:color="000000"/>
              <w:bottom w:val="single" w:sz="4" w:space="0" w:color="000000"/>
              <w:right w:val="nil"/>
            </w:tcBorders>
            <w:vAlign w:val="center"/>
          </w:tcPr>
          <w:p w14:paraId="33A16B8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2A7A636" w14:textId="77777777" w:rsidR="00EA62AC" w:rsidRPr="00761797" w:rsidRDefault="00EA62AC" w:rsidP="00761797">
            <w:pPr>
              <w:spacing w:after="0"/>
              <w:rPr>
                <w:rFonts w:ascii="Times New Roman" w:hAnsi="Times New Roman" w:cs="Times New Roman"/>
                <w:i/>
                <w:lang w:eastAsia="zh-CN"/>
              </w:rPr>
            </w:pPr>
          </w:p>
        </w:tc>
      </w:tr>
      <w:tr w:rsidR="00EA62AC" w:rsidRPr="00761797" w14:paraId="7E8C71CE"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1336571A"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7.8.</w:t>
            </w:r>
          </w:p>
          <w:p w14:paraId="26B8319A"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Футбол.</w:t>
            </w:r>
          </w:p>
          <w:p w14:paraId="03539A6B" w14:textId="77777777" w:rsidR="00EA62AC" w:rsidRPr="00761797" w:rsidRDefault="00EA62AC" w:rsidP="00761797">
            <w:pPr>
              <w:spacing w:after="0" w:line="240" w:lineRule="auto"/>
              <w:rPr>
                <w:rFonts w:ascii="Times New Roman" w:hAnsi="Times New Roman" w:cs="Times New Roman"/>
              </w:rPr>
            </w:pPr>
            <w:r w:rsidRPr="00761797">
              <w:rPr>
                <w:rFonts w:ascii="Times New Roman" w:hAnsi="Times New Roman" w:cs="Times New Roman"/>
                <w:b/>
              </w:rPr>
              <w:t xml:space="preserve">Совершенствование </w:t>
            </w:r>
            <w:r w:rsidRPr="00761797">
              <w:rPr>
                <w:rFonts w:ascii="Times New Roman" w:hAnsi="Times New Roman" w:cs="Times New Roman"/>
                <w:b/>
              </w:rPr>
              <w:lastRenderedPageBreak/>
              <w:t>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3957BA90" w14:textId="306B30AA"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rPr>
              <w:lastRenderedPageBreak/>
              <w:t>Содержание</w:t>
            </w:r>
          </w:p>
        </w:tc>
        <w:tc>
          <w:tcPr>
            <w:tcW w:w="1843" w:type="dxa"/>
            <w:vMerge w:val="restart"/>
            <w:tcBorders>
              <w:top w:val="single" w:sz="4" w:space="0" w:color="000000"/>
              <w:left w:val="single" w:sz="4" w:space="0" w:color="000000"/>
              <w:bottom w:val="single" w:sz="4" w:space="0" w:color="auto"/>
              <w:right w:val="nil"/>
            </w:tcBorders>
            <w:vAlign w:val="center"/>
          </w:tcPr>
          <w:p w14:paraId="759CE8EC" w14:textId="108F622A"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auto"/>
              <w:right w:val="single" w:sz="4" w:space="0" w:color="000000"/>
            </w:tcBorders>
            <w:vAlign w:val="center"/>
            <w:hideMark/>
          </w:tcPr>
          <w:p w14:paraId="717DB4C2" w14:textId="62808E9E"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21AF0801"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CF6EB70" w14:textId="77777777" w:rsidR="00EA62AC" w:rsidRPr="00761797" w:rsidRDefault="00EA62AC" w:rsidP="00761797">
            <w:pPr>
              <w:spacing w:after="0"/>
              <w:rPr>
                <w:rFonts w:ascii="Times New Roman" w:hAnsi="Times New Roman" w:cs="Times New Roman"/>
              </w:rPr>
            </w:pPr>
          </w:p>
        </w:tc>
        <w:tc>
          <w:tcPr>
            <w:tcW w:w="8540" w:type="dxa"/>
            <w:gridSpan w:val="2"/>
            <w:tcBorders>
              <w:top w:val="single" w:sz="4" w:space="0" w:color="000000"/>
              <w:left w:val="single" w:sz="4" w:space="0" w:color="000000"/>
              <w:bottom w:val="single" w:sz="4" w:space="0" w:color="000000"/>
              <w:right w:val="nil"/>
            </w:tcBorders>
            <w:hideMark/>
          </w:tcPr>
          <w:p w14:paraId="57B30E6A" w14:textId="1DCCAC61" w:rsidR="00EA62AC" w:rsidRPr="00761797" w:rsidRDefault="00262286" w:rsidP="00761797">
            <w:pPr>
              <w:spacing w:after="0" w:line="240" w:lineRule="auto"/>
              <w:rPr>
                <w:rFonts w:ascii="Times New Roman" w:hAnsi="Times New Roman" w:cs="Times New Roman"/>
                <w:b/>
                <w:bCs/>
                <w:color w:val="800000"/>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auto"/>
              <w:right w:val="nil"/>
            </w:tcBorders>
            <w:vAlign w:val="center"/>
          </w:tcPr>
          <w:p w14:paraId="0B3CD38D"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378C6FEF" w14:textId="77777777" w:rsidR="00EA62AC" w:rsidRPr="00761797" w:rsidRDefault="00EA62AC" w:rsidP="00761797">
            <w:pPr>
              <w:spacing w:after="0"/>
              <w:rPr>
                <w:rFonts w:ascii="Times New Roman" w:hAnsi="Times New Roman" w:cs="Times New Roman"/>
                <w:i/>
                <w:lang w:eastAsia="zh-CN"/>
              </w:rPr>
            </w:pPr>
          </w:p>
        </w:tc>
      </w:tr>
      <w:tr w:rsidR="00EA62AC" w:rsidRPr="00761797" w14:paraId="29577438" w14:textId="77777777" w:rsidTr="00774F74">
        <w:trPr>
          <w:trHeight w:val="200"/>
        </w:trPr>
        <w:tc>
          <w:tcPr>
            <w:tcW w:w="2493" w:type="dxa"/>
            <w:gridSpan w:val="2"/>
            <w:vMerge/>
            <w:tcBorders>
              <w:top w:val="single" w:sz="4" w:space="0" w:color="000000"/>
              <w:left w:val="single" w:sz="4" w:space="0" w:color="000000"/>
              <w:bottom w:val="single" w:sz="4" w:space="0" w:color="000000"/>
              <w:right w:val="nil"/>
            </w:tcBorders>
            <w:vAlign w:val="center"/>
            <w:hideMark/>
          </w:tcPr>
          <w:p w14:paraId="52D2E295" w14:textId="77777777" w:rsidR="00EA62AC" w:rsidRPr="00761797" w:rsidRDefault="00EA62AC" w:rsidP="00761797">
            <w:pPr>
              <w:spacing w:after="0"/>
              <w:rPr>
                <w:rFonts w:ascii="Times New Roman" w:hAnsi="Times New Roman" w:cs="Times New Roman"/>
              </w:rPr>
            </w:pPr>
          </w:p>
        </w:tc>
        <w:tc>
          <w:tcPr>
            <w:tcW w:w="8540" w:type="dxa"/>
            <w:gridSpan w:val="2"/>
            <w:tcBorders>
              <w:top w:val="single" w:sz="4" w:space="0" w:color="000000"/>
              <w:left w:val="single" w:sz="4" w:space="0" w:color="000000"/>
              <w:bottom w:val="single" w:sz="4" w:space="0" w:color="000000"/>
              <w:right w:val="nil"/>
            </w:tcBorders>
            <w:hideMark/>
          </w:tcPr>
          <w:p w14:paraId="7F4B4E42" w14:textId="77777777" w:rsidR="00EA62AC" w:rsidRPr="00761797" w:rsidRDefault="00EA62AC" w:rsidP="00761797">
            <w:pPr>
              <w:spacing w:after="0" w:line="240" w:lineRule="auto"/>
              <w:rPr>
                <w:rFonts w:ascii="Times New Roman" w:hAnsi="Times New Roman" w:cs="Times New Roman"/>
                <w:b/>
                <w:bCs/>
                <w:color w:val="800000"/>
              </w:rPr>
            </w:pPr>
            <w:r w:rsidRPr="00761797">
              <w:rPr>
                <w:rFonts w:ascii="Times New Roman" w:hAnsi="Times New Roman" w:cs="Times New Roman"/>
                <w:bCs/>
                <w:iCs/>
                <w:color w:val="000000"/>
              </w:rPr>
              <w:t>Воспитание ловкости, быстроты мышления. С</w:t>
            </w:r>
            <w:r w:rsidRPr="00761797">
              <w:rPr>
                <w:rFonts w:ascii="Times New Roman" w:hAnsi="Times New Roman" w:cs="Times New Roman"/>
                <w:color w:val="000000"/>
                <w:spacing w:val="3"/>
              </w:rPr>
              <w:t xml:space="preserve">пециальные подготовительные </w:t>
            </w:r>
            <w:r w:rsidRPr="00761797">
              <w:rPr>
                <w:rFonts w:ascii="Times New Roman" w:hAnsi="Times New Roman" w:cs="Times New Roman"/>
                <w:color w:val="000000"/>
                <w:spacing w:val="3"/>
              </w:rPr>
              <w:lastRenderedPageBreak/>
              <w:t>упражнения. С</w:t>
            </w:r>
            <w:r w:rsidRPr="00761797">
              <w:rPr>
                <w:rFonts w:ascii="Times New Roman" w:hAnsi="Times New Roman" w:cs="Times New Roman"/>
                <w:bCs/>
                <w:iCs/>
                <w:color w:val="000000"/>
              </w:rPr>
              <w:t>овершенствование техники владения мячом. Выполнение контрольных нормативов.</w:t>
            </w:r>
          </w:p>
        </w:tc>
        <w:tc>
          <w:tcPr>
            <w:tcW w:w="1843" w:type="dxa"/>
            <w:vMerge/>
            <w:tcBorders>
              <w:top w:val="single" w:sz="4" w:space="0" w:color="000000"/>
              <w:left w:val="single" w:sz="4" w:space="0" w:color="000000"/>
              <w:bottom w:val="single" w:sz="4" w:space="0" w:color="auto"/>
              <w:right w:val="nil"/>
            </w:tcBorders>
            <w:vAlign w:val="center"/>
          </w:tcPr>
          <w:p w14:paraId="07063BE8"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1534E590" w14:textId="77777777" w:rsidR="00EA62AC" w:rsidRPr="00761797" w:rsidRDefault="00EA62AC" w:rsidP="00761797">
            <w:pPr>
              <w:spacing w:after="0"/>
              <w:rPr>
                <w:rFonts w:ascii="Times New Roman" w:hAnsi="Times New Roman" w:cs="Times New Roman"/>
                <w:i/>
                <w:lang w:eastAsia="zh-CN"/>
              </w:rPr>
            </w:pPr>
          </w:p>
        </w:tc>
      </w:tr>
      <w:tr w:rsidR="00761797" w:rsidRPr="00761797" w14:paraId="02F92EB9" w14:textId="77777777" w:rsidTr="00350A23">
        <w:trPr>
          <w:trHeight w:val="23"/>
        </w:trPr>
        <w:tc>
          <w:tcPr>
            <w:tcW w:w="11033" w:type="dxa"/>
            <w:gridSpan w:val="4"/>
            <w:tcBorders>
              <w:top w:val="single" w:sz="4" w:space="0" w:color="000000"/>
              <w:left w:val="single" w:sz="4" w:space="0" w:color="000000"/>
              <w:bottom w:val="single" w:sz="4" w:space="0" w:color="000000"/>
              <w:right w:val="nil"/>
            </w:tcBorders>
            <w:hideMark/>
          </w:tcPr>
          <w:p w14:paraId="299E4A26" w14:textId="162048B5" w:rsidR="00761797" w:rsidRPr="00761797" w:rsidRDefault="00761797"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s="Times New Roman"/>
                <w:b/>
                <w:bCs/>
              </w:rPr>
            </w:pPr>
            <w:r w:rsidRPr="00761797">
              <w:rPr>
                <w:rFonts w:ascii="Times New Roman" w:hAnsi="Times New Roman" w:cs="Times New Roman"/>
                <w:b/>
                <w:bCs/>
              </w:rPr>
              <w:lastRenderedPageBreak/>
              <w:t>Раздел 8. Общая физическая подготовка</w:t>
            </w:r>
          </w:p>
        </w:tc>
        <w:tc>
          <w:tcPr>
            <w:tcW w:w="1843" w:type="dxa"/>
            <w:tcBorders>
              <w:top w:val="single" w:sz="4" w:space="0" w:color="000000"/>
              <w:left w:val="single" w:sz="4" w:space="0" w:color="000000"/>
              <w:bottom w:val="single" w:sz="4" w:space="0" w:color="000000"/>
              <w:right w:val="nil"/>
            </w:tcBorders>
            <w:vAlign w:val="center"/>
          </w:tcPr>
          <w:p w14:paraId="388F4B2D" w14:textId="67B59DC0" w:rsidR="00761797" w:rsidRPr="00761797" w:rsidRDefault="00761797"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000000"/>
              <w:left w:val="single" w:sz="4" w:space="0" w:color="000000"/>
              <w:bottom w:val="single" w:sz="4" w:space="0" w:color="auto"/>
              <w:right w:val="single" w:sz="4" w:space="0" w:color="000000"/>
            </w:tcBorders>
            <w:vAlign w:val="center"/>
            <w:hideMark/>
          </w:tcPr>
          <w:p w14:paraId="6C43E01A" w14:textId="77777777" w:rsidR="00761797" w:rsidRPr="00761797" w:rsidRDefault="00761797" w:rsidP="00761797">
            <w:pPr>
              <w:spacing w:after="0"/>
              <w:rPr>
                <w:rFonts w:ascii="Times New Roman" w:hAnsi="Times New Roman" w:cs="Times New Roman"/>
                <w:b/>
                <w:bCs/>
              </w:rPr>
            </w:pPr>
          </w:p>
        </w:tc>
      </w:tr>
      <w:tr w:rsidR="00EA62AC" w:rsidRPr="00761797" w14:paraId="231B71FE" w14:textId="77777777" w:rsidTr="00774F74">
        <w:trPr>
          <w:trHeight w:val="196"/>
        </w:trPr>
        <w:tc>
          <w:tcPr>
            <w:tcW w:w="2493" w:type="dxa"/>
            <w:gridSpan w:val="2"/>
            <w:vMerge w:val="restart"/>
            <w:tcBorders>
              <w:top w:val="single" w:sz="4" w:space="0" w:color="000000"/>
              <w:left w:val="single" w:sz="4" w:space="0" w:color="000000"/>
              <w:bottom w:val="single" w:sz="4" w:space="0" w:color="000000"/>
              <w:right w:val="nil"/>
            </w:tcBorders>
            <w:hideMark/>
          </w:tcPr>
          <w:p w14:paraId="2C822AA0"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8.1.</w:t>
            </w:r>
          </w:p>
          <w:p w14:paraId="18AA178B"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Основы методики воспитания скоростных качеств.</w:t>
            </w:r>
          </w:p>
        </w:tc>
        <w:tc>
          <w:tcPr>
            <w:tcW w:w="8540" w:type="dxa"/>
            <w:gridSpan w:val="2"/>
            <w:tcBorders>
              <w:top w:val="single" w:sz="4" w:space="0" w:color="000000"/>
              <w:left w:val="single" w:sz="4" w:space="0" w:color="000000"/>
              <w:bottom w:val="single" w:sz="4" w:space="0" w:color="000000"/>
              <w:right w:val="nil"/>
            </w:tcBorders>
            <w:hideMark/>
          </w:tcPr>
          <w:p w14:paraId="5055EAB0" w14:textId="1B36A9AD" w:rsidR="00EA62AC" w:rsidRPr="00761797" w:rsidRDefault="00262286" w:rsidP="00761797">
            <w:pPr>
              <w:tabs>
                <w:tab w:val="left" w:pos="315"/>
              </w:tabs>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0B194ED0" w14:textId="3D71CD4E"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auto"/>
              <w:right w:val="single" w:sz="4" w:space="0" w:color="000000"/>
            </w:tcBorders>
            <w:vAlign w:val="center"/>
            <w:hideMark/>
          </w:tcPr>
          <w:p w14:paraId="141C775A" w14:textId="1915B1B3"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40B4453A" w14:textId="77777777" w:rsidTr="00774F74">
        <w:trPr>
          <w:trHeight w:val="196"/>
        </w:trPr>
        <w:tc>
          <w:tcPr>
            <w:tcW w:w="2493" w:type="dxa"/>
            <w:gridSpan w:val="2"/>
            <w:vMerge/>
            <w:tcBorders>
              <w:top w:val="single" w:sz="4" w:space="0" w:color="000000"/>
              <w:left w:val="single" w:sz="4" w:space="0" w:color="000000"/>
              <w:bottom w:val="single" w:sz="4" w:space="0" w:color="000000"/>
              <w:right w:val="nil"/>
            </w:tcBorders>
            <w:vAlign w:val="center"/>
            <w:hideMark/>
          </w:tcPr>
          <w:p w14:paraId="6EF0DCE3"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2956D279" w14:textId="586C9F0F" w:rsidR="00EA62AC" w:rsidRPr="00761797" w:rsidRDefault="00262286" w:rsidP="00761797">
            <w:pPr>
              <w:tabs>
                <w:tab w:val="left" w:pos="315"/>
              </w:tabs>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02D535E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vAlign w:val="center"/>
            <w:hideMark/>
          </w:tcPr>
          <w:p w14:paraId="48821033" w14:textId="77777777" w:rsidR="00EA62AC" w:rsidRPr="00761797" w:rsidRDefault="00EA62AC" w:rsidP="00761797">
            <w:pPr>
              <w:spacing w:after="0"/>
              <w:rPr>
                <w:rFonts w:ascii="Times New Roman" w:hAnsi="Times New Roman" w:cs="Times New Roman"/>
                <w:b/>
                <w:i/>
                <w:lang w:eastAsia="zh-CN"/>
              </w:rPr>
            </w:pPr>
          </w:p>
        </w:tc>
      </w:tr>
      <w:tr w:rsidR="00EA62AC" w:rsidRPr="00761797" w14:paraId="41DFEDB9" w14:textId="77777777" w:rsidTr="00774F74">
        <w:trPr>
          <w:trHeight w:val="1077"/>
        </w:trPr>
        <w:tc>
          <w:tcPr>
            <w:tcW w:w="2493" w:type="dxa"/>
            <w:gridSpan w:val="2"/>
            <w:vMerge/>
            <w:tcBorders>
              <w:top w:val="single" w:sz="4" w:space="0" w:color="000000"/>
              <w:left w:val="single" w:sz="4" w:space="0" w:color="000000"/>
              <w:bottom w:val="single" w:sz="4" w:space="0" w:color="000000"/>
              <w:right w:val="nil"/>
            </w:tcBorders>
            <w:vAlign w:val="center"/>
            <w:hideMark/>
          </w:tcPr>
          <w:p w14:paraId="5ED0A499"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5477C52" w14:textId="77777777" w:rsidR="00EA62AC" w:rsidRPr="00761797" w:rsidRDefault="00EA62AC" w:rsidP="00761797">
            <w:pPr>
              <w:tabs>
                <w:tab w:val="left" w:pos="315"/>
              </w:tabs>
              <w:spacing w:after="0" w:line="240" w:lineRule="auto"/>
              <w:rPr>
                <w:rFonts w:ascii="Times New Roman" w:hAnsi="Times New Roman" w:cs="Times New Roman"/>
                <w:b/>
                <w:bCs/>
              </w:rPr>
            </w:pPr>
            <w:r w:rsidRPr="00761797">
              <w:rPr>
                <w:rFonts w:ascii="Times New Roman" w:hAnsi="Times New Roman" w:cs="Times New Roman"/>
              </w:rPr>
              <w:t xml:space="preserve">Упражнения: старт из разных положений (быстрота двигательной реакции), бег на месте (темп движения), броски набивного мяча (быстрота одиночного движения). Тесты, определяющие уровень скоростной подготовки (бег 30 м), быстроту одиночного движения (ловля линейки), темпа движений (бег на месте с хлопками под ногами в течение 5 сек). </w:t>
            </w:r>
            <w:r w:rsidRPr="00761797">
              <w:rPr>
                <w:rFonts w:ascii="Times New Roman" w:hAnsi="Times New Roman" w:cs="Times New Roman"/>
                <w:iCs/>
                <w:color w:val="000000"/>
              </w:rPr>
              <w:t>Упражнения на расслабление.</w:t>
            </w:r>
          </w:p>
        </w:tc>
        <w:tc>
          <w:tcPr>
            <w:tcW w:w="1843" w:type="dxa"/>
            <w:vMerge/>
            <w:tcBorders>
              <w:top w:val="single" w:sz="4" w:space="0" w:color="000000"/>
              <w:left w:val="single" w:sz="4" w:space="0" w:color="000000"/>
              <w:bottom w:val="single" w:sz="4" w:space="0" w:color="000000"/>
              <w:right w:val="nil"/>
            </w:tcBorders>
            <w:vAlign w:val="center"/>
          </w:tcPr>
          <w:p w14:paraId="2278F722"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vAlign w:val="center"/>
            <w:hideMark/>
          </w:tcPr>
          <w:p w14:paraId="15ADA6AD" w14:textId="77777777" w:rsidR="00EA62AC" w:rsidRPr="00761797" w:rsidRDefault="00EA62AC" w:rsidP="00761797">
            <w:pPr>
              <w:spacing w:after="0"/>
              <w:rPr>
                <w:rFonts w:ascii="Times New Roman" w:hAnsi="Times New Roman" w:cs="Times New Roman"/>
                <w:b/>
                <w:i/>
                <w:lang w:eastAsia="zh-CN"/>
              </w:rPr>
            </w:pPr>
          </w:p>
        </w:tc>
      </w:tr>
      <w:tr w:rsidR="00EA62AC" w:rsidRPr="00761797" w14:paraId="28CDBD1E" w14:textId="77777777" w:rsidTr="00774F74">
        <w:trPr>
          <w:trHeight w:val="243"/>
        </w:trPr>
        <w:tc>
          <w:tcPr>
            <w:tcW w:w="2493" w:type="dxa"/>
            <w:gridSpan w:val="2"/>
            <w:vMerge w:val="restart"/>
            <w:tcBorders>
              <w:top w:val="single" w:sz="4" w:space="0" w:color="000000"/>
              <w:left w:val="single" w:sz="4" w:space="0" w:color="000000"/>
              <w:bottom w:val="single" w:sz="4" w:space="0" w:color="000000"/>
              <w:right w:val="nil"/>
            </w:tcBorders>
            <w:hideMark/>
          </w:tcPr>
          <w:p w14:paraId="46AFB8DC"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8.2.</w:t>
            </w:r>
          </w:p>
          <w:p w14:paraId="5E53A3EA"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Основы методики воспитания ловкости.</w:t>
            </w:r>
          </w:p>
        </w:tc>
        <w:tc>
          <w:tcPr>
            <w:tcW w:w="8540" w:type="dxa"/>
            <w:gridSpan w:val="2"/>
            <w:tcBorders>
              <w:top w:val="single" w:sz="4" w:space="0" w:color="000000"/>
              <w:left w:val="single" w:sz="4" w:space="0" w:color="000000"/>
              <w:bottom w:val="single" w:sz="4" w:space="0" w:color="000000"/>
              <w:right w:val="nil"/>
            </w:tcBorders>
            <w:hideMark/>
          </w:tcPr>
          <w:p w14:paraId="49C43999" w14:textId="1B180301" w:rsidR="00EA62AC" w:rsidRPr="00761797" w:rsidRDefault="00262286" w:rsidP="00761797">
            <w:pPr>
              <w:tabs>
                <w:tab w:val="left" w:pos="450"/>
              </w:tabs>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07E28A83" w14:textId="51DDFB28"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vAlign w:val="center"/>
            <w:hideMark/>
          </w:tcPr>
          <w:p w14:paraId="18E87498" w14:textId="77777777" w:rsidR="00EA62AC" w:rsidRPr="00761797" w:rsidRDefault="00EA62AC" w:rsidP="00761797">
            <w:pPr>
              <w:spacing w:after="0"/>
              <w:rPr>
                <w:rFonts w:ascii="Times New Roman" w:hAnsi="Times New Roman" w:cs="Times New Roman"/>
                <w:b/>
                <w:i/>
                <w:lang w:eastAsia="zh-CN"/>
              </w:rPr>
            </w:pPr>
          </w:p>
        </w:tc>
      </w:tr>
      <w:tr w:rsidR="00EA62AC" w:rsidRPr="00761797" w14:paraId="73B5FD91" w14:textId="77777777" w:rsidTr="00774F74">
        <w:trPr>
          <w:trHeight w:val="243"/>
        </w:trPr>
        <w:tc>
          <w:tcPr>
            <w:tcW w:w="2493" w:type="dxa"/>
            <w:gridSpan w:val="2"/>
            <w:vMerge/>
            <w:tcBorders>
              <w:top w:val="single" w:sz="4" w:space="0" w:color="000000"/>
              <w:left w:val="single" w:sz="4" w:space="0" w:color="000000"/>
              <w:bottom w:val="single" w:sz="4" w:space="0" w:color="000000"/>
              <w:right w:val="nil"/>
            </w:tcBorders>
            <w:vAlign w:val="center"/>
            <w:hideMark/>
          </w:tcPr>
          <w:p w14:paraId="77DCEFD4"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1E9803D" w14:textId="6E43458D" w:rsidR="00EA62AC" w:rsidRPr="00761797" w:rsidRDefault="00262286" w:rsidP="00761797">
            <w:pPr>
              <w:tabs>
                <w:tab w:val="left" w:pos="450"/>
              </w:tabs>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25E9977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vAlign w:val="center"/>
            <w:hideMark/>
          </w:tcPr>
          <w:p w14:paraId="0D64EBC8" w14:textId="77777777" w:rsidR="00EA62AC" w:rsidRPr="00761797" w:rsidRDefault="00EA62AC" w:rsidP="00761797">
            <w:pPr>
              <w:spacing w:after="0"/>
              <w:rPr>
                <w:rFonts w:ascii="Times New Roman" w:hAnsi="Times New Roman" w:cs="Times New Roman"/>
                <w:b/>
                <w:i/>
                <w:lang w:eastAsia="zh-CN"/>
              </w:rPr>
            </w:pPr>
          </w:p>
        </w:tc>
      </w:tr>
      <w:tr w:rsidR="00EA62AC" w:rsidRPr="00761797" w14:paraId="332C3D9F" w14:textId="77777777" w:rsidTr="00774F74">
        <w:trPr>
          <w:trHeight w:val="510"/>
        </w:trPr>
        <w:tc>
          <w:tcPr>
            <w:tcW w:w="2493" w:type="dxa"/>
            <w:gridSpan w:val="2"/>
            <w:vMerge/>
            <w:tcBorders>
              <w:top w:val="single" w:sz="4" w:space="0" w:color="000000"/>
              <w:left w:val="single" w:sz="4" w:space="0" w:color="000000"/>
              <w:bottom w:val="single" w:sz="4" w:space="0" w:color="000000"/>
              <w:right w:val="nil"/>
            </w:tcBorders>
            <w:vAlign w:val="center"/>
            <w:hideMark/>
          </w:tcPr>
          <w:p w14:paraId="27CDA06F"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16908670" w14:textId="77777777" w:rsidR="00EA62AC" w:rsidRPr="00761797" w:rsidRDefault="00EA62AC" w:rsidP="00761797">
            <w:pPr>
              <w:tabs>
                <w:tab w:val="left" w:pos="450"/>
              </w:tabs>
              <w:spacing w:after="0" w:line="240" w:lineRule="auto"/>
              <w:rPr>
                <w:rFonts w:ascii="Times New Roman" w:hAnsi="Times New Roman" w:cs="Times New Roman"/>
                <w:b/>
                <w:bCs/>
              </w:rPr>
            </w:pPr>
            <w:r w:rsidRPr="00761797">
              <w:rPr>
                <w:rFonts w:ascii="Times New Roman" w:hAnsi="Times New Roman" w:cs="Times New Roman"/>
              </w:rPr>
              <w:t xml:space="preserve">ОРУ на 8 – 12 счетов. Упражнения: броски теннисных мячей в горизонтальную и вертикальную цель, упражнения на перевернутой скамье (ходьба с закрытыми глазами, бегом и т д.), лазание по канату. Тест, определяющий уровень координационных способностей – полоса препятствий. </w:t>
            </w:r>
          </w:p>
        </w:tc>
        <w:tc>
          <w:tcPr>
            <w:tcW w:w="1843" w:type="dxa"/>
            <w:vMerge/>
            <w:tcBorders>
              <w:top w:val="single" w:sz="4" w:space="0" w:color="000000"/>
              <w:left w:val="single" w:sz="4" w:space="0" w:color="000000"/>
              <w:bottom w:val="single" w:sz="4" w:space="0" w:color="000000"/>
              <w:right w:val="nil"/>
            </w:tcBorders>
            <w:vAlign w:val="center"/>
          </w:tcPr>
          <w:p w14:paraId="41822E6F"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vAlign w:val="center"/>
            <w:hideMark/>
          </w:tcPr>
          <w:p w14:paraId="3A3C378F" w14:textId="77777777" w:rsidR="00EA62AC" w:rsidRPr="00761797" w:rsidRDefault="00EA62AC" w:rsidP="00761797">
            <w:pPr>
              <w:spacing w:after="0"/>
              <w:rPr>
                <w:rFonts w:ascii="Times New Roman" w:hAnsi="Times New Roman" w:cs="Times New Roman"/>
                <w:b/>
                <w:i/>
                <w:lang w:eastAsia="zh-CN"/>
              </w:rPr>
            </w:pPr>
          </w:p>
        </w:tc>
      </w:tr>
      <w:tr w:rsidR="00EA62AC" w:rsidRPr="00761797" w14:paraId="38F46248"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4344B9FA"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8.3.</w:t>
            </w:r>
          </w:p>
          <w:p w14:paraId="3E9F9505"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 xml:space="preserve">Основы методики </w:t>
            </w:r>
            <w:r w:rsidRPr="00761797">
              <w:rPr>
                <w:rFonts w:ascii="Times New Roman" w:hAnsi="Times New Roman" w:cs="Times New Roman"/>
                <w:b/>
                <w:color w:val="000000"/>
              </w:rPr>
              <w:t>воспитания</w:t>
            </w:r>
            <w:r w:rsidRPr="00761797">
              <w:rPr>
                <w:rFonts w:ascii="Times New Roman" w:hAnsi="Times New Roman" w:cs="Times New Roman"/>
                <w:b/>
              </w:rPr>
              <w:t xml:space="preserve"> качества гибкости.</w:t>
            </w:r>
          </w:p>
        </w:tc>
        <w:tc>
          <w:tcPr>
            <w:tcW w:w="8540" w:type="dxa"/>
            <w:gridSpan w:val="2"/>
            <w:tcBorders>
              <w:top w:val="single" w:sz="4" w:space="0" w:color="000000"/>
              <w:left w:val="single" w:sz="4" w:space="0" w:color="000000"/>
              <w:bottom w:val="single" w:sz="4" w:space="0" w:color="000000"/>
              <w:right w:val="nil"/>
            </w:tcBorders>
            <w:hideMark/>
          </w:tcPr>
          <w:p w14:paraId="0B24BB8F" w14:textId="06FC350C" w:rsidR="00EA62AC" w:rsidRPr="00761797" w:rsidRDefault="00262286" w:rsidP="00761797">
            <w:pPr>
              <w:tabs>
                <w:tab w:val="left" w:pos="975"/>
              </w:tabs>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1B3C0F27" w14:textId="4BF914DB"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vAlign w:val="center"/>
            <w:hideMark/>
          </w:tcPr>
          <w:p w14:paraId="1FC3E351" w14:textId="1DF4AC6E" w:rsidR="00EA62AC" w:rsidRPr="00761797" w:rsidRDefault="0057399B" w:rsidP="00761797">
            <w:pPr>
              <w:spacing w:after="0" w:line="240" w:lineRule="auto"/>
              <w:jc w:val="center"/>
              <w:rPr>
                <w:rFonts w:ascii="Times New Roman" w:hAnsi="Times New Roman" w:cs="Times New Roman"/>
                <w:b/>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0766CE6A"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26B456B"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852C482" w14:textId="6B4C2C15" w:rsidR="00EA62AC" w:rsidRPr="00761797" w:rsidRDefault="00761797" w:rsidP="00761797">
            <w:pPr>
              <w:tabs>
                <w:tab w:val="left" w:pos="975"/>
              </w:tabs>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5A497043"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4E64ADA7" w14:textId="77777777" w:rsidR="00EA62AC" w:rsidRPr="00761797" w:rsidRDefault="00EA62AC" w:rsidP="00761797">
            <w:pPr>
              <w:spacing w:after="0"/>
              <w:jc w:val="center"/>
              <w:rPr>
                <w:rFonts w:ascii="Times New Roman" w:hAnsi="Times New Roman" w:cs="Times New Roman"/>
                <w:b/>
                <w:i/>
                <w:lang w:eastAsia="zh-CN"/>
              </w:rPr>
            </w:pPr>
          </w:p>
        </w:tc>
      </w:tr>
      <w:tr w:rsidR="00EA62AC" w:rsidRPr="00761797" w14:paraId="27801541"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E097DD2"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1D2C9571" w14:textId="77777777" w:rsidR="00EA62AC" w:rsidRPr="00761797" w:rsidRDefault="00EA62AC" w:rsidP="00761797">
            <w:pPr>
              <w:tabs>
                <w:tab w:val="left" w:pos="975"/>
              </w:tabs>
              <w:spacing w:after="0" w:line="240" w:lineRule="auto"/>
              <w:rPr>
                <w:rFonts w:ascii="Times New Roman" w:hAnsi="Times New Roman" w:cs="Times New Roman"/>
                <w:b/>
                <w:bCs/>
              </w:rPr>
            </w:pPr>
            <w:r w:rsidRPr="00761797">
              <w:rPr>
                <w:rFonts w:ascii="Times New Roman" w:hAnsi="Times New Roman" w:cs="Times New Roman"/>
              </w:rPr>
              <w:t>Пассивная и активная гибкость. Упражнения: в парах, повторные пружинящие, активные с увеличивающийся амплитудой. Тесты, определяющие уровень подвижности суставов, позвоночника – наклон вперед (ладони на полу), наклон назад (достать руками пятки), наклоны в стороны у стены (достать пальцами до середины голени).</w:t>
            </w:r>
          </w:p>
        </w:tc>
        <w:tc>
          <w:tcPr>
            <w:tcW w:w="1843" w:type="dxa"/>
            <w:vMerge/>
            <w:tcBorders>
              <w:top w:val="single" w:sz="4" w:space="0" w:color="000000"/>
              <w:left w:val="single" w:sz="4" w:space="0" w:color="000000"/>
              <w:bottom w:val="single" w:sz="4" w:space="0" w:color="000000"/>
              <w:right w:val="nil"/>
            </w:tcBorders>
            <w:vAlign w:val="center"/>
          </w:tcPr>
          <w:p w14:paraId="526DD3B6"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5A5FC7C7" w14:textId="77777777" w:rsidR="00EA62AC" w:rsidRPr="00761797" w:rsidRDefault="00EA62AC" w:rsidP="00761797">
            <w:pPr>
              <w:spacing w:after="0"/>
              <w:jc w:val="center"/>
              <w:rPr>
                <w:rFonts w:ascii="Times New Roman" w:hAnsi="Times New Roman" w:cs="Times New Roman"/>
                <w:b/>
                <w:i/>
                <w:lang w:eastAsia="zh-CN"/>
              </w:rPr>
            </w:pPr>
          </w:p>
        </w:tc>
      </w:tr>
      <w:tr w:rsidR="00EA62AC" w:rsidRPr="00761797" w14:paraId="7CF153A6"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77BC3108"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8.4.</w:t>
            </w:r>
          </w:p>
          <w:p w14:paraId="09B1F89F"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Основы методики в</w:t>
            </w:r>
            <w:r w:rsidRPr="00761797">
              <w:rPr>
                <w:rFonts w:ascii="Times New Roman" w:hAnsi="Times New Roman" w:cs="Times New Roman"/>
                <w:b/>
                <w:color w:val="000000"/>
              </w:rPr>
              <w:t>оспитания</w:t>
            </w:r>
            <w:r w:rsidRPr="00761797">
              <w:rPr>
                <w:rFonts w:ascii="Times New Roman" w:hAnsi="Times New Roman" w:cs="Times New Roman"/>
                <w:b/>
              </w:rPr>
              <w:t xml:space="preserve"> силовых качеств.</w:t>
            </w:r>
          </w:p>
        </w:tc>
        <w:tc>
          <w:tcPr>
            <w:tcW w:w="8540" w:type="dxa"/>
            <w:gridSpan w:val="2"/>
            <w:tcBorders>
              <w:top w:val="single" w:sz="4" w:space="0" w:color="000000"/>
              <w:left w:val="single" w:sz="4" w:space="0" w:color="000000"/>
              <w:bottom w:val="single" w:sz="4" w:space="0" w:color="000000"/>
              <w:right w:val="nil"/>
            </w:tcBorders>
            <w:hideMark/>
          </w:tcPr>
          <w:p w14:paraId="0B9B90DB" w14:textId="3F67BC50"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6A10D1A9" w14:textId="2DA201E8"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46A9D8DC" w14:textId="48975907" w:rsidR="00EA62AC" w:rsidRPr="00761797" w:rsidRDefault="0057399B" w:rsidP="00761797">
            <w:pPr>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3BC592AA"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5122FE71"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68807B2" w14:textId="3C73B0A4"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6B9C1EE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F5ADC62" w14:textId="77777777" w:rsidR="00EA62AC" w:rsidRPr="00761797" w:rsidRDefault="00EA62AC" w:rsidP="00761797">
            <w:pPr>
              <w:spacing w:after="0"/>
              <w:jc w:val="center"/>
              <w:rPr>
                <w:rFonts w:ascii="Times New Roman" w:hAnsi="Times New Roman" w:cs="Times New Roman"/>
                <w:i/>
                <w:lang w:eastAsia="zh-CN"/>
              </w:rPr>
            </w:pPr>
          </w:p>
        </w:tc>
      </w:tr>
      <w:tr w:rsidR="00EA62AC" w:rsidRPr="00761797" w14:paraId="05009822"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5984F4A"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5F2680F4"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rPr>
              <w:t xml:space="preserve">Статическая и динамическая сила. Упражнения: отжимания, приседания, переход из положения лежа, в положение сидя. Тесты, определяющие уровень развития силы ног, рук, спины, брюшного пресса. </w:t>
            </w:r>
          </w:p>
        </w:tc>
        <w:tc>
          <w:tcPr>
            <w:tcW w:w="1843" w:type="dxa"/>
            <w:vMerge/>
            <w:tcBorders>
              <w:top w:val="single" w:sz="4" w:space="0" w:color="000000"/>
              <w:left w:val="single" w:sz="4" w:space="0" w:color="000000"/>
              <w:bottom w:val="single" w:sz="4" w:space="0" w:color="000000"/>
              <w:right w:val="nil"/>
            </w:tcBorders>
            <w:vAlign w:val="center"/>
          </w:tcPr>
          <w:p w14:paraId="632DFDE2"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671C0DB" w14:textId="77777777" w:rsidR="00EA62AC" w:rsidRPr="00761797" w:rsidRDefault="00EA62AC" w:rsidP="00761797">
            <w:pPr>
              <w:spacing w:after="0"/>
              <w:jc w:val="center"/>
              <w:rPr>
                <w:rFonts w:ascii="Times New Roman" w:hAnsi="Times New Roman" w:cs="Times New Roman"/>
                <w:i/>
                <w:lang w:eastAsia="zh-CN"/>
              </w:rPr>
            </w:pPr>
          </w:p>
        </w:tc>
      </w:tr>
      <w:tr w:rsidR="00EA62AC" w:rsidRPr="00761797" w14:paraId="6D2FE81D"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02D90C86"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8.5.</w:t>
            </w:r>
          </w:p>
          <w:p w14:paraId="5BC21EAF"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 xml:space="preserve">Основы методики </w:t>
            </w:r>
            <w:r w:rsidRPr="00761797">
              <w:rPr>
                <w:rFonts w:ascii="Times New Roman" w:hAnsi="Times New Roman" w:cs="Times New Roman"/>
                <w:b/>
                <w:color w:val="000000"/>
              </w:rPr>
              <w:t>воспитания</w:t>
            </w:r>
            <w:r w:rsidRPr="00761797">
              <w:rPr>
                <w:rFonts w:ascii="Times New Roman" w:hAnsi="Times New Roman" w:cs="Times New Roman"/>
                <w:b/>
              </w:rPr>
              <w:t xml:space="preserve"> общей выносливости.</w:t>
            </w:r>
          </w:p>
        </w:tc>
        <w:tc>
          <w:tcPr>
            <w:tcW w:w="8540" w:type="dxa"/>
            <w:gridSpan w:val="2"/>
            <w:tcBorders>
              <w:top w:val="single" w:sz="4" w:space="0" w:color="000000"/>
              <w:left w:val="single" w:sz="4" w:space="0" w:color="000000"/>
              <w:bottom w:val="single" w:sz="4" w:space="0" w:color="000000"/>
              <w:right w:val="nil"/>
            </w:tcBorders>
            <w:hideMark/>
          </w:tcPr>
          <w:p w14:paraId="41200DA5" w14:textId="09B022E8" w:rsidR="00EA62AC" w:rsidRPr="00761797" w:rsidRDefault="00262286" w:rsidP="00761797">
            <w:pPr>
              <w:tabs>
                <w:tab w:val="left" w:pos="1845"/>
              </w:tabs>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05B85D45" w14:textId="3B2FEDC9"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59F37DDA" w14:textId="2299677B"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646599EE"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1E88B28"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12F69A7" w14:textId="369CF88D" w:rsidR="00EA62AC" w:rsidRPr="00761797" w:rsidRDefault="00262286" w:rsidP="00761797">
            <w:pPr>
              <w:tabs>
                <w:tab w:val="left" w:pos="1845"/>
              </w:tabs>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02F509A2"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D7F36CA" w14:textId="77777777" w:rsidR="00EA62AC" w:rsidRPr="00761797" w:rsidRDefault="00EA62AC" w:rsidP="00761797">
            <w:pPr>
              <w:spacing w:after="0"/>
              <w:rPr>
                <w:rFonts w:ascii="Times New Roman" w:hAnsi="Times New Roman" w:cs="Times New Roman"/>
                <w:i/>
                <w:lang w:eastAsia="zh-CN"/>
              </w:rPr>
            </w:pPr>
          </w:p>
        </w:tc>
      </w:tr>
      <w:tr w:rsidR="00EA62AC" w:rsidRPr="00761797" w14:paraId="5AFD2C1F"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8CF394C"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0D5D96C" w14:textId="77777777" w:rsidR="00EA62AC" w:rsidRPr="00761797" w:rsidRDefault="00EA62AC" w:rsidP="00761797">
            <w:pPr>
              <w:tabs>
                <w:tab w:val="left" w:pos="1845"/>
              </w:tabs>
              <w:spacing w:after="0" w:line="240" w:lineRule="auto"/>
              <w:rPr>
                <w:rFonts w:ascii="Times New Roman" w:hAnsi="Times New Roman" w:cs="Times New Roman"/>
                <w:b/>
                <w:bCs/>
              </w:rPr>
            </w:pPr>
            <w:r w:rsidRPr="00761797">
              <w:rPr>
                <w:rFonts w:ascii="Times New Roman" w:hAnsi="Times New Roman" w:cs="Times New Roman"/>
              </w:rPr>
              <w:t>Упражнения: «упор присев, упор лежа», вис на одной руке, вис на согнутых руках, «лодочка», «угол». Тест, определяющие уровень развития общей выносливости: 6-минутный бег.</w:t>
            </w:r>
          </w:p>
        </w:tc>
        <w:tc>
          <w:tcPr>
            <w:tcW w:w="1843" w:type="dxa"/>
            <w:vMerge/>
            <w:tcBorders>
              <w:top w:val="single" w:sz="4" w:space="0" w:color="000000"/>
              <w:left w:val="single" w:sz="4" w:space="0" w:color="000000"/>
              <w:bottom w:val="single" w:sz="4" w:space="0" w:color="000000"/>
              <w:right w:val="nil"/>
            </w:tcBorders>
            <w:vAlign w:val="center"/>
          </w:tcPr>
          <w:p w14:paraId="1702E2A6"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4BDA8AF" w14:textId="77777777" w:rsidR="00EA62AC" w:rsidRPr="00761797" w:rsidRDefault="00EA62AC" w:rsidP="00761797">
            <w:pPr>
              <w:spacing w:after="0"/>
              <w:rPr>
                <w:rFonts w:ascii="Times New Roman" w:hAnsi="Times New Roman" w:cs="Times New Roman"/>
                <w:i/>
                <w:lang w:eastAsia="zh-CN"/>
              </w:rPr>
            </w:pPr>
          </w:p>
        </w:tc>
      </w:tr>
      <w:tr w:rsidR="00774F74" w:rsidRPr="00761797" w14:paraId="7DD0C4F3" w14:textId="77777777" w:rsidTr="00774F74">
        <w:trPr>
          <w:trHeight w:val="23"/>
        </w:trPr>
        <w:tc>
          <w:tcPr>
            <w:tcW w:w="11033" w:type="dxa"/>
            <w:gridSpan w:val="4"/>
            <w:tcBorders>
              <w:top w:val="single" w:sz="4" w:space="0" w:color="000000"/>
              <w:left w:val="single" w:sz="4" w:space="0" w:color="000000"/>
              <w:bottom w:val="single" w:sz="4" w:space="0" w:color="000000"/>
              <w:right w:val="nil"/>
            </w:tcBorders>
            <w:vAlign w:val="center"/>
            <w:hideMark/>
          </w:tcPr>
          <w:p w14:paraId="175AF187" w14:textId="298ADE8A" w:rsidR="00774F74" w:rsidRPr="00761797" w:rsidRDefault="00774F74" w:rsidP="00761797">
            <w:pPr>
              <w:spacing w:after="0" w:line="240" w:lineRule="auto"/>
              <w:rPr>
                <w:rFonts w:ascii="Times New Roman" w:hAnsi="Times New Roman" w:cs="Times New Roman"/>
                <w:bCs/>
              </w:rPr>
            </w:pPr>
            <w:r w:rsidRPr="00761797">
              <w:rPr>
                <w:rFonts w:ascii="Times New Roman" w:hAnsi="Times New Roman" w:cs="Times New Roman"/>
                <w:b/>
              </w:rPr>
              <w:t>Раздел 9. Учебно-методический.</w:t>
            </w:r>
          </w:p>
        </w:tc>
        <w:tc>
          <w:tcPr>
            <w:tcW w:w="1843" w:type="dxa"/>
            <w:tcBorders>
              <w:top w:val="single" w:sz="4" w:space="0" w:color="000000"/>
              <w:left w:val="single" w:sz="4" w:space="0" w:color="000000"/>
              <w:bottom w:val="single" w:sz="4" w:space="0" w:color="000000"/>
              <w:right w:val="nil"/>
            </w:tcBorders>
            <w:vAlign w:val="center"/>
          </w:tcPr>
          <w:p w14:paraId="16F07647" w14:textId="38C1FCF4" w:rsidR="00774F74"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000000"/>
              <w:left w:val="single" w:sz="4" w:space="0" w:color="000000"/>
              <w:bottom w:val="single" w:sz="4" w:space="0" w:color="auto"/>
              <w:right w:val="single" w:sz="4" w:space="0" w:color="000000"/>
            </w:tcBorders>
            <w:vAlign w:val="center"/>
          </w:tcPr>
          <w:p w14:paraId="21F6380B" w14:textId="77777777" w:rsidR="00774F74"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rPr>
            </w:pPr>
          </w:p>
        </w:tc>
      </w:tr>
      <w:tr w:rsidR="00EA62AC" w:rsidRPr="00761797" w14:paraId="102557BE"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4D209F01"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iCs/>
              </w:rPr>
              <w:t>Тема 9.1.  Простейшие методики самооценки работоспособности.</w:t>
            </w:r>
          </w:p>
        </w:tc>
        <w:tc>
          <w:tcPr>
            <w:tcW w:w="8540" w:type="dxa"/>
            <w:gridSpan w:val="2"/>
            <w:tcBorders>
              <w:top w:val="single" w:sz="4" w:space="0" w:color="000000"/>
              <w:left w:val="single" w:sz="4" w:space="0" w:color="000000"/>
              <w:bottom w:val="single" w:sz="4" w:space="0" w:color="000000"/>
              <w:right w:val="nil"/>
            </w:tcBorders>
            <w:hideMark/>
          </w:tcPr>
          <w:p w14:paraId="7780C599" w14:textId="737300AD"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r w:rsidR="00EA62AC" w:rsidRPr="00761797">
              <w:rPr>
                <w:rFonts w:ascii="Times New Roman" w:hAnsi="Times New Roman" w:cs="Times New Roman"/>
                <w:b/>
                <w:bCs/>
              </w:rPr>
              <w:t>:</w:t>
            </w:r>
          </w:p>
        </w:tc>
        <w:tc>
          <w:tcPr>
            <w:tcW w:w="1843" w:type="dxa"/>
            <w:vMerge w:val="restart"/>
            <w:tcBorders>
              <w:top w:val="single" w:sz="4" w:space="0" w:color="000000"/>
              <w:left w:val="single" w:sz="4" w:space="0" w:color="000000"/>
              <w:bottom w:val="single" w:sz="4" w:space="0" w:color="000000"/>
              <w:right w:val="nil"/>
            </w:tcBorders>
            <w:vAlign w:val="center"/>
          </w:tcPr>
          <w:p w14:paraId="22296F6D" w14:textId="0511FAAE"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vAlign w:val="center"/>
            <w:hideMark/>
          </w:tcPr>
          <w:p w14:paraId="019D71DA" w14:textId="5CD9424D"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25FA1551"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3A3D990"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FDE1782" w14:textId="4D2E47ED"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46389C2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04CC2026" w14:textId="77777777" w:rsidR="00EA62AC" w:rsidRPr="00761797" w:rsidRDefault="00EA62AC" w:rsidP="00761797">
            <w:pPr>
              <w:spacing w:after="0"/>
              <w:rPr>
                <w:rFonts w:ascii="Times New Roman" w:hAnsi="Times New Roman" w:cs="Times New Roman"/>
                <w:b/>
                <w:bCs/>
                <w:lang w:eastAsia="zh-CN"/>
              </w:rPr>
            </w:pPr>
          </w:p>
        </w:tc>
      </w:tr>
      <w:tr w:rsidR="00EA62AC" w:rsidRPr="00761797" w14:paraId="061FA6A5"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6109128"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49D5F02" w14:textId="77777777" w:rsidR="00EA62AC" w:rsidRPr="00761797" w:rsidRDefault="00EA62AC"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iCs/>
              </w:rPr>
              <w:t>Простейшие методики самооценки работоспособности, устало</w:t>
            </w:r>
            <w:r w:rsidRPr="00761797">
              <w:rPr>
                <w:rFonts w:ascii="Times New Roman" w:hAnsi="Times New Roman" w:cs="Times New Roman"/>
                <w:iCs/>
              </w:rPr>
              <w:softHyphen/>
              <w:t>сти, утомления и применение средств физической культуры для их на</w:t>
            </w:r>
            <w:r w:rsidRPr="00761797">
              <w:rPr>
                <w:rFonts w:ascii="Times New Roman" w:hAnsi="Times New Roman" w:cs="Times New Roman"/>
                <w:iCs/>
              </w:rPr>
              <w:softHyphen/>
              <w:t xml:space="preserve">правленной коррекции. </w:t>
            </w:r>
            <w:r w:rsidRPr="00761797">
              <w:rPr>
                <w:rFonts w:ascii="Times New Roman" w:hAnsi="Times New Roman" w:cs="Times New Roman"/>
                <w:iCs/>
              </w:rPr>
              <w:lastRenderedPageBreak/>
              <w:t>Использование методов самоконтроля, стандар</w:t>
            </w:r>
            <w:r w:rsidRPr="00761797">
              <w:rPr>
                <w:rFonts w:ascii="Times New Roman" w:hAnsi="Times New Roman" w:cs="Times New Roman"/>
                <w:iCs/>
              </w:rPr>
              <w:softHyphen/>
              <w:t>тов, индексов.</w:t>
            </w:r>
          </w:p>
        </w:tc>
        <w:tc>
          <w:tcPr>
            <w:tcW w:w="1843" w:type="dxa"/>
            <w:vMerge/>
            <w:tcBorders>
              <w:top w:val="single" w:sz="4" w:space="0" w:color="000000"/>
              <w:left w:val="single" w:sz="4" w:space="0" w:color="000000"/>
              <w:bottom w:val="single" w:sz="4" w:space="0" w:color="000000"/>
              <w:right w:val="nil"/>
            </w:tcBorders>
            <w:vAlign w:val="center"/>
          </w:tcPr>
          <w:p w14:paraId="6452A166"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51069F72" w14:textId="77777777" w:rsidR="00EA62AC" w:rsidRPr="00761797" w:rsidRDefault="00EA62AC" w:rsidP="00761797">
            <w:pPr>
              <w:spacing w:after="0"/>
              <w:rPr>
                <w:rFonts w:ascii="Times New Roman" w:hAnsi="Times New Roman" w:cs="Times New Roman"/>
                <w:b/>
                <w:bCs/>
                <w:lang w:eastAsia="zh-CN"/>
              </w:rPr>
            </w:pPr>
          </w:p>
        </w:tc>
      </w:tr>
      <w:tr w:rsidR="00EA62AC" w:rsidRPr="00761797" w14:paraId="398E28A8"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0748AD56" w14:textId="77777777" w:rsidR="00EA62AC" w:rsidRPr="00761797" w:rsidRDefault="00EA62AC" w:rsidP="00761797">
            <w:pPr>
              <w:spacing w:after="0" w:line="240" w:lineRule="auto"/>
              <w:rPr>
                <w:rFonts w:ascii="Times New Roman" w:hAnsi="Times New Roman" w:cs="Times New Roman"/>
                <w:b/>
                <w:iCs/>
              </w:rPr>
            </w:pPr>
            <w:r w:rsidRPr="00761797">
              <w:rPr>
                <w:rFonts w:ascii="Times New Roman" w:hAnsi="Times New Roman" w:cs="Times New Roman"/>
                <w:b/>
              </w:rPr>
              <w:lastRenderedPageBreak/>
              <w:t>Тема 9.2.</w:t>
            </w:r>
          </w:p>
          <w:p w14:paraId="0A2E61DC"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iCs/>
              </w:rPr>
              <w:t>Составление и проведение самостоятельных занятий физическими упражнениями.</w:t>
            </w:r>
          </w:p>
        </w:tc>
        <w:tc>
          <w:tcPr>
            <w:tcW w:w="8540" w:type="dxa"/>
            <w:gridSpan w:val="2"/>
            <w:tcBorders>
              <w:top w:val="single" w:sz="4" w:space="0" w:color="000000"/>
              <w:left w:val="single" w:sz="4" w:space="0" w:color="000000"/>
              <w:bottom w:val="single" w:sz="4" w:space="0" w:color="000000"/>
              <w:right w:val="nil"/>
            </w:tcBorders>
            <w:hideMark/>
          </w:tcPr>
          <w:p w14:paraId="306CEF71" w14:textId="5E6F8E54"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5E2A9692" w14:textId="1DCA971E"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67F4E8A6" w14:textId="1E47AC5F"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26DF732C"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DBA94A4"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19E528BA" w14:textId="65573C1C"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0758368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E315D91" w14:textId="77777777" w:rsidR="00EA62AC" w:rsidRPr="00761797" w:rsidRDefault="00EA62AC" w:rsidP="00761797">
            <w:pPr>
              <w:spacing w:after="0"/>
              <w:rPr>
                <w:rFonts w:ascii="Times New Roman" w:hAnsi="Times New Roman" w:cs="Times New Roman"/>
                <w:b/>
                <w:i/>
                <w:lang w:eastAsia="zh-CN"/>
              </w:rPr>
            </w:pPr>
          </w:p>
        </w:tc>
      </w:tr>
      <w:tr w:rsidR="00EA62AC" w:rsidRPr="00761797" w14:paraId="31FC002C"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5521D3F"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1A38F7EB" w14:textId="77777777" w:rsidR="00EA62AC" w:rsidRPr="00761797" w:rsidRDefault="00EA62AC" w:rsidP="00761797">
            <w:pPr>
              <w:widowControl w:val="0"/>
              <w:shd w:val="clear" w:color="auto" w:fill="FFFFFF"/>
              <w:tabs>
                <w:tab w:val="left" w:pos="1008"/>
              </w:tabs>
              <w:autoSpaceDE w:val="0"/>
              <w:spacing w:after="0" w:line="240" w:lineRule="auto"/>
              <w:rPr>
                <w:rFonts w:ascii="Times New Roman" w:hAnsi="Times New Roman" w:cs="Times New Roman"/>
                <w:b/>
                <w:bCs/>
              </w:rPr>
            </w:pPr>
            <w:r w:rsidRPr="00761797">
              <w:rPr>
                <w:rFonts w:ascii="Times New Roman" w:hAnsi="Times New Roman" w:cs="Times New Roman"/>
                <w:iCs/>
              </w:rPr>
              <w:t>Методика составления и проведения самостоятельных занятий физическими упражнениями гигиенической и профессиональной направ</w:t>
            </w:r>
            <w:r w:rsidRPr="00761797">
              <w:rPr>
                <w:rFonts w:ascii="Times New Roman" w:hAnsi="Times New Roman" w:cs="Times New Roman"/>
                <w:iCs/>
              </w:rPr>
              <w:softHyphen/>
              <w:t>ленности. Методика активного отдыха в ходе профессиональной дея</w:t>
            </w:r>
            <w:r w:rsidRPr="00761797">
              <w:rPr>
                <w:rFonts w:ascii="Times New Roman" w:hAnsi="Times New Roman" w:cs="Times New Roman"/>
                <w:iCs/>
              </w:rPr>
              <w:softHyphen/>
              <w:t>тельности по избранному направлению.</w:t>
            </w:r>
          </w:p>
        </w:tc>
        <w:tc>
          <w:tcPr>
            <w:tcW w:w="1843" w:type="dxa"/>
            <w:vMerge/>
            <w:tcBorders>
              <w:top w:val="single" w:sz="4" w:space="0" w:color="000000"/>
              <w:left w:val="single" w:sz="4" w:space="0" w:color="000000"/>
              <w:bottom w:val="single" w:sz="4" w:space="0" w:color="000000"/>
              <w:right w:val="nil"/>
            </w:tcBorders>
            <w:vAlign w:val="center"/>
          </w:tcPr>
          <w:p w14:paraId="168BB9C8"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962E51B" w14:textId="77777777" w:rsidR="00EA62AC" w:rsidRPr="00761797" w:rsidRDefault="00EA62AC" w:rsidP="00761797">
            <w:pPr>
              <w:spacing w:after="0"/>
              <w:rPr>
                <w:rFonts w:ascii="Times New Roman" w:hAnsi="Times New Roman" w:cs="Times New Roman"/>
                <w:b/>
                <w:i/>
                <w:lang w:eastAsia="zh-CN"/>
              </w:rPr>
            </w:pPr>
          </w:p>
        </w:tc>
      </w:tr>
      <w:tr w:rsidR="00EA62AC" w:rsidRPr="00761797" w14:paraId="2FC4F01F"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2B9F56C7"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9.3.</w:t>
            </w:r>
          </w:p>
          <w:p w14:paraId="1AD0CC03"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Массаж.</w:t>
            </w:r>
          </w:p>
        </w:tc>
        <w:tc>
          <w:tcPr>
            <w:tcW w:w="8540" w:type="dxa"/>
            <w:gridSpan w:val="2"/>
            <w:tcBorders>
              <w:top w:val="single" w:sz="4" w:space="0" w:color="000000"/>
              <w:left w:val="single" w:sz="4" w:space="0" w:color="000000"/>
              <w:bottom w:val="single" w:sz="4" w:space="0" w:color="000000"/>
              <w:right w:val="nil"/>
            </w:tcBorders>
            <w:hideMark/>
          </w:tcPr>
          <w:p w14:paraId="572F6003" w14:textId="78B40CDF"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4F833386" w14:textId="00140C54"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75C6CC0" w14:textId="77777777" w:rsidR="00EA62AC" w:rsidRPr="00761797" w:rsidRDefault="00EA62AC" w:rsidP="00761797">
            <w:pPr>
              <w:spacing w:after="0"/>
              <w:rPr>
                <w:rFonts w:ascii="Times New Roman" w:hAnsi="Times New Roman" w:cs="Times New Roman"/>
                <w:b/>
                <w:i/>
                <w:lang w:eastAsia="zh-CN"/>
              </w:rPr>
            </w:pPr>
          </w:p>
        </w:tc>
      </w:tr>
      <w:tr w:rsidR="00EA62AC" w:rsidRPr="00761797" w14:paraId="43977767"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313C9E2B"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D8CA757" w14:textId="36BC46A6"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17FCBF00"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638295B" w14:textId="77777777" w:rsidR="00EA62AC" w:rsidRPr="00761797" w:rsidRDefault="00EA62AC" w:rsidP="00761797">
            <w:pPr>
              <w:spacing w:after="0"/>
              <w:rPr>
                <w:rFonts w:ascii="Times New Roman" w:hAnsi="Times New Roman" w:cs="Times New Roman"/>
                <w:b/>
                <w:i/>
                <w:lang w:eastAsia="zh-CN"/>
              </w:rPr>
            </w:pPr>
          </w:p>
        </w:tc>
      </w:tr>
      <w:tr w:rsidR="00EA62AC" w:rsidRPr="00761797" w14:paraId="375F8115"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4CC811D"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5481EF14" w14:textId="77777777" w:rsidR="00EA62AC" w:rsidRPr="00761797" w:rsidRDefault="00EA62AC" w:rsidP="00761797">
            <w:pPr>
              <w:widowControl w:val="0"/>
              <w:shd w:val="clear" w:color="auto" w:fill="FFFFFF"/>
              <w:tabs>
                <w:tab w:val="left" w:pos="1008"/>
              </w:tabs>
              <w:autoSpaceDE w:val="0"/>
              <w:spacing w:after="0" w:line="240" w:lineRule="auto"/>
              <w:rPr>
                <w:rFonts w:ascii="Times New Roman" w:hAnsi="Times New Roman" w:cs="Times New Roman"/>
                <w:b/>
                <w:bCs/>
              </w:rPr>
            </w:pPr>
            <w:r w:rsidRPr="00761797">
              <w:rPr>
                <w:rFonts w:ascii="Times New Roman" w:hAnsi="Times New Roman" w:cs="Times New Roman"/>
                <w:iCs/>
              </w:rPr>
              <w:t>Массаж и самомассаж: при физическом и умственном утомлении.</w:t>
            </w:r>
          </w:p>
        </w:tc>
        <w:tc>
          <w:tcPr>
            <w:tcW w:w="1843" w:type="dxa"/>
            <w:vMerge/>
            <w:tcBorders>
              <w:top w:val="single" w:sz="4" w:space="0" w:color="000000"/>
              <w:left w:val="single" w:sz="4" w:space="0" w:color="000000"/>
              <w:bottom w:val="single" w:sz="4" w:space="0" w:color="000000"/>
              <w:right w:val="nil"/>
            </w:tcBorders>
            <w:vAlign w:val="center"/>
          </w:tcPr>
          <w:p w14:paraId="17BDBF4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560385F" w14:textId="77777777" w:rsidR="00EA62AC" w:rsidRPr="00761797" w:rsidRDefault="00EA62AC" w:rsidP="00761797">
            <w:pPr>
              <w:spacing w:after="0"/>
              <w:rPr>
                <w:rFonts w:ascii="Times New Roman" w:hAnsi="Times New Roman" w:cs="Times New Roman"/>
                <w:b/>
                <w:i/>
                <w:lang w:eastAsia="zh-CN"/>
              </w:rPr>
            </w:pPr>
          </w:p>
        </w:tc>
      </w:tr>
      <w:tr w:rsidR="00774F74" w:rsidRPr="00761797" w14:paraId="44C88CEF" w14:textId="77777777" w:rsidTr="00774F74">
        <w:trPr>
          <w:trHeight w:val="64"/>
        </w:trPr>
        <w:tc>
          <w:tcPr>
            <w:tcW w:w="11033" w:type="dxa"/>
            <w:gridSpan w:val="4"/>
            <w:tcBorders>
              <w:top w:val="single" w:sz="4" w:space="0" w:color="000000"/>
              <w:left w:val="single" w:sz="4" w:space="0" w:color="000000"/>
              <w:bottom w:val="single" w:sz="4" w:space="0" w:color="000000"/>
              <w:right w:val="nil"/>
            </w:tcBorders>
            <w:hideMark/>
          </w:tcPr>
          <w:p w14:paraId="0C240C35" w14:textId="2F4FFDBC" w:rsidR="00774F74" w:rsidRPr="00761797" w:rsidRDefault="00774F74" w:rsidP="00761797">
            <w:pPr>
              <w:snapToGrid w:val="0"/>
              <w:spacing w:after="0" w:line="240" w:lineRule="auto"/>
              <w:rPr>
                <w:rFonts w:ascii="Times New Roman" w:hAnsi="Times New Roman" w:cs="Times New Roman"/>
                <w:bCs/>
              </w:rPr>
            </w:pPr>
            <w:r w:rsidRPr="00761797">
              <w:rPr>
                <w:rFonts w:ascii="Times New Roman" w:hAnsi="Times New Roman" w:cs="Times New Roman"/>
                <w:b/>
              </w:rPr>
              <w:t>Раздел 10. Спортивные игры.</w:t>
            </w:r>
          </w:p>
        </w:tc>
        <w:tc>
          <w:tcPr>
            <w:tcW w:w="1843" w:type="dxa"/>
            <w:tcBorders>
              <w:top w:val="single" w:sz="4" w:space="0" w:color="000000"/>
              <w:left w:val="single" w:sz="4" w:space="0" w:color="000000"/>
              <w:bottom w:val="single" w:sz="4" w:space="0" w:color="000000"/>
              <w:right w:val="nil"/>
            </w:tcBorders>
            <w:vAlign w:val="center"/>
          </w:tcPr>
          <w:p w14:paraId="5DF5060C" w14:textId="1C29AF5C" w:rsidR="00774F74"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000000"/>
              <w:left w:val="single" w:sz="4" w:space="0" w:color="000000"/>
              <w:bottom w:val="single" w:sz="4" w:space="0" w:color="auto"/>
              <w:right w:val="single" w:sz="4" w:space="0" w:color="000000"/>
            </w:tcBorders>
            <w:vAlign w:val="center"/>
          </w:tcPr>
          <w:p w14:paraId="1BF5EE6D" w14:textId="77777777" w:rsidR="00774F74"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rPr>
            </w:pPr>
          </w:p>
        </w:tc>
      </w:tr>
      <w:tr w:rsidR="00EA62AC" w:rsidRPr="00761797" w14:paraId="5F5E31DC"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5CD395A6"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10.1.</w:t>
            </w:r>
          </w:p>
          <w:p w14:paraId="3C20DF91"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542D847B"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71405579" w14:textId="2E5EB77B"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4C1BE749" w14:textId="063922C9"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vAlign w:val="center"/>
            <w:hideMark/>
          </w:tcPr>
          <w:p w14:paraId="30704D9C" w14:textId="7A9D3936"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62A61957"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3BABBD1C"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6829C22" w14:textId="42B35E55"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1BACB0B3"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4B038F87" w14:textId="77777777" w:rsidR="00EA62AC" w:rsidRPr="00761797" w:rsidRDefault="00EA62AC" w:rsidP="00761797">
            <w:pPr>
              <w:spacing w:after="0"/>
              <w:rPr>
                <w:rFonts w:ascii="Times New Roman" w:hAnsi="Times New Roman" w:cs="Times New Roman"/>
                <w:b/>
                <w:bCs/>
                <w:lang w:eastAsia="zh-CN"/>
              </w:rPr>
            </w:pPr>
          </w:p>
        </w:tc>
      </w:tr>
      <w:tr w:rsidR="00EA62AC" w:rsidRPr="00761797" w14:paraId="418A1E6F"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926FCA5"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7B6F7D9"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Правила игры. Воспитание быстроты, ловкости. Стойка, передвижение, держание мяча, отбор мяча у соперника. Совершенствование техники передач мяча: двумя руками от груди, одной рукой от плеча, крюком, с отскоком от пола. Ведение мяча левой и правой рукой бегом, приставными шагами, с контролем зрения, с закрытыми глазами.  Учебная двухсторонняя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114EF243"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1CB0B12F" w14:textId="77777777" w:rsidR="00EA62AC" w:rsidRPr="00761797" w:rsidRDefault="00EA62AC" w:rsidP="00761797">
            <w:pPr>
              <w:spacing w:after="0"/>
              <w:rPr>
                <w:rFonts w:ascii="Times New Roman" w:hAnsi="Times New Roman" w:cs="Times New Roman"/>
                <w:b/>
                <w:bCs/>
                <w:lang w:eastAsia="zh-CN"/>
              </w:rPr>
            </w:pPr>
          </w:p>
        </w:tc>
      </w:tr>
      <w:tr w:rsidR="00EA62AC" w:rsidRPr="00761797" w14:paraId="7F8DF853"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6ABE514D"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10.2.</w:t>
            </w:r>
          </w:p>
          <w:p w14:paraId="2241F408"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573B9073"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232178CD" w14:textId="02B1B5E4"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auto"/>
              <w:right w:val="nil"/>
            </w:tcBorders>
            <w:vAlign w:val="center"/>
          </w:tcPr>
          <w:p w14:paraId="56240EF6" w14:textId="58F82946"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auto"/>
              <w:right w:val="single" w:sz="4" w:space="0" w:color="000000"/>
            </w:tcBorders>
            <w:vAlign w:val="center"/>
            <w:hideMark/>
          </w:tcPr>
          <w:p w14:paraId="32123527" w14:textId="7458D3ED"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7740446A"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47C7C38"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6B631C2" w14:textId="2C96B4A8"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auto"/>
              <w:right w:val="nil"/>
            </w:tcBorders>
            <w:vAlign w:val="center"/>
          </w:tcPr>
          <w:p w14:paraId="069FA8E9"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vAlign w:val="center"/>
            <w:hideMark/>
          </w:tcPr>
          <w:p w14:paraId="361FA66C" w14:textId="77777777" w:rsidR="00EA62AC" w:rsidRPr="00761797" w:rsidRDefault="00EA62AC" w:rsidP="00761797">
            <w:pPr>
              <w:spacing w:after="0"/>
              <w:rPr>
                <w:rFonts w:ascii="Times New Roman" w:hAnsi="Times New Roman" w:cs="Times New Roman"/>
                <w:i/>
                <w:lang w:eastAsia="zh-CN"/>
              </w:rPr>
            </w:pPr>
          </w:p>
        </w:tc>
      </w:tr>
      <w:tr w:rsidR="00EA62AC" w:rsidRPr="00761797" w14:paraId="0BE42BFD"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778D85C6"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B51F318"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Воспитание ловкости, быстроты мышления и движения. Упражнения для овладения техникой игры с передачами, ведением, вариантами бросков. Бросок в корзину одной рукой от плеча с места после ведения. Учебная игра.</w:t>
            </w:r>
          </w:p>
        </w:tc>
        <w:tc>
          <w:tcPr>
            <w:tcW w:w="1843" w:type="dxa"/>
            <w:vMerge/>
            <w:tcBorders>
              <w:top w:val="single" w:sz="4" w:space="0" w:color="000000"/>
              <w:left w:val="single" w:sz="4" w:space="0" w:color="000000"/>
              <w:bottom w:val="single" w:sz="4" w:space="0" w:color="auto"/>
              <w:right w:val="nil"/>
            </w:tcBorders>
            <w:vAlign w:val="center"/>
          </w:tcPr>
          <w:p w14:paraId="61E7A46D"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vAlign w:val="center"/>
            <w:hideMark/>
          </w:tcPr>
          <w:p w14:paraId="0E9BD918" w14:textId="77777777" w:rsidR="00EA62AC" w:rsidRPr="00761797" w:rsidRDefault="00EA62AC" w:rsidP="00761797">
            <w:pPr>
              <w:spacing w:after="0"/>
              <w:rPr>
                <w:rFonts w:ascii="Times New Roman" w:hAnsi="Times New Roman" w:cs="Times New Roman"/>
                <w:i/>
                <w:lang w:eastAsia="zh-CN"/>
              </w:rPr>
            </w:pPr>
          </w:p>
        </w:tc>
      </w:tr>
      <w:tr w:rsidR="00EA62AC" w:rsidRPr="00761797" w14:paraId="312917C3"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4B783A36"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10.3.</w:t>
            </w:r>
          </w:p>
          <w:p w14:paraId="5E5E1763"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5AB40EC6"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48A7ABA7" w14:textId="769B94E3"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auto"/>
              <w:left w:val="single" w:sz="4" w:space="0" w:color="000000"/>
              <w:bottom w:val="single" w:sz="4" w:space="0" w:color="auto"/>
              <w:right w:val="nil"/>
            </w:tcBorders>
            <w:vAlign w:val="center"/>
          </w:tcPr>
          <w:p w14:paraId="63710AD2" w14:textId="43543B5F"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auto"/>
              <w:right w:val="single" w:sz="4" w:space="0" w:color="000000"/>
            </w:tcBorders>
            <w:vAlign w:val="center"/>
            <w:hideMark/>
          </w:tcPr>
          <w:p w14:paraId="0DB69970" w14:textId="0A9871EE"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3390F6F0"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081558E"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CBBE786" w14:textId="2AD26473"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auto"/>
              <w:left w:val="single" w:sz="4" w:space="0" w:color="000000"/>
              <w:bottom w:val="single" w:sz="4" w:space="0" w:color="auto"/>
              <w:right w:val="nil"/>
            </w:tcBorders>
            <w:vAlign w:val="center"/>
          </w:tcPr>
          <w:p w14:paraId="5FADEFB2"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vAlign w:val="center"/>
            <w:hideMark/>
          </w:tcPr>
          <w:p w14:paraId="2ED16EB6" w14:textId="77777777" w:rsidR="00EA62AC" w:rsidRPr="00761797" w:rsidRDefault="00EA62AC" w:rsidP="00761797">
            <w:pPr>
              <w:spacing w:after="0"/>
              <w:rPr>
                <w:rFonts w:ascii="Times New Roman" w:hAnsi="Times New Roman" w:cs="Times New Roman"/>
                <w:i/>
                <w:lang w:eastAsia="zh-CN"/>
              </w:rPr>
            </w:pPr>
          </w:p>
        </w:tc>
      </w:tr>
      <w:tr w:rsidR="00EA62AC" w:rsidRPr="00761797" w14:paraId="32F301A1"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5B5E1F37"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4E06C81"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Воспитание скорости, ловкости. Упражнения для овладения техникой игры с передачами, ведением, вариантами бросков. Бросок в корзину одной рукой от плеча с места, после ведения. Штрафной бросок. Учебная игра.</w:t>
            </w:r>
          </w:p>
        </w:tc>
        <w:tc>
          <w:tcPr>
            <w:tcW w:w="1843" w:type="dxa"/>
            <w:vMerge/>
            <w:tcBorders>
              <w:top w:val="single" w:sz="4" w:space="0" w:color="auto"/>
              <w:left w:val="single" w:sz="4" w:space="0" w:color="000000"/>
              <w:bottom w:val="single" w:sz="4" w:space="0" w:color="auto"/>
              <w:right w:val="nil"/>
            </w:tcBorders>
            <w:vAlign w:val="center"/>
          </w:tcPr>
          <w:p w14:paraId="70AF5D70"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vAlign w:val="center"/>
            <w:hideMark/>
          </w:tcPr>
          <w:p w14:paraId="12A083F5" w14:textId="77777777" w:rsidR="00EA62AC" w:rsidRPr="00761797" w:rsidRDefault="00EA62AC" w:rsidP="00761797">
            <w:pPr>
              <w:spacing w:after="0"/>
              <w:rPr>
                <w:rFonts w:ascii="Times New Roman" w:hAnsi="Times New Roman" w:cs="Times New Roman"/>
                <w:i/>
                <w:lang w:eastAsia="zh-CN"/>
              </w:rPr>
            </w:pPr>
          </w:p>
        </w:tc>
      </w:tr>
      <w:tr w:rsidR="00EA62AC" w:rsidRPr="00761797" w14:paraId="1D531297"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2F925D19"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10.4.</w:t>
            </w:r>
          </w:p>
          <w:p w14:paraId="1D0A593B"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310DFB69"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0072AFDC" w14:textId="7EB493BF"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auto"/>
              <w:left w:val="single" w:sz="4" w:space="0" w:color="000000"/>
              <w:bottom w:val="single" w:sz="4" w:space="0" w:color="000000"/>
              <w:right w:val="nil"/>
            </w:tcBorders>
            <w:vAlign w:val="center"/>
          </w:tcPr>
          <w:p w14:paraId="4AD12DB0" w14:textId="1176764B"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vAlign w:val="center"/>
            <w:hideMark/>
          </w:tcPr>
          <w:p w14:paraId="0BF3A6CF" w14:textId="54E7F3C8"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6A39D45D"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6FCF7F6"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1C14853" w14:textId="77800EBF"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auto"/>
              <w:left w:val="single" w:sz="4" w:space="0" w:color="000000"/>
              <w:bottom w:val="single" w:sz="4" w:space="0" w:color="000000"/>
              <w:right w:val="nil"/>
            </w:tcBorders>
            <w:vAlign w:val="center"/>
          </w:tcPr>
          <w:p w14:paraId="6F005537"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7AD2209B" w14:textId="77777777" w:rsidR="00EA62AC" w:rsidRPr="00761797" w:rsidRDefault="00EA62AC" w:rsidP="00761797">
            <w:pPr>
              <w:spacing w:after="0"/>
              <w:rPr>
                <w:rFonts w:ascii="Times New Roman" w:hAnsi="Times New Roman" w:cs="Times New Roman"/>
                <w:i/>
                <w:lang w:eastAsia="zh-CN"/>
              </w:rPr>
            </w:pPr>
          </w:p>
        </w:tc>
      </w:tr>
      <w:tr w:rsidR="00EA62AC" w:rsidRPr="00761797" w14:paraId="4F4CDD52"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4794EFF1"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7C5C991"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Воспитание </w:t>
            </w:r>
            <w:r w:rsidRPr="00761797">
              <w:rPr>
                <w:rFonts w:ascii="Times New Roman" w:hAnsi="Times New Roman" w:cs="Times New Roman"/>
                <w:bCs/>
                <w:iCs/>
                <w:color w:val="000000"/>
              </w:rPr>
              <w:t xml:space="preserve">оперативного мышления, скоростной выносливости. </w:t>
            </w:r>
            <w:r w:rsidRPr="00761797">
              <w:rPr>
                <w:rFonts w:ascii="Times New Roman" w:hAnsi="Times New Roman" w:cs="Times New Roman"/>
                <w:color w:val="000000"/>
              </w:rPr>
              <w:t>Индивидуальные действия в нападении. Уход от опеки защитника внезапным изменением направления, рывком, финтом. Выбор места в нападении для получения мяча. Способы держания игрока с мячом и без мяча. Штрафные броски. Двухсторонняя игра.</w:t>
            </w:r>
          </w:p>
        </w:tc>
        <w:tc>
          <w:tcPr>
            <w:tcW w:w="1843" w:type="dxa"/>
            <w:vMerge/>
            <w:tcBorders>
              <w:top w:val="single" w:sz="4" w:space="0" w:color="auto"/>
              <w:left w:val="single" w:sz="4" w:space="0" w:color="000000"/>
              <w:bottom w:val="single" w:sz="4" w:space="0" w:color="000000"/>
              <w:right w:val="nil"/>
            </w:tcBorders>
            <w:vAlign w:val="center"/>
          </w:tcPr>
          <w:p w14:paraId="39D2916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5E21BC97" w14:textId="77777777" w:rsidR="00EA62AC" w:rsidRPr="00761797" w:rsidRDefault="00EA62AC" w:rsidP="00761797">
            <w:pPr>
              <w:spacing w:after="0"/>
              <w:rPr>
                <w:rFonts w:ascii="Times New Roman" w:hAnsi="Times New Roman" w:cs="Times New Roman"/>
                <w:i/>
                <w:lang w:eastAsia="zh-CN"/>
              </w:rPr>
            </w:pPr>
          </w:p>
        </w:tc>
      </w:tr>
      <w:tr w:rsidR="00EA62AC" w:rsidRPr="00761797" w14:paraId="7B06413C"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17ACE39D"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10.5.</w:t>
            </w:r>
          </w:p>
          <w:p w14:paraId="5EA4CA50"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72F23574"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 xml:space="preserve">Совершенствование </w:t>
            </w:r>
            <w:r w:rsidRPr="00761797">
              <w:rPr>
                <w:rFonts w:ascii="Times New Roman" w:hAnsi="Times New Roman" w:cs="Times New Roman"/>
                <w:b/>
                <w:color w:val="000000"/>
              </w:rPr>
              <w:lastRenderedPageBreak/>
              <w:t>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50F98D8A" w14:textId="709501B7"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lastRenderedPageBreak/>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10B7BE47" w14:textId="08A4D95E"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74730150" w14:textId="0CAC344D"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1F4152C8"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3A019FA5"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6B5658BA" w14:textId="738158D8"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6A96C4F7"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350F1910" w14:textId="77777777" w:rsidR="00EA62AC" w:rsidRPr="00761797" w:rsidRDefault="00EA62AC" w:rsidP="00761797">
            <w:pPr>
              <w:spacing w:after="0"/>
              <w:rPr>
                <w:rFonts w:ascii="Times New Roman" w:hAnsi="Times New Roman" w:cs="Times New Roman"/>
                <w:b/>
                <w:bCs/>
              </w:rPr>
            </w:pPr>
          </w:p>
        </w:tc>
      </w:tr>
      <w:tr w:rsidR="00EA62AC" w:rsidRPr="00761797" w14:paraId="25876EF3"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8117F93"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257F7BB"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Воспитание</w:t>
            </w:r>
            <w:r w:rsidRPr="00761797">
              <w:rPr>
                <w:rFonts w:ascii="Times New Roman" w:hAnsi="Times New Roman" w:cs="Times New Roman"/>
              </w:rPr>
              <w:t xml:space="preserve"> скоростной выносливости, внимания.</w:t>
            </w:r>
            <w:r w:rsidRPr="00761797">
              <w:rPr>
                <w:rFonts w:ascii="Times New Roman" w:hAnsi="Times New Roman" w:cs="Times New Roman"/>
                <w:color w:val="000000"/>
              </w:rPr>
              <w:t xml:space="preserve"> Упражнения для овладения техникой </w:t>
            </w:r>
            <w:r w:rsidRPr="00761797">
              <w:rPr>
                <w:rFonts w:ascii="Times New Roman" w:hAnsi="Times New Roman" w:cs="Times New Roman"/>
                <w:color w:val="000000"/>
              </w:rPr>
              <w:lastRenderedPageBreak/>
              <w:t>игры с передачами, ведением, вариантами бросков. Индивидуальные действия в защите. Выбор места в защите для перехвата мяча. Броски по точкам. Учебная игра с применением задач по изученному материалу.</w:t>
            </w:r>
          </w:p>
        </w:tc>
        <w:tc>
          <w:tcPr>
            <w:tcW w:w="1843" w:type="dxa"/>
            <w:vMerge/>
            <w:tcBorders>
              <w:top w:val="single" w:sz="4" w:space="0" w:color="000000"/>
              <w:left w:val="single" w:sz="4" w:space="0" w:color="000000"/>
              <w:bottom w:val="single" w:sz="4" w:space="0" w:color="000000"/>
              <w:right w:val="nil"/>
            </w:tcBorders>
            <w:vAlign w:val="center"/>
          </w:tcPr>
          <w:p w14:paraId="43C785CB"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86493D0" w14:textId="77777777" w:rsidR="00EA62AC" w:rsidRPr="00761797" w:rsidRDefault="00EA62AC" w:rsidP="00761797">
            <w:pPr>
              <w:spacing w:after="0"/>
              <w:rPr>
                <w:rFonts w:ascii="Times New Roman" w:hAnsi="Times New Roman" w:cs="Times New Roman"/>
                <w:b/>
                <w:bCs/>
              </w:rPr>
            </w:pPr>
          </w:p>
        </w:tc>
      </w:tr>
      <w:tr w:rsidR="00EA62AC" w:rsidRPr="00761797" w14:paraId="341EC589"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57B838B1"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lastRenderedPageBreak/>
              <w:t>Тема 10.6.</w:t>
            </w:r>
          </w:p>
          <w:p w14:paraId="5163C507"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7B8A7881"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игры.</w:t>
            </w:r>
          </w:p>
        </w:tc>
        <w:tc>
          <w:tcPr>
            <w:tcW w:w="8540" w:type="dxa"/>
            <w:gridSpan w:val="2"/>
            <w:tcBorders>
              <w:top w:val="single" w:sz="4" w:space="0" w:color="000000"/>
              <w:left w:val="single" w:sz="4" w:space="0" w:color="000000"/>
              <w:bottom w:val="single" w:sz="4" w:space="0" w:color="000000"/>
              <w:right w:val="nil"/>
            </w:tcBorders>
            <w:hideMark/>
          </w:tcPr>
          <w:p w14:paraId="0A3DDA56" w14:textId="1F6FC916"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01EDD742" w14:textId="37338E84"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515B3C22" w14:textId="6D622CA5"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1EF1A134"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B8CE2CD"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6E597A3" w14:textId="0DB9EF32"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30F6EE6E"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C25BDDE" w14:textId="77777777" w:rsidR="00EA62AC" w:rsidRPr="00761797" w:rsidRDefault="00EA62AC" w:rsidP="00761797">
            <w:pPr>
              <w:spacing w:after="0"/>
              <w:rPr>
                <w:rFonts w:ascii="Times New Roman" w:hAnsi="Times New Roman" w:cs="Times New Roman"/>
                <w:i/>
                <w:lang w:eastAsia="zh-CN"/>
              </w:rPr>
            </w:pPr>
          </w:p>
        </w:tc>
      </w:tr>
      <w:tr w:rsidR="00EA62AC" w:rsidRPr="00761797" w14:paraId="6187E289"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36C1FA2B"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AA718E4"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Воспитание </w:t>
            </w:r>
            <w:r w:rsidRPr="00761797">
              <w:rPr>
                <w:rFonts w:ascii="Times New Roman" w:hAnsi="Times New Roman" w:cs="Times New Roman"/>
              </w:rPr>
              <w:t>скоростной выносливости.</w:t>
            </w:r>
            <w:r w:rsidRPr="00761797">
              <w:rPr>
                <w:rFonts w:ascii="Times New Roman" w:hAnsi="Times New Roman" w:cs="Times New Roman"/>
                <w:color w:val="000000"/>
              </w:rPr>
              <w:t xml:space="preserve"> Упражнения для овладения техникой игры с передачами, ведением, вариантами бросков. Индивидуальные действия в защите и нападении. Учебная игра с применением задач по изученному материалу.</w:t>
            </w:r>
          </w:p>
        </w:tc>
        <w:tc>
          <w:tcPr>
            <w:tcW w:w="1843" w:type="dxa"/>
            <w:vMerge/>
            <w:tcBorders>
              <w:top w:val="single" w:sz="4" w:space="0" w:color="000000"/>
              <w:left w:val="single" w:sz="4" w:space="0" w:color="000000"/>
              <w:bottom w:val="single" w:sz="4" w:space="0" w:color="000000"/>
              <w:right w:val="nil"/>
            </w:tcBorders>
            <w:vAlign w:val="center"/>
          </w:tcPr>
          <w:p w14:paraId="0772B16F"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60D9131" w14:textId="77777777" w:rsidR="00EA62AC" w:rsidRPr="00761797" w:rsidRDefault="00EA62AC" w:rsidP="00761797">
            <w:pPr>
              <w:spacing w:after="0"/>
              <w:rPr>
                <w:rFonts w:ascii="Times New Roman" w:hAnsi="Times New Roman" w:cs="Times New Roman"/>
                <w:i/>
                <w:lang w:eastAsia="zh-CN"/>
              </w:rPr>
            </w:pPr>
          </w:p>
        </w:tc>
      </w:tr>
      <w:tr w:rsidR="00EA62AC" w:rsidRPr="00761797" w14:paraId="1E3AD70E"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350A8487"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10.7.</w:t>
            </w:r>
          </w:p>
          <w:p w14:paraId="6F8AF1F4"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4070FF59"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4A00CDC7" w14:textId="1E82115C"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1BE319F8" w14:textId="4FEF2D9A"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auto"/>
              <w:right w:val="single" w:sz="4" w:space="0" w:color="000000"/>
            </w:tcBorders>
            <w:vAlign w:val="center"/>
            <w:hideMark/>
          </w:tcPr>
          <w:p w14:paraId="1CF92CDD" w14:textId="40E26766"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77FA0EED"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5258F379"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9815C6C" w14:textId="50BD5BE4"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32C3718E"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0EE811A8" w14:textId="77777777" w:rsidR="00EA62AC" w:rsidRPr="00761797" w:rsidRDefault="00EA62AC" w:rsidP="00761797">
            <w:pPr>
              <w:spacing w:after="0"/>
              <w:rPr>
                <w:rFonts w:ascii="Times New Roman" w:hAnsi="Times New Roman" w:cs="Times New Roman"/>
                <w:i/>
                <w:lang w:eastAsia="zh-CN"/>
              </w:rPr>
            </w:pPr>
          </w:p>
        </w:tc>
      </w:tr>
      <w:tr w:rsidR="00EA62AC" w:rsidRPr="00761797" w14:paraId="250535C9"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4F1BA371"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259FDF0"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Воспитание </w:t>
            </w:r>
            <w:r w:rsidRPr="00761797">
              <w:rPr>
                <w:rFonts w:ascii="Times New Roman" w:hAnsi="Times New Roman" w:cs="Times New Roman"/>
              </w:rPr>
              <w:t>скоростной выносливости, ловкости.</w:t>
            </w:r>
            <w:r w:rsidRPr="00761797">
              <w:rPr>
                <w:rFonts w:ascii="Times New Roman" w:hAnsi="Times New Roman" w:cs="Times New Roman"/>
                <w:color w:val="000000"/>
              </w:rPr>
              <w:t xml:space="preserve"> Упражнения для овладения техникой игры с передачами, ведением, вариантами бросков. Индивидуальные действия в защите и нападении. Учебная игра с применением задач по изученному материалу.</w:t>
            </w:r>
          </w:p>
        </w:tc>
        <w:tc>
          <w:tcPr>
            <w:tcW w:w="1843" w:type="dxa"/>
            <w:vMerge/>
            <w:tcBorders>
              <w:top w:val="single" w:sz="4" w:space="0" w:color="000000"/>
              <w:left w:val="single" w:sz="4" w:space="0" w:color="000000"/>
              <w:bottom w:val="single" w:sz="4" w:space="0" w:color="000000"/>
              <w:right w:val="nil"/>
            </w:tcBorders>
            <w:vAlign w:val="center"/>
          </w:tcPr>
          <w:p w14:paraId="016FE2DE"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3C5F09BC" w14:textId="77777777" w:rsidR="00EA62AC" w:rsidRPr="00761797" w:rsidRDefault="00EA62AC" w:rsidP="00761797">
            <w:pPr>
              <w:spacing w:after="0"/>
              <w:rPr>
                <w:rFonts w:ascii="Times New Roman" w:hAnsi="Times New Roman" w:cs="Times New Roman"/>
                <w:i/>
                <w:lang w:eastAsia="zh-CN"/>
              </w:rPr>
            </w:pPr>
          </w:p>
        </w:tc>
      </w:tr>
      <w:tr w:rsidR="00EA62AC" w:rsidRPr="00761797" w14:paraId="1F48E2B8"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53ED1FB5"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10.8.</w:t>
            </w:r>
          </w:p>
          <w:p w14:paraId="4AE64BBA"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7FF40AC3"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игры.</w:t>
            </w:r>
          </w:p>
        </w:tc>
        <w:tc>
          <w:tcPr>
            <w:tcW w:w="8540" w:type="dxa"/>
            <w:gridSpan w:val="2"/>
            <w:tcBorders>
              <w:top w:val="single" w:sz="4" w:space="0" w:color="000000"/>
              <w:left w:val="single" w:sz="4" w:space="0" w:color="000000"/>
              <w:bottom w:val="single" w:sz="4" w:space="0" w:color="000000"/>
              <w:right w:val="nil"/>
            </w:tcBorders>
            <w:hideMark/>
          </w:tcPr>
          <w:p w14:paraId="504DE622" w14:textId="7EE0AB05"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5782739A" w14:textId="25B54A02"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4299BF33" w14:textId="77777777" w:rsidR="00EA62AC" w:rsidRPr="00761797" w:rsidRDefault="00EA62AC" w:rsidP="00761797">
            <w:pPr>
              <w:spacing w:after="0"/>
              <w:rPr>
                <w:rFonts w:ascii="Times New Roman" w:hAnsi="Times New Roman" w:cs="Times New Roman"/>
                <w:i/>
                <w:lang w:eastAsia="zh-CN"/>
              </w:rPr>
            </w:pPr>
          </w:p>
        </w:tc>
      </w:tr>
      <w:tr w:rsidR="00EA62AC" w:rsidRPr="00761797" w14:paraId="7C701515"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4A2E627E"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08557B5" w14:textId="0F2690D6"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4682B616"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1F90433C" w14:textId="77777777" w:rsidR="00EA62AC" w:rsidRPr="00761797" w:rsidRDefault="00EA62AC" w:rsidP="00761797">
            <w:pPr>
              <w:spacing w:after="0"/>
              <w:rPr>
                <w:rFonts w:ascii="Times New Roman" w:hAnsi="Times New Roman" w:cs="Times New Roman"/>
                <w:i/>
                <w:lang w:eastAsia="zh-CN"/>
              </w:rPr>
            </w:pPr>
          </w:p>
        </w:tc>
      </w:tr>
      <w:tr w:rsidR="00EA62AC" w:rsidRPr="00761797" w14:paraId="0A9F50C7"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72E5C0FC"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3297536"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Воспитание</w:t>
            </w:r>
            <w:r w:rsidRPr="00761797">
              <w:rPr>
                <w:rFonts w:ascii="Times New Roman" w:hAnsi="Times New Roman" w:cs="Times New Roman"/>
              </w:rPr>
              <w:t xml:space="preserve"> скоростной выносливости.</w:t>
            </w:r>
            <w:r w:rsidRPr="00761797">
              <w:rPr>
                <w:rFonts w:ascii="Times New Roman" w:hAnsi="Times New Roman" w:cs="Times New Roman"/>
                <w:color w:val="000000"/>
              </w:rPr>
              <w:t xml:space="preserve"> Упражнения для овладения техникой игры с передачами, ведением, вариантами бросков. Командные действия в защите и нападении. Учебная игра с применением задач по изученному материалу.</w:t>
            </w:r>
          </w:p>
        </w:tc>
        <w:tc>
          <w:tcPr>
            <w:tcW w:w="1843" w:type="dxa"/>
            <w:vMerge/>
            <w:tcBorders>
              <w:top w:val="single" w:sz="4" w:space="0" w:color="000000"/>
              <w:left w:val="single" w:sz="4" w:space="0" w:color="000000"/>
              <w:bottom w:val="single" w:sz="4" w:space="0" w:color="000000"/>
              <w:right w:val="nil"/>
            </w:tcBorders>
            <w:vAlign w:val="center"/>
          </w:tcPr>
          <w:p w14:paraId="18828797"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62985FC7" w14:textId="77777777" w:rsidR="00EA62AC" w:rsidRPr="00761797" w:rsidRDefault="00EA62AC" w:rsidP="00761797">
            <w:pPr>
              <w:spacing w:after="0"/>
              <w:rPr>
                <w:rFonts w:ascii="Times New Roman" w:hAnsi="Times New Roman" w:cs="Times New Roman"/>
                <w:i/>
                <w:lang w:eastAsia="zh-CN"/>
              </w:rPr>
            </w:pPr>
          </w:p>
        </w:tc>
      </w:tr>
      <w:tr w:rsidR="00EA62AC" w:rsidRPr="00761797" w14:paraId="2E4DFB8D"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1CEAA2F5"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10.9.</w:t>
            </w:r>
          </w:p>
          <w:p w14:paraId="707A6179"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21FA624F"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1D9A3436" w14:textId="604A2A14"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3FD1C858" w14:textId="36E4F922"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vAlign w:val="center"/>
            <w:hideMark/>
          </w:tcPr>
          <w:p w14:paraId="055523E0" w14:textId="135DEF10"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68CE6662"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0B82C63"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48B957A" w14:textId="6C000498"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69F2360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0C104FB4" w14:textId="77777777" w:rsidR="00EA62AC" w:rsidRPr="00761797" w:rsidRDefault="00EA62AC" w:rsidP="00761797">
            <w:pPr>
              <w:spacing w:after="0"/>
              <w:rPr>
                <w:rFonts w:ascii="Times New Roman" w:hAnsi="Times New Roman" w:cs="Times New Roman"/>
                <w:i/>
                <w:lang w:eastAsia="zh-CN"/>
              </w:rPr>
            </w:pPr>
          </w:p>
        </w:tc>
      </w:tr>
      <w:tr w:rsidR="00EA62AC" w:rsidRPr="00761797" w14:paraId="14767A64"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513AAE11"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5334B4AA"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Воспитание </w:t>
            </w:r>
            <w:r w:rsidRPr="00761797">
              <w:rPr>
                <w:rFonts w:ascii="Times New Roman" w:hAnsi="Times New Roman" w:cs="Times New Roman"/>
              </w:rPr>
              <w:t>скоростной выносливости.</w:t>
            </w:r>
            <w:r w:rsidRPr="00761797">
              <w:rPr>
                <w:rFonts w:ascii="Times New Roman" w:hAnsi="Times New Roman" w:cs="Times New Roman"/>
                <w:color w:val="000000"/>
              </w:rPr>
              <w:t xml:space="preserve"> Упражнения для овладения техникой игры с передачами, ведением, вариантами бросков. Командные действия в защите и нападении. Учебная игра с применением задач по изученному материалу.</w:t>
            </w:r>
          </w:p>
        </w:tc>
        <w:tc>
          <w:tcPr>
            <w:tcW w:w="1843" w:type="dxa"/>
            <w:vMerge/>
            <w:tcBorders>
              <w:top w:val="single" w:sz="4" w:space="0" w:color="000000"/>
              <w:left w:val="single" w:sz="4" w:space="0" w:color="000000"/>
              <w:bottom w:val="single" w:sz="4" w:space="0" w:color="000000"/>
              <w:right w:val="nil"/>
            </w:tcBorders>
            <w:vAlign w:val="center"/>
          </w:tcPr>
          <w:p w14:paraId="2803CC94"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34CC160B" w14:textId="77777777" w:rsidR="00EA62AC" w:rsidRPr="00761797" w:rsidRDefault="00EA62AC" w:rsidP="00761797">
            <w:pPr>
              <w:spacing w:after="0"/>
              <w:rPr>
                <w:rFonts w:ascii="Times New Roman" w:hAnsi="Times New Roman" w:cs="Times New Roman"/>
                <w:i/>
                <w:lang w:eastAsia="zh-CN"/>
              </w:rPr>
            </w:pPr>
          </w:p>
        </w:tc>
      </w:tr>
      <w:tr w:rsidR="00774F74" w:rsidRPr="00761797" w14:paraId="2E8B9680" w14:textId="77777777" w:rsidTr="00774F74">
        <w:trPr>
          <w:trHeight w:val="23"/>
        </w:trPr>
        <w:tc>
          <w:tcPr>
            <w:tcW w:w="11033" w:type="dxa"/>
            <w:gridSpan w:val="4"/>
            <w:tcBorders>
              <w:top w:val="single" w:sz="4" w:space="0" w:color="000000"/>
              <w:left w:val="single" w:sz="4" w:space="0" w:color="000000"/>
              <w:bottom w:val="single" w:sz="4" w:space="0" w:color="000000"/>
              <w:right w:val="nil"/>
            </w:tcBorders>
            <w:vAlign w:val="center"/>
            <w:hideMark/>
          </w:tcPr>
          <w:p w14:paraId="21C750EE" w14:textId="0D4AA3DD" w:rsidR="00774F74" w:rsidRPr="00761797" w:rsidRDefault="00774F74" w:rsidP="00761797">
            <w:pPr>
              <w:snapToGrid w:val="0"/>
              <w:spacing w:after="0" w:line="240" w:lineRule="auto"/>
              <w:rPr>
                <w:rFonts w:ascii="Times New Roman" w:hAnsi="Times New Roman" w:cs="Times New Roman"/>
                <w:bCs/>
              </w:rPr>
            </w:pPr>
            <w:r w:rsidRPr="00761797">
              <w:rPr>
                <w:rFonts w:ascii="Times New Roman" w:hAnsi="Times New Roman" w:cs="Times New Roman"/>
                <w:b/>
              </w:rPr>
              <w:t>Раздел 11. Учебно-методический.</w:t>
            </w:r>
          </w:p>
        </w:tc>
        <w:tc>
          <w:tcPr>
            <w:tcW w:w="1843" w:type="dxa"/>
            <w:tcBorders>
              <w:top w:val="single" w:sz="4" w:space="0" w:color="000000"/>
              <w:left w:val="single" w:sz="4" w:space="0" w:color="000000"/>
              <w:bottom w:val="single" w:sz="4" w:space="0" w:color="000000"/>
              <w:right w:val="nil"/>
            </w:tcBorders>
            <w:vAlign w:val="center"/>
          </w:tcPr>
          <w:p w14:paraId="76787773" w14:textId="09364EFE" w:rsidR="00774F74"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000000"/>
              <w:left w:val="single" w:sz="4" w:space="0" w:color="000000"/>
              <w:bottom w:val="single" w:sz="4" w:space="0" w:color="auto"/>
              <w:right w:val="single" w:sz="4" w:space="0" w:color="000000"/>
            </w:tcBorders>
            <w:vAlign w:val="center"/>
          </w:tcPr>
          <w:p w14:paraId="068B7170" w14:textId="77777777" w:rsidR="00774F74"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rPr>
            </w:pPr>
          </w:p>
        </w:tc>
      </w:tr>
      <w:tr w:rsidR="00EA62AC" w:rsidRPr="00761797" w14:paraId="3A9CA02A"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3C198AE9"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11.1.</w:t>
            </w:r>
          </w:p>
          <w:p w14:paraId="3AF2E164"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Основы методики развития общей выносливости.</w:t>
            </w:r>
          </w:p>
        </w:tc>
        <w:tc>
          <w:tcPr>
            <w:tcW w:w="8540" w:type="dxa"/>
            <w:gridSpan w:val="2"/>
            <w:tcBorders>
              <w:top w:val="single" w:sz="4" w:space="0" w:color="000000"/>
              <w:left w:val="single" w:sz="4" w:space="0" w:color="000000"/>
              <w:bottom w:val="single" w:sz="4" w:space="0" w:color="000000"/>
              <w:right w:val="nil"/>
            </w:tcBorders>
            <w:hideMark/>
          </w:tcPr>
          <w:p w14:paraId="12BD7D84" w14:textId="71B8F98A"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0A84EFAC" w14:textId="03811E40"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vAlign w:val="center"/>
            <w:hideMark/>
          </w:tcPr>
          <w:p w14:paraId="662528D7" w14:textId="0E85ED26"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2F07E348"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5B93FDB"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ED36ACE" w14:textId="545C97CB" w:rsidR="00EA62AC" w:rsidRPr="00761797" w:rsidRDefault="00761797"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1FB54E29"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09842EE6" w14:textId="77777777" w:rsidR="00EA62AC" w:rsidRPr="00761797" w:rsidRDefault="00EA62AC" w:rsidP="00761797">
            <w:pPr>
              <w:spacing w:after="0"/>
              <w:rPr>
                <w:rFonts w:ascii="Times New Roman" w:hAnsi="Times New Roman" w:cs="Times New Roman"/>
                <w:b/>
                <w:bCs/>
                <w:lang w:eastAsia="zh-CN"/>
              </w:rPr>
            </w:pPr>
          </w:p>
        </w:tc>
      </w:tr>
      <w:tr w:rsidR="00EA62AC" w:rsidRPr="00761797" w14:paraId="2855009B"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5CA6FDB2"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D5F8CE1"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rPr>
              <w:t>Средства, методы воспитания общей и специальной выносливости. Требования к методике воспитания выносливости.</w:t>
            </w:r>
          </w:p>
        </w:tc>
        <w:tc>
          <w:tcPr>
            <w:tcW w:w="1843" w:type="dxa"/>
            <w:vMerge/>
            <w:tcBorders>
              <w:top w:val="single" w:sz="4" w:space="0" w:color="000000"/>
              <w:left w:val="single" w:sz="4" w:space="0" w:color="000000"/>
              <w:bottom w:val="single" w:sz="4" w:space="0" w:color="000000"/>
              <w:right w:val="nil"/>
            </w:tcBorders>
            <w:vAlign w:val="center"/>
          </w:tcPr>
          <w:p w14:paraId="25AC46D7"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5D267B4C" w14:textId="77777777" w:rsidR="00EA62AC" w:rsidRPr="00761797" w:rsidRDefault="00EA62AC" w:rsidP="00761797">
            <w:pPr>
              <w:spacing w:after="0"/>
              <w:rPr>
                <w:rFonts w:ascii="Times New Roman" w:hAnsi="Times New Roman" w:cs="Times New Roman"/>
                <w:b/>
                <w:bCs/>
                <w:lang w:eastAsia="zh-CN"/>
              </w:rPr>
            </w:pPr>
          </w:p>
        </w:tc>
      </w:tr>
      <w:tr w:rsidR="00EA62AC" w:rsidRPr="00761797" w14:paraId="61D7C427"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600506A9"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11.2.</w:t>
            </w:r>
          </w:p>
          <w:p w14:paraId="3BDD5EC1"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Комплексы утренней гигиенической, производственной гимнастики.</w:t>
            </w:r>
          </w:p>
        </w:tc>
        <w:tc>
          <w:tcPr>
            <w:tcW w:w="8540" w:type="dxa"/>
            <w:gridSpan w:val="2"/>
            <w:tcBorders>
              <w:top w:val="single" w:sz="4" w:space="0" w:color="000000"/>
              <w:left w:val="single" w:sz="4" w:space="0" w:color="000000"/>
              <w:bottom w:val="single" w:sz="4" w:space="0" w:color="000000"/>
              <w:right w:val="nil"/>
            </w:tcBorders>
            <w:hideMark/>
          </w:tcPr>
          <w:p w14:paraId="3688F864" w14:textId="18E70509"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3FADEBD8" w14:textId="0B7224AA"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6CC87906" w14:textId="49065DBF"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50B5D91A"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D8CF871"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1423CC96" w14:textId="0D678068"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3C6C5F8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49A5B86" w14:textId="77777777" w:rsidR="00EA62AC" w:rsidRPr="00761797" w:rsidRDefault="00EA62AC" w:rsidP="00761797">
            <w:pPr>
              <w:spacing w:after="0"/>
              <w:rPr>
                <w:rFonts w:ascii="Times New Roman" w:hAnsi="Times New Roman" w:cs="Times New Roman"/>
                <w:i/>
                <w:lang w:eastAsia="zh-CN"/>
              </w:rPr>
            </w:pPr>
          </w:p>
        </w:tc>
      </w:tr>
      <w:tr w:rsidR="00EA62AC" w:rsidRPr="00761797" w14:paraId="4D919A5D"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B56A7D7"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671C46F" w14:textId="77777777" w:rsidR="00EA62AC" w:rsidRPr="00761797" w:rsidRDefault="00EA62AC" w:rsidP="00761797">
            <w:pPr>
              <w:widowControl w:val="0"/>
              <w:shd w:val="clear" w:color="auto" w:fill="FFFFFF"/>
              <w:tabs>
                <w:tab w:val="left" w:pos="1008"/>
              </w:tabs>
              <w:autoSpaceDE w:val="0"/>
              <w:spacing w:after="0" w:line="240" w:lineRule="auto"/>
              <w:rPr>
                <w:rFonts w:ascii="Times New Roman" w:hAnsi="Times New Roman" w:cs="Times New Roman"/>
                <w:b/>
                <w:bCs/>
              </w:rPr>
            </w:pPr>
            <w:r w:rsidRPr="00761797">
              <w:rPr>
                <w:rFonts w:ascii="Times New Roman" w:hAnsi="Times New Roman" w:cs="Times New Roman"/>
                <w:iCs/>
              </w:rPr>
              <w:t>Составление и проведение комплексов утренней, вводной и произ</w:t>
            </w:r>
            <w:r w:rsidRPr="00761797">
              <w:rPr>
                <w:rFonts w:ascii="Times New Roman" w:hAnsi="Times New Roman" w:cs="Times New Roman"/>
                <w:iCs/>
              </w:rPr>
              <w:softHyphen/>
              <w:t>водственной гимнастики с учетом направления будущей профессиональ</w:t>
            </w:r>
            <w:r w:rsidRPr="00761797">
              <w:rPr>
                <w:rFonts w:ascii="Times New Roman" w:hAnsi="Times New Roman" w:cs="Times New Roman"/>
                <w:iCs/>
              </w:rPr>
              <w:softHyphen/>
              <w:t>ной деятельности обучающихся.</w:t>
            </w:r>
          </w:p>
        </w:tc>
        <w:tc>
          <w:tcPr>
            <w:tcW w:w="1843" w:type="dxa"/>
            <w:vMerge/>
            <w:tcBorders>
              <w:top w:val="single" w:sz="4" w:space="0" w:color="000000"/>
              <w:left w:val="single" w:sz="4" w:space="0" w:color="000000"/>
              <w:bottom w:val="single" w:sz="4" w:space="0" w:color="000000"/>
              <w:right w:val="nil"/>
            </w:tcBorders>
            <w:vAlign w:val="center"/>
          </w:tcPr>
          <w:p w14:paraId="0589D4BB"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3B2CDE6" w14:textId="77777777" w:rsidR="00EA62AC" w:rsidRPr="00761797" w:rsidRDefault="00EA62AC" w:rsidP="00761797">
            <w:pPr>
              <w:spacing w:after="0"/>
              <w:rPr>
                <w:rFonts w:ascii="Times New Roman" w:hAnsi="Times New Roman" w:cs="Times New Roman"/>
                <w:i/>
                <w:lang w:eastAsia="zh-CN"/>
              </w:rPr>
            </w:pPr>
          </w:p>
        </w:tc>
      </w:tr>
      <w:tr w:rsidR="00774F74" w:rsidRPr="00761797" w14:paraId="2B8EF97B" w14:textId="77777777" w:rsidTr="00774F74">
        <w:trPr>
          <w:trHeight w:val="23"/>
        </w:trPr>
        <w:tc>
          <w:tcPr>
            <w:tcW w:w="11033" w:type="dxa"/>
            <w:gridSpan w:val="4"/>
            <w:tcBorders>
              <w:top w:val="single" w:sz="4" w:space="0" w:color="000000"/>
              <w:left w:val="single" w:sz="4" w:space="0" w:color="000000"/>
              <w:bottom w:val="single" w:sz="4" w:space="0" w:color="000000"/>
              <w:right w:val="nil"/>
            </w:tcBorders>
            <w:vAlign w:val="center"/>
            <w:hideMark/>
          </w:tcPr>
          <w:p w14:paraId="3BC4E343" w14:textId="0F0E5A68" w:rsidR="00774F74" w:rsidRPr="00761797" w:rsidRDefault="00774F74" w:rsidP="00761797">
            <w:pPr>
              <w:snapToGrid w:val="0"/>
              <w:spacing w:after="0" w:line="240" w:lineRule="auto"/>
              <w:rPr>
                <w:rFonts w:ascii="Times New Roman" w:hAnsi="Times New Roman" w:cs="Times New Roman"/>
                <w:bCs/>
              </w:rPr>
            </w:pPr>
            <w:r w:rsidRPr="00761797">
              <w:rPr>
                <w:rFonts w:ascii="Times New Roman" w:hAnsi="Times New Roman" w:cs="Times New Roman"/>
                <w:b/>
              </w:rPr>
              <w:t>Раздел 12. Спортивные игры.</w:t>
            </w:r>
          </w:p>
        </w:tc>
        <w:tc>
          <w:tcPr>
            <w:tcW w:w="1843" w:type="dxa"/>
            <w:tcBorders>
              <w:top w:val="single" w:sz="4" w:space="0" w:color="000000"/>
              <w:left w:val="single" w:sz="4" w:space="0" w:color="000000"/>
              <w:bottom w:val="single" w:sz="4" w:space="0" w:color="000000"/>
              <w:right w:val="nil"/>
            </w:tcBorders>
            <w:vAlign w:val="center"/>
          </w:tcPr>
          <w:p w14:paraId="0B4F459A" w14:textId="34F55611" w:rsidR="00774F74"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000000"/>
              <w:left w:val="single" w:sz="4" w:space="0" w:color="000000"/>
              <w:bottom w:val="single" w:sz="4" w:space="0" w:color="auto"/>
              <w:right w:val="single" w:sz="4" w:space="0" w:color="000000"/>
            </w:tcBorders>
            <w:vAlign w:val="center"/>
            <w:hideMark/>
          </w:tcPr>
          <w:p w14:paraId="7B2DEAA0" w14:textId="77777777" w:rsidR="00774F74" w:rsidRPr="00761797" w:rsidRDefault="00774F74" w:rsidP="00761797">
            <w:pPr>
              <w:spacing w:after="0"/>
              <w:rPr>
                <w:rFonts w:ascii="Times New Roman" w:hAnsi="Times New Roman" w:cs="Times New Roman"/>
                <w:b/>
                <w:bCs/>
              </w:rPr>
            </w:pPr>
          </w:p>
        </w:tc>
      </w:tr>
      <w:tr w:rsidR="00EA62AC" w:rsidRPr="00761797" w14:paraId="0A57E5DD"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2705B92E"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w:t>
            </w:r>
          </w:p>
          <w:p w14:paraId="219DD6DB"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Футбол.</w:t>
            </w:r>
          </w:p>
          <w:p w14:paraId="3F484B6D"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lastRenderedPageBreak/>
              <w:t>Совершенствование техники игры.</w:t>
            </w:r>
          </w:p>
        </w:tc>
        <w:tc>
          <w:tcPr>
            <w:tcW w:w="8540" w:type="dxa"/>
            <w:gridSpan w:val="2"/>
            <w:tcBorders>
              <w:top w:val="single" w:sz="4" w:space="0" w:color="000000"/>
              <w:left w:val="single" w:sz="4" w:space="0" w:color="000000"/>
              <w:bottom w:val="single" w:sz="4" w:space="0" w:color="000000"/>
              <w:right w:val="nil"/>
            </w:tcBorders>
            <w:hideMark/>
          </w:tcPr>
          <w:p w14:paraId="53827375" w14:textId="10C962FC"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lastRenderedPageBreak/>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4E9427B2" w14:textId="42F38884"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vAlign w:val="center"/>
            <w:hideMark/>
          </w:tcPr>
          <w:p w14:paraId="0149E161" w14:textId="0CDE5B95"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4ED62765"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919F56C"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23E92709" w14:textId="188648AD"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428B4A8D"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74B7EB98" w14:textId="77777777" w:rsidR="00EA62AC" w:rsidRPr="00761797" w:rsidRDefault="00EA62AC" w:rsidP="00761797">
            <w:pPr>
              <w:spacing w:after="0"/>
              <w:rPr>
                <w:rFonts w:ascii="Times New Roman" w:hAnsi="Times New Roman" w:cs="Times New Roman"/>
                <w:i/>
                <w:lang w:eastAsia="zh-CN"/>
              </w:rPr>
            </w:pPr>
          </w:p>
        </w:tc>
      </w:tr>
      <w:tr w:rsidR="00EA62AC" w:rsidRPr="00761797" w14:paraId="546E3CC6"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8B22D3B"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67DD440"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Воспитание</w:t>
            </w:r>
            <w:r w:rsidRPr="00761797">
              <w:rPr>
                <w:rFonts w:ascii="Times New Roman" w:hAnsi="Times New Roman" w:cs="Times New Roman"/>
                <w:bCs/>
                <w:iCs/>
              </w:rPr>
              <w:t xml:space="preserve"> быстроты и силы. </w:t>
            </w:r>
            <w:r w:rsidRPr="00761797">
              <w:rPr>
                <w:rFonts w:ascii="Times New Roman" w:hAnsi="Times New Roman" w:cs="Times New Roman"/>
              </w:rPr>
              <w:t xml:space="preserve">Совершенствование техники ведения мяча внешней и внутренней частью стопы. Удары по мячу с прямого разбега. Остановки мяча грудью и подошвой. Совершенствование техники остановок и поворотов. </w:t>
            </w:r>
            <w:r w:rsidRPr="00761797">
              <w:rPr>
                <w:rFonts w:ascii="Times New Roman" w:hAnsi="Times New Roman" w:cs="Times New Roman"/>
                <w:color w:val="000000"/>
              </w:rPr>
              <w:t>Учебная</w:t>
            </w:r>
            <w:r w:rsidRPr="00761797">
              <w:rPr>
                <w:rFonts w:ascii="Times New Roman" w:hAnsi="Times New Roman" w:cs="Times New Roman"/>
              </w:rPr>
              <w:t xml:space="preserve"> игра.</w:t>
            </w:r>
          </w:p>
        </w:tc>
        <w:tc>
          <w:tcPr>
            <w:tcW w:w="1843" w:type="dxa"/>
            <w:vMerge/>
            <w:tcBorders>
              <w:top w:val="single" w:sz="4" w:space="0" w:color="000000"/>
              <w:left w:val="single" w:sz="4" w:space="0" w:color="000000"/>
              <w:bottom w:val="single" w:sz="4" w:space="0" w:color="000000"/>
              <w:right w:val="nil"/>
            </w:tcBorders>
            <w:vAlign w:val="center"/>
          </w:tcPr>
          <w:p w14:paraId="14446E59"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204A10AB" w14:textId="77777777" w:rsidR="00EA62AC" w:rsidRPr="00761797" w:rsidRDefault="00EA62AC" w:rsidP="00761797">
            <w:pPr>
              <w:spacing w:after="0"/>
              <w:rPr>
                <w:rFonts w:ascii="Times New Roman" w:hAnsi="Times New Roman" w:cs="Times New Roman"/>
                <w:i/>
                <w:lang w:eastAsia="zh-CN"/>
              </w:rPr>
            </w:pPr>
          </w:p>
        </w:tc>
      </w:tr>
      <w:tr w:rsidR="00EA62AC" w:rsidRPr="00761797" w14:paraId="5679BB96"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241E4ACD"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lastRenderedPageBreak/>
              <w:t>Тема 12.2.</w:t>
            </w:r>
          </w:p>
          <w:p w14:paraId="39287044"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Футбол.</w:t>
            </w:r>
          </w:p>
          <w:p w14:paraId="5F67B9B7"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294C9998" w14:textId="34793624"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7AAD1636" w14:textId="13C90E9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16084632" w14:textId="52CBA88F"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5FA8C2F0"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71E5804"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22341DC" w14:textId="50CB4613"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1DA25570"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7B46C39" w14:textId="77777777" w:rsidR="00EA62AC" w:rsidRPr="00761797" w:rsidRDefault="00EA62AC" w:rsidP="00761797">
            <w:pPr>
              <w:spacing w:after="0"/>
              <w:rPr>
                <w:rFonts w:ascii="Times New Roman" w:hAnsi="Times New Roman" w:cs="Times New Roman"/>
                <w:i/>
                <w:lang w:eastAsia="zh-CN"/>
              </w:rPr>
            </w:pPr>
          </w:p>
        </w:tc>
      </w:tr>
      <w:tr w:rsidR="00EA62AC" w:rsidRPr="00761797" w14:paraId="4A230B68"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84B5152"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2C7B925A"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rPr>
              <w:t xml:space="preserve">Действие против игрока без мяча и с мячом (выбивание, отбор, перехват). Варианты ведения мяча: без сопротивления и с сопротивлением. Варианты остановок мяча грудью и ногой.  </w:t>
            </w:r>
            <w:r w:rsidRPr="00761797">
              <w:rPr>
                <w:rFonts w:ascii="Times New Roman" w:hAnsi="Times New Roman" w:cs="Times New Roman"/>
                <w:color w:val="000000"/>
              </w:rPr>
              <w:t>Учебная</w:t>
            </w:r>
            <w:r w:rsidRPr="00761797">
              <w:rPr>
                <w:rFonts w:ascii="Times New Roman" w:hAnsi="Times New Roman" w:cs="Times New Roman"/>
              </w:rPr>
              <w:t xml:space="preserve"> игра.</w:t>
            </w:r>
          </w:p>
        </w:tc>
        <w:tc>
          <w:tcPr>
            <w:tcW w:w="1843" w:type="dxa"/>
            <w:vMerge/>
            <w:tcBorders>
              <w:top w:val="single" w:sz="4" w:space="0" w:color="000000"/>
              <w:left w:val="single" w:sz="4" w:space="0" w:color="000000"/>
              <w:bottom w:val="single" w:sz="4" w:space="0" w:color="000000"/>
              <w:right w:val="nil"/>
            </w:tcBorders>
            <w:vAlign w:val="center"/>
          </w:tcPr>
          <w:p w14:paraId="1BAA5F30"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2127BC4" w14:textId="77777777" w:rsidR="00EA62AC" w:rsidRPr="00761797" w:rsidRDefault="00EA62AC" w:rsidP="00761797">
            <w:pPr>
              <w:spacing w:after="0"/>
              <w:rPr>
                <w:rFonts w:ascii="Times New Roman" w:hAnsi="Times New Roman" w:cs="Times New Roman"/>
                <w:i/>
                <w:lang w:eastAsia="zh-CN"/>
              </w:rPr>
            </w:pPr>
          </w:p>
        </w:tc>
      </w:tr>
      <w:tr w:rsidR="00EA62AC" w:rsidRPr="00761797" w14:paraId="3F933036"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3D7982B4"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12.3.</w:t>
            </w:r>
          </w:p>
          <w:p w14:paraId="7997F8C5"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Футбол.</w:t>
            </w:r>
          </w:p>
          <w:p w14:paraId="562FA569"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7CE9931E" w14:textId="291ED9B2"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27BDEE45" w14:textId="23417A25"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60307F5E" w14:textId="40FB36DC"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2B3C027B"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CAD5326"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05B8FE0" w14:textId="7FD8F2F8"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03AB71A0"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332B44E" w14:textId="77777777" w:rsidR="00EA62AC" w:rsidRPr="00761797" w:rsidRDefault="00EA62AC" w:rsidP="00761797">
            <w:pPr>
              <w:spacing w:after="0"/>
              <w:rPr>
                <w:rFonts w:ascii="Times New Roman" w:hAnsi="Times New Roman" w:cs="Times New Roman"/>
                <w:i/>
                <w:lang w:eastAsia="zh-CN"/>
              </w:rPr>
            </w:pPr>
          </w:p>
        </w:tc>
      </w:tr>
      <w:tr w:rsidR="00EA62AC" w:rsidRPr="00761797" w14:paraId="5A97544F"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383802F9"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57D6DF93" w14:textId="3793E8BE"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Воспитание оперативного мышления, скоростной выносливости. Индивидуальные, групповые и командные тактические действия в нападении и защите. Учебная игра. </w:t>
            </w:r>
          </w:p>
        </w:tc>
        <w:tc>
          <w:tcPr>
            <w:tcW w:w="1843" w:type="dxa"/>
            <w:vMerge/>
            <w:tcBorders>
              <w:top w:val="single" w:sz="4" w:space="0" w:color="000000"/>
              <w:left w:val="single" w:sz="4" w:space="0" w:color="000000"/>
              <w:bottom w:val="single" w:sz="4" w:space="0" w:color="000000"/>
              <w:right w:val="nil"/>
            </w:tcBorders>
            <w:vAlign w:val="center"/>
          </w:tcPr>
          <w:p w14:paraId="694BF16D"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179D970" w14:textId="77777777" w:rsidR="00EA62AC" w:rsidRPr="00761797" w:rsidRDefault="00EA62AC" w:rsidP="00761797">
            <w:pPr>
              <w:spacing w:after="0"/>
              <w:rPr>
                <w:rFonts w:ascii="Times New Roman" w:hAnsi="Times New Roman" w:cs="Times New Roman"/>
                <w:i/>
                <w:lang w:eastAsia="zh-CN"/>
              </w:rPr>
            </w:pPr>
          </w:p>
        </w:tc>
      </w:tr>
      <w:tr w:rsidR="00EA62AC" w:rsidRPr="00761797" w14:paraId="28EE3641"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7A8A447F"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12.4.</w:t>
            </w:r>
          </w:p>
          <w:p w14:paraId="2572A843"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Футбол.</w:t>
            </w:r>
          </w:p>
          <w:p w14:paraId="3AADCA03"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игры.</w:t>
            </w:r>
          </w:p>
        </w:tc>
        <w:tc>
          <w:tcPr>
            <w:tcW w:w="8540" w:type="dxa"/>
            <w:gridSpan w:val="2"/>
            <w:tcBorders>
              <w:top w:val="single" w:sz="4" w:space="0" w:color="000000"/>
              <w:left w:val="single" w:sz="4" w:space="0" w:color="000000"/>
              <w:bottom w:val="single" w:sz="4" w:space="0" w:color="000000"/>
              <w:right w:val="nil"/>
            </w:tcBorders>
            <w:hideMark/>
          </w:tcPr>
          <w:p w14:paraId="382BAD5B" w14:textId="1F925A9B"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7EA654D8" w14:textId="21F79544"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209901FE" w14:textId="0BC5967A"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4F0248E7"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55A4324E"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172ABA3F" w14:textId="07C4426A"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5D37C98B"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403BBE5A" w14:textId="77777777" w:rsidR="00EA62AC" w:rsidRPr="00761797" w:rsidRDefault="00EA62AC" w:rsidP="00761797">
            <w:pPr>
              <w:spacing w:after="0"/>
              <w:rPr>
                <w:rFonts w:ascii="Times New Roman" w:hAnsi="Times New Roman" w:cs="Times New Roman"/>
                <w:i/>
                <w:lang w:eastAsia="zh-CN"/>
              </w:rPr>
            </w:pPr>
          </w:p>
        </w:tc>
      </w:tr>
      <w:tr w:rsidR="00EA62AC" w:rsidRPr="00761797" w14:paraId="53FB8217"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5B3A754"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826FA15" w14:textId="07DFEC4F"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Воспитание оперативного мышления, скоростной выносливости. Индивидуальные, групповые и командные тактические действия в нападении и защите. Учебная игра. </w:t>
            </w:r>
          </w:p>
        </w:tc>
        <w:tc>
          <w:tcPr>
            <w:tcW w:w="1843" w:type="dxa"/>
            <w:vMerge/>
            <w:tcBorders>
              <w:top w:val="single" w:sz="4" w:space="0" w:color="000000"/>
              <w:left w:val="single" w:sz="4" w:space="0" w:color="000000"/>
              <w:bottom w:val="single" w:sz="4" w:space="0" w:color="000000"/>
              <w:right w:val="nil"/>
            </w:tcBorders>
            <w:vAlign w:val="center"/>
          </w:tcPr>
          <w:p w14:paraId="0A54FD28"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9808F04" w14:textId="77777777" w:rsidR="00EA62AC" w:rsidRPr="00761797" w:rsidRDefault="00EA62AC" w:rsidP="00761797">
            <w:pPr>
              <w:spacing w:after="0"/>
              <w:rPr>
                <w:rFonts w:ascii="Times New Roman" w:hAnsi="Times New Roman" w:cs="Times New Roman"/>
                <w:i/>
                <w:lang w:eastAsia="zh-CN"/>
              </w:rPr>
            </w:pPr>
          </w:p>
        </w:tc>
      </w:tr>
      <w:tr w:rsidR="00EA62AC" w:rsidRPr="00761797" w14:paraId="5B42F38B"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72BA8D16"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12.5.</w:t>
            </w:r>
          </w:p>
          <w:p w14:paraId="79C371EF"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Футбол.</w:t>
            </w:r>
          </w:p>
          <w:p w14:paraId="59F6E239"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6F517D0C" w14:textId="4CAAB716"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2437151F" w14:textId="3226118B"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49159005" w14:textId="14F456C7"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4AD02530"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328612A2"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5C85A359" w14:textId="6CBB7CC7"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0DD866A6"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41E6B590" w14:textId="77777777" w:rsidR="00EA62AC" w:rsidRPr="00761797" w:rsidRDefault="00EA62AC" w:rsidP="00761797">
            <w:pPr>
              <w:spacing w:after="0"/>
              <w:rPr>
                <w:rFonts w:ascii="Times New Roman" w:hAnsi="Times New Roman" w:cs="Times New Roman"/>
                <w:i/>
                <w:lang w:eastAsia="zh-CN"/>
              </w:rPr>
            </w:pPr>
          </w:p>
        </w:tc>
      </w:tr>
      <w:tr w:rsidR="00EA62AC" w:rsidRPr="00761797" w14:paraId="591C5D7F"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E2F6E0B"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6C9D5A09"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Закрепление навыков оперативного мышления, скоростной выносливости. Индивидуальные, групповые и командные тактические действия в нападении и защите. Двухсторонняя игра. </w:t>
            </w:r>
          </w:p>
        </w:tc>
        <w:tc>
          <w:tcPr>
            <w:tcW w:w="1843" w:type="dxa"/>
            <w:vMerge/>
            <w:tcBorders>
              <w:top w:val="single" w:sz="4" w:space="0" w:color="000000"/>
              <w:left w:val="single" w:sz="4" w:space="0" w:color="000000"/>
              <w:bottom w:val="single" w:sz="4" w:space="0" w:color="000000"/>
              <w:right w:val="nil"/>
            </w:tcBorders>
            <w:vAlign w:val="center"/>
          </w:tcPr>
          <w:p w14:paraId="6B93F464"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6139A8A" w14:textId="77777777" w:rsidR="00EA62AC" w:rsidRPr="00761797" w:rsidRDefault="00EA62AC" w:rsidP="00761797">
            <w:pPr>
              <w:spacing w:after="0"/>
              <w:rPr>
                <w:rFonts w:ascii="Times New Roman" w:hAnsi="Times New Roman" w:cs="Times New Roman"/>
                <w:i/>
                <w:lang w:eastAsia="zh-CN"/>
              </w:rPr>
            </w:pPr>
          </w:p>
        </w:tc>
      </w:tr>
      <w:tr w:rsidR="00EA62AC" w:rsidRPr="00761797" w14:paraId="1ECFDDC8"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303BC846"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12.6.</w:t>
            </w:r>
          </w:p>
          <w:p w14:paraId="007EF7EE"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Футбол.</w:t>
            </w:r>
          </w:p>
          <w:p w14:paraId="21FA186A"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128761C5" w14:textId="4C3EAB78"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6EBE7793" w14:textId="797BD20A"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045DD563" w14:textId="4EE61DBE"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524ED06E"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77BF895"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59FC2513" w14:textId="22FF1B6F"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3927258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DD7FE98" w14:textId="77777777" w:rsidR="00EA62AC" w:rsidRPr="00761797" w:rsidRDefault="00EA62AC" w:rsidP="00761797">
            <w:pPr>
              <w:spacing w:after="0"/>
              <w:rPr>
                <w:rFonts w:ascii="Times New Roman" w:hAnsi="Times New Roman" w:cs="Times New Roman"/>
                <w:i/>
                <w:lang w:eastAsia="zh-CN"/>
              </w:rPr>
            </w:pPr>
          </w:p>
        </w:tc>
      </w:tr>
      <w:tr w:rsidR="00EA62AC" w:rsidRPr="00761797" w14:paraId="74A5F425"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349EE32E"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E7E1FAC" w14:textId="3C82C5FE"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Закрепление оперативного мышления, скоростной выносливости. Индивидуальные, групповые и командные тактические действия в нападении и защите. Учебная игра. </w:t>
            </w:r>
          </w:p>
        </w:tc>
        <w:tc>
          <w:tcPr>
            <w:tcW w:w="1843" w:type="dxa"/>
            <w:vMerge/>
            <w:tcBorders>
              <w:top w:val="single" w:sz="4" w:space="0" w:color="000000"/>
              <w:left w:val="single" w:sz="4" w:space="0" w:color="000000"/>
              <w:bottom w:val="single" w:sz="4" w:space="0" w:color="000000"/>
              <w:right w:val="nil"/>
            </w:tcBorders>
            <w:vAlign w:val="center"/>
          </w:tcPr>
          <w:p w14:paraId="5791D9A8"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157E983" w14:textId="77777777" w:rsidR="00EA62AC" w:rsidRPr="00761797" w:rsidRDefault="00EA62AC" w:rsidP="00761797">
            <w:pPr>
              <w:spacing w:after="0"/>
              <w:rPr>
                <w:rFonts w:ascii="Times New Roman" w:hAnsi="Times New Roman" w:cs="Times New Roman"/>
                <w:i/>
                <w:lang w:eastAsia="zh-CN"/>
              </w:rPr>
            </w:pPr>
          </w:p>
        </w:tc>
      </w:tr>
      <w:tr w:rsidR="00EA62AC" w:rsidRPr="00761797" w14:paraId="03C8D5C9"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1D941A11"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12.7.</w:t>
            </w:r>
          </w:p>
          <w:p w14:paraId="55B8C3EF"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Футбол.</w:t>
            </w:r>
            <w:r w:rsidRPr="00761797">
              <w:rPr>
                <w:rFonts w:ascii="Times New Roman" w:hAnsi="Times New Roman" w:cs="Times New Roman"/>
                <w:b/>
                <w:color w:val="000000"/>
              </w:rPr>
              <w:t xml:space="preserve"> 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2C4185C9" w14:textId="7FF262E8"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68B64151" w14:textId="1E35D3F4"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6D44CF12" w14:textId="12C3525C"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1C631171"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4ABE3764"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E5FDA15" w14:textId="491676D4"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3E3E40E7"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54CBFB2" w14:textId="77777777" w:rsidR="00EA62AC" w:rsidRPr="00761797" w:rsidRDefault="00EA62AC" w:rsidP="00761797">
            <w:pPr>
              <w:spacing w:after="0"/>
              <w:rPr>
                <w:rFonts w:ascii="Times New Roman" w:hAnsi="Times New Roman" w:cs="Times New Roman"/>
                <w:i/>
                <w:lang w:eastAsia="zh-CN"/>
              </w:rPr>
            </w:pPr>
          </w:p>
        </w:tc>
      </w:tr>
      <w:tr w:rsidR="00EA62AC" w:rsidRPr="00761797" w14:paraId="7C030A6E"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FA0E69B"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ABB97E1"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Совершенствование оперативного мышления, скоростной выносливости. Индивидуальные, групповые и командные тактические действия в нападении и защите. Учебная игра. </w:t>
            </w:r>
          </w:p>
        </w:tc>
        <w:tc>
          <w:tcPr>
            <w:tcW w:w="1843" w:type="dxa"/>
            <w:vMerge/>
            <w:tcBorders>
              <w:top w:val="single" w:sz="4" w:space="0" w:color="000000"/>
              <w:left w:val="single" w:sz="4" w:space="0" w:color="000000"/>
              <w:bottom w:val="single" w:sz="4" w:space="0" w:color="000000"/>
              <w:right w:val="nil"/>
            </w:tcBorders>
            <w:vAlign w:val="center"/>
          </w:tcPr>
          <w:p w14:paraId="09BE8F33"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E883FC3" w14:textId="77777777" w:rsidR="00EA62AC" w:rsidRPr="00761797" w:rsidRDefault="00EA62AC" w:rsidP="00761797">
            <w:pPr>
              <w:spacing w:after="0"/>
              <w:rPr>
                <w:rFonts w:ascii="Times New Roman" w:hAnsi="Times New Roman" w:cs="Times New Roman"/>
                <w:i/>
                <w:lang w:eastAsia="zh-CN"/>
              </w:rPr>
            </w:pPr>
          </w:p>
        </w:tc>
      </w:tr>
      <w:tr w:rsidR="00EA62AC" w:rsidRPr="00761797" w14:paraId="3E497D02"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1BB42210"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12.8.</w:t>
            </w:r>
          </w:p>
          <w:p w14:paraId="688B7C47"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Футбол.</w:t>
            </w:r>
          </w:p>
          <w:p w14:paraId="4A2BA009"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 xml:space="preserve">Совершенствование техники и тактики </w:t>
            </w:r>
            <w:r w:rsidRPr="00761797">
              <w:rPr>
                <w:rFonts w:ascii="Times New Roman" w:hAnsi="Times New Roman" w:cs="Times New Roman"/>
                <w:b/>
                <w:color w:val="000000"/>
              </w:rPr>
              <w:lastRenderedPageBreak/>
              <w:t>игры.</w:t>
            </w:r>
          </w:p>
        </w:tc>
        <w:tc>
          <w:tcPr>
            <w:tcW w:w="8540" w:type="dxa"/>
            <w:gridSpan w:val="2"/>
            <w:tcBorders>
              <w:top w:val="single" w:sz="4" w:space="0" w:color="000000"/>
              <w:left w:val="single" w:sz="4" w:space="0" w:color="000000"/>
              <w:bottom w:val="single" w:sz="4" w:space="0" w:color="000000"/>
              <w:right w:val="nil"/>
            </w:tcBorders>
            <w:hideMark/>
          </w:tcPr>
          <w:p w14:paraId="06A756DC" w14:textId="183D205A"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lastRenderedPageBreak/>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5CBBE460" w14:textId="1210F71C"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255B654A" w14:textId="7FB1307F"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6B4C791E"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44D8740"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D4A6DB4" w14:textId="1D80593F"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3B5F68D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6468AED" w14:textId="77777777" w:rsidR="00EA62AC" w:rsidRPr="00761797" w:rsidRDefault="00EA62AC" w:rsidP="00761797">
            <w:pPr>
              <w:spacing w:after="0"/>
              <w:rPr>
                <w:rFonts w:ascii="Times New Roman" w:hAnsi="Times New Roman" w:cs="Times New Roman"/>
                <w:i/>
                <w:lang w:eastAsia="zh-CN"/>
              </w:rPr>
            </w:pPr>
          </w:p>
        </w:tc>
      </w:tr>
      <w:tr w:rsidR="00EA62AC" w:rsidRPr="00761797" w14:paraId="7B7BA62F"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FCF57A0"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0618C57"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Совершенствование оперативного мышления, скоростной выносливости. Индивидуальные, групповые и командные тактические действия в нападении и защите. </w:t>
            </w:r>
            <w:r w:rsidRPr="00761797">
              <w:rPr>
                <w:rFonts w:ascii="Times New Roman" w:hAnsi="Times New Roman" w:cs="Times New Roman"/>
                <w:color w:val="000000"/>
              </w:rPr>
              <w:lastRenderedPageBreak/>
              <w:t xml:space="preserve">Учебная двухсторонняя игра. </w:t>
            </w:r>
          </w:p>
        </w:tc>
        <w:tc>
          <w:tcPr>
            <w:tcW w:w="1843" w:type="dxa"/>
            <w:vMerge/>
            <w:tcBorders>
              <w:top w:val="single" w:sz="4" w:space="0" w:color="000000"/>
              <w:left w:val="single" w:sz="4" w:space="0" w:color="000000"/>
              <w:bottom w:val="single" w:sz="4" w:space="0" w:color="000000"/>
              <w:right w:val="nil"/>
            </w:tcBorders>
            <w:vAlign w:val="center"/>
          </w:tcPr>
          <w:p w14:paraId="395198C8"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A5F0CD3" w14:textId="77777777" w:rsidR="00EA62AC" w:rsidRPr="00761797" w:rsidRDefault="00EA62AC" w:rsidP="00761797">
            <w:pPr>
              <w:spacing w:after="0"/>
              <w:rPr>
                <w:rFonts w:ascii="Times New Roman" w:hAnsi="Times New Roman" w:cs="Times New Roman"/>
                <w:i/>
                <w:lang w:eastAsia="zh-CN"/>
              </w:rPr>
            </w:pPr>
          </w:p>
        </w:tc>
      </w:tr>
      <w:tr w:rsidR="00EA62AC" w:rsidRPr="00761797" w14:paraId="7102A758"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51A3475E"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lastRenderedPageBreak/>
              <w:t>Тема 12.9.</w:t>
            </w:r>
          </w:p>
          <w:p w14:paraId="7FF5C95F"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Футбол.</w:t>
            </w:r>
          </w:p>
          <w:p w14:paraId="133B34C1"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616391AC" w14:textId="7C0EE36D"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43D87137" w14:textId="2FE49AE1"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716CABAB" w14:textId="1BCB98B7"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28EB8E5B"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DDACE49"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1E288EFA" w14:textId="1226065A"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1501D91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2F26A7A" w14:textId="77777777" w:rsidR="00EA62AC" w:rsidRPr="00761797" w:rsidRDefault="00EA62AC" w:rsidP="00761797">
            <w:pPr>
              <w:spacing w:after="0"/>
              <w:rPr>
                <w:rFonts w:ascii="Times New Roman" w:hAnsi="Times New Roman" w:cs="Times New Roman"/>
                <w:b/>
                <w:lang w:eastAsia="zh-CN"/>
              </w:rPr>
            </w:pPr>
          </w:p>
        </w:tc>
      </w:tr>
      <w:tr w:rsidR="00EA62AC" w:rsidRPr="00761797" w14:paraId="5F7B9553"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FC11033"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5C976EE2" w14:textId="0EAAC966"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Воспитание оперативного мышления, скоростной выносливости. Индивидуальные, групповые и командные тактические действия в нападении и защите. Учебная двухсторонняя игра. </w:t>
            </w:r>
          </w:p>
        </w:tc>
        <w:tc>
          <w:tcPr>
            <w:tcW w:w="1843" w:type="dxa"/>
            <w:vMerge/>
            <w:tcBorders>
              <w:top w:val="single" w:sz="4" w:space="0" w:color="000000"/>
              <w:left w:val="single" w:sz="4" w:space="0" w:color="000000"/>
              <w:bottom w:val="single" w:sz="4" w:space="0" w:color="000000"/>
              <w:right w:val="nil"/>
            </w:tcBorders>
            <w:vAlign w:val="center"/>
          </w:tcPr>
          <w:p w14:paraId="3885C5C5"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F00DF18" w14:textId="77777777" w:rsidR="00EA62AC" w:rsidRPr="00761797" w:rsidRDefault="00EA62AC" w:rsidP="00761797">
            <w:pPr>
              <w:spacing w:after="0"/>
              <w:rPr>
                <w:rFonts w:ascii="Times New Roman" w:hAnsi="Times New Roman" w:cs="Times New Roman"/>
                <w:b/>
                <w:lang w:eastAsia="zh-CN"/>
              </w:rPr>
            </w:pPr>
          </w:p>
        </w:tc>
      </w:tr>
      <w:tr w:rsidR="00EA62AC" w:rsidRPr="00761797" w14:paraId="7A83A2A2" w14:textId="77777777" w:rsidTr="00774F74">
        <w:trPr>
          <w:trHeight w:val="167"/>
        </w:trPr>
        <w:tc>
          <w:tcPr>
            <w:tcW w:w="2493" w:type="dxa"/>
            <w:gridSpan w:val="2"/>
            <w:vMerge w:val="restart"/>
            <w:tcBorders>
              <w:top w:val="single" w:sz="4" w:space="0" w:color="000000"/>
              <w:left w:val="single" w:sz="4" w:space="0" w:color="000000"/>
              <w:bottom w:val="single" w:sz="4" w:space="0" w:color="000000"/>
              <w:right w:val="nil"/>
            </w:tcBorders>
            <w:hideMark/>
          </w:tcPr>
          <w:p w14:paraId="231C89DD"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12.10.</w:t>
            </w:r>
          </w:p>
          <w:p w14:paraId="18E1AEAA"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24F67F42"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1F7CD61A" w14:textId="48FD1071" w:rsidR="00EA62AC" w:rsidRPr="00761797" w:rsidRDefault="00262286" w:rsidP="00761797">
            <w:pPr>
              <w:spacing w:after="0"/>
              <w:rPr>
                <w:rFonts w:ascii="Times New Roman" w:hAnsi="Times New Roman" w:cs="Times New Roman"/>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132E7618" w14:textId="70167BEF"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43E31AB0" w14:textId="77AD80F5"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42EE3DB9"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70312BF"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BF2E076" w14:textId="2327CDD9" w:rsidR="00EA62AC" w:rsidRPr="00761797" w:rsidRDefault="00262286" w:rsidP="00761797">
            <w:pPr>
              <w:spacing w:after="0"/>
              <w:rPr>
                <w:rFonts w:ascii="Times New Roman" w:hAnsi="Times New Roman" w:cs="Times New Roman"/>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6F99D5BF"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BA9FA24" w14:textId="77777777" w:rsidR="00EA62AC" w:rsidRPr="00761797" w:rsidRDefault="00EA62AC" w:rsidP="00761797">
            <w:pPr>
              <w:spacing w:after="0"/>
              <w:rPr>
                <w:rFonts w:ascii="Times New Roman" w:hAnsi="Times New Roman" w:cs="Times New Roman"/>
                <w:i/>
                <w:lang w:eastAsia="zh-CN"/>
              </w:rPr>
            </w:pPr>
          </w:p>
        </w:tc>
      </w:tr>
      <w:tr w:rsidR="00EA62AC" w:rsidRPr="00761797" w14:paraId="786C33DA"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48C2CBC8"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4108EDF"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Воспитание</w:t>
            </w:r>
            <w:r w:rsidRPr="00761797">
              <w:rPr>
                <w:rFonts w:ascii="Times New Roman" w:hAnsi="Times New Roman" w:cs="Times New Roman"/>
                <w:bCs/>
                <w:iCs/>
              </w:rPr>
              <w:t xml:space="preserve"> быстроты, силы. </w:t>
            </w:r>
            <w:r w:rsidRPr="00761797">
              <w:rPr>
                <w:rFonts w:ascii="Times New Roman" w:hAnsi="Times New Roman" w:cs="Times New Roman"/>
              </w:rPr>
              <w:t>Индивидуальные и командные действия в защите и нападении. Личная защита в своей зоне и прессинг. Зонная защита 2x1x2; 3x2; 2x3. Дальние и средние броски изученными способами. Двухсторонняя игра с применением зонной защиты.</w:t>
            </w:r>
          </w:p>
        </w:tc>
        <w:tc>
          <w:tcPr>
            <w:tcW w:w="1843" w:type="dxa"/>
            <w:vMerge/>
            <w:tcBorders>
              <w:top w:val="single" w:sz="4" w:space="0" w:color="000000"/>
              <w:left w:val="single" w:sz="4" w:space="0" w:color="000000"/>
              <w:bottom w:val="single" w:sz="4" w:space="0" w:color="000000"/>
              <w:right w:val="nil"/>
            </w:tcBorders>
            <w:vAlign w:val="center"/>
          </w:tcPr>
          <w:p w14:paraId="3A45EB56"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762127E" w14:textId="77777777" w:rsidR="00EA62AC" w:rsidRPr="00761797" w:rsidRDefault="00EA62AC" w:rsidP="00761797">
            <w:pPr>
              <w:spacing w:after="0"/>
              <w:rPr>
                <w:rFonts w:ascii="Times New Roman" w:hAnsi="Times New Roman" w:cs="Times New Roman"/>
                <w:i/>
                <w:lang w:eastAsia="zh-CN"/>
              </w:rPr>
            </w:pPr>
          </w:p>
        </w:tc>
      </w:tr>
      <w:tr w:rsidR="00EA62AC" w:rsidRPr="00761797" w14:paraId="2BD45670"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6A0E285B"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12.11.</w:t>
            </w:r>
          </w:p>
          <w:p w14:paraId="3C2F1622"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7570DF7B"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063A5651" w14:textId="2F6C9658"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070E12CF" w14:textId="299D63A1"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50F6EC4E" w14:textId="6A80CF96"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52AEAF5D"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C04C1F6"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2D91A17B" w14:textId="2337D54D"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46ECBE7B"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3544383" w14:textId="77777777" w:rsidR="00EA62AC" w:rsidRPr="00761797" w:rsidRDefault="00EA62AC" w:rsidP="00761797">
            <w:pPr>
              <w:spacing w:after="0"/>
              <w:rPr>
                <w:rFonts w:ascii="Times New Roman" w:hAnsi="Times New Roman" w:cs="Times New Roman"/>
                <w:i/>
                <w:lang w:eastAsia="zh-CN"/>
              </w:rPr>
            </w:pPr>
          </w:p>
        </w:tc>
      </w:tr>
      <w:tr w:rsidR="00EA62AC" w:rsidRPr="00761797" w14:paraId="5A136AE0"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28A542A"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5FCB7D69"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Воспитание</w:t>
            </w:r>
            <w:r w:rsidRPr="00761797">
              <w:rPr>
                <w:rFonts w:ascii="Times New Roman" w:hAnsi="Times New Roman" w:cs="Times New Roman"/>
                <w:bCs/>
                <w:iCs/>
              </w:rPr>
              <w:t xml:space="preserve"> быстроты, скоростной выносливости. </w:t>
            </w:r>
            <w:r w:rsidRPr="00761797">
              <w:rPr>
                <w:rFonts w:ascii="Times New Roman" w:hAnsi="Times New Roman" w:cs="Times New Roman"/>
              </w:rPr>
              <w:t>Коллективные действия в нападении. Постепенное нападение, быстрый прорыв, нападение. Двухсторонняя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1C972127"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CDFA03E" w14:textId="77777777" w:rsidR="00EA62AC" w:rsidRPr="00761797" w:rsidRDefault="00EA62AC" w:rsidP="00761797">
            <w:pPr>
              <w:spacing w:after="0"/>
              <w:rPr>
                <w:rFonts w:ascii="Times New Roman" w:hAnsi="Times New Roman" w:cs="Times New Roman"/>
                <w:i/>
                <w:lang w:eastAsia="zh-CN"/>
              </w:rPr>
            </w:pPr>
          </w:p>
        </w:tc>
      </w:tr>
      <w:tr w:rsidR="00EA62AC" w:rsidRPr="00761797" w14:paraId="12C14BEC"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35F7F30F"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12.12.</w:t>
            </w:r>
          </w:p>
          <w:p w14:paraId="04345E92"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681CAB87"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2EED457E" w14:textId="73D078E5"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5F8FB861" w14:textId="1603EF3B"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73AB6EA9" w14:textId="62D785F3"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5CFB3C7C"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C8A6066"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3A0DD5C" w14:textId="58111C6E"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4D58BDA8"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070A873" w14:textId="77777777" w:rsidR="00EA62AC" w:rsidRPr="00761797" w:rsidRDefault="00EA62AC" w:rsidP="00761797">
            <w:pPr>
              <w:spacing w:after="0"/>
              <w:rPr>
                <w:rFonts w:ascii="Times New Roman" w:hAnsi="Times New Roman" w:cs="Times New Roman"/>
                <w:i/>
                <w:lang w:eastAsia="zh-CN"/>
              </w:rPr>
            </w:pPr>
          </w:p>
        </w:tc>
      </w:tr>
      <w:tr w:rsidR="00EA62AC" w:rsidRPr="00761797" w14:paraId="1F8E15CF"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D4C52CA"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6410DEE1"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 xml:space="preserve">Воспитание </w:t>
            </w:r>
            <w:r w:rsidRPr="00761797">
              <w:rPr>
                <w:rFonts w:ascii="Times New Roman" w:hAnsi="Times New Roman" w:cs="Times New Roman"/>
                <w:bCs/>
                <w:iCs/>
              </w:rPr>
              <w:t xml:space="preserve">быстроты, силы. </w:t>
            </w:r>
            <w:r w:rsidRPr="00761797">
              <w:rPr>
                <w:rFonts w:ascii="Times New Roman" w:hAnsi="Times New Roman" w:cs="Times New Roman"/>
              </w:rPr>
              <w:t>Коллективные действия в защите. Прессинг. Зонная защита 2x1x2; 3x2; 2x3. Дальние и средние броски изученными способами. Двухсторонняя игра с применением зонной защиты.</w:t>
            </w:r>
          </w:p>
        </w:tc>
        <w:tc>
          <w:tcPr>
            <w:tcW w:w="1843" w:type="dxa"/>
            <w:vMerge/>
            <w:tcBorders>
              <w:top w:val="single" w:sz="4" w:space="0" w:color="000000"/>
              <w:left w:val="single" w:sz="4" w:space="0" w:color="000000"/>
              <w:bottom w:val="single" w:sz="4" w:space="0" w:color="000000"/>
              <w:right w:val="nil"/>
            </w:tcBorders>
            <w:vAlign w:val="center"/>
          </w:tcPr>
          <w:p w14:paraId="76435339"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FDCAAB8" w14:textId="77777777" w:rsidR="00EA62AC" w:rsidRPr="00761797" w:rsidRDefault="00EA62AC" w:rsidP="00761797">
            <w:pPr>
              <w:spacing w:after="0"/>
              <w:rPr>
                <w:rFonts w:ascii="Times New Roman" w:hAnsi="Times New Roman" w:cs="Times New Roman"/>
                <w:i/>
                <w:lang w:eastAsia="zh-CN"/>
              </w:rPr>
            </w:pPr>
          </w:p>
        </w:tc>
      </w:tr>
      <w:tr w:rsidR="00EA62AC" w:rsidRPr="00761797" w14:paraId="148313CF"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28E76C2F"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12.13.</w:t>
            </w:r>
          </w:p>
          <w:p w14:paraId="512E1393"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6FB1D9B2"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14F98611" w14:textId="1FBADB9C"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4398EC27" w14:textId="2FFD78CF"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45742A2F" w14:textId="4032492A"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6A8A2E7E"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39BB1A9"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6FB627C" w14:textId="79C8EFEF"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74FDEA76"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4C18B2A4" w14:textId="77777777" w:rsidR="00EA62AC" w:rsidRPr="00761797" w:rsidRDefault="00EA62AC" w:rsidP="00761797">
            <w:pPr>
              <w:spacing w:after="0"/>
              <w:rPr>
                <w:rFonts w:ascii="Times New Roman" w:hAnsi="Times New Roman" w:cs="Times New Roman"/>
                <w:i/>
                <w:lang w:eastAsia="zh-CN"/>
              </w:rPr>
            </w:pPr>
          </w:p>
        </w:tc>
      </w:tr>
      <w:tr w:rsidR="00EA62AC" w:rsidRPr="00761797" w14:paraId="1928B640"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52268DB6"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2C175536"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 xml:space="preserve">Воспитание </w:t>
            </w:r>
            <w:r w:rsidRPr="00761797">
              <w:rPr>
                <w:rFonts w:ascii="Times New Roman" w:hAnsi="Times New Roman" w:cs="Times New Roman"/>
                <w:bCs/>
                <w:iCs/>
              </w:rPr>
              <w:t xml:space="preserve">скоростной выносливости, ловкости. </w:t>
            </w:r>
            <w:r w:rsidRPr="00761797">
              <w:rPr>
                <w:rFonts w:ascii="Times New Roman" w:hAnsi="Times New Roman" w:cs="Times New Roman"/>
              </w:rPr>
              <w:t>Совершенствование техники защитных действий. Техника и тактика ведения игры. Совершенствование техники дальних и средних бросков. Штрафные броски. Двухсторонняя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162CC725"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4EE097B4" w14:textId="77777777" w:rsidR="00EA62AC" w:rsidRPr="00761797" w:rsidRDefault="00EA62AC" w:rsidP="00761797">
            <w:pPr>
              <w:spacing w:after="0"/>
              <w:rPr>
                <w:rFonts w:ascii="Times New Roman" w:hAnsi="Times New Roman" w:cs="Times New Roman"/>
                <w:i/>
                <w:lang w:eastAsia="zh-CN"/>
              </w:rPr>
            </w:pPr>
          </w:p>
        </w:tc>
      </w:tr>
      <w:tr w:rsidR="00EA62AC" w:rsidRPr="00761797" w14:paraId="79F92BE5"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49E47144"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12.14.</w:t>
            </w:r>
          </w:p>
          <w:p w14:paraId="5BDA2A7F"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5B9D4072"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3ABE4E59" w14:textId="5E87B13C"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31D08C9E" w14:textId="2A1076E4"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6817F404" w14:textId="46EBFDD4"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5F31C8E9"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715E65A"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E32F5C4" w14:textId="04B59EE5"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140B4FB3"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0FD444C" w14:textId="77777777" w:rsidR="00EA62AC" w:rsidRPr="00761797" w:rsidRDefault="00EA62AC" w:rsidP="00761797">
            <w:pPr>
              <w:spacing w:after="0"/>
              <w:rPr>
                <w:rFonts w:ascii="Times New Roman" w:hAnsi="Times New Roman" w:cs="Times New Roman"/>
                <w:i/>
                <w:lang w:eastAsia="zh-CN"/>
              </w:rPr>
            </w:pPr>
          </w:p>
        </w:tc>
      </w:tr>
      <w:tr w:rsidR="00EA62AC" w:rsidRPr="00761797" w14:paraId="7AF78C15"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3F5806B"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C4C4051"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 xml:space="preserve">Воспитание </w:t>
            </w:r>
            <w:r w:rsidRPr="00761797">
              <w:rPr>
                <w:rFonts w:ascii="Times New Roman" w:hAnsi="Times New Roman" w:cs="Times New Roman"/>
                <w:bCs/>
                <w:iCs/>
              </w:rPr>
              <w:t xml:space="preserve">скоростной выносливости, ловкости. </w:t>
            </w:r>
            <w:r w:rsidRPr="00761797">
              <w:rPr>
                <w:rFonts w:ascii="Times New Roman" w:hAnsi="Times New Roman" w:cs="Times New Roman"/>
              </w:rPr>
              <w:t>Совершенствование техники защитных действий. Техника и тактика ведения игры. Совершенствование техники дальних и средних бросков. Штрафные броски. Двухсторонняя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244C4D27"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E388FF6" w14:textId="77777777" w:rsidR="00EA62AC" w:rsidRPr="00761797" w:rsidRDefault="00EA62AC" w:rsidP="00761797">
            <w:pPr>
              <w:spacing w:after="0"/>
              <w:rPr>
                <w:rFonts w:ascii="Times New Roman" w:hAnsi="Times New Roman" w:cs="Times New Roman"/>
                <w:i/>
                <w:lang w:eastAsia="zh-CN"/>
              </w:rPr>
            </w:pPr>
          </w:p>
        </w:tc>
      </w:tr>
      <w:tr w:rsidR="00EA62AC" w:rsidRPr="00761797" w14:paraId="10F5AD08"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05C5F8EB"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12.15.</w:t>
            </w:r>
          </w:p>
          <w:p w14:paraId="16EB0971"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Волейбол.</w:t>
            </w:r>
          </w:p>
          <w:p w14:paraId="51D6051F"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 xml:space="preserve">Совершенствование техники и тактики </w:t>
            </w:r>
            <w:r w:rsidRPr="00761797">
              <w:rPr>
                <w:rFonts w:ascii="Times New Roman" w:hAnsi="Times New Roman" w:cs="Times New Roman"/>
                <w:b/>
                <w:color w:val="000000"/>
              </w:rPr>
              <w:lastRenderedPageBreak/>
              <w:t>игры.</w:t>
            </w:r>
          </w:p>
        </w:tc>
        <w:tc>
          <w:tcPr>
            <w:tcW w:w="8540" w:type="dxa"/>
            <w:gridSpan w:val="2"/>
            <w:tcBorders>
              <w:top w:val="single" w:sz="4" w:space="0" w:color="000000"/>
              <w:left w:val="single" w:sz="4" w:space="0" w:color="000000"/>
              <w:bottom w:val="single" w:sz="4" w:space="0" w:color="000000"/>
              <w:right w:val="nil"/>
            </w:tcBorders>
            <w:hideMark/>
          </w:tcPr>
          <w:p w14:paraId="1A8F64A2" w14:textId="16A7222B"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lastRenderedPageBreak/>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0A1463AF" w14:textId="54ADCC90"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auto"/>
              <w:right w:val="single" w:sz="4" w:space="0" w:color="000000"/>
            </w:tcBorders>
            <w:vAlign w:val="center"/>
            <w:hideMark/>
          </w:tcPr>
          <w:p w14:paraId="16A9F3AB" w14:textId="488A4FF8"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6D86BBA2"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3BFBD171"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69EA51B" w14:textId="2065500B"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4F30DA78"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203A0962" w14:textId="77777777" w:rsidR="00EA62AC" w:rsidRPr="00761797" w:rsidRDefault="00EA62AC" w:rsidP="00761797">
            <w:pPr>
              <w:spacing w:after="0"/>
              <w:rPr>
                <w:rFonts w:ascii="Times New Roman" w:hAnsi="Times New Roman" w:cs="Times New Roman"/>
                <w:b/>
                <w:bCs/>
              </w:rPr>
            </w:pPr>
          </w:p>
        </w:tc>
      </w:tr>
      <w:tr w:rsidR="00EA62AC" w:rsidRPr="00761797" w14:paraId="4BA0860C"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4D9172E"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75B3E1D"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 xml:space="preserve">Воспитание </w:t>
            </w:r>
            <w:r w:rsidRPr="00761797">
              <w:rPr>
                <w:rFonts w:ascii="Times New Roman" w:hAnsi="Times New Roman" w:cs="Times New Roman"/>
                <w:bCs/>
                <w:iCs/>
              </w:rPr>
              <w:t xml:space="preserve">быстроты, координации. </w:t>
            </w:r>
            <w:r w:rsidRPr="00761797">
              <w:rPr>
                <w:rFonts w:ascii="Times New Roman" w:hAnsi="Times New Roman" w:cs="Times New Roman"/>
              </w:rPr>
              <w:t xml:space="preserve">Совершенствование техники передвижений, </w:t>
            </w:r>
            <w:r w:rsidRPr="00761797">
              <w:rPr>
                <w:rFonts w:ascii="Times New Roman" w:hAnsi="Times New Roman" w:cs="Times New Roman"/>
              </w:rPr>
              <w:lastRenderedPageBreak/>
              <w:t>остановок, поворотов и стоек. Взаимодействия в парах</w:t>
            </w:r>
            <w:r w:rsidRPr="00761797">
              <w:rPr>
                <w:rFonts w:ascii="Times New Roman" w:hAnsi="Times New Roman" w:cs="Times New Roman"/>
                <w:bCs/>
                <w:iCs/>
              </w:rPr>
              <w:t xml:space="preserve"> для закрепления вариантов передач (снизу, сверху, одной, двумя руками) и приема мяча </w:t>
            </w:r>
            <w:r w:rsidRPr="00761797">
              <w:rPr>
                <w:rFonts w:ascii="Times New Roman" w:hAnsi="Times New Roman" w:cs="Times New Roman"/>
              </w:rPr>
              <w:t>изученными способами. Одиночное и двойное блокирование. Двухсторонняя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026AC8C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55A59060" w14:textId="77777777" w:rsidR="00EA62AC" w:rsidRPr="00761797" w:rsidRDefault="00EA62AC" w:rsidP="00761797">
            <w:pPr>
              <w:spacing w:after="0"/>
              <w:rPr>
                <w:rFonts w:ascii="Times New Roman" w:hAnsi="Times New Roman" w:cs="Times New Roman"/>
                <w:b/>
                <w:bCs/>
              </w:rPr>
            </w:pPr>
          </w:p>
        </w:tc>
      </w:tr>
      <w:tr w:rsidR="00EA62AC" w:rsidRPr="00761797" w14:paraId="4C102316"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68435CAA"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lastRenderedPageBreak/>
              <w:t>Тема 12.16.</w:t>
            </w:r>
          </w:p>
          <w:p w14:paraId="7B46CB95"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Волейбол.</w:t>
            </w:r>
          </w:p>
          <w:p w14:paraId="65FD0D8F"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и тактики техники игры.</w:t>
            </w:r>
          </w:p>
        </w:tc>
        <w:tc>
          <w:tcPr>
            <w:tcW w:w="8540" w:type="dxa"/>
            <w:gridSpan w:val="2"/>
            <w:tcBorders>
              <w:top w:val="single" w:sz="4" w:space="0" w:color="000000"/>
              <w:left w:val="single" w:sz="4" w:space="0" w:color="000000"/>
              <w:bottom w:val="single" w:sz="4" w:space="0" w:color="000000"/>
              <w:right w:val="nil"/>
            </w:tcBorders>
            <w:hideMark/>
          </w:tcPr>
          <w:p w14:paraId="37FE1FA9" w14:textId="24D67728"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2B1161C6" w14:textId="52852950"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54E0B86D" w14:textId="77777777" w:rsidR="00EA62AC" w:rsidRPr="00761797" w:rsidRDefault="00EA62AC" w:rsidP="00761797">
            <w:pPr>
              <w:spacing w:after="0"/>
              <w:rPr>
                <w:rFonts w:ascii="Times New Roman" w:hAnsi="Times New Roman" w:cs="Times New Roman"/>
                <w:b/>
                <w:bCs/>
              </w:rPr>
            </w:pPr>
          </w:p>
        </w:tc>
      </w:tr>
      <w:tr w:rsidR="00EA62AC" w:rsidRPr="00761797" w14:paraId="672F882B"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21ED5A4"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13F6B578" w14:textId="012BFED3"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7A9C7B9B"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603EE04B" w14:textId="77777777" w:rsidR="00EA62AC" w:rsidRPr="00761797" w:rsidRDefault="00EA62AC" w:rsidP="00761797">
            <w:pPr>
              <w:spacing w:after="0"/>
              <w:rPr>
                <w:rFonts w:ascii="Times New Roman" w:hAnsi="Times New Roman" w:cs="Times New Roman"/>
                <w:b/>
                <w:bCs/>
              </w:rPr>
            </w:pPr>
          </w:p>
        </w:tc>
      </w:tr>
      <w:tr w:rsidR="00EA62AC" w:rsidRPr="00761797" w14:paraId="41C8F30A"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587BB2E"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63249A37"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Воспитание</w:t>
            </w:r>
            <w:r w:rsidRPr="00761797">
              <w:rPr>
                <w:rFonts w:ascii="Times New Roman" w:hAnsi="Times New Roman" w:cs="Times New Roman"/>
                <w:bCs/>
                <w:iCs/>
              </w:rPr>
              <w:t xml:space="preserve"> силы, ловкости. </w:t>
            </w:r>
            <w:r w:rsidRPr="00761797">
              <w:rPr>
                <w:rFonts w:ascii="Times New Roman" w:hAnsi="Times New Roman" w:cs="Times New Roman"/>
              </w:rPr>
              <w:t>Совершенствование техники подач - варианты подач (верхняя прямая, верхняя боковая). В парах совершенствование техники</w:t>
            </w:r>
            <w:r w:rsidRPr="00761797">
              <w:rPr>
                <w:rFonts w:ascii="Times New Roman" w:hAnsi="Times New Roman" w:cs="Times New Roman"/>
                <w:bCs/>
                <w:iCs/>
              </w:rPr>
              <w:t xml:space="preserve"> приема- передач </w:t>
            </w:r>
            <w:r w:rsidRPr="00761797">
              <w:rPr>
                <w:rFonts w:ascii="Times New Roman" w:hAnsi="Times New Roman" w:cs="Times New Roman"/>
              </w:rPr>
              <w:t>изученными способами. Совершенствование техника нападающего. Двухсторонняя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0E3D2D44"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5BFE31CA" w14:textId="77777777" w:rsidR="00EA62AC" w:rsidRPr="00761797" w:rsidRDefault="00EA62AC" w:rsidP="00761797">
            <w:pPr>
              <w:spacing w:after="0"/>
              <w:rPr>
                <w:rFonts w:ascii="Times New Roman" w:hAnsi="Times New Roman" w:cs="Times New Roman"/>
                <w:b/>
                <w:bCs/>
              </w:rPr>
            </w:pPr>
          </w:p>
        </w:tc>
      </w:tr>
      <w:tr w:rsidR="00EA62AC" w:rsidRPr="00761797" w14:paraId="0800942D"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5520AC9C"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12.17.</w:t>
            </w:r>
          </w:p>
          <w:p w14:paraId="618ABEAD"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Волейбол.</w:t>
            </w:r>
          </w:p>
          <w:p w14:paraId="22C1E32B"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0334A6D1" w14:textId="52A60176"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15F04A43" w14:textId="598EB7EE"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vAlign w:val="center"/>
            <w:hideMark/>
          </w:tcPr>
          <w:p w14:paraId="2C63B417" w14:textId="69DE4A53"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75FFCC06"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9413035"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4E31B05" w14:textId="763CDD99"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479090BE"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100DA1AB" w14:textId="77777777" w:rsidR="00EA62AC" w:rsidRPr="00761797" w:rsidRDefault="00EA62AC" w:rsidP="00761797">
            <w:pPr>
              <w:spacing w:after="0"/>
              <w:rPr>
                <w:rFonts w:ascii="Times New Roman" w:hAnsi="Times New Roman" w:cs="Times New Roman"/>
                <w:i/>
                <w:lang w:eastAsia="zh-CN"/>
              </w:rPr>
            </w:pPr>
          </w:p>
        </w:tc>
      </w:tr>
      <w:tr w:rsidR="00EA62AC" w:rsidRPr="00761797" w14:paraId="4A933773"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7142F724"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1100EC0"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 xml:space="preserve">Воспитание </w:t>
            </w:r>
            <w:r w:rsidRPr="00761797">
              <w:rPr>
                <w:rFonts w:ascii="Times New Roman" w:hAnsi="Times New Roman" w:cs="Times New Roman"/>
                <w:bCs/>
                <w:iCs/>
              </w:rPr>
              <w:t xml:space="preserve">ловкости, скоростно-силовой выносливости. </w:t>
            </w:r>
            <w:r w:rsidRPr="00761797">
              <w:rPr>
                <w:rFonts w:ascii="Times New Roman" w:hAnsi="Times New Roman" w:cs="Times New Roman"/>
              </w:rPr>
              <w:t>Варианты блокирования (одиночные и вдвоем). Страховка. Нападающий удар из зон 2 и 4. Групповые и командные действия в защите и нападении. Двухсторонняя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50129A2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74B122DC" w14:textId="77777777" w:rsidR="00EA62AC" w:rsidRPr="00761797" w:rsidRDefault="00EA62AC" w:rsidP="00761797">
            <w:pPr>
              <w:spacing w:after="0"/>
              <w:rPr>
                <w:rFonts w:ascii="Times New Roman" w:hAnsi="Times New Roman" w:cs="Times New Roman"/>
                <w:i/>
                <w:lang w:eastAsia="zh-CN"/>
              </w:rPr>
            </w:pPr>
          </w:p>
        </w:tc>
      </w:tr>
      <w:tr w:rsidR="00EA62AC" w:rsidRPr="00761797" w14:paraId="78FC8784"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0CC3156A"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12.18.</w:t>
            </w:r>
          </w:p>
          <w:p w14:paraId="331946CB"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Волейбол.</w:t>
            </w:r>
          </w:p>
          <w:p w14:paraId="6BBDB7EE"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68460BA9" w14:textId="4592F418"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623A494E" w14:textId="53330571"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37A61190" w14:textId="2742B6DC"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2407825E"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AE7DABA"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BBECA23" w14:textId="73C48563"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615DA63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0BF4002" w14:textId="77777777" w:rsidR="00EA62AC" w:rsidRPr="00761797" w:rsidRDefault="00EA62AC" w:rsidP="00761797">
            <w:pPr>
              <w:spacing w:after="0"/>
              <w:rPr>
                <w:rFonts w:ascii="Times New Roman" w:hAnsi="Times New Roman" w:cs="Times New Roman"/>
                <w:i/>
                <w:lang w:eastAsia="zh-CN"/>
              </w:rPr>
            </w:pPr>
          </w:p>
        </w:tc>
      </w:tr>
      <w:tr w:rsidR="00EA62AC" w:rsidRPr="00761797" w14:paraId="1B495BAF"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4F210A5E"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1979728"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Воспитание</w:t>
            </w:r>
            <w:r w:rsidRPr="00761797">
              <w:rPr>
                <w:rFonts w:ascii="Times New Roman" w:hAnsi="Times New Roman" w:cs="Times New Roman"/>
                <w:bCs/>
                <w:iCs/>
              </w:rPr>
              <w:t xml:space="preserve"> быстроты и ловкости.</w:t>
            </w:r>
            <w:r w:rsidRPr="00761797">
              <w:rPr>
                <w:rFonts w:ascii="Times New Roman" w:hAnsi="Times New Roman" w:cs="Times New Roman"/>
              </w:rPr>
              <w:t xml:space="preserve"> Нападающий удар и блокирование. Групповые и командные действия в защите и нападении. Двухсторонняя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6F8EBFA8"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25B7FF9" w14:textId="77777777" w:rsidR="00EA62AC" w:rsidRPr="00761797" w:rsidRDefault="00EA62AC" w:rsidP="00761797">
            <w:pPr>
              <w:spacing w:after="0"/>
              <w:rPr>
                <w:rFonts w:ascii="Times New Roman" w:hAnsi="Times New Roman" w:cs="Times New Roman"/>
                <w:i/>
                <w:lang w:eastAsia="zh-CN"/>
              </w:rPr>
            </w:pPr>
          </w:p>
        </w:tc>
      </w:tr>
      <w:tr w:rsidR="00EA62AC" w:rsidRPr="00761797" w14:paraId="538FA9E0"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684F1573"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12.19.</w:t>
            </w:r>
          </w:p>
          <w:p w14:paraId="3CF6C48E"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Волейбол.</w:t>
            </w:r>
            <w:r w:rsidRPr="00761797">
              <w:rPr>
                <w:rFonts w:ascii="Times New Roman" w:hAnsi="Times New Roman" w:cs="Times New Roman"/>
                <w:b/>
                <w:color w:val="000000"/>
              </w:rPr>
              <w:t xml:space="preserve"> 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61DF4504" w14:textId="31AB0999"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4D678497" w14:textId="6764B40A"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6CD57252" w14:textId="2354F761" w:rsidR="00EA62AC" w:rsidRPr="00761797" w:rsidRDefault="0057399B"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 ОК 3, ОК 6</w:t>
            </w:r>
          </w:p>
        </w:tc>
      </w:tr>
      <w:tr w:rsidR="00EA62AC" w:rsidRPr="00761797" w14:paraId="684AD6C8"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4974DA67"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22EB8E11" w14:textId="4A356807"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41B5E430"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9FFE03F" w14:textId="77777777" w:rsidR="00EA62AC" w:rsidRPr="00761797" w:rsidRDefault="00EA62AC" w:rsidP="00761797">
            <w:pPr>
              <w:spacing w:after="0"/>
              <w:rPr>
                <w:rFonts w:ascii="Times New Roman" w:hAnsi="Times New Roman" w:cs="Times New Roman"/>
                <w:i/>
                <w:lang w:eastAsia="zh-CN"/>
              </w:rPr>
            </w:pPr>
          </w:p>
        </w:tc>
      </w:tr>
      <w:tr w:rsidR="00EA62AC" w:rsidRPr="00761797" w14:paraId="55CB1F8E"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A1EA747"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2504027F"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Воспитание</w:t>
            </w:r>
            <w:r w:rsidRPr="00761797">
              <w:rPr>
                <w:rFonts w:ascii="Times New Roman" w:hAnsi="Times New Roman" w:cs="Times New Roman"/>
                <w:bCs/>
                <w:iCs/>
              </w:rPr>
              <w:t xml:space="preserve"> быстроты и ловкости.</w:t>
            </w:r>
            <w:r w:rsidRPr="00761797">
              <w:rPr>
                <w:rFonts w:ascii="Times New Roman" w:hAnsi="Times New Roman" w:cs="Times New Roman"/>
              </w:rPr>
              <w:t xml:space="preserve"> Нападающий удар и блокирование. Групповые и командные действия в защите и нападении. Двухсторонняя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25E0825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30F583B9" w14:textId="77777777" w:rsidR="00EA62AC" w:rsidRPr="00761797" w:rsidRDefault="00EA62AC" w:rsidP="00761797">
            <w:pPr>
              <w:spacing w:after="0"/>
              <w:rPr>
                <w:rFonts w:ascii="Times New Roman" w:hAnsi="Times New Roman" w:cs="Times New Roman"/>
                <w:i/>
                <w:lang w:eastAsia="zh-CN"/>
              </w:rPr>
            </w:pPr>
          </w:p>
        </w:tc>
      </w:tr>
      <w:tr w:rsidR="00EA62AC" w:rsidRPr="00761797" w14:paraId="30A98EC8" w14:textId="77777777" w:rsidTr="00774F74">
        <w:trPr>
          <w:trHeight w:val="23"/>
        </w:trPr>
        <w:tc>
          <w:tcPr>
            <w:tcW w:w="11033" w:type="dxa"/>
            <w:gridSpan w:val="4"/>
            <w:tcBorders>
              <w:top w:val="single" w:sz="4" w:space="0" w:color="000000"/>
              <w:left w:val="single" w:sz="4" w:space="0" w:color="000000"/>
              <w:bottom w:val="single" w:sz="4" w:space="0" w:color="000000"/>
              <w:right w:val="nil"/>
            </w:tcBorders>
            <w:hideMark/>
          </w:tcPr>
          <w:p w14:paraId="6C867222" w14:textId="77777777" w:rsidR="00EA62AC" w:rsidRPr="00761797" w:rsidRDefault="00EA62AC" w:rsidP="00761797">
            <w:pPr>
              <w:snapToGrid w:val="0"/>
              <w:spacing w:after="0" w:line="240" w:lineRule="auto"/>
              <w:rPr>
                <w:rFonts w:ascii="Times New Roman" w:hAnsi="Times New Roman" w:cs="Times New Roman"/>
                <w:b/>
              </w:rPr>
            </w:pPr>
            <w:r w:rsidRPr="00761797">
              <w:rPr>
                <w:rFonts w:ascii="Times New Roman" w:hAnsi="Times New Roman" w:cs="Times New Roman"/>
                <w:b/>
              </w:rPr>
              <w:t>Промежуточная аттестация</w:t>
            </w:r>
          </w:p>
        </w:tc>
        <w:tc>
          <w:tcPr>
            <w:tcW w:w="1843" w:type="dxa"/>
            <w:tcBorders>
              <w:top w:val="single" w:sz="4" w:space="0" w:color="000000"/>
              <w:left w:val="single" w:sz="4" w:space="0" w:color="000000"/>
              <w:bottom w:val="single" w:sz="4" w:space="0" w:color="000000"/>
              <w:right w:val="nil"/>
            </w:tcBorders>
            <w:vAlign w:val="center"/>
          </w:tcPr>
          <w:p w14:paraId="7CD58399" w14:textId="1D5BC45E"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000000"/>
              <w:left w:val="single" w:sz="4" w:space="0" w:color="000000"/>
              <w:bottom w:val="single" w:sz="4" w:space="0" w:color="auto"/>
              <w:right w:val="single" w:sz="4" w:space="0" w:color="000000"/>
            </w:tcBorders>
            <w:vAlign w:val="center"/>
            <w:hideMark/>
          </w:tcPr>
          <w:p w14:paraId="26269186" w14:textId="77777777" w:rsidR="00EA62AC" w:rsidRPr="00761797" w:rsidRDefault="00EA62AC" w:rsidP="00761797">
            <w:pPr>
              <w:spacing w:after="0"/>
              <w:rPr>
                <w:rFonts w:ascii="Times New Roman" w:hAnsi="Times New Roman" w:cs="Times New Roman"/>
                <w:b/>
                <w:bCs/>
              </w:rPr>
            </w:pPr>
          </w:p>
        </w:tc>
      </w:tr>
      <w:tr w:rsidR="00EA62AC" w:rsidRPr="00761797" w14:paraId="4C5A96EE" w14:textId="77777777" w:rsidTr="00774F74">
        <w:trPr>
          <w:trHeight w:val="23"/>
        </w:trPr>
        <w:tc>
          <w:tcPr>
            <w:tcW w:w="2493" w:type="dxa"/>
            <w:gridSpan w:val="2"/>
            <w:tcBorders>
              <w:top w:val="single" w:sz="4" w:space="0" w:color="000000"/>
              <w:left w:val="single" w:sz="4" w:space="0" w:color="000000"/>
              <w:bottom w:val="single" w:sz="4" w:space="0" w:color="000000"/>
              <w:right w:val="nil"/>
            </w:tcBorders>
            <w:hideMark/>
          </w:tcPr>
          <w:p w14:paraId="73D764F9" w14:textId="77777777" w:rsidR="00EA62AC" w:rsidRPr="00761797" w:rsidRDefault="00EA62AC" w:rsidP="00761797">
            <w:pPr>
              <w:spacing w:after="0" w:line="240" w:lineRule="auto"/>
              <w:rPr>
                <w:rFonts w:ascii="Times New Roman" w:hAnsi="Times New Roman" w:cs="Times New Roman"/>
              </w:rPr>
            </w:pPr>
            <w:r w:rsidRPr="00761797">
              <w:rPr>
                <w:rFonts w:ascii="Times New Roman" w:hAnsi="Times New Roman" w:cs="Times New Roman"/>
                <w:b/>
              </w:rPr>
              <w:t>Всего:</w:t>
            </w:r>
          </w:p>
        </w:tc>
        <w:tc>
          <w:tcPr>
            <w:tcW w:w="8540" w:type="dxa"/>
            <w:gridSpan w:val="2"/>
            <w:tcBorders>
              <w:top w:val="single" w:sz="4" w:space="0" w:color="000000"/>
              <w:left w:val="single" w:sz="4" w:space="0" w:color="000000"/>
              <w:bottom w:val="single" w:sz="4" w:space="0" w:color="000000"/>
              <w:right w:val="nil"/>
            </w:tcBorders>
          </w:tcPr>
          <w:p w14:paraId="294987E3" w14:textId="77777777" w:rsidR="00EA62AC" w:rsidRPr="00761797" w:rsidRDefault="00EA62AC" w:rsidP="00761797">
            <w:pPr>
              <w:snapToGrid w:val="0"/>
              <w:spacing w:after="0"/>
              <w:rPr>
                <w:rFonts w:ascii="Times New Roman" w:hAnsi="Times New Roman" w:cs="Times New Roman"/>
              </w:rPr>
            </w:pPr>
          </w:p>
        </w:tc>
        <w:tc>
          <w:tcPr>
            <w:tcW w:w="1843" w:type="dxa"/>
            <w:tcBorders>
              <w:top w:val="single" w:sz="4" w:space="0" w:color="000000"/>
              <w:left w:val="single" w:sz="4" w:space="0" w:color="000000"/>
              <w:bottom w:val="single" w:sz="4" w:space="0" w:color="000000"/>
              <w:right w:val="nil"/>
            </w:tcBorders>
            <w:vAlign w:val="center"/>
            <w:hideMark/>
          </w:tcPr>
          <w:p w14:paraId="04EEEACE" w14:textId="0DA309DA"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auto"/>
              <w:left w:val="single" w:sz="4" w:space="0" w:color="000000"/>
              <w:bottom w:val="single" w:sz="4" w:space="0" w:color="000000"/>
              <w:right w:val="single" w:sz="4" w:space="0" w:color="000000"/>
            </w:tcBorders>
            <w:vAlign w:val="center"/>
            <w:hideMark/>
          </w:tcPr>
          <w:p w14:paraId="5CB2A46B" w14:textId="77777777" w:rsidR="00EA62AC" w:rsidRPr="00761797" w:rsidRDefault="00EA62AC" w:rsidP="00761797">
            <w:pPr>
              <w:spacing w:after="0"/>
              <w:rPr>
                <w:rFonts w:ascii="Times New Roman" w:hAnsi="Times New Roman" w:cs="Times New Roman"/>
                <w:b/>
                <w:bCs/>
              </w:rPr>
            </w:pPr>
          </w:p>
        </w:tc>
      </w:tr>
    </w:tbl>
    <w:p w14:paraId="27F1050E" w14:textId="77777777" w:rsidR="00EA62AC" w:rsidRPr="0096590F" w:rsidRDefault="00EA62AC" w:rsidP="00EA62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zh-CN"/>
        </w:rPr>
      </w:pPr>
    </w:p>
    <w:p w14:paraId="645BBAB5" w14:textId="77777777" w:rsidR="00EA62AC" w:rsidRPr="0096590F" w:rsidRDefault="00EA62AC" w:rsidP="00EA62AC">
      <w:pPr>
        <w:spacing w:after="0" w:line="240" w:lineRule="auto"/>
        <w:rPr>
          <w:rFonts w:ascii="Times New Roman" w:hAnsi="Times New Roman" w:cs="Times New Roman"/>
          <w:sz w:val="24"/>
          <w:szCs w:val="24"/>
        </w:rPr>
        <w:sectPr w:rsidR="00EA62AC" w:rsidRPr="0096590F">
          <w:pgSz w:w="16838" w:h="11906" w:orient="landscape"/>
          <w:pgMar w:top="1134" w:right="851" w:bottom="1134" w:left="1134" w:header="720" w:footer="709" w:gutter="0"/>
          <w:cols w:space="720"/>
        </w:sectPr>
      </w:pPr>
    </w:p>
    <w:p w14:paraId="788C0ECB" w14:textId="77777777" w:rsidR="00494EBD" w:rsidRPr="00494EBD" w:rsidRDefault="00494EBD" w:rsidP="00494EBD">
      <w:pPr>
        <w:widowControl w:val="0"/>
        <w:spacing w:after="240" w:line="240" w:lineRule="auto"/>
        <w:jc w:val="center"/>
        <w:rPr>
          <w:rFonts w:ascii="Times New Roman" w:eastAsia="Times New Roman" w:hAnsi="Times New Roman" w:cs="Times New Roman"/>
          <w:b/>
          <w:sz w:val="24"/>
          <w:szCs w:val="24"/>
          <w:lang w:eastAsia="ru-RU"/>
        </w:rPr>
      </w:pPr>
      <w:r w:rsidRPr="00494EBD">
        <w:rPr>
          <w:rFonts w:ascii="Times New Roman" w:eastAsia="Times New Roman" w:hAnsi="Times New Roman" w:cs="Times New Roman"/>
          <w:b/>
          <w:sz w:val="24"/>
          <w:szCs w:val="24"/>
          <w:lang w:eastAsia="ru-RU"/>
        </w:rPr>
        <w:lastRenderedPageBreak/>
        <w:t>3. УСЛОВИЯ РЕАЛИЗАЦИИ УЧЕБНОЙ ДИСЦИПЛИНЫ</w:t>
      </w:r>
    </w:p>
    <w:p w14:paraId="302080AD" w14:textId="77777777" w:rsidR="00494EBD" w:rsidRPr="00761797" w:rsidRDefault="00494EBD" w:rsidP="00494EBD">
      <w:pPr>
        <w:widowControl w:val="0"/>
        <w:spacing w:before="120" w:after="120" w:line="276" w:lineRule="auto"/>
        <w:ind w:firstLine="709"/>
        <w:jc w:val="both"/>
        <w:rPr>
          <w:rFonts w:ascii="Times New Roman" w:eastAsia="Times New Roman" w:hAnsi="Times New Roman" w:cs="Times New Roman"/>
          <w:bCs/>
          <w:sz w:val="24"/>
          <w:szCs w:val="24"/>
          <w:lang w:eastAsia="ru-RU"/>
        </w:rPr>
      </w:pPr>
      <w:r w:rsidRPr="00761797">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69F53B4C" w14:textId="77777777" w:rsidR="00494EBD" w:rsidRPr="00494EBD" w:rsidRDefault="00494EBD" w:rsidP="00494EBD">
      <w:pPr>
        <w:widowControl w:val="0"/>
        <w:spacing w:after="0" w:line="276" w:lineRule="auto"/>
        <w:ind w:firstLine="709"/>
        <w:jc w:val="both"/>
        <w:rPr>
          <w:rFonts w:ascii="Times New Roman" w:eastAsia="Times New Roman" w:hAnsi="Times New Roman" w:cs="Times New Roman"/>
          <w:bCs/>
          <w:sz w:val="24"/>
          <w:szCs w:val="24"/>
          <w:lang w:eastAsia="ru-RU"/>
        </w:rPr>
      </w:pPr>
      <w:r w:rsidRPr="00494EBD">
        <w:rPr>
          <w:rFonts w:ascii="Times New Roman" w:eastAsia="Times New Roman" w:hAnsi="Times New Roman" w:cs="Times New Roman"/>
          <w:bCs/>
          <w:sz w:val="24"/>
          <w:szCs w:val="24"/>
          <w:lang w:eastAsia="ru-RU"/>
        </w:rPr>
        <w:t>Спортивный комплекс</w:t>
      </w:r>
    </w:p>
    <w:p w14:paraId="7FF0B343" w14:textId="77777777" w:rsidR="00494EBD" w:rsidRPr="00494EBD" w:rsidRDefault="00494EBD" w:rsidP="00494EBD">
      <w:pPr>
        <w:widowControl w:val="0"/>
        <w:spacing w:before="120" w:after="120" w:line="276" w:lineRule="auto"/>
        <w:ind w:firstLine="709"/>
        <w:jc w:val="both"/>
        <w:rPr>
          <w:rFonts w:ascii="Times New Roman" w:eastAsia="Times New Roman" w:hAnsi="Times New Roman" w:cs="Times New Roman"/>
          <w:bCs/>
          <w:spacing w:val="-4"/>
          <w:sz w:val="24"/>
          <w:szCs w:val="24"/>
          <w:lang w:eastAsia="ru-RU"/>
        </w:rPr>
      </w:pPr>
    </w:p>
    <w:p w14:paraId="501A1DAE" w14:textId="77777777" w:rsidR="00494EBD" w:rsidRPr="00494EBD" w:rsidRDefault="00494EBD" w:rsidP="00494EBD">
      <w:pPr>
        <w:widowControl w:val="0"/>
        <w:spacing w:before="120" w:after="120" w:line="276" w:lineRule="auto"/>
        <w:ind w:firstLine="709"/>
        <w:jc w:val="both"/>
        <w:rPr>
          <w:rFonts w:ascii="Times New Roman" w:eastAsia="Times New Roman" w:hAnsi="Times New Roman" w:cs="Times New Roman"/>
          <w:b/>
          <w:sz w:val="24"/>
          <w:szCs w:val="24"/>
          <w:lang w:eastAsia="ru-RU"/>
        </w:rPr>
      </w:pPr>
      <w:r w:rsidRPr="00494EBD">
        <w:rPr>
          <w:rFonts w:ascii="Times New Roman" w:eastAsia="Times New Roman" w:hAnsi="Times New Roman" w:cs="Times New Roman"/>
          <w:b/>
          <w:sz w:val="24"/>
          <w:szCs w:val="24"/>
          <w:lang w:eastAsia="ru-RU"/>
        </w:rPr>
        <w:t>3.2. Информационное обеспечение реализации программы</w:t>
      </w:r>
    </w:p>
    <w:p w14:paraId="14F17E4C" w14:textId="77777777" w:rsidR="00494EBD" w:rsidRPr="00494EBD" w:rsidRDefault="00494EBD" w:rsidP="00494EBD">
      <w:pPr>
        <w:widowControl w:val="0"/>
        <w:spacing w:after="0" w:line="276" w:lineRule="auto"/>
        <w:ind w:firstLine="709"/>
        <w:jc w:val="both"/>
        <w:rPr>
          <w:rFonts w:ascii="Times New Roman" w:eastAsia="Times New Roman" w:hAnsi="Times New Roman" w:cs="Times New Roman"/>
          <w:bCs/>
          <w:sz w:val="24"/>
          <w:szCs w:val="24"/>
          <w:lang w:eastAsia="ru-RU"/>
        </w:rPr>
      </w:pPr>
      <w:r w:rsidRPr="00494EB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94EB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94EBD">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86D42C" w14:textId="77777777" w:rsidR="00494EBD" w:rsidRPr="00494EBD" w:rsidRDefault="00494EBD" w:rsidP="00494EBD">
      <w:pPr>
        <w:widowControl w:val="0"/>
        <w:spacing w:after="0" w:line="276" w:lineRule="auto"/>
        <w:ind w:firstLine="709"/>
        <w:jc w:val="both"/>
        <w:rPr>
          <w:rFonts w:ascii="Times New Roman" w:eastAsia="Times New Roman" w:hAnsi="Times New Roman" w:cs="Times New Roman"/>
          <w:b/>
          <w:sz w:val="24"/>
          <w:szCs w:val="24"/>
          <w:lang w:eastAsia="ru-RU"/>
        </w:rPr>
      </w:pPr>
    </w:p>
    <w:p w14:paraId="4286560E" w14:textId="77777777" w:rsidR="00494EBD" w:rsidRPr="00494EBD" w:rsidRDefault="00494EBD" w:rsidP="00494EBD">
      <w:pPr>
        <w:spacing w:after="0" w:line="276" w:lineRule="auto"/>
        <w:ind w:firstLine="709"/>
        <w:jc w:val="both"/>
        <w:rPr>
          <w:rFonts w:ascii="Times New Roman" w:eastAsia="Times New Roman" w:hAnsi="Times New Roman" w:cs="Times New Roman"/>
          <w:b/>
          <w:sz w:val="24"/>
          <w:szCs w:val="24"/>
          <w:lang w:eastAsia="ru-RU"/>
        </w:rPr>
      </w:pPr>
      <w:r w:rsidRPr="00494EBD">
        <w:rPr>
          <w:rFonts w:ascii="Times New Roman" w:eastAsia="Times New Roman" w:hAnsi="Times New Roman" w:cs="Times New Roman"/>
          <w:b/>
          <w:sz w:val="24"/>
          <w:szCs w:val="24"/>
          <w:lang w:eastAsia="ru-RU"/>
        </w:rPr>
        <w:t>3.2.1. Основные печатные и электронные издания</w:t>
      </w:r>
    </w:p>
    <w:p w14:paraId="36A02829" w14:textId="77777777" w:rsidR="00494EBD" w:rsidRPr="00494EBD" w:rsidRDefault="00494EBD" w:rsidP="00494EBD">
      <w:pPr>
        <w:tabs>
          <w:tab w:val="left" w:pos="1187"/>
        </w:tabs>
        <w:spacing w:after="0" w:line="276" w:lineRule="auto"/>
        <w:ind w:firstLine="709"/>
        <w:contextualSpacing/>
        <w:jc w:val="both"/>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 xml:space="preserve">1. </w:t>
      </w:r>
      <w:proofErr w:type="spellStart"/>
      <w:r w:rsidRPr="00494EBD">
        <w:rPr>
          <w:rFonts w:ascii="Times New Roman" w:eastAsia="Times New Roman" w:hAnsi="Times New Roman" w:cs="Times New Roman"/>
          <w:sz w:val="24"/>
          <w:szCs w:val="24"/>
          <w:lang w:eastAsia="ru-RU"/>
        </w:rPr>
        <w:t>Аллянов</w:t>
      </w:r>
      <w:proofErr w:type="spellEnd"/>
      <w:r w:rsidRPr="00494EBD">
        <w:rPr>
          <w:rFonts w:ascii="Times New Roman" w:eastAsia="Times New Roman" w:hAnsi="Times New Roman" w:cs="Times New Roman"/>
          <w:sz w:val="24"/>
          <w:szCs w:val="24"/>
          <w:lang w:eastAsia="ru-RU"/>
        </w:rPr>
        <w:t>, Ю. Н.  Физическая культура</w:t>
      </w:r>
      <w:proofErr w:type="gramStart"/>
      <w:r w:rsidRPr="00494EBD">
        <w:rPr>
          <w:rFonts w:ascii="Times New Roman" w:eastAsia="Times New Roman" w:hAnsi="Times New Roman" w:cs="Times New Roman"/>
          <w:sz w:val="24"/>
          <w:szCs w:val="24"/>
          <w:lang w:eastAsia="ru-RU"/>
        </w:rPr>
        <w:t> :</w:t>
      </w:r>
      <w:proofErr w:type="gramEnd"/>
      <w:r w:rsidRPr="00494EBD">
        <w:rPr>
          <w:rFonts w:ascii="Times New Roman" w:eastAsia="Times New Roman" w:hAnsi="Times New Roman" w:cs="Times New Roman"/>
          <w:sz w:val="24"/>
          <w:szCs w:val="24"/>
          <w:lang w:eastAsia="ru-RU"/>
        </w:rPr>
        <w:t xml:space="preserve"> учебник для среднего профессионального образования / Ю. Н. </w:t>
      </w:r>
      <w:proofErr w:type="spellStart"/>
      <w:r w:rsidRPr="00494EBD">
        <w:rPr>
          <w:rFonts w:ascii="Times New Roman" w:eastAsia="Times New Roman" w:hAnsi="Times New Roman" w:cs="Times New Roman"/>
          <w:sz w:val="24"/>
          <w:szCs w:val="24"/>
          <w:lang w:eastAsia="ru-RU"/>
        </w:rPr>
        <w:t>Аллянов</w:t>
      </w:r>
      <w:proofErr w:type="spellEnd"/>
      <w:r w:rsidRPr="00494EBD">
        <w:rPr>
          <w:rFonts w:ascii="Times New Roman" w:eastAsia="Times New Roman" w:hAnsi="Times New Roman" w:cs="Times New Roman"/>
          <w:sz w:val="24"/>
          <w:szCs w:val="24"/>
          <w:lang w:eastAsia="ru-RU"/>
        </w:rPr>
        <w:t>, И. А. </w:t>
      </w:r>
      <w:proofErr w:type="spellStart"/>
      <w:r w:rsidRPr="00494EBD">
        <w:rPr>
          <w:rFonts w:ascii="Times New Roman" w:eastAsia="Times New Roman" w:hAnsi="Times New Roman" w:cs="Times New Roman"/>
          <w:sz w:val="24"/>
          <w:szCs w:val="24"/>
          <w:lang w:eastAsia="ru-RU"/>
        </w:rPr>
        <w:t>Письменский</w:t>
      </w:r>
      <w:proofErr w:type="spellEnd"/>
      <w:r w:rsidRPr="00494EBD">
        <w:rPr>
          <w:rFonts w:ascii="Times New Roman" w:eastAsia="Times New Roman" w:hAnsi="Times New Roman" w:cs="Times New Roman"/>
          <w:sz w:val="24"/>
          <w:szCs w:val="24"/>
          <w:lang w:eastAsia="ru-RU"/>
        </w:rPr>
        <w:t xml:space="preserve">. — 3-е изд., </w:t>
      </w:r>
      <w:proofErr w:type="spellStart"/>
      <w:r w:rsidRPr="00494EBD">
        <w:rPr>
          <w:rFonts w:ascii="Times New Roman" w:eastAsia="Times New Roman" w:hAnsi="Times New Roman" w:cs="Times New Roman"/>
          <w:sz w:val="24"/>
          <w:szCs w:val="24"/>
          <w:lang w:eastAsia="ru-RU"/>
        </w:rPr>
        <w:t>испр</w:t>
      </w:r>
      <w:proofErr w:type="spellEnd"/>
      <w:r w:rsidRPr="00494EBD">
        <w:rPr>
          <w:rFonts w:ascii="Times New Roman" w:eastAsia="Times New Roman" w:hAnsi="Times New Roman" w:cs="Times New Roman"/>
          <w:sz w:val="24"/>
          <w:szCs w:val="24"/>
          <w:lang w:eastAsia="ru-RU"/>
        </w:rPr>
        <w:t>. — Москва</w:t>
      </w:r>
      <w:proofErr w:type="gramStart"/>
      <w:r w:rsidRPr="00494EBD">
        <w:rPr>
          <w:rFonts w:ascii="Times New Roman" w:eastAsia="Times New Roman" w:hAnsi="Times New Roman" w:cs="Times New Roman"/>
          <w:sz w:val="24"/>
          <w:szCs w:val="24"/>
          <w:lang w:eastAsia="ru-RU"/>
        </w:rPr>
        <w:t> :</w:t>
      </w:r>
      <w:proofErr w:type="gramEnd"/>
      <w:r w:rsidRPr="00494EBD">
        <w:rPr>
          <w:rFonts w:ascii="Times New Roman" w:eastAsia="Times New Roman" w:hAnsi="Times New Roman" w:cs="Times New Roman"/>
          <w:sz w:val="24"/>
          <w:szCs w:val="24"/>
          <w:lang w:eastAsia="ru-RU"/>
        </w:rPr>
        <w:t xml:space="preserve"> Издательство </w:t>
      </w:r>
      <w:proofErr w:type="spellStart"/>
      <w:r w:rsidRPr="00494EBD">
        <w:rPr>
          <w:rFonts w:ascii="Times New Roman" w:eastAsia="Times New Roman" w:hAnsi="Times New Roman" w:cs="Times New Roman"/>
          <w:sz w:val="24"/>
          <w:szCs w:val="24"/>
          <w:lang w:eastAsia="ru-RU"/>
        </w:rPr>
        <w:t>Юрайт</w:t>
      </w:r>
      <w:proofErr w:type="spellEnd"/>
      <w:r w:rsidRPr="00494EBD">
        <w:rPr>
          <w:rFonts w:ascii="Times New Roman" w:eastAsia="Times New Roman" w:hAnsi="Times New Roman" w:cs="Times New Roman"/>
          <w:sz w:val="24"/>
          <w:szCs w:val="24"/>
          <w:lang w:eastAsia="ru-RU"/>
        </w:rPr>
        <w:t>, 2023. — 493 с. — (Профессиональное образование). — ISBN 978-5-534-02309-1. — Текст</w:t>
      </w:r>
      <w:proofErr w:type="gramStart"/>
      <w:r w:rsidRPr="00494EBD">
        <w:rPr>
          <w:rFonts w:ascii="Times New Roman" w:eastAsia="Times New Roman" w:hAnsi="Times New Roman" w:cs="Times New Roman"/>
          <w:sz w:val="24"/>
          <w:szCs w:val="24"/>
          <w:lang w:eastAsia="ru-RU"/>
        </w:rPr>
        <w:t xml:space="preserve"> :</w:t>
      </w:r>
      <w:proofErr w:type="gramEnd"/>
      <w:r w:rsidRPr="00494EBD">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494EBD">
        <w:rPr>
          <w:rFonts w:ascii="Times New Roman" w:eastAsia="Times New Roman" w:hAnsi="Times New Roman" w:cs="Times New Roman"/>
          <w:sz w:val="24"/>
          <w:szCs w:val="24"/>
          <w:lang w:eastAsia="ru-RU"/>
        </w:rPr>
        <w:t>Юрайт</w:t>
      </w:r>
      <w:proofErr w:type="spellEnd"/>
      <w:r w:rsidRPr="00494EBD">
        <w:rPr>
          <w:rFonts w:ascii="Times New Roman" w:eastAsia="Times New Roman" w:hAnsi="Times New Roman" w:cs="Times New Roman"/>
          <w:sz w:val="24"/>
          <w:szCs w:val="24"/>
          <w:lang w:eastAsia="ru-RU"/>
        </w:rPr>
        <w:t xml:space="preserve"> [сайт]. — URL: https://urait.ru/bcode/513286 (дата обращения: 12.08.2023).</w:t>
      </w:r>
    </w:p>
    <w:p w14:paraId="393174E7" w14:textId="77777777" w:rsidR="00494EBD" w:rsidRPr="00494EBD" w:rsidRDefault="00494EBD" w:rsidP="00494EBD">
      <w:pPr>
        <w:tabs>
          <w:tab w:val="left" w:pos="1187"/>
        </w:tabs>
        <w:spacing w:after="0" w:line="276" w:lineRule="auto"/>
        <w:ind w:firstLine="709"/>
        <w:contextualSpacing/>
        <w:jc w:val="both"/>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 xml:space="preserve">2. </w:t>
      </w:r>
      <w:proofErr w:type="spellStart"/>
      <w:r w:rsidRPr="00494EBD">
        <w:rPr>
          <w:rFonts w:ascii="Times New Roman" w:eastAsia="Times New Roman" w:hAnsi="Times New Roman" w:cs="Times New Roman"/>
          <w:sz w:val="24"/>
          <w:szCs w:val="24"/>
          <w:lang w:eastAsia="ru-RU"/>
        </w:rPr>
        <w:t>Виленский</w:t>
      </w:r>
      <w:proofErr w:type="spellEnd"/>
      <w:r w:rsidRPr="00494EBD">
        <w:rPr>
          <w:rFonts w:ascii="Times New Roman" w:eastAsia="Times New Roman" w:hAnsi="Times New Roman" w:cs="Times New Roman"/>
          <w:sz w:val="24"/>
          <w:szCs w:val="24"/>
          <w:lang w:eastAsia="ru-RU"/>
        </w:rPr>
        <w:t>, М. Я., Физическая культура</w:t>
      </w:r>
      <w:proofErr w:type="gramStart"/>
      <w:r w:rsidRPr="00494EBD">
        <w:rPr>
          <w:rFonts w:ascii="Times New Roman" w:eastAsia="Times New Roman" w:hAnsi="Times New Roman" w:cs="Times New Roman"/>
          <w:sz w:val="24"/>
          <w:szCs w:val="24"/>
          <w:lang w:eastAsia="ru-RU"/>
        </w:rPr>
        <w:t xml:space="preserve"> :</w:t>
      </w:r>
      <w:proofErr w:type="gramEnd"/>
      <w:r w:rsidRPr="00494EBD">
        <w:rPr>
          <w:rFonts w:ascii="Times New Roman" w:eastAsia="Times New Roman" w:hAnsi="Times New Roman" w:cs="Times New Roman"/>
          <w:sz w:val="24"/>
          <w:szCs w:val="24"/>
          <w:lang w:eastAsia="ru-RU"/>
        </w:rPr>
        <w:t xml:space="preserve"> учебник / М. Я. </w:t>
      </w:r>
      <w:proofErr w:type="spellStart"/>
      <w:r w:rsidRPr="00494EBD">
        <w:rPr>
          <w:rFonts w:ascii="Times New Roman" w:eastAsia="Times New Roman" w:hAnsi="Times New Roman" w:cs="Times New Roman"/>
          <w:sz w:val="24"/>
          <w:szCs w:val="24"/>
          <w:lang w:eastAsia="ru-RU"/>
        </w:rPr>
        <w:t>Виленский</w:t>
      </w:r>
      <w:proofErr w:type="spellEnd"/>
      <w:r w:rsidRPr="00494EBD">
        <w:rPr>
          <w:rFonts w:ascii="Times New Roman" w:eastAsia="Times New Roman" w:hAnsi="Times New Roman" w:cs="Times New Roman"/>
          <w:sz w:val="24"/>
          <w:szCs w:val="24"/>
          <w:lang w:eastAsia="ru-RU"/>
        </w:rPr>
        <w:t>, А. Г. Горшков. — Москва</w:t>
      </w:r>
      <w:proofErr w:type="gramStart"/>
      <w:r w:rsidRPr="00494EBD">
        <w:rPr>
          <w:rFonts w:ascii="Times New Roman" w:eastAsia="Times New Roman" w:hAnsi="Times New Roman" w:cs="Times New Roman"/>
          <w:sz w:val="24"/>
          <w:szCs w:val="24"/>
          <w:lang w:eastAsia="ru-RU"/>
        </w:rPr>
        <w:t xml:space="preserve"> :</w:t>
      </w:r>
      <w:proofErr w:type="gramEnd"/>
      <w:r w:rsidRPr="00494EBD">
        <w:rPr>
          <w:rFonts w:ascii="Times New Roman" w:eastAsia="Times New Roman" w:hAnsi="Times New Roman" w:cs="Times New Roman"/>
          <w:sz w:val="24"/>
          <w:szCs w:val="24"/>
          <w:lang w:eastAsia="ru-RU"/>
        </w:rPr>
        <w:t xml:space="preserve"> </w:t>
      </w:r>
      <w:proofErr w:type="spellStart"/>
      <w:r w:rsidRPr="00494EBD">
        <w:rPr>
          <w:rFonts w:ascii="Times New Roman" w:eastAsia="Times New Roman" w:hAnsi="Times New Roman" w:cs="Times New Roman"/>
          <w:sz w:val="24"/>
          <w:szCs w:val="24"/>
          <w:lang w:eastAsia="ru-RU"/>
        </w:rPr>
        <w:t>КноРус</w:t>
      </w:r>
      <w:proofErr w:type="spellEnd"/>
      <w:r w:rsidRPr="00494EBD">
        <w:rPr>
          <w:rFonts w:ascii="Times New Roman" w:eastAsia="Times New Roman" w:hAnsi="Times New Roman" w:cs="Times New Roman"/>
          <w:sz w:val="24"/>
          <w:szCs w:val="24"/>
          <w:lang w:eastAsia="ru-RU"/>
        </w:rPr>
        <w:t>, 2020. — 214 с. — ISBN 978-5-406-07424-4. — URL: https://book.ru/book/932719 (дата обращения: 12.08.2023). — Текст</w:t>
      </w:r>
      <w:proofErr w:type="gramStart"/>
      <w:r w:rsidRPr="00494EBD">
        <w:rPr>
          <w:rFonts w:ascii="Times New Roman" w:eastAsia="Times New Roman" w:hAnsi="Times New Roman" w:cs="Times New Roman"/>
          <w:sz w:val="24"/>
          <w:szCs w:val="24"/>
          <w:lang w:eastAsia="ru-RU"/>
        </w:rPr>
        <w:t xml:space="preserve"> :</w:t>
      </w:r>
      <w:proofErr w:type="gramEnd"/>
      <w:r w:rsidRPr="00494EBD">
        <w:rPr>
          <w:rFonts w:ascii="Times New Roman" w:eastAsia="Times New Roman" w:hAnsi="Times New Roman" w:cs="Times New Roman"/>
          <w:sz w:val="24"/>
          <w:szCs w:val="24"/>
          <w:lang w:eastAsia="ru-RU"/>
        </w:rPr>
        <w:t xml:space="preserve"> электронный.</w:t>
      </w:r>
    </w:p>
    <w:p w14:paraId="395E8AC0" w14:textId="77777777" w:rsidR="00494EBD" w:rsidRPr="00494EBD" w:rsidRDefault="00494EBD" w:rsidP="00494EBD">
      <w:pPr>
        <w:tabs>
          <w:tab w:val="left" w:pos="1216"/>
        </w:tabs>
        <w:spacing w:after="0" w:line="276" w:lineRule="auto"/>
        <w:ind w:firstLine="709"/>
        <w:contextualSpacing/>
        <w:jc w:val="both"/>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3. Жданкина, Е. Ф.  Физическая культура. Лыжная подготовка</w:t>
      </w:r>
      <w:proofErr w:type="gramStart"/>
      <w:r w:rsidRPr="00494EBD">
        <w:rPr>
          <w:rFonts w:ascii="Times New Roman" w:eastAsia="Times New Roman" w:hAnsi="Times New Roman" w:cs="Times New Roman"/>
          <w:sz w:val="24"/>
          <w:szCs w:val="24"/>
          <w:lang w:eastAsia="ru-RU"/>
        </w:rPr>
        <w:t> :</w:t>
      </w:r>
      <w:proofErr w:type="gramEnd"/>
      <w:r w:rsidRPr="00494EBD">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Е. Ф. Жданкина, И. М. Добрынин ; под научной редакцией С. В. </w:t>
      </w:r>
      <w:proofErr w:type="spellStart"/>
      <w:r w:rsidRPr="00494EBD">
        <w:rPr>
          <w:rFonts w:ascii="Times New Roman" w:eastAsia="Times New Roman" w:hAnsi="Times New Roman" w:cs="Times New Roman"/>
          <w:sz w:val="24"/>
          <w:szCs w:val="24"/>
          <w:lang w:eastAsia="ru-RU"/>
        </w:rPr>
        <w:t>Новаковского</w:t>
      </w:r>
      <w:proofErr w:type="spellEnd"/>
      <w:r w:rsidRPr="00494EBD">
        <w:rPr>
          <w:rFonts w:ascii="Times New Roman" w:eastAsia="Times New Roman" w:hAnsi="Times New Roman" w:cs="Times New Roman"/>
          <w:sz w:val="24"/>
          <w:szCs w:val="24"/>
          <w:lang w:eastAsia="ru-RU"/>
        </w:rPr>
        <w:t>. — Москва</w:t>
      </w:r>
      <w:proofErr w:type="gramStart"/>
      <w:r w:rsidRPr="00494EBD">
        <w:rPr>
          <w:rFonts w:ascii="Times New Roman" w:eastAsia="Times New Roman" w:hAnsi="Times New Roman" w:cs="Times New Roman"/>
          <w:sz w:val="24"/>
          <w:szCs w:val="24"/>
          <w:lang w:eastAsia="ru-RU"/>
        </w:rPr>
        <w:t> :</w:t>
      </w:r>
      <w:proofErr w:type="gramEnd"/>
      <w:r w:rsidRPr="00494EBD">
        <w:rPr>
          <w:rFonts w:ascii="Times New Roman" w:eastAsia="Times New Roman" w:hAnsi="Times New Roman" w:cs="Times New Roman"/>
          <w:sz w:val="24"/>
          <w:szCs w:val="24"/>
          <w:lang w:eastAsia="ru-RU"/>
        </w:rPr>
        <w:t xml:space="preserve"> Издательство </w:t>
      </w:r>
      <w:proofErr w:type="spellStart"/>
      <w:r w:rsidRPr="00494EBD">
        <w:rPr>
          <w:rFonts w:ascii="Times New Roman" w:eastAsia="Times New Roman" w:hAnsi="Times New Roman" w:cs="Times New Roman"/>
          <w:sz w:val="24"/>
          <w:szCs w:val="24"/>
          <w:lang w:eastAsia="ru-RU"/>
        </w:rPr>
        <w:t>Юрайт</w:t>
      </w:r>
      <w:proofErr w:type="spellEnd"/>
      <w:r w:rsidRPr="00494EBD">
        <w:rPr>
          <w:rFonts w:ascii="Times New Roman" w:eastAsia="Times New Roman" w:hAnsi="Times New Roman" w:cs="Times New Roman"/>
          <w:sz w:val="24"/>
          <w:szCs w:val="24"/>
          <w:lang w:eastAsia="ru-RU"/>
        </w:rPr>
        <w:t>, 2023. — 125 с. — (Профессиональное образование). — ISBN 978-5-534-10154-6. — Текст</w:t>
      </w:r>
      <w:proofErr w:type="gramStart"/>
      <w:r w:rsidRPr="00494EBD">
        <w:rPr>
          <w:rFonts w:ascii="Times New Roman" w:eastAsia="Times New Roman" w:hAnsi="Times New Roman" w:cs="Times New Roman"/>
          <w:sz w:val="24"/>
          <w:szCs w:val="24"/>
          <w:lang w:eastAsia="ru-RU"/>
        </w:rPr>
        <w:t xml:space="preserve"> :</w:t>
      </w:r>
      <w:proofErr w:type="gramEnd"/>
      <w:r w:rsidRPr="00494EBD">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494EBD">
        <w:rPr>
          <w:rFonts w:ascii="Times New Roman" w:eastAsia="Times New Roman" w:hAnsi="Times New Roman" w:cs="Times New Roman"/>
          <w:sz w:val="24"/>
          <w:szCs w:val="24"/>
          <w:lang w:eastAsia="ru-RU"/>
        </w:rPr>
        <w:t>Юрайт</w:t>
      </w:r>
      <w:proofErr w:type="spellEnd"/>
      <w:r w:rsidRPr="00494EBD">
        <w:rPr>
          <w:rFonts w:ascii="Times New Roman" w:eastAsia="Times New Roman" w:hAnsi="Times New Roman" w:cs="Times New Roman"/>
          <w:sz w:val="24"/>
          <w:szCs w:val="24"/>
          <w:lang w:eastAsia="ru-RU"/>
        </w:rPr>
        <w:t xml:space="preserve"> [сайт]. — URL: https://urait.ru/bcode/514196 (дата обращения: 12.08.2023).</w:t>
      </w:r>
    </w:p>
    <w:p w14:paraId="7AFDB081" w14:textId="77777777" w:rsidR="00494EBD" w:rsidRPr="00494EBD" w:rsidRDefault="00494EBD" w:rsidP="00494EBD">
      <w:pPr>
        <w:tabs>
          <w:tab w:val="left" w:pos="1216"/>
        </w:tabs>
        <w:spacing w:after="0" w:line="276" w:lineRule="auto"/>
        <w:ind w:firstLine="709"/>
        <w:contextualSpacing/>
        <w:jc w:val="both"/>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 xml:space="preserve">4. </w:t>
      </w:r>
      <w:proofErr w:type="spellStart"/>
      <w:r w:rsidRPr="00494EBD">
        <w:rPr>
          <w:rFonts w:ascii="Times New Roman" w:eastAsia="Times New Roman" w:hAnsi="Times New Roman" w:cs="Times New Roman"/>
          <w:sz w:val="24"/>
          <w:szCs w:val="24"/>
          <w:lang w:eastAsia="ru-RU"/>
        </w:rPr>
        <w:t>Муллер</w:t>
      </w:r>
      <w:proofErr w:type="spellEnd"/>
      <w:r w:rsidRPr="00494EBD">
        <w:rPr>
          <w:rFonts w:ascii="Times New Roman" w:eastAsia="Times New Roman" w:hAnsi="Times New Roman" w:cs="Times New Roman"/>
          <w:sz w:val="24"/>
          <w:szCs w:val="24"/>
          <w:lang w:eastAsia="ru-RU"/>
        </w:rPr>
        <w:t>, А. Б.  Физическая культура</w:t>
      </w:r>
      <w:proofErr w:type="gramStart"/>
      <w:r w:rsidRPr="00494EBD">
        <w:rPr>
          <w:rFonts w:ascii="Times New Roman" w:eastAsia="Times New Roman" w:hAnsi="Times New Roman" w:cs="Times New Roman"/>
          <w:sz w:val="24"/>
          <w:szCs w:val="24"/>
          <w:lang w:eastAsia="ru-RU"/>
        </w:rPr>
        <w:t> :</w:t>
      </w:r>
      <w:proofErr w:type="gramEnd"/>
      <w:r w:rsidRPr="00494EBD">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Б. </w:t>
      </w:r>
      <w:proofErr w:type="spellStart"/>
      <w:r w:rsidRPr="00494EBD">
        <w:rPr>
          <w:rFonts w:ascii="Times New Roman" w:eastAsia="Times New Roman" w:hAnsi="Times New Roman" w:cs="Times New Roman"/>
          <w:sz w:val="24"/>
          <w:szCs w:val="24"/>
          <w:lang w:eastAsia="ru-RU"/>
        </w:rPr>
        <w:t>Муллер</w:t>
      </w:r>
      <w:proofErr w:type="spellEnd"/>
      <w:r w:rsidRPr="00494EBD">
        <w:rPr>
          <w:rFonts w:ascii="Times New Roman" w:eastAsia="Times New Roman" w:hAnsi="Times New Roman" w:cs="Times New Roman"/>
          <w:sz w:val="24"/>
          <w:szCs w:val="24"/>
          <w:lang w:eastAsia="ru-RU"/>
        </w:rPr>
        <w:t>, Н. С. </w:t>
      </w:r>
      <w:proofErr w:type="spellStart"/>
      <w:r w:rsidRPr="00494EBD">
        <w:rPr>
          <w:rFonts w:ascii="Times New Roman" w:eastAsia="Times New Roman" w:hAnsi="Times New Roman" w:cs="Times New Roman"/>
          <w:sz w:val="24"/>
          <w:szCs w:val="24"/>
          <w:lang w:eastAsia="ru-RU"/>
        </w:rPr>
        <w:t>Дядичкина</w:t>
      </w:r>
      <w:proofErr w:type="spellEnd"/>
      <w:r w:rsidRPr="00494EBD">
        <w:rPr>
          <w:rFonts w:ascii="Times New Roman" w:eastAsia="Times New Roman" w:hAnsi="Times New Roman" w:cs="Times New Roman"/>
          <w:sz w:val="24"/>
          <w:szCs w:val="24"/>
          <w:lang w:eastAsia="ru-RU"/>
        </w:rPr>
        <w:t>, Ю. А. Богащенко. — Москва</w:t>
      </w:r>
      <w:proofErr w:type="gramStart"/>
      <w:r w:rsidRPr="00494EBD">
        <w:rPr>
          <w:rFonts w:ascii="Times New Roman" w:eastAsia="Times New Roman" w:hAnsi="Times New Roman" w:cs="Times New Roman"/>
          <w:sz w:val="24"/>
          <w:szCs w:val="24"/>
          <w:lang w:eastAsia="ru-RU"/>
        </w:rPr>
        <w:t> :</w:t>
      </w:r>
      <w:proofErr w:type="gramEnd"/>
      <w:r w:rsidRPr="00494EBD">
        <w:rPr>
          <w:rFonts w:ascii="Times New Roman" w:eastAsia="Times New Roman" w:hAnsi="Times New Roman" w:cs="Times New Roman"/>
          <w:sz w:val="24"/>
          <w:szCs w:val="24"/>
          <w:lang w:eastAsia="ru-RU"/>
        </w:rPr>
        <w:t xml:space="preserve"> Издательство </w:t>
      </w:r>
      <w:proofErr w:type="spellStart"/>
      <w:r w:rsidRPr="00494EBD">
        <w:rPr>
          <w:rFonts w:ascii="Times New Roman" w:eastAsia="Times New Roman" w:hAnsi="Times New Roman" w:cs="Times New Roman"/>
          <w:sz w:val="24"/>
          <w:szCs w:val="24"/>
          <w:lang w:eastAsia="ru-RU"/>
        </w:rPr>
        <w:t>Юрайт</w:t>
      </w:r>
      <w:proofErr w:type="spellEnd"/>
      <w:r w:rsidRPr="00494EBD">
        <w:rPr>
          <w:rFonts w:ascii="Times New Roman" w:eastAsia="Times New Roman" w:hAnsi="Times New Roman" w:cs="Times New Roman"/>
          <w:sz w:val="24"/>
          <w:szCs w:val="24"/>
          <w:lang w:eastAsia="ru-RU"/>
        </w:rPr>
        <w:t>, 2023. — 424 с. — (Профессиональное образование). — ISBN 978-5-534-02612-2. — Текст</w:t>
      </w:r>
      <w:proofErr w:type="gramStart"/>
      <w:r w:rsidRPr="00494EBD">
        <w:rPr>
          <w:rFonts w:ascii="Times New Roman" w:eastAsia="Times New Roman" w:hAnsi="Times New Roman" w:cs="Times New Roman"/>
          <w:sz w:val="24"/>
          <w:szCs w:val="24"/>
          <w:lang w:eastAsia="ru-RU"/>
        </w:rPr>
        <w:t xml:space="preserve"> :</w:t>
      </w:r>
      <w:proofErr w:type="gramEnd"/>
      <w:r w:rsidRPr="00494EBD">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494EBD">
        <w:rPr>
          <w:rFonts w:ascii="Times New Roman" w:eastAsia="Times New Roman" w:hAnsi="Times New Roman" w:cs="Times New Roman"/>
          <w:sz w:val="24"/>
          <w:szCs w:val="24"/>
          <w:lang w:eastAsia="ru-RU"/>
        </w:rPr>
        <w:t>Юрайт</w:t>
      </w:r>
      <w:proofErr w:type="spellEnd"/>
      <w:r w:rsidRPr="00494EBD">
        <w:rPr>
          <w:rFonts w:ascii="Times New Roman" w:eastAsia="Times New Roman" w:hAnsi="Times New Roman" w:cs="Times New Roman"/>
          <w:sz w:val="24"/>
          <w:szCs w:val="24"/>
          <w:lang w:eastAsia="ru-RU"/>
        </w:rPr>
        <w:t xml:space="preserve"> [сайт]. — URL: https://urait.ru/bcode/511813 (дата обращения: 12.08.2023).</w:t>
      </w:r>
    </w:p>
    <w:p w14:paraId="71692D03" w14:textId="77777777" w:rsidR="00494EBD" w:rsidRPr="00494EBD" w:rsidRDefault="00494EBD" w:rsidP="00494EBD">
      <w:pPr>
        <w:tabs>
          <w:tab w:val="left" w:pos="1216"/>
        </w:tabs>
        <w:spacing w:after="0" w:line="276" w:lineRule="auto"/>
        <w:ind w:firstLine="709"/>
        <w:contextualSpacing/>
        <w:jc w:val="both"/>
        <w:rPr>
          <w:rFonts w:ascii="Times New Roman" w:eastAsia="Times New Roman" w:hAnsi="Times New Roman" w:cs="Times New Roman"/>
          <w:sz w:val="24"/>
          <w:szCs w:val="24"/>
          <w:lang w:eastAsia="ru-RU"/>
        </w:rPr>
      </w:pPr>
    </w:p>
    <w:p w14:paraId="6AF0B882" w14:textId="77777777" w:rsidR="00494EBD" w:rsidRPr="00494EBD" w:rsidRDefault="00494EBD" w:rsidP="00494EBD">
      <w:pPr>
        <w:tabs>
          <w:tab w:val="left" w:pos="1638"/>
        </w:tabs>
        <w:spacing w:after="0" w:line="276" w:lineRule="auto"/>
        <w:ind w:firstLine="709"/>
        <w:contextualSpacing/>
        <w:jc w:val="both"/>
        <w:rPr>
          <w:rFonts w:ascii="Times New Roman" w:eastAsia="Times New Roman" w:hAnsi="Times New Roman" w:cs="Times New Roman"/>
          <w:b/>
          <w:sz w:val="24"/>
          <w:szCs w:val="24"/>
          <w:lang w:eastAsia="ru-RU"/>
        </w:rPr>
      </w:pPr>
      <w:r w:rsidRPr="00494EBD">
        <w:rPr>
          <w:rFonts w:ascii="Times New Roman" w:eastAsia="Times New Roman" w:hAnsi="Times New Roman" w:cs="Times New Roman"/>
          <w:b/>
          <w:sz w:val="24"/>
          <w:szCs w:val="24"/>
          <w:lang w:eastAsia="ru-RU"/>
        </w:rPr>
        <w:t>3.2.2. Дополнительные источники</w:t>
      </w:r>
    </w:p>
    <w:p w14:paraId="2FE34D23" w14:textId="77777777" w:rsidR="00494EBD" w:rsidRPr="00494EBD" w:rsidRDefault="00494EBD" w:rsidP="00DF51D2">
      <w:pPr>
        <w:widowControl w:val="0"/>
        <w:numPr>
          <w:ilvl w:val="0"/>
          <w:numId w:val="20"/>
        </w:numPr>
        <w:autoSpaceDE w:val="0"/>
        <w:autoSpaceDN w:val="0"/>
        <w:spacing w:after="0" w:line="276" w:lineRule="auto"/>
        <w:ind w:left="0" w:firstLine="709"/>
        <w:jc w:val="both"/>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Сайт</w:t>
      </w:r>
      <w:r w:rsidRPr="00494EBD">
        <w:rPr>
          <w:rFonts w:ascii="Times New Roman" w:eastAsia="Times New Roman" w:hAnsi="Times New Roman" w:cs="Times New Roman"/>
          <w:spacing w:val="1"/>
          <w:sz w:val="24"/>
          <w:szCs w:val="24"/>
          <w:lang w:eastAsia="ru-RU"/>
        </w:rPr>
        <w:t xml:space="preserve"> </w:t>
      </w:r>
      <w:r w:rsidRPr="00494EBD">
        <w:rPr>
          <w:rFonts w:ascii="Times New Roman" w:eastAsia="Times New Roman" w:hAnsi="Times New Roman" w:cs="Times New Roman"/>
          <w:sz w:val="24"/>
          <w:szCs w:val="24"/>
          <w:lang w:eastAsia="ru-RU"/>
        </w:rPr>
        <w:t>Министерства</w:t>
      </w:r>
      <w:r w:rsidRPr="00494EBD">
        <w:rPr>
          <w:rFonts w:ascii="Times New Roman" w:eastAsia="Times New Roman" w:hAnsi="Times New Roman" w:cs="Times New Roman"/>
          <w:spacing w:val="1"/>
          <w:sz w:val="24"/>
          <w:szCs w:val="24"/>
          <w:lang w:eastAsia="ru-RU"/>
        </w:rPr>
        <w:t xml:space="preserve"> </w:t>
      </w:r>
      <w:r w:rsidRPr="00494EBD">
        <w:rPr>
          <w:rFonts w:ascii="Times New Roman" w:eastAsia="Times New Roman" w:hAnsi="Times New Roman" w:cs="Times New Roman"/>
          <w:sz w:val="24"/>
          <w:szCs w:val="24"/>
          <w:lang w:eastAsia="ru-RU"/>
        </w:rPr>
        <w:t>спорта,</w:t>
      </w:r>
      <w:r w:rsidRPr="00494EBD">
        <w:rPr>
          <w:rFonts w:ascii="Times New Roman" w:eastAsia="Times New Roman" w:hAnsi="Times New Roman" w:cs="Times New Roman"/>
          <w:spacing w:val="1"/>
          <w:sz w:val="24"/>
          <w:szCs w:val="24"/>
          <w:lang w:eastAsia="ru-RU"/>
        </w:rPr>
        <w:t xml:space="preserve"> </w:t>
      </w:r>
      <w:r w:rsidRPr="00494EBD">
        <w:rPr>
          <w:rFonts w:ascii="Times New Roman" w:eastAsia="Times New Roman" w:hAnsi="Times New Roman" w:cs="Times New Roman"/>
          <w:sz w:val="24"/>
          <w:szCs w:val="24"/>
          <w:lang w:eastAsia="ru-RU"/>
        </w:rPr>
        <w:t>туризма</w:t>
      </w:r>
      <w:r w:rsidRPr="00494EBD">
        <w:rPr>
          <w:rFonts w:ascii="Times New Roman" w:eastAsia="Times New Roman" w:hAnsi="Times New Roman" w:cs="Times New Roman"/>
          <w:spacing w:val="1"/>
          <w:sz w:val="24"/>
          <w:szCs w:val="24"/>
          <w:lang w:eastAsia="ru-RU"/>
        </w:rPr>
        <w:t xml:space="preserve"> </w:t>
      </w:r>
      <w:r w:rsidRPr="00494EBD">
        <w:rPr>
          <w:rFonts w:ascii="Times New Roman" w:eastAsia="Times New Roman" w:hAnsi="Times New Roman" w:cs="Times New Roman"/>
          <w:sz w:val="24"/>
          <w:szCs w:val="24"/>
          <w:lang w:eastAsia="ru-RU"/>
        </w:rPr>
        <w:t>и</w:t>
      </w:r>
      <w:r w:rsidRPr="00494EBD">
        <w:rPr>
          <w:rFonts w:ascii="Times New Roman" w:eastAsia="Times New Roman" w:hAnsi="Times New Roman" w:cs="Times New Roman"/>
          <w:spacing w:val="1"/>
          <w:sz w:val="24"/>
          <w:szCs w:val="24"/>
          <w:lang w:eastAsia="ru-RU"/>
        </w:rPr>
        <w:t xml:space="preserve"> </w:t>
      </w:r>
      <w:r w:rsidRPr="00494EBD">
        <w:rPr>
          <w:rFonts w:ascii="Times New Roman" w:eastAsia="Times New Roman" w:hAnsi="Times New Roman" w:cs="Times New Roman"/>
          <w:sz w:val="24"/>
          <w:szCs w:val="24"/>
          <w:lang w:eastAsia="ru-RU"/>
        </w:rPr>
        <w:t>молодёжной</w:t>
      </w:r>
      <w:r w:rsidRPr="00494EBD">
        <w:rPr>
          <w:rFonts w:ascii="Times New Roman" w:eastAsia="Times New Roman" w:hAnsi="Times New Roman" w:cs="Times New Roman"/>
          <w:spacing w:val="1"/>
          <w:sz w:val="24"/>
          <w:szCs w:val="24"/>
          <w:lang w:eastAsia="ru-RU"/>
        </w:rPr>
        <w:t xml:space="preserve"> </w:t>
      </w:r>
      <w:r w:rsidRPr="00494EBD">
        <w:rPr>
          <w:rFonts w:ascii="Times New Roman" w:eastAsia="Times New Roman" w:hAnsi="Times New Roman" w:cs="Times New Roman"/>
          <w:sz w:val="24"/>
          <w:szCs w:val="24"/>
          <w:lang w:eastAsia="ru-RU"/>
        </w:rPr>
        <w:t xml:space="preserve">политики Российской Федерации </w:t>
      </w:r>
      <w:r w:rsidRPr="00494EBD">
        <w:rPr>
          <w:rFonts w:ascii="Times New Roman" w:eastAsia="Times New Roman" w:hAnsi="Times New Roman" w:cs="Times New Roman"/>
          <w:sz w:val="24"/>
          <w:szCs w:val="24"/>
          <w:shd w:val="clear" w:color="auto" w:fill="FFFFFF"/>
          <w:lang w:eastAsia="ru-RU"/>
        </w:rPr>
        <w:t xml:space="preserve">[сайт]. </w:t>
      </w:r>
      <w:r w:rsidRPr="00494EBD">
        <w:rPr>
          <w:rFonts w:ascii="Times New Roman" w:eastAsia="Times New Roman" w:hAnsi="Times New Roman" w:cs="Times New Roman"/>
          <w:sz w:val="24"/>
          <w:szCs w:val="24"/>
          <w:shd w:val="clear" w:color="auto" w:fill="FFFFFF"/>
          <w:lang w:val="en-US" w:eastAsia="ru-RU"/>
        </w:rPr>
        <w:t>URL</w:t>
      </w:r>
      <w:r w:rsidRPr="00494EBD">
        <w:rPr>
          <w:rFonts w:ascii="Times New Roman" w:eastAsia="Times New Roman" w:hAnsi="Times New Roman" w:cs="Times New Roman"/>
          <w:sz w:val="24"/>
          <w:szCs w:val="24"/>
          <w:shd w:val="clear" w:color="auto" w:fill="FFFFFF"/>
          <w:lang w:eastAsia="ru-RU"/>
        </w:rPr>
        <w:t xml:space="preserve">: </w:t>
      </w:r>
      <w:r w:rsidRPr="00494EBD">
        <w:rPr>
          <w:rFonts w:ascii="Times New Roman" w:eastAsia="Times New Roman" w:hAnsi="Times New Roman" w:cs="Times New Roman"/>
          <w:spacing w:val="1"/>
          <w:sz w:val="24"/>
          <w:szCs w:val="24"/>
          <w:lang w:eastAsia="ru-RU"/>
        </w:rPr>
        <w:t xml:space="preserve"> </w:t>
      </w:r>
      <w:hyperlink r:id="rId11" w:history="1">
        <w:r w:rsidRPr="00494EBD">
          <w:rPr>
            <w:rFonts w:ascii="Times New Roman" w:eastAsia="Times New Roman" w:hAnsi="Times New Roman" w:cs="Times New Roman"/>
            <w:color w:val="0000FF"/>
            <w:sz w:val="24"/>
            <w:szCs w:val="24"/>
            <w:u w:val="single"/>
            <w:lang w:eastAsia="ru-RU"/>
          </w:rPr>
          <w:t>minsport.gov.ru</w:t>
        </w:r>
      </w:hyperlink>
      <w:r w:rsidRPr="00494EBD">
        <w:rPr>
          <w:rFonts w:ascii="Times New Roman" w:eastAsia="Times New Roman" w:hAnsi="Times New Roman" w:cs="Times New Roman"/>
          <w:sz w:val="24"/>
          <w:szCs w:val="24"/>
          <w:lang w:eastAsia="ru-RU"/>
        </w:rPr>
        <w:t>.</w:t>
      </w:r>
    </w:p>
    <w:p w14:paraId="3E12FF92" w14:textId="77777777" w:rsidR="00494EBD" w:rsidRPr="00494EBD" w:rsidRDefault="00494EBD" w:rsidP="00DF51D2">
      <w:pPr>
        <w:widowControl w:val="0"/>
        <w:numPr>
          <w:ilvl w:val="0"/>
          <w:numId w:val="20"/>
        </w:numPr>
        <w:spacing w:after="0" w:line="276" w:lineRule="auto"/>
        <w:ind w:left="0" w:firstLine="709"/>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shd w:val="clear" w:color="auto" w:fill="FFFFFF"/>
          <w:lang w:eastAsia="ru-RU"/>
        </w:rPr>
        <w:t>Всероссийский физкультурно-спортивный комплекс «Готов к труду и обороне» (</w:t>
      </w:r>
      <w:r w:rsidRPr="00494EBD">
        <w:rPr>
          <w:rFonts w:ascii="Times New Roman" w:eastAsia="Times New Roman" w:hAnsi="Times New Roman" w:cs="Times New Roman"/>
          <w:bCs/>
          <w:sz w:val="24"/>
          <w:szCs w:val="24"/>
          <w:shd w:val="clear" w:color="auto" w:fill="FFFFFF"/>
          <w:lang w:eastAsia="ru-RU"/>
        </w:rPr>
        <w:t>ГТО</w:t>
      </w:r>
      <w:r w:rsidRPr="00494EBD">
        <w:rPr>
          <w:rFonts w:ascii="Times New Roman" w:eastAsia="Times New Roman" w:hAnsi="Times New Roman" w:cs="Times New Roman"/>
          <w:sz w:val="24"/>
          <w:szCs w:val="24"/>
          <w:shd w:val="clear" w:color="auto" w:fill="FFFFFF"/>
          <w:lang w:eastAsia="ru-RU"/>
        </w:rPr>
        <w:t xml:space="preserve">) [сайт]. </w:t>
      </w:r>
      <w:r w:rsidRPr="00494EBD">
        <w:rPr>
          <w:rFonts w:ascii="Times New Roman" w:eastAsia="Times New Roman" w:hAnsi="Times New Roman" w:cs="Times New Roman"/>
          <w:sz w:val="24"/>
          <w:szCs w:val="24"/>
          <w:shd w:val="clear" w:color="auto" w:fill="FFFFFF"/>
          <w:lang w:val="en-US" w:eastAsia="ru-RU"/>
        </w:rPr>
        <w:t>URL</w:t>
      </w:r>
      <w:r w:rsidRPr="00494EBD">
        <w:rPr>
          <w:rFonts w:ascii="Times New Roman" w:eastAsia="Times New Roman" w:hAnsi="Times New Roman" w:cs="Times New Roman"/>
          <w:sz w:val="24"/>
          <w:szCs w:val="24"/>
          <w:shd w:val="clear" w:color="auto" w:fill="FFFFFF"/>
          <w:lang w:eastAsia="ru-RU"/>
        </w:rPr>
        <w:t xml:space="preserve">: </w:t>
      </w:r>
      <w:r w:rsidRPr="00494EBD">
        <w:rPr>
          <w:rFonts w:ascii="Times New Roman" w:eastAsia="Times New Roman" w:hAnsi="Times New Roman" w:cs="Times New Roman"/>
          <w:sz w:val="24"/>
          <w:szCs w:val="24"/>
          <w:lang w:eastAsia="ru-RU"/>
        </w:rPr>
        <w:t>https://www.gto.ru/</w:t>
      </w:r>
    </w:p>
    <w:p w14:paraId="79E3654B" w14:textId="77777777" w:rsidR="00494EBD" w:rsidRPr="00494EBD" w:rsidRDefault="00494EBD" w:rsidP="00494EBD">
      <w:pPr>
        <w:spacing w:after="200" w:line="276" w:lineRule="auto"/>
        <w:rPr>
          <w:rFonts w:ascii="Times New Roman" w:eastAsia="Times New Roman" w:hAnsi="Times New Roman" w:cs="Times New Roman"/>
          <w:b/>
          <w:sz w:val="24"/>
          <w:szCs w:val="24"/>
          <w:lang w:eastAsia="ru-RU"/>
        </w:rPr>
      </w:pPr>
      <w:r w:rsidRPr="00494EBD">
        <w:rPr>
          <w:rFonts w:ascii="Times New Roman" w:eastAsia="Times New Roman" w:hAnsi="Times New Roman" w:cs="Times New Roman"/>
          <w:b/>
          <w:sz w:val="24"/>
          <w:szCs w:val="24"/>
          <w:lang w:eastAsia="ru-RU"/>
        </w:rPr>
        <w:br w:type="page"/>
      </w:r>
    </w:p>
    <w:p w14:paraId="23B1E59C" w14:textId="77777777" w:rsidR="00494EBD" w:rsidRPr="00494EBD" w:rsidRDefault="00494EBD" w:rsidP="00494EBD">
      <w:pPr>
        <w:widowControl w:val="0"/>
        <w:spacing w:before="240" w:after="0" w:line="240" w:lineRule="auto"/>
        <w:jc w:val="center"/>
        <w:rPr>
          <w:rFonts w:ascii="Times New Roman" w:eastAsia="Times New Roman" w:hAnsi="Times New Roman" w:cs="Times New Roman"/>
          <w:b/>
          <w:sz w:val="24"/>
          <w:szCs w:val="24"/>
          <w:lang w:eastAsia="ru-RU"/>
        </w:rPr>
      </w:pPr>
      <w:r w:rsidRPr="00494EBD">
        <w:rPr>
          <w:rFonts w:ascii="Times New Roman" w:eastAsia="Times New Roman" w:hAnsi="Times New Roman" w:cs="Times New Roman"/>
          <w:b/>
          <w:sz w:val="24"/>
          <w:szCs w:val="24"/>
          <w:lang w:eastAsia="ru-RU"/>
        </w:rPr>
        <w:lastRenderedPageBreak/>
        <w:t>4. КОНТРОЛЬ И ОЦЕНКА РЕЗУЛЬТАТОВ ОСВОЕНИЯ</w:t>
      </w:r>
    </w:p>
    <w:p w14:paraId="7AC252C8" w14:textId="77777777" w:rsidR="00494EBD" w:rsidRPr="00494EBD" w:rsidRDefault="00494EBD" w:rsidP="00494EBD">
      <w:pPr>
        <w:widowControl w:val="0"/>
        <w:spacing w:after="120" w:line="240" w:lineRule="auto"/>
        <w:jc w:val="center"/>
        <w:rPr>
          <w:rFonts w:ascii="Times New Roman" w:eastAsia="Times New Roman" w:hAnsi="Times New Roman" w:cs="Times New Roman"/>
          <w:b/>
          <w:sz w:val="24"/>
          <w:szCs w:val="24"/>
          <w:lang w:eastAsia="ru-RU"/>
        </w:rPr>
      </w:pPr>
      <w:r w:rsidRPr="00494EBD">
        <w:rPr>
          <w:rFonts w:ascii="Times New Roman" w:eastAsia="Times New Roman" w:hAnsi="Times New Roman" w:cs="Times New Roman"/>
          <w:b/>
          <w:sz w:val="24"/>
          <w:szCs w:val="24"/>
          <w:lang w:eastAsia="ru-RU"/>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65"/>
        <w:gridCol w:w="3643"/>
        <w:gridCol w:w="3027"/>
      </w:tblGrid>
      <w:tr w:rsidR="00494EBD" w:rsidRPr="00494EBD" w14:paraId="00DA29E2" w14:textId="77777777" w:rsidTr="0071014C">
        <w:trPr>
          <w:trHeight w:val="227"/>
          <w:jc w:val="center"/>
        </w:trPr>
        <w:tc>
          <w:tcPr>
            <w:tcW w:w="1677" w:type="pct"/>
          </w:tcPr>
          <w:p w14:paraId="0BEEBCF1" w14:textId="77777777" w:rsidR="00494EBD" w:rsidRPr="00494EBD" w:rsidRDefault="00494EBD" w:rsidP="00494EBD">
            <w:pPr>
              <w:widowControl w:val="0"/>
              <w:spacing w:after="0" w:line="240" w:lineRule="auto"/>
              <w:jc w:val="center"/>
              <w:rPr>
                <w:rFonts w:ascii="Times New Roman" w:eastAsia="Times New Roman" w:hAnsi="Times New Roman" w:cs="Times New Roman"/>
                <w:b/>
                <w:bCs/>
                <w:sz w:val="24"/>
                <w:szCs w:val="24"/>
                <w:lang w:eastAsia="ru-RU"/>
              </w:rPr>
            </w:pPr>
            <w:r w:rsidRPr="00494EBD">
              <w:rPr>
                <w:rFonts w:ascii="Times New Roman" w:eastAsia="Times New Roman" w:hAnsi="Times New Roman" w:cs="Times New Roman"/>
                <w:b/>
                <w:bCs/>
                <w:sz w:val="24"/>
                <w:szCs w:val="24"/>
                <w:lang w:eastAsia="ru-RU"/>
              </w:rPr>
              <w:t>Результаты обучения</w:t>
            </w:r>
          </w:p>
        </w:tc>
        <w:tc>
          <w:tcPr>
            <w:tcW w:w="1815" w:type="pct"/>
          </w:tcPr>
          <w:p w14:paraId="60D32DCF" w14:textId="77777777" w:rsidR="00494EBD" w:rsidRPr="00494EBD" w:rsidRDefault="00494EBD" w:rsidP="00494EBD">
            <w:pPr>
              <w:widowControl w:val="0"/>
              <w:spacing w:after="0" w:line="240" w:lineRule="auto"/>
              <w:jc w:val="center"/>
              <w:rPr>
                <w:rFonts w:ascii="Times New Roman" w:eastAsia="Times New Roman" w:hAnsi="Times New Roman" w:cs="Times New Roman"/>
                <w:b/>
                <w:bCs/>
                <w:sz w:val="24"/>
                <w:szCs w:val="24"/>
                <w:lang w:eastAsia="ru-RU"/>
              </w:rPr>
            </w:pPr>
            <w:r w:rsidRPr="00494EBD">
              <w:rPr>
                <w:rFonts w:ascii="Times New Roman" w:eastAsia="Times New Roman" w:hAnsi="Times New Roman" w:cs="Times New Roman"/>
                <w:b/>
                <w:bCs/>
                <w:sz w:val="24"/>
                <w:szCs w:val="24"/>
                <w:lang w:eastAsia="ru-RU"/>
              </w:rPr>
              <w:t>Критерии оценки</w:t>
            </w:r>
          </w:p>
        </w:tc>
        <w:tc>
          <w:tcPr>
            <w:tcW w:w="1508" w:type="pct"/>
          </w:tcPr>
          <w:p w14:paraId="20914A40" w14:textId="77777777" w:rsidR="00494EBD" w:rsidRPr="00494EBD" w:rsidRDefault="00494EBD" w:rsidP="00494EBD">
            <w:pPr>
              <w:widowControl w:val="0"/>
              <w:spacing w:after="0" w:line="240" w:lineRule="auto"/>
              <w:jc w:val="center"/>
              <w:rPr>
                <w:rFonts w:ascii="Times New Roman" w:eastAsia="Times New Roman" w:hAnsi="Times New Roman" w:cs="Times New Roman"/>
                <w:b/>
                <w:bCs/>
                <w:sz w:val="24"/>
                <w:szCs w:val="24"/>
                <w:lang w:eastAsia="ru-RU"/>
              </w:rPr>
            </w:pPr>
            <w:r w:rsidRPr="00494EBD">
              <w:rPr>
                <w:rFonts w:ascii="Times New Roman" w:eastAsia="Times New Roman" w:hAnsi="Times New Roman" w:cs="Times New Roman"/>
                <w:b/>
                <w:bCs/>
                <w:sz w:val="24"/>
                <w:szCs w:val="24"/>
                <w:lang w:eastAsia="ru-RU"/>
              </w:rPr>
              <w:t>Методы оценки</w:t>
            </w:r>
          </w:p>
        </w:tc>
      </w:tr>
      <w:tr w:rsidR="00494EBD" w:rsidRPr="00494EBD" w14:paraId="1127F690" w14:textId="77777777" w:rsidTr="00494EBD">
        <w:trPr>
          <w:trHeight w:val="227"/>
          <w:jc w:val="center"/>
        </w:trPr>
        <w:tc>
          <w:tcPr>
            <w:tcW w:w="5000" w:type="pct"/>
            <w:gridSpan w:val="3"/>
          </w:tcPr>
          <w:p w14:paraId="1A10CA27" w14:textId="05C2C2AE" w:rsidR="00494EBD" w:rsidRPr="00494EBD" w:rsidRDefault="00494EBD" w:rsidP="00494EBD">
            <w:pPr>
              <w:widowControl w:val="0"/>
              <w:spacing w:after="0" w:line="240" w:lineRule="auto"/>
              <w:rPr>
                <w:rFonts w:ascii="Times New Roman" w:eastAsia="Times New Roman" w:hAnsi="Times New Roman" w:cs="Times New Roman"/>
                <w:b/>
                <w:bCs/>
                <w:sz w:val="24"/>
                <w:szCs w:val="24"/>
                <w:lang w:eastAsia="ru-RU"/>
              </w:rPr>
            </w:pPr>
            <w:r w:rsidRPr="00985111">
              <w:rPr>
                <w:rFonts w:ascii="Times New Roman" w:hAnsi="Times New Roman" w:cs="Times New Roman"/>
                <w:bCs/>
                <w:i/>
                <w:sz w:val="24"/>
                <w:szCs w:val="24"/>
              </w:rPr>
              <w:t>Перечень знаний, осваиваемых в рамках дисциплины</w:t>
            </w:r>
          </w:p>
        </w:tc>
      </w:tr>
      <w:tr w:rsidR="00494EBD" w:rsidRPr="00494EBD" w14:paraId="31D4A0DE" w14:textId="77777777" w:rsidTr="0071014C">
        <w:trPr>
          <w:trHeight w:val="227"/>
          <w:jc w:val="center"/>
        </w:trPr>
        <w:tc>
          <w:tcPr>
            <w:tcW w:w="1677" w:type="pct"/>
          </w:tcPr>
          <w:p w14:paraId="4C857228" w14:textId="77777777" w:rsidR="00494EBD" w:rsidRPr="00494EBD" w:rsidRDefault="00494EBD" w:rsidP="00DF51D2">
            <w:pPr>
              <w:widowControl w:val="0"/>
              <w:numPr>
                <w:ilvl w:val="0"/>
                <w:numId w:val="19"/>
              </w:numPr>
              <w:autoSpaceDE w:val="0"/>
              <w:autoSpaceDN w:val="0"/>
              <w:adjustRightInd w:val="0"/>
              <w:spacing w:after="0" w:line="240" w:lineRule="auto"/>
              <w:ind w:left="0" w:firstLine="0"/>
              <w:rPr>
                <w:rFonts w:ascii="Times New Roman" w:eastAsia="Calibri" w:hAnsi="Times New Roman" w:cs="Times New Roman"/>
                <w:sz w:val="24"/>
                <w:szCs w:val="24"/>
              </w:rPr>
            </w:pPr>
            <w:r w:rsidRPr="00494EBD">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p w14:paraId="36794512" w14:textId="77777777" w:rsidR="00494EBD" w:rsidRPr="00494EBD" w:rsidRDefault="00494EBD" w:rsidP="00DF51D2">
            <w:pPr>
              <w:widowControl w:val="0"/>
              <w:numPr>
                <w:ilvl w:val="0"/>
                <w:numId w:val="19"/>
              </w:numPr>
              <w:autoSpaceDE w:val="0"/>
              <w:autoSpaceDN w:val="0"/>
              <w:adjustRightInd w:val="0"/>
              <w:spacing w:after="0" w:line="240" w:lineRule="auto"/>
              <w:ind w:left="0" w:firstLine="0"/>
              <w:rPr>
                <w:rFonts w:ascii="Times New Roman" w:eastAsia="Calibri" w:hAnsi="Times New Roman" w:cs="Times New Roman"/>
                <w:sz w:val="24"/>
                <w:szCs w:val="24"/>
              </w:rPr>
            </w:pPr>
            <w:r w:rsidRPr="00494EBD">
              <w:rPr>
                <w:rFonts w:ascii="Times New Roman" w:eastAsia="Calibri" w:hAnsi="Times New Roman" w:cs="Times New Roman"/>
                <w:iCs/>
                <w:sz w:val="24"/>
                <w:szCs w:val="24"/>
              </w:rPr>
              <w:t>основы здорового образа жизни;</w:t>
            </w:r>
          </w:p>
          <w:p w14:paraId="655B8EFD" w14:textId="77777777" w:rsidR="00494EBD" w:rsidRPr="00494EBD" w:rsidRDefault="00494EBD" w:rsidP="00DF51D2">
            <w:pPr>
              <w:widowControl w:val="0"/>
              <w:numPr>
                <w:ilvl w:val="0"/>
                <w:numId w:val="19"/>
              </w:numPr>
              <w:autoSpaceDE w:val="0"/>
              <w:autoSpaceDN w:val="0"/>
              <w:adjustRightInd w:val="0"/>
              <w:spacing w:after="0" w:line="240" w:lineRule="auto"/>
              <w:ind w:left="0" w:firstLine="0"/>
              <w:rPr>
                <w:rFonts w:ascii="Times New Roman" w:eastAsia="Calibri" w:hAnsi="Times New Roman" w:cs="Times New Roman"/>
                <w:sz w:val="24"/>
                <w:szCs w:val="24"/>
              </w:rPr>
            </w:pPr>
            <w:r w:rsidRPr="00494EBD">
              <w:rPr>
                <w:rFonts w:ascii="Times New Roman" w:eastAsia="Calibri" w:hAnsi="Times New Roman" w:cs="Times New Roman"/>
                <w:iCs/>
                <w:sz w:val="24"/>
                <w:szCs w:val="24"/>
              </w:rPr>
              <w:t>условия профессиональной деятельности и зоны риска физического здоровья для специальности;</w:t>
            </w:r>
          </w:p>
          <w:p w14:paraId="04897CBF" w14:textId="77777777" w:rsidR="00494EBD" w:rsidRPr="00494EBD" w:rsidRDefault="00494EBD" w:rsidP="00DF51D2">
            <w:pPr>
              <w:widowControl w:val="0"/>
              <w:numPr>
                <w:ilvl w:val="0"/>
                <w:numId w:val="19"/>
              </w:numPr>
              <w:autoSpaceDE w:val="0"/>
              <w:autoSpaceDN w:val="0"/>
              <w:adjustRightInd w:val="0"/>
              <w:spacing w:after="0" w:line="240" w:lineRule="auto"/>
              <w:ind w:left="0" w:firstLine="0"/>
              <w:rPr>
                <w:rFonts w:ascii="Times New Roman" w:eastAsia="Calibri" w:hAnsi="Times New Roman" w:cs="Times New Roman"/>
                <w:sz w:val="24"/>
                <w:szCs w:val="24"/>
              </w:rPr>
            </w:pPr>
            <w:r w:rsidRPr="00494EBD">
              <w:rPr>
                <w:rFonts w:ascii="Times New Roman" w:eastAsia="Calibri" w:hAnsi="Times New Roman" w:cs="Times New Roman"/>
                <w:iCs/>
                <w:sz w:val="24"/>
                <w:szCs w:val="24"/>
              </w:rPr>
              <w:t>средства профилактики перенапряжения</w:t>
            </w:r>
          </w:p>
        </w:tc>
        <w:tc>
          <w:tcPr>
            <w:tcW w:w="1815" w:type="pct"/>
          </w:tcPr>
          <w:p w14:paraId="29835007"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Роль физической культуры в общекультурном, профессиональном и социальном развитии человека понятна.</w:t>
            </w:r>
          </w:p>
          <w:p w14:paraId="2DA1EF91"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Демонстрируются знания основ здорового образа жизни.</w:t>
            </w:r>
          </w:p>
          <w:p w14:paraId="38704B0B"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rPr>
              <w:t>Сопоставляет основы здорового образа жизни с личным физическим развитием и физической подготовкой.</w:t>
            </w:r>
          </w:p>
          <w:p w14:paraId="46FBB5C5"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Демонстрируются знания об условиях профессиональной деятельности и зонах риска физического здоровья для специальности.</w:t>
            </w:r>
          </w:p>
          <w:p w14:paraId="41791910"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 xml:space="preserve">Демонстрируются знания о средствах </w:t>
            </w:r>
            <w:r w:rsidRPr="00494EBD">
              <w:rPr>
                <w:rFonts w:ascii="Times New Roman" w:eastAsia="Times New Roman" w:hAnsi="Times New Roman" w:cs="Times New Roman"/>
                <w:iCs/>
                <w:sz w:val="24"/>
                <w:szCs w:val="24"/>
                <w:lang w:eastAsia="ru-RU"/>
              </w:rPr>
              <w:t>профилактики перенапряжения.</w:t>
            </w:r>
          </w:p>
        </w:tc>
        <w:tc>
          <w:tcPr>
            <w:tcW w:w="1508" w:type="pct"/>
          </w:tcPr>
          <w:p w14:paraId="5DC35420" w14:textId="77777777" w:rsidR="00494EBD" w:rsidRPr="00494EBD" w:rsidRDefault="00494EBD" w:rsidP="00494EBD">
            <w:pPr>
              <w:widowControl w:val="0"/>
              <w:spacing w:after="0" w:line="240" w:lineRule="auto"/>
              <w:rPr>
                <w:rFonts w:ascii="Times New Roman" w:eastAsia="Times New Roman" w:hAnsi="Times New Roman" w:cs="Times New Roman"/>
                <w:iCs/>
                <w:sz w:val="24"/>
                <w:szCs w:val="24"/>
                <w:lang w:eastAsia="ru-RU"/>
              </w:rPr>
            </w:pPr>
            <w:r w:rsidRPr="00494EBD">
              <w:rPr>
                <w:rFonts w:ascii="Times New Roman" w:eastAsia="Times New Roman" w:hAnsi="Times New Roman" w:cs="Times New Roman"/>
                <w:sz w:val="24"/>
                <w:szCs w:val="24"/>
                <w:lang w:eastAsia="ru-RU"/>
              </w:rPr>
              <w:t>Текущий контроль в форме экспертного наблюдения и оценки результатов достижения компетенции на учебных занятиях.</w:t>
            </w:r>
          </w:p>
          <w:p w14:paraId="297F3D3F"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115D69C3" w14:textId="096F3151"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зачёт</w:t>
            </w:r>
          </w:p>
          <w:p w14:paraId="47AF2971" w14:textId="0721917E"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дифференцированный зачёт</w:t>
            </w:r>
          </w:p>
          <w:p w14:paraId="13122345"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Итоговый контроль в одной или нескольких следующих форм:</w:t>
            </w:r>
          </w:p>
          <w:p w14:paraId="39DFBB79" w14:textId="2DD74C71"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дифференцированный зачёт</w:t>
            </w:r>
          </w:p>
          <w:p w14:paraId="5727EDA4" w14:textId="2A1A2A90" w:rsidR="00494EBD" w:rsidRPr="00494EBD" w:rsidRDefault="00494EBD" w:rsidP="00494EBD">
            <w:pPr>
              <w:widowControl w:val="0"/>
              <w:spacing w:after="0" w:line="240" w:lineRule="auto"/>
              <w:rPr>
                <w:rFonts w:ascii="Times New Roman" w:eastAsia="Times New Roman" w:hAnsi="Times New Roman" w:cs="Times New Roman"/>
                <w:bCs/>
                <w:i/>
                <w:sz w:val="24"/>
                <w:szCs w:val="24"/>
                <w:lang w:eastAsia="ru-RU"/>
              </w:rPr>
            </w:pPr>
            <w:r w:rsidRPr="00494EBD">
              <w:rPr>
                <w:rFonts w:ascii="Times New Roman" w:eastAsia="Times New Roman" w:hAnsi="Times New Roman" w:cs="Times New Roman"/>
                <w:sz w:val="24"/>
                <w:szCs w:val="24"/>
                <w:lang w:eastAsia="ru-RU"/>
              </w:rPr>
              <w:t>экзамен</w:t>
            </w:r>
          </w:p>
        </w:tc>
      </w:tr>
      <w:tr w:rsidR="00494EBD" w:rsidRPr="00494EBD" w14:paraId="3A0DC501" w14:textId="77777777" w:rsidTr="00494EBD">
        <w:trPr>
          <w:trHeight w:val="227"/>
          <w:jc w:val="center"/>
        </w:trPr>
        <w:tc>
          <w:tcPr>
            <w:tcW w:w="5000" w:type="pct"/>
            <w:gridSpan w:val="3"/>
          </w:tcPr>
          <w:p w14:paraId="732DAB33" w14:textId="5E084B90"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985111">
              <w:rPr>
                <w:rFonts w:ascii="Times New Roman" w:hAnsi="Times New Roman" w:cs="Times New Roman"/>
                <w:bCs/>
                <w:i/>
                <w:sz w:val="24"/>
                <w:szCs w:val="24"/>
              </w:rPr>
              <w:t xml:space="preserve">Перечень </w:t>
            </w:r>
            <w:r>
              <w:rPr>
                <w:rFonts w:ascii="Times New Roman" w:hAnsi="Times New Roman" w:cs="Times New Roman"/>
                <w:bCs/>
                <w:i/>
                <w:sz w:val="24"/>
                <w:szCs w:val="24"/>
              </w:rPr>
              <w:t>умений</w:t>
            </w:r>
            <w:r w:rsidRPr="00985111">
              <w:rPr>
                <w:rFonts w:ascii="Times New Roman" w:hAnsi="Times New Roman" w:cs="Times New Roman"/>
                <w:bCs/>
                <w:i/>
                <w:sz w:val="24"/>
                <w:szCs w:val="24"/>
              </w:rPr>
              <w:t>, осваиваемых в рамках дисциплины</w:t>
            </w:r>
          </w:p>
        </w:tc>
      </w:tr>
      <w:tr w:rsidR="00494EBD" w:rsidRPr="00494EBD" w14:paraId="172FED5A" w14:textId="77777777" w:rsidTr="0071014C">
        <w:trPr>
          <w:trHeight w:val="227"/>
          <w:jc w:val="center"/>
        </w:trPr>
        <w:tc>
          <w:tcPr>
            <w:tcW w:w="1677" w:type="pct"/>
          </w:tcPr>
          <w:p w14:paraId="452C3AE4" w14:textId="77777777" w:rsidR="00494EBD" w:rsidRPr="00494EBD" w:rsidRDefault="00494EBD" w:rsidP="00DF51D2">
            <w:pPr>
              <w:widowControl w:val="0"/>
              <w:numPr>
                <w:ilvl w:val="0"/>
                <w:numId w:val="19"/>
              </w:numPr>
              <w:autoSpaceDE w:val="0"/>
              <w:autoSpaceDN w:val="0"/>
              <w:adjustRightInd w:val="0"/>
              <w:spacing w:after="0" w:line="240" w:lineRule="auto"/>
              <w:ind w:left="0" w:firstLine="0"/>
              <w:rPr>
                <w:rFonts w:ascii="Times New Roman" w:eastAsia="Calibri" w:hAnsi="Times New Roman" w:cs="Times New Roman"/>
                <w:sz w:val="24"/>
                <w:szCs w:val="24"/>
              </w:rPr>
            </w:pPr>
            <w:r w:rsidRPr="00494EBD">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CDC194A" w14:textId="77777777" w:rsidR="00494EBD" w:rsidRPr="00494EBD" w:rsidRDefault="00494EBD" w:rsidP="00DF51D2">
            <w:pPr>
              <w:widowControl w:val="0"/>
              <w:numPr>
                <w:ilvl w:val="0"/>
                <w:numId w:val="19"/>
              </w:numPr>
              <w:autoSpaceDE w:val="0"/>
              <w:autoSpaceDN w:val="0"/>
              <w:adjustRightInd w:val="0"/>
              <w:spacing w:after="0" w:line="240" w:lineRule="auto"/>
              <w:ind w:left="0" w:firstLine="0"/>
              <w:rPr>
                <w:rFonts w:ascii="Times New Roman" w:eastAsia="Calibri" w:hAnsi="Times New Roman" w:cs="Times New Roman"/>
                <w:sz w:val="24"/>
                <w:szCs w:val="24"/>
              </w:rPr>
            </w:pPr>
            <w:r w:rsidRPr="00494EBD">
              <w:rPr>
                <w:rFonts w:ascii="Times New Roman" w:eastAsia="Calibri" w:hAnsi="Times New Roman" w:cs="Times New Roman"/>
                <w:iCs/>
                <w:sz w:val="24"/>
                <w:szCs w:val="24"/>
              </w:rPr>
              <w:t>применять рациональные приёмы двигательных функций в профессиональной деятельности;</w:t>
            </w:r>
          </w:p>
          <w:p w14:paraId="32C30B45" w14:textId="77777777" w:rsidR="00494EBD" w:rsidRPr="00494EBD" w:rsidRDefault="00494EBD" w:rsidP="00DF51D2">
            <w:pPr>
              <w:widowControl w:val="0"/>
              <w:numPr>
                <w:ilvl w:val="0"/>
                <w:numId w:val="19"/>
              </w:numPr>
              <w:autoSpaceDE w:val="0"/>
              <w:autoSpaceDN w:val="0"/>
              <w:adjustRightInd w:val="0"/>
              <w:spacing w:after="0" w:line="240" w:lineRule="auto"/>
              <w:ind w:left="0" w:firstLine="0"/>
              <w:rPr>
                <w:rFonts w:ascii="Times New Roman" w:eastAsia="Calibri" w:hAnsi="Times New Roman" w:cs="Times New Roman"/>
                <w:sz w:val="24"/>
                <w:szCs w:val="24"/>
              </w:rPr>
            </w:pPr>
            <w:r w:rsidRPr="00494EBD">
              <w:rPr>
                <w:rFonts w:ascii="Times New Roman" w:eastAsia="Calibri" w:hAnsi="Times New Roman" w:cs="Times New Roman"/>
                <w:iCs/>
                <w:sz w:val="24"/>
                <w:szCs w:val="24"/>
              </w:rPr>
              <w:t>пользоваться средствами профилактики перенапряжения, характерными для данной специальности</w:t>
            </w:r>
          </w:p>
        </w:tc>
        <w:tc>
          <w:tcPr>
            <w:tcW w:w="1815" w:type="pct"/>
          </w:tcPr>
          <w:p w14:paraId="7F94124E" w14:textId="77777777" w:rsidR="00494EBD" w:rsidRPr="00494EBD" w:rsidRDefault="00494EBD" w:rsidP="00494EBD">
            <w:pPr>
              <w:widowControl w:val="0"/>
              <w:spacing w:after="0" w:line="240" w:lineRule="auto"/>
              <w:rPr>
                <w:rFonts w:ascii="Times New Roman" w:eastAsia="Times New Roman" w:hAnsi="Times New Roman" w:cs="Times New Roman"/>
                <w:iCs/>
                <w:sz w:val="24"/>
                <w:szCs w:val="24"/>
                <w:lang w:eastAsia="ru-RU"/>
              </w:rPr>
            </w:pPr>
            <w:r w:rsidRPr="00494EBD">
              <w:rPr>
                <w:rFonts w:ascii="Times New Roman" w:eastAsia="Times New Roman" w:hAnsi="Times New Roman" w:cs="Times New Roman"/>
                <w:sz w:val="24"/>
                <w:szCs w:val="24"/>
                <w:lang w:eastAsia="ru-RU"/>
              </w:rPr>
              <w:t xml:space="preserve">Для укрепления здоровья, достижения жизненных и профессиональных целей успешно используется </w:t>
            </w:r>
            <w:r w:rsidRPr="00494EBD">
              <w:rPr>
                <w:rFonts w:ascii="Times New Roman" w:eastAsia="Times New Roman" w:hAnsi="Times New Roman" w:cs="Times New Roman"/>
                <w:iCs/>
                <w:sz w:val="24"/>
                <w:szCs w:val="24"/>
                <w:lang w:eastAsia="ru-RU"/>
              </w:rPr>
              <w:t>физкультурно-оздоровительная деятельность.</w:t>
            </w:r>
          </w:p>
          <w:p w14:paraId="6E8F3C09"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Характеризует физическую культуру как форму самовыражения своей личности.</w:t>
            </w:r>
          </w:p>
          <w:p w14:paraId="07FF0F4C" w14:textId="77777777" w:rsidR="00494EBD" w:rsidRPr="00494EBD" w:rsidRDefault="00494EBD" w:rsidP="00494EBD">
            <w:pPr>
              <w:widowControl w:val="0"/>
              <w:spacing w:after="0" w:line="240" w:lineRule="auto"/>
              <w:rPr>
                <w:rFonts w:ascii="Times New Roman" w:eastAsia="Times New Roman" w:hAnsi="Times New Roman" w:cs="Times New Roman"/>
                <w:sz w:val="24"/>
                <w:szCs w:val="24"/>
              </w:rPr>
            </w:pPr>
            <w:r w:rsidRPr="00494EBD">
              <w:rPr>
                <w:rFonts w:ascii="Times New Roman" w:eastAsia="Times New Roman" w:hAnsi="Times New Roman" w:cs="Times New Roman"/>
                <w:sz w:val="24"/>
                <w:szCs w:val="24"/>
              </w:rPr>
              <w:t>Пропагандирует здоровый образ жизни, является его сторонником.</w:t>
            </w:r>
          </w:p>
          <w:p w14:paraId="5EFA8AFC" w14:textId="77777777" w:rsidR="00494EBD" w:rsidRPr="00494EBD" w:rsidRDefault="00494EBD" w:rsidP="00494EBD">
            <w:pPr>
              <w:widowControl w:val="0"/>
              <w:spacing w:after="0" w:line="240" w:lineRule="auto"/>
              <w:rPr>
                <w:rFonts w:ascii="Times New Roman" w:eastAsia="Times New Roman" w:hAnsi="Times New Roman" w:cs="Times New Roman"/>
                <w:sz w:val="24"/>
                <w:szCs w:val="24"/>
              </w:rPr>
            </w:pPr>
            <w:r w:rsidRPr="00494EBD">
              <w:rPr>
                <w:rFonts w:ascii="Times New Roman" w:eastAsia="Times New Roman" w:hAnsi="Times New Roman" w:cs="Times New Roman"/>
                <w:sz w:val="24"/>
                <w:szCs w:val="24"/>
              </w:rPr>
              <w:t>Обладает хорошей физической формой.</w:t>
            </w:r>
          </w:p>
          <w:p w14:paraId="4CB2BE1D"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Участвует в спортивных мероприятиях различного уровня.</w:t>
            </w:r>
          </w:p>
          <w:p w14:paraId="00342CD7" w14:textId="77777777" w:rsidR="00494EBD" w:rsidRPr="00494EBD" w:rsidRDefault="00494EBD" w:rsidP="00494EBD">
            <w:pPr>
              <w:widowControl w:val="0"/>
              <w:spacing w:after="0" w:line="240" w:lineRule="auto"/>
              <w:rPr>
                <w:rFonts w:ascii="Times New Roman" w:eastAsia="Times New Roman" w:hAnsi="Times New Roman" w:cs="Times New Roman"/>
                <w:sz w:val="24"/>
                <w:szCs w:val="24"/>
              </w:rPr>
            </w:pPr>
            <w:r w:rsidRPr="00494EBD">
              <w:rPr>
                <w:rFonts w:ascii="Times New Roman" w:eastAsia="Times New Roman" w:hAnsi="Times New Roman" w:cs="Times New Roman"/>
                <w:sz w:val="24"/>
                <w:szCs w:val="24"/>
              </w:rPr>
              <w:t>Посещает спортивные секции.</w:t>
            </w:r>
          </w:p>
          <w:p w14:paraId="6CA8E076"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В профессиональной деятельности практически применяются рациональные приёмы двигательных функций.</w:t>
            </w:r>
          </w:p>
          <w:p w14:paraId="25B7FD17"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Для снятия перенапряжений, характерных для данной специальности, используются необходимые профилактические средства.</w:t>
            </w:r>
          </w:p>
        </w:tc>
        <w:tc>
          <w:tcPr>
            <w:tcW w:w="1508" w:type="pct"/>
          </w:tcPr>
          <w:p w14:paraId="2575C92B" w14:textId="77777777" w:rsidR="00761797" w:rsidRPr="00494EBD" w:rsidRDefault="00761797" w:rsidP="00761797">
            <w:pPr>
              <w:widowControl w:val="0"/>
              <w:spacing w:after="0" w:line="240" w:lineRule="auto"/>
              <w:rPr>
                <w:rFonts w:ascii="Times New Roman" w:eastAsia="Times New Roman" w:hAnsi="Times New Roman" w:cs="Times New Roman"/>
                <w:iCs/>
                <w:sz w:val="24"/>
                <w:szCs w:val="24"/>
                <w:lang w:eastAsia="ru-RU"/>
              </w:rPr>
            </w:pPr>
            <w:r w:rsidRPr="00494EBD">
              <w:rPr>
                <w:rFonts w:ascii="Times New Roman" w:eastAsia="Times New Roman" w:hAnsi="Times New Roman" w:cs="Times New Roman"/>
                <w:sz w:val="24"/>
                <w:szCs w:val="24"/>
                <w:lang w:eastAsia="ru-RU"/>
              </w:rPr>
              <w:t>Текущий контроль в форме экспертного наблюдения и оценки результатов достижения компетенции на учебных занятиях.</w:t>
            </w:r>
          </w:p>
          <w:p w14:paraId="32B34BE4" w14:textId="77777777" w:rsidR="00761797" w:rsidRPr="00494EBD" w:rsidRDefault="00761797" w:rsidP="00761797">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2373386E" w14:textId="77777777" w:rsidR="00761797" w:rsidRPr="00494EBD" w:rsidRDefault="00761797" w:rsidP="00761797">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зачёт</w:t>
            </w:r>
          </w:p>
          <w:p w14:paraId="16489C32" w14:textId="77777777" w:rsidR="00761797" w:rsidRPr="00494EBD" w:rsidRDefault="00761797" w:rsidP="00761797">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дифференцированный зачёт</w:t>
            </w:r>
          </w:p>
          <w:p w14:paraId="7A9CE188" w14:textId="77777777" w:rsidR="00761797" w:rsidRPr="00494EBD" w:rsidRDefault="00761797" w:rsidP="00761797">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Итоговый контроль в одной или нескольких следующих форм:</w:t>
            </w:r>
          </w:p>
          <w:p w14:paraId="6F852786" w14:textId="77777777" w:rsidR="00761797" w:rsidRPr="00494EBD" w:rsidRDefault="00761797" w:rsidP="00761797">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дифференцированный зачёт</w:t>
            </w:r>
          </w:p>
          <w:p w14:paraId="1E7F5D6D" w14:textId="624A291A" w:rsidR="00494EBD" w:rsidRPr="00494EBD" w:rsidRDefault="00761797" w:rsidP="00761797">
            <w:pPr>
              <w:widowControl w:val="0"/>
              <w:spacing w:after="0" w:line="240" w:lineRule="auto"/>
              <w:rPr>
                <w:rFonts w:ascii="Times New Roman" w:eastAsia="Times New Roman" w:hAnsi="Times New Roman" w:cs="Times New Roman"/>
                <w:bCs/>
                <w:i/>
                <w:sz w:val="24"/>
                <w:szCs w:val="24"/>
                <w:lang w:eastAsia="ru-RU"/>
              </w:rPr>
            </w:pPr>
            <w:r w:rsidRPr="00494EBD">
              <w:rPr>
                <w:rFonts w:ascii="Times New Roman" w:eastAsia="Times New Roman" w:hAnsi="Times New Roman" w:cs="Times New Roman"/>
                <w:sz w:val="24"/>
                <w:szCs w:val="24"/>
                <w:lang w:eastAsia="ru-RU"/>
              </w:rPr>
              <w:t>экзамен</w:t>
            </w:r>
          </w:p>
        </w:tc>
      </w:tr>
    </w:tbl>
    <w:p w14:paraId="7CE80324" w14:textId="77777777" w:rsidR="00EA62AC" w:rsidRPr="0096590F" w:rsidRDefault="00EA62AC" w:rsidP="00EA62AC">
      <w:pPr>
        <w:spacing w:after="0" w:line="240" w:lineRule="auto"/>
        <w:jc w:val="center"/>
        <w:rPr>
          <w:rFonts w:ascii="Times New Roman" w:hAnsi="Times New Roman" w:cs="Times New Roman"/>
          <w:b/>
          <w:sz w:val="24"/>
          <w:szCs w:val="24"/>
        </w:rPr>
      </w:pPr>
    </w:p>
    <w:p w14:paraId="6BCD6DAB" w14:textId="77777777" w:rsidR="00EA62AC" w:rsidRDefault="00EA62AC" w:rsidP="00EA62AC">
      <w:pPr>
        <w:rPr>
          <w:rFonts w:ascii="Times New Roman" w:eastAsia="Times New Roman" w:hAnsi="Times New Roman" w:cs="Times New Roman"/>
          <w:b/>
          <w:sz w:val="24"/>
          <w:szCs w:val="24"/>
          <w:lang w:eastAsia="ru-RU"/>
        </w:rPr>
      </w:pPr>
      <w:r>
        <w:rPr>
          <w:b/>
        </w:rPr>
        <w:br w:type="page"/>
      </w:r>
    </w:p>
    <w:p w14:paraId="42F5210C" w14:textId="7EC44018" w:rsidR="00EA62AC" w:rsidRPr="0096590F" w:rsidRDefault="00EA62AC" w:rsidP="00EA62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sidR="0057399B">
        <w:rPr>
          <w:b/>
        </w:rPr>
        <w:t>5</w:t>
      </w:r>
    </w:p>
    <w:p w14:paraId="5101A0CD" w14:textId="7748C8F4" w:rsidR="00EA62AC" w:rsidRPr="005234D7"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00B5214F">
        <w:rPr>
          <w:rFonts w:ascii="Times New Roman" w:hAnsi="Times New Roman" w:cs="Times New Roman"/>
          <w:bCs/>
          <w:sz w:val="24"/>
          <w:szCs w:val="24"/>
        </w:rPr>
        <w:t>23.02.05 Эксплуатация транспортного электрооборудования и автоматики (по видам транспорта, за исключением водного)</w:t>
      </w:r>
    </w:p>
    <w:p w14:paraId="4682B156"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1EDA1A6B"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30343D1C"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5F192486"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629B2236"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747C6348"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62F9B00C"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1FE3B5F8"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7DC8BD5D"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19158390"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6964D8A4"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5CD807A8"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r w:rsidRPr="0096590F">
        <w:rPr>
          <w:rFonts w:ascii="Times New Roman" w:hAnsi="Times New Roman" w:cs="Times New Roman"/>
          <w:b/>
          <w:bCs/>
          <w:caps/>
          <w:sz w:val="24"/>
          <w:szCs w:val="24"/>
        </w:rPr>
        <w:t>ПРИМЕРНАЯ рабочая ПРОГРАММа УЧЕБНОЙ ДИСЦИПЛИНЫ</w:t>
      </w:r>
    </w:p>
    <w:p w14:paraId="3D3FB4EB" w14:textId="3AB89C34" w:rsidR="00EA62AC" w:rsidRPr="0096590F" w:rsidRDefault="0067291E" w:rsidP="0067291E">
      <w:pPr>
        <w:pStyle w:val="Default"/>
        <w:spacing w:line="360" w:lineRule="auto"/>
        <w:jc w:val="center"/>
        <w:rPr>
          <w:b/>
          <w:bCs/>
          <w:color w:val="auto"/>
        </w:rPr>
      </w:pPr>
      <w:r>
        <w:rPr>
          <w:b/>
          <w:bCs/>
          <w:color w:val="auto"/>
        </w:rPr>
        <w:t>«</w:t>
      </w:r>
      <w:r w:rsidR="00EA62AC" w:rsidRPr="00641913">
        <w:rPr>
          <w:b/>
          <w:bCs/>
          <w:color w:val="auto"/>
        </w:rPr>
        <w:t>ЕН.01</w:t>
      </w:r>
      <w:r>
        <w:rPr>
          <w:b/>
          <w:bCs/>
          <w:color w:val="auto"/>
        </w:rPr>
        <w:t xml:space="preserve"> </w:t>
      </w:r>
      <w:r w:rsidR="00EA62AC" w:rsidRPr="0096590F">
        <w:rPr>
          <w:b/>
          <w:bCs/>
          <w:color w:val="auto"/>
        </w:rPr>
        <w:t>МАТЕМАТИКА»</w:t>
      </w:r>
    </w:p>
    <w:p w14:paraId="500C7B5B" w14:textId="77777777" w:rsidR="00EA62AC" w:rsidRPr="0096590F" w:rsidRDefault="00EA62AC" w:rsidP="0067291E">
      <w:pPr>
        <w:spacing w:after="0" w:line="360" w:lineRule="auto"/>
        <w:rPr>
          <w:rFonts w:ascii="Times New Roman" w:hAnsi="Times New Roman" w:cs="Times New Roman"/>
          <w:i/>
          <w:sz w:val="24"/>
          <w:szCs w:val="24"/>
        </w:rPr>
      </w:pPr>
    </w:p>
    <w:p w14:paraId="09E51FB0" w14:textId="77777777" w:rsidR="00EA62AC" w:rsidRPr="0096590F" w:rsidRDefault="00EA62AC" w:rsidP="00EA62AC">
      <w:pPr>
        <w:spacing w:after="0" w:line="240" w:lineRule="auto"/>
        <w:rPr>
          <w:rFonts w:ascii="Times New Roman" w:hAnsi="Times New Roman" w:cs="Times New Roman"/>
          <w:i/>
          <w:sz w:val="24"/>
          <w:szCs w:val="24"/>
        </w:rPr>
      </w:pPr>
    </w:p>
    <w:p w14:paraId="35FD5D4F" w14:textId="77777777" w:rsidR="00EA62AC" w:rsidRPr="0096590F" w:rsidRDefault="00EA62AC" w:rsidP="00EA62AC">
      <w:pPr>
        <w:spacing w:after="0" w:line="240" w:lineRule="auto"/>
        <w:rPr>
          <w:rFonts w:ascii="Times New Roman" w:hAnsi="Times New Roman" w:cs="Times New Roman"/>
          <w:i/>
          <w:sz w:val="24"/>
          <w:szCs w:val="24"/>
        </w:rPr>
      </w:pPr>
    </w:p>
    <w:p w14:paraId="53F16648" w14:textId="77777777" w:rsidR="00EA62AC" w:rsidRPr="0096590F" w:rsidRDefault="00EA62AC" w:rsidP="00EA62AC">
      <w:pPr>
        <w:spacing w:after="0" w:line="240" w:lineRule="auto"/>
        <w:rPr>
          <w:rFonts w:ascii="Times New Roman" w:hAnsi="Times New Roman" w:cs="Times New Roman"/>
          <w:i/>
          <w:sz w:val="24"/>
          <w:szCs w:val="24"/>
        </w:rPr>
      </w:pPr>
    </w:p>
    <w:p w14:paraId="6EEDB60A" w14:textId="77777777" w:rsidR="00EA62AC" w:rsidRPr="0096590F" w:rsidRDefault="00EA62AC" w:rsidP="00EA62AC">
      <w:pPr>
        <w:spacing w:after="0" w:line="240" w:lineRule="auto"/>
        <w:rPr>
          <w:rFonts w:ascii="Times New Roman" w:hAnsi="Times New Roman" w:cs="Times New Roman"/>
          <w:i/>
          <w:sz w:val="24"/>
          <w:szCs w:val="24"/>
        </w:rPr>
      </w:pPr>
    </w:p>
    <w:p w14:paraId="306D8E54" w14:textId="77777777" w:rsidR="00EA62AC" w:rsidRPr="0096590F" w:rsidRDefault="00EA62AC" w:rsidP="00EA62AC">
      <w:pPr>
        <w:spacing w:after="0" w:line="240" w:lineRule="auto"/>
        <w:rPr>
          <w:rFonts w:ascii="Times New Roman" w:hAnsi="Times New Roman" w:cs="Times New Roman"/>
          <w:i/>
          <w:sz w:val="24"/>
          <w:szCs w:val="24"/>
        </w:rPr>
      </w:pPr>
    </w:p>
    <w:p w14:paraId="75F9E72E" w14:textId="77777777" w:rsidR="00EA62AC" w:rsidRPr="0096590F" w:rsidRDefault="00EA62AC" w:rsidP="00EA62AC">
      <w:pPr>
        <w:spacing w:after="0" w:line="240" w:lineRule="auto"/>
        <w:rPr>
          <w:rFonts w:ascii="Times New Roman" w:hAnsi="Times New Roman" w:cs="Times New Roman"/>
          <w:i/>
          <w:sz w:val="24"/>
          <w:szCs w:val="24"/>
        </w:rPr>
      </w:pPr>
    </w:p>
    <w:p w14:paraId="0F26D889" w14:textId="77777777" w:rsidR="00EA62AC" w:rsidRPr="0096590F" w:rsidRDefault="00EA62AC" w:rsidP="00EA62AC">
      <w:pPr>
        <w:spacing w:after="0" w:line="240" w:lineRule="auto"/>
        <w:rPr>
          <w:rFonts w:ascii="Times New Roman" w:hAnsi="Times New Roman" w:cs="Times New Roman"/>
          <w:i/>
          <w:sz w:val="24"/>
          <w:szCs w:val="24"/>
        </w:rPr>
      </w:pPr>
    </w:p>
    <w:p w14:paraId="604DA6F5" w14:textId="77777777" w:rsidR="00EA62AC" w:rsidRPr="0096590F" w:rsidRDefault="00EA62AC" w:rsidP="00EA62AC">
      <w:pPr>
        <w:spacing w:after="0" w:line="240" w:lineRule="auto"/>
        <w:rPr>
          <w:rFonts w:ascii="Times New Roman" w:hAnsi="Times New Roman" w:cs="Times New Roman"/>
          <w:i/>
          <w:sz w:val="24"/>
          <w:szCs w:val="24"/>
        </w:rPr>
      </w:pPr>
    </w:p>
    <w:p w14:paraId="1E0ADEC5" w14:textId="77777777" w:rsidR="00EA62AC" w:rsidRPr="0096590F" w:rsidRDefault="00EA62AC" w:rsidP="00EA62AC">
      <w:pPr>
        <w:spacing w:after="0" w:line="240" w:lineRule="auto"/>
        <w:rPr>
          <w:rFonts w:ascii="Times New Roman" w:hAnsi="Times New Roman" w:cs="Times New Roman"/>
          <w:i/>
          <w:sz w:val="24"/>
          <w:szCs w:val="24"/>
        </w:rPr>
      </w:pPr>
    </w:p>
    <w:p w14:paraId="2210F646" w14:textId="77777777" w:rsidR="00EA62AC" w:rsidRPr="0096590F" w:rsidRDefault="00EA62AC" w:rsidP="00EA62AC">
      <w:pPr>
        <w:spacing w:after="0" w:line="240" w:lineRule="auto"/>
        <w:rPr>
          <w:rFonts w:ascii="Times New Roman" w:hAnsi="Times New Roman" w:cs="Times New Roman"/>
          <w:i/>
          <w:sz w:val="24"/>
          <w:szCs w:val="24"/>
        </w:rPr>
      </w:pPr>
    </w:p>
    <w:p w14:paraId="7FC49293" w14:textId="77777777" w:rsidR="00EA62AC" w:rsidRPr="0096590F" w:rsidRDefault="00EA62AC" w:rsidP="00EA62AC">
      <w:pPr>
        <w:spacing w:after="0" w:line="240" w:lineRule="auto"/>
        <w:rPr>
          <w:rFonts w:ascii="Times New Roman" w:hAnsi="Times New Roman" w:cs="Times New Roman"/>
          <w:i/>
          <w:sz w:val="24"/>
          <w:szCs w:val="24"/>
        </w:rPr>
      </w:pPr>
    </w:p>
    <w:p w14:paraId="22D90F18" w14:textId="77777777" w:rsidR="00EA62AC" w:rsidRPr="0096590F" w:rsidRDefault="00EA62AC" w:rsidP="00EA62AC">
      <w:pPr>
        <w:spacing w:after="0" w:line="240" w:lineRule="auto"/>
        <w:rPr>
          <w:rFonts w:ascii="Times New Roman" w:hAnsi="Times New Roman" w:cs="Times New Roman"/>
          <w:i/>
          <w:sz w:val="24"/>
          <w:szCs w:val="24"/>
        </w:rPr>
      </w:pPr>
    </w:p>
    <w:p w14:paraId="7C24CFE6" w14:textId="77777777" w:rsidR="00EA62AC" w:rsidRPr="0096590F" w:rsidRDefault="00EA62AC" w:rsidP="00EA62AC">
      <w:pPr>
        <w:spacing w:after="0" w:line="240" w:lineRule="auto"/>
        <w:rPr>
          <w:rFonts w:ascii="Times New Roman" w:hAnsi="Times New Roman" w:cs="Times New Roman"/>
          <w:i/>
          <w:sz w:val="24"/>
          <w:szCs w:val="24"/>
        </w:rPr>
      </w:pPr>
    </w:p>
    <w:p w14:paraId="2B48B5FF" w14:textId="77777777" w:rsidR="00EA62AC" w:rsidRPr="0096590F" w:rsidRDefault="00EA62AC" w:rsidP="00EA62AC">
      <w:pPr>
        <w:spacing w:after="0" w:line="240" w:lineRule="auto"/>
        <w:rPr>
          <w:rFonts w:ascii="Times New Roman" w:hAnsi="Times New Roman" w:cs="Times New Roman"/>
          <w:i/>
          <w:sz w:val="24"/>
          <w:szCs w:val="24"/>
        </w:rPr>
      </w:pPr>
    </w:p>
    <w:p w14:paraId="1F7AD2D4" w14:textId="77777777" w:rsidR="00EA62AC" w:rsidRPr="0096590F" w:rsidRDefault="00EA62AC" w:rsidP="00EA62AC">
      <w:pPr>
        <w:spacing w:after="0" w:line="240" w:lineRule="auto"/>
        <w:rPr>
          <w:rFonts w:ascii="Times New Roman" w:hAnsi="Times New Roman" w:cs="Times New Roman"/>
          <w:i/>
          <w:sz w:val="24"/>
          <w:szCs w:val="24"/>
        </w:rPr>
      </w:pPr>
    </w:p>
    <w:p w14:paraId="45F6C4AA" w14:textId="77777777" w:rsidR="00EA62AC" w:rsidRPr="0096590F" w:rsidRDefault="00EA62AC" w:rsidP="00EA62AC">
      <w:pPr>
        <w:spacing w:after="0" w:line="240" w:lineRule="auto"/>
        <w:rPr>
          <w:rFonts w:ascii="Times New Roman" w:hAnsi="Times New Roman" w:cs="Times New Roman"/>
          <w:i/>
          <w:sz w:val="24"/>
          <w:szCs w:val="24"/>
        </w:rPr>
      </w:pPr>
    </w:p>
    <w:p w14:paraId="022646A3" w14:textId="77777777" w:rsidR="00EA62AC" w:rsidRPr="0096590F" w:rsidRDefault="00EA62AC" w:rsidP="00EA62AC">
      <w:pPr>
        <w:spacing w:after="0" w:line="240" w:lineRule="auto"/>
        <w:rPr>
          <w:rFonts w:ascii="Times New Roman" w:hAnsi="Times New Roman" w:cs="Times New Roman"/>
          <w:i/>
          <w:sz w:val="24"/>
          <w:szCs w:val="24"/>
        </w:rPr>
      </w:pPr>
    </w:p>
    <w:p w14:paraId="11708DF2" w14:textId="77777777" w:rsidR="00EA62AC" w:rsidRPr="0096590F" w:rsidRDefault="00EA62AC" w:rsidP="00EA62AC">
      <w:pPr>
        <w:spacing w:after="0" w:line="240" w:lineRule="auto"/>
        <w:rPr>
          <w:rFonts w:ascii="Times New Roman" w:hAnsi="Times New Roman" w:cs="Times New Roman"/>
          <w:i/>
          <w:sz w:val="24"/>
          <w:szCs w:val="24"/>
        </w:rPr>
      </w:pPr>
    </w:p>
    <w:p w14:paraId="26022F45" w14:textId="77777777" w:rsidR="00EA62AC" w:rsidRPr="0096590F" w:rsidRDefault="00EA62AC" w:rsidP="00EA62AC">
      <w:pPr>
        <w:spacing w:after="0" w:line="240" w:lineRule="auto"/>
        <w:rPr>
          <w:rFonts w:ascii="Times New Roman" w:hAnsi="Times New Roman" w:cs="Times New Roman"/>
          <w:i/>
          <w:sz w:val="24"/>
          <w:szCs w:val="24"/>
        </w:rPr>
      </w:pPr>
    </w:p>
    <w:p w14:paraId="3CDC36F1" w14:textId="77777777" w:rsidR="00EA62AC" w:rsidRPr="0096590F" w:rsidRDefault="00EA62AC" w:rsidP="00EA62AC">
      <w:pPr>
        <w:spacing w:after="0" w:line="240" w:lineRule="auto"/>
        <w:rPr>
          <w:rFonts w:ascii="Times New Roman" w:hAnsi="Times New Roman" w:cs="Times New Roman"/>
          <w:i/>
          <w:sz w:val="24"/>
          <w:szCs w:val="24"/>
        </w:rPr>
      </w:pPr>
    </w:p>
    <w:p w14:paraId="6734A353" w14:textId="77777777" w:rsidR="00EA62AC" w:rsidRPr="0096590F" w:rsidRDefault="00EA62AC" w:rsidP="00EA62AC">
      <w:pPr>
        <w:spacing w:after="0" w:line="240" w:lineRule="auto"/>
        <w:rPr>
          <w:rFonts w:ascii="Times New Roman" w:hAnsi="Times New Roman" w:cs="Times New Roman"/>
          <w:i/>
          <w:sz w:val="24"/>
          <w:szCs w:val="24"/>
        </w:rPr>
      </w:pPr>
    </w:p>
    <w:p w14:paraId="696A96F1" w14:textId="77777777" w:rsidR="00EA62AC" w:rsidRPr="0096590F" w:rsidRDefault="00EA62AC" w:rsidP="00EA62AC">
      <w:pPr>
        <w:spacing w:after="0" w:line="240" w:lineRule="auto"/>
        <w:rPr>
          <w:rFonts w:ascii="Times New Roman" w:hAnsi="Times New Roman" w:cs="Times New Roman"/>
          <w:i/>
          <w:sz w:val="24"/>
          <w:szCs w:val="24"/>
        </w:rPr>
      </w:pPr>
    </w:p>
    <w:p w14:paraId="392D9C0E" w14:textId="77777777" w:rsidR="00EA62AC" w:rsidRPr="0096590F" w:rsidRDefault="00EA62AC" w:rsidP="00EA62AC">
      <w:pPr>
        <w:spacing w:after="0" w:line="240" w:lineRule="auto"/>
        <w:rPr>
          <w:rFonts w:ascii="Times New Roman" w:hAnsi="Times New Roman" w:cs="Times New Roman"/>
          <w:i/>
          <w:sz w:val="24"/>
          <w:szCs w:val="24"/>
        </w:rPr>
      </w:pPr>
    </w:p>
    <w:p w14:paraId="25C88C45" w14:textId="4D5E0872" w:rsidR="00EA62AC" w:rsidRPr="0096590F" w:rsidRDefault="00EA62AC" w:rsidP="00EA62AC">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202</w:t>
      </w:r>
      <w:r w:rsidR="0067291E">
        <w:rPr>
          <w:rFonts w:ascii="Times New Roman" w:hAnsi="Times New Roman" w:cs="Times New Roman"/>
          <w:b/>
          <w:sz w:val="24"/>
          <w:szCs w:val="24"/>
        </w:rPr>
        <w:t>3 г.</w:t>
      </w:r>
    </w:p>
    <w:p w14:paraId="16633A5D" w14:textId="77777777" w:rsidR="0067291E" w:rsidRDefault="0067291E">
      <w:pPr>
        <w:rPr>
          <w:rFonts w:ascii="Times New Roman" w:hAnsi="Times New Roman" w:cs="Times New Roman"/>
          <w:b/>
          <w:sz w:val="24"/>
          <w:szCs w:val="24"/>
        </w:rPr>
      </w:pPr>
      <w:r>
        <w:rPr>
          <w:rFonts w:ascii="Times New Roman" w:hAnsi="Times New Roman" w:cs="Times New Roman"/>
          <w:b/>
          <w:sz w:val="24"/>
          <w:szCs w:val="24"/>
        </w:rPr>
        <w:br w:type="page"/>
      </w:r>
    </w:p>
    <w:p w14:paraId="16570A74"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2438BB71"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422A3C07" w14:textId="77777777" w:rsidTr="00192C1F">
        <w:tc>
          <w:tcPr>
            <w:tcW w:w="7501" w:type="dxa"/>
          </w:tcPr>
          <w:p w14:paraId="2F7B937A" w14:textId="77777777" w:rsidR="00DD24A9" w:rsidRPr="005F59C7" w:rsidRDefault="00DD24A9" w:rsidP="00DF51D2">
            <w:pPr>
              <w:numPr>
                <w:ilvl w:val="0"/>
                <w:numId w:val="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32D5765A" w14:textId="77777777" w:rsidR="00DD24A9" w:rsidRPr="005F59C7" w:rsidRDefault="00DD24A9" w:rsidP="00192C1F">
            <w:pPr>
              <w:rPr>
                <w:rFonts w:ascii="Times New Roman" w:hAnsi="Times New Roman" w:cs="Times New Roman"/>
                <w:b/>
                <w:sz w:val="24"/>
                <w:szCs w:val="24"/>
              </w:rPr>
            </w:pPr>
          </w:p>
        </w:tc>
      </w:tr>
      <w:tr w:rsidR="00DD24A9" w:rsidRPr="00985111" w14:paraId="64607271" w14:textId="77777777" w:rsidTr="00192C1F">
        <w:tc>
          <w:tcPr>
            <w:tcW w:w="7501" w:type="dxa"/>
          </w:tcPr>
          <w:p w14:paraId="694DB082" w14:textId="77777777" w:rsidR="00DD24A9" w:rsidRPr="00314663" w:rsidRDefault="00DD24A9" w:rsidP="00DF51D2">
            <w:pPr>
              <w:numPr>
                <w:ilvl w:val="0"/>
                <w:numId w:val="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4794E81" w14:textId="77777777" w:rsidR="00DD24A9" w:rsidRPr="005F59C7" w:rsidRDefault="00DD24A9" w:rsidP="00DF51D2">
            <w:pPr>
              <w:numPr>
                <w:ilvl w:val="0"/>
                <w:numId w:val="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1CC59E8E" w14:textId="77777777" w:rsidR="00DD24A9" w:rsidRPr="005F59C7" w:rsidRDefault="00DD24A9" w:rsidP="00192C1F">
            <w:pPr>
              <w:rPr>
                <w:rFonts w:ascii="Times New Roman" w:hAnsi="Times New Roman" w:cs="Times New Roman"/>
                <w:b/>
                <w:sz w:val="24"/>
                <w:szCs w:val="24"/>
              </w:rPr>
            </w:pPr>
          </w:p>
        </w:tc>
      </w:tr>
      <w:tr w:rsidR="00DD24A9" w:rsidRPr="00985111" w14:paraId="05D42A5F" w14:textId="77777777" w:rsidTr="00192C1F">
        <w:tc>
          <w:tcPr>
            <w:tcW w:w="7501" w:type="dxa"/>
          </w:tcPr>
          <w:p w14:paraId="6313567B" w14:textId="77777777" w:rsidR="00DD24A9" w:rsidRPr="00314663" w:rsidRDefault="00DD24A9" w:rsidP="00DF51D2">
            <w:pPr>
              <w:numPr>
                <w:ilvl w:val="0"/>
                <w:numId w:val="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77E98911"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553C4FF4" w14:textId="77777777" w:rsidR="00DD24A9" w:rsidRPr="005F59C7" w:rsidRDefault="00DD24A9" w:rsidP="00192C1F">
            <w:pPr>
              <w:rPr>
                <w:rFonts w:ascii="Times New Roman" w:hAnsi="Times New Roman" w:cs="Times New Roman"/>
                <w:b/>
                <w:sz w:val="24"/>
                <w:szCs w:val="24"/>
              </w:rPr>
            </w:pPr>
          </w:p>
        </w:tc>
      </w:tr>
    </w:tbl>
    <w:p w14:paraId="647C2939" w14:textId="77777777" w:rsidR="00DD24A9" w:rsidRDefault="00EA62AC" w:rsidP="00EA62AC">
      <w:pPr>
        <w:spacing w:after="0" w:line="240" w:lineRule="auto"/>
        <w:jc w:val="both"/>
        <w:rPr>
          <w:rFonts w:ascii="Times New Roman" w:hAnsi="Times New Roman" w:cs="Times New Roman"/>
          <w:b/>
          <w:i/>
          <w:sz w:val="24"/>
          <w:szCs w:val="24"/>
          <w:u w:val="single"/>
        </w:rPr>
      </w:pPr>
      <w:r w:rsidRPr="0096590F">
        <w:rPr>
          <w:rFonts w:ascii="Times New Roman" w:hAnsi="Times New Roman" w:cs="Times New Roman"/>
          <w:b/>
          <w:i/>
          <w:sz w:val="24"/>
          <w:szCs w:val="24"/>
          <w:u w:val="single"/>
        </w:rPr>
        <w:br w:type="page"/>
      </w:r>
    </w:p>
    <w:p w14:paraId="3A4B0013" w14:textId="77777777" w:rsidR="00DD24A9" w:rsidRPr="005F59C7" w:rsidRDefault="00DD24A9" w:rsidP="00190C02">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A4E9AFD" w14:textId="08C8C3E4" w:rsidR="00DD24A9" w:rsidRPr="00985111" w:rsidRDefault="00DD24A9" w:rsidP="00190C02">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190C02" w:rsidRPr="00190C02">
        <w:rPr>
          <w:rFonts w:ascii="Times New Roman" w:eastAsia="Times New Roman" w:hAnsi="Times New Roman" w:cs="Times New Roman"/>
          <w:b/>
          <w:bCs/>
          <w:iCs/>
          <w:sz w:val="24"/>
          <w:szCs w:val="24"/>
          <w:lang w:eastAsia="ru-RU"/>
        </w:rPr>
        <w:t>ЕН.01 Математика</w:t>
      </w:r>
      <w:r w:rsidRPr="00985111">
        <w:rPr>
          <w:rFonts w:ascii="Times New Roman" w:eastAsia="Times New Roman" w:hAnsi="Times New Roman" w:cs="Times New Roman"/>
          <w:b/>
          <w:iCs/>
          <w:sz w:val="24"/>
          <w:szCs w:val="24"/>
          <w:lang w:eastAsia="ru-RU"/>
        </w:rPr>
        <w:t>»</w:t>
      </w:r>
    </w:p>
    <w:p w14:paraId="649CBDB1" w14:textId="77777777" w:rsidR="00DD24A9" w:rsidRPr="005F59C7" w:rsidRDefault="00DD24A9" w:rsidP="00190C02">
      <w:pPr>
        <w:spacing w:after="0" w:line="276" w:lineRule="auto"/>
        <w:ind w:firstLine="709"/>
        <w:jc w:val="center"/>
        <w:rPr>
          <w:rFonts w:ascii="Times New Roman" w:eastAsia="Times New Roman" w:hAnsi="Times New Roman" w:cs="Times New Roman"/>
          <w:sz w:val="24"/>
          <w:szCs w:val="24"/>
          <w:vertAlign w:val="superscript"/>
          <w:lang w:eastAsia="ru-RU"/>
        </w:rPr>
      </w:pPr>
    </w:p>
    <w:p w14:paraId="6C260AB6" w14:textId="77777777" w:rsidR="00DD24A9" w:rsidRPr="00985111" w:rsidRDefault="00DD24A9" w:rsidP="00190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A75D90A" w14:textId="6FD4F0D2" w:rsidR="00DD24A9" w:rsidRPr="00190C02" w:rsidRDefault="00DD24A9" w:rsidP="00190C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190C02" w:rsidRPr="00190C02">
        <w:rPr>
          <w:rFonts w:ascii="Times New Roman" w:eastAsia="Times New Roman" w:hAnsi="Times New Roman" w:cs="Times New Roman"/>
          <w:sz w:val="24"/>
          <w:szCs w:val="24"/>
          <w:lang w:eastAsia="ru-RU"/>
        </w:rPr>
        <w:t>ЕН.01 Математика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190C02" w:rsidRPr="0096590F">
        <w:rPr>
          <w:rFonts w:ascii="Times New Roman" w:hAnsi="Times New Roman" w:cs="Times New Roman"/>
          <w:sz w:val="24"/>
          <w:szCs w:val="24"/>
        </w:rPr>
        <w:t xml:space="preserve">математического и общего </w:t>
      </w:r>
      <w:proofErr w:type="gramStart"/>
      <w:r w:rsidR="00190C02" w:rsidRPr="0096590F">
        <w:rPr>
          <w:rFonts w:ascii="Times New Roman" w:hAnsi="Times New Roman" w:cs="Times New Roman"/>
          <w:sz w:val="24"/>
          <w:szCs w:val="24"/>
        </w:rPr>
        <w:t>естественно-научного</w:t>
      </w:r>
      <w:proofErr w:type="gramEnd"/>
      <w:r w:rsidR="00190C02" w:rsidRPr="0096590F">
        <w:rPr>
          <w:rFonts w:ascii="Times New Roman" w:hAnsi="Times New Roman" w:cs="Times New Roman"/>
          <w:sz w:val="24"/>
          <w:szCs w:val="24"/>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190C02">
        <w:rPr>
          <w:rFonts w:ascii="Times New Roman" w:eastAsia="Times New Roman" w:hAnsi="Times New Roman" w:cs="Times New Roman"/>
          <w:iCs/>
          <w:sz w:val="24"/>
          <w:szCs w:val="24"/>
          <w:lang w:eastAsia="ru-RU"/>
        </w:rPr>
        <w:t xml:space="preserve">специальности </w:t>
      </w:r>
      <w:r w:rsidR="00B5214F">
        <w:rPr>
          <w:rFonts w:ascii="Times New Roman" w:eastAsia="Times New Roman" w:hAnsi="Times New Roman" w:cs="Times New Roman"/>
          <w:iCs/>
          <w:sz w:val="24"/>
          <w:szCs w:val="24"/>
          <w:lang w:eastAsia="ru-RU"/>
        </w:rPr>
        <w:t>23.02.05 Эксплуатация транспортного электрооборудования и автоматики (по видам транспорта, за исключением водного)</w:t>
      </w:r>
      <w:r w:rsidRPr="00190C02">
        <w:rPr>
          <w:rFonts w:ascii="Times New Roman" w:eastAsia="Times New Roman" w:hAnsi="Times New Roman" w:cs="Times New Roman"/>
          <w:sz w:val="24"/>
          <w:szCs w:val="24"/>
          <w:lang w:eastAsia="ru-RU"/>
        </w:rPr>
        <w:t xml:space="preserve">. </w:t>
      </w:r>
    </w:p>
    <w:p w14:paraId="6613FDEB" w14:textId="7D408AC1" w:rsidR="00DD24A9" w:rsidRPr="00985111" w:rsidRDefault="00DD24A9" w:rsidP="00190C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sidR="00190C02">
        <w:rPr>
          <w:rFonts w:ascii="Times New Roman" w:eastAsia="Times New Roman" w:hAnsi="Times New Roman" w:cs="Times New Roman"/>
          <w:sz w:val="24"/>
          <w:szCs w:val="24"/>
          <w:lang w:eastAsia="ru-RU"/>
        </w:rPr>
        <w:t>1</w:t>
      </w:r>
      <w:r w:rsidR="0057399B">
        <w:rPr>
          <w:rFonts w:ascii="Times New Roman" w:eastAsia="Times New Roman" w:hAnsi="Times New Roman" w:cs="Times New Roman"/>
          <w:sz w:val="24"/>
          <w:szCs w:val="24"/>
          <w:lang w:eastAsia="ru-RU"/>
        </w:rPr>
        <w:t xml:space="preserve"> - ОК 9</w:t>
      </w:r>
      <w:r w:rsidRPr="00985111">
        <w:rPr>
          <w:rFonts w:ascii="Times New Roman" w:eastAsia="Times New Roman" w:hAnsi="Times New Roman" w:cs="Times New Roman"/>
          <w:i/>
          <w:sz w:val="24"/>
          <w:szCs w:val="24"/>
          <w:lang w:eastAsia="ru-RU"/>
        </w:rPr>
        <w:t>.</w:t>
      </w:r>
    </w:p>
    <w:p w14:paraId="2800FD6F" w14:textId="77777777" w:rsidR="00DD24A9" w:rsidRPr="00985111" w:rsidRDefault="00DD24A9" w:rsidP="00190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0D14DD64" w14:textId="77777777" w:rsidR="00192C1F" w:rsidRPr="00314663" w:rsidRDefault="00192C1F" w:rsidP="00190C02">
      <w:pPr>
        <w:spacing w:after="0"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47DEB50" w14:textId="77777777" w:rsidR="00192C1F" w:rsidRPr="005F59C7" w:rsidRDefault="00192C1F" w:rsidP="00190C02">
      <w:pPr>
        <w:suppressAutoHyphens/>
        <w:spacing w:after="0"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977"/>
        <w:gridCol w:w="5670"/>
      </w:tblGrid>
      <w:tr w:rsidR="00192C1F" w:rsidRPr="00985111" w14:paraId="11EFE276" w14:textId="77777777" w:rsidTr="0057399B">
        <w:trPr>
          <w:trHeight w:val="20"/>
        </w:trPr>
        <w:tc>
          <w:tcPr>
            <w:tcW w:w="1526" w:type="dxa"/>
            <w:hideMark/>
          </w:tcPr>
          <w:p w14:paraId="1DB95FCA"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ПК, ОК</w:t>
            </w:r>
          </w:p>
        </w:tc>
        <w:tc>
          <w:tcPr>
            <w:tcW w:w="2977" w:type="dxa"/>
            <w:hideMark/>
          </w:tcPr>
          <w:p w14:paraId="6B9C884B"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5670" w:type="dxa"/>
            <w:hideMark/>
          </w:tcPr>
          <w:p w14:paraId="6F25A320"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190C02" w:rsidRPr="00985111" w14:paraId="0E5F5018" w14:textId="77777777" w:rsidTr="0057399B">
        <w:trPr>
          <w:trHeight w:val="20"/>
        </w:trPr>
        <w:tc>
          <w:tcPr>
            <w:tcW w:w="1526" w:type="dxa"/>
            <w:vMerge w:val="restart"/>
          </w:tcPr>
          <w:p w14:paraId="16C291EB" w14:textId="34617533" w:rsidR="0057399B" w:rsidRPr="0057399B" w:rsidRDefault="0057399B" w:rsidP="0057399B">
            <w:pPr>
              <w:spacing w:after="0"/>
              <w:rPr>
                <w:rFonts w:ascii="Times New Roman" w:eastAsia="Times New Roman" w:hAnsi="Times New Roman" w:cs="Times New Roman"/>
                <w:bCs/>
                <w:sz w:val="24"/>
                <w:szCs w:val="24"/>
                <w:lang w:eastAsia="ru-RU"/>
              </w:rPr>
            </w:pPr>
            <w:proofErr w:type="gramStart"/>
            <w:r w:rsidRPr="0057399B">
              <w:rPr>
                <w:rFonts w:ascii="Times New Roman" w:eastAsia="Times New Roman" w:hAnsi="Times New Roman" w:cs="Times New Roman"/>
                <w:bCs/>
                <w:sz w:val="24"/>
                <w:szCs w:val="24"/>
                <w:lang w:eastAsia="ru-RU"/>
              </w:rPr>
              <w:t>ОК</w:t>
            </w:r>
            <w:proofErr w:type="gramEnd"/>
            <w:r w:rsidRPr="0057399B">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 xml:space="preserve"> ОК</w:t>
            </w:r>
            <w:r w:rsidRPr="0057399B">
              <w:rPr>
                <w:rFonts w:ascii="Times New Roman" w:eastAsia="Times New Roman" w:hAnsi="Times New Roman" w:cs="Times New Roman"/>
                <w:bCs/>
                <w:sz w:val="24"/>
                <w:szCs w:val="24"/>
                <w:lang w:eastAsia="ru-RU"/>
              </w:rPr>
              <w:t xml:space="preserve"> 9</w:t>
            </w:r>
          </w:p>
          <w:p w14:paraId="596BDEBC" w14:textId="77777777" w:rsidR="0057399B" w:rsidRDefault="0057399B" w:rsidP="0057399B">
            <w:pPr>
              <w:spacing w:after="0"/>
              <w:rPr>
                <w:rFonts w:ascii="Times New Roman" w:eastAsia="Times New Roman" w:hAnsi="Times New Roman" w:cs="Times New Roman"/>
                <w:bCs/>
                <w:sz w:val="24"/>
                <w:szCs w:val="24"/>
                <w:lang w:eastAsia="ru-RU"/>
              </w:rPr>
            </w:pPr>
            <w:r w:rsidRPr="0057399B">
              <w:rPr>
                <w:rFonts w:ascii="Times New Roman" w:eastAsia="Times New Roman" w:hAnsi="Times New Roman" w:cs="Times New Roman"/>
                <w:bCs/>
                <w:sz w:val="24"/>
                <w:szCs w:val="24"/>
                <w:lang w:eastAsia="ru-RU"/>
              </w:rPr>
              <w:t>ПК 2.2</w:t>
            </w:r>
          </w:p>
          <w:p w14:paraId="4164A196" w14:textId="5F0B0D9D" w:rsidR="0057399B" w:rsidRPr="0057399B" w:rsidRDefault="0057399B" w:rsidP="0057399B">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57399B">
              <w:rPr>
                <w:rFonts w:ascii="Times New Roman" w:eastAsia="Times New Roman" w:hAnsi="Times New Roman" w:cs="Times New Roman"/>
                <w:bCs/>
                <w:sz w:val="24"/>
                <w:szCs w:val="24"/>
                <w:lang w:eastAsia="ru-RU"/>
              </w:rPr>
              <w:t>2.3</w:t>
            </w:r>
          </w:p>
          <w:p w14:paraId="216771AE" w14:textId="77777777" w:rsidR="0057399B" w:rsidRDefault="0057399B" w:rsidP="0057399B">
            <w:pPr>
              <w:suppressAutoHyphens/>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57399B">
              <w:rPr>
                <w:rFonts w:ascii="Times New Roman" w:eastAsia="Times New Roman" w:hAnsi="Times New Roman" w:cs="Times New Roman"/>
                <w:bCs/>
                <w:sz w:val="24"/>
                <w:szCs w:val="24"/>
                <w:lang w:eastAsia="ru-RU"/>
              </w:rPr>
              <w:t>3.1</w:t>
            </w:r>
          </w:p>
          <w:p w14:paraId="54CA330E" w14:textId="215FB773" w:rsidR="00190C02" w:rsidRPr="00192C1F" w:rsidRDefault="0057399B" w:rsidP="0057399B">
            <w:pPr>
              <w:suppressAutoHyphens/>
              <w:spacing w:after="0"/>
              <w:rPr>
                <w:rFonts w:ascii="Times New Roman" w:eastAsia="Times New Roman" w:hAnsi="Times New Roman" w:cs="Times New Roman"/>
                <w:bCs/>
                <w:i/>
                <w:sz w:val="24"/>
                <w:szCs w:val="24"/>
                <w:u w:val="single"/>
                <w:lang w:eastAsia="ru-RU"/>
              </w:rPr>
            </w:pPr>
            <w:r>
              <w:rPr>
                <w:rFonts w:ascii="Times New Roman" w:eastAsia="Times New Roman" w:hAnsi="Times New Roman" w:cs="Times New Roman"/>
                <w:bCs/>
                <w:sz w:val="24"/>
                <w:szCs w:val="24"/>
                <w:lang w:eastAsia="ru-RU"/>
              </w:rPr>
              <w:t>ПК</w:t>
            </w:r>
            <w:r w:rsidRPr="0057399B">
              <w:rPr>
                <w:rFonts w:ascii="Times New Roman" w:eastAsia="Times New Roman" w:hAnsi="Times New Roman" w:cs="Times New Roman"/>
                <w:bCs/>
                <w:sz w:val="24"/>
                <w:szCs w:val="24"/>
                <w:lang w:eastAsia="ru-RU"/>
              </w:rPr>
              <w:t xml:space="preserve"> 3.2</w:t>
            </w:r>
          </w:p>
        </w:tc>
        <w:tc>
          <w:tcPr>
            <w:tcW w:w="2977" w:type="dxa"/>
          </w:tcPr>
          <w:p w14:paraId="6C158F21" w14:textId="2FDE5945" w:rsidR="00190C02" w:rsidRPr="00985111" w:rsidRDefault="0057399B" w:rsidP="00192C1F">
            <w:pPr>
              <w:spacing w:after="0"/>
              <w:rPr>
                <w:rFonts w:ascii="Times New Roman" w:eastAsia="Times New Roman" w:hAnsi="Times New Roman" w:cs="Times New Roman"/>
                <w:i/>
                <w:sz w:val="24"/>
                <w:szCs w:val="24"/>
                <w:lang w:eastAsia="ru-RU"/>
              </w:rPr>
            </w:pPr>
            <w:r w:rsidRPr="0057399B">
              <w:rPr>
                <w:rFonts w:ascii="Times New Roman" w:hAnsi="Times New Roman" w:cs="Times New Roman"/>
                <w:sz w:val="24"/>
                <w:szCs w:val="24"/>
              </w:rPr>
              <w:t>использовать методы линейной алгебры</w:t>
            </w:r>
          </w:p>
        </w:tc>
        <w:tc>
          <w:tcPr>
            <w:tcW w:w="5670" w:type="dxa"/>
            <w:vAlign w:val="center"/>
          </w:tcPr>
          <w:p w14:paraId="1220C62C" w14:textId="11A7C6D1" w:rsidR="00190C02" w:rsidRPr="00985111" w:rsidRDefault="0057399B" w:rsidP="00192C1F">
            <w:pPr>
              <w:spacing w:after="0"/>
              <w:rPr>
                <w:rFonts w:ascii="Times New Roman" w:eastAsia="Times New Roman" w:hAnsi="Times New Roman" w:cs="Times New Roman"/>
                <w:i/>
                <w:sz w:val="24"/>
                <w:szCs w:val="24"/>
                <w:lang w:eastAsia="ru-RU"/>
              </w:rPr>
            </w:pPr>
            <w:r w:rsidRPr="0057399B">
              <w:rPr>
                <w:rFonts w:ascii="Times New Roman" w:hAnsi="Times New Roman" w:cs="Times New Roman"/>
                <w:sz w:val="24"/>
                <w:szCs w:val="24"/>
              </w:rPr>
              <w:t>основные понятия и методы основ линейной алгебры, дискретной математики, математического анализа, теории вероятностей и математической статистики</w:t>
            </w:r>
          </w:p>
        </w:tc>
      </w:tr>
      <w:tr w:rsidR="00190C02" w:rsidRPr="00985111" w14:paraId="77B1A357" w14:textId="77777777" w:rsidTr="0057399B">
        <w:trPr>
          <w:trHeight w:val="20"/>
        </w:trPr>
        <w:tc>
          <w:tcPr>
            <w:tcW w:w="1526" w:type="dxa"/>
            <w:vMerge/>
          </w:tcPr>
          <w:p w14:paraId="79904E7B" w14:textId="77777777" w:rsidR="00190C02" w:rsidRPr="00985111" w:rsidRDefault="00190C02" w:rsidP="00192C1F">
            <w:pPr>
              <w:suppressAutoHyphens/>
              <w:spacing w:after="0"/>
              <w:jc w:val="center"/>
              <w:rPr>
                <w:rFonts w:ascii="Times New Roman" w:eastAsia="Times New Roman" w:hAnsi="Times New Roman" w:cs="Times New Roman"/>
                <w:i/>
                <w:sz w:val="24"/>
                <w:szCs w:val="24"/>
                <w:lang w:eastAsia="ru-RU"/>
              </w:rPr>
            </w:pPr>
          </w:p>
        </w:tc>
        <w:tc>
          <w:tcPr>
            <w:tcW w:w="2977" w:type="dxa"/>
          </w:tcPr>
          <w:p w14:paraId="301FB381" w14:textId="503BDA04" w:rsidR="00190C02" w:rsidRPr="0057399B" w:rsidRDefault="0057399B" w:rsidP="00192C1F">
            <w:pPr>
              <w:spacing w:after="0"/>
              <w:rPr>
                <w:rFonts w:ascii="Times New Roman" w:eastAsia="Times New Roman" w:hAnsi="Times New Roman" w:cs="Times New Roman"/>
                <w:sz w:val="24"/>
                <w:szCs w:val="24"/>
                <w:lang w:eastAsia="ru-RU"/>
              </w:rPr>
            </w:pPr>
            <w:r w:rsidRPr="0057399B">
              <w:rPr>
                <w:rFonts w:ascii="Times New Roman" w:eastAsia="Times New Roman" w:hAnsi="Times New Roman" w:cs="Times New Roman"/>
                <w:sz w:val="24"/>
                <w:szCs w:val="24"/>
                <w:lang w:eastAsia="ru-RU"/>
              </w:rPr>
              <w:t>решать основные прикладные задачи численными методами</w:t>
            </w:r>
          </w:p>
        </w:tc>
        <w:tc>
          <w:tcPr>
            <w:tcW w:w="5670" w:type="dxa"/>
            <w:vAlign w:val="center"/>
          </w:tcPr>
          <w:p w14:paraId="4B362837" w14:textId="65BDBC7D" w:rsidR="00190C02" w:rsidRPr="00985111" w:rsidRDefault="0057399B" w:rsidP="00192C1F">
            <w:pPr>
              <w:spacing w:after="0"/>
              <w:rPr>
                <w:rFonts w:ascii="Times New Roman" w:eastAsia="Times New Roman" w:hAnsi="Times New Roman" w:cs="Times New Roman"/>
                <w:i/>
                <w:sz w:val="24"/>
                <w:szCs w:val="24"/>
                <w:lang w:eastAsia="ru-RU"/>
              </w:rPr>
            </w:pPr>
            <w:r w:rsidRPr="0057399B">
              <w:rPr>
                <w:rFonts w:ascii="Times New Roman" w:hAnsi="Times New Roman" w:cs="Times New Roman"/>
                <w:sz w:val="24"/>
                <w:szCs w:val="24"/>
              </w:rPr>
              <w:t>основные численные методы решения прикладных задач</w:t>
            </w:r>
          </w:p>
        </w:tc>
      </w:tr>
    </w:tbl>
    <w:p w14:paraId="7F0AA89D" w14:textId="77777777" w:rsidR="00192C1F" w:rsidRDefault="00192C1F" w:rsidP="00192C1F">
      <w:pPr>
        <w:spacing w:after="0" w:line="240" w:lineRule="auto"/>
        <w:rPr>
          <w:rFonts w:ascii="Times New Roman" w:eastAsia="Calibri" w:hAnsi="Times New Roman" w:cs="Times New Roman"/>
          <w:b/>
          <w:sz w:val="24"/>
          <w:szCs w:val="24"/>
        </w:rPr>
      </w:pPr>
    </w:p>
    <w:p w14:paraId="56F378E8" w14:textId="77777777"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5724F72"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25FF66BE" w14:textId="77777777" w:rsidTr="00192C1F">
        <w:trPr>
          <w:trHeight w:val="490"/>
        </w:trPr>
        <w:tc>
          <w:tcPr>
            <w:tcW w:w="3685" w:type="pct"/>
            <w:vAlign w:val="center"/>
          </w:tcPr>
          <w:p w14:paraId="1D5EA939"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38EBD42"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2374357B" w14:textId="77777777" w:rsidTr="00192C1F">
        <w:trPr>
          <w:trHeight w:val="490"/>
        </w:trPr>
        <w:tc>
          <w:tcPr>
            <w:tcW w:w="3685" w:type="pct"/>
            <w:vAlign w:val="center"/>
          </w:tcPr>
          <w:p w14:paraId="521551BA"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6ED2A15" w14:textId="45936D62" w:rsidR="00192C1F" w:rsidRPr="00314663" w:rsidRDefault="00F07939"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36-72</w:t>
            </w:r>
          </w:p>
        </w:tc>
      </w:tr>
      <w:tr w:rsidR="00192C1F" w:rsidRPr="00985111" w14:paraId="60CE2280" w14:textId="77777777" w:rsidTr="00192C1F">
        <w:trPr>
          <w:trHeight w:val="490"/>
        </w:trPr>
        <w:tc>
          <w:tcPr>
            <w:tcW w:w="3685" w:type="pct"/>
            <w:shd w:val="clear" w:color="auto" w:fill="auto"/>
            <w:vAlign w:val="center"/>
          </w:tcPr>
          <w:p w14:paraId="3C347EF5"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4F75D96" w14:textId="733318DA" w:rsidR="00192C1F" w:rsidRPr="00314663" w:rsidRDefault="00F07939"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20-40</w:t>
            </w:r>
          </w:p>
        </w:tc>
      </w:tr>
      <w:tr w:rsidR="00192C1F" w:rsidRPr="00985111" w14:paraId="47B6E011" w14:textId="77777777" w:rsidTr="00192C1F">
        <w:trPr>
          <w:trHeight w:val="336"/>
        </w:trPr>
        <w:tc>
          <w:tcPr>
            <w:tcW w:w="5000" w:type="pct"/>
            <w:gridSpan w:val="2"/>
            <w:vAlign w:val="center"/>
          </w:tcPr>
          <w:p w14:paraId="5F0E6EA0"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620D913D" w14:textId="77777777" w:rsidTr="00192C1F">
        <w:trPr>
          <w:trHeight w:val="490"/>
        </w:trPr>
        <w:tc>
          <w:tcPr>
            <w:tcW w:w="3685" w:type="pct"/>
            <w:vAlign w:val="center"/>
          </w:tcPr>
          <w:p w14:paraId="4DBED440"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CE1808E" w14:textId="5DD795F1" w:rsidR="00192C1F" w:rsidRPr="00314663" w:rsidRDefault="00F07939" w:rsidP="00F0793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16-32</w:t>
            </w:r>
          </w:p>
        </w:tc>
      </w:tr>
      <w:tr w:rsidR="00192C1F" w:rsidRPr="00985111" w14:paraId="326F3A87" w14:textId="77777777" w:rsidTr="00192C1F">
        <w:trPr>
          <w:trHeight w:val="490"/>
        </w:trPr>
        <w:tc>
          <w:tcPr>
            <w:tcW w:w="3685" w:type="pct"/>
            <w:vAlign w:val="center"/>
          </w:tcPr>
          <w:p w14:paraId="2DD23BFC" w14:textId="4EBD86FA" w:rsidR="00192C1F" w:rsidRPr="00985111" w:rsidRDefault="00192C1F" w:rsidP="00190C0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7553FF1F" w14:textId="172E697A" w:rsidR="00192C1F" w:rsidRPr="00314663" w:rsidRDefault="00F07939" w:rsidP="00F0793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20-40</w:t>
            </w:r>
          </w:p>
        </w:tc>
      </w:tr>
      <w:tr w:rsidR="00192C1F" w:rsidRPr="00985111" w14:paraId="58B7720B" w14:textId="77777777" w:rsidTr="00192C1F">
        <w:trPr>
          <w:trHeight w:val="267"/>
        </w:trPr>
        <w:tc>
          <w:tcPr>
            <w:tcW w:w="3685" w:type="pct"/>
            <w:vAlign w:val="center"/>
          </w:tcPr>
          <w:p w14:paraId="38262E6C"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9"/>
            </w:r>
          </w:p>
        </w:tc>
        <w:tc>
          <w:tcPr>
            <w:tcW w:w="1315" w:type="pct"/>
            <w:vAlign w:val="center"/>
          </w:tcPr>
          <w:p w14:paraId="2BCFA9F2"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6182B427" w14:textId="77777777" w:rsidTr="00192C1F">
        <w:trPr>
          <w:trHeight w:val="331"/>
        </w:trPr>
        <w:tc>
          <w:tcPr>
            <w:tcW w:w="3685" w:type="pct"/>
            <w:vAlign w:val="center"/>
          </w:tcPr>
          <w:p w14:paraId="109EF4A1"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D1B75CB"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4D8BBBD4" w14:textId="77777777" w:rsidR="00EA62AC" w:rsidRPr="0096590F" w:rsidRDefault="00EA62AC" w:rsidP="00EA62AC">
      <w:pPr>
        <w:spacing w:after="0" w:line="240" w:lineRule="auto"/>
        <w:rPr>
          <w:rFonts w:ascii="Times New Roman" w:hAnsi="Times New Roman" w:cs="Times New Roman"/>
          <w:b/>
          <w:sz w:val="24"/>
          <w:szCs w:val="24"/>
        </w:rPr>
        <w:sectPr w:rsidR="00EA62AC" w:rsidRPr="0096590F">
          <w:pgSz w:w="11906" w:h="16838"/>
          <w:pgMar w:top="1134" w:right="851" w:bottom="1134" w:left="1134" w:header="709" w:footer="57" w:gutter="0"/>
          <w:cols w:space="720"/>
        </w:sectPr>
      </w:pPr>
    </w:p>
    <w:p w14:paraId="74D59589" w14:textId="77777777" w:rsidR="00432290" w:rsidRPr="00761797" w:rsidRDefault="00432290" w:rsidP="00761797">
      <w:pPr>
        <w:spacing w:after="120" w:line="276" w:lineRule="auto"/>
        <w:rPr>
          <w:rFonts w:ascii="Times New Roman" w:hAnsi="Times New Roman" w:cs="Times New Roman"/>
          <w:b/>
        </w:rPr>
      </w:pPr>
      <w:r w:rsidRPr="00761797">
        <w:rPr>
          <w:rFonts w:ascii="Times New Roman" w:hAnsi="Times New Roman" w:cs="Times New Roman"/>
          <w:b/>
        </w:rPr>
        <w:lastRenderedPageBreak/>
        <w:t xml:space="preserve">2.2. Тематический план и содержание учебной дисциплины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9"/>
        <w:gridCol w:w="8639"/>
        <w:gridCol w:w="1620"/>
        <w:gridCol w:w="1782"/>
      </w:tblGrid>
      <w:tr w:rsidR="00EA62AC" w:rsidRPr="00350A23" w14:paraId="4566C122" w14:textId="77777777" w:rsidTr="003B45EB">
        <w:tc>
          <w:tcPr>
            <w:tcW w:w="845" w:type="pct"/>
            <w:tcBorders>
              <w:top w:val="single" w:sz="4" w:space="0" w:color="auto"/>
              <w:left w:val="single" w:sz="4" w:space="0" w:color="auto"/>
              <w:bottom w:val="single" w:sz="4" w:space="0" w:color="auto"/>
              <w:right w:val="single" w:sz="4" w:space="0" w:color="auto"/>
            </w:tcBorders>
            <w:vAlign w:val="center"/>
            <w:hideMark/>
          </w:tcPr>
          <w:p w14:paraId="2A0C22B3" w14:textId="748E191D" w:rsidR="00EA62AC" w:rsidRPr="00350A23" w:rsidRDefault="00EA62AC" w:rsidP="00350A23">
            <w:pPr>
              <w:shd w:val="clear" w:color="auto" w:fill="FFFFFF"/>
              <w:tabs>
                <w:tab w:val="left" w:pos="1635"/>
              </w:tabs>
              <w:spacing w:after="0" w:line="240" w:lineRule="auto"/>
              <w:jc w:val="center"/>
              <w:rPr>
                <w:rFonts w:ascii="Times New Roman" w:hAnsi="Times New Roman" w:cs="Times New Roman"/>
                <w:b/>
              </w:rPr>
            </w:pPr>
            <w:r w:rsidRPr="00350A23">
              <w:rPr>
                <w:rFonts w:ascii="Times New Roman" w:hAnsi="Times New Roman" w:cs="Times New Roman"/>
                <w:b/>
              </w:rPr>
              <w:t>Наименование</w:t>
            </w:r>
          </w:p>
          <w:p w14:paraId="2E9BEE4B" w14:textId="77777777" w:rsidR="00EA62AC" w:rsidRPr="00350A23" w:rsidRDefault="00EA62AC" w:rsidP="00350A23">
            <w:pPr>
              <w:shd w:val="clear" w:color="auto" w:fill="FFFFFF"/>
              <w:tabs>
                <w:tab w:val="left" w:pos="1635"/>
              </w:tabs>
              <w:spacing w:after="0" w:line="240" w:lineRule="auto"/>
              <w:jc w:val="center"/>
              <w:rPr>
                <w:rFonts w:ascii="Times New Roman" w:hAnsi="Times New Roman" w:cs="Times New Roman"/>
                <w:b/>
              </w:rPr>
            </w:pPr>
            <w:r w:rsidRPr="00350A23">
              <w:rPr>
                <w:rFonts w:ascii="Times New Roman" w:hAnsi="Times New Roman" w:cs="Times New Roman"/>
                <w:b/>
              </w:rPr>
              <w:t>разделов и тем</w:t>
            </w:r>
          </w:p>
        </w:tc>
        <w:tc>
          <w:tcPr>
            <w:tcW w:w="2981" w:type="pct"/>
            <w:tcBorders>
              <w:top w:val="single" w:sz="4" w:space="0" w:color="auto"/>
              <w:left w:val="single" w:sz="4" w:space="0" w:color="auto"/>
              <w:bottom w:val="single" w:sz="4" w:space="0" w:color="auto"/>
              <w:right w:val="single" w:sz="4" w:space="0" w:color="auto"/>
            </w:tcBorders>
            <w:vAlign w:val="center"/>
            <w:hideMark/>
          </w:tcPr>
          <w:p w14:paraId="2F116EBE" w14:textId="44E78811" w:rsidR="00EA62AC" w:rsidRPr="00350A23" w:rsidRDefault="00262286" w:rsidP="00350A23">
            <w:pPr>
              <w:shd w:val="clear" w:color="auto" w:fill="FFFFFF"/>
              <w:tabs>
                <w:tab w:val="left" w:pos="1635"/>
              </w:tabs>
              <w:spacing w:after="0" w:line="240" w:lineRule="auto"/>
              <w:jc w:val="center"/>
              <w:rPr>
                <w:rFonts w:ascii="Times New Roman" w:hAnsi="Times New Roman" w:cs="Times New Roman"/>
                <w:b/>
                <w:bCs/>
              </w:rPr>
            </w:pPr>
            <w:r w:rsidRPr="00350A23">
              <w:rPr>
                <w:rFonts w:ascii="Times New Roman" w:hAnsi="Times New Roman" w:cs="Times New Roman"/>
                <w:b/>
                <w:bCs/>
              </w:rPr>
              <w:t>Содержание</w:t>
            </w:r>
            <w:r w:rsidR="00EA62AC" w:rsidRPr="00350A23">
              <w:rPr>
                <w:rFonts w:ascii="Times New Roman" w:hAnsi="Times New Roman" w:cs="Times New Roman"/>
                <w:b/>
                <w:bCs/>
              </w:rPr>
              <w:t xml:space="preserve"> и форма организации деятельности </w:t>
            </w:r>
          </w:p>
          <w:p w14:paraId="4AD22B0A" w14:textId="77777777" w:rsidR="00EA62AC" w:rsidRPr="00350A23" w:rsidRDefault="00EA62AC" w:rsidP="00350A23">
            <w:pPr>
              <w:shd w:val="clear" w:color="auto" w:fill="FFFFFF"/>
              <w:tabs>
                <w:tab w:val="left" w:pos="1635"/>
              </w:tabs>
              <w:spacing w:after="0" w:line="240" w:lineRule="auto"/>
              <w:jc w:val="center"/>
              <w:rPr>
                <w:rFonts w:ascii="Times New Roman" w:hAnsi="Times New Roman" w:cs="Times New Roman"/>
                <w:b/>
              </w:rPr>
            </w:pPr>
            <w:r w:rsidRPr="00350A23">
              <w:rPr>
                <w:rFonts w:ascii="Times New Roman" w:hAnsi="Times New Roman" w:cs="Times New Roman"/>
                <w:b/>
                <w:bCs/>
              </w:rPr>
              <w:t>обучающихся</w:t>
            </w:r>
          </w:p>
        </w:tc>
        <w:tc>
          <w:tcPr>
            <w:tcW w:w="559" w:type="pct"/>
            <w:tcBorders>
              <w:top w:val="single" w:sz="4" w:space="0" w:color="auto"/>
              <w:left w:val="single" w:sz="4" w:space="0" w:color="auto"/>
              <w:bottom w:val="single" w:sz="4" w:space="0" w:color="auto"/>
              <w:right w:val="single" w:sz="4" w:space="0" w:color="auto"/>
            </w:tcBorders>
            <w:vAlign w:val="center"/>
            <w:hideMark/>
          </w:tcPr>
          <w:p w14:paraId="7BCA0B6D" w14:textId="4B0D3DB8" w:rsidR="00EA62AC" w:rsidRPr="00350A23" w:rsidRDefault="00432290" w:rsidP="00350A23">
            <w:pPr>
              <w:shd w:val="clear" w:color="auto" w:fill="FFFFFF"/>
              <w:tabs>
                <w:tab w:val="left" w:pos="1635"/>
              </w:tabs>
              <w:spacing w:after="0" w:line="240" w:lineRule="auto"/>
              <w:jc w:val="center"/>
              <w:rPr>
                <w:rFonts w:ascii="Times New Roman" w:hAnsi="Times New Roman" w:cs="Times New Roman"/>
                <w:b/>
              </w:rPr>
            </w:pPr>
            <w:r w:rsidRPr="00350A23">
              <w:rPr>
                <w:rFonts w:ascii="Times New Roman" w:hAnsi="Times New Roman" w:cs="Times New Roman"/>
                <w:b/>
                <w:bCs/>
              </w:rPr>
              <w:t xml:space="preserve">Объем, акад. </w:t>
            </w:r>
            <w:proofErr w:type="gramStart"/>
            <w:r w:rsidRPr="00350A23">
              <w:rPr>
                <w:rFonts w:ascii="Times New Roman" w:hAnsi="Times New Roman" w:cs="Times New Roman"/>
                <w:b/>
                <w:bCs/>
              </w:rPr>
              <w:t>ч</w:t>
            </w:r>
            <w:proofErr w:type="gramEnd"/>
            <w:r w:rsidRPr="00350A23">
              <w:rPr>
                <w:rFonts w:ascii="Times New Roman" w:hAnsi="Times New Roman" w:cs="Times New Roman"/>
                <w:b/>
                <w:bCs/>
              </w:rPr>
              <w:t xml:space="preserve"> / в том числе </w:t>
            </w:r>
            <w:r w:rsidRPr="00350A23">
              <w:rPr>
                <w:rFonts w:ascii="Times New Roman" w:hAnsi="Times New Roman" w:cs="Times New Roman"/>
                <w:b/>
                <w:bCs/>
              </w:rPr>
              <w:br/>
              <w:t>в форме практической подготовки, акад. ч</w:t>
            </w:r>
            <w:r w:rsidRPr="00350A23">
              <w:rPr>
                <w:rStyle w:val="af8"/>
                <w:b/>
                <w:bCs/>
              </w:rPr>
              <w:footnoteReference w:id="10"/>
            </w:r>
          </w:p>
        </w:tc>
        <w:tc>
          <w:tcPr>
            <w:tcW w:w="615" w:type="pct"/>
            <w:tcBorders>
              <w:top w:val="single" w:sz="4" w:space="0" w:color="auto"/>
              <w:left w:val="single" w:sz="4" w:space="0" w:color="auto"/>
              <w:bottom w:val="single" w:sz="4" w:space="0" w:color="auto"/>
              <w:right w:val="single" w:sz="4" w:space="0" w:color="auto"/>
            </w:tcBorders>
            <w:vAlign w:val="center"/>
            <w:hideMark/>
          </w:tcPr>
          <w:p w14:paraId="11254AEA" w14:textId="77777777" w:rsidR="00EA62AC" w:rsidRPr="00350A23" w:rsidRDefault="00EA62AC" w:rsidP="00350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350A23">
              <w:rPr>
                <w:rFonts w:ascii="Times New Roman" w:hAnsi="Times New Roman" w:cs="Times New Roman"/>
                <w:b/>
                <w:bCs/>
              </w:rPr>
              <w:t xml:space="preserve">Коды компетенций, формированию </w:t>
            </w:r>
          </w:p>
          <w:p w14:paraId="5EB79F4A" w14:textId="77777777" w:rsidR="00EA62AC" w:rsidRPr="00350A23" w:rsidRDefault="00EA62AC" w:rsidP="00350A23">
            <w:pPr>
              <w:shd w:val="clear" w:color="auto" w:fill="FFFFFF"/>
              <w:tabs>
                <w:tab w:val="left" w:pos="1635"/>
              </w:tabs>
              <w:spacing w:after="0" w:line="240" w:lineRule="auto"/>
              <w:jc w:val="center"/>
              <w:rPr>
                <w:rFonts w:ascii="Times New Roman" w:hAnsi="Times New Roman" w:cs="Times New Roman"/>
                <w:b/>
              </w:rPr>
            </w:pPr>
            <w:proofErr w:type="gramStart"/>
            <w:r w:rsidRPr="00350A23">
              <w:rPr>
                <w:rFonts w:ascii="Times New Roman" w:hAnsi="Times New Roman" w:cs="Times New Roman"/>
                <w:b/>
                <w:bCs/>
              </w:rPr>
              <w:t>которых</w:t>
            </w:r>
            <w:proofErr w:type="gramEnd"/>
            <w:r w:rsidRPr="00350A23">
              <w:rPr>
                <w:rFonts w:ascii="Times New Roman" w:hAnsi="Times New Roman" w:cs="Times New Roman"/>
                <w:b/>
                <w:bCs/>
              </w:rPr>
              <w:t xml:space="preserve"> способствует элемент программы</w:t>
            </w:r>
          </w:p>
        </w:tc>
      </w:tr>
      <w:tr w:rsidR="003B45EB" w:rsidRPr="00350A23" w14:paraId="220C40CE" w14:textId="77777777" w:rsidTr="00350A23">
        <w:tc>
          <w:tcPr>
            <w:tcW w:w="3826" w:type="pct"/>
            <w:gridSpan w:val="2"/>
            <w:tcBorders>
              <w:top w:val="single" w:sz="4" w:space="0" w:color="auto"/>
              <w:left w:val="single" w:sz="4" w:space="0" w:color="auto"/>
              <w:bottom w:val="single" w:sz="4" w:space="0" w:color="auto"/>
              <w:right w:val="single" w:sz="4" w:space="0" w:color="auto"/>
            </w:tcBorders>
            <w:hideMark/>
          </w:tcPr>
          <w:p w14:paraId="2D2C68F4" w14:textId="48879F50" w:rsidR="003B45EB" w:rsidRPr="00350A23" w:rsidRDefault="003B45EB" w:rsidP="00350A23">
            <w:pPr>
              <w:spacing w:after="0" w:line="240" w:lineRule="auto"/>
              <w:rPr>
                <w:rFonts w:ascii="Times New Roman" w:hAnsi="Times New Roman" w:cs="Times New Roman"/>
              </w:rPr>
            </w:pPr>
            <w:r w:rsidRPr="00350A23">
              <w:rPr>
                <w:rFonts w:ascii="Times New Roman" w:hAnsi="Times New Roman" w:cs="Times New Roman"/>
                <w:b/>
              </w:rPr>
              <w:t>Раздел 1. Элементы линейной алгебры</w:t>
            </w:r>
          </w:p>
        </w:tc>
        <w:tc>
          <w:tcPr>
            <w:tcW w:w="559" w:type="pct"/>
            <w:tcBorders>
              <w:top w:val="single" w:sz="4" w:space="0" w:color="auto"/>
              <w:left w:val="single" w:sz="4" w:space="0" w:color="auto"/>
              <w:bottom w:val="single" w:sz="4" w:space="0" w:color="auto"/>
              <w:right w:val="single" w:sz="4" w:space="0" w:color="auto"/>
            </w:tcBorders>
          </w:tcPr>
          <w:p w14:paraId="1BC32A04" w14:textId="1046E6CE" w:rsidR="003B45EB" w:rsidRPr="00350A23" w:rsidRDefault="003B45EB" w:rsidP="00350A23">
            <w:pPr>
              <w:shd w:val="clear" w:color="auto" w:fill="FFFFFF"/>
              <w:tabs>
                <w:tab w:val="left" w:pos="1635"/>
              </w:tabs>
              <w:spacing w:after="0" w:line="240" w:lineRule="auto"/>
              <w:jc w:val="center"/>
              <w:rPr>
                <w:rFonts w:ascii="Times New Roman" w:hAnsi="Times New Roman" w:cs="Times New Roman"/>
                <w:b/>
              </w:rPr>
            </w:pPr>
          </w:p>
        </w:tc>
        <w:tc>
          <w:tcPr>
            <w:tcW w:w="615" w:type="pct"/>
            <w:tcBorders>
              <w:top w:val="single" w:sz="4" w:space="0" w:color="auto"/>
              <w:left w:val="single" w:sz="4" w:space="0" w:color="auto"/>
              <w:bottom w:val="single" w:sz="4" w:space="0" w:color="auto"/>
              <w:right w:val="single" w:sz="4" w:space="0" w:color="auto"/>
            </w:tcBorders>
          </w:tcPr>
          <w:p w14:paraId="292F98F9" w14:textId="77777777" w:rsidR="003B45EB" w:rsidRPr="00350A23" w:rsidRDefault="003B45EB" w:rsidP="00350A23">
            <w:pPr>
              <w:shd w:val="clear" w:color="auto" w:fill="FFFFFF"/>
              <w:tabs>
                <w:tab w:val="left" w:pos="1635"/>
              </w:tabs>
              <w:spacing w:after="0" w:line="240" w:lineRule="auto"/>
              <w:jc w:val="center"/>
              <w:rPr>
                <w:rFonts w:ascii="Times New Roman" w:hAnsi="Times New Roman" w:cs="Times New Roman"/>
              </w:rPr>
            </w:pPr>
          </w:p>
        </w:tc>
      </w:tr>
      <w:tr w:rsidR="00C0497E" w:rsidRPr="00350A23" w14:paraId="2A7D7B1C" w14:textId="77777777" w:rsidTr="00350A23">
        <w:tc>
          <w:tcPr>
            <w:tcW w:w="845" w:type="pct"/>
            <w:vMerge w:val="restart"/>
            <w:tcBorders>
              <w:top w:val="single" w:sz="4" w:space="0" w:color="auto"/>
              <w:left w:val="single" w:sz="4" w:space="0" w:color="auto"/>
              <w:bottom w:val="single" w:sz="4" w:space="0" w:color="auto"/>
              <w:right w:val="single" w:sz="4" w:space="0" w:color="auto"/>
            </w:tcBorders>
            <w:hideMark/>
          </w:tcPr>
          <w:p w14:paraId="4B1EE917"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 xml:space="preserve">Тема 1.1. </w:t>
            </w:r>
          </w:p>
          <w:p w14:paraId="7BE0F16A"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Матрицы и определители</w:t>
            </w:r>
          </w:p>
        </w:tc>
        <w:tc>
          <w:tcPr>
            <w:tcW w:w="2981" w:type="pct"/>
            <w:tcBorders>
              <w:top w:val="single" w:sz="4" w:space="0" w:color="auto"/>
              <w:left w:val="single" w:sz="4" w:space="0" w:color="auto"/>
              <w:bottom w:val="single" w:sz="4" w:space="0" w:color="auto"/>
              <w:right w:val="single" w:sz="4" w:space="0" w:color="auto"/>
            </w:tcBorders>
            <w:hideMark/>
          </w:tcPr>
          <w:p w14:paraId="7F9A7C72" w14:textId="385D53C0" w:rsidR="00C0497E" w:rsidRPr="00350A23" w:rsidRDefault="00C0497E" w:rsidP="00350A23">
            <w:pPr>
              <w:shd w:val="clear" w:color="auto" w:fill="FFFFFF"/>
              <w:spacing w:after="0" w:line="240" w:lineRule="auto"/>
              <w:rPr>
                <w:rFonts w:ascii="Times New Roman" w:hAnsi="Times New Roman" w:cs="Times New Roman"/>
                <w:b/>
              </w:rPr>
            </w:pPr>
            <w:r w:rsidRPr="00350A23">
              <w:rPr>
                <w:rFonts w:ascii="Times New Roman" w:hAnsi="Times New Roman" w:cs="Times New Roman"/>
                <w:b/>
              </w:rPr>
              <w:t>Содержание</w:t>
            </w:r>
          </w:p>
        </w:tc>
        <w:tc>
          <w:tcPr>
            <w:tcW w:w="559" w:type="pct"/>
            <w:vMerge w:val="restart"/>
            <w:tcBorders>
              <w:top w:val="single" w:sz="4" w:space="0" w:color="auto"/>
              <w:left w:val="single" w:sz="4" w:space="0" w:color="auto"/>
              <w:bottom w:val="single" w:sz="4" w:space="0" w:color="auto"/>
              <w:right w:val="single" w:sz="4" w:space="0" w:color="auto"/>
            </w:tcBorders>
          </w:tcPr>
          <w:p w14:paraId="64A514E0" w14:textId="0B1135D2"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b/>
              </w:rPr>
            </w:pPr>
          </w:p>
        </w:tc>
        <w:tc>
          <w:tcPr>
            <w:tcW w:w="615" w:type="pct"/>
            <w:vMerge w:val="restart"/>
            <w:tcBorders>
              <w:top w:val="single" w:sz="4" w:space="0" w:color="auto"/>
              <w:left w:val="single" w:sz="4" w:space="0" w:color="auto"/>
              <w:right w:val="single" w:sz="4" w:space="0" w:color="auto"/>
            </w:tcBorders>
            <w:hideMark/>
          </w:tcPr>
          <w:p w14:paraId="2EA903D6" w14:textId="77777777" w:rsidR="00F07939" w:rsidRPr="0057399B" w:rsidRDefault="00F07939" w:rsidP="00F07939">
            <w:pPr>
              <w:spacing w:after="0"/>
              <w:rPr>
                <w:rFonts w:ascii="Times New Roman" w:eastAsia="Times New Roman" w:hAnsi="Times New Roman" w:cs="Times New Roman"/>
                <w:bCs/>
                <w:sz w:val="24"/>
                <w:szCs w:val="24"/>
                <w:lang w:eastAsia="ru-RU"/>
              </w:rPr>
            </w:pPr>
            <w:proofErr w:type="gramStart"/>
            <w:r w:rsidRPr="0057399B">
              <w:rPr>
                <w:rFonts w:ascii="Times New Roman" w:eastAsia="Times New Roman" w:hAnsi="Times New Roman" w:cs="Times New Roman"/>
                <w:bCs/>
                <w:sz w:val="24"/>
                <w:szCs w:val="24"/>
                <w:lang w:eastAsia="ru-RU"/>
              </w:rPr>
              <w:t>ОК</w:t>
            </w:r>
            <w:proofErr w:type="gramEnd"/>
            <w:r w:rsidRPr="0057399B">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 xml:space="preserve"> ОК</w:t>
            </w:r>
            <w:r w:rsidRPr="0057399B">
              <w:rPr>
                <w:rFonts w:ascii="Times New Roman" w:eastAsia="Times New Roman" w:hAnsi="Times New Roman" w:cs="Times New Roman"/>
                <w:bCs/>
                <w:sz w:val="24"/>
                <w:szCs w:val="24"/>
                <w:lang w:eastAsia="ru-RU"/>
              </w:rPr>
              <w:t xml:space="preserve"> 9</w:t>
            </w:r>
          </w:p>
          <w:p w14:paraId="2504E822" w14:textId="77777777" w:rsidR="00F07939" w:rsidRDefault="00F07939" w:rsidP="00F07939">
            <w:pPr>
              <w:spacing w:after="0"/>
              <w:rPr>
                <w:rFonts w:ascii="Times New Roman" w:eastAsia="Times New Roman" w:hAnsi="Times New Roman" w:cs="Times New Roman"/>
                <w:bCs/>
                <w:sz w:val="24"/>
                <w:szCs w:val="24"/>
                <w:lang w:eastAsia="ru-RU"/>
              </w:rPr>
            </w:pPr>
            <w:r w:rsidRPr="0057399B">
              <w:rPr>
                <w:rFonts w:ascii="Times New Roman" w:eastAsia="Times New Roman" w:hAnsi="Times New Roman" w:cs="Times New Roman"/>
                <w:bCs/>
                <w:sz w:val="24"/>
                <w:szCs w:val="24"/>
                <w:lang w:eastAsia="ru-RU"/>
              </w:rPr>
              <w:t>ПК 2.2</w:t>
            </w:r>
          </w:p>
          <w:p w14:paraId="484A2D74" w14:textId="77777777" w:rsidR="00F07939" w:rsidRPr="0057399B" w:rsidRDefault="00F07939" w:rsidP="00F0793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57399B">
              <w:rPr>
                <w:rFonts w:ascii="Times New Roman" w:eastAsia="Times New Roman" w:hAnsi="Times New Roman" w:cs="Times New Roman"/>
                <w:bCs/>
                <w:sz w:val="24"/>
                <w:szCs w:val="24"/>
                <w:lang w:eastAsia="ru-RU"/>
              </w:rPr>
              <w:t>2.3</w:t>
            </w:r>
          </w:p>
          <w:p w14:paraId="60BE9175" w14:textId="77777777" w:rsidR="00F07939" w:rsidRDefault="00F07939" w:rsidP="00F07939">
            <w:pPr>
              <w:suppressAutoHyphens/>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57399B">
              <w:rPr>
                <w:rFonts w:ascii="Times New Roman" w:eastAsia="Times New Roman" w:hAnsi="Times New Roman" w:cs="Times New Roman"/>
                <w:bCs/>
                <w:sz w:val="24"/>
                <w:szCs w:val="24"/>
                <w:lang w:eastAsia="ru-RU"/>
              </w:rPr>
              <w:t>3.1</w:t>
            </w:r>
          </w:p>
          <w:p w14:paraId="35702663" w14:textId="09DF18F0" w:rsidR="00C0497E" w:rsidRPr="00350A23" w:rsidRDefault="00F07939" w:rsidP="00F07939">
            <w:pPr>
              <w:shd w:val="clear" w:color="auto" w:fill="FFFFFF"/>
              <w:tabs>
                <w:tab w:val="left" w:pos="1635"/>
              </w:tabs>
              <w:spacing w:after="0" w:line="240" w:lineRule="auto"/>
              <w:rPr>
                <w:rFonts w:ascii="Times New Roman" w:hAnsi="Times New Roman" w:cs="Times New Roman"/>
              </w:rPr>
            </w:pPr>
            <w:r>
              <w:rPr>
                <w:rFonts w:ascii="Times New Roman" w:eastAsia="Times New Roman" w:hAnsi="Times New Roman" w:cs="Times New Roman"/>
                <w:bCs/>
                <w:sz w:val="24"/>
                <w:szCs w:val="24"/>
                <w:lang w:eastAsia="ru-RU"/>
              </w:rPr>
              <w:t>ПК</w:t>
            </w:r>
            <w:r w:rsidRPr="0057399B">
              <w:rPr>
                <w:rFonts w:ascii="Times New Roman" w:eastAsia="Times New Roman" w:hAnsi="Times New Roman" w:cs="Times New Roman"/>
                <w:bCs/>
                <w:sz w:val="24"/>
                <w:szCs w:val="24"/>
                <w:lang w:eastAsia="ru-RU"/>
              </w:rPr>
              <w:t xml:space="preserve"> 3.2</w:t>
            </w:r>
          </w:p>
        </w:tc>
      </w:tr>
      <w:tr w:rsidR="00C0497E" w:rsidRPr="00350A23" w14:paraId="4AAD4234"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2AE89E2A"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3908858E"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Ознакомление с ролью математики в науке, технике, экономике, информационных технологиях и практической деятельности. Ознакомление с целями и задачами изучения математики</w:t>
            </w:r>
          </w:p>
          <w:p w14:paraId="16F85954"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 xml:space="preserve">Определение матрицы. Действия над матрицами, их свойства. Определители второго и третьего порядка, вычисление определителей. Определители </w:t>
            </w:r>
            <w:r w:rsidRPr="00350A23">
              <w:rPr>
                <w:rFonts w:ascii="Times New Roman" w:hAnsi="Times New Roman" w:cs="Times New Roman"/>
                <w:lang w:val="en-US"/>
              </w:rPr>
              <w:t>n</w:t>
            </w:r>
            <w:r w:rsidRPr="00350A23">
              <w:rPr>
                <w:rFonts w:ascii="Times New Roman" w:hAnsi="Times New Roman" w:cs="Times New Roman"/>
              </w:rPr>
              <w:t xml:space="preserve">-го порядка, свойства определителей. </w:t>
            </w:r>
          </w:p>
          <w:p w14:paraId="50879C98"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Миноры и алгебраические дополнения. Разложение определителя по элементам строки и столбца. Элементарные преобразования матрицы. Ступенчатый вид матрицы.</w:t>
            </w:r>
          </w:p>
          <w:p w14:paraId="7D8F4C15"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Обратная матрица.</w:t>
            </w:r>
          </w:p>
        </w:tc>
        <w:tc>
          <w:tcPr>
            <w:tcW w:w="0" w:type="auto"/>
            <w:vMerge/>
            <w:tcBorders>
              <w:top w:val="single" w:sz="4" w:space="0" w:color="auto"/>
              <w:left w:val="single" w:sz="4" w:space="0" w:color="auto"/>
              <w:bottom w:val="single" w:sz="4" w:space="0" w:color="auto"/>
              <w:right w:val="single" w:sz="4" w:space="0" w:color="auto"/>
            </w:tcBorders>
            <w:vAlign w:val="center"/>
          </w:tcPr>
          <w:p w14:paraId="7D66ABCD" w14:textId="77777777" w:rsidR="00C0497E" w:rsidRPr="00350A23" w:rsidRDefault="00C0497E" w:rsidP="00350A23">
            <w:pPr>
              <w:spacing w:after="0" w:line="240" w:lineRule="auto"/>
              <w:rPr>
                <w:rFonts w:ascii="Times New Roman" w:hAnsi="Times New Roman" w:cs="Times New Roman"/>
                <w:b/>
              </w:rPr>
            </w:pPr>
          </w:p>
        </w:tc>
        <w:tc>
          <w:tcPr>
            <w:tcW w:w="0" w:type="auto"/>
            <w:vMerge/>
            <w:tcBorders>
              <w:left w:val="single" w:sz="4" w:space="0" w:color="auto"/>
              <w:right w:val="single" w:sz="4" w:space="0" w:color="auto"/>
            </w:tcBorders>
            <w:vAlign w:val="center"/>
            <w:hideMark/>
          </w:tcPr>
          <w:p w14:paraId="66D9C025" w14:textId="77777777" w:rsidR="00C0497E" w:rsidRPr="00350A23" w:rsidRDefault="00C0497E" w:rsidP="00350A23">
            <w:pPr>
              <w:spacing w:after="0" w:line="240" w:lineRule="auto"/>
              <w:rPr>
                <w:rFonts w:ascii="Times New Roman" w:hAnsi="Times New Roman" w:cs="Times New Roman"/>
              </w:rPr>
            </w:pPr>
          </w:p>
        </w:tc>
      </w:tr>
      <w:tr w:rsidR="00C0497E" w:rsidRPr="00350A23" w14:paraId="5E6FA470"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73D19AE8"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4B30A433" w14:textId="4B1C3F17" w:rsidR="00C0497E" w:rsidRPr="00350A23" w:rsidRDefault="00C0497E" w:rsidP="00350A23">
            <w:pPr>
              <w:shd w:val="clear" w:color="auto" w:fill="FFFFFF"/>
              <w:tabs>
                <w:tab w:val="left" w:pos="1635"/>
              </w:tabs>
              <w:spacing w:after="0" w:line="240" w:lineRule="auto"/>
              <w:jc w:val="both"/>
              <w:rPr>
                <w:rFonts w:ascii="Times New Roman" w:hAnsi="Times New Roman" w:cs="Times New Roman"/>
                <w:b/>
              </w:rPr>
            </w:pPr>
            <w:r w:rsidRPr="00350A23">
              <w:rPr>
                <w:rFonts w:ascii="Times New Roman" w:hAnsi="Times New Roman" w:cs="Times New Roman"/>
                <w:b/>
                <w:bCs/>
              </w:rPr>
              <w:t>В том числе практических занятий и лабораторных работ:</w:t>
            </w:r>
          </w:p>
        </w:tc>
        <w:tc>
          <w:tcPr>
            <w:tcW w:w="559" w:type="pct"/>
            <w:vMerge w:val="restart"/>
            <w:tcBorders>
              <w:top w:val="single" w:sz="4" w:space="0" w:color="auto"/>
              <w:left w:val="single" w:sz="4" w:space="0" w:color="auto"/>
              <w:bottom w:val="single" w:sz="4" w:space="0" w:color="auto"/>
              <w:right w:val="single" w:sz="4" w:space="0" w:color="auto"/>
            </w:tcBorders>
          </w:tcPr>
          <w:p w14:paraId="2418245A" w14:textId="2E4A699F"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i/>
              </w:rPr>
            </w:pPr>
          </w:p>
        </w:tc>
        <w:tc>
          <w:tcPr>
            <w:tcW w:w="615" w:type="pct"/>
            <w:vMerge/>
            <w:tcBorders>
              <w:left w:val="single" w:sz="4" w:space="0" w:color="auto"/>
              <w:right w:val="single" w:sz="4" w:space="0" w:color="auto"/>
            </w:tcBorders>
          </w:tcPr>
          <w:p w14:paraId="4D3752C8"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r>
      <w:tr w:rsidR="00C0497E" w:rsidRPr="00350A23" w14:paraId="3C01A60B"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7C043819"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48E90800"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b/>
                <w:iCs/>
              </w:rPr>
            </w:pPr>
            <w:r w:rsidRPr="00350A23">
              <w:rPr>
                <w:rFonts w:ascii="Times New Roman" w:hAnsi="Times New Roman" w:cs="Times New Roman"/>
                <w:b/>
                <w:iCs/>
              </w:rPr>
              <w:t>№1</w:t>
            </w:r>
            <w:r w:rsidRPr="00350A23">
              <w:rPr>
                <w:rFonts w:ascii="Times New Roman" w:hAnsi="Times New Roman" w:cs="Times New Roman"/>
                <w:iCs/>
              </w:rPr>
              <w:t xml:space="preserve"> Операции над матрицами. </w:t>
            </w:r>
          </w:p>
          <w:p w14:paraId="2EE4B7A6"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iCs/>
              </w:rPr>
            </w:pPr>
            <w:r w:rsidRPr="00350A23">
              <w:rPr>
                <w:rFonts w:ascii="Times New Roman" w:hAnsi="Times New Roman" w:cs="Times New Roman"/>
                <w:b/>
                <w:iCs/>
              </w:rPr>
              <w:t xml:space="preserve">№2 </w:t>
            </w:r>
            <w:r w:rsidRPr="00350A23">
              <w:rPr>
                <w:rFonts w:ascii="Times New Roman" w:hAnsi="Times New Roman" w:cs="Times New Roman"/>
                <w:iCs/>
              </w:rPr>
              <w:t>Вычисление определителей.</w:t>
            </w:r>
          </w:p>
          <w:p w14:paraId="1766385E"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b/>
                <w:iCs/>
              </w:rPr>
              <w:t xml:space="preserve">№3 </w:t>
            </w:r>
            <w:r w:rsidRPr="00350A23">
              <w:rPr>
                <w:rFonts w:ascii="Times New Roman" w:hAnsi="Times New Roman" w:cs="Times New Roman"/>
                <w:iCs/>
              </w:rPr>
              <w:t>Нахождение обратной матрицы, вычисление ранга матрицы</w:t>
            </w:r>
          </w:p>
        </w:tc>
        <w:tc>
          <w:tcPr>
            <w:tcW w:w="0" w:type="auto"/>
            <w:vMerge/>
            <w:tcBorders>
              <w:top w:val="single" w:sz="4" w:space="0" w:color="auto"/>
              <w:left w:val="single" w:sz="4" w:space="0" w:color="auto"/>
              <w:bottom w:val="single" w:sz="4" w:space="0" w:color="auto"/>
              <w:right w:val="single" w:sz="4" w:space="0" w:color="auto"/>
            </w:tcBorders>
            <w:vAlign w:val="center"/>
          </w:tcPr>
          <w:p w14:paraId="478D388D" w14:textId="77777777" w:rsidR="00C0497E" w:rsidRPr="00350A23" w:rsidRDefault="00C0497E" w:rsidP="00350A23">
            <w:pPr>
              <w:spacing w:after="0" w:line="240" w:lineRule="auto"/>
              <w:rPr>
                <w:rFonts w:ascii="Times New Roman" w:hAnsi="Times New Roman" w:cs="Times New Roman"/>
                <w:i/>
              </w:rPr>
            </w:pPr>
          </w:p>
        </w:tc>
        <w:tc>
          <w:tcPr>
            <w:tcW w:w="0" w:type="auto"/>
            <w:vMerge/>
            <w:tcBorders>
              <w:left w:val="single" w:sz="4" w:space="0" w:color="auto"/>
              <w:bottom w:val="single" w:sz="4" w:space="0" w:color="auto"/>
              <w:right w:val="single" w:sz="4" w:space="0" w:color="auto"/>
            </w:tcBorders>
            <w:vAlign w:val="center"/>
            <w:hideMark/>
          </w:tcPr>
          <w:p w14:paraId="0FBF613A" w14:textId="77777777" w:rsidR="00C0497E" w:rsidRPr="00350A23" w:rsidRDefault="00C0497E" w:rsidP="00350A23">
            <w:pPr>
              <w:spacing w:after="0" w:line="240" w:lineRule="auto"/>
              <w:rPr>
                <w:rFonts w:ascii="Times New Roman" w:hAnsi="Times New Roman" w:cs="Times New Roman"/>
              </w:rPr>
            </w:pPr>
          </w:p>
        </w:tc>
      </w:tr>
      <w:tr w:rsidR="00C0497E" w:rsidRPr="00350A23" w14:paraId="109EE919" w14:textId="77777777" w:rsidTr="00350A23">
        <w:tc>
          <w:tcPr>
            <w:tcW w:w="845" w:type="pct"/>
            <w:vMerge w:val="restart"/>
            <w:tcBorders>
              <w:top w:val="single" w:sz="4" w:space="0" w:color="auto"/>
              <w:left w:val="single" w:sz="4" w:space="0" w:color="auto"/>
              <w:bottom w:val="single" w:sz="4" w:space="0" w:color="auto"/>
              <w:right w:val="single" w:sz="4" w:space="0" w:color="auto"/>
            </w:tcBorders>
            <w:hideMark/>
          </w:tcPr>
          <w:p w14:paraId="264BC1C6" w14:textId="77777777" w:rsidR="00C0497E" w:rsidRPr="00350A23" w:rsidRDefault="00C0497E" w:rsidP="00350A23">
            <w:pPr>
              <w:spacing w:after="0"/>
              <w:rPr>
                <w:rFonts w:ascii="Times New Roman" w:hAnsi="Times New Roman" w:cs="Times New Roman"/>
                <w:b/>
              </w:rPr>
            </w:pPr>
            <w:r w:rsidRPr="00350A23">
              <w:rPr>
                <w:rFonts w:ascii="Times New Roman" w:hAnsi="Times New Roman" w:cs="Times New Roman"/>
                <w:b/>
              </w:rPr>
              <w:t xml:space="preserve">Тема 1.2. </w:t>
            </w:r>
          </w:p>
          <w:p w14:paraId="4355913C" w14:textId="77777777" w:rsidR="00C0497E" w:rsidRPr="00350A23" w:rsidRDefault="00C0497E" w:rsidP="00350A23">
            <w:pPr>
              <w:spacing w:after="0"/>
              <w:rPr>
                <w:rFonts w:ascii="Times New Roman" w:hAnsi="Times New Roman" w:cs="Times New Roman"/>
                <w:b/>
              </w:rPr>
            </w:pPr>
            <w:r w:rsidRPr="00350A23">
              <w:rPr>
                <w:rFonts w:ascii="Times New Roman" w:hAnsi="Times New Roman" w:cs="Times New Roman"/>
                <w:b/>
              </w:rPr>
              <w:t>Системы линейных уравнений</w:t>
            </w:r>
          </w:p>
        </w:tc>
        <w:tc>
          <w:tcPr>
            <w:tcW w:w="2981" w:type="pct"/>
            <w:tcBorders>
              <w:top w:val="single" w:sz="4" w:space="0" w:color="auto"/>
              <w:left w:val="single" w:sz="4" w:space="0" w:color="auto"/>
              <w:bottom w:val="single" w:sz="4" w:space="0" w:color="auto"/>
              <w:right w:val="single" w:sz="4" w:space="0" w:color="auto"/>
            </w:tcBorders>
            <w:hideMark/>
          </w:tcPr>
          <w:p w14:paraId="44B18F80" w14:textId="384A4FF2" w:rsidR="00C0497E" w:rsidRPr="00350A23" w:rsidRDefault="00C0497E"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Содержание</w:t>
            </w:r>
          </w:p>
        </w:tc>
        <w:tc>
          <w:tcPr>
            <w:tcW w:w="559" w:type="pct"/>
            <w:vMerge w:val="restart"/>
            <w:tcBorders>
              <w:top w:val="single" w:sz="4" w:space="0" w:color="auto"/>
              <w:left w:val="single" w:sz="4" w:space="0" w:color="auto"/>
              <w:bottom w:val="single" w:sz="4" w:space="0" w:color="auto"/>
              <w:right w:val="single" w:sz="4" w:space="0" w:color="auto"/>
            </w:tcBorders>
          </w:tcPr>
          <w:p w14:paraId="6ADB0022" w14:textId="77C2B24E"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b/>
              </w:rPr>
            </w:pPr>
          </w:p>
        </w:tc>
        <w:tc>
          <w:tcPr>
            <w:tcW w:w="615" w:type="pct"/>
            <w:vMerge w:val="restart"/>
            <w:tcBorders>
              <w:top w:val="single" w:sz="4" w:space="0" w:color="auto"/>
              <w:left w:val="single" w:sz="4" w:space="0" w:color="auto"/>
              <w:right w:val="single" w:sz="4" w:space="0" w:color="auto"/>
            </w:tcBorders>
            <w:hideMark/>
          </w:tcPr>
          <w:p w14:paraId="122882FA" w14:textId="77777777" w:rsidR="00F07939" w:rsidRPr="0057399B" w:rsidRDefault="00F07939" w:rsidP="00F07939">
            <w:pPr>
              <w:spacing w:after="0"/>
              <w:rPr>
                <w:rFonts w:ascii="Times New Roman" w:eastAsia="Times New Roman" w:hAnsi="Times New Roman" w:cs="Times New Roman"/>
                <w:bCs/>
                <w:sz w:val="24"/>
                <w:szCs w:val="24"/>
                <w:lang w:eastAsia="ru-RU"/>
              </w:rPr>
            </w:pPr>
            <w:proofErr w:type="gramStart"/>
            <w:r w:rsidRPr="0057399B">
              <w:rPr>
                <w:rFonts w:ascii="Times New Roman" w:eastAsia="Times New Roman" w:hAnsi="Times New Roman" w:cs="Times New Roman"/>
                <w:bCs/>
                <w:sz w:val="24"/>
                <w:szCs w:val="24"/>
                <w:lang w:eastAsia="ru-RU"/>
              </w:rPr>
              <w:t>ОК</w:t>
            </w:r>
            <w:proofErr w:type="gramEnd"/>
            <w:r w:rsidRPr="0057399B">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 xml:space="preserve"> ОК</w:t>
            </w:r>
            <w:r w:rsidRPr="0057399B">
              <w:rPr>
                <w:rFonts w:ascii="Times New Roman" w:eastAsia="Times New Roman" w:hAnsi="Times New Roman" w:cs="Times New Roman"/>
                <w:bCs/>
                <w:sz w:val="24"/>
                <w:szCs w:val="24"/>
                <w:lang w:eastAsia="ru-RU"/>
              </w:rPr>
              <w:t xml:space="preserve"> 9</w:t>
            </w:r>
          </w:p>
          <w:p w14:paraId="37356246" w14:textId="77777777" w:rsidR="00F07939" w:rsidRDefault="00F07939" w:rsidP="00F07939">
            <w:pPr>
              <w:spacing w:after="0"/>
              <w:rPr>
                <w:rFonts w:ascii="Times New Roman" w:eastAsia="Times New Roman" w:hAnsi="Times New Roman" w:cs="Times New Roman"/>
                <w:bCs/>
                <w:sz w:val="24"/>
                <w:szCs w:val="24"/>
                <w:lang w:eastAsia="ru-RU"/>
              </w:rPr>
            </w:pPr>
            <w:r w:rsidRPr="0057399B">
              <w:rPr>
                <w:rFonts w:ascii="Times New Roman" w:eastAsia="Times New Roman" w:hAnsi="Times New Roman" w:cs="Times New Roman"/>
                <w:bCs/>
                <w:sz w:val="24"/>
                <w:szCs w:val="24"/>
                <w:lang w:eastAsia="ru-RU"/>
              </w:rPr>
              <w:t>ПК 2.2</w:t>
            </w:r>
          </w:p>
          <w:p w14:paraId="1607ECC7" w14:textId="77777777" w:rsidR="00F07939" w:rsidRPr="0057399B" w:rsidRDefault="00F07939" w:rsidP="00F0793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57399B">
              <w:rPr>
                <w:rFonts w:ascii="Times New Roman" w:eastAsia="Times New Roman" w:hAnsi="Times New Roman" w:cs="Times New Roman"/>
                <w:bCs/>
                <w:sz w:val="24"/>
                <w:szCs w:val="24"/>
                <w:lang w:eastAsia="ru-RU"/>
              </w:rPr>
              <w:t>2.3</w:t>
            </w:r>
          </w:p>
          <w:p w14:paraId="49133D7F" w14:textId="77777777" w:rsidR="00F07939" w:rsidRDefault="00F07939" w:rsidP="00F07939">
            <w:pPr>
              <w:suppressAutoHyphens/>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57399B">
              <w:rPr>
                <w:rFonts w:ascii="Times New Roman" w:eastAsia="Times New Roman" w:hAnsi="Times New Roman" w:cs="Times New Roman"/>
                <w:bCs/>
                <w:sz w:val="24"/>
                <w:szCs w:val="24"/>
                <w:lang w:eastAsia="ru-RU"/>
              </w:rPr>
              <w:t>3.1</w:t>
            </w:r>
          </w:p>
          <w:p w14:paraId="31D69856" w14:textId="022B1B9D" w:rsidR="00C0497E" w:rsidRPr="00350A23" w:rsidRDefault="00F07939" w:rsidP="00F07939">
            <w:pPr>
              <w:shd w:val="clear" w:color="auto" w:fill="FFFFFF"/>
              <w:tabs>
                <w:tab w:val="left" w:pos="1635"/>
              </w:tabs>
              <w:spacing w:after="0" w:line="240" w:lineRule="auto"/>
              <w:rPr>
                <w:rFonts w:ascii="Times New Roman" w:hAnsi="Times New Roman" w:cs="Times New Roman"/>
              </w:rPr>
            </w:pPr>
            <w:r>
              <w:rPr>
                <w:rFonts w:ascii="Times New Roman" w:eastAsia="Times New Roman" w:hAnsi="Times New Roman" w:cs="Times New Roman"/>
                <w:bCs/>
                <w:sz w:val="24"/>
                <w:szCs w:val="24"/>
                <w:lang w:eastAsia="ru-RU"/>
              </w:rPr>
              <w:t>ПК</w:t>
            </w:r>
            <w:r w:rsidRPr="0057399B">
              <w:rPr>
                <w:rFonts w:ascii="Times New Roman" w:eastAsia="Times New Roman" w:hAnsi="Times New Roman" w:cs="Times New Roman"/>
                <w:bCs/>
                <w:sz w:val="24"/>
                <w:szCs w:val="24"/>
                <w:lang w:eastAsia="ru-RU"/>
              </w:rPr>
              <w:t xml:space="preserve"> 3.2</w:t>
            </w:r>
          </w:p>
        </w:tc>
      </w:tr>
      <w:tr w:rsidR="00C0497E" w:rsidRPr="00350A23" w14:paraId="424FAF6F"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3B610CFE"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153C4CDC"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 xml:space="preserve">Однородные и неоднородные системы линейных уравнений. Определитель системы </w:t>
            </w:r>
            <w:r w:rsidRPr="00350A23">
              <w:rPr>
                <w:rFonts w:ascii="Times New Roman" w:hAnsi="Times New Roman" w:cs="Times New Roman"/>
                <w:lang w:val="en-US"/>
              </w:rPr>
              <w:t>n</w:t>
            </w:r>
            <w:r w:rsidRPr="00350A23">
              <w:rPr>
                <w:rFonts w:ascii="Times New Roman" w:hAnsi="Times New Roman" w:cs="Times New Roman"/>
              </w:rPr>
              <w:t xml:space="preserve"> линейных уравнений с </w:t>
            </w:r>
            <w:r w:rsidRPr="00350A23">
              <w:rPr>
                <w:rFonts w:ascii="Times New Roman" w:hAnsi="Times New Roman" w:cs="Times New Roman"/>
                <w:lang w:val="en-US"/>
              </w:rPr>
              <w:t>n</w:t>
            </w:r>
            <w:r w:rsidRPr="00350A23">
              <w:rPr>
                <w:rFonts w:ascii="Times New Roman" w:hAnsi="Times New Roman" w:cs="Times New Roman"/>
              </w:rPr>
              <w:t xml:space="preserve"> неизвестными. </w:t>
            </w:r>
          </w:p>
          <w:p w14:paraId="455D4C91"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Правило Крамера для решения квадратной системы линейных уравнений. Теорема Крамера.</w:t>
            </w:r>
          </w:p>
          <w:p w14:paraId="274F3CCE"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Метод исключение неизвестных - метод Гаусса.</w:t>
            </w:r>
            <w:r w:rsidRPr="00350A23">
              <w:rPr>
                <w:rFonts w:ascii="Times New Roman" w:hAnsi="Times New Roman" w:cs="Times New Roman"/>
                <w:iCs/>
              </w:rPr>
              <w:t xml:space="preserve"> Метод обратных матриц</w:t>
            </w:r>
          </w:p>
        </w:tc>
        <w:tc>
          <w:tcPr>
            <w:tcW w:w="0" w:type="auto"/>
            <w:vMerge/>
            <w:tcBorders>
              <w:top w:val="single" w:sz="4" w:space="0" w:color="auto"/>
              <w:left w:val="single" w:sz="4" w:space="0" w:color="auto"/>
              <w:bottom w:val="single" w:sz="4" w:space="0" w:color="auto"/>
              <w:right w:val="single" w:sz="4" w:space="0" w:color="auto"/>
            </w:tcBorders>
            <w:vAlign w:val="center"/>
          </w:tcPr>
          <w:p w14:paraId="25DC746B" w14:textId="77777777" w:rsidR="00C0497E" w:rsidRPr="00350A23" w:rsidRDefault="00C0497E" w:rsidP="00350A23">
            <w:pPr>
              <w:spacing w:after="0" w:line="240" w:lineRule="auto"/>
              <w:rPr>
                <w:rFonts w:ascii="Times New Roman" w:hAnsi="Times New Roman" w:cs="Times New Roman"/>
                <w:b/>
              </w:rPr>
            </w:pPr>
          </w:p>
        </w:tc>
        <w:tc>
          <w:tcPr>
            <w:tcW w:w="0" w:type="auto"/>
            <w:vMerge/>
            <w:tcBorders>
              <w:left w:val="single" w:sz="4" w:space="0" w:color="auto"/>
              <w:right w:val="single" w:sz="4" w:space="0" w:color="auto"/>
            </w:tcBorders>
            <w:vAlign w:val="center"/>
            <w:hideMark/>
          </w:tcPr>
          <w:p w14:paraId="156AEE96" w14:textId="77777777" w:rsidR="00C0497E" w:rsidRPr="00350A23" w:rsidRDefault="00C0497E" w:rsidP="00350A23">
            <w:pPr>
              <w:spacing w:after="0" w:line="240" w:lineRule="auto"/>
              <w:rPr>
                <w:rFonts w:ascii="Times New Roman" w:hAnsi="Times New Roman" w:cs="Times New Roman"/>
              </w:rPr>
            </w:pPr>
          </w:p>
        </w:tc>
      </w:tr>
      <w:tr w:rsidR="00C0497E" w:rsidRPr="00350A23" w14:paraId="6D2EDE48"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0609FEFC"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4887ABDD" w14:textId="2F68A94E" w:rsidR="00C0497E" w:rsidRPr="00350A23" w:rsidRDefault="00C0497E" w:rsidP="00350A23">
            <w:pPr>
              <w:shd w:val="clear" w:color="auto" w:fill="FFFFFF"/>
              <w:tabs>
                <w:tab w:val="left" w:pos="1635"/>
              </w:tabs>
              <w:spacing w:after="0" w:line="240" w:lineRule="auto"/>
              <w:jc w:val="both"/>
              <w:rPr>
                <w:rFonts w:ascii="Times New Roman" w:hAnsi="Times New Roman" w:cs="Times New Roman"/>
                <w:b/>
              </w:rPr>
            </w:pPr>
            <w:r w:rsidRPr="00350A23">
              <w:rPr>
                <w:rFonts w:ascii="Times New Roman" w:hAnsi="Times New Roman" w:cs="Times New Roman"/>
                <w:b/>
                <w:bCs/>
              </w:rPr>
              <w:t>В том числе практических занятий и лабораторных работ:</w:t>
            </w:r>
          </w:p>
        </w:tc>
        <w:tc>
          <w:tcPr>
            <w:tcW w:w="559" w:type="pct"/>
            <w:vMerge w:val="restart"/>
            <w:tcBorders>
              <w:top w:val="single" w:sz="4" w:space="0" w:color="auto"/>
              <w:left w:val="single" w:sz="4" w:space="0" w:color="auto"/>
              <w:bottom w:val="single" w:sz="4" w:space="0" w:color="auto"/>
              <w:right w:val="single" w:sz="4" w:space="0" w:color="auto"/>
            </w:tcBorders>
          </w:tcPr>
          <w:p w14:paraId="17D91E78" w14:textId="033F475C"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i/>
              </w:rPr>
            </w:pPr>
          </w:p>
        </w:tc>
        <w:tc>
          <w:tcPr>
            <w:tcW w:w="615" w:type="pct"/>
            <w:vMerge/>
            <w:tcBorders>
              <w:left w:val="single" w:sz="4" w:space="0" w:color="auto"/>
              <w:right w:val="single" w:sz="4" w:space="0" w:color="auto"/>
            </w:tcBorders>
          </w:tcPr>
          <w:p w14:paraId="7F72AB9F"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r>
      <w:tr w:rsidR="00C0497E" w:rsidRPr="00350A23" w14:paraId="3377491A"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3A12632C"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6E7361ED"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iCs/>
              </w:rPr>
            </w:pPr>
            <w:r w:rsidRPr="00350A23">
              <w:rPr>
                <w:rFonts w:ascii="Times New Roman" w:hAnsi="Times New Roman" w:cs="Times New Roman"/>
                <w:b/>
                <w:iCs/>
              </w:rPr>
              <w:t>№4</w:t>
            </w:r>
            <w:r w:rsidRPr="00350A23">
              <w:rPr>
                <w:rFonts w:ascii="Times New Roman" w:hAnsi="Times New Roman" w:cs="Times New Roman"/>
                <w:iCs/>
              </w:rPr>
              <w:t xml:space="preserve"> Решение системы линейных уравнений по правилу Крамера и методом Гаусса.</w:t>
            </w:r>
          </w:p>
          <w:p w14:paraId="5B80C439"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iCs/>
              </w:rPr>
            </w:pPr>
            <w:r w:rsidRPr="00350A23">
              <w:rPr>
                <w:rFonts w:ascii="Times New Roman" w:hAnsi="Times New Roman" w:cs="Times New Roman"/>
                <w:b/>
                <w:iCs/>
              </w:rPr>
              <w:t>№5</w:t>
            </w:r>
            <w:r w:rsidRPr="00350A23">
              <w:rPr>
                <w:rFonts w:ascii="Times New Roman" w:hAnsi="Times New Roman" w:cs="Times New Roman"/>
                <w:iCs/>
              </w:rPr>
              <w:t xml:space="preserve"> Решение системы линейных уравнений методом Гаусса.</w:t>
            </w:r>
          </w:p>
          <w:p w14:paraId="75F493BF"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iCs/>
              </w:rPr>
            </w:pPr>
            <w:r w:rsidRPr="00350A23">
              <w:rPr>
                <w:rFonts w:ascii="Times New Roman" w:hAnsi="Times New Roman" w:cs="Times New Roman"/>
                <w:b/>
                <w:iCs/>
              </w:rPr>
              <w:t xml:space="preserve">№6 </w:t>
            </w:r>
            <w:r w:rsidRPr="00350A23">
              <w:rPr>
                <w:rFonts w:ascii="Times New Roman" w:hAnsi="Times New Roman" w:cs="Times New Roman"/>
                <w:iCs/>
              </w:rPr>
              <w:t xml:space="preserve">Решение матричных уравнений </w:t>
            </w:r>
          </w:p>
        </w:tc>
        <w:tc>
          <w:tcPr>
            <w:tcW w:w="0" w:type="auto"/>
            <w:vMerge/>
            <w:tcBorders>
              <w:top w:val="single" w:sz="4" w:space="0" w:color="auto"/>
              <w:left w:val="single" w:sz="4" w:space="0" w:color="auto"/>
              <w:bottom w:val="single" w:sz="4" w:space="0" w:color="auto"/>
              <w:right w:val="single" w:sz="4" w:space="0" w:color="auto"/>
            </w:tcBorders>
            <w:vAlign w:val="center"/>
          </w:tcPr>
          <w:p w14:paraId="42D50CCF" w14:textId="77777777" w:rsidR="00C0497E" w:rsidRPr="00350A23" w:rsidRDefault="00C0497E" w:rsidP="00350A23">
            <w:pPr>
              <w:spacing w:after="0" w:line="240" w:lineRule="auto"/>
              <w:rPr>
                <w:rFonts w:ascii="Times New Roman" w:hAnsi="Times New Roman" w:cs="Times New Roman"/>
                <w:i/>
              </w:rPr>
            </w:pPr>
          </w:p>
        </w:tc>
        <w:tc>
          <w:tcPr>
            <w:tcW w:w="0" w:type="auto"/>
            <w:vMerge/>
            <w:tcBorders>
              <w:left w:val="single" w:sz="4" w:space="0" w:color="auto"/>
              <w:bottom w:val="single" w:sz="4" w:space="0" w:color="auto"/>
              <w:right w:val="single" w:sz="4" w:space="0" w:color="auto"/>
            </w:tcBorders>
            <w:vAlign w:val="center"/>
            <w:hideMark/>
          </w:tcPr>
          <w:p w14:paraId="025935F2" w14:textId="77777777" w:rsidR="00C0497E" w:rsidRPr="00350A23" w:rsidRDefault="00C0497E" w:rsidP="00350A23">
            <w:pPr>
              <w:spacing w:after="0" w:line="240" w:lineRule="auto"/>
              <w:rPr>
                <w:rFonts w:ascii="Times New Roman" w:hAnsi="Times New Roman" w:cs="Times New Roman"/>
              </w:rPr>
            </w:pPr>
          </w:p>
        </w:tc>
      </w:tr>
      <w:tr w:rsidR="00C0497E" w:rsidRPr="00350A23" w14:paraId="74A36F2B" w14:textId="77777777" w:rsidTr="00350A23">
        <w:tc>
          <w:tcPr>
            <w:tcW w:w="3826" w:type="pct"/>
            <w:gridSpan w:val="2"/>
            <w:tcBorders>
              <w:top w:val="single" w:sz="4" w:space="0" w:color="auto"/>
              <w:left w:val="single" w:sz="4" w:space="0" w:color="auto"/>
              <w:bottom w:val="single" w:sz="4" w:space="0" w:color="auto"/>
              <w:right w:val="single" w:sz="4" w:space="0" w:color="auto"/>
            </w:tcBorders>
            <w:hideMark/>
          </w:tcPr>
          <w:p w14:paraId="08E7CB13" w14:textId="2EB18235" w:rsidR="00C0497E" w:rsidRPr="00350A23" w:rsidRDefault="00C0497E" w:rsidP="00350A23">
            <w:pPr>
              <w:spacing w:after="0" w:line="240" w:lineRule="auto"/>
              <w:rPr>
                <w:rFonts w:ascii="Times New Roman" w:hAnsi="Times New Roman" w:cs="Times New Roman"/>
                <w:i/>
              </w:rPr>
            </w:pPr>
            <w:r w:rsidRPr="00350A23">
              <w:rPr>
                <w:rFonts w:ascii="Times New Roman" w:hAnsi="Times New Roman" w:cs="Times New Roman"/>
                <w:b/>
              </w:rPr>
              <w:t>Раздел 2. Основы дискретной математики</w:t>
            </w:r>
          </w:p>
        </w:tc>
        <w:tc>
          <w:tcPr>
            <w:tcW w:w="559" w:type="pct"/>
            <w:tcBorders>
              <w:top w:val="single" w:sz="4" w:space="0" w:color="auto"/>
              <w:left w:val="single" w:sz="4" w:space="0" w:color="auto"/>
              <w:bottom w:val="single" w:sz="4" w:space="0" w:color="auto"/>
              <w:right w:val="single" w:sz="4" w:space="0" w:color="auto"/>
            </w:tcBorders>
          </w:tcPr>
          <w:p w14:paraId="3F664310" w14:textId="2DA152FD"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b/>
              </w:rPr>
            </w:pPr>
          </w:p>
        </w:tc>
        <w:tc>
          <w:tcPr>
            <w:tcW w:w="615" w:type="pct"/>
            <w:tcBorders>
              <w:top w:val="single" w:sz="4" w:space="0" w:color="auto"/>
              <w:left w:val="single" w:sz="4" w:space="0" w:color="auto"/>
              <w:bottom w:val="single" w:sz="4" w:space="0" w:color="auto"/>
              <w:right w:val="single" w:sz="4" w:space="0" w:color="auto"/>
            </w:tcBorders>
          </w:tcPr>
          <w:p w14:paraId="51278844"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r>
      <w:tr w:rsidR="00C0497E" w:rsidRPr="00350A23" w14:paraId="7ADC14EA" w14:textId="77777777" w:rsidTr="00350A23">
        <w:tc>
          <w:tcPr>
            <w:tcW w:w="845" w:type="pct"/>
            <w:vMerge w:val="restart"/>
            <w:tcBorders>
              <w:top w:val="single" w:sz="4" w:space="0" w:color="auto"/>
              <w:left w:val="single" w:sz="4" w:space="0" w:color="auto"/>
              <w:bottom w:val="single" w:sz="4" w:space="0" w:color="auto"/>
              <w:right w:val="single" w:sz="4" w:space="0" w:color="auto"/>
            </w:tcBorders>
            <w:hideMark/>
          </w:tcPr>
          <w:p w14:paraId="3CECB5FD"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 xml:space="preserve">Тема 2.1. </w:t>
            </w:r>
          </w:p>
          <w:p w14:paraId="600E7E01"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 xml:space="preserve">Множества и </w:t>
            </w:r>
            <w:r w:rsidRPr="00350A23">
              <w:rPr>
                <w:rFonts w:ascii="Times New Roman" w:hAnsi="Times New Roman" w:cs="Times New Roman"/>
                <w:b/>
              </w:rPr>
              <w:lastRenderedPageBreak/>
              <w:t>отношения</w:t>
            </w:r>
          </w:p>
        </w:tc>
        <w:tc>
          <w:tcPr>
            <w:tcW w:w="2981" w:type="pct"/>
            <w:tcBorders>
              <w:top w:val="single" w:sz="4" w:space="0" w:color="auto"/>
              <w:left w:val="single" w:sz="4" w:space="0" w:color="auto"/>
              <w:bottom w:val="single" w:sz="4" w:space="0" w:color="auto"/>
              <w:right w:val="single" w:sz="4" w:space="0" w:color="auto"/>
            </w:tcBorders>
            <w:hideMark/>
          </w:tcPr>
          <w:p w14:paraId="2704D710" w14:textId="43EF2553" w:rsidR="00C0497E" w:rsidRPr="00350A23" w:rsidRDefault="00C0497E" w:rsidP="00350A23">
            <w:pPr>
              <w:shd w:val="clear" w:color="auto" w:fill="FFFFFF"/>
              <w:spacing w:after="0" w:line="240" w:lineRule="auto"/>
              <w:rPr>
                <w:rFonts w:ascii="Times New Roman" w:hAnsi="Times New Roman" w:cs="Times New Roman"/>
                <w:b/>
              </w:rPr>
            </w:pPr>
            <w:r w:rsidRPr="00350A23">
              <w:rPr>
                <w:rFonts w:ascii="Times New Roman" w:hAnsi="Times New Roman" w:cs="Times New Roman"/>
                <w:b/>
              </w:rPr>
              <w:lastRenderedPageBreak/>
              <w:t>Содержание</w:t>
            </w:r>
          </w:p>
        </w:tc>
        <w:tc>
          <w:tcPr>
            <w:tcW w:w="559" w:type="pct"/>
            <w:vMerge w:val="restart"/>
            <w:tcBorders>
              <w:top w:val="single" w:sz="4" w:space="0" w:color="auto"/>
              <w:left w:val="single" w:sz="4" w:space="0" w:color="auto"/>
              <w:bottom w:val="single" w:sz="4" w:space="0" w:color="auto"/>
              <w:right w:val="single" w:sz="4" w:space="0" w:color="auto"/>
            </w:tcBorders>
          </w:tcPr>
          <w:p w14:paraId="7FBB4D76" w14:textId="20F9811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b/>
              </w:rPr>
            </w:pPr>
          </w:p>
        </w:tc>
        <w:tc>
          <w:tcPr>
            <w:tcW w:w="615" w:type="pct"/>
            <w:vMerge w:val="restart"/>
            <w:tcBorders>
              <w:top w:val="single" w:sz="4" w:space="0" w:color="auto"/>
              <w:left w:val="single" w:sz="4" w:space="0" w:color="auto"/>
              <w:right w:val="single" w:sz="4" w:space="0" w:color="auto"/>
            </w:tcBorders>
            <w:hideMark/>
          </w:tcPr>
          <w:p w14:paraId="045090E5" w14:textId="77777777" w:rsidR="00F07939" w:rsidRPr="0057399B" w:rsidRDefault="00F07939" w:rsidP="00F07939">
            <w:pPr>
              <w:spacing w:after="0"/>
              <w:rPr>
                <w:rFonts w:ascii="Times New Roman" w:eastAsia="Times New Roman" w:hAnsi="Times New Roman" w:cs="Times New Roman"/>
                <w:bCs/>
                <w:sz w:val="24"/>
                <w:szCs w:val="24"/>
                <w:lang w:eastAsia="ru-RU"/>
              </w:rPr>
            </w:pPr>
            <w:proofErr w:type="gramStart"/>
            <w:r w:rsidRPr="0057399B">
              <w:rPr>
                <w:rFonts w:ascii="Times New Roman" w:eastAsia="Times New Roman" w:hAnsi="Times New Roman" w:cs="Times New Roman"/>
                <w:bCs/>
                <w:sz w:val="24"/>
                <w:szCs w:val="24"/>
                <w:lang w:eastAsia="ru-RU"/>
              </w:rPr>
              <w:t>ОК</w:t>
            </w:r>
            <w:proofErr w:type="gramEnd"/>
            <w:r w:rsidRPr="0057399B">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 xml:space="preserve"> ОК</w:t>
            </w:r>
            <w:r w:rsidRPr="0057399B">
              <w:rPr>
                <w:rFonts w:ascii="Times New Roman" w:eastAsia="Times New Roman" w:hAnsi="Times New Roman" w:cs="Times New Roman"/>
                <w:bCs/>
                <w:sz w:val="24"/>
                <w:szCs w:val="24"/>
                <w:lang w:eastAsia="ru-RU"/>
              </w:rPr>
              <w:t xml:space="preserve"> 9</w:t>
            </w:r>
          </w:p>
          <w:p w14:paraId="21D36681" w14:textId="77777777" w:rsidR="00F07939" w:rsidRDefault="00F07939" w:rsidP="00F07939">
            <w:pPr>
              <w:spacing w:after="0"/>
              <w:rPr>
                <w:rFonts w:ascii="Times New Roman" w:eastAsia="Times New Roman" w:hAnsi="Times New Roman" w:cs="Times New Roman"/>
                <w:bCs/>
                <w:sz w:val="24"/>
                <w:szCs w:val="24"/>
                <w:lang w:eastAsia="ru-RU"/>
              </w:rPr>
            </w:pPr>
            <w:r w:rsidRPr="0057399B">
              <w:rPr>
                <w:rFonts w:ascii="Times New Roman" w:eastAsia="Times New Roman" w:hAnsi="Times New Roman" w:cs="Times New Roman"/>
                <w:bCs/>
                <w:sz w:val="24"/>
                <w:szCs w:val="24"/>
                <w:lang w:eastAsia="ru-RU"/>
              </w:rPr>
              <w:lastRenderedPageBreak/>
              <w:t>ПК 2.2</w:t>
            </w:r>
          </w:p>
          <w:p w14:paraId="46101703" w14:textId="77777777" w:rsidR="00F07939" w:rsidRPr="0057399B" w:rsidRDefault="00F07939" w:rsidP="00F0793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57399B">
              <w:rPr>
                <w:rFonts w:ascii="Times New Roman" w:eastAsia="Times New Roman" w:hAnsi="Times New Roman" w:cs="Times New Roman"/>
                <w:bCs/>
                <w:sz w:val="24"/>
                <w:szCs w:val="24"/>
                <w:lang w:eastAsia="ru-RU"/>
              </w:rPr>
              <w:t>2.3</w:t>
            </w:r>
          </w:p>
          <w:p w14:paraId="724FB81C" w14:textId="77777777" w:rsidR="00F07939" w:rsidRDefault="00F07939" w:rsidP="00F07939">
            <w:pPr>
              <w:suppressAutoHyphens/>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57399B">
              <w:rPr>
                <w:rFonts w:ascii="Times New Roman" w:eastAsia="Times New Roman" w:hAnsi="Times New Roman" w:cs="Times New Roman"/>
                <w:bCs/>
                <w:sz w:val="24"/>
                <w:szCs w:val="24"/>
                <w:lang w:eastAsia="ru-RU"/>
              </w:rPr>
              <w:t>3.1</w:t>
            </w:r>
          </w:p>
          <w:p w14:paraId="070C3864" w14:textId="77570B32" w:rsidR="00C0497E" w:rsidRPr="00350A23" w:rsidRDefault="00F07939" w:rsidP="00F07939">
            <w:pPr>
              <w:shd w:val="clear" w:color="auto" w:fill="FFFFFF"/>
              <w:tabs>
                <w:tab w:val="left" w:pos="1635"/>
              </w:tabs>
              <w:spacing w:after="0" w:line="240" w:lineRule="auto"/>
              <w:rPr>
                <w:rFonts w:ascii="Times New Roman" w:hAnsi="Times New Roman" w:cs="Times New Roman"/>
              </w:rPr>
            </w:pPr>
            <w:r>
              <w:rPr>
                <w:rFonts w:ascii="Times New Roman" w:eastAsia="Times New Roman" w:hAnsi="Times New Roman" w:cs="Times New Roman"/>
                <w:bCs/>
                <w:sz w:val="24"/>
                <w:szCs w:val="24"/>
                <w:lang w:eastAsia="ru-RU"/>
              </w:rPr>
              <w:t>ПК</w:t>
            </w:r>
            <w:r w:rsidRPr="0057399B">
              <w:rPr>
                <w:rFonts w:ascii="Times New Roman" w:eastAsia="Times New Roman" w:hAnsi="Times New Roman" w:cs="Times New Roman"/>
                <w:bCs/>
                <w:sz w:val="24"/>
                <w:szCs w:val="24"/>
                <w:lang w:eastAsia="ru-RU"/>
              </w:rPr>
              <w:t xml:space="preserve"> 3.2</w:t>
            </w:r>
          </w:p>
        </w:tc>
      </w:tr>
      <w:tr w:rsidR="00C0497E" w:rsidRPr="00350A23" w14:paraId="51803DA2"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681B44E0"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792E268E"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 xml:space="preserve">Элементы и множества. Задание множеств. Операции над множествами. Свойства </w:t>
            </w:r>
            <w:r w:rsidRPr="00350A23">
              <w:rPr>
                <w:rFonts w:ascii="Times New Roman" w:hAnsi="Times New Roman" w:cs="Times New Roman"/>
              </w:rPr>
              <w:lastRenderedPageBreak/>
              <w:t xml:space="preserve">операций над множествами. </w:t>
            </w:r>
          </w:p>
          <w:p w14:paraId="7A8A05FA"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Отношения. Свойства отношений. Основные понятия теории графов.</w:t>
            </w:r>
          </w:p>
        </w:tc>
        <w:tc>
          <w:tcPr>
            <w:tcW w:w="0" w:type="auto"/>
            <w:vMerge/>
            <w:tcBorders>
              <w:top w:val="single" w:sz="4" w:space="0" w:color="auto"/>
              <w:left w:val="single" w:sz="4" w:space="0" w:color="auto"/>
              <w:bottom w:val="single" w:sz="4" w:space="0" w:color="auto"/>
              <w:right w:val="single" w:sz="4" w:space="0" w:color="auto"/>
            </w:tcBorders>
            <w:vAlign w:val="center"/>
          </w:tcPr>
          <w:p w14:paraId="1C143358" w14:textId="77777777" w:rsidR="00C0497E" w:rsidRPr="00350A23" w:rsidRDefault="00C0497E" w:rsidP="00350A23">
            <w:pPr>
              <w:spacing w:after="0" w:line="240" w:lineRule="auto"/>
              <w:rPr>
                <w:rFonts w:ascii="Times New Roman" w:hAnsi="Times New Roman" w:cs="Times New Roman"/>
                <w:b/>
              </w:rPr>
            </w:pPr>
          </w:p>
        </w:tc>
        <w:tc>
          <w:tcPr>
            <w:tcW w:w="0" w:type="auto"/>
            <w:vMerge/>
            <w:tcBorders>
              <w:left w:val="single" w:sz="4" w:space="0" w:color="auto"/>
              <w:right w:val="single" w:sz="4" w:space="0" w:color="auto"/>
            </w:tcBorders>
            <w:vAlign w:val="center"/>
            <w:hideMark/>
          </w:tcPr>
          <w:p w14:paraId="4E02839F" w14:textId="77777777" w:rsidR="00C0497E" w:rsidRPr="00350A23" w:rsidRDefault="00C0497E" w:rsidP="00350A23">
            <w:pPr>
              <w:spacing w:after="0" w:line="240" w:lineRule="auto"/>
              <w:rPr>
                <w:rFonts w:ascii="Times New Roman" w:hAnsi="Times New Roman" w:cs="Times New Roman"/>
              </w:rPr>
            </w:pPr>
          </w:p>
        </w:tc>
      </w:tr>
      <w:tr w:rsidR="00C0497E" w:rsidRPr="00350A23" w14:paraId="7E8F0CEB"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3FC945A5"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2781A3F5" w14:textId="28BC8D71" w:rsidR="00C0497E" w:rsidRPr="00350A23" w:rsidRDefault="00C0497E"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bCs/>
              </w:rPr>
              <w:t>В том числе практических занятий и лабораторных работ:</w:t>
            </w:r>
          </w:p>
        </w:tc>
        <w:tc>
          <w:tcPr>
            <w:tcW w:w="559" w:type="pct"/>
            <w:vMerge w:val="restart"/>
            <w:tcBorders>
              <w:top w:val="single" w:sz="4" w:space="0" w:color="auto"/>
              <w:left w:val="single" w:sz="4" w:space="0" w:color="auto"/>
              <w:bottom w:val="single" w:sz="4" w:space="0" w:color="auto"/>
              <w:right w:val="single" w:sz="4" w:space="0" w:color="auto"/>
            </w:tcBorders>
          </w:tcPr>
          <w:p w14:paraId="2D78091C" w14:textId="03B2048C"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r w:rsidRPr="00350A23">
              <w:rPr>
                <w:rFonts w:ascii="Times New Roman" w:hAnsi="Times New Roman" w:cs="Times New Roman"/>
              </w:rPr>
              <w:t>2</w:t>
            </w:r>
          </w:p>
        </w:tc>
        <w:tc>
          <w:tcPr>
            <w:tcW w:w="615" w:type="pct"/>
            <w:vMerge/>
            <w:tcBorders>
              <w:left w:val="single" w:sz="4" w:space="0" w:color="auto"/>
              <w:right w:val="single" w:sz="4" w:space="0" w:color="auto"/>
            </w:tcBorders>
          </w:tcPr>
          <w:p w14:paraId="71024146"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r>
      <w:tr w:rsidR="00C0497E" w:rsidRPr="00350A23" w14:paraId="1DB5114F"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50EF8230"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0F625E28"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iCs/>
              </w:rPr>
            </w:pPr>
            <w:r w:rsidRPr="00350A23">
              <w:rPr>
                <w:rFonts w:ascii="Times New Roman" w:hAnsi="Times New Roman" w:cs="Times New Roman"/>
                <w:b/>
                <w:iCs/>
              </w:rPr>
              <w:t>№7</w:t>
            </w:r>
            <w:r w:rsidRPr="00350A23">
              <w:rPr>
                <w:rFonts w:ascii="Times New Roman" w:hAnsi="Times New Roman" w:cs="Times New Roman"/>
                <w:iCs/>
              </w:rPr>
              <w:t xml:space="preserve"> Операции над множествами, операции над графами.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C2DB87" w14:textId="77777777" w:rsidR="00C0497E" w:rsidRPr="00350A23" w:rsidRDefault="00C0497E" w:rsidP="00350A23">
            <w:pPr>
              <w:spacing w:after="0" w:line="240" w:lineRule="auto"/>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vAlign w:val="center"/>
            <w:hideMark/>
          </w:tcPr>
          <w:p w14:paraId="0D6CB053" w14:textId="77777777" w:rsidR="00C0497E" w:rsidRPr="00350A23" w:rsidRDefault="00C0497E" w:rsidP="00350A23">
            <w:pPr>
              <w:spacing w:after="0" w:line="240" w:lineRule="auto"/>
              <w:rPr>
                <w:rFonts w:ascii="Times New Roman" w:hAnsi="Times New Roman" w:cs="Times New Roman"/>
              </w:rPr>
            </w:pPr>
          </w:p>
        </w:tc>
      </w:tr>
      <w:tr w:rsidR="00C0497E" w:rsidRPr="00350A23" w14:paraId="6CEA63AE" w14:textId="77777777" w:rsidTr="00350A23">
        <w:tc>
          <w:tcPr>
            <w:tcW w:w="3826" w:type="pct"/>
            <w:gridSpan w:val="2"/>
            <w:tcBorders>
              <w:top w:val="single" w:sz="4" w:space="0" w:color="auto"/>
              <w:left w:val="single" w:sz="4" w:space="0" w:color="auto"/>
              <w:bottom w:val="single" w:sz="4" w:space="0" w:color="auto"/>
              <w:right w:val="single" w:sz="4" w:space="0" w:color="auto"/>
            </w:tcBorders>
            <w:hideMark/>
          </w:tcPr>
          <w:p w14:paraId="2D738800" w14:textId="0EE20217" w:rsidR="00C0497E" w:rsidRPr="00350A23" w:rsidRDefault="00C0497E" w:rsidP="00350A23">
            <w:pPr>
              <w:shd w:val="clear" w:color="auto" w:fill="FFFFFF"/>
              <w:tabs>
                <w:tab w:val="left" w:pos="1635"/>
              </w:tabs>
              <w:spacing w:after="0" w:line="240" w:lineRule="auto"/>
              <w:rPr>
                <w:rFonts w:ascii="Times New Roman" w:hAnsi="Times New Roman" w:cs="Times New Roman"/>
                <w:i/>
              </w:rPr>
            </w:pPr>
            <w:r w:rsidRPr="00350A23">
              <w:rPr>
                <w:rFonts w:ascii="Times New Roman" w:hAnsi="Times New Roman" w:cs="Times New Roman"/>
                <w:b/>
              </w:rPr>
              <w:t>Раздел 3. Математический анализ и синтез</w:t>
            </w:r>
          </w:p>
        </w:tc>
        <w:tc>
          <w:tcPr>
            <w:tcW w:w="559" w:type="pct"/>
            <w:tcBorders>
              <w:top w:val="single" w:sz="4" w:space="0" w:color="auto"/>
              <w:left w:val="single" w:sz="4" w:space="0" w:color="auto"/>
              <w:bottom w:val="single" w:sz="4" w:space="0" w:color="auto"/>
              <w:right w:val="single" w:sz="4" w:space="0" w:color="auto"/>
            </w:tcBorders>
          </w:tcPr>
          <w:p w14:paraId="443520F2" w14:textId="1EDA1D49"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b/>
              </w:rPr>
            </w:pPr>
          </w:p>
        </w:tc>
        <w:tc>
          <w:tcPr>
            <w:tcW w:w="615" w:type="pct"/>
            <w:tcBorders>
              <w:top w:val="single" w:sz="4" w:space="0" w:color="auto"/>
              <w:left w:val="single" w:sz="4" w:space="0" w:color="auto"/>
              <w:bottom w:val="single" w:sz="4" w:space="0" w:color="auto"/>
              <w:right w:val="single" w:sz="4" w:space="0" w:color="auto"/>
            </w:tcBorders>
          </w:tcPr>
          <w:p w14:paraId="453DBF8D"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r>
      <w:tr w:rsidR="00C0497E" w:rsidRPr="00350A23" w14:paraId="00CFA3C5" w14:textId="77777777" w:rsidTr="00350A23">
        <w:tc>
          <w:tcPr>
            <w:tcW w:w="845" w:type="pct"/>
            <w:vMerge w:val="restart"/>
            <w:tcBorders>
              <w:top w:val="single" w:sz="4" w:space="0" w:color="auto"/>
              <w:left w:val="single" w:sz="4" w:space="0" w:color="auto"/>
              <w:bottom w:val="single" w:sz="4" w:space="0" w:color="auto"/>
              <w:right w:val="single" w:sz="4" w:space="0" w:color="auto"/>
            </w:tcBorders>
            <w:hideMark/>
          </w:tcPr>
          <w:p w14:paraId="76FEF3C8" w14:textId="77777777" w:rsidR="00C0497E" w:rsidRPr="00350A23" w:rsidRDefault="00C0497E" w:rsidP="00350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350A23">
              <w:rPr>
                <w:rFonts w:ascii="Times New Roman" w:hAnsi="Times New Roman" w:cs="Times New Roman"/>
                <w:b/>
              </w:rPr>
              <w:t>Тема 3.1</w:t>
            </w:r>
          </w:p>
          <w:p w14:paraId="2DDB3D50"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Основные математические методы решения прикладных задач в области профессиональной деятельности</w:t>
            </w:r>
          </w:p>
        </w:tc>
        <w:tc>
          <w:tcPr>
            <w:tcW w:w="2981" w:type="pct"/>
            <w:tcBorders>
              <w:top w:val="single" w:sz="4" w:space="0" w:color="auto"/>
              <w:left w:val="single" w:sz="4" w:space="0" w:color="auto"/>
              <w:bottom w:val="single" w:sz="4" w:space="0" w:color="auto"/>
              <w:right w:val="single" w:sz="4" w:space="0" w:color="auto"/>
            </w:tcBorders>
            <w:hideMark/>
          </w:tcPr>
          <w:p w14:paraId="4ECBF111" w14:textId="31A71278" w:rsidR="00C0497E" w:rsidRPr="00350A23" w:rsidRDefault="00C0497E" w:rsidP="00350A23">
            <w:pPr>
              <w:shd w:val="clear" w:color="auto" w:fill="FFFFFF"/>
              <w:spacing w:after="0" w:line="240" w:lineRule="auto"/>
              <w:rPr>
                <w:rFonts w:ascii="Times New Roman" w:hAnsi="Times New Roman" w:cs="Times New Roman"/>
                <w:b/>
              </w:rPr>
            </w:pPr>
            <w:r w:rsidRPr="00350A23">
              <w:rPr>
                <w:rFonts w:ascii="Times New Roman" w:hAnsi="Times New Roman" w:cs="Times New Roman"/>
                <w:b/>
              </w:rPr>
              <w:t>Содержание</w:t>
            </w:r>
          </w:p>
        </w:tc>
        <w:tc>
          <w:tcPr>
            <w:tcW w:w="559" w:type="pct"/>
            <w:vMerge w:val="restart"/>
            <w:tcBorders>
              <w:top w:val="single" w:sz="4" w:space="0" w:color="auto"/>
              <w:left w:val="single" w:sz="4" w:space="0" w:color="auto"/>
              <w:bottom w:val="single" w:sz="4" w:space="0" w:color="auto"/>
              <w:right w:val="single" w:sz="4" w:space="0" w:color="auto"/>
            </w:tcBorders>
          </w:tcPr>
          <w:p w14:paraId="00EBEC33" w14:textId="30A22966"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b/>
              </w:rPr>
            </w:pPr>
          </w:p>
        </w:tc>
        <w:tc>
          <w:tcPr>
            <w:tcW w:w="615" w:type="pct"/>
            <w:vMerge w:val="restart"/>
            <w:tcBorders>
              <w:top w:val="single" w:sz="4" w:space="0" w:color="auto"/>
              <w:left w:val="single" w:sz="4" w:space="0" w:color="auto"/>
              <w:right w:val="single" w:sz="4" w:space="0" w:color="auto"/>
            </w:tcBorders>
            <w:hideMark/>
          </w:tcPr>
          <w:p w14:paraId="267B1F1F" w14:textId="77777777" w:rsidR="00F07939" w:rsidRPr="0057399B" w:rsidRDefault="00F07939" w:rsidP="00F07939">
            <w:pPr>
              <w:spacing w:after="0"/>
              <w:rPr>
                <w:rFonts w:ascii="Times New Roman" w:eastAsia="Times New Roman" w:hAnsi="Times New Roman" w:cs="Times New Roman"/>
                <w:bCs/>
                <w:sz w:val="24"/>
                <w:szCs w:val="24"/>
                <w:lang w:eastAsia="ru-RU"/>
              </w:rPr>
            </w:pPr>
            <w:proofErr w:type="gramStart"/>
            <w:r w:rsidRPr="0057399B">
              <w:rPr>
                <w:rFonts w:ascii="Times New Roman" w:eastAsia="Times New Roman" w:hAnsi="Times New Roman" w:cs="Times New Roman"/>
                <w:bCs/>
                <w:sz w:val="24"/>
                <w:szCs w:val="24"/>
                <w:lang w:eastAsia="ru-RU"/>
              </w:rPr>
              <w:t>ОК</w:t>
            </w:r>
            <w:proofErr w:type="gramEnd"/>
            <w:r w:rsidRPr="0057399B">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 xml:space="preserve"> ОК</w:t>
            </w:r>
            <w:r w:rsidRPr="0057399B">
              <w:rPr>
                <w:rFonts w:ascii="Times New Roman" w:eastAsia="Times New Roman" w:hAnsi="Times New Roman" w:cs="Times New Roman"/>
                <w:bCs/>
                <w:sz w:val="24"/>
                <w:szCs w:val="24"/>
                <w:lang w:eastAsia="ru-RU"/>
              </w:rPr>
              <w:t xml:space="preserve"> 9</w:t>
            </w:r>
          </w:p>
          <w:p w14:paraId="5C65C193" w14:textId="77777777" w:rsidR="00F07939" w:rsidRDefault="00F07939" w:rsidP="00F07939">
            <w:pPr>
              <w:spacing w:after="0"/>
              <w:rPr>
                <w:rFonts w:ascii="Times New Roman" w:eastAsia="Times New Roman" w:hAnsi="Times New Roman" w:cs="Times New Roman"/>
                <w:bCs/>
                <w:sz w:val="24"/>
                <w:szCs w:val="24"/>
                <w:lang w:eastAsia="ru-RU"/>
              </w:rPr>
            </w:pPr>
            <w:r w:rsidRPr="0057399B">
              <w:rPr>
                <w:rFonts w:ascii="Times New Roman" w:eastAsia="Times New Roman" w:hAnsi="Times New Roman" w:cs="Times New Roman"/>
                <w:bCs/>
                <w:sz w:val="24"/>
                <w:szCs w:val="24"/>
                <w:lang w:eastAsia="ru-RU"/>
              </w:rPr>
              <w:t>ПК 2.2</w:t>
            </w:r>
          </w:p>
          <w:p w14:paraId="46C01206" w14:textId="77777777" w:rsidR="00F07939" w:rsidRPr="0057399B" w:rsidRDefault="00F07939" w:rsidP="00F0793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57399B">
              <w:rPr>
                <w:rFonts w:ascii="Times New Roman" w:eastAsia="Times New Roman" w:hAnsi="Times New Roman" w:cs="Times New Roman"/>
                <w:bCs/>
                <w:sz w:val="24"/>
                <w:szCs w:val="24"/>
                <w:lang w:eastAsia="ru-RU"/>
              </w:rPr>
              <w:t>2.3</w:t>
            </w:r>
          </w:p>
          <w:p w14:paraId="5180400D" w14:textId="77777777" w:rsidR="00F07939" w:rsidRDefault="00F07939" w:rsidP="00F07939">
            <w:pPr>
              <w:suppressAutoHyphens/>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57399B">
              <w:rPr>
                <w:rFonts w:ascii="Times New Roman" w:eastAsia="Times New Roman" w:hAnsi="Times New Roman" w:cs="Times New Roman"/>
                <w:bCs/>
                <w:sz w:val="24"/>
                <w:szCs w:val="24"/>
                <w:lang w:eastAsia="ru-RU"/>
              </w:rPr>
              <w:t>3.1</w:t>
            </w:r>
          </w:p>
          <w:p w14:paraId="7274AAF6" w14:textId="402624B0" w:rsidR="00C0497E" w:rsidRPr="00350A23" w:rsidRDefault="00F07939" w:rsidP="00F07939">
            <w:pPr>
              <w:shd w:val="clear" w:color="auto" w:fill="FFFFFF"/>
              <w:tabs>
                <w:tab w:val="left" w:pos="1635"/>
              </w:tabs>
              <w:spacing w:after="0" w:line="240" w:lineRule="auto"/>
              <w:rPr>
                <w:rFonts w:ascii="Times New Roman" w:hAnsi="Times New Roman" w:cs="Times New Roman"/>
              </w:rPr>
            </w:pPr>
            <w:r>
              <w:rPr>
                <w:rFonts w:ascii="Times New Roman" w:eastAsia="Times New Roman" w:hAnsi="Times New Roman" w:cs="Times New Roman"/>
                <w:bCs/>
                <w:sz w:val="24"/>
                <w:szCs w:val="24"/>
                <w:lang w:eastAsia="ru-RU"/>
              </w:rPr>
              <w:t>ПК</w:t>
            </w:r>
            <w:r w:rsidRPr="0057399B">
              <w:rPr>
                <w:rFonts w:ascii="Times New Roman" w:eastAsia="Times New Roman" w:hAnsi="Times New Roman" w:cs="Times New Roman"/>
                <w:bCs/>
                <w:sz w:val="24"/>
                <w:szCs w:val="24"/>
                <w:lang w:eastAsia="ru-RU"/>
              </w:rPr>
              <w:t xml:space="preserve"> 3.2</w:t>
            </w:r>
          </w:p>
        </w:tc>
      </w:tr>
      <w:tr w:rsidR="00C0497E" w:rsidRPr="00350A23" w14:paraId="04D99DB1"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38CA6E8B"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48FFAA41"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bCs/>
              </w:rPr>
              <w:t>Введение. Основные математические методы решения прикладных задач в области профессиональной деятельности</w:t>
            </w:r>
            <w:r w:rsidRPr="00350A23">
              <w:rPr>
                <w:rFonts w:ascii="Times New Roman" w:hAnsi="Times New Roman" w:cs="Times New Roman"/>
              </w:rPr>
              <w:t>. Предел функции.</w:t>
            </w:r>
          </w:p>
          <w:p w14:paraId="13336A2A"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 xml:space="preserve">Неопределенный интеграл. Непосредственное интегрирование. Замена переменной. </w:t>
            </w:r>
          </w:p>
          <w:p w14:paraId="367C8BF9"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Определенный интеграл. Вычисление определенного интеграла. Приложение интеграла к решению прикладных задач</w:t>
            </w:r>
          </w:p>
        </w:tc>
        <w:tc>
          <w:tcPr>
            <w:tcW w:w="0" w:type="auto"/>
            <w:vMerge/>
            <w:tcBorders>
              <w:top w:val="single" w:sz="4" w:space="0" w:color="auto"/>
              <w:left w:val="single" w:sz="4" w:space="0" w:color="auto"/>
              <w:bottom w:val="single" w:sz="4" w:space="0" w:color="auto"/>
              <w:right w:val="single" w:sz="4" w:space="0" w:color="auto"/>
            </w:tcBorders>
            <w:vAlign w:val="center"/>
          </w:tcPr>
          <w:p w14:paraId="6312AA91" w14:textId="77777777" w:rsidR="00C0497E" w:rsidRPr="00350A23" w:rsidRDefault="00C0497E" w:rsidP="00350A23">
            <w:pPr>
              <w:spacing w:after="0" w:line="240" w:lineRule="auto"/>
              <w:rPr>
                <w:rFonts w:ascii="Times New Roman" w:hAnsi="Times New Roman" w:cs="Times New Roman"/>
                <w:b/>
              </w:rPr>
            </w:pPr>
          </w:p>
        </w:tc>
        <w:tc>
          <w:tcPr>
            <w:tcW w:w="0" w:type="auto"/>
            <w:vMerge/>
            <w:tcBorders>
              <w:left w:val="single" w:sz="4" w:space="0" w:color="auto"/>
              <w:right w:val="single" w:sz="4" w:space="0" w:color="auto"/>
            </w:tcBorders>
            <w:vAlign w:val="center"/>
            <w:hideMark/>
          </w:tcPr>
          <w:p w14:paraId="5E267815" w14:textId="77777777" w:rsidR="00C0497E" w:rsidRPr="00350A23" w:rsidRDefault="00C0497E" w:rsidP="00350A23">
            <w:pPr>
              <w:spacing w:after="0" w:line="240" w:lineRule="auto"/>
              <w:rPr>
                <w:rFonts w:ascii="Times New Roman" w:hAnsi="Times New Roman" w:cs="Times New Roman"/>
              </w:rPr>
            </w:pPr>
          </w:p>
        </w:tc>
      </w:tr>
      <w:tr w:rsidR="00C0497E" w:rsidRPr="00350A23" w14:paraId="293C5F87"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2B833D88"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64DC6704" w14:textId="3F5C4CF9" w:rsidR="00C0497E" w:rsidRPr="00350A23" w:rsidRDefault="00C0497E"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bCs/>
              </w:rPr>
              <w:t>В том числе практических занятий и лабораторных работ:</w:t>
            </w:r>
          </w:p>
        </w:tc>
        <w:tc>
          <w:tcPr>
            <w:tcW w:w="559" w:type="pct"/>
            <w:vMerge w:val="restart"/>
            <w:tcBorders>
              <w:top w:val="single" w:sz="4" w:space="0" w:color="auto"/>
              <w:left w:val="single" w:sz="4" w:space="0" w:color="auto"/>
              <w:bottom w:val="single" w:sz="4" w:space="0" w:color="auto"/>
              <w:right w:val="single" w:sz="4" w:space="0" w:color="auto"/>
            </w:tcBorders>
          </w:tcPr>
          <w:p w14:paraId="3310134B"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c>
          <w:tcPr>
            <w:tcW w:w="615" w:type="pct"/>
            <w:vMerge/>
            <w:tcBorders>
              <w:left w:val="single" w:sz="4" w:space="0" w:color="auto"/>
              <w:right w:val="single" w:sz="4" w:space="0" w:color="auto"/>
            </w:tcBorders>
          </w:tcPr>
          <w:p w14:paraId="0AC1007D"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r>
      <w:tr w:rsidR="00C0497E" w:rsidRPr="00350A23" w14:paraId="622304A1"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0C2986A7"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301F6885" w14:textId="77777777" w:rsidR="00C0497E" w:rsidRPr="00350A23" w:rsidRDefault="00C0497E" w:rsidP="00350A23">
            <w:pPr>
              <w:spacing w:after="0"/>
              <w:rPr>
                <w:rFonts w:ascii="Times New Roman" w:hAnsi="Times New Roman" w:cs="Times New Roman"/>
                <w:iCs/>
              </w:rPr>
            </w:pPr>
            <w:r w:rsidRPr="00350A23">
              <w:rPr>
                <w:rFonts w:ascii="Times New Roman" w:hAnsi="Times New Roman" w:cs="Times New Roman"/>
                <w:b/>
                <w:iCs/>
              </w:rPr>
              <w:t>№8</w:t>
            </w:r>
            <w:r w:rsidRPr="00350A23">
              <w:rPr>
                <w:rFonts w:ascii="Times New Roman" w:hAnsi="Times New Roman" w:cs="Times New Roman"/>
                <w:iCs/>
              </w:rPr>
              <w:t xml:space="preserve"> Вычисление пределов числовых последовательностей и функций.</w:t>
            </w:r>
          </w:p>
          <w:p w14:paraId="3FF98478" w14:textId="77777777" w:rsidR="00C0497E" w:rsidRPr="00350A23" w:rsidRDefault="00C0497E" w:rsidP="00350A23">
            <w:pPr>
              <w:spacing w:after="0"/>
              <w:rPr>
                <w:rFonts w:ascii="Times New Roman" w:hAnsi="Times New Roman" w:cs="Times New Roman"/>
                <w:iCs/>
              </w:rPr>
            </w:pPr>
            <w:r w:rsidRPr="00350A23">
              <w:rPr>
                <w:rFonts w:ascii="Times New Roman" w:hAnsi="Times New Roman" w:cs="Times New Roman"/>
                <w:b/>
                <w:iCs/>
              </w:rPr>
              <w:t>№9</w:t>
            </w:r>
            <w:r w:rsidRPr="00350A23">
              <w:rPr>
                <w:rFonts w:ascii="Times New Roman" w:hAnsi="Times New Roman" w:cs="Times New Roman"/>
                <w:iCs/>
              </w:rPr>
              <w:t xml:space="preserve"> Нахождение производных, вычисление производных сложных функций.</w:t>
            </w:r>
          </w:p>
          <w:p w14:paraId="625BB460" w14:textId="77777777" w:rsidR="00C0497E" w:rsidRPr="00350A23" w:rsidRDefault="00C0497E" w:rsidP="00350A23">
            <w:pPr>
              <w:spacing w:after="0"/>
              <w:rPr>
                <w:rFonts w:ascii="Times New Roman" w:hAnsi="Times New Roman" w:cs="Times New Roman"/>
                <w:iCs/>
              </w:rPr>
            </w:pPr>
            <w:r w:rsidRPr="00350A23">
              <w:rPr>
                <w:rFonts w:ascii="Times New Roman" w:hAnsi="Times New Roman" w:cs="Times New Roman"/>
                <w:b/>
                <w:iCs/>
              </w:rPr>
              <w:t>№10</w:t>
            </w:r>
            <w:r w:rsidRPr="00350A23">
              <w:rPr>
                <w:rFonts w:ascii="Times New Roman" w:hAnsi="Times New Roman" w:cs="Times New Roman"/>
                <w:iCs/>
              </w:rPr>
              <w:t xml:space="preserve"> Вычисление простейших определенных интегралов.</w:t>
            </w:r>
          </w:p>
          <w:p w14:paraId="7323BD55"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iCs/>
              </w:rPr>
            </w:pPr>
            <w:r w:rsidRPr="00350A23">
              <w:rPr>
                <w:rFonts w:ascii="Times New Roman" w:hAnsi="Times New Roman" w:cs="Times New Roman"/>
                <w:b/>
                <w:iCs/>
              </w:rPr>
              <w:t>№11</w:t>
            </w:r>
            <w:r w:rsidRPr="00350A23">
              <w:rPr>
                <w:rFonts w:ascii="Times New Roman" w:hAnsi="Times New Roman" w:cs="Times New Roman"/>
                <w:iCs/>
              </w:rPr>
              <w:t xml:space="preserve"> Решение прикладных задач</w:t>
            </w:r>
          </w:p>
        </w:tc>
        <w:tc>
          <w:tcPr>
            <w:tcW w:w="0" w:type="auto"/>
            <w:vMerge/>
            <w:tcBorders>
              <w:top w:val="single" w:sz="4" w:space="0" w:color="auto"/>
              <w:left w:val="single" w:sz="4" w:space="0" w:color="auto"/>
              <w:bottom w:val="single" w:sz="4" w:space="0" w:color="auto"/>
              <w:right w:val="single" w:sz="4" w:space="0" w:color="auto"/>
            </w:tcBorders>
            <w:vAlign w:val="center"/>
          </w:tcPr>
          <w:p w14:paraId="3D236CC0" w14:textId="77777777" w:rsidR="00C0497E" w:rsidRPr="00350A23" w:rsidRDefault="00C0497E" w:rsidP="00350A23">
            <w:pPr>
              <w:spacing w:after="0" w:line="240" w:lineRule="auto"/>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vAlign w:val="center"/>
            <w:hideMark/>
          </w:tcPr>
          <w:p w14:paraId="130FD9CB" w14:textId="77777777" w:rsidR="00C0497E" w:rsidRPr="00350A23" w:rsidRDefault="00C0497E" w:rsidP="00350A23">
            <w:pPr>
              <w:spacing w:after="0" w:line="240" w:lineRule="auto"/>
              <w:rPr>
                <w:rFonts w:ascii="Times New Roman" w:hAnsi="Times New Roman" w:cs="Times New Roman"/>
              </w:rPr>
            </w:pPr>
          </w:p>
        </w:tc>
      </w:tr>
      <w:tr w:rsidR="00C0497E" w:rsidRPr="00350A23" w14:paraId="113A1FA8" w14:textId="77777777" w:rsidTr="00350A23">
        <w:tc>
          <w:tcPr>
            <w:tcW w:w="845" w:type="pct"/>
            <w:vMerge w:val="restart"/>
            <w:tcBorders>
              <w:top w:val="single" w:sz="4" w:space="0" w:color="auto"/>
              <w:left w:val="single" w:sz="4" w:space="0" w:color="auto"/>
              <w:bottom w:val="single" w:sz="4" w:space="0" w:color="auto"/>
              <w:right w:val="single" w:sz="4" w:space="0" w:color="auto"/>
            </w:tcBorders>
            <w:hideMark/>
          </w:tcPr>
          <w:p w14:paraId="400893B7"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Тема 3.2.</w:t>
            </w:r>
          </w:p>
          <w:p w14:paraId="24179B1D"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 xml:space="preserve"> Обыкновенные дифференциальные уравнения</w:t>
            </w:r>
          </w:p>
        </w:tc>
        <w:tc>
          <w:tcPr>
            <w:tcW w:w="2981" w:type="pct"/>
            <w:tcBorders>
              <w:top w:val="single" w:sz="4" w:space="0" w:color="auto"/>
              <w:left w:val="single" w:sz="4" w:space="0" w:color="auto"/>
              <w:bottom w:val="single" w:sz="4" w:space="0" w:color="auto"/>
              <w:right w:val="single" w:sz="4" w:space="0" w:color="auto"/>
            </w:tcBorders>
            <w:hideMark/>
          </w:tcPr>
          <w:p w14:paraId="38A673E3" w14:textId="479A62B5" w:rsidR="00C0497E" w:rsidRPr="00350A23" w:rsidRDefault="00C0497E" w:rsidP="00350A23">
            <w:pPr>
              <w:shd w:val="clear" w:color="auto" w:fill="FFFFFF"/>
              <w:spacing w:after="0" w:line="240" w:lineRule="auto"/>
              <w:rPr>
                <w:rFonts w:ascii="Times New Roman" w:hAnsi="Times New Roman" w:cs="Times New Roman"/>
                <w:b/>
              </w:rPr>
            </w:pPr>
            <w:r w:rsidRPr="00350A23">
              <w:rPr>
                <w:rFonts w:ascii="Times New Roman" w:hAnsi="Times New Roman" w:cs="Times New Roman"/>
                <w:b/>
              </w:rPr>
              <w:t>Содержание</w:t>
            </w:r>
          </w:p>
        </w:tc>
        <w:tc>
          <w:tcPr>
            <w:tcW w:w="559" w:type="pct"/>
            <w:vMerge w:val="restart"/>
            <w:tcBorders>
              <w:top w:val="single" w:sz="4" w:space="0" w:color="auto"/>
              <w:left w:val="single" w:sz="4" w:space="0" w:color="auto"/>
              <w:bottom w:val="single" w:sz="4" w:space="0" w:color="auto"/>
              <w:right w:val="single" w:sz="4" w:space="0" w:color="auto"/>
            </w:tcBorders>
          </w:tcPr>
          <w:p w14:paraId="64B8A8D3" w14:textId="581B0A84"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b/>
              </w:rPr>
            </w:pPr>
          </w:p>
        </w:tc>
        <w:tc>
          <w:tcPr>
            <w:tcW w:w="615" w:type="pct"/>
            <w:vMerge w:val="restart"/>
            <w:tcBorders>
              <w:top w:val="single" w:sz="4" w:space="0" w:color="auto"/>
              <w:left w:val="single" w:sz="4" w:space="0" w:color="auto"/>
              <w:right w:val="single" w:sz="4" w:space="0" w:color="auto"/>
            </w:tcBorders>
            <w:hideMark/>
          </w:tcPr>
          <w:p w14:paraId="2EFBEABB" w14:textId="77777777" w:rsidR="00F07939" w:rsidRPr="0057399B" w:rsidRDefault="00F07939" w:rsidP="00F07939">
            <w:pPr>
              <w:spacing w:after="0"/>
              <w:rPr>
                <w:rFonts w:ascii="Times New Roman" w:eastAsia="Times New Roman" w:hAnsi="Times New Roman" w:cs="Times New Roman"/>
                <w:bCs/>
                <w:sz w:val="24"/>
                <w:szCs w:val="24"/>
                <w:lang w:eastAsia="ru-RU"/>
              </w:rPr>
            </w:pPr>
            <w:proofErr w:type="gramStart"/>
            <w:r w:rsidRPr="0057399B">
              <w:rPr>
                <w:rFonts w:ascii="Times New Roman" w:eastAsia="Times New Roman" w:hAnsi="Times New Roman" w:cs="Times New Roman"/>
                <w:bCs/>
                <w:sz w:val="24"/>
                <w:szCs w:val="24"/>
                <w:lang w:eastAsia="ru-RU"/>
              </w:rPr>
              <w:t>ОК</w:t>
            </w:r>
            <w:proofErr w:type="gramEnd"/>
            <w:r w:rsidRPr="0057399B">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 xml:space="preserve"> ОК</w:t>
            </w:r>
            <w:r w:rsidRPr="0057399B">
              <w:rPr>
                <w:rFonts w:ascii="Times New Roman" w:eastAsia="Times New Roman" w:hAnsi="Times New Roman" w:cs="Times New Roman"/>
                <w:bCs/>
                <w:sz w:val="24"/>
                <w:szCs w:val="24"/>
                <w:lang w:eastAsia="ru-RU"/>
              </w:rPr>
              <w:t xml:space="preserve"> 9</w:t>
            </w:r>
          </w:p>
          <w:p w14:paraId="1168DBB5" w14:textId="77777777" w:rsidR="00F07939" w:rsidRDefault="00F07939" w:rsidP="00F07939">
            <w:pPr>
              <w:spacing w:after="0"/>
              <w:rPr>
                <w:rFonts w:ascii="Times New Roman" w:eastAsia="Times New Roman" w:hAnsi="Times New Roman" w:cs="Times New Roman"/>
                <w:bCs/>
                <w:sz w:val="24"/>
                <w:szCs w:val="24"/>
                <w:lang w:eastAsia="ru-RU"/>
              </w:rPr>
            </w:pPr>
            <w:r w:rsidRPr="0057399B">
              <w:rPr>
                <w:rFonts w:ascii="Times New Roman" w:eastAsia="Times New Roman" w:hAnsi="Times New Roman" w:cs="Times New Roman"/>
                <w:bCs/>
                <w:sz w:val="24"/>
                <w:szCs w:val="24"/>
                <w:lang w:eastAsia="ru-RU"/>
              </w:rPr>
              <w:t>ПК 2.2</w:t>
            </w:r>
          </w:p>
          <w:p w14:paraId="7EC16513" w14:textId="77777777" w:rsidR="00F07939" w:rsidRPr="0057399B" w:rsidRDefault="00F07939" w:rsidP="00F0793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57399B">
              <w:rPr>
                <w:rFonts w:ascii="Times New Roman" w:eastAsia="Times New Roman" w:hAnsi="Times New Roman" w:cs="Times New Roman"/>
                <w:bCs/>
                <w:sz w:val="24"/>
                <w:szCs w:val="24"/>
                <w:lang w:eastAsia="ru-RU"/>
              </w:rPr>
              <w:t>2.3</w:t>
            </w:r>
          </w:p>
          <w:p w14:paraId="5C4F7E31" w14:textId="77777777" w:rsidR="00F07939" w:rsidRDefault="00F07939" w:rsidP="00F07939">
            <w:pPr>
              <w:suppressAutoHyphens/>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57399B">
              <w:rPr>
                <w:rFonts w:ascii="Times New Roman" w:eastAsia="Times New Roman" w:hAnsi="Times New Roman" w:cs="Times New Roman"/>
                <w:bCs/>
                <w:sz w:val="24"/>
                <w:szCs w:val="24"/>
                <w:lang w:eastAsia="ru-RU"/>
              </w:rPr>
              <w:t>3.1</w:t>
            </w:r>
          </w:p>
          <w:p w14:paraId="56F85DFA" w14:textId="70A8F40A" w:rsidR="00C0497E" w:rsidRPr="00350A23" w:rsidRDefault="00F07939" w:rsidP="00F07939">
            <w:pPr>
              <w:shd w:val="clear" w:color="auto" w:fill="FFFFFF"/>
              <w:tabs>
                <w:tab w:val="left" w:pos="1635"/>
              </w:tabs>
              <w:spacing w:after="0" w:line="240" w:lineRule="auto"/>
              <w:rPr>
                <w:rFonts w:ascii="Times New Roman" w:hAnsi="Times New Roman" w:cs="Times New Roman"/>
              </w:rPr>
            </w:pPr>
            <w:r>
              <w:rPr>
                <w:rFonts w:ascii="Times New Roman" w:eastAsia="Times New Roman" w:hAnsi="Times New Roman" w:cs="Times New Roman"/>
                <w:bCs/>
                <w:sz w:val="24"/>
                <w:szCs w:val="24"/>
                <w:lang w:eastAsia="ru-RU"/>
              </w:rPr>
              <w:t>ПК</w:t>
            </w:r>
            <w:r w:rsidRPr="0057399B">
              <w:rPr>
                <w:rFonts w:ascii="Times New Roman" w:eastAsia="Times New Roman" w:hAnsi="Times New Roman" w:cs="Times New Roman"/>
                <w:bCs/>
                <w:sz w:val="24"/>
                <w:szCs w:val="24"/>
                <w:lang w:eastAsia="ru-RU"/>
              </w:rPr>
              <w:t xml:space="preserve"> 3.2</w:t>
            </w:r>
          </w:p>
        </w:tc>
      </w:tr>
      <w:tr w:rsidR="00C0497E" w:rsidRPr="00350A23" w14:paraId="09EE3650"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7DDD2FB8"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297C8ED2"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 xml:space="preserve">Задачи, приводящие к дифференциальным уравнениям. Дифференциальные уравнения с разделяющимися переменными. Общие и частные решения. </w:t>
            </w:r>
          </w:p>
          <w:p w14:paraId="2A7FD433"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Однородные дифференциальные уравнения первого порядка. Линейные уравнения второго порядка с постоянными коэффициентами.</w:t>
            </w:r>
          </w:p>
        </w:tc>
        <w:tc>
          <w:tcPr>
            <w:tcW w:w="0" w:type="auto"/>
            <w:vMerge/>
            <w:tcBorders>
              <w:top w:val="single" w:sz="4" w:space="0" w:color="auto"/>
              <w:left w:val="single" w:sz="4" w:space="0" w:color="auto"/>
              <w:bottom w:val="single" w:sz="4" w:space="0" w:color="auto"/>
              <w:right w:val="single" w:sz="4" w:space="0" w:color="auto"/>
            </w:tcBorders>
            <w:vAlign w:val="center"/>
          </w:tcPr>
          <w:p w14:paraId="04FC6E11" w14:textId="77777777" w:rsidR="00C0497E" w:rsidRPr="00350A23" w:rsidRDefault="00C0497E" w:rsidP="00350A23">
            <w:pPr>
              <w:spacing w:after="0" w:line="240" w:lineRule="auto"/>
              <w:rPr>
                <w:rFonts w:ascii="Times New Roman" w:hAnsi="Times New Roman" w:cs="Times New Roman"/>
                <w:b/>
              </w:rPr>
            </w:pPr>
          </w:p>
        </w:tc>
        <w:tc>
          <w:tcPr>
            <w:tcW w:w="0" w:type="auto"/>
            <w:vMerge/>
            <w:tcBorders>
              <w:left w:val="single" w:sz="4" w:space="0" w:color="auto"/>
              <w:right w:val="single" w:sz="4" w:space="0" w:color="auto"/>
            </w:tcBorders>
            <w:vAlign w:val="center"/>
            <w:hideMark/>
          </w:tcPr>
          <w:p w14:paraId="631724DE" w14:textId="77777777" w:rsidR="00C0497E" w:rsidRPr="00350A23" w:rsidRDefault="00C0497E" w:rsidP="00350A23">
            <w:pPr>
              <w:spacing w:after="0" w:line="240" w:lineRule="auto"/>
              <w:rPr>
                <w:rFonts w:ascii="Times New Roman" w:hAnsi="Times New Roman" w:cs="Times New Roman"/>
              </w:rPr>
            </w:pPr>
          </w:p>
        </w:tc>
      </w:tr>
      <w:tr w:rsidR="00C0497E" w:rsidRPr="00350A23" w14:paraId="092ECE55"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12A6507D"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116A9272" w14:textId="04A5B45B" w:rsidR="00C0497E" w:rsidRPr="00350A23" w:rsidRDefault="00C0497E" w:rsidP="00350A23">
            <w:pPr>
              <w:shd w:val="clear" w:color="auto" w:fill="FFFFFF"/>
              <w:tabs>
                <w:tab w:val="left" w:pos="1635"/>
              </w:tabs>
              <w:spacing w:after="0" w:line="240" w:lineRule="auto"/>
              <w:jc w:val="both"/>
              <w:rPr>
                <w:rFonts w:ascii="Times New Roman" w:hAnsi="Times New Roman" w:cs="Times New Roman"/>
                <w:b/>
              </w:rPr>
            </w:pPr>
            <w:r w:rsidRPr="00350A23">
              <w:rPr>
                <w:rFonts w:ascii="Times New Roman" w:hAnsi="Times New Roman" w:cs="Times New Roman"/>
                <w:b/>
                <w:bCs/>
              </w:rPr>
              <w:t>В том числе практических занятий и лабораторных работ:</w:t>
            </w:r>
          </w:p>
        </w:tc>
        <w:tc>
          <w:tcPr>
            <w:tcW w:w="559" w:type="pct"/>
            <w:vMerge w:val="restart"/>
            <w:tcBorders>
              <w:top w:val="single" w:sz="4" w:space="0" w:color="auto"/>
              <w:left w:val="single" w:sz="4" w:space="0" w:color="auto"/>
              <w:bottom w:val="single" w:sz="4" w:space="0" w:color="auto"/>
              <w:right w:val="single" w:sz="4" w:space="0" w:color="auto"/>
            </w:tcBorders>
          </w:tcPr>
          <w:p w14:paraId="2A46B992"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c>
          <w:tcPr>
            <w:tcW w:w="615" w:type="pct"/>
            <w:vMerge/>
            <w:tcBorders>
              <w:left w:val="single" w:sz="4" w:space="0" w:color="auto"/>
              <w:right w:val="single" w:sz="4" w:space="0" w:color="auto"/>
            </w:tcBorders>
          </w:tcPr>
          <w:p w14:paraId="7649D2F4"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r>
      <w:tr w:rsidR="00C0497E" w:rsidRPr="00350A23" w14:paraId="1D16FAF8"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63AE57BC"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3268C4BA"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b/>
              </w:rPr>
              <w:t>№12</w:t>
            </w:r>
            <w:r w:rsidRPr="00350A23">
              <w:rPr>
                <w:rFonts w:ascii="Times New Roman" w:hAnsi="Times New Roman" w:cs="Times New Roman"/>
              </w:rPr>
              <w:t xml:space="preserve"> Решение дифференциальных уравнений с разделяющимися переменными. </w:t>
            </w:r>
          </w:p>
          <w:p w14:paraId="784FEFF4"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b/>
              </w:rPr>
              <w:t>№13</w:t>
            </w:r>
            <w:r w:rsidRPr="00350A23">
              <w:rPr>
                <w:rFonts w:ascii="Times New Roman" w:hAnsi="Times New Roman" w:cs="Times New Roman"/>
              </w:rPr>
              <w:t xml:space="preserve"> Решение однородных дифференциальных уравнений первого порядка. </w:t>
            </w:r>
          </w:p>
          <w:p w14:paraId="2DB5626C"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b/>
              </w:rPr>
              <w:t xml:space="preserve">№14 </w:t>
            </w:r>
            <w:r w:rsidRPr="00350A23">
              <w:rPr>
                <w:rFonts w:ascii="Times New Roman" w:hAnsi="Times New Roman" w:cs="Times New Roman"/>
              </w:rPr>
              <w:t>Решение однородных дифференциальных уравнений второго порядка.</w:t>
            </w:r>
          </w:p>
        </w:tc>
        <w:tc>
          <w:tcPr>
            <w:tcW w:w="0" w:type="auto"/>
            <w:vMerge/>
            <w:tcBorders>
              <w:top w:val="single" w:sz="4" w:space="0" w:color="auto"/>
              <w:left w:val="single" w:sz="4" w:space="0" w:color="auto"/>
              <w:bottom w:val="single" w:sz="4" w:space="0" w:color="auto"/>
              <w:right w:val="single" w:sz="4" w:space="0" w:color="auto"/>
            </w:tcBorders>
            <w:vAlign w:val="center"/>
          </w:tcPr>
          <w:p w14:paraId="228D899A" w14:textId="77777777" w:rsidR="00C0497E" w:rsidRPr="00350A23" w:rsidRDefault="00C0497E" w:rsidP="00350A23">
            <w:pPr>
              <w:spacing w:after="0" w:line="240" w:lineRule="auto"/>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vAlign w:val="center"/>
            <w:hideMark/>
          </w:tcPr>
          <w:p w14:paraId="2AE48D8C" w14:textId="77777777" w:rsidR="00C0497E" w:rsidRPr="00350A23" w:rsidRDefault="00C0497E" w:rsidP="00350A23">
            <w:pPr>
              <w:spacing w:after="0" w:line="240" w:lineRule="auto"/>
              <w:rPr>
                <w:rFonts w:ascii="Times New Roman" w:hAnsi="Times New Roman" w:cs="Times New Roman"/>
              </w:rPr>
            </w:pPr>
          </w:p>
        </w:tc>
      </w:tr>
      <w:tr w:rsidR="00C0497E" w:rsidRPr="00350A23" w14:paraId="488FC11C" w14:textId="77777777" w:rsidTr="00350A23">
        <w:tc>
          <w:tcPr>
            <w:tcW w:w="3826" w:type="pct"/>
            <w:gridSpan w:val="2"/>
            <w:tcBorders>
              <w:top w:val="single" w:sz="4" w:space="0" w:color="auto"/>
              <w:left w:val="single" w:sz="4" w:space="0" w:color="auto"/>
              <w:bottom w:val="single" w:sz="4" w:space="0" w:color="auto"/>
              <w:right w:val="single" w:sz="4" w:space="0" w:color="auto"/>
            </w:tcBorders>
            <w:hideMark/>
          </w:tcPr>
          <w:p w14:paraId="38D50CC0" w14:textId="0EE77F5E" w:rsidR="00C0497E" w:rsidRPr="00350A23" w:rsidRDefault="00C0497E" w:rsidP="00350A23">
            <w:pPr>
              <w:shd w:val="clear" w:color="auto" w:fill="FFFFFF"/>
              <w:spacing w:after="0" w:line="240" w:lineRule="auto"/>
              <w:rPr>
                <w:rFonts w:ascii="Times New Roman" w:hAnsi="Times New Roman" w:cs="Times New Roman"/>
                <w:i/>
                <w:color w:val="FF0000"/>
              </w:rPr>
            </w:pPr>
            <w:r w:rsidRPr="00350A23">
              <w:rPr>
                <w:rFonts w:ascii="Times New Roman" w:hAnsi="Times New Roman" w:cs="Times New Roman"/>
                <w:b/>
              </w:rPr>
              <w:t>Раздел 4. Основы теории комплексных чисел</w:t>
            </w:r>
          </w:p>
        </w:tc>
        <w:tc>
          <w:tcPr>
            <w:tcW w:w="559" w:type="pct"/>
            <w:tcBorders>
              <w:top w:val="single" w:sz="4" w:space="0" w:color="auto"/>
              <w:left w:val="single" w:sz="4" w:space="0" w:color="auto"/>
              <w:bottom w:val="single" w:sz="4" w:space="0" w:color="auto"/>
              <w:right w:val="single" w:sz="4" w:space="0" w:color="auto"/>
            </w:tcBorders>
          </w:tcPr>
          <w:p w14:paraId="60570567" w14:textId="206F495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b/>
              </w:rPr>
            </w:pPr>
          </w:p>
        </w:tc>
        <w:tc>
          <w:tcPr>
            <w:tcW w:w="615" w:type="pct"/>
            <w:tcBorders>
              <w:top w:val="single" w:sz="4" w:space="0" w:color="auto"/>
              <w:left w:val="single" w:sz="4" w:space="0" w:color="auto"/>
              <w:bottom w:val="single" w:sz="4" w:space="0" w:color="auto"/>
              <w:right w:val="single" w:sz="4" w:space="0" w:color="auto"/>
            </w:tcBorders>
          </w:tcPr>
          <w:p w14:paraId="05773097"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r>
      <w:tr w:rsidR="00C0497E" w:rsidRPr="00350A23" w14:paraId="53151C51" w14:textId="77777777" w:rsidTr="00350A23">
        <w:tc>
          <w:tcPr>
            <w:tcW w:w="845" w:type="pct"/>
            <w:vMerge w:val="restart"/>
            <w:tcBorders>
              <w:top w:val="single" w:sz="4" w:space="0" w:color="auto"/>
              <w:left w:val="single" w:sz="4" w:space="0" w:color="auto"/>
              <w:bottom w:val="single" w:sz="4" w:space="0" w:color="auto"/>
              <w:right w:val="single" w:sz="4" w:space="0" w:color="auto"/>
            </w:tcBorders>
          </w:tcPr>
          <w:p w14:paraId="4DF0281C" w14:textId="77777777" w:rsidR="00C0497E" w:rsidRPr="00350A23" w:rsidRDefault="00C0497E" w:rsidP="00350A23">
            <w:pPr>
              <w:spacing w:after="0"/>
              <w:rPr>
                <w:rFonts w:ascii="Times New Roman" w:hAnsi="Times New Roman" w:cs="Times New Roman"/>
                <w:b/>
              </w:rPr>
            </w:pPr>
            <w:r w:rsidRPr="00350A23">
              <w:rPr>
                <w:rFonts w:ascii="Times New Roman" w:hAnsi="Times New Roman" w:cs="Times New Roman"/>
                <w:b/>
              </w:rPr>
              <w:t xml:space="preserve">Тема 4.1. </w:t>
            </w:r>
          </w:p>
          <w:p w14:paraId="113FAB51" w14:textId="77777777" w:rsidR="00C0497E" w:rsidRPr="00350A23" w:rsidRDefault="00C0497E" w:rsidP="00350A23">
            <w:pPr>
              <w:spacing w:after="0"/>
              <w:rPr>
                <w:rFonts w:ascii="Times New Roman" w:hAnsi="Times New Roman" w:cs="Times New Roman"/>
                <w:b/>
              </w:rPr>
            </w:pPr>
            <w:r w:rsidRPr="00350A23">
              <w:rPr>
                <w:rFonts w:ascii="Times New Roman" w:hAnsi="Times New Roman" w:cs="Times New Roman"/>
                <w:b/>
              </w:rPr>
              <w:t>Комплексные числа, действия над ними</w:t>
            </w:r>
          </w:p>
          <w:p w14:paraId="529C008A"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45CD9E3A" w14:textId="39E4EC3C" w:rsidR="00C0497E" w:rsidRPr="00350A23" w:rsidRDefault="00C0497E" w:rsidP="00350A23">
            <w:pPr>
              <w:shd w:val="clear" w:color="auto" w:fill="FFFFFF"/>
              <w:tabs>
                <w:tab w:val="left" w:pos="0"/>
                <w:tab w:val="left" w:pos="358"/>
              </w:tabs>
              <w:spacing w:after="0" w:line="240" w:lineRule="auto"/>
              <w:jc w:val="both"/>
              <w:rPr>
                <w:rFonts w:ascii="Times New Roman" w:hAnsi="Times New Roman" w:cs="Times New Roman"/>
                <w:b/>
              </w:rPr>
            </w:pPr>
            <w:r w:rsidRPr="00350A23">
              <w:rPr>
                <w:rFonts w:ascii="Times New Roman" w:hAnsi="Times New Roman" w:cs="Times New Roman"/>
                <w:b/>
              </w:rPr>
              <w:t>Содержание</w:t>
            </w:r>
          </w:p>
        </w:tc>
        <w:tc>
          <w:tcPr>
            <w:tcW w:w="559" w:type="pct"/>
            <w:vMerge w:val="restart"/>
            <w:tcBorders>
              <w:top w:val="single" w:sz="4" w:space="0" w:color="auto"/>
              <w:left w:val="single" w:sz="4" w:space="0" w:color="auto"/>
              <w:bottom w:val="single" w:sz="4" w:space="0" w:color="auto"/>
              <w:right w:val="single" w:sz="4" w:space="0" w:color="auto"/>
            </w:tcBorders>
          </w:tcPr>
          <w:p w14:paraId="7C3BE6B7" w14:textId="685D4AD8"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b/>
              </w:rPr>
            </w:pPr>
          </w:p>
        </w:tc>
        <w:tc>
          <w:tcPr>
            <w:tcW w:w="615" w:type="pct"/>
            <w:vMerge w:val="restart"/>
            <w:tcBorders>
              <w:top w:val="single" w:sz="4" w:space="0" w:color="auto"/>
              <w:left w:val="single" w:sz="4" w:space="0" w:color="auto"/>
              <w:right w:val="single" w:sz="4" w:space="0" w:color="auto"/>
            </w:tcBorders>
            <w:hideMark/>
          </w:tcPr>
          <w:p w14:paraId="537B35E3" w14:textId="77777777" w:rsidR="00F07939" w:rsidRPr="0057399B" w:rsidRDefault="00F07939" w:rsidP="00F07939">
            <w:pPr>
              <w:spacing w:after="0"/>
              <w:rPr>
                <w:rFonts w:ascii="Times New Roman" w:eastAsia="Times New Roman" w:hAnsi="Times New Roman" w:cs="Times New Roman"/>
                <w:bCs/>
                <w:sz w:val="24"/>
                <w:szCs w:val="24"/>
                <w:lang w:eastAsia="ru-RU"/>
              </w:rPr>
            </w:pPr>
            <w:proofErr w:type="gramStart"/>
            <w:r w:rsidRPr="0057399B">
              <w:rPr>
                <w:rFonts w:ascii="Times New Roman" w:eastAsia="Times New Roman" w:hAnsi="Times New Roman" w:cs="Times New Roman"/>
                <w:bCs/>
                <w:sz w:val="24"/>
                <w:szCs w:val="24"/>
                <w:lang w:eastAsia="ru-RU"/>
              </w:rPr>
              <w:t>ОК</w:t>
            </w:r>
            <w:proofErr w:type="gramEnd"/>
            <w:r w:rsidRPr="0057399B">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 xml:space="preserve"> ОК</w:t>
            </w:r>
            <w:r w:rsidRPr="0057399B">
              <w:rPr>
                <w:rFonts w:ascii="Times New Roman" w:eastAsia="Times New Roman" w:hAnsi="Times New Roman" w:cs="Times New Roman"/>
                <w:bCs/>
                <w:sz w:val="24"/>
                <w:szCs w:val="24"/>
                <w:lang w:eastAsia="ru-RU"/>
              </w:rPr>
              <w:t xml:space="preserve"> 9</w:t>
            </w:r>
          </w:p>
          <w:p w14:paraId="38CF2812" w14:textId="77777777" w:rsidR="00F07939" w:rsidRDefault="00F07939" w:rsidP="00F07939">
            <w:pPr>
              <w:spacing w:after="0"/>
              <w:rPr>
                <w:rFonts w:ascii="Times New Roman" w:eastAsia="Times New Roman" w:hAnsi="Times New Roman" w:cs="Times New Roman"/>
                <w:bCs/>
                <w:sz w:val="24"/>
                <w:szCs w:val="24"/>
                <w:lang w:eastAsia="ru-RU"/>
              </w:rPr>
            </w:pPr>
            <w:r w:rsidRPr="0057399B">
              <w:rPr>
                <w:rFonts w:ascii="Times New Roman" w:eastAsia="Times New Roman" w:hAnsi="Times New Roman" w:cs="Times New Roman"/>
                <w:bCs/>
                <w:sz w:val="24"/>
                <w:szCs w:val="24"/>
                <w:lang w:eastAsia="ru-RU"/>
              </w:rPr>
              <w:t>ПК 2.2</w:t>
            </w:r>
          </w:p>
          <w:p w14:paraId="7E4115E0" w14:textId="77777777" w:rsidR="00F07939" w:rsidRPr="0057399B" w:rsidRDefault="00F07939" w:rsidP="00F0793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57399B">
              <w:rPr>
                <w:rFonts w:ascii="Times New Roman" w:eastAsia="Times New Roman" w:hAnsi="Times New Roman" w:cs="Times New Roman"/>
                <w:bCs/>
                <w:sz w:val="24"/>
                <w:szCs w:val="24"/>
                <w:lang w:eastAsia="ru-RU"/>
              </w:rPr>
              <w:t>2.3</w:t>
            </w:r>
          </w:p>
          <w:p w14:paraId="21F11C53" w14:textId="77777777" w:rsidR="00F07939" w:rsidRDefault="00F07939" w:rsidP="00F07939">
            <w:pPr>
              <w:suppressAutoHyphens/>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57399B">
              <w:rPr>
                <w:rFonts w:ascii="Times New Roman" w:eastAsia="Times New Roman" w:hAnsi="Times New Roman" w:cs="Times New Roman"/>
                <w:bCs/>
                <w:sz w:val="24"/>
                <w:szCs w:val="24"/>
                <w:lang w:eastAsia="ru-RU"/>
              </w:rPr>
              <w:t>3.1</w:t>
            </w:r>
          </w:p>
          <w:p w14:paraId="572F77D5" w14:textId="39D86FD9" w:rsidR="00C0497E" w:rsidRPr="00350A23" w:rsidRDefault="00F07939" w:rsidP="00F07939">
            <w:pPr>
              <w:shd w:val="clear" w:color="auto" w:fill="FFFFFF"/>
              <w:tabs>
                <w:tab w:val="left" w:pos="1635"/>
              </w:tabs>
              <w:spacing w:after="0" w:line="240" w:lineRule="auto"/>
              <w:rPr>
                <w:rFonts w:ascii="Times New Roman" w:hAnsi="Times New Roman" w:cs="Times New Roman"/>
              </w:rPr>
            </w:pPr>
            <w:r>
              <w:rPr>
                <w:rFonts w:ascii="Times New Roman" w:eastAsia="Times New Roman" w:hAnsi="Times New Roman" w:cs="Times New Roman"/>
                <w:bCs/>
                <w:sz w:val="24"/>
                <w:szCs w:val="24"/>
                <w:lang w:eastAsia="ru-RU"/>
              </w:rPr>
              <w:t>ПК</w:t>
            </w:r>
            <w:r w:rsidRPr="0057399B">
              <w:rPr>
                <w:rFonts w:ascii="Times New Roman" w:eastAsia="Times New Roman" w:hAnsi="Times New Roman" w:cs="Times New Roman"/>
                <w:bCs/>
                <w:sz w:val="24"/>
                <w:szCs w:val="24"/>
                <w:lang w:eastAsia="ru-RU"/>
              </w:rPr>
              <w:t xml:space="preserve"> 3.2</w:t>
            </w:r>
          </w:p>
        </w:tc>
      </w:tr>
      <w:tr w:rsidR="00C0497E" w:rsidRPr="00350A23" w14:paraId="0E3076C6"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6BEC2584"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5D682DD7"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 xml:space="preserve">Определение комплексных чисел в алгебраической форме, действия над ними. Геометрическое изображение комплексных чисел. Решение алгебраических уравнений. </w:t>
            </w:r>
          </w:p>
          <w:p w14:paraId="00B378BC"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 xml:space="preserve">Тригонометрическая форма комплексных чисел. Переход от алгебраической формы </w:t>
            </w:r>
            <w:proofErr w:type="gramStart"/>
            <w:r w:rsidRPr="00350A23">
              <w:rPr>
                <w:rFonts w:ascii="Times New Roman" w:hAnsi="Times New Roman" w:cs="Times New Roman"/>
              </w:rPr>
              <w:t>к</w:t>
            </w:r>
            <w:proofErr w:type="gramEnd"/>
            <w:r w:rsidRPr="00350A23">
              <w:rPr>
                <w:rFonts w:ascii="Times New Roman" w:hAnsi="Times New Roman" w:cs="Times New Roman"/>
              </w:rPr>
              <w:t xml:space="preserve"> тригонометрической и обратно. Действия над комплексными числами в тригонометрической форме.</w:t>
            </w:r>
          </w:p>
          <w:p w14:paraId="002B7FCB"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 xml:space="preserve">Показательная форма комплексных чисел, действия над ними. </w:t>
            </w:r>
          </w:p>
          <w:p w14:paraId="1FD24AC4"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Тождество Эйлера.</w:t>
            </w:r>
          </w:p>
        </w:tc>
        <w:tc>
          <w:tcPr>
            <w:tcW w:w="0" w:type="auto"/>
            <w:vMerge/>
            <w:tcBorders>
              <w:top w:val="single" w:sz="4" w:space="0" w:color="auto"/>
              <w:left w:val="single" w:sz="4" w:space="0" w:color="auto"/>
              <w:bottom w:val="single" w:sz="4" w:space="0" w:color="auto"/>
              <w:right w:val="single" w:sz="4" w:space="0" w:color="auto"/>
            </w:tcBorders>
            <w:vAlign w:val="center"/>
          </w:tcPr>
          <w:p w14:paraId="618B1322" w14:textId="77777777" w:rsidR="00C0497E" w:rsidRPr="00350A23" w:rsidRDefault="00C0497E" w:rsidP="00350A23">
            <w:pPr>
              <w:spacing w:after="0" w:line="240" w:lineRule="auto"/>
              <w:rPr>
                <w:rFonts w:ascii="Times New Roman" w:hAnsi="Times New Roman" w:cs="Times New Roman"/>
                <w:b/>
              </w:rPr>
            </w:pPr>
          </w:p>
        </w:tc>
        <w:tc>
          <w:tcPr>
            <w:tcW w:w="0" w:type="auto"/>
            <w:vMerge/>
            <w:tcBorders>
              <w:left w:val="single" w:sz="4" w:space="0" w:color="auto"/>
              <w:right w:val="single" w:sz="4" w:space="0" w:color="auto"/>
            </w:tcBorders>
            <w:vAlign w:val="center"/>
            <w:hideMark/>
          </w:tcPr>
          <w:p w14:paraId="2F69F032" w14:textId="77777777" w:rsidR="00C0497E" w:rsidRPr="00350A23" w:rsidRDefault="00C0497E" w:rsidP="00350A23">
            <w:pPr>
              <w:spacing w:after="0" w:line="240" w:lineRule="auto"/>
              <w:rPr>
                <w:rFonts w:ascii="Times New Roman" w:hAnsi="Times New Roman" w:cs="Times New Roman"/>
              </w:rPr>
            </w:pPr>
          </w:p>
        </w:tc>
      </w:tr>
      <w:tr w:rsidR="00C0497E" w:rsidRPr="00350A23" w14:paraId="603DCD05"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74493DC7"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38D3EFCF" w14:textId="256C2052" w:rsidR="00C0497E" w:rsidRPr="00350A23" w:rsidRDefault="00C0497E" w:rsidP="00350A23">
            <w:pPr>
              <w:shd w:val="clear" w:color="auto" w:fill="FFFFFF"/>
              <w:tabs>
                <w:tab w:val="left" w:pos="1635"/>
              </w:tabs>
              <w:spacing w:after="0" w:line="240" w:lineRule="auto"/>
              <w:jc w:val="both"/>
              <w:rPr>
                <w:rFonts w:ascii="Times New Roman" w:hAnsi="Times New Roman" w:cs="Times New Roman"/>
                <w:b/>
              </w:rPr>
            </w:pPr>
            <w:r w:rsidRPr="00350A23">
              <w:rPr>
                <w:rFonts w:ascii="Times New Roman" w:hAnsi="Times New Roman" w:cs="Times New Roman"/>
                <w:b/>
                <w:bCs/>
              </w:rPr>
              <w:t>В том числе практических занятий и лабораторных работ:</w:t>
            </w:r>
          </w:p>
        </w:tc>
        <w:tc>
          <w:tcPr>
            <w:tcW w:w="559" w:type="pct"/>
            <w:vMerge w:val="restart"/>
            <w:tcBorders>
              <w:top w:val="single" w:sz="4" w:space="0" w:color="auto"/>
              <w:left w:val="single" w:sz="4" w:space="0" w:color="auto"/>
              <w:bottom w:val="single" w:sz="4" w:space="0" w:color="auto"/>
              <w:right w:val="single" w:sz="4" w:space="0" w:color="auto"/>
            </w:tcBorders>
          </w:tcPr>
          <w:p w14:paraId="60CD1F84" w14:textId="77777777" w:rsidR="00C0497E" w:rsidRPr="00350A23" w:rsidRDefault="00C0497E" w:rsidP="00350A23">
            <w:pPr>
              <w:shd w:val="clear" w:color="auto" w:fill="FFFFFF"/>
              <w:spacing w:after="0" w:line="240" w:lineRule="auto"/>
              <w:jc w:val="center"/>
              <w:rPr>
                <w:rFonts w:ascii="Times New Roman" w:hAnsi="Times New Roman" w:cs="Times New Roman"/>
              </w:rPr>
            </w:pPr>
          </w:p>
        </w:tc>
        <w:tc>
          <w:tcPr>
            <w:tcW w:w="615" w:type="pct"/>
            <w:vMerge/>
            <w:tcBorders>
              <w:left w:val="single" w:sz="4" w:space="0" w:color="auto"/>
              <w:right w:val="single" w:sz="4" w:space="0" w:color="auto"/>
            </w:tcBorders>
          </w:tcPr>
          <w:p w14:paraId="383EE757"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r>
      <w:tr w:rsidR="00C0497E" w:rsidRPr="00350A23" w14:paraId="40488E72"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3DEF1F8B"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1999F276" w14:textId="77777777" w:rsidR="00C0497E" w:rsidRPr="00350A23" w:rsidRDefault="00C0497E" w:rsidP="00350A23">
            <w:pPr>
              <w:spacing w:after="0"/>
              <w:jc w:val="both"/>
              <w:rPr>
                <w:rFonts w:ascii="Times New Roman" w:hAnsi="Times New Roman" w:cs="Times New Roman"/>
                <w:iCs/>
              </w:rPr>
            </w:pPr>
            <w:r w:rsidRPr="00350A23">
              <w:rPr>
                <w:rFonts w:ascii="Times New Roman" w:hAnsi="Times New Roman" w:cs="Times New Roman"/>
                <w:b/>
                <w:iCs/>
              </w:rPr>
              <w:t>№15</w:t>
            </w:r>
            <w:r w:rsidRPr="00350A23">
              <w:rPr>
                <w:rFonts w:ascii="Times New Roman" w:hAnsi="Times New Roman" w:cs="Times New Roman"/>
                <w:iCs/>
              </w:rPr>
              <w:t xml:space="preserve"> Переход от алгебраической формы </w:t>
            </w:r>
            <w:proofErr w:type="gramStart"/>
            <w:r w:rsidRPr="00350A23">
              <w:rPr>
                <w:rFonts w:ascii="Times New Roman" w:hAnsi="Times New Roman" w:cs="Times New Roman"/>
                <w:iCs/>
              </w:rPr>
              <w:t>к</w:t>
            </w:r>
            <w:proofErr w:type="gramEnd"/>
            <w:r w:rsidRPr="00350A23">
              <w:rPr>
                <w:rFonts w:ascii="Times New Roman" w:hAnsi="Times New Roman" w:cs="Times New Roman"/>
                <w:iCs/>
              </w:rPr>
              <w:t xml:space="preserve"> тригонометрической и показательной и обратно. </w:t>
            </w:r>
          </w:p>
          <w:p w14:paraId="41F75FF9" w14:textId="77777777" w:rsidR="00C0497E" w:rsidRPr="00350A23" w:rsidRDefault="00C0497E" w:rsidP="00350A23">
            <w:pPr>
              <w:spacing w:after="0"/>
              <w:jc w:val="both"/>
              <w:rPr>
                <w:rFonts w:ascii="Times New Roman" w:hAnsi="Times New Roman" w:cs="Times New Roman"/>
              </w:rPr>
            </w:pPr>
            <w:r w:rsidRPr="00350A23">
              <w:rPr>
                <w:rFonts w:ascii="Times New Roman" w:hAnsi="Times New Roman" w:cs="Times New Roman"/>
                <w:b/>
                <w:iCs/>
              </w:rPr>
              <w:lastRenderedPageBreak/>
              <w:t>№16</w:t>
            </w:r>
            <w:r w:rsidRPr="00350A23">
              <w:rPr>
                <w:rFonts w:ascii="Times New Roman" w:hAnsi="Times New Roman" w:cs="Times New Roman"/>
                <w:iCs/>
              </w:rPr>
              <w:t xml:space="preserve"> Действия над комплексными числами в тригонометрической и показательной формах </w:t>
            </w:r>
          </w:p>
        </w:tc>
        <w:tc>
          <w:tcPr>
            <w:tcW w:w="0" w:type="auto"/>
            <w:vMerge/>
            <w:tcBorders>
              <w:top w:val="single" w:sz="4" w:space="0" w:color="auto"/>
              <w:left w:val="single" w:sz="4" w:space="0" w:color="auto"/>
              <w:bottom w:val="single" w:sz="4" w:space="0" w:color="auto"/>
              <w:right w:val="single" w:sz="4" w:space="0" w:color="auto"/>
            </w:tcBorders>
            <w:vAlign w:val="center"/>
          </w:tcPr>
          <w:p w14:paraId="4A29BBC2" w14:textId="77777777" w:rsidR="00C0497E" w:rsidRPr="00350A23" w:rsidRDefault="00C0497E" w:rsidP="00350A23">
            <w:pPr>
              <w:spacing w:after="0" w:line="240" w:lineRule="auto"/>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vAlign w:val="center"/>
            <w:hideMark/>
          </w:tcPr>
          <w:p w14:paraId="3E14D552" w14:textId="77777777" w:rsidR="00C0497E" w:rsidRPr="00350A23" w:rsidRDefault="00C0497E" w:rsidP="00350A23">
            <w:pPr>
              <w:spacing w:after="0" w:line="240" w:lineRule="auto"/>
              <w:rPr>
                <w:rFonts w:ascii="Times New Roman" w:hAnsi="Times New Roman" w:cs="Times New Roman"/>
              </w:rPr>
            </w:pPr>
          </w:p>
        </w:tc>
      </w:tr>
      <w:tr w:rsidR="00C0497E" w:rsidRPr="00350A23" w14:paraId="34A736CD" w14:textId="77777777" w:rsidTr="00350A23">
        <w:tc>
          <w:tcPr>
            <w:tcW w:w="3826" w:type="pct"/>
            <w:gridSpan w:val="2"/>
            <w:tcBorders>
              <w:top w:val="single" w:sz="4" w:space="0" w:color="auto"/>
              <w:left w:val="single" w:sz="4" w:space="0" w:color="auto"/>
              <w:bottom w:val="single" w:sz="4" w:space="0" w:color="auto"/>
              <w:right w:val="single" w:sz="4" w:space="0" w:color="auto"/>
            </w:tcBorders>
            <w:hideMark/>
          </w:tcPr>
          <w:p w14:paraId="5FD6BBF6" w14:textId="3704C162" w:rsidR="00C0497E" w:rsidRPr="00350A23" w:rsidRDefault="00C0497E"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b/>
              </w:rPr>
              <w:lastRenderedPageBreak/>
              <w:t>Раздел 5. Основы теории вероятностей, математической статистики</w:t>
            </w:r>
          </w:p>
        </w:tc>
        <w:tc>
          <w:tcPr>
            <w:tcW w:w="559" w:type="pct"/>
            <w:tcBorders>
              <w:top w:val="single" w:sz="4" w:space="0" w:color="auto"/>
              <w:left w:val="single" w:sz="4" w:space="0" w:color="auto"/>
              <w:bottom w:val="single" w:sz="4" w:space="0" w:color="auto"/>
              <w:right w:val="single" w:sz="4" w:space="0" w:color="auto"/>
            </w:tcBorders>
          </w:tcPr>
          <w:p w14:paraId="4BF5A54F" w14:textId="5E0D422B"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b/>
              </w:rPr>
            </w:pPr>
          </w:p>
        </w:tc>
        <w:tc>
          <w:tcPr>
            <w:tcW w:w="615" w:type="pct"/>
            <w:tcBorders>
              <w:top w:val="single" w:sz="4" w:space="0" w:color="auto"/>
              <w:left w:val="single" w:sz="4" w:space="0" w:color="auto"/>
              <w:bottom w:val="single" w:sz="4" w:space="0" w:color="auto"/>
              <w:right w:val="single" w:sz="4" w:space="0" w:color="auto"/>
            </w:tcBorders>
          </w:tcPr>
          <w:p w14:paraId="29D3927B"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r>
      <w:tr w:rsidR="00F07939" w:rsidRPr="00350A23" w14:paraId="0A795EEE" w14:textId="77777777" w:rsidTr="00350A23">
        <w:tc>
          <w:tcPr>
            <w:tcW w:w="845" w:type="pct"/>
            <w:vMerge w:val="restart"/>
            <w:tcBorders>
              <w:top w:val="single" w:sz="4" w:space="0" w:color="auto"/>
              <w:left w:val="single" w:sz="4" w:space="0" w:color="auto"/>
              <w:bottom w:val="single" w:sz="4" w:space="0" w:color="auto"/>
              <w:right w:val="single" w:sz="4" w:space="0" w:color="auto"/>
            </w:tcBorders>
            <w:hideMark/>
          </w:tcPr>
          <w:p w14:paraId="0DEE2035" w14:textId="77777777" w:rsidR="00F07939" w:rsidRPr="00350A23" w:rsidRDefault="00F07939"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 xml:space="preserve">Тема 5.1. </w:t>
            </w:r>
          </w:p>
          <w:p w14:paraId="03563A8B" w14:textId="77777777" w:rsidR="00F07939" w:rsidRPr="00350A23" w:rsidRDefault="00F07939"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Комбинаторика и основы теории вероятностей</w:t>
            </w:r>
          </w:p>
        </w:tc>
        <w:tc>
          <w:tcPr>
            <w:tcW w:w="2981" w:type="pct"/>
            <w:tcBorders>
              <w:top w:val="single" w:sz="4" w:space="0" w:color="auto"/>
              <w:left w:val="single" w:sz="4" w:space="0" w:color="auto"/>
              <w:bottom w:val="single" w:sz="4" w:space="0" w:color="auto"/>
              <w:right w:val="single" w:sz="4" w:space="0" w:color="auto"/>
            </w:tcBorders>
            <w:hideMark/>
          </w:tcPr>
          <w:p w14:paraId="1E109D32" w14:textId="39037C64" w:rsidR="00F07939" w:rsidRPr="00350A23" w:rsidRDefault="00F07939" w:rsidP="00350A23">
            <w:pPr>
              <w:shd w:val="clear" w:color="auto" w:fill="FFFFFF"/>
              <w:tabs>
                <w:tab w:val="left" w:pos="0"/>
                <w:tab w:val="left" w:pos="358"/>
              </w:tabs>
              <w:spacing w:after="0" w:line="240" w:lineRule="auto"/>
              <w:rPr>
                <w:rFonts w:ascii="Times New Roman" w:hAnsi="Times New Roman" w:cs="Times New Roman"/>
                <w:b/>
              </w:rPr>
            </w:pPr>
            <w:r w:rsidRPr="00350A23">
              <w:rPr>
                <w:rFonts w:ascii="Times New Roman" w:hAnsi="Times New Roman" w:cs="Times New Roman"/>
                <w:b/>
              </w:rPr>
              <w:t>Содержание</w:t>
            </w:r>
          </w:p>
        </w:tc>
        <w:tc>
          <w:tcPr>
            <w:tcW w:w="559" w:type="pct"/>
            <w:vMerge w:val="restart"/>
            <w:tcBorders>
              <w:top w:val="single" w:sz="4" w:space="0" w:color="auto"/>
              <w:left w:val="single" w:sz="4" w:space="0" w:color="auto"/>
              <w:bottom w:val="single" w:sz="4" w:space="0" w:color="auto"/>
              <w:right w:val="single" w:sz="4" w:space="0" w:color="auto"/>
            </w:tcBorders>
          </w:tcPr>
          <w:p w14:paraId="7E6B5190" w14:textId="3DB05592" w:rsidR="00F07939" w:rsidRPr="00350A23" w:rsidRDefault="00F07939" w:rsidP="00350A23">
            <w:pPr>
              <w:shd w:val="clear" w:color="auto" w:fill="FFFFFF"/>
              <w:tabs>
                <w:tab w:val="left" w:pos="1635"/>
              </w:tabs>
              <w:spacing w:after="0" w:line="240" w:lineRule="auto"/>
              <w:jc w:val="center"/>
              <w:rPr>
                <w:rFonts w:ascii="Times New Roman" w:hAnsi="Times New Roman" w:cs="Times New Roman"/>
                <w:b/>
              </w:rPr>
            </w:pPr>
          </w:p>
        </w:tc>
        <w:tc>
          <w:tcPr>
            <w:tcW w:w="615" w:type="pct"/>
            <w:vMerge w:val="restart"/>
            <w:tcBorders>
              <w:top w:val="single" w:sz="4" w:space="0" w:color="auto"/>
              <w:left w:val="single" w:sz="4" w:space="0" w:color="auto"/>
              <w:right w:val="single" w:sz="4" w:space="0" w:color="auto"/>
            </w:tcBorders>
            <w:hideMark/>
          </w:tcPr>
          <w:p w14:paraId="3BD9CC45" w14:textId="77777777" w:rsidR="00F07939" w:rsidRPr="0057399B" w:rsidRDefault="00F07939" w:rsidP="00F07939">
            <w:pPr>
              <w:spacing w:after="0"/>
              <w:rPr>
                <w:rFonts w:ascii="Times New Roman" w:eastAsia="Times New Roman" w:hAnsi="Times New Roman" w:cs="Times New Roman"/>
                <w:bCs/>
                <w:sz w:val="24"/>
                <w:szCs w:val="24"/>
                <w:lang w:eastAsia="ru-RU"/>
              </w:rPr>
            </w:pPr>
            <w:proofErr w:type="gramStart"/>
            <w:r w:rsidRPr="0057399B">
              <w:rPr>
                <w:rFonts w:ascii="Times New Roman" w:eastAsia="Times New Roman" w:hAnsi="Times New Roman" w:cs="Times New Roman"/>
                <w:bCs/>
                <w:sz w:val="24"/>
                <w:szCs w:val="24"/>
                <w:lang w:eastAsia="ru-RU"/>
              </w:rPr>
              <w:t>ОК</w:t>
            </w:r>
            <w:proofErr w:type="gramEnd"/>
            <w:r w:rsidRPr="0057399B">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 xml:space="preserve"> ОК</w:t>
            </w:r>
            <w:r w:rsidRPr="0057399B">
              <w:rPr>
                <w:rFonts w:ascii="Times New Roman" w:eastAsia="Times New Roman" w:hAnsi="Times New Roman" w:cs="Times New Roman"/>
                <w:bCs/>
                <w:sz w:val="24"/>
                <w:szCs w:val="24"/>
                <w:lang w:eastAsia="ru-RU"/>
              </w:rPr>
              <w:t xml:space="preserve"> 9</w:t>
            </w:r>
          </w:p>
          <w:p w14:paraId="2D7E48F0" w14:textId="77777777" w:rsidR="00F07939" w:rsidRDefault="00F07939" w:rsidP="00F07939">
            <w:pPr>
              <w:spacing w:after="0"/>
              <w:rPr>
                <w:rFonts w:ascii="Times New Roman" w:eastAsia="Times New Roman" w:hAnsi="Times New Roman" w:cs="Times New Roman"/>
                <w:bCs/>
                <w:sz w:val="24"/>
                <w:szCs w:val="24"/>
                <w:lang w:eastAsia="ru-RU"/>
              </w:rPr>
            </w:pPr>
            <w:r w:rsidRPr="0057399B">
              <w:rPr>
                <w:rFonts w:ascii="Times New Roman" w:eastAsia="Times New Roman" w:hAnsi="Times New Roman" w:cs="Times New Roman"/>
                <w:bCs/>
                <w:sz w:val="24"/>
                <w:szCs w:val="24"/>
                <w:lang w:eastAsia="ru-RU"/>
              </w:rPr>
              <w:t>ПК 2.2</w:t>
            </w:r>
          </w:p>
          <w:p w14:paraId="60C0D8CE" w14:textId="77777777" w:rsidR="00F07939" w:rsidRPr="0057399B" w:rsidRDefault="00F07939" w:rsidP="00F0793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57399B">
              <w:rPr>
                <w:rFonts w:ascii="Times New Roman" w:eastAsia="Times New Roman" w:hAnsi="Times New Roman" w:cs="Times New Roman"/>
                <w:bCs/>
                <w:sz w:val="24"/>
                <w:szCs w:val="24"/>
                <w:lang w:eastAsia="ru-RU"/>
              </w:rPr>
              <w:t>2.3</w:t>
            </w:r>
          </w:p>
          <w:p w14:paraId="614A4AD3" w14:textId="77777777" w:rsidR="00F07939" w:rsidRDefault="00F07939" w:rsidP="00F07939">
            <w:pPr>
              <w:suppressAutoHyphens/>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57399B">
              <w:rPr>
                <w:rFonts w:ascii="Times New Roman" w:eastAsia="Times New Roman" w:hAnsi="Times New Roman" w:cs="Times New Roman"/>
                <w:bCs/>
                <w:sz w:val="24"/>
                <w:szCs w:val="24"/>
                <w:lang w:eastAsia="ru-RU"/>
              </w:rPr>
              <w:t>3.1</w:t>
            </w:r>
          </w:p>
          <w:p w14:paraId="06D73E30" w14:textId="7A256162" w:rsidR="00F07939" w:rsidRPr="00350A23" w:rsidRDefault="00F07939" w:rsidP="00F07939">
            <w:pPr>
              <w:shd w:val="clear" w:color="auto" w:fill="FFFFFF"/>
              <w:tabs>
                <w:tab w:val="left" w:pos="1635"/>
              </w:tabs>
              <w:spacing w:after="0" w:line="240" w:lineRule="auto"/>
              <w:rPr>
                <w:rFonts w:ascii="Times New Roman" w:hAnsi="Times New Roman" w:cs="Times New Roman"/>
              </w:rPr>
            </w:pPr>
            <w:r>
              <w:rPr>
                <w:rFonts w:ascii="Times New Roman" w:eastAsia="Times New Roman" w:hAnsi="Times New Roman" w:cs="Times New Roman"/>
                <w:bCs/>
                <w:sz w:val="24"/>
                <w:szCs w:val="24"/>
                <w:lang w:eastAsia="ru-RU"/>
              </w:rPr>
              <w:t>ПК</w:t>
            </w:r>
            <w:r w:rsidRPr="0057399B">
              <w:rPr>
                <w:rFonts w:ascii="Times New Roman" w:eastAsia="Times New Roman" w:hAnsi="Times New Roman" w:cs="Times New Roman"/>
                <w:bCs/>
                <w:sz w:val="24"/>
                <w:szCs w:val="24"/>
                <w:lang w:eastAsia="ru-RU"/>
              </w:rPr>
              <w:t xml:space="preserve"> 3.2</w:t>
            </w:r>
          </w:p>
        </w:tc>
      </w:tr>
      <w:tr w:rsidR="00F07939" w:rsidRPr="00350A23" w14:paraId="0652D4AA"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6D3B795F" w14:textId="77777777" w:rsidR="00F07939" w:rsidRPr="00350A23" w:rsidRDefault="00F07939"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1DAC1219" w14:textId="77777777" w:rsidR="00F07939" w:rsidRPr="00350A23" w:rsidRDefault="00F07939"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 xml:space="preserve">Понятие события и вероятности события. </w:t>
            </w:r>
          </w:p>
          <w:p w14:paraId="6D3F01CD" w14:textId="77777777" w:rsidR="00F07939" w:rsidRPr="00350A23" w:rsidRDefault="00F07939"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Достоверные и невозможные события.</w:t>
            </w:r>
          </w:p>
          <w:p w14:paraId="25350292" w14:textId="77777777" w:rsidR="00F07939" w:rsidRPr="00350A23" w:rsidRDefault="00F07939"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 xml:space="preserve">Классическое определение вероятностей. Теорема сложения вероятностей. </w:t>
            </w:r>
          </w:p>
          <w:p w14:paraId="7DB0607F" w14:textId="77777777" w:rsidR="00F07939" w:rsidRPr="00350A23" w:rsidRDefault="00F07939"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Теорема умножения вероятностей</w:t>
            </w:r>
          </w:p>
        </w:tc>
        <w:tc>
          <w:tcPr>
            <w:tcW w:w="0" w:type="auto"/>
            <w:vMerge/>
            <w:tcBorders>
              <w:top w:val="single" w:sz="4" w:space="0" w:color="auto"/>
              <w:left w:val="single" w:sz="4" w:space="0" w:color="auto"/>
              <w:bottom w:val="single" w:sz="4" w:space="0" w:color="auto"/>
              <w:right w:val="single" w:sz="4" w:space="0" w:color="auto"/>
            </w:tcBorders>
            <w:vAlign w:val="center"/>
          </w:tcPr>
          <w:p w14:paraId="7272D096" w14:textId="77777777" w:rsidR="00F07939" w:rsidRPr="00350A23" w:rsidRDefault="00F07939" w:rsidP="00350A23">
            <w:pPr>
              <w:spacing w:after="0" w:line="240" w:lineRule="auto"/>
              <w:rPr>
                <w:rFonts w:ascii="Times New Roman" w:hAnsi="Times New Roman" w:cs="Times New Roman"/>
                <w:b/>
              </w:rPr>
            </w:pPr>
          </w:p>
        </w:tc>
        <w:tc>
          <w:tcPr>
            <w:tcW w:w="0" w:type="auto"/>
            <w:vMerge/>
            <w:tcBorders>
              <w:left w:val="single" w:sz="4" w:space="0" w:color="auto"/>
              <w:right w:val="single" w:sz="4" w:space="0" w:color="auto"/>
            </w:tcBorders>
            <w:vAlign w:val="center"/>
            <w:hideMark/>
          </w:tcPr>
          <w:p w14:paraId="39B8EC6D" w14:textId="06A1E372" w:rsidR="00F07939" w:rsidRPr="00350A23" w:rsidRDefault="00F07939" w:rsidP="00350A23">
            <w:pPr>
              <w:shd w:val="clear" w:color="auto" w:fill="FFFFFF"/>
              <w:tabs>
                <w:tab w:val="left" w:pos="1635"/>
              </w:tabs>
              <w:spacing w:after="0" w:line="240" w:lineRule="auto"/>
              <w:rPr>
                <w:rFonts w:ascii="Times New Roman" w:hAnsi="Times New Roman" w:cs="Times New Roman"/>
              </w:rPr>
            </w:pPr>
          </w:p>
        </w:tc>
      </w:tr>
      <w:tr w:rsidR="00F07939" w:rsidRPr="00350A23" w14:paraId="11C2D762"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32B520AD" w14:textId="77777777" w:rsidR="00F07939" w:rsidRPr="00350A23" w:rsidRDefault="00F07939"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69B3590C" w14:textId="428DD9B7" w:rsidR="00F07939" w:rsidRPr="00350A23" w:rsidRDefault="00F07939"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bCs/>
              </w:rPr>
              <w:t>В том числе практических занятий и лабораторных работ:</w:t>
            </w:r>
          </w:p>
        </w:tc>
        <w:tc>
          <w:tcPr>
            <w:tcW w:w="559" w:type="pct"/>
            <w:vMerge w:val="restart"/>
            <w:tcBorders>
              <w:top w:val="single" w:sz="4" w:space="0" w:color="auto"/>
              <w:left w:val="single" w:sz="4" w:space="0" w:color="auto"/>
              <w:bottom w:val="single" w:sz="4" w:space="0" w:color="auto"/>
              <w:right w:val="single" w:sz="4" w:space="0" w:color="auto"/>
            </w:tcBorders>
          </w:tcPr>
          <w:p w14:paraId="6DC0D4F5" w14:textId="77777777" w:rsidR="00F07939" w:rsidRPr="00350A23" w:rsidRDefault="00F07939" w:rsidP="00350A23">
            <w:pPr>
              <w:shd w:val="clear" w:color="auto" w:fill="FFFFFF"/>
              <w:tabs>
                <w:tab w:val="left" w:pos="1635"/>
              </w:tabs>
              <w:spacing w:after="0" w:line="240" w:lineRule="auto"/>
              <w:jc w:val="center"/>
              <w:rPr>
                <w:rFonts w:ascii="Times New Roman" w:hAnsi="Times New Roman" w:cs="Times New Roman"/>
              </w:rPr>
            </w:pPr>
          </w:p>
        </w:tc>
        <w:tc>
          <w:tcPr>
            <w:tcW w:w="615" w:type="pct"/>
            <w:vMerge/>
            <w:tcBorders>
              <w:left w:val="single" w:sz="4" w:space="0" w:color="auto"/>
              <w:right w:val="single" w:sz="4" w:space="0" w:color="auto"/>
            </w:tcBorders>
          </w:tcPr>
          <w:p w14:paraId="19B6B823" w14:textId="7EF6DE20" w:rsidR="00F07939" w:rsidRPr="00350A23" w:rsidRDefault="00F07939" w:rsidP="00350A23">
            <w:pPr>
              <w:shd w:val="clear" w:color="auto" w:fill="FFFFFF"/>
              <w:tabs>
                <w:tab w:val="left" w:pos="1635"/>
              </w:tabs>
              <w:spacing w:after="0" w:line="240" w:lineRule="auto"/>
              <w:rPr>
                <w:rFonts w:ascii="Times New Roman" w:hAnsi="Times New Roman" w:cs="Times New Roman"/>
              </w:rPr>
            </w:pPr>
          </w:p>
        </w:tc>
      </w:tr>
      <w:tr w:rsidR="00F07939" w:rsidRPr="00350A23" w14:paraId="6526026A"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7ACD74B5" w14:textId="77777777" w:rsidR="00F07939" w:rsidRPr="00350A23" w:rsidRDefault="00F07939"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3703471B" w14:textId="77777777" w:rsidR="00F07939" w:rsidRPr="00350A23" w:rsidRDefault="00F07939" w:rsidP="00350A23">
            <w:pPr>
              <w:spacing w:after="0"/>
              <w:jc w:val="both"/>
              <w:rPr>
                <w:rFonts w:ascii="Times New Roman" w:hAnsi="Times New Roman" w:cs="Times New Roman"/>
                <w:iCs/>
              </w:rPr>
            </w:pPr>
            <w:r w:rsidRPr="00350A23">
              <w:rPr>
                <w:rFonts w:ascii="Times New Roman" w:hAnsi="Times New Roman" w:cs="Times New Roman"/>
                <w:b/>
                <w:iCs/>
              </w:rPr>
              <w:t>№17</w:t>
            </w:r>
            <w:r w:rsidRPr="00350A23">
              <w:rPr>
                <w:rFonts w:ascii="Times New Roman" w:hAnsi="Times New Roman" w:cs="Times New Roman"/>
                <w:iCs/>
              </w:rPr>
              <w:t xml:space="preserve"> Решение простейших задач на определение вероятности с использованием теорем сложения вероятностей.</w:t>
            </w:r>
          </w:p>
          <w:p w14:paraId="13CB9A52" w14:textId="77777777" w:rsidR="00F07939" w:rsidRPr="00350A23" w:rsidRDefault="00F07939" w:rsidP="00350A23">
            <w:pPr>
              <w:spacing w:after="0"/>
              <w:jc w:val="both"/>
              <w:rPr>
                <w:rFonts w:ascii="Times New Roman" w:hAnsi="Times New Roman" w:cs="Times New Roman"/>
                <w:iCs/>
              </w:rPr>
            </w:pPr>
            <w:r w:rsidRPr="00350A23">
              <w:rPr>
                <w:rFonts w:ascii="Times New Roman" w:hAnsi="Times New Roman" w:cs="Times New Roman"/>
                <w:b/>
                <w:iCs/>
              </w:rPr>
              <w:t xml:space="preserve">№18 </w:t>
            </w:r>
            <w:r w:rsidRPr="00350A23">
              <w:rPr>
                <w:rFonts w:ascii="Times New Roman" w:hAnsi="Times New Roman" w:cs="Times New Roman"/>
              </w:rPr>
              <w:t>Формула полной вероятности. Формула Бейеса. Решение задач с повторными и независимыми испытаниями.</w:t>
            </w:r>
          </w:p>
        </w:tc>
        <w:tc>
          <w:tcPr>
            <w:tcW w:w="0" w:type="auto"/>
            <w:vMerge/>
            <w:tcBorders>
              <w:top w:val="single" w:sz="4" w:space="0" w:color="auto"/>
              <w:left w:val="single" w:sz="4" w:space="0" w:color="auto"/>
              <w:bottom w:val="single" w:sz="4" w:space="0" w:color="auto"/>
              <w:right w:val="single" w:sz="4" w:space="0" w:color="auto"/>
            </w:tcBorders>
            <w:vAlign w:val="center"/>
          </w:tcPr>
          <w:p w14:paraId="04EC0885" w14:textId="77777777" w:rsidR="00F07939" w:rsidRPr="00350A23" w:rsidRDefault="00F07939" w:rsidP="00350A23">
            <w:pPr>
              <w:spacing w:after="0" w:line="240" w:lineRule="auto"/>
              <w:rPr>
                <w:rFonts w:ascii="Times New Roman" w:hAnsi="Times New Roman" w:cs="Times New Roman"/>
              </w:rPr>
            </w:pPr>
          </w:p>
        </w:tc>
        <w:tc>
          <w:tcPr>
            <w:tcW w:w="0" w:type="auto"/>
            <w:vMerge/>
            <w:tcBorders>
              <w:left w:val="single" w:sz="4" w:space="0" w:color="auto"/>
              <w:right w:val="single" w:sz="4" w:space="0" w:color="auto"/>
            </w:tcBorders>
            <w:vAlign w:val="center"/>
            <w:hideMark/>
          </w:tcPr>
          <w:p w14:paraId="6E0F89CA" w14:textId="256F84F1" w:rsidR="00F07939" w:rsidRPr="00350A23" w:rsidRDefault="00F07939" w:rsidP="00350A23">
            <w:pPr>
              <w:shd w:val="clear" w:color="auto" w:fill="FFFFFF"/>
              <w:tabs>
                <w:tab w:val="left" w:pos="1635"/>
              </w:tabs>
              <w:spacing w:after="0" w:line="240" w:lineRule="auto"/>
              <w:rPr>
                <w:rFonts w:ascii="Times New Roman" w:hAnsi="Times New Roman" w:cs="Times New Roman"/>
              </w:rPr>
            </w:pPr>
          </w:p>
        </w:tc>
      </w:tr>
      <w:tr w:rsidR="00F07939" w:rsidRPr="00350A23" w14:paraId="4211E424" w14:textId="77777777" w:rsidTr="00350A23">
        <w:tc>
          <w:tcPr>
            <w:tcW w:w="845" w:type="pct"/>
            <w:vMerge w:val="restart"/>
            <w:tcBorders>
              <w:top w:val="single" w:sz="4" w:space="0" w:color="auto"/>
              <w:left w:val="single" w:sz="4" w:space="0" w:color="auto"/>
              <w:bottom w:val="single" w:sz="4" w:space="0" w:color="auto"/>
              <w:right w:val="single" w:sz="4" w:space="0" w:color="auto"/>
            </w:tcBorders>
            <w:hideMark/>
          </w:tcPr>
          <w:p w14:paraId="7E379C68" w14:textId="77777777" w:rsidR="00F07939" w:rsidRPr="00350A23" w:rsidRDefault="00F07939"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 xml:space="preserve">Тема 5.2. </w:t>
            </w:r>
          </w:p>
          <w:p w14:paraId="3678444F" w14:textId="77777777" w:rsidR="00F07939" w:rsidRPr="00350A23" w:rsidRDefault="00F07939"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Случайная величина, ее функции распределения</w:t>
            </w:r>
          </w:p>
        </w:tc>
        <w:tc>
          <w:tcPr>
            <w:tcW w:w="2981" w:type="pct"/>
            <w:tcBorders>
              <w:top w:val="single" w:sz="4" w:space="0" w:color="auto"/>
              <w:left w:val="single" w:sz="4" w:space="0" w:color="auto"/>
              <w:bottom w:val="single" w:sz="4" w:space="0" w:color="auto"/>
              <w:right w:val="single" w:sz="4" w:space="0" w:color="auto"/>
            </w:tcBorders>
            <w:hideMark/>
          </w:tcPr>
          <w:p w14:paraId="3EE14E5C" w14:textId="6E64F280" w:rsidR="00F07939" w:rsidRPr="00350A23" w:rsidRDefault="00F07939" w:rsidP="00350A23">
            <w:pPr>
              <w:shd w:val="clear" w:color="auto" w:fill="FFFFFF"/>
              <w:tabs>
                <w:tab w:val="left" w:pos="1635"/>
              </w:tabs>
              <w:spacing w:after="0" w:line="240" w:lineRule="auto"/>
              <w:jc w:val="both"/>
              <w:rPr>
                <w:rFonts w:ascii="Times New Roman" w:hAnsi="Times New Roman" w:cs="Times New Roman"/>
                <w:b/>
                <w:i/>
              </w:rPr>
            </w:pPr>
            <w:r w:rsidRPr="00350A23">
              <w:rPr>
                <w:rFonts w:ascii="Times New Roman" w:hAnsi="Times New Roman" w:cs="Times New Roman"/>
                <w:b/>
              </w:rPr>
              <w:t>Содержание</w:t>
            </w:r>
          </w:p>
        </w:tc>
        <w:tc>
          <w:tcPr>
            <w:tcW w:w="559" w:type="pct"/>
            <w:vMerge w:val="restart"/>
            <w:tcBorders>
              <w:top w:val="single" w:sz="4" w:space="0" w:color="auto"/>
              <w:left w:val="single" w:sz="4" w:space="0" w:color="auto"/>
              <w:bottom w:val="single" w:sz="4" w:space="0" w:color="auto"/>
              <w:right w:val="single" w:sz="4" w:space="0" w:color="auto"/>
            </w:tcBorders>
          </w:tcPr>
          <w:p w14:paraId="6487FA15" w14:textId="5A334A6A" w:rsidR="00F07939" w:rsidRPr="00350A23" w:rsidRDefault="00F07939" w:rsidP="00350A23">
            <w:pPr>
              <w:shd w:val="clear" w:color="auto" w:fill="FFFFFF"/>
              <w:tabs>
                <w:tab w:val="left" w:pos="1635"/>
              </w:tabs>
              <w:spacing w:after="0" w:line="240" w:lineRule="auto"/>
              <w:jc w:val="center"/>
              <w:rPr>
                <w:rFonts w:ascii="Times New Roman" w:hAnsi="Times New Roman" w:cs="Times New Roman"/>
                <w:b/>
              </w:rPr>
            </w:pPr>
          </w:p>
        </w:tc>
        <w:tc>
          <w:tcPr>
            <w:tcW w:w="615" w:type="pct"/>
            <w:vMerge w:val="restart"/>
            <w:tcBorders>
              <w:left w:val="single" w:sz="4" w:space="0" w:color="auto"/>
              <w:right w:val="single" w:sz="4" w:space="0" w:color="auto"/>
            </w:tcBorders>
            <w:hideMark/>
          </w:tcPr>
          <w:p w14:paraId="506C93A9" w14:textId="77777777" w:rsidR="00F07939" w:rsidRPr="0057399B" w:rsidRDefault="00F07939" w:rsidP="00F07939">
            <w:pPr>
              <w:spacing w:after="0"/>
              <w:rPr>
                <w:rFonts w:ascii="Times New Roman" w:eastAsia="Times New Roman" w:hAnsi="Times New Roman" w:cs="Times New Roman"/>
                <w:bCs/>
                <w:sz w:val="24"/>
                <w:szCs w:val="24"/>
                <w:lang w:eastAsia="ru-RU"/>
              </w:rPr>
            </w:pPr>
            <w:proofErr w:type="gramStart"/>
            <w:r w:rsidRPr="0057399B">
              <w:rPr>
                <w:rFonts w:ascii="Times New Roman" w:eastAsia="Times New Roman" w:hAnsi="Times New Roman" w:cs="Times New Roman"/>
                <w:bCs/>
                <w:sz w:val="24"/>
                <w:szCs w:val="24"/>
                <w:lang w:eastAsia="ru-RU"/>
              </w:rPr>
              <w:t>ОК</w:t>
            </w:r>
            <w:proofErr w:type="gramEnd"/>
            <w:r w:rsidRPr="0057399B">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 xml:space="preserve"> ОК</w:t>
            </w:r>
            <w:r w:rsidRPr="0057399B">
              <w:rPr>
                <w:rFonts w:ascii="Times New Roman" w:eastAsia="Times New Roman" w:hAnsi="Times New Roman" w:cs="Times New Roman"/>
                <w:bCs/>
                <w:sz w:val="24"/>
                <w:szCs w:val="24"/>
                <w:lang w:eastAsia="ru-RU"/>
              </w:rPr>
              <w:t xml:space="preserve"> 9</w:t>
            </w:r>
          </w:p>
          <w:p w14:paraId="706992BB" w14:textId="77777777" w:rsidR="00F07939" w:rsidRDefault="00F07939" w:rsidP="00F07939">
            <w:pPr>
              <w:spacing w:after="0"/>
              <w:rPr>
                <w:rFonts w:ascii="Times New Roman" w:eastAsia="Times New Roman" w:hAnsi="Times New Roman" w:cs="Times New Roman"/>
                <w:bCs/>
                <w:sz w:val="24"/>
                <w:szCs w:val="24"/>
                <w:lang w:eastAsia="ru-RU"/>
              </w:rPr>
            </w:pPr>
            <w:r w:rsidRPr="0057399B">
              <w:rPr>
                <w:rFonts w:ascii="Times New Roman" w:eastAsia="Times New Roman" w:hAnsi="Times New Roman" w:cs="Times New Roman"/>
                <w:bCs/>
                <w:sz w:val="24"/>
                <w:szCs w:val="24"/>
                <w:lang w:eastAsia="ru-RU"/>
              </w:rPr>
              <w:t>ПК 2.2</w:t>
            </w:r>
          </w:p>
          <w:p w14:paraId="1D2F160F" w14:textId="77777777" w:rsidR="00F07939" w:rsidRPr="0057399B" w:rsidRDefault="00F07939" w:rsidP="00F0793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57399B">
              <w:rPr>
                <w:rFonts w:ascii="Times New Roman" w:eastAsia="Times New Roman" w:hAnsi="Times New Roman" w:cs="Times New Roman"/>
                <w:bCs/>
                <w:sz w:val="24"/>
                <w:szCs w:val="24"/>
                <w:lang w:eastAsia="ru-RU"/>
              </w:rPr>
              <w:t>2.3</w:t>
            </w:r>
          </w:p>
          <w:p w14:paraId="326DF62C" w14:textId="77777777" w:rsidR="00F07939" w:rsidRDefault="00F07939" w:rsidP="00F07939">
            <w:pPr>
              <w:suppressAutoHyphens/>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57399B">
              <w:rPr>
                <w:rFonts w:ascii="Times New Roman" w:eastAsia="Times New Roman" w:hAnsi="Times New Roman" w:cs="Times New Roman"/>
                <w:bCs/>
                <w:sz w:val="24"/>
                <w:szCs w:val="24"/>
                <w:lang w:eastAsia="ru-RU"/>
              </w:rPr>
              <w:t>3.1</w:t>
            </w:r>
          </w:p>
          <w:p w14:paraId="2CA14647" w14:textId="3F89BCB8" w:rsidR="00F07939" w:rsidRPr="00350A23" w:rsidRDefault="00F07939" w:rsidP="00F07939">
            <w:pPr>
              <w:shd w:val="clear" w:color="auto" w:fill="FFFFFF"/>
              <w:tabs>
                <w:tab w:val="left" w:pos="1635"/>
              </w:tabs>
              <w:spacing w:after="0" w:line="240" w:lineRule="auto"/>
              <w:rPr>
                <w:rFonts w:ascii="Times New Roman" w:hAnsi="Times New Roman" w:cs="Times New Roman"/>
              </w:rPr>
            </w:pPr>
            <w:r>
              <w:rPr>
                <w:rFonts w:ascii="Times New Roman" w:eastAsia="Times New Roman" w:hAnsi="Times New Roman" w:cs="Times New Roman"/>
                <w:bCs/>
                <w:sz w:val="24"/>
                <w:szCs w:val="24"/>
                <w:lang w:eastAsia="ru-RU"/>
              </w:rPr>
              <w:t>ПК</w:t>
            </w:r>
            <w:r w:rsidRPr="0057399B">
              <w:rPr>
                <w:rFonts w:ascii="Times New Roman" w:eastAsia="Times New Roman" w:hAnsi="Times New Roman" w:cs="Times New Roman"/>
                <w:bCs/>
                <w:sz w:val="24"/>
                <w:szCs w:val="24"/>
                <w:lang w:eastAsia="ru-RU"/>
              </w:rPr>
              <w:t xml:space="preserve"> 3.2</w:t>
            </w:r>
          </w:p>
        </w:tc>
      </w:tr>
      <w:tr w:rsidR="00F07939" w:rsidRPr="00350A23" w14:paraId="1E159B9F"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436A0475" w14:textId="77777777" w:rsidR="00F07939" w:rsidRPr="00350A23" w:rsidRDefault="00F07939"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5539CC00" w14:textId="77777777" w:rsidR="00F07939" w:rsidRPr="00350A23" w:rsidRDefault="00F07939"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Случайная величина. Дискретная и непрерывная случайные величины.</w:t>
            </w:r>
          </w:p>
          <w:p w14:paraId="2554117D" w14:textId="77777777" w:rsidR="00F07939" w:rsidRPr="00350A23" w:rsidRDefault="00F07939" w:rsidP="00350A23">
            <w:pPr>
              <w:shd w:val="clear" w:color="auto" w:fill="FFFFFF"/>
              <w:tabs>
                <w:tab w:val="left" w:pos="1635"/>
              </w:tabs>
              <w:spacing w:after="0" w:line="240" w:lineRule="auto"/>
              <w:jc w:val="both"/>
              <w:rPr>
                <w:rFonts w:ascii="Times New Roman" w:hAnsi="Times New Roman" w:cs="Times New Roman"/>
                <w:iCs/>
              </w:rPr>
            </w:pPr>
            <w:r w:rsidRPr="00350A23">
              <w:rPr>
                <w:rFonts w:ascii="Times New Roman" w:hAnsi="Times New Roman" w:cs="Times New Roman"/>
              </w:rPr>
              <w:t xml:space="preserve"> Закон распределения случайной величины.</w:t>
            </w:r>
          </w:p>
        </w:tc>
        <w:tc>
          <w:tcPr>
            <w:tcW w:w="0" w:type="auto"/>
            <w:vMerge/>
            <w:tcBorders>
              <w:top w:val="single" w:sz="4" w:space="0" w:color="auto"/>
              <w:left w:val="single" w:sz="4" w:space="0" w:color="auto"/>
              <w:bottom w:val="single" w:sz="4" w:space="0" w:color="auto"/>
              <w:right w:val="single" w:sz="4" w:space="0" w:color="auto"/>
            </w:tcBorders>
            <w:vAlign w:val="center"/>
          </w:tcPr>
          <w:p w14:paraId="252FBB0F" w14:textId="77777777" w:rsidR="00F07939" w:rsidRPr="00350A23" w:rsidRDefault="00F07939" w:rsidP="00350A23">
            <w:pPr>
              <w:spacing w:after="0" w:line="240" w:lineRule="auto"/>
              <w:rPr>
                <w:rFonts w:ascii="Times New Roman" w:hAnsi="Times New Roman" w:cs="Times New Roman"/>
                <w:b/>
              </w:rPr>
            </w:pPr>
          </w:p>
        </w:tc>
        <w:tc>
          <w:tcPr>
            <w:tcW w:w="0" w:type="auto"/>
            <w:vMerge/>
            <w:tcBorders>
              <w:left w:val="single" w:sz="4" w:space="0" w:color="auto"/>
              <w:right w:val="single" w:sz="4" w:space="0" w:color="auto"/>
            </w:tcBorders>
            <w:vAlign w:val="center"/>
            <w:hideMark/>
          </w:tcPr>
          <w:p w14:paraId="3327EF57" w14:textId="77777777" w:rsidR="00F07939" w:rsidRPr="00350A23" w:rsidRDefault="00F07939" w:rsidP="00350A23">
            <w:pPr>
              <w:spacing w:after="0" w:line="240" w:lineRule="auto"/>
              <w:rPr>
                <w:rFonts w:ascii="Times New Roman" w:hAnsi="Times New Roman" w:cs="Times New Roman"/>
              </w:rPr>
            </w:pPr>
          </w:p>
        </w:tc>
      </w:tr>
      <w:tr w:rsidR="00F07939" w:rsidRPr="00350A23" w14:paraId="5DEC041D"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3DFFF363" w14:textId="77777777" w:rsidR="00F07939" w:rsidRPr="00350A23" w:rsidRDefault="00F07939"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1F28E187" w14:textId="5331BBCA" w:rsidR="00F07939" w:rsidRPr="00350A23" w:rsidRDefault="00F07939" w:rsidP="00350A23">
            <w:pPr>
              <w:shd w:val="clear" w:color="auto" w:fill="FFFFFF"/>
              <w:tabs>
                <w:tab w:val="left" w:pos="1635"/>
              </w:tabs>
              <w:spacing w:after="0" w:line="240" w:lineRule="auto"/>
              <w:jc w:val="both"/>
              <w:rPr>
                <w:rFonts w:ascii="Times New Roman" w:hAnsi="Times New Roman" w:cs="Times New Roman"/>
                <w:b/>
                <w:i/>
              </w:rPr>
            </w:pPr>
            <w:r w:rsidRPr="00350A23">
              <w:rPr>
                <w:rFonts w:ascii="Times New Roman" w:hAnsi="Times New Roman" w:cs="Times New Roman"/>
                <w:b/>
                <w:bCs/>
              </w:rPr>
              <w:t>В том числе практических занятий и лабораторных работ:</w:t>
            </w:r>
          </w:p>
        </w:tc>
        <w:tc>
          <w:tcPr>
            <w:tcW w:w="559" w:type="pct"/>
            <w:vMerge w:val="restart"/>
            <w:tcBorders>
              <w:top w:val="single" w:sz="4" w:space="0" w:color="auto"/>
              <w:left w:val="single" w:sz="4" w:space="0" w:color="auto"/>
              <w:bottom w:val="single" w:sz="4" w:space="0" w:color="auto"/>
              <w:right w:val="single" w:sz="4" w:space="0" w:color="auto"/>
            </w:tcBorders>
          </w:tcPr>
          <w:p w14:paraId="7E60B33C" w14:textId="7CBAB6B2" w:rsidR="00F07939" w:rsidRPr="00350A23" w:rsidRDefault="00F07939" w:rsidP="00350A23">
            <w:pPr>
              <w:shd w:val="clear" w:color="auto" w:fill="FFFFFF"/>
              <w:tabs>
                <w:tab w:val="left" w:pos="1635"/>
              </w:tabs>
              <w:spacing w:after="0" w:line="240" w:lineRule="auto"/>
              <w:jc w:val="center"/>
              <w:rPr>
                <w:rFonts w:ascii="Times New Roman" w:hAnsi="Times New Roman" w:cs="Times New Roman"/>
              </w:rPr>
            </w:pPr>
          </w:p>
        </w:tc>
        <w:tc>
          <w:tcPr>
            <w:tcW w:w="615" w:type="pct"/>
            <w:vMerge/>
            <w:tcBorders>
              <w:left w:val="single" w:sz="4" w:space="0" w:color="auto"/>
              <w:right w:val="single" w:sz="4" w:space="0" w:color="auto"/>
            </w:tcBorders>
          </w:tcPr>
          <w:p w14:paraId="5EC8F1AB" w14:textId="77777777" w:rsidR="00F07939" w:rsidRPr="00350A23" w:rsidRDefault="00F07939" w:rsidP="00350A23">
            <w:pPr>
              <w:shd w:val="clear" w:color="auto" w:fill="FFFFFF"/>
              <w:tabs>
                <w:tab w:val="left" w:pos="1635"/>
              </w:tabs>
              <w:spacing w:after="0" w:line="240" w:lineRule="auto"/>
              <w:jc w:val="center"/>
              <w:rPr>
                <w:rFonts w:ascii="Times New Roman" w:hAnsi="Times New Roman" w:cs="Times New Roman"/>
              </w:rPr>
            </w:pPr>
          </w:p>
        </w:tc>
      </w:tr>
      <w:tr w:rsidR="00F07939" w:rsidRPr="00350A23" w14:paraId="1806E00C"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4266A1F4" w14:textId="77777777" w:rsidR="00F07939" w:rsidRPr="00350A23" w:rsidRDefault="00F07939"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765FEA2D" w14:textId="77777777" w:rsidR="00F07939" w:rsidRPr="00350A23" w:rsidRDefault="00F07939" w:rsidP="00350A23">
            <w:pPr>
              <w:spacing w:after="0"/>
              <w:jc w:val="both"/>
              <w:rPr>
                <w:rFonts w:ascii="Times New Roman" w:hAnsi="Times New Roman" w:cs="Times New Roman"/>
                <w:iCs/>
              </w:rPr>
            </w:pPr>
            <w:r w:rsidRPr="00350A23">
              <w:rPr>
                <w:rFonts w:ascii="Times New Roman" w:hAnsi="Times New Roman" w:cs="Times New Roman"/>
                <w:b/>
                <w:iCs/>
              </w:rPr>
              <w:t>№19</w:t>
            </w:r>
            <w:r w:rsidRPr="00350A23">
              <w:rPr>
                <w:rFonts w:ascii="Times New Roman" w:hAnsi="Times New Roman" w:cs="Times New Roman"/>
                <w:iCs/>
              </w:rPr>
              <w:t xml:space="preserve"> Решение простейших задач на определение случайной величины.</w:t>
            </w:r>
          </w:p>
        </w:tc>
        <w:tc>
          <w:tcPr>
            <w:tcW w:w="0" w:type="auto"/>
            <w:vMerge/>
            <w:tcBorders>
              <w:top w:val="single" w:sz="4" w:space="0" w:color="auto"/>
              <w:left w:val="single" w:sz="4" w:space="0" w:color="auto"/>
              <w:bottom w:val="single" w:sz="4" w:space="0" w:color="auto"/>
              <w:right w:val="single" w:sz="4" w:space="0" w:color="auto"/>
            </w:tcBorders>
            <w:vAlign w:val="center"/>
          </w:tcPr>
          <w:p w14:paraId="58A7A6B3" w14:textId="77777777" w:rsidR="00F07939" w:rsidRPr="00350A23" w:rsidRDefault="00F07939" w:rsidP="00350A23">
            <w:pPr>
              <w:spacing w:after="0" w:line="240" w:lineRule="auto"/>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vAlign w:val="center"/>
            <w:hideMark/>
          </w:tcPr>
          <w:p w14:paraId="32B2FFAA" w14:textId="77777777" w:rsidR="00F07939" w:rsidRPr="00350A23" w:rsidRDefault="00F07939" w:rsidP="00350A23">
            <w:pPr>
              <w:spacing w:after="0" w:line="240" w:lineRule="auto"/>
              <w:rPr>
                <w:rFonts w:ascii="Times New Roman" w:hAnsi="Times New Roman" w:cs="Times New Roman"/>
              </w:rPr>
            </w:pPr>
          </w:p>
        </w:tc>
      </w:tr>
      <w:tr w:rsidR="00350A23" w:rsidRPr="00350A23" w14:paraId="04AD4D1B" w14:textId="77777777" w:rsidTr="00350A23">
        <w:tc>
          <w:tcPr>
            <w:tcW w:w="845" w:type="pct"/>
            <w:vMerge w:val="restart"/>
            <w:tcBorders>
              <w:top w:val="single" w:sz="4" w:space="0" w:color="auto"/>
              <w:left w:val="single" w:sz="4" w:space="0" w:color="auto"/>
              <w:bottom w:val="single" w:sz="4" w:space="0" w:color="auto"/>
              <w:right w:val="single" w:sz="4" w:space="0" w:color="auto"/>
            </w:tcBorders>
            <w:hideMark/>
          </w:tcPr>
          <w:p w14:paraId="5ACDE42E" w14:textId="77777777" w:rsidR="00350A23" w:rsidRPr="00350A23" w:rsidRDefault="00350A23" w:rsidP="00350A23">
            <w:pPr>
              <w:shd w:val="clear" w:color="auto" w:fill="FFFFFF"/>
              <w:spacing w:after="0"/>
              <w:rPr>
                <w:rFonts w:ascii="Times New Roman" w:hAnsi="Times New Roman" w:cs="Times New Roman"/>
                <w:b/>
              </w:rPr>
            </w:pPr>
            <w:r w:rsidRPr="00350A23">
              <w:rPr>
                <w:rFonts w:ascii="Times New Roman" w:hAnsi="Times New Roman" w:cs="Times New Roman"/>
                <w:b/>
              </w:rPr>
              <w:t xml:space="preserve">Тема 5.3. </w:t>
            </w:r>
          </w:p>
          <w:p w14:paraId="27B79EEA" w14:textId="77777777" w:rsidR="00350A23" w:rsidRPr="00350A23" w:rsidRDefault="00350A23" w:rsidP="00350A23">
            <w:pPr>
              <w:shd w:val="clear" w:color="auto" w:fill="FFFFFF"/>
              <w:spacing w:after="0"/>
              <w:rPr>
                <w:rFonts w:ascii="Times New Roman" w:hAnsi="Times New Roman" w:cs="Times New Roman"/>
                <w:b/>
              </w:rPr>
            </w:pPr>
            <w:r w:rsidRPr="00350A23">
              <w:rPr>
                <w:rFonts w:ascii="Times New Roman" w:hAnsi="Times New Roman" w:cs="Times New Roman"/>
                <w:b/>
              </w:rPr>
              <w:t>Математическое ожидание и дисперсия случайной величины</w:t>
            </w:r>
          </w:p>
        </w:tc>
        <w:tc>
          <w:tcPr>
            <w:tcW w:w="2981" w:type="pct"/>
            <w:tcBorders>
              <w:top w:val="single" w:sz="4" w:space="0" w:color="auto"/>
              <w:left w:val="single" w:sz="4" w:space="0" w:color="auto"/>
              <w:bottom w:val="single" w:sz="4" w:space="0" w:color="auto"/>
              <w:right w:val="single" w:sz="4" w:space="0" w:color="auto"/>
            </w:tcBorders>
            <w:hideMark/>
          </w:tcPr>
          <w:p w14:paraId="4A58478E" w14:textId="7C53DD42" w:rsidR="00350A23" w:rsidRPr="00350A23" w:rsidRDefault="00350A23" w:rsidP="00350A23">
            <w:pPr>
              <w:shd w:val="clear" w:color="auto" w:fill="FFFFFF"/>
              <w:tabs>
                <w:tab w:val="left" w:pos="1635"/>
              </w:tabs>
              <w:spacing w:after="0" w:line="240" w:lineRule="auto"/>
              <w:jc w:val="both"/>
              <w:rPr>
                <w:rFonts w:ascii="Times New Roman" w:hAnsi="Times New Roman" w:cs="Times New Roman"/>
                <w:b/>
                <w:i/>
              </w:rPr>
            </w:pPr>
            <w:r w:rsidRPr="00350A23">
              <w:rPr>
                <w:rFonts w:ascii="Times New Roman" w:hAnsi="Times New Roman" w:cs="Times New Roman"/>
                <w:b/>
              </w:rPr>
              <w:t>Содержание</w:t>
            </w:r>
          </w:p>
        </w:tc>
        <w:tc>
          <w:tcPr>
            <w:tcW w:w="559" w:type="pct"/>
            <w:vMerge w:val="restart"/>
            <w:tcBorders>
              <w:top w:val="single" w:sz="4" w:space="0" w:color="auto"/>
              <w:left w:val="single" w:sz="4" w:space="0" w:color="auto"/>
              <w:bottom w:val="single" w:sz="4" w:space="0" w:color="auto"/>
              <w:right w:val="single" w:sz="4" w:space="0" w:color="auto"/>
            </w:tcBorders>
          </w:tcPr>
          <w:p w14:paraId="37BDF68B" w14:textId="21FFC3FA" w:rsidR="00350A23" w:rsidRPr="00350A23" w:rsidRDefault="00350A23" w:rsidP="00350A23">
            <w:pPr>
              <w:shd w:val="clear" w:color="auto" w:fill="FFFFFF"/>
              <w:tabs>
                <w:tab w:val="left" w:pos="1635"/>
              </w:tabs>
              <w:spacing w:after="0" w:line="240" w:lineRule="auto"/>
              <w:jc w:val="center"/>
              <w:rPr>
                <w:rFonts w:ascii="Times New Roman" w:hAnsi="Times New Roman" w:cs="Times New Roman"/>
                <w:b/>
              </w:rPr>
            </w:pPr>
          </w:p>
        </w:tc>
        <w:tc>
          <w:tcPr>
            <w:tcW w:w="615" w:type="pct"/>
            <w:vMerge w:val="restart"/>
            <w:tcBorders>
              <w:top w:val="single" w:sz="4" w:space="0" w:color="auto"/>
              <w:left w:val="single" w:sz="4" w:space="0" w:color="auto"/>
              <w:right w:val="single" w:sz="4" w:space="0" w:color="auto"/>
            </w:tcBorders>
            <w:hideMark/>
          </w:tcPr>
          <w:p w14:paraId="6C47ADBE" w14:textId="77777777" w:rsidR="00F07939" w:rsidRPr="0057399B" w:rsidRDefault="00F07939" w:rsidP="00F07939">
            <w:pPr>
              <w:spacing w:after="0"/>
              <w:rPr>
                <w:rFonts w:ascii="Times New Roman" w:eastAsia="Times New Roman" w:hAnsi="Times New Roman" w:cs="Times New Roman"/>
                <w:bCs/>
                <w:sz w:val="24"/>
                <w:szCs w:val="24"/>
                <w:lang w:eastAsia="ru-RU"/>
              </w:rPr>
            </w:pPr>
            <w:proofErr w:type="gramStart"/>
            <w:r w:rsidRPr="0057399B">
              <w:rPr>
                <w:rFonts w:ascii="Times New Roman" w:eastAsia="Times New Roman" w:hAnsi="Times New Roman" w:cs="Times New Roman"/>
                <w:bCs/>
                <w:sz w:val="24"/>
                <w:szCs w:val="24"/>
                <w:lang w:eastAsia="ru-RU"/>
              </w:rPr>
              <w:t>ОК</w:t>
            </w:r>
            <w:proofErr w:type="gramEnd"/>
            <w:r w:rsidRPr="0057399B">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 xml:space="preserve"> ОК</w:t>
            </w:r>
            <w:r w:rsidRPr="0057399B">
              <w:rPr>
                <w:rFonts w:ascii="Times New Roman" w:eastAsia="Times New Roman" w:hAnsi="Times New Roman" w:cs="Times New Roman"/>
                <w:bCs/>
                <w:sz w:val="24"/>
                <w:szCs w:val="24"/>
                <w:lang w:eastAsia="ru-RU"/>
              </w:rPr>
              <w:t xml:space="preserve"> 9</w:t>
            </w:r>
          </w:p>
          <w:p w14:paraId="14E142B8" w14:textId="77777777" w:rsidR="00F07939" w:rsidRDefault="00F07939" w:rsidP="00F07939">
            <w:pPr>
              <w:spacing w:after="0"/>
              <w:rPr>
                <w:rFonts w:ascii="Times New Roman" w:eastAsia="Times New Roman" w:hAnsi="Times New Roman" w:cs="Times New Roman"/>
                <w:bCs/>
                <w:sz w:val="24"/>
                <w:szCs w:val="24"/>
                <w:lang w:eastAsia="ru-RU"/>
              </w:rPr>
            </w:pPr>
            <w:r w:rsidRPr="0057399B">
              <w:rPr>
                <w:rFonts w:ascii="Times New Roman" w:eastAsia="Times New Roman" w:hAnsi="Times New Roman" w:cs="Times New Roman"/>
                <w:bCs/>
                <w:sz w:val="24"/>
                <w:szCs w:val="24"/>
                <w:lang w:eastAsia="ru-RU"/>
              </w:rPr>
              <w:t>ПК 2.2</w:t>
            </w:r>
          </w:p>
          <w:p w14:paraId="20C94784" w14:textId="77777777" w:rsidR="00F07939" w:rsidRPr="0057399B" w:rsidRDefault="00F07939" w:rsidP="00F0793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57399B">
              <w:rPr>
                <w:rFonts w:ascii="Times New Roman" w:eastAsia="Times New Roman" w:hAnsi="Times New Roman" w:cs="Times New Roman"/>
                <w:bCs/>
                <w:sz w:val="24"/>
                <w:szCs w:val="24"/>
                <w:lang w:eastAsia="ru-RU"/>
              </w:rPr>
              <w:t>2.3</w:t>
            </w:r>
          </w:p>
          <w:p w14:paraId="64C94F0B" w14:textId="77777777" w:rsidR="00F07939" w:rsidRDefault="00F07939" w:rsidP="00F07939">
            <w:pPr>
              <w:suppressAutoHyphens/>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57399B">
              <w:rPr>
                <w:rFonts w:ascii="Times New Roman" w:eastAsia="Times New Roman" w:hAnsi="Times New Roman" w:cs="Times New Roman"/>
                <w:bCs/>
                <w:sz w:val="24"/>
                <w:szCs w:val="24"/>
                <w:lang w:eastAsia="ru-RU"/>
              </w:rPr>
              <w:t>3.1</w:t>
            </w:r>
          </w:p>
          <w:p w14:paraId="7EF47EB1" w14:textId="19EA4CC3" w:rsidR="00350A23" w:rsidRPr="00350A23" w:rsidRDefault="00F07939" w:rsidP="00F07939">
            <w:pPr>
              <w:shd w:val="clear" w:color="auto" w:fill="FFFFFF"/>
              <w:tabs>
                <w:tab w:val="left" w:pos="1635"/>
              </w:tabs>
              <w:spacing w:after="0" w:line="240" w:lineRule="auto"/>
              <w:rPr>
                <w:rFonts w:ascii="Times New Roman" w:hAnsi="Times New Roman" w:cs="Times New Roman"/>
              </w:rPr>
            </w:pPr>
            <w:r>
              <w:rPr>
                <w:rFonts w:ascii="Times New Roman" w:eastAsia="Times New Roman" w:hAnsi="Times New Roman" w:cs="Times New Roman"/>
                <w:bCs/>
                <w:sz w:val="24"/>
                <w:szCs w:val="24"/>
                <w:lang w:eastAsia="ru-RU"/>
              </w:rPr>
              <w:t>ПК</w:t>
            </w:r>
            <w:r w:rsidRPr="0057399B">
              <w:rPr>
                <w:rFonts w:ascii="Times New Roman" w:eastAsia="Times New Roman" w:hAnsi="Times New Roman" w:cs="Times New Roman"/>
                <w:bCs/>
                <w:sz w:val="24"/>
                <w:szCs w:val="24"/>
                <w:lang w:eastAsia="ru-RU"/>
              </w:rPr>
              <w:t xml:space="preserve"> 3.2</w:t>
            </w:r>
          </w:p>
        </w:tc>
      </w:tr>
      <w:tr w:rsidR="00350A23" w:rsidRPr="00350A23" w14:paraId="0942DEC0"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0773C194" w14:textId="77777777" w:rsidR="00350A23" w:rsidRPr="00350A23" w:rsidRDefault="00350A23"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74506DA1" w14:textId="0CE0C7DE" w:rsidR="00350A23" w:rsidRPr="00350A23" w:rsidRDefault="00350A23" w:rsidP="00350A23">
            <w:pPr>
              <w:shd w:val="clear" w:color="auto" w:fill="FFFFFF"/>
              <w:tabs>
                <w:tab w:val="left" w:pos="1635"/>
              </w:tabs>
              <w:spacing w:after="0" w:line="240" w:lineRule="auto"/>
              <w:jc w:val="both"/>
              <w:rPr>
                <w:rFonts w:ascii="Times New Roman" w:hAnsi="Times New Roman" w:cs="Times New Roman"/>
                <w:i/>
              </w:rPr>
            </w:pPr>
            <w:r w:rsidRPr="00350A23">
              <w:rPr>
                <w:rFonts w:ascii="Times New Roman" w:hAnsi="Times New Roman" w:cs="Times New Roman"/>
              </w:rPr>
              <w:t>Математическое ожидание случайной величины. Дисперсия случайной</w:t>
            </w:r>
            <w:r>
              <w:rPr>
                <w:rFonts w:ascii="Times New Roman" w:hAnsi="Times New Roman" w:cs="Times New Roman"/>
              </w:rPr>
              <w:t xml:space="preserve"> </w:t>
            </w:r>
            <w:r w:rsidRPr="00350A23">
              <w:rPr>
                <w:rFonts w:ascii="Times New Roman" w:hAnsi="Times New Roman" w:cs="Times New Roman"/>
              </w:rPr>
              <w:t>величины. Среднее квадратичное отклонение случайной величины.</w:t>
            </w:r>
          </w:p>
        </w:tc>
        <w:tc>
          <w:tcPr>
            <w:tcW w:w="0" w:type="auto"/>
            <w:vMerge/>
            <w:tcBorders>
              <w:top w:val="single" w:sz="4" w:space="0" w:color="auto"/>
              <w:left w:val="single" w:sz="4" w:space="0" w:color="auto"/>
              <w:bottom w:val="single" w:sz="4" w:space="0" w:color="auto"/>
              <w:right w:val="single" w:sz="4" w:space="0" w:color="auto"/>
            </w:tcBorders>
            <w:vAlign w:val="center"/>
          </w:tcPr>
          <w:p w14:paraId="4C8AB63E" w14:textId="77777777" w:rsidR="00350A23" w:rsidRPr="00350A23" w:rsidRDefault="00350A23" w:rsidP="00350A23">
            <w:pPr>
              <w:spacing w:after="0" w:line="240" w:lineRule="auto"/>
              <w:rPr>
                <w:rFonts w:ascii="Times New Roman" w:hAnsi="Times New Roman" w:cs="Times New Roman"/>
                <w:b/>
              </w:rPr>
            </w:pPr>
          </w:p>
        </w:tc>
        <w:tc>
          <w:tcPr>
            <w:tcW w:w="0" w:type="auto"/>
            <w:vMerge/>
            <w:tcBorders>
              <w:left w:val="single" w:sz="4" w:space="0" w:color="auto"/>
              <w:right w:val="single" w:sz="4" w:space="0" w:color="auto"/>
            </w:tcBorders>
            <w:vAlign w:val="center"/>
            <w:hideMark/>
          </w:tcPr>
          <w:p w14:paraId="007E5300" w14:textId="77777777" w:rsidR="00350A23" w:rsidRPr="00350A23" w:rsidRDefault="00350A23" w:rsidP="00350A23">
            <w:pPr>
              <w:spacing w:after="0" w:line="240" w:lineRule="auto"/>
              <w:rPr>
                <w:rFonts w:ascii="Times New Roman" w:hAnsi="Times New Roman" w:cs="Times New Roman"/>
              </w:rPr>
            </w:pPr>
          </w:p>
        </w:tc>
      </w:tr>
      <w:tr w:rsidR="00350A23" w:rsidRPr="00350A23" w14:paraId="238197CC"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6568249F" w14:textId="77777777" w:rsidR="00350A23" w:rsidRPr="00350A23" w:rsidRDefault="00350A23"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6751C7EE" w14:textId="70A7D907" w:rsidR="00350A23" w:rsidRPr="00350A23" w:rsidRDefault="00350A23" w:rsidP="00350A23">
            <w:pPr>
              <w:shd w:val="clear" w:color="auto" w:fill="FFFFFF"/>
              <w:tabs>
                <w:tab w:val="left" w:pos="1635"/>
              </w:tabs>
              <w:spacing w:after="0" w:line="240" w:lineRule="auto"/>
              <w:jc w:val="both"/>
              <w:rPr>
                <w:rFonts w:ascii="Times New Roman" w:hAnsi="Times New Roman" w:cs="Times New Roman"/>
                <w:b/>
                <w:i/>
              </w:rPr>
            </w:pPr>
            <w:r w:rsidRPr="00350A23">
              <w:rPr>
                <w:rFonts w:ascii="Times New Roman" w:hAnsi="Times New Roman" w:cs="Times New Roman"/>
                <w:b/>
                <w:bCs/>
              </w:rPr>
              <w:t>В том числе практических занятий и лабораторных работ:</w:t>
            </w:r>
          </w:p>
        </w:tc>
        <w:tc>
          <w:tcPr>
            <w:tcW w:w="559" w:type="pct"/>
            <w:vMerge w:val="restart"/>
            <w:tcBorders>
              <w:top w:val="single" w:sz="4" w:space="0" w:color="auto"/>
              <w:left w:val="single" w:sz="4" w:space="0" w:color="auto"/>
              <w:bottom w:val="single" w:sz="4" w:space="0" w:color="auto"/>
              <w:right w:val="single" w:sz="4" w:space="0" w:color="auto"/>
            </w:tcBorders>
          </w:tcPr>
          <w:p w14:paraId="476FE7A7" w14:textId="6C0E044A" w:rsidR="00350A23" w:rsidRPr="00350A23" w:rsidRDefault="00350A23" w:rsidP="00350A23">
            <w:pPr>
              <w:shd w:val="clear" w:color="auto" w:fill="FFFFFF"/>
              <w:tabs>
                <w:tab w:val="left" w:pos="1635"/>
              </w:tabs>
              <w:spacing w:after="0" w:line="240" w:lineRule="auto"/>
              <w:jc w:val="center"/>
              <w:rPr>
                <w:rFonts w:ascii="Times New Roman" w:hAnsi="Times New Roman" w:cs="Times New Roman"/>
                <w:b/>
              </w:rPr>
            </w:pPr>
          </w:p>
        </w:tc>
        <w:tc>
          <w:tcPr>
            <w:tcW w:w="615" w:type="pct"/>
            <w:vMerge/>
            <w:tcBorders>
              <w:left w:val="single" w:sz="4" w:space="0" w:color="auto"/>
              <w:right w:val="single" w:sz="4" w:space="0" w:color="auto"/>
            </w:tcBorders>
          </w:tcPr>
          <w:p w14:paraId="2B16C49D" w14:textId="77777777" w:rsidR="00350A23" w:rsidRPr="00350A23" w:rsidRDefault="00350A23" w:rsidP="00350A23">
            <w:pPr>
              <w:shd w:val="clear" w:color="auto" w:fill="FFFFFF"/>
              <w:tabs>
                <w:tab w:val="left" w:pos="1635"/>
              </w:tabs>
              <w:spacing w:after="0" w:line="240" w:lineRule="auto"/>
              <w:jc w:val="center"/>
              <w:rPr>
                <w:rFonts w:ascii="Times New Roman" w:hAnsi="Times New Roman" w:cs="Times New Roman"/>
              </w:rPr>
            </w:pPr>
          </w:p>
        </w:tc>
      </w:tr>
      <w:tr w:rsidR="00350A23" w:rsidRPr="00350A23" w14:paraId="7D7B79E1"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3DA94201" w14:textId="77777777" w:rsidR="00350A23" w:rsidRPr="00350A23" w:rsidRDefault="00350A23"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2155F27D" w14:textId="77777777" w:rsidR="00350A23" w:rsidRPr="00350A23" w:rsidRDefault="00350A23" w:rsidP="00350A23">
            <w:pPr>
              <w:spacing w:after="0"/>
              <w:jc w:val="both"/>
              <w:rPr>
                <w:rFonts w:ascii="Times New Roman" w:hAnsi="Times New Roman" w:cs="Times New Roman"/>
                <w:iCs/>
              </w:rPr>
            </w:pPr>
            <w:r w:rsidRPr="00350A23">
              <w:rPr>
                <w:rFonts w:ascii="Times New Roman" w:hAnsi="Times New Roman" w:cs="Times New Roman"/>
                <w:b/>
                <w:iCs/>
              </w:rPr>
              <w:t>№20</w:t>
            </w:r>
            <w:r w:rsidRPr="00350A23">
              <w:rPr>
                <w:rFonts w:ascii="Times New Roman" w:hAnsi="Times New Roman" w:cs="Times New Roman"/>
                <w:iCs/>
              </w:rPr>
              <w:t xml:space="preserve"> Нахождение математического ожидания, дисперсии, среднего квадратичного отклонения дискретной случайной величины заданной законом распределения.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79445BE1" w14:textId="77777777" w:rsidR="00350A23" w:rsidRPr="00350A23" w:rsidRDefault="00350A23" w:rsidP="00350A23">
            <w:pPr>
              <w:spacing w:after="0" w:line="240" w:lineRule="auto"/>
              <w:rPr>
                <w:rFonts w:ascii="Times New Roman" w:hAnsi="Times New Roman" w:cs="Times New Roman"/>
                <w:b/>
              </w:rPr>
            </w:pPr>
          </w:p>
        </w:tc>
        <w:tc>
          <w:tcPr>
            <w:tcW w:w="0" w:type="auto"/>
            <w:vMerge/>
            <w:tcBorders>
              <w:left w:val="single" w:sz="4" w:space="0" w:color="auto"/>
              <w:bottom w:val="single" w:sz="4" w:space="0" w:color="auto"/>
              <w:right w:val="single" w:sz="4" w:space="0" w:color="auto"/>
            </w:tcBorders>
            <w:vAlign w:val="center"/>
            <w:hideMark/>
          </w:tcPr>
          <w:p w14:paraId="4E85C8F7" w14:textId="77777777" w:rsidR="00350A23" w:rsidRPr="00350A23" w:rsidRDefault="00350A23" w:rsidP="00350A23">
            <w:pPr>
              <w:spacing w:after="0" w:line="240" w:lineRule="auto"/>
              <w:rPr>
                <w:rFonts w:ascii="Times New Roman" w:hAnsi="Times New Roman" w:cs="Times New Roman"/>
              </w:rPr>
            </w:pPr>
          </w:p>
        </w:tc>
      </w:tr>
      <w:tr w:rsidR="00EA62AC" w:rsidRPr="00350A23" w14:paraId="42B3AF1C" w14:textId="77777777" w:rsidTr="00350A23">
        <w:tc>
          <w:tcPr>
            <w:tcW w:w="3826" w:type="pct"/>
            <w:gridSpan w:val="2"/>
            <w:tcBorders>
              <w:top w:val="single" w:sz="4" w:space="0" w:color="auto"/>
              <w:left w:val="single" w:sz="4" w:space="0" w:color="auto"/>
              <w:bottom w:val="single" w:sz="4" w:space="0" w:color="auto"/>
              <w:right w:val="single" w:sz="4" w:space="0" w:color="auto"/>
            </w:tcBorders>
            <w:hideMark/>
          </w:tcPr>
          <w:p w14:paraId="04FF97E4" w14:textId="77777777" w:rsidR="00EA62AC" w:rsidRPr="00350A23" w:rsidRDefault="00EA62AC" w:rsidP="00350A23">
            <w:pPr>
              <w:shd w:val="clear" w:color="auto" w:fill="FFFFFF"/>
              <w:spacing w:after="0"/>
              <w:rPr>
                <w:rFonts w:ascii="Times New Roman" w:hAnsi="Times New Roman" w:cs="Times New Roman"/>
                <w:i/>
              </w:rPr>
            </w:pPr>
            <w:r w:rsidRPr="00350A23">
              <w:rPr>
                <w:rFonts w:ascii="Times New Roman" w:hAnsi="Times New Roman" w:cs="Times New Roman"/>
                <w:b/>
                <w:iCs/>
              </w:rPr>
              <w:t>Промежуточная аттестация (в форме практического занятия)</w:t>
            </w:r>
            <w:r w:rsidRPr="00350A23">
              <w:rPr>
                <w:rFonts w:ascii="Times New Roman" w:hAnsi="Times New Roman" w:cs="Times New Roman"/>
                <w:iCs/>
              </w:rPr>
              <w:t xml:space="preserve"> </w:t>
            </w:r>
          </w:p>
        </w:tc>
        <w:tc>
          <w:tcPr>
            <w:tcW w:w="559" w:type="pct"/>
            <w:tcBorders>
              <w:top w:val="single" w:sz="4" w:space="0" w:color="auto"/>
              <w:left w:val="single" w:sz="4" w:space="0" w:color="auto"/>
              <w:bottom w:val="single" w:sz="4" w:space="0" w:color="auto"/>
              <w:right w:val="single" w:sz="4" w:space="0" w:color="auto"/>
            </w:tcBorders>
          </w:tcPr>
          <w:p w14:paraId="5C72AFB6" w14:textId="70C78D1B" w:rsidR="00EA62AC" w:rsidRPr="00350A23" w:rsidRDefault="00EA62AC" w:rsidP="00350A23">
            <w:pPr>
              <w:shd w:val="clear" w:color="auto" w:fill="FFFFFF"/>
              <w:tabs>
                <w:tab w:val="left" w:pos="1635"/>
              </w:tabs>
              <w:spacing w:after="0" w:line="240" w:lineRule="auto"/>
              <w:jc w:val="center"/>
              <w:rPr>
                <w:rFonts w:ascii="Times New Roman" w:hAnsi="Times New Roman" w:cs="Times New Roman"/>
              </w:rPr>
            </w:pPr>
          </w:p>
        </w:tc>
        <w:tc>
          <w:tcPr>
            <w:tcW w:w="615" w:type="pct"/>
            <w:tcBorders>
              <w:top w:val="single" w:sz="4" w:space="0" w:color="auto"/>
              <w:left w:val="single" w:sz="4" w:space="0" w:color="auto"/>
              <w:bottom w:val="single" w:sz="4" w:space="0" w:color="auto"/>
              <w:right w:val="single" w:sz="4" w:space="0" w:color="auto"/>
            </w:tcBorders>
          </w:tcPr>
          <w:p w14:paraId="36CBC790" w14:textId="77777777" w:rsidR="00EA62AC" w:rsidRPr="00350A23" w:rsidRDefault="00EA62AC" w:rsidP="00350A23">
            <w:pPr>
              <w:shd w:val="clear" w:color="auto" w:fill="FFFFFF"/>
              <w:tabs>
                <w:tab w:val="left" w:pos="1635"/>
              </w:tabs>
              <w:spacing w:after="0" w:line="240" w:lineRule="auto"/>
              <w:jc w:val="center"/>
              <w:rPr>
                <w:rFonts w:ascii="Times New Roman" w:hAnsi="Times New Roman" w:cs="Times New Roman"/>
              </w:rPr>
            </w:pPr>
          </w:p>
        </w:tc>
      </w:tr>
      <w:tr w:rsidR="00350A23" w:rsidRPr="00350A23" w14:paraId="772474F1" w14:textId="77777777" w:rsidTr="00350A23">
        <w:tc>
          <w:tcPr>
            <w:tcW w:w="3826" w:type="pct"/>
            <w:gridSpan w:val="2"/>
            <w:tcBorders>
              <w:top w:val="single" w:sz="4" w:space="0" w:color="auto"/>
              <w:left w:val="single" w:sz="4" w:space="0" w:color="auto"/>
              <w:bottom w:val="single" w:sz="4" w:space="0" w:color="auto"/>
              <w:right w:val="single" w:sz="4" w:space="0" w:color="auto"/>
            </w:tcBorders>
          </w:tcPr>
          <w:p w14:paraId="12E04A26" w14:textId="77777777" w:rsidR="00350A23" w:rsidRPr="00350A23" w:rsidRDefault="00350A23" w:rsidP="00350A23">
            <w:pPr>
              <w:shd w:val="clear" w:color="auto" w:fill="FFFFFF"/>
              <w:spacing w:after="0"/>
              <w:rPr>
                <w:rFonts w:ascii="Times New Roman" w:hAnsi="Times New Roman" w:cs="Times New Roman"/>
                <w:b/>
                <w:iCs/>
              </w:rPr>
            </w:pPr>
            <w:r w:rsidRPr="00350A23">
              <w:rPr>
                <w:rFonts w:ascii="Times New Roman" w:hAnsi="Times New Roman" w:cs="Times New Roman"/>
                <w:b/>
              </w:rPr>
              <w:t>Всего</w:t>
            </w:r>
          </w:p>
        </w:tc>
        <w:tc>
          <w:tcPr>
            <w:tcW w:w="559" w:type="pct"/>
            <w:tcBorders>
              <w:top w:val="single" w:sz="4" w:space="0" w:color="auto"/>
              <w:left w:val="single" w:sz="4" w:space="0" w:color="auto"/>
              <w:bottom w:val="single" w:sz="4" w:space="0" w:color="auto"/>
              <w:right w:val="single" w:sz="4" w:space="0" w:color="auto"/>
            </w:tcBorders>
            <w:hideMark/>
          </w:tcPr>
          <w:p w14:paraId="41895632" w14:textId="70E06AC1" w:rsidR="00350A23" w:rsidRPr="00350A23" w:rsidRDefault="00350A23" w:rsidP="00350A23">
            <w:pPr>
              <w:shd w:val="clear" w:color="auto" w:fill="FFFFFF"/>
              <w:tabs>
                <w:tab w:val="left" w:pos="1635"/>
              </w:tabs>
              <w:spacing w:after="0" w:line="240" w:lineRule="auto"/>
              <w:jc w:val="center"/>
              <w:rPr>
                <w:rFonts w:ascii="Times New Roman" w:hAnsi="Times New Roman" w:cs="Times New Roman"/>
              </w:rPr>
            </w:pPr>
            <w:r w:rsidRPr="00350A23">
              <w:rPr>
                <w:rFonts w:ascii="Times New Roman" w:hAnsi="Times New Roman" w:cs="Times New Roman"/>
              </w:rPr>
              <w:t>40-54</w:t>
            </w:r>
          </w:p>
        </w:tc>
        <w:tc>
          <w:tcPr>
            <w:tcW w:w="615" w:type="pct"/>
            <w:tcBorders>
              <w:top w:val="single" w:sz="4" w:space="0" w:color="auto"/>
              <w:left w:val="single" w:sz="4" w:space="0" w:color="auto"/>
              <w:bottom w:val="single" w:sz="4" w:space="0" w:color="auto"/>
              <w:right w:val="single" w:sz="4" w:space="0" w:color="auto"/>
            </w:tcBorders>
          </w:tcPr>
          <w:p w14:paraId="4CBC8418" w14:textId="77777777" w:rsidR="00350A23" w:rsidRPr="00350A23" w:rsidRDefault="00350A23" w:rsidP="00350A23">
            <w:pPr>
              <w:shd w:val="clear" w:color="auto" w:fill="FFFFFF"/>
              <w:tabs>
                <w:tab w:val="left" w:pos="1635"/>
              </w:tabs>
              <w:spacing w:after="0" w:line="240" w:lineRule="auto"/>
              <w:jc w:val="center"/>
              <w:rPr>
                <w:rFonts w:ascii="Times New Roman" w:hAnsi="Times New Roman" w:cs="Times New Roman"/>
              </w:rPr>
            </w:pPr>
          </w:p>
        </w:tc>
      </w:tr>
    </w:tbl>
    <w:p w14:paraId="4CA734CA" w14:textId="77777777" w:rsidR="00EA62AC" w:rsidRPr="0096590F" w:rsidRDefault="00EA62AC" w:rsidP="00EA62AC">
      <w:pPr>
        <w:spacing w:after="0" w:line="240" w:lineRule="auto"/>
        <w:rPr>
          <w:rFonts w:ascii="Times New Roman" w:hAnsi="Times New Roman" w:cs="Times New Roman"/>
          <w:b/>
          <w:sz w:val="24"/>
          <w:szCs w:val="24"/>
        </w:rPr>
      </w:pPr>
    </w:p>
    <w:p w14:paraId="1A733296" w14:textId="77777777" w:rsidR="00EA62AC" w:rsidRPr="0096590F" w:rsidRDefault="00EA62AC" w:rsidP="00EA62AC">
      <w:pPr>
        <w:spacing w:after="0" w:line="240" w:lineRule="auto"/>
        <w:rPr>
          <w:rFonts w:ascii="Times New Roman" w:hAnsi="Times New Roman" w:cs="Times New Roman"/>
          <w:b/>
          <w:sz w:val="24"/>
          <w:szCs w:val="24"/>
        </w:rPr>
        <w:sectPr w:rsidR="00EA62AC" w:rsidRPr="0096590F">
          <w:pgSz w:w="16838" w:h="11906" w:orient="landscape"/>
          <w:pgMar w:top="851" w:right="1134" w:bottom="1134" w:left="1134" w:header="709" w:footer="57" w:gutter="0"/>
          <w:cols w:space="720"/>
        </w:sectPr>
      </w:pPr>
    </w:p>
    <w:p w14:paraId="3E785E4B" w14:textId="77777777" w:rsidR="00202C04" w:rsidRPr="00202C04" w:rsidRDefault="00202C04" w:rsidP="00202C04">
      <w:pPr>
        <w:spacing w:after="200" w:line="276" w:lineRule="auto"/>
        <w:ind w:left="1353"/>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lastRenderedPageBreak/>
        <w:t>3. УСЛОВИЯ РЕАЛИЗАЦИИ УЧЕБНОЙ ДИСЦИПЛИНЫ</w:t>
      </w:r>
    </w:p>
    <w:p w14:paraId="14418E39" w14:textId="77777777" w:rsidR="00202C04" w:rsidRPr="00202C04" w:rsidRDefault="00202C04" w:rsidP="00202C04">
      <w:pPr>
        <w:suppressAutoHyphens/>
        <w:spacing w:after="0" w:line="276" w:lineRule="auto"/>
        <w:ind w:firstLine="709"/>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1F9EE7C" w14:textId="4D16EF27" w:rsidR="00202C04" w:rsidRPr="00202C04" w:rsidRDefault="00BB2FB7" w:rsidP="00202C04">
      <w:pPr>
        <w:suppressAutoHyphens/>
        <w:autoSpaceDE w:val="0"/>
        <w:autoSpaceDN w:val="0"/>
        <w:adjustRightInd w:val="0"/>
        <w:spacing w:after="0" w:line="276" w:lineRule="auto"/>
        <w:ind w:firstLine="708"/>
        <w:jc w:val="both"/>
        <w:rPr>
          <w:rFonts w:ascii="Times New Roman" w:eastAsia="Times New Roman" w:hAnsi="Times New Roman" w:cs="Times New Roman"/>
          <w:bCs/>
          <w:sz w:val="24"/>
          <w:szCs w:val="24"/>
          <w:lang w:eastAsia="ru-RU"/>
        </w:rPr>
      </w:pPr>
      <w:r w:rsidRPr="00421DEF">
        <w:rPr>
          <w:rFonts w:ascii="Times New Roman" w:eastAsia="Times New Roman" w:hAnsi="Times New Roman" w:cs="Times New Roman"/>
          <w:bCs/>
          <w:sz w:val="24"/>
          <w:szCs w:val="24"/>
          <w:lang w:eastAsia="ru-RU"/>
        </w:rPr>
        <w:t>Кабинет</w:t>
      </w:r>
      <w:r w:rsidRPr="00421DEF">
        <w:rPr>
          <w:rFonts w:ascii="Times New Roman" w:eastAsia="Times New Roman" w:hAnsi="Times New Roman" w:cs="Times New Roman"/>
          <w:bCs/>
          <w:i/>
          <w:sz w:val="24"/>
          <w:szCs w:val="24"/>
          <w:lang w:eastAsia="ru-RU"/>
        </w:rPr>
        <w:t xml:space="preserve"> </w:t>
      </w:r>
      <w:r w:rsidRPr="00421DEF">
        <w:rPr>
          <w:rFonts w:ascii="Times New Roman" w:eastAsia="Times New Roman" w:hAnsi="Times New Roman" w:cs="Times New Roman"/>
          <w:bCs/>
          <w:sz w:val="24"/>
          <w:szCs w:val="24"/>
          <w:lang w:eastAsia="ru-RU"/>
        </w:rPr>
        <w:t>«</w:t>
      </w:r>
      <w:r>
        <w:rPr>
          <w:rFonts w:ascii="Times New Roman" w:hAnsi="Times New Roman"/>
          <w:bCs/>
          <w:sz w:val="24"/>
          <w:szCs w:val="24"/>
        </w:rPr>
        <w:t>Математи</w:t>
      </w:r>
      <w:r w:rsidR="00F07939">
        <w:rPr>
          <w:rFonts w:ascii="Times New Roman" w:hAnsi="Times New Roman"/>
          <w:bCs/>
          <w:sz w:val="24"/>
          <w:szCs w:val="24"/>
        </w:rPr>
        <w:t>ки</w:t>
      </w:r>
      <w:r w:rsidRPr="00421DEF">
        <w:rPr>
          <w:rFonts w:ascii="Times New Roman" w:eastAsia="Times New Roman" w:hAnsi="Times New Roman" w:cs="Times New Roman"/>
          <w:bCs/>
          <w:iCs/>
          <w:sz w:val="24"/>
          <w:szCs w:val="24"/>
          <w:lang w:eastAsia="ru-RU"/>
        </w:rPr>
        <w:t xml:space="preserve">», оснащенный в соответствии с п. 6.1.2.1 образовательной программы по </w:t>
      </w:r>
      <w:r w:rsidRPr="00421DEF">
        <w:rPr>
          <w:rFonts w:ascii="Times New Roman" w:eastAsia="Times New Roman" w:hAnsi="Times New Roman" w:cs="Times New Roman"/>
          <w:bCs/>
          <w:sz w:val="24"/>
          <w:szCs w:val="24"/>
          <w:lang w:eastAsia="ru-RU"/>
        </w:rPr>
        <w:t>специальности.</w:t>
      </w:r>
    </w:p>
    <w:p w14:paraId="5C3ED35A" w14:textId="77777777" w:rsidR="00202C04" w:rsidRPr="00202C04" w:rsidRDefault="00202C04" w:rsidP="00202C04">
      <w:pPr>
        <w:suppressAutoHyphens/>
        <w:autoSpaceDE w:val="0"/>
        <w:autoSpaceDN w:val="0"/>
        <w:adjustRightInd w:val="0"/>
        <w:spacing w:after="0" w:line="276" w:lineRule="auto"/>
        <w:ind w:firstLine="708"/>
        <w:jc w:val="both"/>
        <w:rPr>
          <w:rFonts w:ascii="Times New Roman" w:eastAsia="Times New Roman" w:hAnsi="Times New Roman" w:cs="Times New Roman"/>
          <w:sz w:val="24"/>
          <w:szCs w:val="24"/>
          <w:lang w:eastAsia="ru-RU"/>
        </w:rPr>
      </w:pPr>
    </w:p>
    <w:p w14:paraId="713F0865" w14:textId="77777777" w:rsidR="00202C04" w:rsidRPr="00202C04" w:rsidRDefault="00202C04" w:rsidP="00202C04">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t>3.2. Информационное обеспечение реализации программы</w:t>
      </w:r>
    </w:p>
    <w:p w14:paraId="1A320FB1" w14:textId="77777777" w:rsidR="00202C04" w:rsidRPr="00202C04" w:rsidRDefault="00202C04" w:rsidP="00202C04">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02C0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202C04">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202C0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90BCAA" w14:textId="77777777" w:rsidR="00202C04" w:rsidRPr="00202C04" w:rsidRDefault="00202C04" w:rsidP="00202C04">
      <w:pPr>
        <w:suppressAutoHyphens/>
        <w:spacing w:after="0" w:line="276" w:lineRule="auto"/>
        <w:ind w:firstLine="709"/>
        <w:contextualSpacing/>
        <w:jc w:val="both"/>
        <w:rPr>
          <w:rFonts w:ascii="Times New Roman" w:eastAsia="Times New Roman" w:hAnsi="Times New Roman" w:cs="Times New Roman"/>
          <w:bCs/>
          <w:sz w:val="24"/>
          <w:szCs w:val="24"/>
          <w:lang w:eastAsia="ru-RU"/>
        </w:rPr>
      </w:pPr>
    </w:p>
    <w:p w14:paraId="04A2848D" w14:textId="77777777" w:rsidR="00202C04" w:rsidRPr="00202C04" w:rsidRDefault="00202C04" w:rsidP="00202C04">
      <w:pPr>
        <w:suppressAutoHyphens/>
        <w:spacing w:after="0" w:line="276" w:lineRule="auto"/>
        <w:ind w:firstLine="709"/>
        <w:jc w:val="both"/>
        <w:rPr>
          <w:rFonts w:ascii="Times New Roman" w:eastAsia="Times New Roman" w:hAnsi="Times New Roman" w:cs="Times New Roman"/>
          <w:b/>
          <w:sz w:val="24"/>
          <w:szCs w:val="24"/>
          <w:lang w:eastAsia="ru-RU"/>
        </w:rPr>
      </w:pPr>
      <w:r w:rsidRPr="00202C04">
        <w:rPr>
          <w:rFonts w:ascii="Times New Roman" w:eastAsia="Times New Roman" w:hAnsi="Times New Roman" w:cs="Times New Roman"/>
          <w:b/>
          <w:sz w:val="24"/>
          <w:szCs w:val="24"/>
          <w:lang w:eastAsia="ru-RU"/>
        </w:rPr>
        <w:t>3.2.1. Основные печатные издания</w:t>
      </w:r>
    </w:p>
    <w:p w14:paraId="69C3D0F0" w14:textId="4ACB7E3F" w:rsidR="00202C04" w:rsidRPr="00202C04" w:rsidRDefault="00202C04" w:rsidP="00DF51D2">
      <w:pPr>
        <w:numPr>
          <w:ilvl w:val="0"/>
          <w:numId w:val="21"/>
        </w:numPr>
        <w:overflowPunct w:val="0"/>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bookmarkStart w:id="1" w:name="_Hlk76482781"/>
      <w:r w:rsidRPr="00202C04">
        <w:rPr>
          <w:rFonts w:ascii="Times New Roman" w:eastAsia="Times New Roman" w:hAnsi="Times New Roman" w:cs="Times New Roman"/>
          <w:sz w:val="24"/>
          <w:szCs w:val="24"/>
          <w:lang w:eastAsia="ru-RU"/>
        </w:rPr>
        <w:t>Башмаков М.И. Математика: учебник для студентов учреждений среднего профессионального образования – Москва: Академия, 2021.</w:t>
      </w:r>
      <w:r w:rsidR="00350A23">
        <w:rPr>
          <w:rFonts w:ascii="Times New Roman" w:eastAsia="Times New Roman" w:hAnsi="Times New Roman" w:cs="Times New Roman"/>
          <w:sz w:val="24"/>
          <w:szCs w:val="24"/>
          <w:lang w:eastAsia="ru-RU"/>
        </w:rPr>
        <w:t xml:space="preserve"> – </w:t>
      </w:r>
      <w:r w:rsidRPr="00202C04">
        <w:rPr>
          <w:rFonts w:ascii="Times New Roman" w:eastAsia="Times New Roman" w:hAnsi="Times New Roman" w:cs="Times New Roman"/>
          <w:sz w:val="24"/>
          <w:szCs w:val="24"/>
          <w:lang w:eastAsia="ru-RU"/>
        </w:rPr>
        <w:t>256 с.</w:t>
      </w:r>
    </w:p>
    <w:p w14:paraId="18337E7A" w14:textId="681E887C" w:rsidR="00202C04" w:rsidRPr="00202C04" w:rsidRDefault="00202C04" w:rsidP="00DF51D2">
      <w:pPr>
        <w:numPr>
          <w:ilvl w:val="0"/>
          <w:numId w:val="21"/>
        </w:numPr>
        <w:overflowPunct w:val="0"/>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202C04">
        <w:rPr>
          <w:rFonts w:ascii="Times New Roman" w:eastAsia="Times New Roman" w:hAnsi="Times New Roman" w:cs="Times New Roman"/>
          <w:sz w:val="24"/>
          <w:szCs w:val="24"/>
          <w:lang w:eastAsia="ru-RU"/>
        </w:rPr>
        <w:t>Башмаков М.И. Математика. Задачник: учебное пособие для студентов учреждений среднего профессионального образования –</w:t>
      </w:r>
      <w:r w:rsidR="00350A23">
        <w:rPr>
          <w:rFonts w:ascii="Times New Roman" w:eastAsia="Times New Roman" w:hAnsi="Times New Roman" w:cs="Times New Roman"/>
          <w:sz w:val="24"/>
          <w:szCs w:val="24"/>
          <w:lang w:eastAsia="ru-RU"/>
        </w:rPr>
        <w:t xml:space="preserve"> </w:t>
      </w:r>
      <w:r w:rsidRPr="00202C04">
        <w:rPr>
          <w:rFonts w:ascii="Times New Roman" w:eastAsia="Times New Roman" w:hAnsi="Times New Roman" w:cs="Times New Roman"/>
          <w:sz w:val="24"/>
          <w:szCs w:val="24"/>
          <w:lang w:eastAsia="ru-RU"/>
        </w:rPr>
        <w:t>Москва: Академия, 2022.</w:t>
      </w:r>
      <w:r w:rsidR="00350A23">
        <w:rPr>
          <w:rFonts w:ascii="Times New Roman" w:eastAsia="Times New Roman" w:hAnsi="Times New Roman" w:cs="Times New Roman"/>
          <w:sz w:val="24"/>
          <w:szCs w:val="24"/>
          <w:lang w:eastAsia="ru-RU"/>
        </w:rPr>
        <w:t xml:space="preserve"> – </w:t>
      </w:r>
      <w:r w:rsidRPr="00202C04">
        <w:rPr>
          <w:rFonts w:ascii="Times New Roman" w:eastAsia="Times New Roman" w:hAnsi="Times New Roman" w:cs="Times New Roman"/>
          <w:sz w:val="24"/>
          <w:szCs w:val="24"/>
          <w:lang w:eastAsia="ru-RU"/>
        </w:rPr>
        <w:t>416 с.</w:t>
      </w:r>
    </w:p>
    <w:p w14:paraId="0A87C865" w14:textId="67FFF291" w:rsidR="00202C04" w:rsidRPr="00202C04" w:rsidRDefault="00202C04" w:rsidP="00DF51D2">
      <w:pPr>
        <w:numPr>
          <w:ilvl w:val="0"/>
          <w:numId w:val="21"/>
        </w:numPr>
        <w:overflowPunct w:val="0"/>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202C04">
        <w:rPr>
          <w:rFonts w:ascii="Times New Roman" w:eastAsia="Times New Roman" w:hAnsi="Times New Roman" w:cs="Times New Roman"/>
          <w:sz w:val="24"/>
          <w:szCs w:val="24"/>
          <w:lang w:eastAsia="ru-RU"/>
        </w:rPr>
        <w:t xml:space="preserve">Григорьев В.П. Математика: учебник для сред. проф. образования / В.П. </w:t>
      </w:r>
      <w:proofErr w:type="spellStart"/>
      <w:r w:rsidRPr="00202C04">
        <w:rPr>
          <w:rFonts w:ascii="Times New Roman" w:eastAsia="Times New Roman" w:hAnsi="Times New Roman" w:cs="Times New Roman"/>
          <w:sz w:val="24"/>
          <w:szCs w:val="24"/>
          <w:lang w:eastAsia="ru-RU"/>
        </w:rPr>
        <w:t>Гриорьев</w:t>
      </w:r>
      <w:proofErr w:type="spellEnd"/>
      <w:r w:rsidRPr="00202C04">
        <w:rPr>
          <w:rFonts w:ascii="Times New Roman" w:eastAsia="Times New Roman" w:hAnsi="Times New Roman" w:cs="Times New Roman"/>
          <w:sz w:val="24"/>
          <w:szCs w:val="24"/>
          <w:lang w:eastAsia="ru-RU"/>
        </w:rPr>
        <w:t>, Т.Н. Сабурова. – Москва: Академия, 2020. – 368</w:t>
      </w:r>
      <w:r w:rsidR="00350A23">
        <w:rPr>
          <w:rFonts w:ascii="Times New Roman" w:eastAsia="Times New Roman" w:hAnsi="Times New Roman" w:cs="Times New Roman"/>
          <w:sz w:val="24"/>
          <w:szCs w:val="24"/>
          <w:lang w:eastAsia="ru-RU"/>
        </w:rPr>
        <w:t xml:space="preserve"> с</w:t>
      </w:r>
      <w:r w:rsidRPr="00202C04">
        <w:rPr>
          <w:rFonts w:ascii="Times New Roman" w:eastAsia="Times New Roman" w:hAnsi="Times New Roman" w:cs="Times New Roman"/>
          <w:sz w:val="24"/>
          <w:szCs w:val="24"/>
          <w:lang w:eastAsia="ru-RU"/>
        </w:rPr>
        <w:t>.</w:t>
      </w:r>
    </w:p>
    <w:bookmarkEnd w:id="1"/>
    <w:p w14:paraId="161F7567" w14:textId="77777777" w:rsidR="00202C04" w:rsidRPr="00202C04" w:rsidRDefault="00202C04" w:rsidP="00202C04">
      <w:pPr>
        <w:spacing w:after="0" w:line="276" w:lineRule="auto"/>
        <w:ind w:firstLine="709"/>
        <w:contextualSpacing/>
        <w:rPr>
          <w:rFonts w:ascii="Times New Roman" w:eastAsia="Times New Roman" w:hAnsi="Times New Roman" w:cs="Times New Roman"/>
          <w:b/>
          <w:sz w:val="24"/>
          <w:szCs w:val="24"/>
          <w:lang w:eastAsia="ru-RU"/>
        </w:rPr>
      </w:pPr>
    </w:p>
    <w:p w14:paraId="4FE7B86C" w14:textId="77777777" w:rsidR="00202C04" w:rsidRPr="00202C04" w:rsidRDefault="00202C04" w:rsidP="00202C04">
      <w:pPr>
        <w:spacing w:after="0" w:line="276" w:lineRule="auto"/>
        <w:ind w:firstLine="709"/>
        <w:contextualSpacing/>
        <w:rPr>
          <w:rFonts w:ascii="Times New Roman" w:eastAsia="Times New Roman" w:hAnsi="Times New Roman" w:cs="Times New Roman"/>
          <w:b/>
          <w:sz w:val="24"/>
          <w:szCs w:val="24"/>
          <w:lang w:eastAsia="ru-RU"/>
        </w:rPr>
      </w:pPr>
      <w:r w:rsidRPr="00202C04">
        <w:rPr>
          <w:rFonts w:ascii="Times New Roman" w:eastAsia="Times New Roman" w:hAnsi="Times New Roman" w:cs="Times New Roman"/>
          <w:b/>
          <w:sz w:val="24"/>
          <w:szCs w:val="24"/>
          <w:lang w:eastAsia="ru-RU"/>
        </w:rPr>
        <w:t xml:space="preserve">3.2.2. Основные электронные издания </w:t>
      </w:r>
    </w:p>
    <w:p w14:paraId="4E9E26A8" w14:textId="77777777" w:rsidR="00202C04" w:rsidRPr="00202C04" w:rsidRDefault="00202C04" w:rsidP="00DF51D2">
      <w:pPr>
        <w:pStyle w:val="a5"/>
        <w:numPr>
          <w:ilvl w:val="0"/>
          <w:numId w:val="22"/>
        </w:numPr>
        <w:shd w:val="clear" w:color="auto" w:fill="FFFFFF"/>
        <w:tabs>
          <w:tab w:val="left" w:pos="567"/>
        </w:tabs>
        <w:spacing w:line="276" w:lineRule="auto"/>
        <w:ind w:left="0" w:right="302" w:firstLine="709"/>
        <w:jc w:val="both"/>
      </w:pPr>
      <w:r w:rsidRPr="00202C04">
        <w:t>Богомолов, Н. В.  Математика</w:t>
      </w:r>
      <w:proofErr w:type="gramStart"/>
      <w:r w:rsidRPr="00202C04">
        <w:t> :</w:t>
      </w:r>
      <w:proofErr w:type="gramEnd"/>
      <w:r w:rsidRPr="00202C04">
        <w:t xml:space="preserve"> учебник для среднего профессионального образования / Н. В. Богомолов, П. И. Самойленко. — 5-е изд., </w:t>
      </w:r>
      <w:proofErr w:type="spellStart"/>
      <w:r w:rsidRPr="00202C04">
        <w:t>перераб</w:t>
      </w:r>
      <w:proofErr w:type="spellEnd"/>
      <w:r w:rsidRPr="00202C04">
        <w:t xml:space="preserve">. и доп. — Москва : Издательство </w:t>
      </w:r>
      <w:proofErr w:type="spellStart"/>
      <w:r w:rsidRPr="00202C04">
        <w:t>Юрайт</w:t>
      </w:r>
      <w:proofErr w:type="spellEnd"/>
      <w:r w:rsidRPr="00202C04">
        <w:t>, 2023. — 401 с. — (Профессиональное образование). — ISBN 978-5-534-07878-7. — Текст</w:t>
      </w:r>
      <w:proofErr w:type="gramStart"/>
      <w:r w:rsidRPr="00202C04">
        <w:t xml:space="preserve"> :</w:t>
      </w:r>
      <w:proofErr w:type="gramEnd"/>
      <w:r w:rsidRPr="00202C04">
        <w:t xml:space="preserve"> электронный // Образовательная платформа </w:t>
      </w:r>
      <w:proofErr w:type="spellStart"/>
      <w:r w:rsidRPr="00202C04">
        <w:t>Юрайт</w:t>
      </w:r>
      <w:proofErr w:type="spellEnd"/>
      <w:r w:rsidRPr="00202C04">
        <w:t xml:space="preserve"> [сайт]. — URL: https://urait.ru/bcode/511565 (дата обращения: 12.08.2023).</w:t>
      </w:r>
    </w:p>
    <w:p w14:paraId="243DD7F2" w14:textId="77777777" w:rsidR="00202C04" w:rsidRPr="00202C04" w:rsidRDefault="00202C04" w:rsidP="00DF51D2">
      <w:pPr>
        <w:pStyle w:val="a5"/>
        <w:numPr>
          <w:ilvl w:val="0"/>
          <w:numId w:val="22"/>
        </w:numPr>
        <w:shd w:val="clear" w:color="auto" w:fill="FFFFFF"/>
        <w:tabs>
          <w:tab w:val="left" w:pos="567"/>
        </w:tabs>
        <w:spacing w:line="276" w:lineRule="auto"/>
        <w:ind w:left="0" w:right="302" w:firstLine="709"/>
        <w:jc w:val="both"/>
      </w:pPr>
      <w:r w:rsidRPr="00202C04">
        <w:t>Гладков, Л. Л. Теория вероятностей и математическая статистика / Л. Л. Гладков, Г. А. Гладкова. — 4-е изд., стер. — Санкт-Петербург</w:t>
      </w:r>
      <w:proofErr w:type="gramStart"/>
      <w:r w:rsidRPr="00202C04">
        <w:t xml:space="preserve"> :</w:t>
      </w:r>
      <w:proofErr w:type="gramEnd"/>
      <w:r w:rsidRPr="00202C04">
        <w:t xml:space="preserve"> Лань, 2023. — 196 с. — ISBN 978-5-507-45692-5. — Текст</w:t>
      </w:r>
      <w:proofErr w:type="gramStart"/>
      <w:r w:rsidRPr="00202C04">
        <w:t> :</w:t>
      </w:r>
      <w:proofErr w:type="gramEnd"/>
      <w:r w:rsidRPr="00202C04">
        <w:t xml:space="preserve"> электронный // Лань : электронно-библиотечная система. — URL: https://e.lanbook.com/book/279815 (дата обращения: 05.09.2023). — Режим доступа: для </w:t>
      </w:r>
      <w:proofErr w:type="spellStart"/>
      <w:r w:rsidRPr="00202C04">
        <w:t>авториз</w:t>
      </w:r>
      <w:proofErr w:type="spellEnd"/>
      <w:r w:rsidRPr="00202C04">
        <w:t>. пользователей.</w:t>
      </w:r>
    </w:p>
    <w:p w14:paraId="73921B61" w14:textId="77777777" w:rsidR="00202C04" w:rsidRPr="00202C04" w:rsidRDefault="00202C04" w:rsidP="00DF51D2">
      <w:pPr>
        <w:pStyle w:val="a5"/>
        <w:numPr>
          <w:ilvl w:val="0"/>
          <w:numId w:val="22"/>
        </w:numPr>
        <w:shd w:val="clear" w:color="auto" w:fill="FFFFFF"/>
        <w:tabs>
          <w:tab w:val="left" w:pos="567"/>
        </w:tabs>
        <w:spacing w:line="276" w:lineRule="auto"/>
        <w:ind w:left="0" w:right="302" w:firstLine="709"/>
        <w:jc w:val="both"/>
      </w:pPr>
      <w:proofErr w:type="spellStart"/>
      <w:r w:rsidRPr="00202C04">
        <w:t>Дадаян</w:t>
      </w:r>
      <w:proofErr w:type="spellEnd"/>
      <w:r w:rsidRPr="00202C04">
        <w:t>, А. А. Математика</w:t>
      </w:r>
      <w:proofErr w:type="gramStart"/>
      <w:r w:rsidRPr="00202C04">
        <w:t xml:space="preserve"> :</w:t>
      </w:r>
      <w:proofErr w:type="gramEnd"/>
      <w:r w:rsidRPr="00202C04">
        <w:t xml:space="preserve"> учебник / А. А. </w:t>
      </w:r>
      <w:proofErr w:type="spellStart"/>
      <w:r w:rsidRPr="00202C04">
        <w:t>Дадаян</w:t>
      </w:r>
      <w:proofErr w:type="spellEnd"/>
      <w:r w:rsidRPr="00202C04">
        <w:t xml:space="preserve">. — 3-е изд., </w:t>
      </w:r>
      <w:proofErr w:type="spellStart"/>
      <w:r w:rsidRPr="00202C04">
        <w:t>испр</w:t>
      </w:r>
      <w:proofErr w:type="spellEnd"/>
      <w:r w:rsidRPr="00202C04">
        <w:t>. и доп. — Москва : ИНФРА-М, 2023. — 544 с. — (</w:t>
      </w:r>
      <w:proofErr w:type="spellStart"/>
      <w:r w:rsidRPr="00202C04">
        <w:t>Cреднее</w:t>
      </w:r>
      <w:proofErr w:type="spellEnd"/>
      <w:r w:rsidRPr="00202C04">
        <w:t xml:space="preserve"> профессиональное образование). - ISBN 978-5-16-012592-3. - Текст</w:t>
      </w:r>
      <w:proofErr w:type="gramStart"/>
      <w:r w:rsidRPr="00202C04">
        <w:t xml:space="preserve"> :</w:t>
      </w:r>
      <w:proofErr w:type="gramEnd"/>
      <w:r w:rsidRPr="00202C04">
        <w:t xml:space="preserve"> электронный. - URL: https://znanium.com/catalog/product/1891827 (дата обращения: 12.08.2023). – Режим доступа: по подписке.</w:t>
      </w:r>
    </w:p>
    <w:p w14:paraId="4731487B" w14:textId="77777777" w:rsidR="00202C04" w:rsidRPr="00202C04" w:rsidRDefault="00202C04" w:rsidP="00DF51D2">
      <w:pPr>
        <w:pStyle w:val="a5"/>
        <w:numPr>
          <w:ilvl w:val="0"/>
          <w:numId w:val="22"/>
        </w:numPr>
        <w:shd w:val="clear" w:color="auto" w:fill="FFFFFF"/>
        <w:tabs>
          <w:tab w:val="left" w:pos="567"/>
        </w:tabs>
        <w:spacing w:line="276" w:lineRule="auto"/>
        <w:ind w:left="0" w:right="302" w:firstLine="709"/>
        <w:jc w:val="both"/>
      </w:pPr>
      <w:proofErr w:type="spellStart"/>
      <w:r w:rsidRPr="00202C04">
        <w:t>Дадаян</w:t>
      </w:r>
      <w:proofErr w:type="spellEnd"/>
      <w:r w:rsidRPr="00202C04">
        <w:t>, А. А. Сборник задач по математике</w:t>
      </w:r>
      <w:proofErr w:type="gramStart"/>
      <w:r w:rsidRPr="00202C04">
        <w:t xml:space="preserve"> :</w:t>
      </w:r>
      <w:proofErr w:type="gramEnd"/>
      <w:r w:rsidRPr="00202C04">
        <w:t xml:space="preserve"> учебное пособие / А. А. </w:t>
      </w:r>
      <w:proofErr w:type="spellStart"/>
      <w:r w:rsidRPr="00202C04">
        <w:t>Дадаян</w:t>
      </w:r>
      <w:proofErr w:type="spellEnd"/>
      <w:r w:rsidRPr="00202C04">
        <w:t>. — 3-е изд. — Москва : ФОРУМ</w:t>
      </w:r>
      <w:proofErr w:type="gramStart"/>
      <w:r w:rsidRPr="00202C04">
        <w:t xml:space="preserve"> :</w:t>
      </w:r>
      <w:proofErr w:type="gramEnd"/>
      <w:r w:rsidRPr="00202C04">
        <w:t xml:space="preserve"> ИНФРА-М, 2021. — 352 с. — (Профессиональное образование). - ISBN 978-5-91134-803-8. - Текст</w:t>
      </w:r>
      <w:proofErr w:type="gramStart"/>
      <w:r w:rsidRPr="00202C04">
        <w:t xml:space="preserve"> :</w:t>
      </w:r>
      <w:proofErr w:type="gramEnd"/>
      <w:r w:rsidRPr="00202C04">
        <w:t xml:space="preserve"> электронный. - URL: https://znanium.com/catalog/product/1362444 (дата обращения: 12.08.2023). – Режим доступа: по подписке.</w:t>
      </w:r>
    </w:p>
    <w:p w14:paraId="48B6746B" w14:textId="77777777" w:rsidR="00202C04" w:rsidRPr="00202C04" w:rsidRDefault="00202C04" w:rsidP="00DF51D2">
      <w:pPr>
        <w:pStyle w:val="a5"/>
        <w:numPr>
          <w:ilvl w:val="0"/>
          <w:numId w:val="22"/>
        </w:numPr>
        <w:tabs>
          <w:tab w:val="left" w:pos="567"/>
          <w:tab w:val="left" w:pos="1134"/>
        </w:tabs>
        <w:suppressAutoHyphens/>
        <w:ind w:left="0" w:firstLine="709"/>
        <w:jc w:val="both"/>
        <w:rPr>
          <w:bCs/>
        </w:rPr>
      </w:pPr>
      <w:r w:rsidRPr="00202C04">
        <w:rPr>
          <w:bCs/>
        </w:rPr>
        <w:t>Мальцев, И. А. Дискретная математика</w:t>
      </w:r>
      <w:proofErr w:type="gramStart"/>
      <w:r w:rsidRPr="00202C04">
        <w:rPr>
          <w:bCs/>
        </w:rPr>
        <w:t xml:space="preserve"> :</w:t>
      </w:r>
      <w:proofErr w:type="gramEnd"/>
      <w:r w:rsidRPr="00202C04">
        <w:rPr>
          <w:bCs/>
        </w:rPr>
        <w:t xml:space="preserve"> учебное пособие для </w:t>
      </w:r>
      <w:proofErr w:type="spellStart"/>
      <w:r w:rsidRPr="00202C04">
        <w:rPr>
          <w:bCs/>
        </w:rPr>
        <w:t>спо</w:t>
      </w:r>
      <w:proofErr w:type="spellEnd"/>
      <w:r w:rsidRPr="00202C04">
        <w:rPr>
          <w:bCs/>
        </w:rPr>
        <w:t xml:space="preserve"> / И. А. Мальцев. — Санкт-Петербург</w:t>
      </w:r>
      <w:proofErr w:type="gramStart"/>
      <w:r w:rsidRPr="00202C04">
        <w:rPr>
          <w:bCs/>
        </w:rPr>
        <w:t xml:space="preserve"> :</w:t>
      </w:r>
      <w:proofErr w:type="gramEnd"/>
      <w:r w:rsidRPr="00202C04">
        <w:rPr>
          <w:bCs/>
        </w:rPr>
        <w:t xml:space="preserve"> Лань, 2021. — 292 с. — ISBN 978-5-8114-6833-1. — Текст</w:t>
      </w:r>
      <w:proofErr w:type="gramStart"/>
      <w:r w:rsidRPr="00202C04">
        <w:rPr>
          <w:bCs/>
        </w:rPr>
        <w:t> :</w:t>
      </w:r>
      <w:proofErr w:type="gramEnd"/>
      <w:r w:rsidRPr="00202C04">
        <w:rPr>
          <w:bCs/>
        </w:rPr>
        <w:t xml:space="preserve"> электронный // Лань : электронно-библиотечная система. — URL: </w:t>
      </w:r>
      <w:r w:rsidRPr="00202C04">
        <w:rPr>
          <w:bCs/>
        </w:rPr>
        <w:lastRenderedPageBreak/>
        <w:t xml:space="preserve">https://e.lanbook.com/book/153645 (дата обращения: 05.09.2023). — Режим доступа: для </w:t>
      </w:r>
      <w:proofErr w:type="spellStart"/>
      <w:r w:rsidRPr="00202C04">
        <w:rPr>
          <w:bCs/>
        </w:rPr>
        <w:t>авториз</w:t>
      </w:r>
      <w:proofErr w:type="spellEnd"/>
      <w:r w:rsidRPr="00202C04">
        <w:rPr>
          <w:bCs/>
        </w:rPr>
        <w:t>. пользователей.</w:t>
      </w:r>
    </w:p>
    <w:p w14:paraId="1A9D0FA1" w14:textId="77777777" w:rsidR="00202C04" w:rsidRPr="00202C04" w:rsidRDefault="00202C04" w:rsidP="00DF51D2">
      <w:pPr>
        <w:pStyle w:val="a5"/>
        <w:numPr>
          <w:ilvl w:val="0"/>
          <w:numId w:val="22"/>
        </w:numPr>
        <w:tabs>
          <w:tab w:val="left" w:pos="567"/>
          <w:tab w:val="left" w:pos="1134"/>
        </w:tabs>
        <w:suppressAutoHyphens/>
        <w:ind w:left="0" w:firstLine="709"/>
        <w:jc w:val="both"/>
        <w:rPr>
          <w:bCs/>
        </w:rPr>
      </w:pPr>
      <w:r w:rsidRPr="00202C04">
        <w:rPr>
          <w:bCs/>
        </w:rPr>
        <w:t>Практикум и индивидуальные задания по дифференциальным уравнениям (типовые расчеты)</w:t>
      </w:r>
      <w:proofErr w:type="gramStart"/>
      <w:r w:rsidRPr="00202C04">
        <w:rPr>
          <w:bCs/>
        </w:rPr>
        <w:t xml:space="preserve"> :</w:t>
      </w:r>
      <w:proofErr w:type="gramEnd"/>
      <w:r w:rsidRPr="00202C04">
        <w:rPr>
          <w:bCs/>
        </w:rPr>
        <w:t xml:space="preserve"> учебное пособие для </w:t>
      </w:r>
      <w:proofErr w:type="spellStart"/>
      <w:r w:rsidRPr="00202C04">
        <w:rPr>
          <w:bCs/>
        </w:rPr>
        <w:t>спо</w:t>
      </w:r>
      <w:proofErr w:type="spellEnd"/>
      <w:r w:rsidRPr="00202C04">
        <w:rPr>
          <w:bCs/>
        </w:rPr>
        <w:t xml:space="preserve"> / В. А. </w:t>
      </w:r>
      <w:proofErr w:type="spellStart"/>
      <w:r w:rsidRPr="00202C04">
        <w:rPr>
          <w:bCs/>
        </w:rPr>
        <w:t>Болотюк</w:t>
      </w:r>
      <w:proofErr w:type="spellEnd"/>
      <w:r w:rsidRPr="00202C04">
        <w:rPr>
          <w:bCs/>
        </w:rPr>
        <w:t xml:space="preserve">, Л. А. </w:t>
      </w:r>
      <w:proofErr w:type="spellStart"/>
      <w:r w:rsidRPr="00202C04">
        <w:rPr>
          <w:bCs/>
        </w:rPr>
        <w:t>Болотюк</w:t>
      </w:r>
      <w:proofErr w:type="spellEnd"/>
      <w:r w:rsidRPr="00202C04">
        <w:rPr>
          <w:bCs/>
        </w:rPr>
        <w:t>, Е. А. Швед, Ю. В. Швец. — Санкт-Петербург</w:t>
      </w:r>
      <w:proofErr w:type="gramStart"/>
      <w:r w:rsidRPr="00202C04">
        <w:rPr>
          <w:bCs/>
        </w:rPr>
        <w:t xml:space="preserve"> :</w:t>
      </w:r>
      <w:proofErr w:type="gramEnd"/>
      <w:r w:rsidRPr="00202C04">
        <w:rPr>
          <w:bCs/>
        </w:rPr>
        <w:t xml:space="preserve"> Лань, 2020. — 220 с. — ISBN 978-5-8114-5805-9. — Текст</w:t>
      </w:r>
      <w:proofErr w:type="gramStart"/>
      <w:r w:rsidRPr="00202C04">
        <w:rPr>
          <w:bCs/>
        </w:rPr>
        <w:t> :</w:t>
      </w:r>
      <w:proofErr w:type="gramEnd"/>
      <w:r w:rsidRPr="00202C04">
        <w:rPr>
          <w:bCs/>
        </w:rPr>
        <w:t xml:space="preserve"> электронный // Лань : электронно-библиотечная система. — URL: https://e.lanbook.com/book/146665 (дата обращения: 05.09.2023). — Режим доступа: для </w:t>
      </w:r>
      <w:proofErr w:type="spellStart"/>
      <w:r w:rsidRPr="00202C04">
        <w:rPr>
          <w:bCs/>
        </w:rPr>
        <w:t>авториз</w:t>
      </w:r>
      <w:proofErr w:type="spellEnd"/>
      <w:r w:rsidRPr="00202C04">
        <w:rPr>
          <w:bCs/>
        </w:rPr>
        <w:t>. пользователей.</w:t>
      </w:r>
    </w:p>
    <w:p w14:paraId="7F226F27" w14:textId="77777777" w:rsidR="00EA62AC" w:rsidRPr="00202C04" w:rsidRDefault="00EA62AC" w:rsidP="00EA62AC">
      <w:pPr>
        <w:tabs>
          <w:tab w:val="left" w:pos="1134"/>
        </w:tabs>
        <w:spacing w:after="0" w:line="240" w:lineRule="auto"/>
        <w:ind w:firstLine="709"/>
        <w:jc w:val="both"/>
        <w:rPr>
          <w:rFonts w:ascii="Times New Roman" w:hAnsi="Times New Roman" w:cs="Times New Roman"/>
          <w:b/>
          <w:sz w:val="24"/>
          <w:szCs w:val="24"/>
        </w:rPr>
      </w:pPr>
    </w:p>
    <w:p w14:paraId="4D201E09" w14:textId="77777777" w:rsidR="00202C04" w:rsidRPr="00202C04" w:rsidRDefault="00202C04" w:rsidP="0071014C">
      <w:pPr>
        <w:spacing w:after="200" w:line="276" w:lineRule="auto"/>
        <w:contextualSpacing/>
        <w:jc w:val="center"/>
        <w:rPr>
          <w:rFonts w:ascii="Times New Roman" w:hAnsi="Times New Roman" w:cs="Times New Roman"/>
          <w:b/>
          <w:sz w:val="24"/>
          <w:szCs w:val="24"/>
        </w:rPr>
      </w:pPr>
      <w:r w:rsidRPr="00202C04">
        <w:rPr>
          <w:rFonts w:ascii="Times New Roman" w:hAnsi="Times New Roman" w:cs="Times New Roman"/>
          <w:b/>
          <w:sz w:val="24"/>
          <w:szCs w:val="24"/>
        </w:rPr>
        <w:t xml:space="preserve">4. КОНТРОЛЬ И ОЦЕНКА РЕЗУЛЬТАТОВ ОСВОЕНИЯ  </w:t>
      </w:r>
    </w:p>
    <w:p w14:paraId="642D2E3D" w14:textId="77777777" w:rsidR="00202C04" w:rsidRPr="00202C04" w:rsidRDefault="00202C04" w:rsidP="00202C04">
      <w:pPr>
        <w:spacing w:after="200" w:line="276" w:lineRule="auto"/>
        <w:contextualSpacing/>
        <w:jc w:val="center"/>
        <w:rPr>
          <w:rFonts w:ascii="Times New Roman" w:hAnsi="Times New Roman" w:cs="Times New Roman"/>
          <w:b/>
          <w:sz w:val="24"/>
          <w:szCs w:val="24"/>
        </w:rPr>
      </w:pPr>
      <w:r w:rsidRPr="00202C04">
        <w:rPr>
          <w:rFonts w:ascii="Times New Roman" w:hAnsi="Times New Roman" w:cs="Times New Roman"/>
          <w:b/>
          <w:sz w:val="24"/>
          <w:szCs w:val="24"/>
        </w:rPr>
        <w:t>УЧЕБНОЙ ДИСЦИПЛИНЫ</w:t>
      </w:r>
    </w:p>
    <w:tbl>
      <w:tblPr>
        <w:tblW w:w="9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3946"/>
        <w:gridCol w:w="3236"/>
        <w:gridCol w:w="2693"/>
      </w:tblGrid>
      <w:tr w:rsidR="00EA62AC" w:rsidRPr="0071014C" w14:paraId="581BC9BD" w14:textId="77777777" w:rsidTr="00BB2FB7">
        <w:trPr>
          <w:jc w:val="center"/>
        </w:trPr>
        <w:tc>
          <w:tcPr>
            <w:tcW w:w="3946" w:type="dxa"/>
            <w:hideMark/>
          </w:tcPr>
          <w:p w14:paraId="192DB129" w14:textId="77777777" w:rsidR="00EA62AC" w:rsidRPr="0071014C" w:rsidRDefault="00EA62AC" w:rsidP="0071014C">
            <w:pPr>
              <w:spacing w:after="0" w:line="240" w:lineRule="auto"/>
              <w:jc w:val="center"/>
              <w:rPr>
                <w:rFonts w:ascii="Times New Roman" w:hAnsi="Times New Roman" w:cs="Times New Roman"/>
                <w:b/>
                <w:bCs/>
                <w:sz w:val="24"/>
                <w:szCs w:val="24"/>
              </w:rPr>
            </w:pPr>
            <w:r w:rsidRPr="0071014C">
              <w:rPr>
                <w:rFonts w:ascii="Times New Roman" w:hAnsi="Times New Roman" w:cs="Times New Roman"/>
                <w:b/>
                <w:bCs/>
                <w:sz w:val="24"/>
                <w:szCs w:val="24"/>
              </w:rPr>
              <w:t>Результаты обучения</w:t>
            </w:r>
          </w:p>
        </w:tc>
        <w:tc>
          <w:tcPr>
            <w:tcW w:w="3236" w:type="dxa"/>
            <w:hideMark/>
          </w:tcPr>
          <w:p w14:paraId="08F235A2" w14:textId="77777777" w:rsidR="00EA62AC" w:rsidRPr="0071014C" w:rsidRDefault="00EA62AC" w:rsidP="0071014C">
            <w:pPr>
              <w:spacing w:after="0" w:line="240" w:lineRule="auto"/>
              <w:jc w:val="center"/>
              <w:rPr>
                <w:rFonts w:ascii="Times New Roman" w:hAnsi="Times New Roman" w:cs="Times New Roman"/>
                <w:b/>
                <w:bCs/>
                <w:sz w:val="24"/>
                <w:szCs w:val="24"/>
              </w:rPr>
            </w:pPr>
            <w:r w:rsidRPr="0071014C">
              <w:rPr>
                <w:rFonts w:ascii="Times New Roman" w:hAnsi="Times New Roman" w:cs="Times New Roman"/>
                <w:b/>
                <w:bCs/>
                <w:sz w:val="24"/>
                <w:szCs w:val="24"/>
              </w:rPr>
              <w:t>Критерии оценки</w:t>
            </w:r>
          </w:p>
        </w:tc>
        <w:tc>
          <w:tcPr>
            <w:tcW w:w="2693" w:type="dxa"/>
            <w:hideMark/>
          </w:tcPr>
          <w:p w14:paraId="4F00431F" w14:textId="77777777" w:rsidR="00EA62AC" w:rsidRPr="0071014C" w:rsidRDefault="00EA62AC" w:rsidP="0071014C">
            <w:pPr>
              <w:spacing w:after="0" w:line="240" w:lineRule="auto"/>
              <w:jc w:val="center"/>
              <w:rPr>
                <w:rFonts w:ascii="Times New Roman" w:hAnsi="Times New Roman" w:cs="Times New Roman"/>
                <w:b/>
                <w:bCs/>
                <w:sz w:val="24"/>
                <w:szCs w:val="24"/>
              </w:rPr>
            </w:pPr>
            <w:r w:rsidRPr="0071014C">
              <w:rPr>
                <w:rFonts w:ascii="Times New Roman" w:hAnsi="Times New Roman" w:cs="Times New Roman"/>
                <w:b/>
                <w:bCs/>
                <w:sz w:val="24"/>
                <w:szCs w:val="24"/>
              </w:rPr>
              <w:t>Методы оценки</w:t>
            </w:r>
          </w:p>
        </w:tc>
      </w:tr>
      <w:tr w:rsidR="00202C04" w:rsidRPr="0071014C" w14:paraId="6187E7DF" w14:textId="77777777" w:rsidTr="00BB2FB7">
        <w:trPr>
          <w:jc w:val="center"/>
        </w:trPr>
        <w:tc>
          <w:tcPr>
            <w:tcW w:w="9875" w:type="dxa"/>
            <w:gridSpan w:val="3"/>
          </w:tcPr>
          <w:p w14:paraId="5DA01664" w14:textId="451B8D8F" w:rsidR="00202C04" w:rsidRPr="0071014C" w:rsidRDefault="00202C04" w:rsidP="00F07939">
            <w:pPr>
              <w:spacing w:after="0" w:line="240" w:lineRule="auto"/>
              <w:rPr>
                <w:rFonts w:ascii="Times New Roman" w:hAnsi="Times New Roman" w:cs="Times New Roman"/>
                <w:b/>
                <w:bCs/>
                <w:sz w:val="24"/>
                <w:szCs w:val="24"/>
              </w:rPr>
            </w:pPr>
            <w:r w:rsidRPr="0071014C">
              <w:rPr>
                <w:rFonts w:ascii="Times New Roman" w:hAnsi="Times New Roman" w:cs="Times New Roman"/>
                <w:bCs/>
                <w:i/>
                <w:sz w:val="24"/>
                <w:szCs w:val="24"/>
              </w:rPr>
              <w:t xml:space="preserve">Перечень </w:t>
            </w:r>
            <w:r w:rsidR="00F07939">
              <w:rPr>
                <w:rFonts w:ascii="Times New Roman" w:hAnsi="Times New Roman" w:cs="Times New Roman"/>
                <w:bCs/>
                <w:i/>
                <w:sz w:val="24"/>
                <w:szCs w:val="24"/>
              </w:rPr>
              <w:t>знаний</w:t>
            </w:r>
            <w:r w:rsidRPr="0071014C">
              <w:rPr>
                <w:rFonts w:ascii="Times New Roman" w:hAnsi="Times New Roman" w:cs="Times New Roman"/>
                <w:bCs/>
                <w:i/>
                <w:sz w:val="24"/>
                <w:szCs w:val="24"/>
              </w:rPr>
              <w:t>, осваиваемых в рамках дисциплины</w:t>
            </w:r>
          </w:p>
        </w:tc>
      </w:tr>
      <w:tr w:rsidR="00202C04" w:rsidRPr="0071014C" w14:paraId="5A2880B5" w14:textId="77777777" w:rsidTr="00BB2FB7">
        <w:trPr>
          <w:jc w:val="center"/>
        </w:trPr>
        <w:tc>
          <w:tcPr>
            <w:tcW w:w="3946" w:type="dxa"/>
          </w:tcPr>
          <w:p w14:paraId="002AB232" w14:textId="648601B3" w:rsidR="00F07939" w:rsidRPr="00F07939" w:rsidRDefault="00F07939" w:rsidP="00F07939">
            <w:pPr>
              <w:spacing w:after="0" w:line="240" w:lineRule="auto"/>
              <w:rPr>
                <w:rFonts w:ascii="Times New Roman" w:hAnsi="Times New Roman" w:cs="Times New Roman"/>
                <w:sz w:val="24"/>
                <w:szCs w:val="24"/>
              </w:rPr>
            </w:pPr>
            <w:r w:rsidRPr="00F07939">
              <w:rPr>
                <w:rFonts w:ascii="Times New Roman" w:hAnsi="Times New Roman" w:cs="Times New Roman"/>
                <w:sz w:val="24"/>
                <w:szCs w:val="24"/>
              </w:rPr>
              <w:t>основные понятия и методы основ линейной алгебры, дискретной математики, математического анализа, теории вероятностей и математической статистики</w:t>
            </w:r>
            <w:r>
              <w:rPr>
                <w:rFonts w:ascii="Times New Roman" w:hAnsi="Times New Roman" w:cs="Times New Roman"/>
                <w:sz w:val="24"/>
                <w:szCs w:val="24"/>
              </w:rPr>
              <w:t>;</w:t>
            </w:r>
          </w:p>
          <w:p w14:paraId="58B314D9" w14:textId="0102D3DA" w:rsidR="00202C04" w:rsidRPr="0071014C" w:rsidRDefault="00F07939" w:rsidP="00F07939">
            <w:pPr>
              <w:spacing w:after="0" w:line="240" w:lineRule="auto"/>
              <w:rPr>
                <w:rFonts w:ascii="Times New Roman" w:hAnsi="Times New Roman" w:cs="Times New Roman"/>
                <w:bCs/>
                <w:sz w:val="24"/>
                <w:szCs w:val="24"/>
              </w:rPr>
            </w:pPr>
            <w:r w:rsidRPr="00F07939">
              <w:rPr>
                <w:rFonts w:ascii="Times New Roman" w:hAnsi="Times New Roman" w:cs="Times New Roman"/>
                <w:sz w:val="24"/>
                <w:szCs w:val="24"/>
              </w:rPr>
              <w:t>основные численные методы решения прикладных задач</w:t>
            </w:r>
          </w:p>
        </w:tc>
        <w:tc>
          <w:tcPr>
            <w:tcW w:w="3236" w:type="dxa"/>
          </w:tcPr>
          <w:p w14:paraId="6933B134" w14:textId="72B6B5FD" w:rsidR="00202C04" w:rsidRPr="0071014C" w:rsidRDefault="0071014C" w:rsidP="00BB2FB7">
            <w:pPr>
              <w:spacing w:after="0" w:line="240" w:lineRule="auto"/>
              <w:rPr>
                <w:rFonts w:ascii="Times New Roman" w:hAnsi="Times New Roman" w:cs="Times New Roman"/>
                <w:bCs/>
                <w:sz w:val="24"/>
                <w:szCs w:val="24"/>
              </w:rPr>
            </w:pPr>
            <w:r w:rsidRPr="0071014C">
              <w:rPr>
                <w:rFonts w:ascii="Times New Roman" w:hAnsi="Times New Roman" w:cs="Times New Roman"/>
                <w:bCs/>
                <w:sz w:val="24"/>
                <w:szCs w:val="24"/>
              </w:rPr>
              <w:t>Демонстрирует знание основ математики при решении практических и профессиональных задач</w:t>
            </w:r>
          </w:p>
        </w:tc>
        <w:tc>
          <w:tcPr>
            <w:tcW w:w="2693" w:type="dxa"/>
          </w:tcPr>
          <w:p w14:paraId="7F221910" w14:textId="70C62DA2" w:rsidR="00202C04" w:rsidRPr="0071014C" w:rsidRDefault="0071014C" w:rsidP="00BB2FB7">
            <w:pPr>
              <w:spacing w:after="0" w:line="240" w:lineRule="auto"/>
              <w:rPr>
                <w:rFonts w:ascii="Times New Roman" w:hAnsi="Times New Roman" w:cs="Times New Roman"/>
                <w:b/>
                <w:bCs/>
                <w:sz w:val="24"/>
                <w:szCs w:val="24"/>
              </w:rPr>
            </w:pPr>
            <w:r w:rsidRPr="0071014C">
              <w:rPr>
                <w:rStyle w:val="FontStyle53"/>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самостоятельных работ, тестирования, дифференцированного зачета и других видов текущего контроля</w:t>
            </w:r>
          </w:p>
        </w:tc>
      </w:tr>
      <w:tr w:rsidR="00202C04" w:rsidRPr="0071014C" w14:paraId="0141133D" w14:textId="77777777" w:rsidTr="00BB2FB7">
        <w:trPr>
          <w:jc w:val="center"/>
        </w:trPr>
        <w:tc>
          <w:tcPr>
            <w:tcW w:w="9875" w:type="dxa"/>
            <w:gridSpan w:val="3"/>
          </w:tcPr>
          <w:p w14:paraId="3EE20E08" w14:textId="195855B3" w:rsidR="00202C04" w:rsidRPr="0071014C" w:rsidRDefault="00202C04" w:rsidP="00BB2FB7">
            <w:pPr>
              <w:spacing w:after="0" w:line="240" w:lineRule="auto"/>
              <w:rPr>
                <w:rFonts w:ascii="Times New Roman" w:hAnsi="Times New Roman" w:cs="Times New Roman"/>
                <w:b/>
                <w:bCs/>
                <w:sz w:val="24"/>
                <w:szCs w:val="24"/>
              </w:rPr>
            </w:pPr>
            <w:r w:rsidRPr="0071014C">
              <w:rPr>
                <w:rFonts w:ascii="Times New Roman" w:hAnsi="Times New Roman" w:cs="Times New Roman"/>
                <w:bCs/>
                <w:i/>
                <w:sz w:val="24"/>
                <w:szCs w:val="24"/>
              </w:rPr>
              <w:t>Перечень умений, осваиваемых в рамках дисциплины</w:t>
            </w:r>
          </w:p>
        </w:tc>
      </w:tr>
      <w:tr w:rsidR="00EA62AC" w:rsidRPr="0071014C" w14:paraId="2EC884EE" w14:textId="77777777" w:rsidTr="00BB2FB7">
        <w:trPr>
          <w:jc w:val="center"/>
        </w:trPr>
        <w:tc>
          <w:tcPr>
            <w:tcW w:w="3946" w:type="dxa"/>
          </w:tcPr>
          <w:p w14:paraId="6259F18B" w14:textId="69836C8F" w:rsidR="00F07939" w:rsidRPr="00F07939" w:rsidRDefault="00F07939" w:rsidP="00F07939">
            <w:pPr>
              <w:pStyle w:val="ConsPlusNormal"/>
              <w:rPr>
                <w:rFonts w:ascii="Times New Roman" w:hAnsi="Times New Roman" w:cs="Times New Roman"/>
                <w:sz w:val="24"/>
                <w:szCs w:val="24"/>
                <w:lang w:eastAsia="en-US"/>
              </w:rPr>
            </w:pPr>
            <w:r w:rsidRPr="00F07939">
              <w:rPr>
                <w:rFonts w:ascii="Times New Roman" w:hAnsi="Times New Roman" w:cs="Times New Roman"/>
                <w:sz w:val="24"/>
                <w:szCs w:val="24"/>
                <w:lang w:eastAsia="en-US"/>
              </w:rPr>
              <w:t>использовать методы линейной алгебры</w:t>
            </w:r>
            <w:r>
              <w:rPr>
                <w:rFonts w:ascii="Times New Roman" w:hAnsi="Times New Roman" w:cs="Times New Roman"/>
                <w:sz w:val="24"/>
                <w:szCs w:val="24"/>
                <w:lang w:eastAsia="en-US"/>
              </w:rPr>
              <w:t>;</w:t>
            </w:r>
          </w:p>
          <w:p w14:paraId="5D3B08A6" w14:textId="2F945B68" w:rsidR="00EA62AC" w:rsidRPr="0071014C" w:rsidRDefault="00F07939" w:rsidP="00F07939">
            <w:pPr>
              <w:pStyle w:val="ConsPlusNormal"/>
              <w:rPr>
                <w:rStyle w:val="FontStyle53"/>
                <w:sz w:val="24"/>
                <w:szCs w:val="24"/>
              </w:rPr>
            </w:pPr>
            <w:r w:rsidRPr="00F07939">
              <w:rPr>
                <w:rFonts w:ascii="Times New Roman" w:hAnsi="Times New Roman" w:cs="Times New Roman"/>
                <w:sz w:val="24"/>
                <w:szCs w:val="24"/>
                <w:lang w:eastAsia="en-US"/>
              </w:rPr>
              <w:t>решать основные прикладные задачи численными методами</w:t>
            </w:r>
          </w:p>
        </w:tc>
        <w:tc>
          <w:tcPr>
            <w:tcW w:w="3236" w:type="dxa"/>
          </w:tcPr>
          <w:p w14:paraId="7281B615" w14:textId="77777777" w:rsidR="00EA62AC" w:rsidRPr="0071014C" w:rsidRDefault="0071014C" w:rsidP="00BB2FB7">
            <w:pPr>
              <w:spacing w:after="0" w:line="240" w:lineRule="auto"/>
              <w:rPr>
                <w:rFonts w:ascii="Times New Roman" w:hAnsi="Times New Roman" w:cs="Times New Roman"/>
                <w:sz w:val="24"/>
                <w:szCs w:val="24"/>
              </w:rPr>
            </w:pPr>
            <w:r w:rsidRPr="0071014C">
              <w:rPr>
                <w:rStyle w:val="FontStyle53"/>
                <w:sz w:val="24"/>
                <w:szCs w:val="24"/>
              </w:rPr>
              <w:t>Демонстрирует у</w:t>
            </w:r>
            <w:r w:rsidR="00EA62AC" w:rsidRPr="0071014C">
              <w:rPr>
                <w:rStyle w:val="FontStyle53"/>
                <w:sz w:val="24"/>
                <w:szCs w:val="24"/>
              </w:rPr>
              <w:t xml:space="preserve">мение </w:t>
            </w:r>
            <w:r w:rsidR="00EA62AC" w:rsidRPr="0071014C">
              <w:rPr>
                <w:rFonts w:ascii="Times New Roman" w:hAnsi="Times New Roman" w:cs="Times New Roman"/>
                <w:sz w:val="24"/>
                <w:szCs w:val="24"/>
              </w:rPr>
              <w:t>решать прикладные задачи при выполнении необходимых типовы</w:t>
            </w:r>
            <w:r w:rsidRPr="0071014C">
              <w:rPr>
                <w:rFonts w:ascii="Times New Roman" w:hAnsi="Times New Roman" w:cs="Times New Roman"/>
                <w:sz w:val="24"/>
                <w:szCs w:val="24"/>
              </w:rPr>
              <w:t>х</w:t>
            </w:r>
            <w:r w:rsidR="00EA62AC" w:rsidRPr="0071014C">
              <w:rPr>
                <w:rFonts w:ascii="Times New Roman" w:hAnsi="Times New Roman" w:cs="Times New Roman"/>
                <w:sz w:val="24"/>
                <w:szCs w:val="24"/>
              </w:rPr>
              <w:t xml:space="preserve"> расчетов при конструировании</w:t>
            </w:r>
            <w:r w:rsidRPr="0071014C">
              <w:rPr>
                <w:rFonts w:ascii="Times New Roman" w:hAnsi="Times New Roman" w:cs="Times New Roman"/>
                <w:sz w:val="24"/>
                <w:szCs w:val="24"/>
              </w:rPr>
              <w:t>.</w:t>
            </w:r>
          </w:p>
          <w:p w14:paraId="2AB1449A" w14:textId="77777777" w:rsidR="0071014C" w:rsidRPr="0071014C" w:rsidRDefault="0071014C" w:rsidP="00BB2FB7">
            <w:pPr>
              <w:spacing w:after="0" w:line="240" w:lineRule="auto"/>
              <w:rPr>
                <w:rFonts w:ascii="Times New Roman" w:hAnsi="Times New Roman" w:cs="Times New Roman"/>
                <w:sz w:val="24"/>
                <w:szCs w:val="24"/>
              </w:rPr>
            </w:pPr>
            <w:r w:rsidRPr="0071014C">
              <w:rPr>
                <w:rFonts w:ascii="Times New Roman" w:hAnsi="Times New Roman" w:cs="Times New Roman"/>
                <w:sz w:val="24"/>
                <w:szCs w:val="24"/>
              </w:rPr>
              <w:t>Осознанно применяет законы логики математических рассуждений.</w:t>
            </w:r>
          </w:p>
          <w:p w14:paraId="01304F3B" w14:textId="3CD0E9A7" w:rsidR="0071014C" w:rsidRPr="0071014C" w:rsidRDefault="0071014C" w:rsidP="00BB2FB7">
            <w:pPr>
              <w:spacing w:after="0" w:line="240" w:lineRule="auto"/>
              <w:rPr>
                <w:rStyle w:val="FontStyle53"/>
                <w:sz w:val="24"/>
                <w:szCs w:val="24"/>
              </w:rPr>
            </w:pPr>
            <w:r w:rsidRPr="0071014C">
              <w:rPr>
                <w:rFonts w:ascii="Times New Roman" w:hAnsi="Times New Roman" w:cs="Times New Roman"/>
                <w:sz w:val="24"/>
                <w:szCs w:val="24"/>
              </w:rPr>
              <w:t>Применяет на практике основные математические методы решения прикладных задач</w:t>
            </w:r>
          </w:p>
        </w:tc>
        <w:tc>
          <w:tcPr>
            <w:tcW w:w="2693" w:type="dxa"/>
            <w:hideMark/>
          </w:tcPr>
          <w:p w14:paraId="355C3E23" w14:textId="5D28370D" w:rsidR="00EA62AC" w:rsidRPr="0071014C" w:rsidRDefault="00EA62AC" w:rsidP="00BB2FB7">
            <w:pPr>
              <w:spacing w:after="0" w:line="240" w:lineRule="auto"/>
              <w:rPr>
                <w:rStyle w:val="FontStyle53"/>
                <w:sz w:val="24"/>
                <w:szCs w:val="24"/>
              </w:rPr>
            </w:pPr>
            <w:r w:rsidRPr="0071014C">
              <w:rPr>
                <w:rStyle w:val="FontStyle53"/>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самостоятельных работ, тестирования, дифференцированного зачета и других видов текущего контроля</w:t>
            </w:r>
          </w:p>
        </w:tc>
      </w:tr>
    </w:tbl>
    <w:p w14:paraId="0E2CC8E2" w14:textId="77777777" w:rsidR="00EA62AC" w:rsidRPr="0096590F" w:rsidRDefault="00EA62AC" w:rsidP="00EA62AC">
      <w:pPr>
        <w:pStyle w:val="a5"/>
        <w:tabs>
          <w:tab w:val="left" w:pos="567"/>
        </w:tabs>
        <w:ind w:left="644"/>
        <w:jc w:val="both"/>
        <w:rPr>
          <w:b/>
          <w:lang w:eastAsia="en-US"/>
        </w:rPr>
      </w:pPr>
    </w:p>
    <w:p w14:paraId="0701BEBE" w14:textId="77777777" w:rsidR="00EA62AC" w:rsidRDefault="00EA62AC" w:rsidP="00EA62AC">
      <w:pPr>
        <w:rPr>
          <w:rFonts w:ascii="Times New Roman" w:eastAsia="Times New Roman" w:hAnsi="Times New Roman" w:cs="Times New Roman"/>
          <w:b/>
          <w:sz w:val="24"/>
          <w:szCs w:val="24"/>
          <w:lang w:eastAsia="ru-RU"/>
        </w:rPr>
      </w:pPr>
      <w:r>
        <w:rPr>
          <w:b/>
        </w:rPr>
        <w:br w:type="page"/>
      </w:r>
    </w:p>
    <w:p w14:paraId="68FF2E3A" w14:textId="56E06BD6" w:rsidR="00EA62AC" w:rsidRPr="0096590F" w:rsidRDefault="00EA62AC" w:rsidP="00EA62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sidR="00F07939">
        <w:rPr>
          <w:b/>
        </w:rPr>
        <w:t>6</w:t>
      </w:r>
    </w:p>
    <w:p w14:paraId="209D518C" w14:textId="71E8AA99" w:rsidR="00EA62AC" w:rsidRPr="005234D7"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00B5214F">
        <w:rPr>
          <w:rFonts w:ascii="Times New Roman" w:hAnsi="Times New Roman" w:cs="Times New Roman"/>
          <w:bCs/>
          <w:sz w:val="24"/>
          <w:szCs w:val="24"/>
        </w:rPr>
        <w:t xml:space="preserve">23.02.05 Эксплуатация транспортного электрооборудования </w:t>
      </w:r>
      <w:r w:rsidR="00F07939">
        <w:rPr>
          <w:rFonts w:ascii="Times New Roman" w:hAnsi="Times New Roman" w:cs="Times New Roman"/>
          <w:bCs/>
          <w:sz w:val="24"/>
          <w:szCs w:val="24"/>
        </w:rPr>
        <w:br/>
      </w:r>
      <w:r w:rsidR="00B5214F">
        <w:rPr>
          <w:rFonts w:ascii="Times New Roman" w:hAnsi="Times New Roman" w:cs="Times New Roman"/>
          <w:bCs/>
          <w:sz w:val="24"/>
          <w:szCs w:val="24"/>
        </w:rPr>
        <w:t>и автоматики (по видам транспорта, за исключением водного)</w:t>
      </w:r>
    </w:p>
    <w:p w14:paraId="4E4E1F9B"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261F5C8B"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1C2E152B"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2EEECFD7"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1AA82DF2"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40F7514A"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6AF65C72"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08457615"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6BCFB00F"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19A224A4"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7C645E59"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31847412"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r w:rsidRPr="0096590F">
        <w:rPr>
          <w:rFonts w:ascii="Times New Roman" w:hAnsi="Times New Roman" w:cs="Times New Roman"/>
          <w:b/>
          <w:bCs/>
          <w:caps/>
          <w:sz w:val="24"/>
          <w:szCs w:val="24"/>
        </w:rPr>
        <w:t>ПРИМЕРНАЯ рабочая ПРОГРАММа УЧЕБНОЙ ДИСЦИПЛИНЫ</w:t>
      </w:r>
    </w:p>
    <w:p w14:paraId="70F37B89" w14:textId="7A95E793" w:rsidR="00EA62AC" w:rsidRPr="0096590F" w:rsidRDefault="0067291E" w:rsidP="0067291E">
      <w:pPr>
        <w:pStyle w:val="Default"/>
        <w:spacing w:line="360" w:lineRule="auto"/>
        <w:jc w:val="center"/>
        <w:rPr>
          <w:b/>
          <w:bCs/>
          <w:caps/>
          <w:color w:val="auto"/>
        </w:rPr>
      </w:pPr>
      <w:r>
        <w:rPr>
          <w:b/>
          <w:bCs/>
          <w:color w:val="auto"/>
        </w:rPr>
        <w:t>«</w:t>
      </w:r>
      <w:r w:rsidR="00EA62AC" w:rsidRPr="00641913">
        <w:rPr>
          <w:b/>
          <w:bCs/>
          <w:color w:val="auto"/>
        </w:rPr>
        <w:t>ЕН.02</w:t>
      </w:r>
      <w:r>
        <w:rPr>
          <w:b/>
          <w:bCs/>
          <w:color w:val="auto"/>
        </w:rPr>
        <w:t xml:space="preserve"> </w:t>
      </w:r>
      <w:r w:rsidR="00EA62AC" w:rsidRPr="0096590F">
        <w:rPr>
          <w:b/>
          <w:bCs/>
          <w:caps/>
          <w:color w:val="auto"/>
        </w:rPr>
        <w:t>Информатика»</w:t>
      </w:r>
    </w:p>
    <w:p w14:paraId="47D71F25" w14:textId="77777777" w:rsidR="00EA62AC" w:rsidRPr="0096590F" w:rsidRDefault="00EA62AC" w:rsidP="00EA62AC">
      <w:pPr>
        <w:spacing w:after="0" w:line="240" w:lineRule="auto"/>
        <w:rPr>
          <w:rFonts w:ascii="Times New Roman" w:hAnsi="Times New Roman" w:cs="Times New Roman"/>
          <w:i/>
          <w:sz w:val="24"/>
          <w:szCs w:val="24"/>
        </w:rPr>
      </w:pPr>
    </w:p>
    <w:p w14:paraId="22D2A955" w14:textId="77777777" w:rsidR="00EA62AC" w:rsidRPr="0096590F" w:rsidRDefault="00EA62AC" w:rsidP="00EA62AC">
      <w:pPr>
        <w:spacing w:after="0" w:line="240" w:lineRule="auto"/>
        <w:rPr>
          <w:rFonts w:ascii="Times New Roman" w:hAnsi="Times New Roman" w:cs="Times New Roman"/>
          <w:i/>
          <w:sz w:val="24"/>
          <w:szCs w:val="24"/>
        </w:rPr>
      </w:pPr>
    </w:p>
    <w:p w14:paraId="06B6E205" w14:textId="77777777" w:rsidR="00EA62AC" w:rsidRPr="0096590F" w:rsidRDefault="00EA62AC" w:rsidP="00EA62AC">
      <w:pPr>
        <w:spacing w:after="0" w:line="240" w:lineRule="auto"/>
        <w:rPr>
          <w:rFonts w:ascii="Times New Roman" w:hAnsi="Times New Roman" w:cs="Times New Roman"/>
          <w:i/>
          <w:sz w:val="24"/>
          <w:szCs w:val="24"/>
        </w:rPr>
      </w:pPr>
    </w:p>
    <w:p w14:paraId="31099FE0" w14:textId="77777777" w:rsidR="00EA62AC" w:rsidRPr="0096590F" w:rsidRDefault="00EA62AC" w:rsidP="00EA62AC">
      <w:pPr>
        <w:spacing w:after="0" w:line="240" w:lineRule="auto"/>
        <w:rPr>
          <w:rFonts w:ascii="Times New Roman" w:hAnsi="Times New Roman" w:cs="Times New Roman"/>
          <w:i/>
          <w:sz w:val="24"/>
          <w:szCs w:val="24"/>
        </w:rPr>
      </w:pPr>
    </w:p>
    <w:p w14:paraId="594727D8" w14:textId="77777777" w:rsidR="00EA62AC" w:rsidRPr="0096590F" w:rsidRDefault="00EA62AC" w:rsidP="00EA62AC">
      <w:pPr>
        <w:spacing w:after="0" w:line="240" w:lineRule="auto"/>
        <w:rPr>
          <w:rFonts w:ascii="Times New Roman" w:hAnsi="Times New Roman" w:cs="Times New Roman"/>
          <w:i/>
          <w:sz w:val="24"/>
          <w:szCs w:val="24"/>
        </w:rPr>
      </w:pPr>
    </w:p>
    <w:p w14:paraId="19D070A6" w14:textId="77777777" w:rsidR="00EA62AC" w:rsidRPr="0096590F" w:rsidRDefault="00EA62AC" w:rsidP="00EA62AC">
      <w:pPr>
        <w:spacing w:after="0" w:line="240" w:lineRule="auto"/>
        <w:rPr>
          <w:rFonts w:ascii="Times New Roman" w:hAnsi="Times New Roman" w:cs="Times New Roman"/>
          <w:i/>
          <w:sz w:val="24"/>
          <w:szCs w:val="24"/>
        </w:rPr>
      </w:pPr>
    </w:p>
    <w:p w14:paraId="6C7E4859" w14:textId="77777777" w:rsidR="00EA62AC" w:rsidRPr="0096590F" w:rsidRDefault="00EA62AC" w:rsidP="00EA62AC">
      <w:pPr>
        <w:spacing w:after="0" w:line="240" w:lineRule="auto"/>
        <w:rPr>
          <w:rFonts w:ascii="Times New Roman" w:hAnsi="Times New Roman" w:cs="Times New Roman"/>
          <w:i/>
          <w:sz w:val="24"/>
          <w:szCs w:val="24"/>
        </w:rPr>
      </w:pPr>
    </w:p>
    <w:p w14:paraId="43AA7970" w14:textId="77777777" w:rsidR="00EA62AC" w:rsidRPr="0096590F" w:rsidRDefault="00EA62AC" w:rsidP="00EA62AC">
      <w:pPr>
        <w:spacing w:after="0" w:line="240" w:lineRule="auto"/>
        <w:rPr>
          <w:rFonts w:ascii="Times New Roman" w:hAnsi="Times New Roman" w:cs="Times New Roman"/>
          <w:i/>
          <w:sz w:val="24"/>
          <w:szCs w:val="24"/>
        </w:rPr>
      </w:pPr>
    </w:p>
    <w:p w14:paraId="7E01A84F" w14:textId="77777777" w:rsidR="00EA62AC" w:rsidRPr="0096590F" w:rsidRDefault="00EA62AC" w:rsidP="00EA62AC">
      <w:pPr>
        <w:spacing w:after="0" w:line="240" w:lineRule="auto"/>
        <w:rPr>
          <w:rFonts w:ascii="Times New Roman" w:hAnsi="Times New Roman" w:cs="Times New Roman"/>
          <w:i/>
          <w:sz w:val="24"/>
          <w:szCs w:val="24"/>
        </w:rPr>
      </w:pPr>
    </w:p>
    <w:p w14:paraId="04EF432F" w14:textId="77777777" w:rsidR="00EA62AC" w:rsidRPr="0096590F" w:rsidRDefault="00EA62AC" w:rsidP="00EA62AC">
      <w:pPr>
        <w:spacing w:after="0" w:line="240" w:lineRule="auto"/>
        <w:rPr>
          <w:rFonts w:ascii="Times New Roman" w:hAnsi="Times New Roman" w:cs="Times New Roman"/>
          <w:i/>
          <w:sz w:val="24"/>
          <w:szCs w:val="24"/>
        </w:rPr>
      </w:pPr>
    </w:p>
    <w:p w14:paraId="69F10EE1" w14:textId="77777777" w:rsidR="00EA62AC" w:rsidRPr="0096590F" w:rsidRDefault="00EA62AC" w:rsidP="00EA62AC">
      <w:pPr>
        <w:spacing w:after="0" w:line="240" w:lineRule="auto"/>
        <w:rPr>
          <w:rFonts w:ascii="Times New Roman" w:hAnsi="Times New Roman" w:cs="Times New Roman"/>
          <w:i/>
          <w:sz w:val="24"/>
          <w:szCs w:val="24"/>
        </w:rPr>
      </w:pPr>
    </w:p>
    <w:p w14:paraId="5FD4BF67" w14:textId="77777777" w:rsidR="00EA62AC" w:rsidRPr="0096590F" w:rsidRDefault="00EA62AC" w:rsidP="00EA62AC">
      <w:pPr>
        <w:spacing w:after="0" w:line="240" w:lineRule="auto"/>
        <w:rPr>
          <w:rFonts w:ascii="Times New Roman" w:hAnsi="Times New Roman" w:cs="Times New Roman"/>
          <w:i/>
          <w:sz w:val="24"/>
          <w:szCs w:val="24"/>
        </w:rPr>
      </w:pPr>
    </w:p>
    <w:p w14:paraId="7FBFC14F" w14:textId="77777777" w:rsidR="00EA62AC" w:rsidRPr="0096590F" w:rsidRDefault="00EA62AC" w:rsidP="00EA62AC">
      <w:pPr>
        <w:spacing w:after="0" w:line="240" w:lineRule="auto"/>
        <w:rPr>
          <w:rFonts w:ascii="Times New Roman" w:hAnsi="Times New Roman" w:cs="Times New Roman"/>
          <w:i/>
          <w:sz w:val="24"/>
          <w:szCs w:val="24"/>
        </w:rPr>
      </w:pPr>
    </w:p>
    <w:p w14:paraId="7A67ED4E" w14:textId="77777777" w:rsidR="00EA62AC" w:rsidRPr="0096590F" w:rsidRDefault="00EA62AC" w:rsidP="00EA62AC">
      <w:pPr>
        <w:spacing w:after="0" w:line="240" w:lineRule="auto"/>
        <w:rPr>
          <w:rFonts w:ascii="Times New Roman" w:hAnsi="Times New Roman" w:cs="Times New Roman"/>
          <w:i/>
          <w:sz w:val="24"/>
          <w:szCs w:val="24"/>
        </w:rPr>
      </w:pPr>
    </w:p>
    <w:p w14:paraId="0007C20D" w14:textId="77777777" w:rsidR="00EA62AC" w:rsidRPr="0096590F" w:rsidRDefault="00EA62AC" w:rsidP="00EA62AC">
      <w:pPr>
        <w:spacing w:after="0" w:line="240" w:lineRule="auto"/>
        <w:rPr>
          <w:rFonts w:ascii="Times New Roman" w:hAnsi="Times New Roman" w:cs="Times New Roman"/>
          <w:i/>
          <w:sz w:val="24"/>
          <w:szCs w:val="24"/>
        </w:rPr>
      </w:pPr>
    </w:p>
    <w:p w14:paraId="44AC11D0" w14:textId="77777777" w:rsidR="00EA62AC" w:rsidRPr="0096590F" w:rsidRDefault="00EA62AC" w:rsidP="00EA62AC">
      <w:pPr>
        <w:spacing w:after="0" w:line="240" w:lineRule="auto"/>
        <w:rPr>
          <w:rFonts w:ascii="Times New Roman" w:hAnsi="Times New Roman" w:cs="Times New Roman"/>
          <w:i/>
          <w:sz w:val="24"/>
          <w:szCs w:val="24"/>
        </w:rPr>
      </w:pPr>
    </w:p>
    <w:p w14:paraId="18342F09" w14:textId="77777777" w:rsidR="00EA62AC" w:rsidRPr="0096590F" w:rsidRDefault="00EA62AC" w:rsidP="00EA62AC">
      <w:pPr>
        <w:spacing w:after="0" w:line="240" w:lineRule="auto"/>
        <w:rPr>
          <w:rFonts w:ascii="Times New Roman" w:hAnsi="Times New Roman" w:cs="Times New Roman"/>
          <w:i/>
          <w:sz w:val="24"/>
          <w:szCs w:val="24"/>
        </w:rPr>
      </w:pPr>
    </w:p>
    <w:p w14:paraId="24FD1E8C" w14:textId="77777777" w:rsidR="00EA62AC" w:rsidRPr="0096590F" w:rsidRDefault="00EA62AC" w:rsidP="00EA62AC">
      <w:pPr>
        <w:spacing w:after="0" w:line="240" w:lineRule="auto"/>
        <w:rPr>
          <w:rFonts w:ascii="Times New Roman" w:hAnsi="Times New Roman" w:cs="Times New Roman"/>
          <w:i/>
          <w:sz w:val="24"/>
          <w:szCs w:val="24"/>
        </w:rPr>
      </w:pPr>
    </w:p>
    <w:p w14:paraId="1D89B621" w14:textId="77777777" w:rsidR="00EA62AC" w:rsidRPr="0096590F" w:rsidRDefault="00EA62AC" w:rsidP="00EA62AC">
      <w:pPr>
        <w:spacing w:after="0" w:line="240" w:lineRule="auto"/>
        <w:rPr>
          <w:rFonts w:ascii="Times New Roman" w:hAnsi="Times New Roman" w:cs="Times New Roman"/>
          <w:i/>
          <w:sz w:val="24"/>
          <w:szCs w:val="24"/>
        </w:rPr>
      </w:pPr>
    </w:p>
    <w:p w14:paraId="471CDE97" w14:textId="77777777" w:rsidR="00EA62AC" w:rsidRPr="0096590F" w:rsidRDefault="00EA62AC" w:rsidP="00EA62AC">
      <w:pPr>
        <w:spacing w:after="0" w:line="240" w:lineRule="auto"/>
        <w:rPr>
          <w:rFonts w:ascii="Times New Roman" w:hAnsi="Times New Roman" w:cs="Times New Roman"/>
          <w:i/>
          <w:sz w:val="24"/>
          <w:szCs w:val="24"/>
        </w:rPr>
      </w:pPr>
    </w:p>
    <w:p w14:paraId="39940F16" w14:textId="77777777" w:rsidR="00EA62AC" w:rsidRPr="0096590F" w:rsidRDefault="00EA62AC" w:rsidP="00EA62AC">
      <w:pPr>
        <w:spacing w:after="0" w:line="240" w:lineRule="auto"/>
        <w:rPr>
          <w:rFonts w:ascii="Times New Roman" w:hAnsi="Times New Roman" w:cs="Times New Roman"/>
          <w:i/>
          <w:sz w:val="24"/>
          <w:szCs w:val="24"/>
        </w:rPr>
      </w:pPr>
    </w:p>
    <w:p w14:paraId="00139CBB" w14:textId="77777777" w:rsidR="00EA62AC" w:rsidRPr="0096590F" w:rsidRDefault="00EA62AC" w:rsidP="00EA62AC">
      <w:pPr>
        <w:spacing w:after="0" w:line="240" w:lineRule="auto"/>
        <w:rPr>
          <w:rFonts w:ascii="Times New Roman" w:hAnsi="Times New Roman" w:cs="Times New Roman"/>
          <w:i/>
          <w:sz w:val="24"/>
          <w:szCs w:val="24"/>
        </w:rPr>
      </w:pPr>
    </w:p>
    <w:p w14:paraId="0B706E54" w14:textId="77777777" w:rsidR="00EA62AC" w:rsidRPr="0096590F" w:rsidRDefault="00EA62AC" w:rsidP="00EA62AC">
      <w:pPr>
        <w:spacing w:after="0" w:line="240" w:lineRule="auto"/>
        <w:rPr>
          <w:rFonts w:ascii="Times New Roman" w:hAnsi="Times New Roman" w:cs="Times New Roman"/>
          <w:i/>
          <w:sz w:val="24"/>
          <w:szCs w:val="24"/>
        </w:rPr>
      </w:pPr>
    </w:p>
    <w:p w14:paraId="73454F6D" w14:textId="77777777" w:rsidR="00EA62AC" w:rsidRPr="0096590F" w:rsidRDefault="00EA62AC" w:rsidP="00EA62AC">
      <w:pPr>
        <w:spacing w:after="0" w:line="240" w:lineRule="auto"/>
        <w:rPr>
          <w:rFonts w:ascii="Times New Roman" w:hAnsi="Times New Roman" w:cs="Times New Roman"/>
          <w:i/>
          <w:sz w:val="24"/>
          <w:szCs w:val="24"/>
        </w:rPr>
      </w:pPr>
    </w:p>
    <w:p w14:paraId="4504F7F6" w14:textId="77777777" w:rsidR="00EA62AC" w:rsidRPr="0096590F" w:rsidRDefault="00EA62AC" w:rsidP="00EA62AC">
      <w:pPr>
        <w:spacing w:after="0" w:line="240" w:lineRule="auto"/>
        <w:rPr>
          <w:rFonts w:ascii="Times New Roman" w:hAnsi="Times New Roman" w:cs="Times New Roman"/>
          <w:i/>
          <w:sz w:val="24"/>
          <w:szCs w:val="24"/>
        </w:rPr>
      </w:pPr>
    </w:p>
    <w:p w14:paraId="6AA96744" w14:textId="4B7C8AF6" w:rsidR="00EA62AC" w:rsidRPr="0096590F" w:rsidRDefault="00EA62AC" w:rsidP="00EA62AC">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202</w:t>
      </w:r>
      <w:r w:rsidR="0067291E">
        <w:rPr>
          <w:rFonts w:ascii="Times New Roman" w:hAnsi="Times New Roman" w:cs="Times New Roman"/>
          <w:b/>
          <w:sz w:val="24"/>
          <w:szCs w:val="24"/>
        </w:rPr>
        <w:t>3 г.</w:t>
      </w:r>
    </w:p>
    <w:p w14:paraId="4ED9D471" w14:textId="77777777" w:rsidR="0067291E" w:rsidRDefault="0067291E">
      <w:pPr>
        <w:rPr>
          <w:rFonts w:ascii="Times New Roman" w:hAnsi="Times New Roman" w:cs="Times New Roman"/>
          <w:b/>
          <w:sz w:val="24"/>
          <w:szCs w:val="24"/>
        </w:rPr>
      </w:pPr>
      <w:r>
        <w:rPr>
          <w:rFonts w:ascii="Times New Roman" w:hAnsi="Times New Roman" w:cs="Times New Roman"/>
          <w:b/>
          <w:sz w:val="24"/>
          <w:szCs w:val="24"/>
        </w:rPr>
        <w:br w:type="page"/>
      </w:r>
    </w:p>
    <w:p w14:paraId="7200C9E0"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234D9096"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4B8D9151" w14:textId="77777777" w:rsidTr="00192C1F">
        <w:tc>
          <w:tcPr>
            <w:tcW w:w="7501" w:type="dxa"/>
          </w:tcPr>
          <w:p w14:paraId="71B0963E" w14:textId="77777777" w:rsidR="00DD24A9" w:rsidRPr="005F59C7" w:rsidRDefault="00DD24A9" w:rsidP="00DF51D2">
            <w:pPr>
              <w:numPr>
                <w:ilvl w:val="0"/>
                <w:numId w:val="1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1E80BADE" w14:textId="77777777" w:rsidR="00DD24A9" w:rsidRPr="005F59C7" w:rsidRDefault="00DD24A9" w:rsidP="00192C1F">
            <w:pPr>
              <w:rPr>
                <w:rFonts w:ascii="Times New Roman" w:hAnsi="Times New Roman" w:cs="Times New Roman"/>
                <w:b/>
                <w:sz w:val="24"/>
                <w:szCs w:val="24"/>
              </w:rPr>
            </w:pPr>
          </w:p>
        </w:tc>
      </w:tr>
      <w:tr w:rsidR="00DD24A9" w:rsidRPr="00985111" w14:paraId="11C5B640" w14:textId="77777777" w:rsidTr="00192C1F">
        <w:tc>
          <w:tcPr>
            <w:tcW w:w="7501" w:type="dxa"/>
          </w:tcPr>
          <w:p w14:paraId="110CB2E2" w14:textId="77777777" w:rsidR="00DD24A9" w:rsidRPr="00314663" w:rsidRDefault="00DD24A9" w:rsidP="00DF51D2">
            <w:pPr>
              <w:numPr>
                <w:ilvl w:val="0"/>
                <w:numId w:val="1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2F375581" w14:textId="77777777" w:rsidR="00DD24A9" w:rsidRPr="005F59C7" w:rsidRDefault="00DD24A9" w:rsidP="00DF51D2">
            <w:pPr>
              <w:numPr>
                <w:ilvl w:val="0"/>
                <w:numId w:val="1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78D801B0" w14:textId="77777777" w:rsidR="00DD24A9" w:rsidRPr="005F59C7" w:rsidRDefault="00DD24A9" w:rsidP="00192C1F">
            <w:pPr>
              <w:rPr>
                <w:rFonts w:ascii="Times New Roman" w:hAnsi="Times New Roman" w:cs="Times New Roman"/>
                <w:b/>
                <w:sz w:val="24"/>
                <w:szCs w:val="24"/>
              </w:rPr>
            </w:pPr>
          </w:p>
        </w:tc>
      </w:tr>
      <w:tr w:rsidR="00DD24A9" w:rsidRPr="00985111" w14:paraId="69DC1F6B" w14:textId="77777777" w:rsidTr="00192C1F">
        <w:tc>
          <w:tcPr>
            <w:tcW w:w="7501" w:type="dxa"/>
          </w:tcPr>
          <w:p w14:paraId="68ED6BB8" w14:textId="77777777" w:rsidR="00DD24A9" w:rsidRPr="00314663" w:rsidRDefault="00DD24A9" w:rsidP="00DF51D2">
            <w:pPr>
              <w:numPr>
                <w:ilvl w:val="0"/>
                <w:numId w:val="1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774A7411"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7E53A489" w14:textId="77777777" w:rsidR="00DD24A9" w:rsidRPr="005F59C7" w:rsidRDefault="00DD24A9" w:rsidP="00192C1F">
            <w:pPr>
              <w:rPr>
                <w:rFonts w:ascii="Times New Roman" w:hAnsi="Times New Roman" w:cs="Times New Roman"/>
                <w:b/>
                <w:sz w:val="24"/>
                <w:szCs w:val="24"/>
              </w:rPr>
            </w:pPr>
          </w:p>
        </w:tc>
      </w:tr>
    </w:tbl>
    <w:p w14:paraId="3C907BA7" w14:textId="77777777" w:rsidR="00DD24A9" w:rsidRDefault="00EA62AC" w:rsidP="00EA62AC">
      <w:pPr>
        <w:spacing w:after="0" w:line="240" w:lineRule="auto"/>
        <w:jc w:val="both"/>
        <w:rPr>
          <w:rFonts w:ascii="Times New Roman" w:hAnsi="Times New Roman" w:cs="Times New Roman"/>
          <w:b/>
          <w:i/>
          <w:sz w:val="24"/>
          <w:szCs w:val="24"/>
          <w:u w:val="single"/>
        </w:rPr>
      </w:pPr>
      <w:r w:rsidRPr="0096590F">
        <w:rPr>
          <w:rFonts w:ascii="Times New Roman" w:hAnsi="Times New Roman" w:cs="Times New Roman"/>
          <w:b/>
          <w:i/>
          <w:sz w:val="24"/>
          <w:szCs w:val="24"/>
          <w:u w:val="single"/>
        </w:rPr>
        <w:br w:type="page"/>
      </w:r>
    </w:p>
    <w:p w14:paraId="3FE5E97C" w14:textId="77777777" w:rsidR="00DD24A9" w:rsidRPr="005F59C7" w:rsidRDefault="00DD24A9" w:rsidP="00F062E7">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15107CC" w14:textId="6B7533F1" w:rsidR="00DD24A9" w:rsidRPr="005F59C7" w:rsidRDefault="00DD24A9" w:rsidP="00F07939">
      <w:pPr>
        <w:spacing w:after="0" w:line="276" w:lineRule="auto"/>
        <w:jc w:val="center"/>
        <w:rPr>
          <w:rFonts w:ascii="Times New Roman" w:eastAsia="Times New Roman" w:hAnsi="Times New Roman" w:cs="Times New Roman"/>
          <w:sz w:val="24"/>
          <w:szCs w:val="24"/>
          <w:vertAlign w:val="superscript"/>
          <w:lang w:eastAsia="ru-RU"/>
        </w:rPr>
      </w:pPr>
      <w:r w:rsidRPr="00985111">
        <w:rPr>
          <w:rFonts w:ascii="Times New Roman" w:eastAsia="Times New Roman" w:hAnsi="Times New Roman" w:cs="Times New Roman"/>
          <w:b/>
          <w:iCs/>
          <w:sz w:val="24"/>
          <w:szCs w:val="24"/>
          <w:lang w:eastAsia="ru-RU"/>
        </w:rPr>
        <w:t>«</w:t>
      </w:r>
      <w:r w:rsidR="00F07939">
        <w:rPr>
          <w:rFonts w:ascii="Times New Roman" w:eastAsia="Times New Roman" w:hAnsi="Times New Roman" w:cs="Times New Roman"/>
          <w:b/>
          <w:bCs/>
          <w:iCs/>
          <w:sz w:val="24"/>
          <w:szCs w:val="24"/>
          <w:lang w:eastAsia="ru-RU"/>
        </w:rPr>
        <w:t>ЕН.02 Информатика»</w:t>
      </w:r>
    </w:p>
    <w:p w14:paraId="7CA50123" w14:textId="77777777" w:rsidR="00DD24A9" w:rsidRPr="00985111" w:rsidRDefault="00DD24A9" w:rsidP="00F062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129885C" w14:textId="2BA2FA66" w:rsidR="00DD24A9" w:rsidRPr="00985111" w:rsidRDefault="00DD24A9" w:rsidP="00F062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F07939">
        <w:rPr>
          <w:rFonts w:ascii="Times New Roman" w:eastAsia="Times New Roman" w:hAnsi="Times New Roman" w:cs="Times New Roman"/>
          <w:sz w:val="24"/>
          <w:szCs w:val="24"/>
          <w:lang w:eastAsia="ru-RU"/>
        </w:rPr>
        <w:t>ЕН.02 Информатика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F062E7" w:rsidRPr="0096590F">
        <w:rPr>
          <w:rFonts w:ascii="Times New Roman" w:hAnsi="Times New Roman" w:cs="Times New Roman"/>
          <w:sz w:val="24"/>
          <w:szCs w:val="24"/>
        </w:rPr>
        <w:t xml:space="preserve">математического и общего </w:t>
      </w:r>
      <w:proofErr w:type="gramStart"/>
      <w:r w:rsidR="00F062E7" w:rsidRPr="0096590F">
        <w:rPr>
          <w:rFonts w:ascii="Times New Roman" w:hAnsi="Times New Roman" w:cs="Times New Roman"/>
          <w:sz w:val="24"/>
          <w:szCs w:val="24"/>
        </w:rPr>
        <w:t>естественно-научного</w:t>
      </w:r>
      <w:proofErr w:type="gramEnd"/>
      <w:r w:rsidR="00F062E7" w:rsidRPr="0096590F">
        <w:rPr>
          <w:rFonts w:ascii="Times New Roman" w:hAnsi="Times New Roman" w:cs="Times New Roman"/>
          <w:sz w:val="24"/>
          <w:szCs w:val="24"/>
        </w:rPr>
        <w:t xml:space="preserve"> цикла</w:t>
      </w:r>
      <w:r w:rsidR="00F062E7" w:rsidRPr="00985111">
        <w:rPr>
          <w:rFonts w:ascii="Times New Roman" w:eastAsia="Times New Roman" w:hAnsi="Times New Roman" w:cs="Times New Roman"/>
          <w:b/>
          <w:bCs/>
          <w:sz w:val="24"/>
          <w:szCs w:val="24"/>
          <w:lang w:eastAsia="ru-RU"/>
        </w:rPr>
        <w:t xml:space="preserve"> </w:t>
      </w:r>
      <w:r w:rsidR="00F062E7" w:rsidRPr="00985111">
        <w:rPr>
          <w:rFonts w:ascii="Times New Roman" w:eastAsia="Times New Roman" w:hAnsi="Times New Roman" w:cs="Times New Roman"/>
          <w:sz w:val="24"/>
          <w:szCs w:val="24"/>
          <w:lang w:eastAsia="ru-RU"/>
        </w:rPr>
        <w:t xml:space="preserve">ПОП-П в соответствии с ФГОС СПО </w:t>
      </w:r>
      <w:r w:rsidR="00350A23">
        <w:rPr>
          <w:rFonts w:ascii="Times New Roman" w:eastAsia="Times New Roman" w:hAnsi="Times New Roman" w:cs="Times New Roman"/>
          <w:sz w:val="24"/>
          <w:szCs w:val="24"/>
          <w:lang w:eastAsia="ru-RU"/>
        </w:rPr>
        <w:br/>
      </w:r>
      <w:r w:rsidR="00F062E7" w:rsidRPr="00985111">
        <w:rPr>
          <w:rFonts w:ascii="Times New Roman" w:eastAsia="Times New Roman" w:hAnsi="Times New Roman" w:cs="Times New Roman"/>
          <w:sz w:val="24"/>
          <w:szCs w:val="24"/>
          <w:lang w:eastAsia="ru-RU"/>
        </w:rPr>
        <w:t xml:space="preserve">по </w:t>
      </w:r>
      <w:r w:rsidR="00F062E7" w:rsidRPr="00190C02">
        <w:rPr>
          <w:rFonts w:ascii="Times New Roman" w:eastAsia="Times New Roman" w:hAnsi="Times New Roman" w:cs="Times New Roman"/>
          <w:iCs/>
          <w:sz w:val="24"/>
          <w:szCs w:val="24"/>
          <w:lang w:eastAsia="ru-RU"/>
        </w:rPr>
        <w:t xml:space="preserve">специальности </w:t>
      </w:r>
      <w:r w:rsidR="00B5214F">
        <w:rPr>
          <w:rFonts w:ascii="Times New Roman" w:eastAsia="Times New Roman" w:hAnsi="Times New Roman" w:cs="Times New Roman"/>
          <w:iCs/>
          <w:sz w:val="24"/>
          <w:szCs w:val="24"/>
          <w:lang w:eastAsia="ru-RU"/>
        </w:rPr>
        <w:t>23.02.05 Эксплуатация транспортного электрооборудования и автоматики (по видам транспорта, за исключением водного)</w:t>
      </w:r>
      <w:r w:rsidR="00F062E7" w:rsidRPr="00190C02">
        <w:rPr>
          <w:rFonts w:ascii="Times New Roman" w:eastAsia="Times New Roman" w:hAnsi="Times New Roman" w:cs="Times New Roman"/>
          <w:sz w:val="24"/>
          <w:szCs w:val="24"/>
          <w:lang w:eastAsia="ru-RU"/>
        </w:rPr>
        <w:t>.</w:t>
      </w:r>
    </w:p>
    <w:p w14:paraId="116119F3" w14:textId="048E8805" w:rsidR="00DD24A9" w:rsidRPr="00985111" w:rsidRDefault="00DD24A9" w:rsidP="00F062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sidR="00F07939">
        <w:rPr>
          <w:rFonts w:ascii="Times New Roman" w:eastAsia="Times New Roman" w:hAnsi="Times New Roman" w:cs="Times New Roman"/>
          <w:sz w:val="24"/>
          <w:szCs w:val="24"/>
          <w:lang w:eastAsia="ru-RU"/>
        </w:rPr>
        <w:t>1- ОК 9</w:t>
      </w:r>
      <w:r w:rsidRPr="00985111">
        <w:rPr>
          <w:rFonts w:ascii="Times New Roman" w:eastAsia="Times New Roman" w:hAnsi="Times New Roman" w:cs="Times New Roman"/>
          <w:i/>
          <w:sz w:val="24"/>
          <w:szCs w:val="24"/>
          <w:lang w:eastAsia="ru-RU"/>
        </w:rPr>
        <w:t>.</w:t>
      </w:r>
    </w:p>
    <w:p w14:paraId="552D41AA" w14:textId="77777777" w:rsidR="00DD24A9" w:rsidRPr="00985111" w:rsidRDefault="00DD24A9" w:rsidP="00F062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125F758C" w14:textId="77777777" w:rsidR="00192C1F" w:rsidRPr="00314663" w:rsidRDefault="00192C1F" w:rsidP="00F062E7">
      <w:pPr>
        <w:spacing w:after="0"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32D3AB9" w14:textId="77777777" w:rsidR="00192C1F" w:rsidRPr="005F59C7" w:rsidRDefault="00192C1F" w:rsidP="00192C1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423"/>
        <w:gridCol w:w="4649"/>
      </w:tblGrid>
      <w:tr w:rsidR="00192C1F" w:rsidRPr="00985111" w14:paraId="6B836DFE" w14:textId="77777777" w:rsidTr="00192C1F">
        <w:trPr>
          <w:trHeight w:val="20"/>
        </w:trPr>
        <w:tc>
          <w:tcPr>
            <w:tcW w:w="1101" w:type="dxa"/>
            <w:hideMark/>
          </w:tcPr>
          <w:p w14:paraId="2932B442"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ПК, ОК</w:t>
            </w:r>
          </w:p>
        </w:tc>
        <w:tc>
          <w:tcPr>
            <w:tcW w:w="4423" w:type="dxa"/>
            <w:hideMark/>
          </w:tcPr>
          <w:p w14:paraId="193A14C8"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649" w:type="dxa"/>
            <w:hideMark/>
          </w:tcPr>
          <w:p w14:paraId="643BF719"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F062E7" w:rsidRPr="00985111" w14:paraId="39C60D7E" w14:textId="77777777" w:rsidTr="00192C1F">
        <w:trPr>
          <w:trHeight w:val="20"/>
        </w:trPr>
        <w:tc>
          <w:tcPr>
            <w:tcW w:w="1101" w:type="dxa"/>
            <w:vMerge w:val="restart"/>
          </w:tcPr>
          <w:p w14:paraId="5B4D8BD2" w14:textId="77777777" w:rsidR="00F07939" w:rsidRPr="00F07939" w:rsidRDefault="00F07939" w:rsidP="00F07939">
            <w:pPr>
              <w:spacing w:after="0"/>
              <w:rPr>
                <w:rFonts w:ascii="Times New Roman" w:eastAsia="Times New Roman" w:hAnsi="Times New Roman" w:cs="Times New Roman"/>
                <w:bCs/>
                <w:sz w:val="24"/>
                <w:szCs w:val="24"/>
                <w:lang w:eastAsia="ru-RU"/>
              </w:rPr>
            </w:pPr>
            <w:proofErr w:type="gramStart"/>
            <w:r w:rsidRPr="00F07939">
              <w:rPr>
                <w:rFonts w:ascii="Times New Roman" w:eastAsia="Times New Roman" w:hAnsi="Times New Roman" w:cs="Times New Roman"/>
                <w:bCs/>
                <w:sz w:val="24"/>
                <w:szCs w:val="24"/>
                <w:lang w:eastAsia="ru-RU"/>
              </w:rPr>
              <w:t>ОК</w:t>
            </w:r>
            <w:proofErr w:type="gramEnd"/>
            <w:r w:rsidRPr="00F07939">
              <w:rPr>
                <w:rFonts w:ascii="Times New Roman" w:eastAsia="Times New Roman" w:hAnsi="Times New Roman" w:cs="Times New Roman"/>
                <w:bCs/>
                <w:sz w:val="24"/>
                <w:szCs w:val="24"/>
                <w:lang w:eastAsia="ru-RU"/>
              </w:rPr>
              <w:t xml:space="preserve"> 1 - 9</w:t>
            </w:r>
          </w:p>
          <w:p w14:paraId="48F9E3C9" w14:textId="77777777" w:rsidR="00F07939" w:rsidRPr="00F07939" w:rsidRDefault="00F07939" w:rsidP="00F07939">
            <w:pPr>
              <w:spacing w:after="0"/>
              <w:rPr>
                <w:rFonts w:ascii="Times New Roman" w:eastAsia="Times New Roman" w:hAnsi="Times New Roman" w:cs="Times New Roman"/>
                <w:bCs/>
                <w:sz w:val="24"/>
                <w:szCs w:val="24"/>
                <w:lang w:eastAsia="ru-RU"/>
              </w:rPr>
            </w:pPr>
            <w:r w:rsidRPr="00F07939">
              <w:rPr>
                <w:rFonts w:ascii="Times New Roman" w:eastAsia="Times New Roman" w:hAnsi="Times New Roman" w:cs="Times New Roman"/>
                <w:bCs/>
                <w:sz w:val="24"/>
                <w:szCs w:val="24"/>
                <w:lang w:eastAsia="ru-RU"/>
              </w:rPr>
              <w:t>ПК 2.2</w:t>
            </w:r>
          </w:p>
          <w:p w14:paraId="35A47075" w14:textId="77777777" w:rsidR="00F07939" w:rsidRPr="00F07939" w:rsidRDefault="00F07939" w:rsidP="00F07939">
            <w:pPr>
              <w:spacing w:after="0"/>
              <w:rPr>
                <w:rFonts w:ascii="Times New Roman" w:eastAsia="Times New Roman" w:hAnsi="Times New Roman" w:cs="Times New Roman"/>
                <w:bCs/>
                <w:sz w:val="24"/>
                <w:szCs w:val="24"/>
                <w:lang w:eastAsia="ru-RU"/>
              </w:rPr>
            </w:pPr>
            <w:r w:rsidRPr="00F07939">
              <w:rPr>
                <w:rFonts w:ascii="Times New Roman" w:eastAsia="Times New Roman" w:hAnsi="Times New Roman" w:cs="Times New Roman"/>
                <w:bCs/>
                <w:sz w:val="24"/>
                <w:szCs w:val="24"/>
                <w:lang w:eastAsia="ru-RU"/>
              </w:rPr>
              <w:t>ПК 2.3</w:t>
            </w:r>
          </w:p>
          <w:p w14:paraId="007B1B90" w14:textId="77777777" w:rsidR="00F07939" w:rsidRPr="00F07939" w:rsidRDefault="00F07939" w:rsidP="00F07939">
            <w:pPr>
              <w:spacing w:after="0"/>
              <w:rPr>
                <w:rFonts w:ascii="Times New Roman" w:eastAsia="Times New Roman" w:hAnsi="Times New Roman" w:cs="Times New Roman"/>
                <w:bCs/>
                <w:sz w:val="24"/>
                <w:szCs w:val="24"/>
                <w:lang w:eastAsia="ru-RU"/>
              </w:rPr>
            </w:pPr>
            <w:r w:rsidRPr="00F07939">
              <w:rPr>
                <w:rFonts w:ascii="Times New Roman" w:eastAsia="Times New Roman" w:hAnsi="Times New Roman" w:cs="Times New Roman"/>
                <w:bCs/>
                <w:sz w:val="24"/>
                <w:szCs w:val="24"/>
                <w:lang w:eastAsia="ru-RU"/>
              </w:rPr>
              <w:t>ПК 3.1</w:t>
            </w:r>
          </w:p>
          <w:p w14:paraId="38FCE9EE" w14:textId="0DDD1BBD" w:rsidR="00F062E7" w:rsidRPr="00192C1F" w:rsidRDefault="00F07939" w:rsidP="00F07939">
            <w:pPr>
              <w:suppressAutoHyphens/>
              <w:spacing w:after="0"/>
              <w:rPr>
                <w:rFonts w:ascii="Times New Roman" w:eastAsia="Times New Roman" w:hAnsi="Times New Roman" w:cs="Times New Roman"/>
                <w:bCs/>
                <w:i/>
                <w:sz w:val="24"/>
                <w:szCs w:val="24"/>
                <w:u w:val="single"/>
                <w:lang w:eastAsia="ru-RU"/>
              </w:rPr>
            </w:pPr>
            <w:r w:rsidRPr="00F07939">
              <w:rPr>
                <w:rFonts w:ascii="Times New Roman" w:eastAsia="Times New Roman" w:hAnsi="Times New Roman" w:cs="Times New Roman"/>
                <w:bCs/>
                <w:sz w:val="24"/>
                <w:szCs w:val="24"/>
                <w:lang w:eastAsia="ru-RU"/>
              </w:rPr>
              <w:t>ПК 3.2</w:t>
            </w:r>
          </w:p>
        </w:tc>
        <w:tc>
          <w:tcPr>
            <w:tcW w:w="4423" w:type="dxa"/>
          </w:tcPr>
          <w:p w14:paraId="59A7300B" w14:textId="20929B60" w:rsidR="00F062E7" w:rsidRPr="00985111" w:rsidRDefault="00F07939" w:rsidP="00F062E7">
            <w:pPr>
              <w:spacing w:after="0" w:line="240" w:lineRule="auto"/>
              <w:jc w:val="both"/>
              <w:rPr>
                <w:rFonts w:ascii="Times New Roman" w:eastAsia="Times New Roman" w:hAnsi="Times New Roman" w:cs="Times New Roman"/>
                <w:i/>
                <w:sz w:val="24"/>
                <w:szCs w:val="24"/>
                <w:lang w:eastAsia="ru-RU"/>
              </w:rPr>
            </w:pPr>
            <w:r w:rsidRPr="00F07939">
              <w:rPr>
                <w:rFonts w:ascii="Times New Roman" w:hAnsi="Times New Roman" w:cs="Times New Roman"/>
                <w:sz w:val="24"/>
                <w:szCs w:val="24"/>
              </w:rPr>
              <w:t>использовать изученные прикладные программные средства</w:t>
            </w:r>
          </w:p>
        </w:tc>
        <w:tc>
          <w:tcPr>
            <w:tcW w:w="4649" w:type="dxa"/>
          </w:tcPr>
          <w:p w14:paraId="7DEAF500" w14:textId="15D398CA" w:rsidR="00F062E7" w:rsidRPr="00985111" w:rsidRDefault="00F07939" w:rsidP="00F062E7">
            <w:pPr>
              <w:spacing w:after="0" w:line="240" w:lineRule="auto"/>
              <w:jc w:val="both"/>
              <w:rPr>
                <w:rFonts w:ascii="Times New Roman" w:eastAsia="Times New Roman" w:hAnsi="Times New Roman" w:cs="Times New Roman"/>
                <w:i/>
                <w:sz w:val="24"/>
                <w:szCs w:val="24"/>
                <w:lang w:eastAsia="ru-RU"/>
              </w:rPr>
            </w:pPr>
            <w:r w:rsidRPr="00F07939">
              <w:rPr>
                <w:rFonts w:ascii="Times New Roman" w:hAnsi="Times New Roman" w:cs="Times New Roman"/>
                <w:sz w:val="24"/>
                <w:szCs w:val="24"/>
              </w:rPr>
              <w:t>основные понятия автоматизированной обработки информации, общий состав и структуру персональных электронно-вычислительных машин и вычислительных систем</w:t>
            </w:r>
          </w:p>
        </w:tc>
      </w:tr>
      <w:tr w:rsidR="00192C1F" w:rsidRPr="00985111" w14:paraId="584D7EF1" w14:textId="77777777" w:rsidTr="00192C1F">
        <w:trPr>
          <w:trHeight w:val="20"/>
        </w:trPr>
        <w:tc>
          <w:tcPr>
            <w:tcW w:w="1101" w:type="dxa"/>
            <w:vMerge/>
          </w:tcPr>
          <w:p w14:paraId="7E00646D" w14:textId="77777777" w:rsidR="00192C1F" w:rsidRPr="00985111" w:rsidRDefault="00192C1F" w:rsidP="00192C1F">
            <w:pPr>
              <w:suppressAutoHyphens/>
              <w:spacing w:after="0"/>
              <w:jc w:val="center"/>
              <w:rPr>
                <w:rFonts w:ascii="Times New Roman" w:eastAsia="Times New Roman" w:hAnsi="Times New Roman" w:cs="Times New Roman"/>
                <w:i/>
                <w:sz w:val="24"/>
                <w:szCs w:val="24"/>
                <w:lang w:eastAsia="ru-RU"/>
              </w:rPr>
            </w:pPr>
          </w:p>
        </w:tc>
        <w:tc>
          <w:tcPr>
            <w:tcW w:w="4423" w:type="dxa"/>
          </w:tcPr>
          <w:p w14:paraId="701998A4" w14:textId="335F7430" w:rsidR="00192C1F" w:rsidRPr="00985111" w:rsidRDefault="00192C1F" w:rsidP="00192C1F">
            <w:pPr>
              <w:spacing w:after="0"/>
              <w:rPr>
                <w:rFonts w:ascii="Times New Roman" w:eastAsia="Times New Roman" w:hAnsi="Times New Roman" w:cs="Times New Roman"/>
                <w:i/>
                <w:sz w:val="24"/>
                <w:szCs w:val="24"/>
                <w:lang w:eastAsia="ru-RU"/>
              </w:rPr>
            </w:pPr>
          </w:p>
        </w:tc>
        <w:tc>
          <w:tcPr>
            <w:tcW w:w="4649" w:type="dxa"/>
          </w:tcPr>
          <w:p w14:paraId="2101ACC3" w14:textId="14418636" w:rsidR="00192C1F" w:rsidRPr="00985111" w:rsidRDefault="00F07939" w:rsidP="00192C1F">
            <w:pPr>
              <w:spacing w:after="0"/>
              <w:rPr>
                <w:rFonts w:ascii="Times New Roman" w:eastAsia="Times New Roman" w:hAnsi="Times New Roman" w:cs="Times New Roman"/>
                <w:i/>
                <w:sz w:val="24"/>
                <w:szCs w:val="24"/>
                <w:lang w:eastAsia="ru-RU"/>
              </w:rPr>
            </w:pPr>
            <w:r w:rsidRPr="00F07939">
              <w:rPr>
                <w:rFonts w:ascii="Times New Roman" w:hAnsi="Times New Roman" w:cs="Times New Roman"/>
                <w:sz w:val="24"/>
                <w:szCs w:val="24"/>
              </w:rPr>
              <w:t>базовые системные программные продукты и пакеты прикладных программ</w:t>
            </w:r>
          </w:p>
        </w:tc>
      </w:tr>
    </w:tbl>
    <w:p w14:paraId="7C6FB9A4" w14:textId="77777777" w:rsidR="00192C1F" w:rsidRDefault="00192C1F" w:rsidP="00192C1F">
      <w:pPr>
        <w:spacing w:after="0" w:line="240" w:lineRule="auto"/>
        <w:rPr>
          <w:rFonts w:ascii="Times New Roman" w:eastAsia="Calibri" w:hAnsi="Times New Roman" w:cs="Times New Roman"/>
          <w:b/>
          <w:sz w:val="24"/>
          <w:szCs w:val="24"/>
        </w:rPr>
      </w:pPr>
    </w:p>
    <w:p w14:paraId="6531CC60" w14:textId="61CA0C74"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427A6C32"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443663F8" w14:textId="77777777" w:rsidTr="00192C1F">
        <w:trPr>
          <w:trHeight w:val="490"/>
        </w:trPr>
        <w:tc>
          <w:tcPr>
            <w:tcW w:w="3685" w:type="pct"/>
            <w:vAlign w:val="center"/>
          </w:tcPr>
          <w:p w14:paraId="6D959486"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E6FDB22"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014CDA8F" w14:textId="77777777" w:rsidTr="00192C1F">
        <w:trPr>
          <w:trHeight w:val="490"/>
        </w:trPr>
        <w:tc>
          <w:tcPr>
            <w:tcW w:w="3685" w:type="pct"/>
            <w:vAlign w:val="center"/>
          </w:tcPr>
          <w:p w14:paraId="75A5F8E8"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B4AD7FC" w14:textId="00E57D93" w:rsidR="00192C1F" w:rsidRPr="00314663" w:rsidRDefault="00F07939"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36-72</w:t>
            </w:r>
          </w:p>
        </w:tc>
      </w:tr>
      <w:tr w:rsidR="00192C1F" w:rsidRPr="00985111" w14:paraId="38887F6D" w14:textId="77777777" w:rsidTr="00192C1F">
        <w:trPr>
          <w:trHeight w:val="490"/>
        </w:trPr>
        <w:tc>
          <w:tcPr>
            <w:tcW w:w="3685" w:type="pct"/>
            <w:shd w:val="clear" w:color="auto" w:fill="auto"/>
            <w:vAlign w:val="center"/>
          </w:tcPr>
          <w:p w14:paraId="7C6944BC"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D7EE79E" w14:textId="7451B4C0" w:rsidR="00192C1F" w:rsidRPr="00314663" w:rsidRDefault="004A1D23"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18-18</w:t>
            </w:r>
          </w:p>
        </w:tc>
      </w:tr>
      <w:tr w:rsidR="00192C1F" w:rsidRPr="00985111" w14:paraId="323BF466" w14:textId="77777777" w:rsidTr="00192C1F">
        <w:trPr>
          <w:trHeight w:val="336"/>
        </w:trPr>
        <w:tc>
          <w:tcPr>
            <w:tcW w:w="5000" w:type="pct"/>
            <w:gridSpan w:val="2"/>
            <w:vAlign w:val="center"/>
          </w:tcPr>
          <w:p w14:paraId="678D4925"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56F75A61" w14:textId="77777777" w:rsidTr="00192C1F">
        <w:trPr>
          <w:trHeight w:val="490"/>
        </w:trPr>
        <w:tc>
          <w:tcPr>
            <w:tcW w:w="3685" w:type="pct"/>
            <w:vAlign w:val="center"/>
          </w:tcPr>
          <w:p w14:paraId="411BAC5F"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DB07EA5" w14:textId="33C9A0A2" w:rsidR="00192C1F" w:rsidRPr="00314663" w:rsidRDefault="007B43A4"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18-54</w:t>
            </w:r>
          </w:p>
        </w:tc>
      </w:tr>
      <w:tr w:rsidR="00192C1F" w:rsidRPr="00985111" w14:paraId="007B4E04" w14:textId="77777777" w:rsidTr="00192C1F">
        <w:trPr>
          <w:trHeight w:val="490"/>
        </w:trPr>
        <w:tc>
          <w:tcPr>
            <w:tcW w:w="3685" w:type="pct"/>
            <w:vAlign w:val="center"/>
          </w:tcPr>
          <w:p w14:paraId="376ACDEF" w14:textId="529CBB4B" w:rsidR="00192C1F" w:rsidRPr="00985111" w:rsidRDefault="00192C1F" w:rsidP="00F062E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176B0A6A" w14:textId="7F532544" w:rsidR="00192C1F" w:rsidRPr="00314663" w:rsidRDefault="007B43A4"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18-18</w:t>
            </w:r>
          </w:p>
        </w:tc>
      </w:tr>
      <w:tr w:rsidR="00192C1F" w:rsidRPr="00985111" w14:paraId="4F5C7453" w14:textId="77777777" w:rsidTr="00192C1F">
        <w:trPr>
          <w:trHeight w:val="267"/>
        </w:trPr>
        <w:tc>
          <w:tcPr>
            <w:tcW w:w="3685" w:type="pct"/>
            <w:vAlign w:val="center"/>
          </w:tcPr>
          <w:p w14:paraId="5463FA11"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1"/>
            </w:r>
          </w:p>
        </w:tc>
        <w:tc>
          <w:tcPr>
            <w:tcW w:w="1315" w:type="pct"/>
            <w:vAlign w:val="center"/>
          </w:tcPr>
          <w:p w14:paraId="1A7D2E0D"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1308C1E4" w14:textId="77777777" w:rsidTr="00192C1F">
        <w:trPr>
          <w:trHeight w:val="331"/>
        </w:trPr>
        <w:tc>
          <w:tcPr>
            <w:tcW w:w="3685" w:type="pct"/>
            <w:vAlign w:val="center"/>
          </w:tcPr>
          <w:p w14:paraId="28E7788F"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308C8B6"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11C19E2A" w14:textId="77777777" w:rsidR="00DD24A9" w:rsidRDefault="00DD24A9" w:rsidP="00EA62AC">
      <w:pPr>
        <w:spacing w:after="0" w:line="240" w:lineRule="auto"/>
        <w:jc w:val="both"/>
        <w:rPr>
          <w:rFonts w:ascii="Times New Roman" w:hAnsi="Times New Roman" w:cs="Times New Roman"/>
          <w:b/>
          <w:i/>
          <w:sz w:val="24"/>
          <w:szCs w:val="24"/>
          <w:u w:val="single"/>
        </w:rPr>
      </w:pPr>
    </w:p>
    <w:p w14:paraId="082649B2" w14:textId="77777777" w:rsidR="00DD24A9" w:rsidRDefault="00DD24A9" w:rsidP="00EA62AC">
      <w:pPr>
        <w:spacing w:after="0" w:line="240" w:lineRule="auto"/>
        <w:jc w:val="both"/>
        <w:rPr>
          <w:rFonts w:ascii="Times New Roman" w:hAnsi="Times New Roman" w:cs="Times New Roman"/>
          <w:b/>
          <w:i/>
          <w:sz w:val="24"/>
          <w:szCs w:val="24"/>
          <w:u w:val="single"/>
        </w:rPr>
      </w:pPr>
    </w:p>
    <w:p w14:paraId="6341E30D" w14:textId="77777777" w:rsidR="00EA62AC" w:rsidRPr="0096590F" w:rsidRDefault="00EA62AC" w:rsidP="00EA62AC">
      <w:pPr>
        <w:spacing w:after="0" w:line="240" w:lineRule="auto"/>
        <w:rPr>
          <w:rFonts w:ascii="Times New Roman" w:hAnsi="Times New Roman" w:cs="Times New Roman"/>
          <w:b/>
          <w:sz w:val="24"/>
          <w:szCs w:val="24"/>
        </w:rPr>
        <w:sectPr w:rsidR="00EA62AC" w:rsidRPr="0096590F">
          <w:pgSz w:w="11906" w:h="16838"/>
          <w:pgMar w:top="1134" w:right="851" w:bottom="1134" w:left="1134" w:header="709" w:footer="57" w:gutter="0"/>
          <w:cols w:space="720"/>
        </w:sectPr>
      </w:pPr>
    </w:p>
    <w:p w14:paraId="71B04283" w14:textId="2A8885F0" w:rsidR="00EA62AC" w:rsidRPr="0096590F" w:rsidRDefault="0071014C" w:rsidP="00EA62AC">
      <w:pPr>
        <w:spacing w:after="0" w:line="240" w:lineRule="auto"/>
        <w:rPr>
          <w:rFonts w:ascii="Times New Roman" w:eastAsia="Times New Roman" w:hAnsi="Times New Roman" w:cs="Times New Roman"/>
          <w:lang w:eastAsia="ru-RU"/>
        </w:rPr>
      </w:pPr>
      <w:r>
        <w:rPr>
          <w:rFonts w:ascii="Times New Roman" w:hAnsi="Times New Roman" w:cs="Times New Roman"/>
          <w:b/>
          <w:sz w:val="24"/>
          <w:szCs w:val="24"/>
        </w:rPr>
        <w:lastRenderedPageBreak/>
        <w:t>2.2.</w:t>
      </w:r>
      <w:r w:rsidR="00EA62AC" w:rsidRPr="0096590F">
        <w:rPr>
          <w:rFonts w:ascii="Times New Roman" w:hAnsi="Times New Roman" w:cs="Times New Roman"/>
          <w:b/>
          <w:sz w:val="24"/>
          <w:szCs w:val="24"/>
        </w:rPr>
        <w:t xml:space="preserve"> Тематический план и содержание учебной дисциплины </w:t>
      </w:r>
    </w:p>
    <w:tbl>
      <w:tblPr>
        <w:tblW w:w="15060" w:type="dxa"/>
        <w:tblInd w:w="93" w:type="dxa"/>
        <w:tblLook w:val="04A0" w:firstRow="1" w:lastRow="0" w:firstColumn="1" w:lastColumn="0" w:noHBand="0" w:noVBand="1"/>
      </w:tblPr>
      <w:tblGrid>
        <w:gridCol w:w="3340"/>
        <w:gridCol w:w="7540"/>
        <w:gridCol w:w="1960"/>
        <w:gridCol w:w="2220"/>
      </w:tblGrid>
      <w:tr w:rsidR="0071014C" w:rsidRPr="00350A23" w14:paraId="7828F2ED" w14:textId="77777777" w:rsidTr="007B43A4">
        <w:tc>
          <w:tcPr>
            <w:tcW w:w="3340" w:type="dxa"/>
            <w:tcBorders>
              <w:top w:val="single" w:sz="8" w:space="0" w:color="auto"/>
              <w:left w:val="single" w:sz="8" w:space="0" w:color="auto"/>
              <w:bottom w:val="single" w:sz="8" w:space="0" w:color="auto"/>
              <w:right w:val="nil"/>
            </w:tcBorders>
            <w:vAlign w:val="center"/>
            <w:hideMark/>
          </w:tcPr>
          <w:p w14:paraId="11F47ECC" w14:textId="77777777" w:rsidR="0071014C" w:rsidRPr="00350A23" w:rsidRDefault="0071014C" w:rsidP="008A0296">
            <w:pPr>
              <w:spacing w:after="0" w:line="240" w:lineRule="auto"/>
              <w:jc w:val="center"/>
              <w:rPr>
                <w:rFonts w:ascii="Times New Roman" w:hAnsi="Times New Roman" w:cs="Times New Roman"/>
                <w:b/>
                <w:bCs/>
                <w:color w:val="000000"/>
              </w:rPr>
            </w:pPr>
            <w:r w:rsidRPr="00350A23">
              <w:rPr>
                <w:rFonts w:ascii="Times New Roman" w:hAnsi="Times New Roman" w:cs="Times New Roman"/>
                <w:b/>
                <w:bCs/>
                <w:color w:val="000000"/>
              </w:rPr>
              <w:t>Наименование разделов и тем</w:t>
            </w:r>
          </w:p>
        </w:tc>
        <w:tc>
          <w:tcPr>
            <w:tcW w:w="7540" w:type="dxa"/>
            <w:tcBorders>
              <w:top w:val="single" w:sz="8" w:space="0" w:color="auto"/>
              <w:left w:val="single" w:sz="8" w:space="0" w:color="000000"/>
              <w:bottom w:val="single" w:sz="8" w:space="0" w:color="auto"/>
              <w:right w:val="nil"/>
            </w:tcBorders>
            <w:vAlign w:val="center"/>
            <w:hideMark/>
          </w:tcPr>
          <w:p w14:paraId="6BB11E77" w14:textId="0AE56F14" w:rsidR="0071014C" w:rsidRPr="00350A23" w:rsidRDefault="0071014C" w:rsidP="008A0296">
            <w:pPr>
              <w:spacing w:after="0" w:line="240" w:lineRule="auto"/>
              <w:jc w:val="center"/>
              <w:rPr>
                <w:rFonts w:ascii="Times New Roman" w:hAnsi="Times New Roman" w:cs="Times New Roman"/>
                <w:b/>
                <w:bCs/>
                <w:color w:val="000000"/>
              </w:rPr>
            </w:pPr>
            <w:r w:rsidRPr="00350A23">
              <w:rPr>
                <w:rFonts w:ascii="Times New Roman" w:hAnsi="Times New Roman" w:cs="Times New Roman"/>
                <w:b/>
                <w:bCs/>
                <w:color w:val="000000"/>
              </w:rPr>
              <w:t xml:space="preserve">Содержание и форма организации деятельности </w:t>
            </w:r>
            <w:proofErr w:type="gramStart"/>
            <w:r w:rsidRPr="00350A23">
              <w:rPr>
                <w:rFonts w:ascii="Times New Roman" w:hAnsi="Times New Roman" w:cs="Times New Roman"/>
                <w:b/>
                <w:bCs/>
                <w:color w:val="000000"/>
              </w:rPr>
              <w:t>обучающихся</w:t>
            </w:r>
            <w:proofErr w:type="gramEnd"/>
          </w:p>
        </w:tc>
        <w:tc>
          <w:tcPr>
            <w:tcW w:w="1960" w:type="dxa"/>
            <w:tcBorders>
              <w:top w:val="single" w:sz="8" w:space="0" w:color="auto"/>
              <w:left w:val="single" w:sz="8" w:space="0" w:color="auto"/>
              <w:bottom w:val="single" w:sz="8" w:space="0" w:color="auto"/>
              <w:right w:val="single" w:sz="8" w:space="0" w:color="auto"/>
            </w:tcBorders>
            <w:vAlign w:val="center"/>
            <w:hideMark/>
          </w:tcPr>
          <w:p w14:paraId="04EAAA94" w14:textId="15D624A6" w:rsidR="0071014C" w:rsidRPr="00350A23" w:rsidRDefault="0071014C" w:rsidP="008A0296">
            <w:pPr>
              <w:shd w:val="clear" w:color="auto" w:fill="FFFFFF"/>
              <w:tabs>
                <w:tab w:val="left" w:pos="1635"/>
              </w:tabs>
              <w:spacing w:after="0" w:line="240" w:lineRule="auto"/>
              <w:jc w:val="center"/>
              <w:rPr>
                <w:rFonts w:ascii="Times New Roman" w:hAnsi="Times New Roman" w:cs="Times New Roman"/>
                <w:b/>
              </w:rPr>
            </w:pPr>
            <w:r w:rsidRPr="00350A23">
              <w:rPr>
                <w:rFonts w:ascii="Times New Roman" w:eastAsia="Times New Roman" w:hAnsi="Times New Roman" w:cs="Times New Roman"/>
                <w:b/>
                <w:bCs/>
                <w:lang w:eastAsia="ru-RU"/>
              </w:rPr>
              <w:t xml:space="preserve">Объем, акад. </w:t>
            </w:r>
            <w:proofErr w:type="gramStart"/>
            <w:r w:rsidRPr="00350A23">
              <w:rPr>
                <w:rFonts w:ascii="Times New Roman" w:eastAsia="Times New Roman" w:hAnsi="Times New Roman" w:cs="Times New Roman"/>
                <w:b/>
                <w:bCs/>
                <w:lang w:eastAsia="ru-RU"/>
              </w:rPr>
              <w:t>ч</w:t>
            </w:r>
            <w:proofErr w:type="gramEnd"/>
            <w:r w:rsidRPr="00350A23">
              <w:rPr>
                <w:rFonts w:ascii="Times New Roman" w:eastAsia="Times New Roman" w:hAnsi="Times New Roman" w:cs="Times New Roman"/>
                <w:b/>
                <w:bCs/>
                <w:lang w:eastAsia="ru-RU"/>
              </w:rPr>
              <w:t xml:space="preserve"> / в том числе </w:t>
            </w:r>
            <w:r w:rsidRPr="00350A23">
              <w:rPr>
                <w:rFonts w:ascii="Times New Roman" w:eastAsia="Times New Roman" w:hAnsi="Times New Roman" w:cs="Times New Roman"/>
                <w:b/>
                <w:bCs/>
                <w:lang w:eastAsia="ru-RU"/>
              </w:rPr>
              <w:br/>
              <w:t>в форме практической подготовки, акад. ч</w:t>
            </w:r>
            <w:r w:rsidRPr="00350A23">
              <w:rPr>
                <w:rStyle w:val="af8"/>
                <w:rFonts w:eastAsia="Times New Roman"/>
                <w:b/>
                <w:bCs/>
                <w:lang w:eastAsia="ru-RU"/>
              </w:rPr>
              <w:footnoteReference w:id="12"/>
            </w:r>
          </w:p>
        </w:tc>
        <w:tc>
          <w:tcPr>
            <w:tcW w:w="2220" w:type="dxa"/>
            <w:tcBorders>
              <w:top w:val="single" w:sz="8" w:space="0" w:color="auto"/>
              <w:left w:val="nil"/>
              <w:bottom w:val="single" w:sz="4" w:space="0" w:color="auto"/>
              <w:right w:val="single" w:sz="8" w:space="0" w:color="auto"/>
            </w:tcBorders>
            <w:vAlign w:val="center"/>
            <w:hideMark/>
          </w:tcPr>
          <w:p w14:paraId="1576585F" w14:textId="038B68BE" w:rsidR="0071014C" w:rsidRPr="00350A23" w:rsidRDefault="0071014C" w:rsidP="008A0296">
            <w:pPr>
              <w:shd w:val="clear" w:color="auto" w:fill="FFFFFF"/>
              <w:tabs>
                <w:tab w:val="left" w:pos="1635"/>
              </w:tabs>
              <w:spacing w:after="0" w:line="240" w:lineRule="auto"/>
              <w:jc w:val="center"/>
              <w:rPr>
                <w:rFonts w:ascii="Times New Roman" w:hAnsi="Times New Roman" w:cs="Times New Roman"/>
                <w:b/>
              </w:rPr>
            </w:pPr>
            <w:r w:rsidRPr="00350A23">
              <w:rPr>
                <w:rFonts w:ascii="Times New Roman" w:eastAsia="Times New Roman" w:hAnsi="Times New Roman" w:cs="Times New Roman"/>
                <w:b/>
                <w:bCs/>
                <w:lang w:eastAsia="ru-RU"/>
              </w:rPr>
              <w:t>Коды компетенций,</w:t>
            </w:r>
            <w:r w:rsidRPr="00350A23">
              <w:rPr>
                <w:rFonts w:ascii="Times New Roman" w:eastAsia="Times New Roman" w:hAnsi="Times New Roman" w:cs="Times New Roman"/>
                <w:lang w:eastAsia="ru-RU"/>
              </w:rPr>
              <w:t xml:space="preserve"> </w:t>
            </w:r>
            <w:r w:rsidRPr="00350A23">
              <w:rPr>
                <w:rFonts w:ascii="Times New Roman" w:eastAsia="Times New Roman" w:hAnsi="Times New Roman" w:cs="Times New Roman"/>
                <w:b/>
                <w:bCs/>
                <w:lang w:eastAsia="ru-RU"/>
              </w:rPr>
              <w:t>формированию которых способствует элемент программы</w:t>
            </w:r>
          </w:p>
        </w:tc>
      </w:tr>
      <w:tr w:rsidR="00350A23" w:rsidRPr="00350A23" w14:paraId="07CCD697" w14:textId="77777777" w:rsidTr="007B43A4">
        <w:tc>
          <w:tcPr>
            <w:tcW w:w="3340" w:type="dxa"/>
            <w:vMerge w:val="restart"/>
            <w:tcBorders>
              <w:top w:val="nil"/>
              <w:left w:val="single" w:sz="8" w:space="0" w:color="auto"/>
              <w:bottom w:val="single" w:sz="8" w:space="0" w:color="000000"/>
              <w:right w:val="single" w:sz="8" w:space="0" w:color="000000"/>
            </w:tcBorders>
            <w:hideMark/>
          </w:tcPr>
          <w:p w14:paraId="7895D680" w14:textId="77777777" w:rsidR="00350A23" w:rsidRPr="00350A23" w:rsidRDefault="00350A23"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 xml:space="preserve">Тема 1. </w:t>
            </w:r>
          </w:p>
          <w:p w14:paraId="2752E6EF" w14:textId="77777777" w:rsidR="00350A23" w:rsidRPr="00350A23" w:rsidRDefault="00350A23"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 xml:space="preserve">Информационная </w:t>
            </w:r>
          </w:p>
          <w:p w14:paraId="3272312C" w14:textId="77777777" w:rsidR="00350A23" w:rsidRPr="00350A23" w:rsidRDefault="00350A23"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деятельность человека.</w:t>
            </w:r>
          </w:p>
        </w:tc>
        <w:tc>
          <w:tcPr>
            <w:tcW w:w="7540" w:type="dxa"/>
            <w:tcBorders>
              <w:top w:val="nil"/>
              <w:left w:val="nil"/>
              <w:bottom w:val="single" w:sz="8" w:space="0" w:color="000000"/>
              <w:right w:val="nil"/>
            </w:tcBorders>
            <w:hideMark/>
          </w:tcPr>
          <w:p w14:paraId="61D5305C" w14:textId="02E40962" w:rsidR="00350A23" w:rsidRPr="00350A23" w:rsidRDefault="00350A23"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Содержание</w:t>
            </w:r>
          </w:p>
        </w:tc>
        <w:tc>
          <w:tcPr>
            <w:tcW w:w="1960" w:type="dxa"/>
            <w:tcBorders>
              <w:top w:val="nil"/>
              <w:left w:val="single" w:sz="8" w:space="0" w:color="000000"/>
              <w:bottom w:val="single" w:sz="8" w:space="0" w:color="000000"/>
              <w:right w:val="single" w:sz="4" w:space="0" w:color="auto"/>
            </w:tcBorders>
          </w:tcPr>
          <w:p w14:paraId="4AAD2F49" w14:textId="1CA8CBCE" w:rsidR="00350A23" w:rsidRPr="00350A23" w:rsidRDefault="00350A23" w:rsidP="008A0296">
            <w:pPr>
              <w:spacing w:after="0" w:line="240" w:lineRule="auto"/>
              <w:jc w:val="center"/>
              <w:rPr>
                <w:rFonts w:ascii="Times New Roman" w:hAnsi="Times New Roman" w:cs="Times New Roman"/>
                <w:b/>
                <w:bCs/>
                <w:color w:val="000000"/>
              </w:rPr>
            </w:pPr>
          </w:p>
        </w:tc>
        <w:tc>
          <w:tcPr>
            <w:tcW w:w="2220" w:type="dxa"/>
            <w:vMerge w:val="restart"/>
            <w:tcBorders>
              <w:top w:val="single" w:sz="4" w:space="0" w:color="auto"/>
              <w:left w:val="single" w:sz="4" w:space="0" w:color="auto"/>
              <w:bottom w:val="single" w:sz="4" w:space="0" w:color="auto"/>
              <w:right w:val="single" w:sz="4" w:space="0" w:color="auto"/>
            </w:tcBorders>
          </w:tcPr>
          <w:p w14:paraId="17B7756B" w14:textId="77777777" w:rsidR="00F07939" w:rsidRPr="00F07939" w:rsidRDefault="00F07939" w:rsidP="00F07939">
            <w:pPr>
              <w:spacing w:after="0"/>
              <w:rPr>
                <w:rFonts w:ascii="Times New Roman" w:eastAsia="Times New Roman" w:hAnsi="Times New Roman" w:cs="Times New Roman"/>
                <w:bCs/>
                <w:sz w:val="24"/>
                <w:szCs w:val="24"/>
                <w:lang w:eastAsia="ru-RU"/>
              </w:rPr>
            </w:pPr>
            <w:proofErr w:type="gramStart"/>
            <w:r w:rsidRPr="00F07939">
              <w:rPr>
                <w:rFonts w:ascii="Times New Roman" w:eastAsia="Times New Roman" w:hAnsi="Times New Roman" w:cs="Times New Roman"/>
                <w:bCs/>
                <w:sz w:val="24"/>
                <w:szCs w:val="24"/>
                <w:lang w:eastAsia="ru-RU"/>
              </w:rPr>
              <w:t>ОК</w:t>
            </w:r>
            <w:proofErr w:type="gramEnd"/>
            <w:r w:rsidRPr="00F07939">
              <w:rPr>
                <w:rFonts w:ascii="Times New Roman" w:eastAsia="Times New Roman" w:hAnsi="Times New Roman" w:cs="Times New Roman"/>
                <w:bCs/>
                <w:sz w:val="24"/>
                <w:szCs w:val="24"/>
                <w:lang w:eastAsia="ru-RU"/>
              </w:rPr>
              <w:t xml:space="preserve"> 1 - 9</w:t>
            </w:r>
          </w:p>
          <w:p w14:paraId="74204DFA" w14:textId="77777777" w:rsidR="00F07939" w:rsidRPr="00F07939" w:rsidRDefault="00F07939" w:rsidP="00F07939">
            <w:pPr>
              <w:spacing w:after="0"/>
              <w:rPr>
                <w:rFonts w:ascii="Times New Roman" w:eastAsia="Times New Roman" w:hAnsi="Times New Roman" w:cs="Times New Roman"/>
                <w:bCs/>
                <w:sz w:val="24"/>
                <w:szCs w:val="24"/>
                <w:lang w:eastAsia="ru-RU"/>
              </w:rPr>
            </w:pPr>
            <w:r w:rsidRPr="00F07939">
              <w:rPr>
                <w:rFonts w:ascii="Times New Roman" w:eastAsia="Times New Roman" w:hAnsi="Times New Roman" w:cs="Times New Roman"/>
                <w:bCs/>
                <w:sz w:val="24"/>
                <w:szCs w:val="24"/>
                <w:lang w:eastAsia="ru-RU"/>
              </w:rPr>
              <w:t>ПК 2.2</w:t>
            </w:r>
          </w:p>
          <w:p w14:paraId="165C744C" w14:textId="77777777" w:rsidR="00F07939" w:rsidRPr="00F07939" w:rsidRDefault="00F07939" w:rsidP="00F07939">
            <w:pPr>
              <w:spacing w:after="0"/>
              <w:rPr>
                <w:rFonts w:ascii="Times New Roman" w:eastAsia="Times New Roman" w:hAnsi="Times New Roman" w:cs="Times New Roman"/>
                <w:bCs/>
                <w:sz w:val="24"/>
                <w:szCs w:val="24"/>
                <w:lang w:eastAsia="ru-RU"/>
              </w:rPr>
            </w:pPr>
            <w:r w:rsidRPr="00F07939">
              <w:rPr>
                <w:rFonts w:ascii="Times New Roman" w:eastAsia="Times New Roman" w:hAnsi="Times New Roman" w:cs="Times New Roman"/>
                <w:bCs/>
                <w:sz w:val="24"/>
                <w:szCs w:val="24"/>
                <w:lang w:eastAsia="ru-RU"/>
              </w:rPr>
              <w:t>ПК 2.3</w:t>
            </w:r>
          </w:p>
          <w:p w14:paraId="73E6407A" w14:textId="77777777" w:rsidR="00F07939" w:rsidRPr="00F07939" w:rsidRDefault="00F07939" w:rsidP="00F07939">
            <w:pPr>
              <w:spacing w:after="0"/>
              <w:rPr>
                <w:rFonts w:ascii="Times New Roman" w:eastAsia="Times New Roman" w:hAnsi="Times New Roman" w:cs="Times New Roman"/>
                <w:bCs/>
                <w:sz w:val="24"/>
                <w:szCs w:val="24"/>
                <w:lang w:eastAsia="ru-RU"/>
              </w:rPr>
            </w:pPr>
            <w:r w:rsidRPr="00F07939">
              <w:rPr>
                <w:rFonts w:ascii="Times New Roman" w:eastAsia="Times New Roman" w:hAnsi="Times New Roman" w:cs="Times New Roman"/>
                <w:bCs/>
                <w:sz w:val="24"/>
                <w:szCs w:val="24"/>
                <w:lang w:eastAsia="ru-RU"/>
              </w:rPr>
              <w:t>ПК 3.1</w:t>
            </w:r>
          </w:p>
          <w:p w14:paraId="70FBD2A4" w14:textId="6344835A" w:rsidR="00350A23" w:rsidRPr="00350A23" w:rsidRDefault="00F07939" w:rsidP="00F07939">
            <w:pPr>
              <w:spacing w:after="0" w:line="240" w:lineRule="auto"/>
              <w:rPr>
                <w:rFonts w:ascii="Times New Roman" w:hAnsi="Times New Roman" w:cs="Times New Roman"/>
                <w:b/>
                <w:bCs/>
                <w:color w:val="000000"/>
              </w:rPr>
            </w:pPr>
            <w:r w:rsidRPr="00F07939">
              <w:rPr>
                <w:rFonts w:ascii="Times New Roman" w:eastAsia="Times New Roman" w:hAnsi="Times New Roman" w:cs="Times New Roman"/>
                <w:bCs/>
                <w:sz w:val="24"/>
                <w:szCs w:val="24"/>
                <w:lang w:eastAsia="ru-RU"/>
              </w:rPr>
              <w:t>ПК 3.2</w:t>
            </w:r>
          </w:p>
        </w:tc>
      </w:tr>
      <w:tr w:rsidR="00350A23" w:rsidRPr="00350A23" w14:paraId="01102E50" w14:textId="77777777" w:rsidTr="007B43A4">
        <w:tc>
          <w:tcPr>
            <w:tcW w:w="0" w:type="auto"/>
            <w:vMerge/>
            <w:tcBorders>
              <w:top w:val="nil"/>
              <w:left w:val="single" w:sz="8" w:space="0" w:color="auto"/>
              <w:bottom w:val="single" w:sz="8" w:space="0" w:color="000000"/>
              <w:right w:val="single" w:sz="8" w:space="0" w:color="000000"/>
            </w:tcBorders>
            <w:hideMark/>
          </w:tcPr>
          <w:p w14:paraId="29AB9654"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hideMark/>
          </w:tcPr>
          <w:p w14:paraId="36B2CBF7" w14:textId="77777777" w:rsidR="00350A23" w:rsidRPr="00350A23" w:rsidRDefault="00350A23" w:rsidP="008A0296">
            <w:pPr>
              <w:spacing w:after="0" w:line="240" w:lineRule="auto"/>
              <w:rPr>
                <w:rFonts w:ascii="Times New Roman" w:hAnsi="Times New Roman" w:cs="Times New Roman"/>
                <w:color w:val="000000"/>
              </w:rPr>
            </w:pPr>
            <w:r w:rsidRPr="00350A23">
              <w:rPr>
                <w:rFonts w:ascii="Times New Roman" w:eastAsia="Times New Roman CYR" w:hAnsi="Times New Roman" w:cs="Times New Roman"/>
                <w:color w:val="000000"/>
              </w:rPr>
              <w:t xml:space="preserve">Виды профессиональной информационной деятельности Виды программных продуктов. Инсталляция </w:t>
            </w:r>
            <w:proofErr w:type="gramStart"/>
            <w:r w:rsidRPr="00350A23">
              <w:rPr>
                <w:rFonts w:ascii="Times New Roman" w:eastAsia="Times New Roman CYR" w:hAnsi="Times New Roman" w:cs="Times New Roman"/>
                <w:color w:val="000000"/>
              </w:rPr>
              <w:t>ПО</w:t>
            </w:r>
            <w:proofErr w:type="gramEnd"/>
            <w:r w:rsidRPr="00350A23">
              <w:rPr>
                <w:rFonts w:ascii="Times New Roman" w:eastAsia="Times New Roman CYR" w:hAnsi="Times New Roman" w:cs="Times New Roman"/>
                <w:color w:val="000000"/>
              </w:rPr>
              <w:t>. Программное обеспечение компьютера</w:t>
            </w:r>
          </w:p>
        </w:tc>
        <w:tc>
          <w:tcPr>
            <w:tcW w:w="0" w:type="auto"/>
            <w:tcBorders>
              <w:top w:val="nil"/>
              <w:left w:val="single" w:sz="8" w:space="0" w:color="000000"/>
              <w:bottom w:val="single" w:sz="4" w:space="0" w:color="auto"/>
              <w:right w:val="single" w:sz="4" w:space="0" w:color="auto"/>
            </w:tcBorders>
            <w:hideMark/>
          </w:tcPr>
          <w:p w14:paraId="04478618" w14:textId="77777777" w:rsidR="00350A23" w:rsidRPr="00350A23" w:rsidRDefault="00350A23" w:rsidP="008A0296">
            <w:pPr>
              <w:spacing w:after="0" w:line="256" w:lineRule="auto"/>
              <w:jc w:val="center"/>
              <w:rPr>
                <w:rFonts w:ascii="Times New Roman" w:eastAsia="Times New Roman" w:hAnsi="Times New Roman" w:cs="Times New Roman"/>
                <w:b/>
                <w:bCs/>
                <w:color w:val="000000"/>
              </w:rPr>
            </w:pPr>
          </w:p>
        </w:tc>
        <w:tc>
          <w:tcPr>
            <w:tcW w:w="0" w:type="auto"/>
            <w:vMerge/>
            <w:tcBorders>
              <w:top w:val="single" w:sz="4" w:space="0" w:color="auto"/>
              <w:left w:val="single" w:sz="4" w:space="0" w:color="auto"/>
              <w:bottom w:val="single" w:sz="4" w:space="0" w:color="auto"/>
              <w:right w:val="single" w:sz="4" w:space="0" w:color="auto"/>
            </w:tcBorders>
            <w:hideMark/>
          </w:tcPr>
          <w:p w14:paraId="46F00582" w14:textId="77777777" w:rsidR="00350A23" w:rsidRPr="00350A23" w:rsidRDefault="00350A23" w:rsidP="008A0296">
            <w:pPr>
              <w:spacing w:after="0" w:line="256" w:lineRule="auto"/>
              <w:jc w:val="center"/>
              <w:rPr>
                <w:rFonts w:ascii="Times New Roman" w:eastAsia="Times New Roman" w:hAnsi="Times New Roman" w:cs="Times New Roman"/>
              </w:rPr>
            </w:pPr>
          </w:p>
        </w:tc>
      </w:tr>
      <w:tr w:rsidR="00350A23" w:rsidRPr="00350A23" w14:paraId="13B00FEC" w14:textId="77777777" w:rsidTr="007B43A4">
        <w:tc>
          <w:tcPr>
            <w:tcW w:w="0" w:type="auto"/>
            <w:vMerge/>
            <w:tcBorders>
              <w:top w:val="nil"/>
              <w:left w:val="single" w:sz="8" w:space="0" w:color="auto"/>
              <w:bottom w:val="single" w:sz="8" w:space="0" w:color="000000"/>
              <w:right w:val="single" w:sz="8" w:space="0" w:color="000000"/>
            </w:tcBorders>
            <w:hideMark/>
          </w:tcPr>
          <w:p w14:paraId="64CD5D9F"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top w:val="single" w:sz="8" w:space="0" w:color="auto"/>
              <w:left w:val="nil"/>
              <w:bottom w:val="single" w:sz="8" w:space="0" w:color="auto"/>
              <w:right w:val="single" w:sz="4" w:space="0" w:color="auto"/>
            </w:tcBorders>
            <w:hideMark/>
          </w:tcPr>
          <w:p w14:paraId="358D7D32" w14:textId="7A96ECDF" w:rsidR="00350A23" w:rsidRPr="00350A23" w:rsidRDefault="00350A23"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В том числе практических занятий и лабораторных работ</w:t>
            </w:r>
          </w:p>
        </w:tc>
        <w:tc>
          <w:tcPr>
            <w:tcW w:w="1960" w:type="dxa"/>
            <w:tcBorders>
              <w:top w:val="single" w:sz="4" w:space="0" w:color="auto"/>
              <w:left w:val="single" w:sz="4" w:space="0" w:color="auto"/>
              <w:bottom w:val="single" w:sz="4" w:space="0" w:color="auto"/>
              <w:right w:val="single" w:sz="4" w:space="0" w:color="auto"/>
            </w:tcBorders>
          </w:tcPr>
          <w:p w14:paraId="3B489061" w14:textId="1472DFE5" w:rsidR="00350A23" w:rsidRPr="00350A23" w:rsidRDefault="00350A23" w:rsidP="008A0296">
            <w:pPr>
              <w:spacing w:after="0" w:line="240" w:lineRule="auto"/>
              <w:jc w:val="center"/>
              <w:rPr>
                <w:rFonts w:ascii="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hideMark/>
          </w:tcPr>
          <w:p w14:paraId="69D7B7B8" w14:textId="77777777" w:rsidR="00350A23" w:rsidRPr="00350A23" w:rsidRDefault="00350A23" w:rsidP="008A0296">
            <w:pPr>
              <w:spacing w:after="0" w:line="256" w:lineRule="auto"/>
              <w:jc w:val="center"/>
              <w:rPr>
                <w:rFonts w:ascii="Times New Roman" w:eastAsia="Times New Roman" w:hAnsi="Times New Roman" w:cs="Times New Roman"/>
              </w:rPr>
            </w:pPr>
          </w:p>
        </w:tc>
      </w:tr>
      <w:tr w:rsidR="007B43A4" w:rsidRPr="00350A23" w14:paraId="0BCE4EC7" w14:textId="77777777" w:rsidTr="007B43A4">
        <w:trPr>
          <w:trHeight w:val="771"/>
        </w:trPr>
        <w:tc>
          <w:tcPr>
            <w:tcW w:w="0" w:type="auto"/>
            <w:vMerge/>
            <w:tcBorders>
              <w:top w:val="nil"/>
              <w:left w:val="single" w:sz="8" w:space="0" w:color="auto"/>
              <w:bottom w:val="single" w:sz="8" w:space="0" w:color="000000"/>
              <w:right w:val="single" w:sz="8" w:space="0" w:color="000000"/>
            </w:tcBorders>
            <w:hideMark/>
          </w:tcPr>
          <w:p w14:paraId="645F90CC" w14:textId="77777777" w:rsidR="007B43A4" w:rsidRPr="00350A23" w:rsidRDefault="007B43A4" w:rsidP="008A0296">
            <w:pPr>
              <w:spacing w:after="0" w:line="256" w:lineRule="auto"/>
              <w:rPr>
                <w:rFonts w:ascii="Times New Roman" w:eastAsia="Times New Roman" w:hAnsi="Times New Roman" w:cs="Times New Roman"/>
                <w:b/>
                <w:bCs/>
                <w:color w:val="000000"/>
              </w:rPr>
            </w:pPr>
          </w:p>
        </w:tc>
        <w:tc>
          <w:tcPr>
            <w:tcW w:w="7540" w:type="dxa"/>
            <w:tcBorders>
              <w:right w:val="single" w:sz="4" w:space="0" w:color="auto"/>
            </w:tcBorders>
            <w:hideMark/>
          </w:tcPr>
          <w:p w14:paraId="4142C790" w14:textId="4C428C5A" w:rsidR="007B43A4" w:rsidRPr="00350A23" w:rsidRDefault="007B43A4" w:rsidP="007B43A4">
            <w:pPr>
              <w:spacing w:after="0" w:line="240" w:lineRule="auto"/>
              <w:rPr>
                <w:rFonts w:ascii="Times New Roman" w:hAnsi="Times New Roman" w:cs="Times New Roman"/>
                <w:color w:val="000000"/>
              </w:rPr>
            </w:pPr>
            <w:r w:rsidRPr="00350A23">
              <w:rPr>
                <w:rFonts w:ascii="Times New Roman" w:hAnsi="Times New Roman" w:cs="Times New Roman"/>
                <w:color w:val="000000"/>
              </w:rPr>
              <w:t>Безопасные условия и правила работы с ПК</w:t>
            </w:r>
            <w:r>
              <w:rPr>
                <w:rFonts w:ascii="Times New Roman" w:hAnsi="Times New Roman" w:cs="Times New Roman"/>
                <w:color w:val="000000"/>
              </w:rPr>
              <w:t xml:space="preserve">. </w:t>
            </w:r>
            <w:r w:rsidRPr="00350A23">
              <w:rPr>
                <w:rFonts w:ascii="Times New Roman" w:hAnsi="Times New Roman" w:cs="Times New Roman"/>
                <w:color w:val="000000"/>
              </w:rPr>
              <w:t>Операции над файлами. Создание папки учащегося.</w:t>
            </w:r>
            <w:r>
              <w:rPr>
                <w:rFonts w:ascii="Times New Roman" w:hAnsi="Times New Roman" w:cs="Times New Roman"/>
                <w:color w:val="000000"/>
              </w:rPr>
              <w:t xml:space="preserve"> </w:t>
            </w:r>
            <w:r w:rsidRPr="00350A23">
              <w:rPr>
                <w:rFonts w:ascii="Times New Roman" w:hAnsi="Times New Roman" w:cs="Times New Roman"/>
                <w:color w:val="000000"/>
              </w:rPr>
              <w:t>Инсталляция ПО, его использование и обновление</w:t>
            </w:r>
            <w:r>
              <w:rPr>
                <w:rFonts w:ascii="Times New Roman" w:hAnsi="Times New Roman" w:cs="Times New Roman"/>
                <w:color w:val="000000"/>
              </w:rPr>
              <w:t xml:space="preserve">. </w:t>
            </w:r>
            <w:r w:rsidRPr="00350A23">
              <w:rPr>
                <w:rFonts w:ascii="Times New Roman" w:hAnsi="Times New Roman" w:cs="Times New Roman"/>
                <w:color w:val="000000"/>
              </w:rPr>
              <w:t>Файловые менеджеры. Поиск файлов и программ.</w:t>
            </w:r>
            <w:r>
              <w:rPr>
                <w:rFonts w:ascii="Times New Roman" w:hAnsi="Times New Roman" w:cs="Times New Roman"/>
                <w:color w:val="000000"/>
              </w:rPr>
              <w:t xml:space="preserve"> </w:t>
            </w:r>
            <w:r w:rsidRPr="00350A23">
              <w:rPr>
                <w:rFonts w:ascii="Times New Roman" w:hAnsi="Times New Roman" w:cs="Times New Roman"/>
                <w:color w:val="000000"/>
              </w:rPr>
              <w:t>Базовое ПО</w:t>
            </w:r>
          </w:p>
        </w:tc>
        <w:tc>
          <w:tcPr>
            <w:tcW w:w="0" w:type="auto"/>
            <w:tcBorders>
              <w:top w:val="single" w:sz="4" w:space="0" w:color="auto"/>
              <w:left w:val="single" w:sz="4" w:space="0" w:color="auto"/>
              <w:right w:val="single" w:sz="4" w:space="0" w:color="auto"/>
            </w:tcBorders>
          </w:tcPr>
          <w:p w14:paraId="39EEB6E8" w14:textId="77777777" w:rsidR="007B43A4" w:rsidRPr="00350A23" w:rsidRDefault="007B43A4" w:rsidP="008A0296">
            <w:pPr>
              <w:spacing w:after="0" w:line="256" w:lineRule="auto"/>
              <w:rPr>
                <w:rFonts w:ascii="Times New Roman" w:eastAsia="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hideMark/>
          </w:tcPr>
          <w:p w14:paraId="15EBA2B9" w14:textId="77777777" w:rsidR="007B43A4" w:rsidRPr="00350A23" w:rsidRDefault="007B43A4" w:rsidP="008A0296">
            <w:pPr>
              <w:spacing w:after="0" w:line="256" w:lineRule="auto"/>
              <w:jc w:val="center"/>
              <w:rPr>
                <w:rFonts w:ascii="Times New Roman" w:eastAsia="Times New Roman" w:hAnsi="Times New Roman" w:cs="Times New Roman"/>
              </w:rPr>
            </w:pPr>
          </w:p>
        </w:tc>
      </w:tr>
      <w:tr w:rsidR="007B43A4" w:rsidRPr="00350A23" w14:paraId="4CF5D7B3" w14:textId="77777777" w:rsidTr="002B6B34">
        <w:tc>
          <w:tcPr>
            <w:tcW w:w="3340" w:type="dxa"/>
            <w:vMerge w:val="restart"/>
            <w:tcBorders>
              <w:top w:val="nil"/>
              <w:left w:val="single" w:sz="8" w:space="0" w:color="auto"/>
              <w:right w:val="single" w:sz="8" w:space="0" w:color="000000"/>
            </w:tcBorders>
            <w:hideMark/>
          </w:tcPr>
          <w:p w14:paraId="650868DB" w14:textId="77777777" w:rsidR="007B43A4" w:rsidRPr="00350A23" w:rsidRDefault="007B43A4" w:rsidP="008A0296">
            <w:pPr>
              <w:spacing w:after="0" w:line="240" w:lineRule="auto"/>
              <w:rPr>
                <w:rFonts w:ascii="Times New Roman" w:eastAsia="Times New Roman CYR" w:hAnsi="Times New Roman" w:cs="Times New Roman"/>
                <w:b/>
                <w:bCs/>
                <w:color w:val="000000"/>
              </w:rPr>
            </w:pPr>
            <w:r w:rsidRPr="00350A23">
              <w:rPr>
                <w:rFonts w:ascii="Times New Roman" w:eastAsia="Times New Roman CYR" w:hAnsi="Times New Roman" w:cs="Times New Roman"/>
                <w:b/>
                <w:bCs/>
                <w:color w:val="000000"/>
              </w:rPr>
              <w:t xml:space="preserve">Тема 2. </w:t>
            </w:r>
          </w:p>
          <w:p w14:paraId="0EAB986A" w14:textId="77777777" w:rsidR="007B43A4" w:rsidRPr="00350A23" w:rsidRDefault="007B43A4" w:rsidP="008A0296">
            <w:pPr>
              <w:spacing w:after="0" w:line="240" w:lineRule="auto"/>
              <w:rPr>
                <w:rFonts w:ascii="Times New Roman" w:eastAsia="Times New Roman" w:hAnsi="Times New Roman" w:cs="Times New Roman"/>
                <w:b/>
                <w:bCs/>
                <w:color w:val="000000"/>
              </w:rPr>
            </w:pPr>
            <w:r w:rsidRPr="00350A23">
              <w:rPr>
                <w:rFonts w:ascii="Times New Roman" w:eastAsia="Times New Roman CYR" w:hAnsi="Times New Roman" w:cs="Times New Roman"/>
                <w:b/>
                <w:bCs/>
                <w:color w:val="000000"/>
              </w:rPr>
              <w:t>Информация и информационные процессы.</w:t>
            </w:r>
          </w:p>
        </w:tc>
        <w:tc>
          <w:tcPr>
            <w:tcW w:w="7540" w:type="dxa"/>
            <w:tcBorders>
              <w:top w:val="single" w:sz="4" w:space="0" w:color="auto"/>
              <w:left w:val="nil"/>
              <w:bottom w:val="single" w:sz="8" w:space="0" w:color="000000"/>
              <w:right w:val="single" w:sz="8" w:space="0" w:color="000000"/>
            </w:tcBorders>
            <w:hideMark/>
          </w:tcPr>
          <w:p w14:paraId="6802E1D6" w14:textId="5C0B9170" w:rsidR="007B43A4" w:rsidRPr="00350A23" w:rsidRDefault="007B43A4"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Содержание</w:t>
            </w:r>
          </w:p>
        </w:tc>
        <w:tc>
          <w:tcPr>
            <w:tcW w:w="1960" w:type="dxa"/>
            <w:tcBorders>
              <w:top w:val="nil"/>
              <w:left w:val="nil"/>
              <w:bottom w:val="single" w:sz="8" w:space="0" w:color="000000"/>
              <w:right w:val="single" w:sz="4" w:space="0" w:color="auto"/>
            </w:tcBorders>
          </w:tcPr>
          <w:p w14:paraId="519ECBF2" w14:textId="160411DC" w:rsidR="007B43A4" w:rsidRPr="00350A23" w:rsidRDefault="007B43A4" w:rsidP="008A0296">
            <w:pPr>
              <w:spacing w:after="0" w:line="240" w:lineRule="auto"/>
              <w:jc w:val="center"/>
              <w:rPr>
                <w:rFonts w:ascii="Times New Roman" w:hAnsi="Times New Roman" w:cs="Times New Roman"/>
                <w:b/>
                <w:bCs/>
                <w:color w:val="000000"/>
              </w:rPr>
            </w:pPr>
          </w:p>
        </w:tc>
        <w:tc>
          <w:tcPr>
            <w:tcW w:w="2220" w:type="dxa"/>
            <w:vMerge w:val="restart"/>
            <w:tcBorders>
              <w:top w:val="single" w:sz="4" w:space="0" w:color="auto"/>
              <w:left w:val="single" w:sz="4" w:space="0" w:color="auto"/>
              <w:right w:val="single" w:sz="4" w:space="0" w:color="auto"/>
            </w:tcBorders>
          </w:tcPr>
          <w:p w14:paraId="566FF746" w14:textId="77777777" w:rsidR="007B43A4" w:rsidRPr="00F07939" w:rsidRDefault="007B43A4" w:rsidP="00F07939">
            <w:pPr>
              <w:spacing w:after="0"/>
              <w:rPr>
                <w:rFonts w:ascii="Times New Roman" w:eastAsia="Times New Roman" w:hAnsi="Times New Roman" w:cs="Times New Roman"/>
                <w:bCs/>
                <w:sz w:val="24"/>
                <w:szCs w:val="24"/>
                <w:lang w:eastAsia="ru-RU"/>
              </w:rPr>
            </w:pPr>
            <w:proofErr w:type="gramStart"/>
            <w:r w:rsidRPr="00F07939">
              <w:rPr>
                <w:rFonts w:ascii="Times New Roman" w:eastAsia="Times New Roman" w:hAnsi="Times New Roman" w:cs="Times New Roman"/>
                <w:bCs/>
                <w:sz w:val="24"/>
                <w:szCs w:val="24"/>
                <w:lang w:eastAsia="ru-RU"/>
              </w:rPr>
              <w:t>ОК</w:t>
            </w:r>
            <w:proofErr w:type="gramEnd"/>
            <w:r w:rsidRPr="00F07939">
              <w:rPr>
                <w:rFonts w:ascii="Times New Roman" w:eastAsia="Times New Roman" w:hAnsi="Times New Roman" w:cs="Times New Roman"/>
                <w:bCs/>
                <w:sz w:val="24"/>
                <w:szCs w:val="24"/>
                <w:lang w:eastAsia="ru-RU"/>
              </w:rPr>
              <w:t xml:space="preserve"> 1 - 9</w:t>
            </w:r>
          </w:p>
          <w:p w14:paraId="206E21A2" w14:textId="77777777" w:rsidR="007B43A4" w:rsidRPr="00F07939" w:rsidRDefault="007B43A4" w:rsidP="00F07939">
            <w:pPr>
              <w:spacing w:after="0"/>
              <w:rPr>
                <w:rFonts w:ascii="Times New Roman" w:eastAsia="Times New Roman" w:hAnsi="Times New Roman" w:cs="Times New Roman"/>
                <w:bCs/>
                <w:sz w:val="24"/>
                <w:szCs w:val="24"/>
                <w:lang w:eastAsia="ru-RU"/>
              </w:rPr>
            </w:pPr>
            <w:r w:rsidRPr="00F07939">
              <w:rPr>
                <w:rFonts w:ascii="Times New Roman" w:eastAsia="Times New Roman" w:hAnsi="Times New Roman" w:cs="Times New Roman"/>
                <w:bCs/>
                <w:sz w:val="24"/>
                <w:szCs w:val="24"/>
                <w:lang w:eastAsia="ru-RU"/>
              </w:rPr>
              <w:t>ПК 2.2</w:t>
            </w:r>
          </w:p>
          <w:p w14:paraId="3C0CF83A" w14:textId="77777777" w:rsidR="007B43A4" w:rsidRPr="00F07939" w:rsidRDefault="007B43A4" w:rsidP="00F07939">
            <w:pPr>
              <w:spacing w:after="0"/>
              <w:rPr>
                <w:rFonts w:ascii="Times New Roman" w:eastAsia="Times New Roman" w:hAnsi="Times New Roman" w:cs="Times New Roman"/>
                <w:bCs/>
                <w:sz w:val="24"/>
                <w:szCs w:val="24"/>
                <w:lang w:eastAsia="ru-RU"/>
              </w:rPr>
            </w:pPr>
            <w:r w:rsidRPr="00F07939">
              <w:rPr>
                <w:rFonts w:ascii="Times New Roman" w:eastAsia="Times New Roman" w:hAnsi="Times New Roman" w:cs="Times New Roman"/>
                <w:bCs/>
                <w:sz w:val="24"/>
                <w:szCs w:val="24"/>
                <w:lang w:eastAsia="ru-RU"/>
              </w:rPr>
              <w:t>ПК 2.3</w:t>
            </w:r>
          </w:p>
          <w:p w14:paraId="589BA1A2" w14:textId="77777777" w:rsidR="007B43A4" w:rsidRPr="00F07939" w:rsidRDefault="007B43A4" w:rsidP="00F07939">
            <w:pPr>
              <w:spacing w:after="0"/>
              <w:rPr>
                <w:rFonts w:ascii="Times New Roman" w:eastAsia="Times New Roman" w:hAnsi="Times New Roman" w:cs="Times New Roman"/>
                <w:bCs/>
                <w:sz w:val="24"/>
                <w:szCs w:val="24"/>
                <w:lang w:eastAsia="ru-RU"/>
              </w:rPr>
            </w:pPr>
            <w:r w:rsidRPr="00F07939">
              <w:rPr>
                <w:rFonts w:ascii="Times New Roman" w:eastAsia="Times New Roman" w:hAnsi="Times New Roman" w:cs="Times New Roman"/>
                <w:bCs/>
                <w:sz w:val="24"/>
                <w:szCs w:val="24"/>
                <w:lang w:eastAsia="ru-RU"/>
              </w:rPr>
              <w:t>ПК 3.1</w:t>
            </w:r>
          </w:p>
          <w:p w14:paraId="57DCCEC9" w14:textId="6594B883" w:rsidR="007B43A4" w:rsidRPr="00350A23" w:rsidRDefault="007B43A4" w:rsidP="00F07939">
            <w:pPr>
              <w:spacing w:after="0" w:line="240" w:lineRule="auto"/>
              <w:rPr>
                <w:rFonts w:ascii="Times New Roman" w:hAnsi="Times New Roman" w:cs="Times New Roman"/>
                <w:b/>
                <w:bCs/>
                <w:color w:val="000000"/>
              </w:rPr>
            </w:pPr>
            <w:r w:rsidRPr="00F07939">
              <w:rPr>
                <w:rFonts w:ascii="Times New Roman" w:eastAsia="Times New Roman" w:hAnsi="Times New Roman" w:cs="Times New Roman"/>
                <w:bCs/>
                <w:sz w:val="24"/>
                <w:szCs w:val="24"/>
                <w:lang w:eastAsia="ru-RU"/>
              </w:rPr>
              <w:t>ПК 3.2</w:t>
            </w:r>
          </w:p>
        </w:tc>
      </w:tr>
      <w:tr w:rsidR="007B43A4" w:rsidRPr="00350A23" w14:paraId="55747028" w14:textId="77777777" w:rsidTr="002B6B34">
        <w:tc>
          <w:tcPr>
            <w:tcW w:w="0" w:type="auto"/>
            <w:vMerge/>
            <w:tcBorders>
              <w:left w:val="single" w:sz="8" w:space="0" w:color="auto"/>
              <w:right w:val="single" w:sz="8" w:space="0" w:color="000000"/>
            </w:tcBorders>
            <w:hideMark/>
          </w:tcPr>
          <w:p w14:paraId="4829BE74" w14:textId="77777777" w:rsidR="007B43A4" w:rsidRPr="00350A23" w:rsidRDefault="007B43A4" w:rsidP="008A0296">
            <w:pPr>
              <w:spacing w:after="0" w:line="256" w:lineRule="auto"/>
              <w:rPr>
                <w:rFonts w:ascii="Times New Roman" w:eastAsia="Times New Roman" w:hAnsi="Times New Roman" w:cs="Times New Roman"/>
                <w:b/>
                <w:bCs/>
                <w:color w:val="000000"/>
              </w:rPr>
            </w:pPr>
          </w:p>
        </w:tc>
        <w:tc>
          <w:tcPr>
            <w:tcW w:w="7540" w:type="dxa"/>
            <w:tcBorders>
              <w:right w:val="single" w:sz="4" w:space="0" w:color="auto"/>
            </w:tcBorders>
            <w:hideMark/>
          </w:tcPr>
          <w:p w14:paraId="047C48E1" w14:textId="77777777" w:rsidR="007B43A4" w:rsidRPr="00350A23" w:rsidRDefault="007B43A4" w:rsidP="008A0296">
            <w:pPr>
              <w:spacing w:after="0" w:line="240" w:lineRule="auto"/>
              <w:jc w:val="both"/>
              <w:rPr>
                <w:rFonts w:ascii="Times New Roman" w:hAnsi="Times New Roman" w:cs="Times New Roman"/>
                <w:color w:val="000000"/>
              </w:rPr>
            </w:pPr>
            <w:r w:rsidRPr="00350A23">
              <w:rPr>
                <w:rFonts w:ascii="Times New Roman" w:eastAsia="Times New Roman CYR" w:hAnsi="Times New Roman" w:cs="Times New Roman"/>
                <w:color w:val="000000"/>
              </w:rPr>
              <w:t>Виды и кодирование информации. Дискретное представление информации. Код обмена информации. Принципы обработки информации. Алгоритмы. Языки программирования. Основы алгоритмизации и программирования. Управление процессами. Представление об автоматических и автоматизированных системах управления. Основные информационные процессы и их реализация с помощью компьютеров: обработка, хранение, поиск и передача информации. Защита информации. Вирусы и антивирусные программы.</w:t>
            </w:r>
          </w:p>
        </w:tc>
        <w:tc>
          <w:tcPr>
            <w:tcW w:w="0" w:type="auto"/>
            <w:tcBorders>
              <w:top w:val="nil"/>
              <w:left w:val="single" w:sz="4" w:space="0" w:color="auto"/>
              <w:bottom w:val="nil"/>
              <w:right w:val="single" w:sz="4" w:space="0" w:color="auto"/>
            </w:tcBorders>
          </w:tcPr>
          <w:p w14:paraId="2F047FF5" w14:textId="77777777" w:rsidR="007B43A4" w:rsidRPr="00350A23" w:rsidRDefault="007B43A4" w:rsidP="008A0296">
            <w:pPr>
              <w:spacing w:after="0" w:line="256" w:lineRule="auto"/>
              <w:rPr>
                <w:rFonts w:ascii="Times New Roman" w:eastAsia="Times New Roman" w:hAnsi="Times New Roman" w:cs="Times New Roman"/>
                <w:b/>
                <w:bCs/>
                <w:color w:val="000000"/>
              </w:rPr>
            </w:pPr>
          </w:p>
        </w:tc>
        <w:tc>
          <w:tcPr>
            <w:tcW w:w="0" w:type="auto"/>
            <w:vMerge/>
            <w:tcBorders>
              <w:left w:val="single" w:sz="4" w:space="0" w:color="auto"/>
              <w:right w:val="single" w:sz="4" w:space="0" w:color="auto"/>
            </w:tcBorders>
            <w:hideMark/>
          </w:tcPr>
          <w:p w14:paraId="5AADB7E3" w14:textId="77777777" w:rsidR="007B43A4" w:rsidRPr="00350A23" w:rsidRDefault="007B43A4" w:rsidP="008A0296">
            <w:pPr>
              <w:spacing w:after="0" w:line="256" w:lineRule="auto"/>
              <w:jc w:val="center"/>
              <w:rPr>
                <w:rFonts w:ascii="Times New Roman" w:eastAsia="Times New Roman" w:hAnsi="Times New Roman" w:cs="Times New Roman"/>
                <w:b/>
                <w:bCs/>
                <w:color w:val="000000"/>
              </w:rPr>
            </w:pPr>
          </w:p>
        </w:tc>
      </w:tr>
      <w:tr w:rsidR="007B43A4" w:rsidRPr="00350A23" w14:paraId="0B0E7477" w14:textId="77777777" w:rsidTr="002B6B34">
        <w:tc>
          <w:tcPr>
            <w:tcW w:w="0" w:type="auto"/>
            <w:vMerge/>
            <w:tcBorders>
              <w:left w:val="single" w:sz="8" w:space="0" w:color="auto"/>
              <w:right w:val="single" w:sz="8" w:space="0" w:color="000000"/>
            </w:tcBorders>
            <w:hideMark/>
          </w:tcPr>
          <w:p w14:paraId="6EFF8F90" w14:textId="77777777" w:rsidR="007B43A4" w:rsidRPr="00350A23" w:rsidRDefault="007B43A4" w:rsidP="008A0296">
            <w:pPr>
              <w:spacing w:after="0" w:line="256" w:lineRule="auto"/>
              <w:rPr>
                <w:rFonts w:ascii="Times New Roman" w:eastAsia="Times New Roman" w:hAnsi="Times New Roman" w:cs="Times New Roman"/>
                <w:b/>
                <w:bCs/>
                <w:color w:val="000000"/>
              </w:rPr>
            </w:pPr>
          </w:p>
        </w:tc>
        <w:tc>
          <w:tcPr>
            <w:tcW w:w="7540" w:type="dxa"/>
            <w:tcBorders>
              <w:top w:val="single" w:sz="8" w:space="0" w:color="auto"/>
              <w:left w:val="nil"/>
              <w:bottom w:val="single" w:sz="4" w:space="0" w:color="auto"/>
              <w:right w:val="nil"/>
            </w:tcBorders>
            <w:hideMark/>
          </w:tcPr>
          <w:p w14:paraId="5D3369C4" w14:textId="1CFA187A" w:rsidR="007B43A4" w:rsidRPr="00350A23" w:rsidRDefault="007B43A4" w:rsidP="008A0296">
            <w:pPr>
              <w:spacing w:after="0" w:line="240" w:lineRule="auto"/>
              <w:jc w:val="both"/>
              <w:rPr>
                <w:rFonts w:ascii="Times New Roman" w:hAnsi="Times New Roman" w:cs="Times New Roman"/>
                <w:b/>
                <w:bCs/>
                <w:color w:val="000000"/>
              </w:rPr>
            </w:pPr>
            <w:r w:rsidRPr="00350A23">
              <w:rPr>
                <w:rFonts w:ascii="Times New Roman" w:hAnsi="Times New Roman" w:cs="Times New Roman"/>
                <w:b/>
                <w:bCs/>
                <w:color w:val="000000"/>
              </w:rPr>
              <w:t>В том числе практических занятий и лабораторных работ</w:t>
            </w:r>
          </w:p>
        </w:tc>
        <w:tc>
          <w:tcPr>
            <w:tcW w:w="1960" w:type="dxa"/>
            <w:tcBorders>
              <w:top w:val="single" w:sz="8" w:space="0" w:color="auto"/>
              <w:left w:val="single" w:sz="8" w:space="0" w:color="000000"/>
              <w:bottom w:val="single" w:sz="4" w:space="0" w:color="auto"/>
              <w:right w:val="single" w:sz="4" w:space="0" w:color="auto"/>
            </w:tcBorders>
            <w:hideMark/>
          </w:tcPr>
          <w:p w14:paraId="186D781F" w14:textId="77777777" w:rsidR="007B43A4" w:rsidRPr="00350A23" w:rsidRDefault="007B43A4" w:rsidP="008A0296">
            <w:pPr>
              <w:spacing w:after="0" w:line="240" w:lineRule="auto"/>
              <w:jc w:val="center"/>
              <w:rPr>
                <w:rFonts w:ascii="Times New Roman" w:hAnsi="Times New Roman" w:cs="Times New Roman"/>
                <w:color w:val="000000"/>
              </w:rPr>
            </w:pPr>
            <w:r w:rsidRPr="00350A23">
              <w:rPr>
                <w:rFonts w:ascii="Times New Roman" w:hAnsi="Times New Roman" w:cs="Times New Roman"/>
                <w:color w:val="000000"/>
              </w:rPr>
              <w:t> </w:t>
            </w:r>
          </w:p>
        </w:tc>
        <w:tc>
          <w:tcPr>
            <w:tcW w:w="2220" w:type="dxa"/>
            <w:vMerge/>
            <w:tcBorders>
              <w:left w:val="single" w:sz="4" w:space="0" w:color="auto"/>
              <w:right w:val="single" w:sz="4" w:space="0" w:color="auto"/>
            </w:tcBorders>
          </w:tcPr>
          <w:p w14:paraId="3AA5F0AA" w14:textId="33350E63" w:rsidR="007B43A4" w:rsidRPr="00350A23" w:rsidRDefault="007B43A4" w:rsidP="008A0296">
            <w:pPr>
              <w:spacing w:after="0" w:line="240" w:lineRule="auto"/>
              <w:jc w:val="center"/>
              <w:rPr>
                <w:rFonts w:ascii="Times New Roman" w:hAnsi="Times New Roman" w:cs="Times New Roman"/>
                <w:color w:val="000000"/>
              </w:rPr>
            </w:pPr>
          </w:p>
        </w:tc>
      </w:tr>
      <w:tr w:rsidR="007B43A4" w:rsidRPr="00350A23" w14:paraId="53BC74CB" w14:textId="77777777" w:rsidTr="002B6B34">
        <w:tc>
          <w:tcPr>
            <w:tcW w:w="0" w:type="auto"/>
            <w:vMerge/>
            <w:tcBorders>
              <w:left w:val="single" w:sz="8" w:space="0" w:color="auto"/>
              <w:right w:val="single" w:sz="8" w:space="0" w:color="000000"/>
            </w:tcBorders>
            <w:hideMark/>
          </w:tcPr>
          <w:p w14:paraId="4496B061" w14:textId="77777777" w:rsidR="007B43A4" w:rsidRPr="00350A23" w:rsidRDefault="007B43A4" w:rsidP="008A0296">
            <w:pPr>
              <w:spacing w:after="0" w:line="256" w:lineRule="auto"/>
              <w:rPr>
                <w:rFonts w:ascii="Times New Roman" w:eastAsia="Times New Roman" w:hAnsi="Times New Roman" w:cs="Times New Roman"/>
                <w:b/>
                <w:bCs/>
                <w:color w:val="000000"/>
              </w:rPr>
            </w:pPr>
          </w:p>
        </w:tc>
        <w:tc>
          <w:tcPr>
            <w:tcW w:w="7540" w:type="dxa"/>
            <w:tcBorders>
              <w:top w:val="single" w:sz="4" w:space="0" w:color="auto"/>
              <w:left w:val="nil"/>
              <w:bottom w:val="single" w:sz="4" w:space="0" w:color="auto"/>
              <w:right w:val="nil"/>
            </w:tcBorders>
            <w:hideMark/>
          </w:tcPr>
          <w:p w14:paraId="1628B66C" w14:textId="6A4C59CC" w:rsidR="007B43A4" w:rsidRPr="00350A23" w:rsidRDefault="007B43A4" w:rsidP="007B43A4">
            <w:pPr>
              <w:spacing w:after="0" w:line="240" w:lineRule="auto"/>
              <w:jc w:val="both"/>
              <w:rPr>
                <w:rFonts w:ascii="Times New Roman" w:hAnsi="Times New Roman" w:cs="Times New Roman"/>
                <w:color w:val="000000"/>
              </w:rPr>
            </w:pPr>
            <w:r w:rsidRPr="00350A23">
              <w:rPr>
                <w:rFonts w:ascii="Times New Roman" w:eastAsia="Times New Roman CYR" w:hAnsi="Times New Roman" w:cs="Times New Roman"/>
                <w:color w:val="000000"/>
              </w:rPr>
              <w:t>Алфавитный подход к определению количества информации.</w:t>
            </w:r>
            <w:r>
              <w:rPr>
                <w:rFonts w:ascii="Times New Roman" w:eastAsia="Times New Roman CYR" w:hAnsi="Times New Roman" w:cs="Times New Roman"/>
                <w:color w:val="000000"/>
              </w:rPr>
              <w:t xml:space="preserve"> </w:t>
            </w:r>
            <w:r w:rsidRPr="00350A23">
              <w:rPr>
                <w:rFonts w:ascii="Times New Roman" w:eastAsia="Times New Roman CYR" w:hAnsi="Times New Roman" w:cs="Times New Roman"/>
                <w:color w:val="000000"/>
              </w:rPr>
              <w:t>Единицы измерения количества информации</w:t>
            </w:r>
            <w:proofErr w:type="gramStart"/>
            <w:r w:rsidRPr="00350A23">
              <w:rPr>
                <w:rFonts w:ascii="Times New Roman" w:eastAsia="Times New Roman CYR" w:hAnsi="Times New Roman" w:cs="Times New Roman"/>
                <w:color w:val="000000"/>
              </w:rPr>
              <w:t xml:space="preserve">.. </w:t>
            </w:r>
            <w:proofErr w:type="gramEnd"/>
            <w:r w:rsidRPr="00350A23">
              <w:rPr>
                <w:rFonts w:ascii="Times New Roman" w:eastAsia="Times New Roman CYR" w:hAnsi="Times New Roman" w:cs="Times New Roman"/>
                <w:color w:val="000000"/>
              </w:rPr>
              <w:t>Компьютерное представление текстовой информации</w:t>
            </w:r>
            <w:r>
              <w:rPr>
                <w:rFonts w:ascii="Times New Roman" w:eastAsia="Times New Roman CYR" w:hAnsi="Times New Roman" w:cs="Times New Roman"/>
                <w:color w:val="000000"/>
              </w:rPr>
              <w:t>.</w:t>
            </w:r>
            <w:r w:rsidRPr="00350A23">
              <w:rPr>
                <w:rFonts w:ascii="Times New Roman" w:eastAsia="Times New Roman CYR" w:hAnsi="Times New Roman" w:cs="Times New Roman"/>
                <w:color w:val="000000"/>
              </w:rPr>
              <w:t xml:space="preserve"> Кодирование звуковой информации. Разработка алгоритма. Операторы, блок-схемы. Разработка линейного алгоритма с использованием математических функций при решении арифметического выражения.</w:t>
            </w:r>
            <w:r>
              <w:rPr>
                <w:rFonts w:ascii="Times New Roman" w:eastAsia="Times New Roman CYR" w:hAnsi="Times New Roman" w:cs="Times New Roman"/>
                <w:color w:val="000000"/>
              </w:rPr>
              <w:t xml:space="preserve"> </w:t>
            </w:r>
          </w:p>
        </w:tc>
        <w:tc>
          <w:tcPr>
            <w:tcW w:w="1960" w:type="dxa"/>
            <w:tcBorders>
              <w:top w:val="single" w:sz="4" w:space="0" w:color="auto"/>
              <w:left w:val="single" w:sz="8" w:space="0" w:color="000000"/>
              <w:bottom w:val="single" w:sz="8" w:space="0" w:color="000000"/>
              <w:right w:val="single" w:sz="4" w:space="0" w:color="auto"/>
            </w:tcBorders>
            <w:hideMark/>
          </w:tcPr>
          <w:p w14:paraId="32EB0C66" w14:textId="790E5FEA" w:rsidR="007B43A4" w:rsidRPr="00350A23" w:rsidRDefault="007B43A4" w:rsidP="008A0296">
            <w:pPr>
              <w:spacing w:after="0" w:line="240" w:lineRule="auto"/>
              <w:jc w:val="center"/>
              <w:rPr>
                <w:rFonts w:ascii="Times New Roman" w:hAnsi="Times New Roman" w:cs="Times New Roman"/>
                <w:color w:val="000000"/>
              </w:rPr>
            </w:pPr>
          </w:p>
        </w:tc>
        <w:tc>
          <w:tcPr>
            <w:tcW w:w="2220" w:type="dxa"/>
            <w:vMerge/>
            <w:tcBorders>
              <w:left w:val="single" w:sz="4" w:space="0" w:color="auto"/>
              <w:right w:val="single" w:sz="4" w:space="0" w:color="auto"/>
            </w:tcBorders>
          </w:tcPr>
          <w:p w14:paraId="4B3F3AB8" w14:textId="1575B506" w:rsidR="007B43A4" w:rsidRPr="00350A23" w:rsidRDefault="007B43A4" w:rsidP="008A0296">
            <w:pPr>
              <w:spacing w:after="0"/>
              <w:jc w:val="center"/>
              <w:rPr>
                <w:rFonts w:ascii="Times New Roman" w:hAnsi="Times New Roman" w:cs="Times New Roman"/>
              </w:rPr>
            </w:pPr>
          </w:p>
        </w:tc>
      </w:tr>
      <w:tr w:rsidR="007B43A4" w:rsidRPr="00350A23" w14:paraId="6CB75243" w14:textId="77777777" w:rsidTr="002B6B34">
        <w:tc>
          <w:tcPr>
            <w:tcW w:w="0" w:type="auto"/>
            <w:vMerge/>
            <w:tcBorders>
              <w:left w:val="single" w:sz="8" w:space="0" w:color="auto"/>
              <w:right w:val="single" w:sz="8" w:space="0" w:color="000000"/>
            </w:tcBorders>
          </w:tcPr>
          <w:p w14:paraId="27543938" w14:textId="77777777" w:rsidR="007B43A4" w:rsidRPr="00350A23" w:rsidRDefault="007B43A4" w:rsidP="008A0296">
            <w:pPr>
              <w:spacing w:after="0" w:line="256" w:lineRule="auto"/>
              <w:rPr>
                <w:rFonts w:ascii="Times New Roman" w:eastAsia="Times New Roman" w:hAnsi="Times New Roman" w:cs="Times New Roman"/>
                <w:b/>
                <w:bCs/>
                <w:color w:val="000000"/>
              </w:rPr>
            </w:pPr>
          </w:p>
        </w:tc>
        <w:tc>
          <w:tcPr>
            <w:tcW w:w="7540" w:type="dxa"/>
            <w:tcBorders>
              <w:top w:val="single" w:sz="4" w:space="0" w:color="auto"/>
              <w:left w:val="nil"/>
              <w:bottom w:val="single" w:sz="4" w:space="0" w:color="auto"/>
              <w:right w:val="nil"/>
            </w:tcBorders>
          </w:tcPr>
          <w:p w14:paraId="6523E6E5" w14:textId="312B35F6" w:rsidR="007B43A4" w:rsidRPr="00350A23" w:rsidRDefault="007B43A4" w:rsidP="007B43A4">
            <w:pPr>
              <w:spacing w:after="0" w:line="240" w:lineRule="auto"/>
              <w:jc w:val="both"/>
              <w:rPr>
                <w:rFonts w:ascii="Times New Roman" w:eastAsia="Times New Roman CYR" w:hAnsi="Times New Roman" w:cs="Times New Roman"/>
                <w:color w:val="000000"/>
              </w:rPr>
            </w:pPr>
            <w:r w:rsidRPr="00350A23">
              <w:rPr>
                <w:rFonts w:ascii="Times New Roman" w:eastAsia="Times New Roman CYR" w:hAnsi="Times New Roman" w:cs="Times New Roman"/>
                <w:color w:val="000000"/>
              </w:rPr>
              <w:t>Разработка алгоритма, содержащего операторы: ветвление, цикл.</w:t>
            </w:r>
            <w:r>
              <w:rPr>
                <w:rFonts w:ascii="Times New Roman" w:eastAsia="Times New Roman CYR" w:hAnsi="Times New Roman" w:cs="Times New Roman"/>
                <w:color w:val="000000"/>
              </w:rPr>
              <w:t xml:space="preserve"> </w:t>
            </w:r>
            <w:r w:rsidRPr="00350A23">
              <w:rPr>
                <w:rFonts w:ascii="Times New Roman" w:eastAsia="Times New Roman CYR" w:hAnsi="Times New Roman" w:cs="Times New Roman"/>
                <w:color w:val="000000"/>
              </w:rPr>
              <w:t>Разработка алгоритма, с использованием логических функций.</w:t>
            </w:r>
            <w:r>
              <w:rPr>
                <w:rFonts w:ascii="Times New Roman" w:eastAsia="Times New Roman CYR" w:hAnsi="Times New Roman" w:cs="Times New Roman"/>
                <w:color w:val="000000"/>
              </w:rPr>
              <w:t xml:space="preserve"> </w:t>
            </w:r>
            <w:r w:rsidRPr="00350A23">
              <w:rPr>
                <w:rFonts w:ascii="Times New Roman" w:hAnsi="Times New Roman" w:cs="Times New Roman"/>
                <w:color w:val="000000"/>
              </w:rPr>
              <w:t xml:space="preserve">Операнды языка </w:t>
            </w:r>
            <w:proofErr w:type="spellStart"/>
            <w:r w:rsidRPr="00350A23">
              <w:rPr>
                <w:rFonts w:ascii="Times New Roman" w:hAnsi="Times New Roman" w:cs="Times New Roman"/>
                <w:color w:val="000000"/>
              </w:rPr>
              <w:t>Basic</w:t>
            </w:r>
            <w:proofErr w:type="spellEnd"/>
            <w:r>
              <w:rPr>
                <w:rFonts w:ascii="Times New Roman" w:hAnsi="Times New Roman" w:cs="Times New Roman"/>
                <w:color w:val="000000"/>
              </w:rPr>
              <w:t xml:space="preserve">. </w:t>
            </w:r>
            <w:r w:rsidRPr="00350A23">
              <w:rPr>
                <w:rFonts w:ascii="Times New Roman" w:hAnsi="Times New Roman" w:cs="Times New Roman"/>
                <w:color w:val="000000"/>
              </w:rPr>
              <w:t xml:space="preserve">Программирование на языке </w:t>
            </w:r>
            <w:proofErr w:type="spellStart"/>
            <w:proofErr w:type="gramStart"/>
            <w:r w:rsidRPr="00350A23">
              <w:rPr>
                <w:rFonts w:ascii="Times New Roman" w:hAnsi="Times New Roman" w:cs="Times New Roman"/>
                <w:color w:val="000000"/>
              </w:rPr>
              <w:t>В</w:t>
            </w:r>
            <w:proofErr w:type="gramEnd"/>
            <w:r w:rsidRPr="00350A23">
              <w:rPr>
                <w:rFonts w:ascii="Times New Roman" w:hAnsi="Times New Roman" w:cs="Times New Roman"/>
                <w:color w:val="000000"/>
              </w:rPr>
              <w:t>asic</w:t>
            </w:r>
            <w:proofErr w:type="spellEnd"/>
          </w:p>
        </w:tc>
        <w:tc>
          <w:tcPr>
            <w:tcW w:w="1960" w:type="dxa"/>
            <w:tcBorders>
              <w:top w:val="single" w:sz="4" w:space="0" w:color="auto"/>
              <w:left w:val="single" w:sz="8" w:space="0" w:color="000000"/>
              <w:bottom w:val="single" w:sz="8" w:space="0" w:color="000000"/>
              <w:right w:val="single" w:sz="4" w:space="0" w:color="auto"/>
            </w:tcBorders>
          </w:tcPr>
          <w:p w14:paraId="2D5DB8F5" w14:textId="77777777" w:rsidR="007B43A4" w:rsidRPr="00350A23" w:rsidRDefault="007B43A4" w:rsidP="008A0296">
            <w:pPr>
              <w:spacing w:after="0" w:line="240" w:lineRule="auto"/>
              <w:jc w:val="center"/>
              <w:rPr>
                <w:rFonts w:ascii="Times New Roman" w:hAnsi="Times New Roman" w:cs="Times New Roman"/>
                <w:color w:val="000000"/>
              </w:rPr>
            </w:pPr>
          </w:p>
        </w:tc>
        <w:tc>
          <w:tcPr>
            <w:tcW w:w="2220" w:type="dxa"/>
            <w:vMerge/>
            <w:tcBorders>
              <w:left w:val="single" w:sz="4" w:space="0" w:color="auto"/>
              <w:right w:val="single" w:sz="4" w:space="0" w:color="auto"/>
            </w:tcBorders>
          </w:tcPr>
          <w:p w14:paraId="7F8D59B4" w14:textId="77777777" w:rsidR="007B43A4" w:rsidRPr="00350A23" w:rsidRDefault="007B43A4" w:rsidP="008A0296">
            <w:pPr>
              <w:spacing w:after="0"/>
              <w:jc w:val="center"/>
              <w:rPr>
                <w:rFonts w:ascii="Times New Roman" w:hAnsi="Times New Roman" w:cs="Times New Roman"/>
              </w:rPr>
            </w:pPr>
          </w:p>
        </w:tc>
      </w:tr>
      <w:tr w:rsidR="007B43A4" w:rsidRPr="00350A23" w14:paraId="6D078BD7" w14:textId="77777777" w:rsidTr="002B6B34">
        <w:tc>
          <w:tcPr>
            <w:tcW w:w="0" w:type="auto"/>
            <w:vMerge/>
            <w:tcBorders>
              <w:left w:val="single" w:sz="8" w:space="0" w:color="auto"/>
              <w:right w:val="single" w:sz="8" w:space="0" w:color="000000"/>
            </w:tcBorders>
          </w:tcPr>
          <w:p w14:paraId="4AEF8E70" w14:textId="77777777" w:rsidR="007B43A4" w:rsidRPr="00350A23" w:rsidRDefault="007B43A4" w:rsidP="008A0296">
            <w:pPr>
              <w:spacing w:after="0" w:line="256" w:lineRule="auto"/>
              <w:rPr>
                <w:rFonts w:ascii="Times New Roman" w:eastAsia="Times New Roman" w:hAnsi="Times New Roman" w:cs="Times New Roman"/>
                <w:b/>
                <w:bCs/>
                <w:color w:val="000000"/>
              </w:rPr>
            </w:pPr>
          </w:p>
        </w:tc>
        <w:tc>
          <w:tcPr>
            <w:tcW w:w="7540" w:type="dxa"/>
            <w:tcBorders>
              <w:top w:val="single" w:sz="4" w:space="0" w:color="auto"/>
              <w:left w:val="nil"/>
              <w:bottom w:val="single" w:sz="4" w:space="0" w:color="auto"/>
              <w:right w:val="nil"/>
            </w:tcBorders>
          </w:tcPr>
          <w:p w14:paraId="63382BC9" w14:textId="010EB8E1" w:rsidR="007B43A4" w:rsidRPr="00350A23" w:rsidRDefault="007B43A4" w:rsidP="007B43A4">
            <w:pPr>
              <w:spacing w:after="0" w:line="240" w:lineRule="auto"/>
              <w:jc w:val="both"/>
              <w:rPr>
                <w:rFonts w:ascii="Times New Roman" w:eastAsia="Times New Roman CYR" w:hAnsi="Times New Roman" w:cs="Times New Roman"/>
                <w:color w:val="000000"/>
              </w:rPr>
            </w:pPr>
            <w:r w:rsidRPr="00350A23">
              <w:rPr>
                <w:rFonts w:ascii="Times New Roman" w:eastAsia="Times New Roman CYR" w:hAnsi="Times New Roman" w:cs="Times New Roman"/>
                <w:color w:val="000000"/>
              </w:rPr>
              <w:t>Виды моделей и их описание</w:t>
            </w:r>
            <w:r>
              <w:rPr>
                <w:rFonts w:ascii="Times New Roman" w:eastAsia="Times New Roman CYR" w:hAnsi="Times New Roman" w:cs="Times New Roman"/>
                <w:color w:val="000000"/>
              </w:rPr>
              <w:t xml:space="preserve">. </w:t>
            </w:r>
            <w:r w:rsidRPr="00350A23">
              <w:rPr>
                <w:rFonts w:ascii="Times New Roman" w:eastAsia="Times New Roman CYR" w:hAnsi="Times New Roman" w:cs="Times New Roman"/>
                <w:color w:val="000000"/>
              </w:rPr>
              <w:t>Формализация математических выражений</w:t>
            </w:r>
            <w:r>
              <w:rPr>
                <w:rFonts w:ascii="Times New Roman" w:eastAsia="Times New Roman CYR" w:hAnsi="Times New Roman" w:cs="Times New Roman"/>
                <w:color w:val="000000"/>
              </w:rPr>
              <w:t xml:space="preserve">. </w:t>
            </w:r>
            <w:r w:rsidRPr="00350A23">
              <w:rPr>
                <w:rFonts w:ascii="Times New Roman" w:eastAsia="Times New Roman CYR" w:hAnsi="Times New Roman" w:cs="Times New Roman"/>
                <w:color w:val="000000"/>
              </w:rPr>
              <w:t xml:space="preserve"> Поисковые системы. Государственные образовательные порталы.</w:t>
            </w:r>
            <w:r>
              <w:rPr>
                <w:rFonts w:ascii="Times New Roman" w:eastAsia="Times New Roman CYR" w:hAnsi="Times New Roman" w:cs="Times New Roman"/>
                <w:color w:val="000000"/>
              </w:rPr>
              <w:t xml:space="preserve"> </w:t>
            </w:r>
            <w:r w:rsidRPr="00350A23">
              <w:rPr>
                <w:rFonts w:ascii="Times New Roman" w:eastAsia="Times New Roman CYR" w:hAnsi="Times New Roman" w:cs="Times New Roman"/>
                <w:color w:val="000000"/>
              </w:rPr>
              <w:t xml:space="preserve">АИС различного назначения, примеры их использования. </w:t>
            </w:r>
          </w:p>
        </w:tc>
        <w:tc>
          <w:tcPr>
            <w:tcW w:w="1960" w:type="dxa"/>
            <w:tcBorders>
              <w:top w:val="single" w:sz="4" w:space="0" w:color="auto"/>
              <w:left w:val="single" w:sz="8" w:space="0" w:color="000000"/>
              <w:bottom w:val="single" w:sz="8" w:space="0" w:color="000000"/>
              <w:right w:val="single" w:sz="4" w:space="0" w:color="auto"/>
            </w:tcBorders>
          </w:tcPr>
          <w:p w14:paraId="7CF4BAB2" w14:textId="77777777" w:rsidR="007B43A4" w:rsidRPr="00350A23" w:rsidRDefault="007B43A4" w:rsidP="008A0296">
            <w:pPr>
              <w:spacing w:after="0" w:line="240" w:lineRule="auto"/>
              <w:jc w:val="center"/>
              <w:rPr>
                <w:rFonts w:ascii="Times New Roman" w:hAnsi="Times New Roman" w:cs="Times New Roman"/>
                <w:color w:val="000000"/>
              </w:rPr>
            </w:pPr>
          </w:p>
        </w:tc>
        <w:tc>
          <w:tcPr>
            <w:tcW w:w="2220" w:type="dxa"/>
            <w:vMerge/>
            <w:tcBorders>
              <w:left w:val="single" w:sz="4" w:space="0" w:color="auto"/>
              <w:right w:val="single" w:sz="4" w:space="0" w:color="auto"/>
            </w:tcBorders>
          </w:tcPr>
          <w:p w14:paraId="53AB4875" w14:textId="77777777" w:rsidR="007B43A4" w:rsidRPr="00350A23" w:rsidRDefault="007B43A4" w:rsidP="008A0296">
            <w:pPr>
              <w:spacing w:after="0"/>
              <w:jc w:val="center"/>
              <w:rPr>
                <w:rFonts w:ascii="Times New Roman" w:hAnsi="Times New Roman" w:cs="Times New Roman"/>
              </w:rPr>
            </w:pPr>
          </w:p>
        </w:tc>
      </w:tr>
      <w:tr w:rsidR="007B43A4" w:rsidRPr="00350A23" w14:paraId="5195DEC2" w14:textId="77777777" w:rsidTr="002B6B34">
        <w:tc>
          <w:tcPr>
            <w:tcW w:w="0" w:type="auto"/>
            <w:vMerge/>
            <w:tcBorders>
              <w:left w:val="single" w:sz="8" w:space="0" w:color="auto"/>
              <w:bottom w:val="single" w:sz="8" w:space="0" w:color="000000"/>
              <w:right w:val="single" w:sz="8" w:space="0" w:color="000000"/>
            </w:tcBorders>
          </w:tcPr>
          <w:p w14:paraId="5E12D566" w14:textId="77777777" w:rsidR="007B43A4" w:rsidRPr="00350A23" w:rsidRDefault="007B43A4" w:rsidP="008A0296">
            <w:pPr>
              <w:spacing w:after="0" w:line="256" w:lineRule="auto"/>
              <w:rPr>
                <w:rFonts w:ascii="Times New Roman" w:eastAsia="Times New Roman" w:hAnsi="Times New Roman" w:cs="Times New Roman"/>
                <w:b/>
                <w:bCs/>
                <w:color w:val="000000"/>
              </w:rPr>
            </w:pPr>
          </w:p>
        </w:tc>
        <w:tc>
          <w:tcPr>
            <w:tcW w:w="7540" w:type="dxa"/>
            <w:tcBorders>
              <w:top w:val="single" w:sz="4" w:space="0" w:color="auto"/>
              <w:left w:val="nil"/>
              <w:bottom w:val="single" w:sz="4" w:space="0" w:color="auto"/>
              <w:right w:val="nil"/>
            </w:tcBorders>
          </w:tcPr>
          <w:p w14:paraId="139180D3" w14:textId="56552D43" w:rsidR="007B43A4" w:rsidRPr="00350A23" w:rsidRDefault="007B43A4" w:rsidP="007B43A4">
            <w:pPr>
              <w:spacing w:after="0" w:line="240" w:lineRule="auto"/>
              <w:jc w:val="both"/>
              <w:rPr>
                <w:rFonts w:ascii="Times New Roman" w:eastAsia="Times New Roman CYR" w:hAnsi="Times New Roman" w:cs="Times New Roman"/>
                <w:color w:val="000000"/>
              </w:rPr>
            </w:pPr>
            <w:r w:rsidRPr="00350A23">
              <w:rPr>
                <w:rFonts w:ascii="Times New Roman" w:hAnsi="Times New Roman" w:cs="Times New Roman"/>
                <w:color w:val="000000"/>
              </w:rPr>
              <w:t>Безопасный Интернет</w:t>
            </w:r>
            <w:r>
              <w:rPr>
                <w:rFonts w:ascii="Times New Roman" w:hAnsi="Times New Roman" w:cs="Times New Roman"/>
                <w:color w:val="000000"/>
              </w:rPr>
              <w:t>.</w:t>
            </w:r>
            <w:r w:rsidRPr="00350A23">
              <w:rPr>
                <w:rFonts w:ascii="Times New Roman" w:hAnsi="Times New Roman" w:cs="Times New Roman"/>
                <w:color w:val="000000"/>
              </w:rPr>
              <w:t xml:space="preserve"> Работа с антивирусными программами</w:t>
            </w:r>
          </w:p>
        </w:tc>
        <w:tc>
          <w:tcPr>
            <w:tcW w:w="1960" w:type="dxa"/>
            <w:tcBorders>
              <w:top w:val="single" w:sz="4" w:space="0" w:color="auto"/>
              <w:left w:val="single" w:sz="8" w:space="0" w:color="000000"/>
              <w:bottom w:val="single" w:sz="8" w:space="0" w:color="000000"/>
              <w:right w:val="single" w:sz="4" w:space="0" w:color="auto"/>
            </w:tcBorders>
          </w:tcPr>
          <w:p w14:paraId="5007DF2A" w14:textId="77777777" w:rsidR="007B43A4" w:rsidRPr="00350A23" w:rsidRDefault="007B43A4" w:rsidP="008A0296">
            <w:pPr>
              <w:spacing w:after="0" w:line="240" w:lineRule="auto"/>
              <w:jc w:val="center"/>
              <w:rPr>
                <w:rFonts w:ascii="Times New Roman" w:hAnsi="Times New Roman" w:cs="Times New Roman"/>
                <w:color w:val="000000"/>
              </w:rPr>
            </w:pPr>
          </w:p>
        </w:tc>
        <w:tc>
          <w:tcPr>
            <w:tcW w:w="2220" w:type="dxa"/>
            <w:vMerge/>
            <w:tcBorders>
              <w:left w:val="single" w:sz="4" w:space="0" w:color="auto"/>
              <w:bottom w:val="single" w:sz="8" w:space="0" w:color="000000"/>
              <w:right w:val="single" w:sz="4" w:space="0" w:color="auto"/>
            </w:tcBorders>
          </w:tcPr>
          <w:p w14:paraId="59093728" w14:textId="77777777" w:rsidR="007B43A4" w:rsidRPr="00350A23" w:rsidRDefault="007B43A4" w:rsidP="008A0296">
            <w:pPr>
              <w:spacing w:after="0"/>
              <w:jc w:val="center"/>
              <w:rPr>
                <w:rFonts w:ascii="Times New Roman" w:hAnsi="Times New Roman" w:cs="Times New Roman"/>
              </w:rPr>
            </w:pPr>
          </w:p>
        </w:tc>
      </w:tr>
      <w:tr w:rsidR="00350A23" w:rsidRPr="00350A23" w14:paraId="5777239E" w14:textId="77777777" w:rsidTr="008A0296">
        <w:tc>
          <w:tcPr>
            <w:tcW w:w="3340" w:type="dxa"/>
            <w:vMerge w:val="restart"/>
            <w:tcBorders>
              <w:top w:val="nil"/>
              <w:left w:val="single" w:sz="8" w:space="0" w:color="auto"/>
              <w:bottom w:val="single" w:sz="4" w:space="0" w:color="auto"/>
              <w:right w:val="single" w:sz="8" w:space="0" w:color="000000"/>
            </w:tcBorders>
            <w:hideMark/>
          </w:tcPr>
          <w:p w14:paraId="7FD96250" w14:textId="77777777" w:rsidR="00350A23" w:rsidRPr="00350A23" w:rsidRDefault="00350A23" w:rsidP="008A0296">
            <w:pPr>
              <w:spacing w:after="0" w:line="240" w:lineRule="auto"/>
              <w:rPr>
                <w:rFonts w:ascii="Times New Roman" w:eastAsia="Times New Roman CYR" w:hAnsi="Times New Roman" w:cs="Times New Roman"/>
                <w:b/>
                <w:bCs/>
                <w:color w:val="000000"/>
              </w:rPr>
            </w:pPr>
            <w:r w:rsidRPr="00350A23">
              <w:rPr>
                <w:rFonts w:ascii="Times New Roman" w:eastAsia="Times New Roman CYR" w:hAnsi="Times New Roman" w:cs="Times New Roman"/>
                <w:b/>
                <w:bCs/>
                <w:color w:val="000000"/>
              </w:rPr>
              <w:lastRenderedPageBreak/>
              <w:t xml:space="preserve">Тема 3. </w:t>
            </w:r>
          </w:p>
          <w:p w14:paraId="519D9DB5" w14:textId="77777777" w:rsidR="00350A23" w:rsidRPr="00350A23" w:rsidRDefault="00350A23" w:rsidP="008A0296">
            <w:pPr>
              <w:spacing w:after="0" w:line="240" w:lineRule="auto"/>
              <w:rPr>
                <w:rFonts w:ascii="Times New Roman" w:eastAsia="Times New Roman" w:hAnsi="Times New Roman" w:cs="Times New Roman"/>
                <w:b/>
                <w:bCs/>
                <w:color w:val="000000"/>
              </w:rPr>
            </w:pPr>
            <w:r w:rsidRPr="00350A23">
              <w:rPr>
                <w:rFonts w:ascii="Times New Roman" w:eastAsia="Times New Roman CYR" w:hAnsi="Times New Roman" w:cs="Times New Roman"/>
                <w:b/>
                <w:bCs/>
                <w:color w:val="000000"/>
              </w:rPr>
              <w:t>Средства ИКТ</w:t>
            </w:r>
          </w:p>
        </w:tc>
        <w:tc>
          <w:tcPr>
            <w:tcW w:w="7540" w:type="dxa"/>
            <w:tcBorders>
              <w:top w:val="single" w:sz="4" w:space="0" w:color="auto"/>
              <w:left w:val="nil"/>
              <w:bottom w:val="single" w:sz="8" w:space="0" w:color="000000"/>
              <w:right w:val="nil"/>
            </w:tcBorders>
            <w:hideMark/>
          </w:tcPr>
          <w:p w14:paraId="26B81254" w14:textId="5B208E94" w:rsidR="00350A23" w:rsidRPr="00350A23" w:rsidRDefault="00350A23"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Содержание</w:t>
            </w:r>
          </w:p>
        </w:tc>
        <w:tc>
          <w:tcPr>
            <w:tcW w:w="1960" w:type="dxa"/>
            <w:tcBorders>
              <w:top w:val="nil"/>
              <w:left w:val="single" w:sz="8" w:space="0" w:color="000000"/>
              <w:bottom w:val="single" w:sz="8" w:space="0" w:color="000000"/>
              <w:right w:val="nil"/>
            </w:tcBorders>
          </w:tcPr>
          <w:p w14:paraId="7EA3F7BB" w14:textId="353951D6" w:rsidR="00350A23" w:rsidRPr="00350A23" w:rsidRDefault="00350A23" w:rsidP="008A0296">
            <w:pPr>
              <w:spacing w:after="0" w:line="240" w:lineRule="auto"/>
              <w:jc w:val="center"/>
              <w:rPr>
                <w:rFonts w:ascii="Times New Roman" w:hAnsi="Times New Roman" w:cs="Times New Roman"/>
                <w:b/>
                <w:bCs/>
                <w:color w:val="000000"/>
              </w:rPr>
            </w:pPr>
          </w:p>
        </w:tc>
        <w:tc>
          <w:tcPr>
            <w:tcW w:w="2220" w:type="dxa"/>
            <w:vMerge w:val="restart"/>
            <w:tcBorders>
              <w:top w:val="nil"/>
              <w:left w:val="single" w:sz="8" w:space="0" w:color="auto"/>
              <w:right w:val="single" w:sz="8" w:space="0" w:color="auto"/>
            </w:tcBorders>
            <w:hideMark/>
          </w:tcPr>
          <w:p w14:paraId="22771EB5" w14:textId="77777777" w:rsidR="00F07939" w:rsidRPr="00F07939" w:rsidRDefault="00F07939" w:rsidP="00F07939">
            <w:pPr>
              <w:spacing w:after="0"/>
              <w:rPr>
                <w:rFonts w:ascii="Times New Roman" w:eastAsia="Times New Roman" w:hAnsi="Times New Roman" w:cs="Times New Roman"/>
                <w:bCs/>
                <w:sz w:val="24"/>
                <w:szCs w:val="24"/>
                <w:lang w:eastAsia="ru-RU"/>
              </w:rPr>
            </w:pPr>
            <w:proofErr w:type="gramStart"/>
            <w:r w:rsidRPr="00F07939">
              <w:rPr>
                <w:rFonts w:ascii="Times New Roman" w:eastAsia="Times New Roman" w:hAnsi="Times New Roman" w:cs="Times New Roman"/>
                <w:bCs/>
                <w:sz w:val="24"/>
                <w:szCs w:val="24"/>
                <w:lang w:eastAsia="ru-RU"/>
              </w:rPr>
              <w:t>ОК</w:t>
            </w:r>
            <w:proofErr w:type="gramEnd"/>
            <w:r w:rsidRPr="00F07939">
              <w:rPr>
                <w:rFonts w:ascii="Times New Roman" w:eastAsia="Times New Roman" w:hAnsi="Times New Roman" w:cs="Times New Roman"/>
                <w:bCs/>
                <w:sz w:val="24"/>
                <w:szCs w:val="24"/>
                <w:lang w:eastAsia="ru-RU"/>
              </w:rPr>
              <w:t xml:space="preserve"> 1 - 9</w:t>
            </w:r>
          </w:p>
          <w:p w14:paraId="4EE1C0A6" w14:textId="77777777" w:rsidR="00F07939" w:rsidRPr="00F07939" w:rsidRDefault="00F07939" w:rsidP="00F07939">
            <w:pPr>
              <w:spacing w:after="0"/>
              <w:rPr>
                <w:rFonts w:ascii="Times New Roman" w:eastAsia="Times New Roman" w:hAnsi="Times New Roman" w:cs="Times New Roman"/>
                <w:bCs/>
                <w:sz w:val="24"/>
                <w:szCs w:val="24"/>
                <w:lang w:eastAsia="ru-RU"/>
              </w:rPr>
            </w:pPr>
            <w:r w:rsidRPr="00F07939">
              <w:rPr>
                <w:rFonts w:ascii="Times New Roman" w:eastAsia="Times New Roman" w:hAnsi="Times New Roman" w:cs="Times New Roman"/>
                <w:bCs/>
                <w:sz w:val="24"/>
                <w:szCs w:val="24"/>
                <w:lang w:eastAsia="ru-RU"/>
              </w:rPr>
              <w:t>ПК 2.2</w:t>
            </w:r>
          </w:p>
          <w:p w14:paraId="45A8714D" w14:textId="77777777" w:rsidR="00F07939" w:rsidRPr="00F07939" w:rsidRDefault="00F07939" w:rsidP="00F07939">
            <w:pPr>
              <w:spacing w:after="0"/>
              <w:rPr>
                <w:rFonts w:ascii="Times New Roman" w:eastAsia="Times New Roman" w:hAnsi="Times New Roman" w:cs="Times New Roman"/>
                <w:bCs/>
                <w:sz w:val="24"/>
                <w:szCs w:val="24"/>
                <w:lang w:eastAsia="ru-RU"/>
              </w:rPr>
            </w:pPr>
            <w:r w:rsidRPr="00F07939">
              <w:rPr>
                <w:rFonts w:ascii="Times New Roman" w:eastAsia="Times New Roman" w:hAnsi="Times New Roman" w:cs="Times New Roman"/>
                <w:bCs/>
                <w:sz w:val="24"/>
                <w:szCs w:val="24"/>
                <w:lang w:eastAsia="ru-RU"/>
              </w:rPr>
              <w:t>ПК 2.3</w:t>
            </w:r>
          </w:p>
          <w:p w14:paraId="6A0F7E5F" w14:textId="77777777" w:rsidR="00F07939" w:rsidRPr="00F07939" w:rsidRDefault="00F07939" w:rsidP="00F07939">
            <w:pPr>
              <w:spacing w:after="0"/>
              <w:rPr>
                <w:rFonts w:ascii="Times New Roman" w:eastAsia="Times New Roman" w:hAnsi="Times New Roman" w:cs="Times New Roman"/>
                <w:bCs/>
                <w:sz w:val="24"/>
                <w:szCs w:val="24"/>
                <w:lang w:eastAsia="ru-RU"/>
              </w:rPr>
            </w:pPr>
            <w:r w:rsidRPr="00F07939">
              <w:rPr>
                <w:rFonts w:ascii="Times New Roman" w:eastAsia="Times New Roman" w:hAnsi="Times New Roman" w:cs="Times New Roman"/>
                <w:bCs/>
                <w:sz w:val="24"/>
                <w:szCs w:val="24"/>
                <w:lang w:eastAsia="ru-RU"/>
              </w:rPr>
              <w:t>ПК 3.1</w:t>
            </w:r>
          </w:p>
          <w:p w14:paraId="051A27D7" w14:textId="6F6FF5D3" w:rsidR="00350A23" w:rsidRPr="00350A23" w:rsidRDefault="00F07939" w:rsidP="00F07939">
            <w:pPr>
              <w:spacing w:after="0"/>
              <w:rPr>
                <w:rFonts w:ascii="Times New Roman" w:hAnsi="Times New Roman" w:cs="Times New Roman"/>
                <w:b/>
                <w:bCs/>
                <w:color w:val="000000"/>
              </w:rPr>
            </w:pPr>
            <w:r w:rsidRPr="00F07939">
              <w:rPr>
                <w:rFonts w:ascii="Times New Roman" w:eastAsia="Times New Roman" w:hAnsi="Times New Roman" w:cs="Times New Roman"/>
                <w:bCs/>
                <w:sz w:val="24"/>
                <w:szCs w:val="24"/>
                <w:lang w:eastAsia="ru-RU"/>
              </w:rPr>
              <w:t>ПК 3.2</w:t>
            </w:r>
          </w:p>
        </w:tc>
      </w:tr>
      <w:tr w:rsidR="00350A23" w:rsidRPr="00350A23" w14:paraId="343C5B3F" w14:textId="77777777" w:rsidTr="008A0296">
        <w:tc>
          <w:tcPr>
            <w:tcW w:w="0" w:type="auto"/>
            <w:vMerge/>
            <w:tcBorders>
              <w:top w:val="nil"/>
              <w:left w:val="single" w:sz="8" w:space="0" w:color="auto"/>
              <w:bottom w:val="single" w:sz="4" w:space="0" w:color="auto"/>
              <w:right w:val="single" w:sz="8" w:space="0" w:color="000000"/>
            </w:tcBorders>
            <w:hideMark/>
          </w:tcPr>
          <w:p w14:paraId="611AF523"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top w:val="nil"/>
              <w:left w:val="single" w:sz="8" w:space="0" w:color="000000"/>
              <w:bottom w:val="nil"/>
              <w:right w:val="single" w:sz="8" w:space="0" w:color="000000"/>
            </w:tcBorders>
            <w:hideMark/>
          </w:tcPr>
          <w:p w14:paraId="623B3128" w14:textId="77777777" w:rsidR="00350A23" w:rsidRPr="00350A23" w:rsidRDefault="00350A23" w:rsidP="008A0296">
            <w:pPr>
              <w:spacing w:after="0" w:line="240" w:lineRule="auto"/>
              <w:rPr>
                <w:rFonts w:ascii="Times New Roman" w:hAnsi="Times New Roman" w:cs="Times New Roman"/>
                <w:color w:val="000000"/>
              </w:rPr>
            </w:pPr>
            <w:r w:rsidRPr="00350A23">
              <w:rPr>
                <w:rFonts w:ascii="Times New Roman" w:eastAsia="Times New Roman CYR" w:hAnsi="Times New Roman" w:cs="Times New Roman"/>
                <w:color w:val="000000"/>
              </w:rPr>
              <w:t xml:space="preserve">Архитектура компьютера. Устройства ввода и вывода информации. Схема ПК. Устройство компьютера. Устройства хранения информации.  Устройства приема/передачи информации. </w:t>
            </w:r>
          </w:p>
        </w:tc>
        <w:tc>
          <w:tcPr>
            <w:tcW w:w="0" w:type="auto"/>
            <w:tcBorders>
              <w:top w:val="nil"/>
              <w:left w:val="single" w:sz="8" w:space="0" w:color="000000"/>
              <w:bottom w:val="nil"/>
              <w:right w:val="single" w:sz="8" w:space="0" w:color="auto"/>
            </w:tcBorders>
          </w:tcPr>
          <w:p w14:paraId="13D9A586"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0" w:type="auto"/>
            <w:vMerge/>
            <w:tcBorders>
              <w:left w:val="single" w:sz="8" w:space="0" w:color="auto"/>
              <w:right w:val="single" w:sz="8" w:space="0" w:color="auto"/>
            </w:tcBorders>
            <w:hideMark/>
          </w:tcPr>
          <w:p w14:paraId="1FAFBEED" w14:textId="77777777" w:rsidR="00350A23" w:rsidRPr="00350A23" w:rsidRDefault="00350A23" w:rsidP="008A0296">
            <w:pPr>
              <w:spacing w:after="0" w:line="256" w:lineRule="auto"/>
              <w:jc w:val="center"/>
              <w:rPr>
                <w:rFonts w:ascii="Times New Roman" w:eastAsia="Times New Roman" w:hAnsi="Times New Roman" w:cs="Times New Roman"/>
                <w:b/>
                <w:bCs/>
                <w:color w:val="000000"/>
              </w:rPr>
            </w:pPr>
          </w:p>
        </w:tc>
      </w:tr>
      <w:tr w:rsidR="00350A23" w:rsidRPr="00350A23" w14:paraId="7AA8F9B6" w14:textId="77777777" w:rsidTr="008A0296">
        <w:tc>
          <w:tcPr>
            <w:tcW w:w="0" w:type="auto"/>
            <w:vMerge/>
            <w:tcBorders>
              <w:top w:val="nil"/>
              <w:left w:val="single" w:sz="8" w:space="0" w:color="auto"/>
              <w:bottom w:val="single" w:sz="4" w:space="0" w:color="auto"/>
              <w:right w:val="single" w:sz="8" w:space="0" w:color="000000"/>
            </w:tcBorders>
            <w:hideMark/>
          </w:tcPr>
          <w:p w14:paraId="0A854EDD"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top w:val="single" w:sz="8" w:space="0" w:color="auto"/>
              <w:left w:val="nil"/>
              <w:bottom w:val="single" w:sz="4" w:space="0" w:color="auto"/>
              <w:right w:val="nil"/>
            </w:tcBorders>
            <w:hideMark/>
          </w:tcPr>
          <w:p w14:paraId="372F38FF" w14:textId="5A0E52ED" w:rsidR="00350A23" w:rsidRPr="00350A23" w:rsidRDefault="00350A23"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В том числе практических занятий и лабораторных работ</w:t>
            </w:r>
          </w:p>
        </w:tc>
        <w:tc>
          <w:tcPr>
            <w:tcW w:w="1960" w:type="dxa"/>
            <w:vMerge w:val="restart"/>
            <w:tcBorders>
              <w:top w:val="single" w:sz="8" w:space="0" w:color="auto"/>
              <w:left w:val="single" w:sz="8" w:space="0" w:color="000000"/>
              <w:bottom w:val="single" w:sz="4" w:space="0" w:color="auto"/>
              <w:right w:val="single" w:sz="8" w:space="0" w:color="auto"/>
            </w:tcBorders>
          </w:tcPr>
          <w:p w14:paraId="06F5DED6" w14:textId="73053FA1" w:rsidR="00350A23" w:rsidRPr="00350A23" w:rsidRDefault="00350A23" w:rsidP="008A0296">
            <w:pPr>
              <w:spacing w:after="0" w:line="240" w:lineRule="auto"/>
              <w:jc w:val="center"/>
              <w:rPr>
                <w:rFonts w:ascii="Times New Roman" w:hAnsi="Times New Roman" w:cs="Times New Roman"/>
                <w:color w:val="000000"/>
              </w:rPr>
            </w:pPr>
          </w:p>
        </w:tc>
        <w:tc>
          <w:tcPr>
            <w:tcW w:w="2220" w:type="dxa"/>
            <w:vMerge/>
            <w:tcBorders>
              <w:left w:val="single" w:sz="8" w:space="0" w:color="auto"/>
              <w:right w:val="single" w:sz="8" w:space="0" w:color="auto"/>
            </w:tcBorders>
            <w:hideMark/>
          </w:tcPr>
          <w:p w14:paraId="00AFFDD1" w14:textId="1F30D1AD" w:rsidR="00350A23" w:rsidRPr="00350A23" w:rsidRDefault="00350A23" w:rsidP="008A0296">
            <w:pPr>
              <w:spacing w:after="0"/>
              <w:jc w:val="center"/>
              <w:rPr>
                <w:rFonts w:ascii="Times New Roman" w:hAnsi="Times New Roman" w:cs="Times New Roman"/>
                <w:color w:val="000000"/>
              </w:rPr>
            </w:pPr>
          </w:p>
        </w:tc>
      </w:tr>
      <w:tr w:rsidR="00350A23" w:rsidRPr="00350A23" w14:paraId="5DE6CEE4" w14:textId="77777777" w:rsidTr="008A0296">
        <w:tc>
          <w:tcPr>
            <w:tcW w:w="0" w:type="auto"/>
            <w:vMerge/>
            <w:tcBorders>
              <w:top w:val="nil"/>
              <w:left w:val="single" w:sz="8" w:space="0" w:color="auto"/>
              <w:bottom w:val="single" w:sz="4" w:space="0" w:color="auto"/>
              <w:right w:val="single" w:sz="8" w:space="0" w:color="000000"/>
            </w:tcBorders>
            <w:hideMark/>
          </w:tcPr>
          <w:p w14:paraId="3F80C390"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top w:val="single" w:sz="4" w:space="0" w:color="auto"/>
              <w:left w:val="nil"/>
              <w:bottom w:val="single" w:sz="4" w:space="0" w:color="auto"/>
              <w:right w:val="single" w:sz="8" w:space="0" w:color="000000"/>
            </w:tcBorders>
            <w:hideMark/>
          </w:tcPr>
          <w:p w14:paraId="5F5C54BC" w14:textId="19ABE5D5" w:rsidR="00350A23" w:rsidRPr="00350A23" w:rsidRDefault="00350A23" w:rsidP="007B43A4">
            <w:pPr>
              <w:spacing w:after="0" w:line="240" w:lineRule="auto"/>
              <w:rPr>
                <w:rFonts w:ascii="Times New Roman" w:hAnsi="Times New Roman" w:cs="Times New Roman"/>
                <w:color w:val="000000"/>
              </w:rPr>
            </w:pPr>
            <w:r w:rsidRPr="00350A23">
              <w:rPr>
                <w:rFonts w:ascii="Times New Roman" w:eastAsia="Times New Roman CYR" w:hAnsi="Times New Roman" w:cs="Times New Roman"/>
                <w:color w:val="000000"/>
              </w:rPr>
              <w:t xml:space="preserve">Создание рисунков (Программа </w:t>
            </w:r>
            <w:proofErr w:type="spellStart"/>
            <w:r w:rsidRPr="00350A23">
              <w:rPr>
                <w:rFonts w:ascii="Times New Roman" w:eastAsia="Times New Roman CYR" w:hAnsi="Times New Roman" w:cs="Times New Roman"/>
                <w:color w:val="000000"/>
              </w:rPr>
              <w:t>Paint</w:t>
            </w:r>
            <w:proofErr w:type="spellEnd"/>
            <w:r w:rsidRPr="00350A23">
              <w:rPr>
                <w:rFonts w:ascii="Times New Roman" w:eastAsia="Times New Roman CYR" w:hAnsi="Times New Roman" w:cs="Times New Roman"/>
                <w:color w:val="000000"/>
              </w:rPr>
              <w:t>): Внешний вид ПК</w:t>
            </w:r>
            <w:r w:rsidR="007B43A4">
              <w:rPr>
                <w:rFonts w:ascii="Times New Roman" w:eastAsia="Times New Roman CYR" w:hAnsi="Times New Roman" w:cs="Times New Roman"/>
                <w:color w:val="000000"/>
              </w:rPr>
              <w:t xml:space="preserve">. </w:t>
            </w:r>
            <w:r w:rsidRPr="00350A23">
              <w:rPr>
                <w:rFonts w:ascii="Times New Roman" w:hAnsi="Times New Roman" w:cs="Times New Roman"/>
                <w:color w:val="000000"/>
              </w:rPr>
              <w:t xml:space="preserve"> Схема ПК</w:t>
            </w:r>
            <w:r w:rsidR="007B43A4">
              <w:rPr>
                <w:rFonts w:ascii="Times New Roman" w:hAnsi="Times New Roman" w:cs="Times New Roman"/>
                <w:color w:val="000000"/>
              </w:rPr>
              <w:t xml:space="preserve">. </w:t>
            </w:r>
            <w:r w:rsidRPr="00350A23">
              <w:rPr>
                <w:rFonts w:ascii="Times New Roman" w:hAnsi="Times New Roman" w:cs="Times New Roman"/>
                <w:color w:val="000000"/>
              </w:rPr>
              <w:t>Устройства хранения информации. Запись информации.</w:t>
            </w:r>
            <w:r w:rsidR="007B43A4">
              <w:rPr>
                <w:rFonts w:ascii="Times New Roman" w:hAnsi="Times New Roman" w:cs="Times New Roman"/>
                <w:color w:val="000000"/>
              </w:rPr>
              <w:t xml:space="preserve"> </w:t>
            </w:r>
            <w:r w:rsidRPr="00350A23">
              <w:rPr>
                <w:rFonts w:ascii="Times New Roman" w:hAnsi="Times New Roman" w:cs="Times New Roman"/>
                <w:color w:val="000000"/>
              </w:rPr>
              <w:t>Устройства приема/передачи</w:t>
            </w:r>
          </w:p>
        </w:tc>
        <w:tc>
          <w:tcPr>
            <w:tcW w:w="0" w:type="auto"/>
            <w:vMerge/>
            <w:tcBorders>
              <w:top w:val="single" w:sz="8" w:space="0" w:color="auto"/>
              <w:left w:val="single" w:sz="8" w:space="0" w:color="000000"/>
              <w:bottom w:val="single" w:sz="4" w:space="0" w:color="auto"/>
              <w:right w:val="single" w:sz="8" w:space="0" w:color="auto"/>
            </w:tcBorders>
          </w:tcPr>
          <w:p w14:paraId="742B9DB0" w14:textId="77777777" w:rsidR="00350A23" w:rsidRPr="00350A23" w:rsidRDefault="00350A23" w:rsidP="008A0296">
            <w:pPr>
              <w:spacing w:after="0" w:line="256" w:lineRule="auto"/>
              <w:rPr>
                <w:rFonts w:ascii="Times New Roman" w:eastAsia="Times New Roman" w:hAnsi="Times New Roman" w:cs="Times New Roman"/>
                <w:color w:val="000000"/>
              </w:rPr>
            </w:pPr>
          </w:p>
        </w:tc>
        <w:tc>
          <w:tcPr>
            <w:tcW w:w="0" w:type="auto"/>
            <w:vMerge/>
            <w:tcBorders>
              <w:left w:val="single" w:sz="8" w:space="0" w:color="auto"/>
              <w:bottom w:val="single" w:sz="4" w:space="0" w:color="auto"/>
              <w:right w:val="single" w:sz="8" w:space="0" w:color="auto"/>
            </w:tcBorders>
            <w:hideMark/>
          </w:tcPr>
          <w:p w14:paraId="484D70A2" w14:textId="77777777" w:rsidR="00350A23" w:rsidRPr="00350A23" w:rsidRDefault="00350A23" w:rsidP="008A0296">
            <w:pPr>
              <w:spacing w:after="0" w:line="256" w:lineRule="auto"/>
              <w:jc w:val="center"/>
              <w:rPr>
                <w:rFonts w:ascii="Times New Roman" w:eastAsia="Times New Roman" w:hAnsi="Times New Roman" w:cs="Times New Roman"/>
                <w:color w:val="000000"/>
              </w:rPr>
            </w:pPr>
          </w:p>
        </w:tc>
      </w:tr>
      <w:tr w:rsidR="007B43A4" w:rsidRPr="00350A23" w14:paraId="4AF2561E" w14:textId="77777777" w:rsidTr="002B6B34">
        <w:tc>
          <w:tcPr>
            <w:tcW w:w="3340" w:type="dxa"/>
            <w:vMerge w:val="restart"/>
            <w:tcBorders>
              <w:top w:val="single" w:sz="4" w:space="0" w:color="auto"/>
              <w:left w:val="single" w:sz="8" w:space="0" w:color="auto"/>
              <w:right w:val="single" w:sz="8" w:space="0" w:color="auto"/>
            </w:tcBorders>
            <w:hideMark/>
          </w:tcPr>
          <w:p w14:paraId="7A9BEB13" w14:textId="77777777" w:rsidR="007B43A4" w:rsidRPr="00350A23" w:rsidRDefault="007B43A4" w:rsidP="008A0296">
            <w:pPr>
              <w:spacing w:after="0" w:line="240" w:lineRule="auto"/>
              <w:rPr>
                <w:rFonts w:ascii="Times New Roman" w:eastAsia="Times New Roman CYR" w:hAnsi="Times New Roman" w:cs="Times New Roman"/>
                <w:b/>
                <w:bCs/>
                <w:color w:val="000000"/>
              </w:rPr>
            </w:pPr>
            <w:r w:rsidRPr="00350A23">
              <w:rPr>
                <w:rFonts w:ascii="Times New Roman" w:eastAsia="Times New Roman CYR" w:hAnsi="Times New Roman" w:cs="Times New Roman"/>
                <w:b/>
                <w:bCs/>
                <w:color w:val="000000"/>
              </w:rPr>
              <w:t xml:space="preserve">Тема 4. </w:t>
            </w:r>
          </w:p>
          <w:p w14:paraId="7D751243" w14:textId="26005D59" w:rsidR="007B43A4" w:rsidRPr="00350A23" w:rsidRDefault="007B43A4" w:rsidP="008A0296">
            <w:pPr>
              <w:spacing w:after="0" w:line="240" w:lineRule="auto"/>
              <w:rPr>
                <w:rFonts w:ascii="Times New Roman" w:eastAsia="Times New Roman CYR" w:hAnsi="Times New Roman" w:cs="Times New Roman"/>
                <w:b/>
                <w:bCs/>
                <w:color w:val="000000"/>
              </w:rPr>
            </w:pPr>
            <w:r w:rsidRPr="00350A23">
              <w:rPr>
                <w:rFonts w:ascii="Times New Roman" w:eastAsia="Times New Roman CYR" w:hAnsi="Times New Roman" w:cs="Times New Roman"/>
                <w:b/>
                <w:bCs/>
                <w:color w:val="000000"/>
              </w:rPr>
              <w:t xml:space="preserve">Технологии создания и преобразования </w:t>
            </w:r>
          </w:p>
          <w:p w14:paraId="0F4A9538" w14:textId="77777777" w:rsidR="007B43A4" w:rsidRPr="00350A23" w:rsidRDefault="007B43A4" w:rsidP="008A0296">
            <w:pPr>
              <w:spacing w:after="0" w:line="240" w:lineRule="auto"/>
              <w:rPr>
                <w:rFonts w:ascii="Times New Roman" w:eastAsia="Times New Roman" w:hAnsi="Times New Roman" w:cs="Times New Roman"/>
                <w:b/>
                <w:bCs/>
                <w:color w:val="000000"/>
              </w:rPr>
            </w:pPr>
            <w:r w:rsidRPr="00350A23">
              <w:rPr>
                <w:rFonts w:ascii="Times New Roman" w:eastAsia="Times New Roman CYR" w:hAnsi="Times New Roman" w:cs="Times New Roman"/>
                <w:b/>
                <w:bCs/>
                <w:color w:val="000000"/>
              </w:rPr>
              <w:t>информационных объектов.</w:t>
            </w:r>
          </w:p>
        </w:tc>
        <w:tc>
          <w:tcPr>
            <w:tcW w:w="7540" w:type="dxa"/>
            <w:tcBorders>
              <w:top w:val="single" w:sz="4" w:space="0" w:color="auto"/>
              <w:left w:val="nil"/>
              <w:bottom w:val="single" w:sz="8" w:space="0" w:color="000000"/>
              <w:right w:val="nil"/>
            </w:tcBorders>
            <w:hideMark/>
          </w:tcPr>
          <w:p w14:paraId="3B4B4901" w14:textId="315E5435" w:rsidR="007B43A4" w:rsidRPr="00350A23" w:rsidRDefault="007B43A4"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Содержание</w:t>
            </w:r>
          </w:p>
        </w:tc>
        <w:tc>
          <w:tcPr>
            <w:tcW w:w="1960" w:type="dxa"/>
            <w:tcBorders>
              <w:top w:val="single" w:sz="4" w:space="0" w:color="auto"/>
              <w:left w:val="single" w:sz="8" w:space="0" w:color="000000"/>
              <w:bottom w:val="single" w:sz="8" w:space="0" w:color="000000"/>
              <w:right w:val="nil"/>
            </w:tcBorders>
          </w:tcPr>
          <w:p w14:paraId="523C8607" w14:textId="2B66E8DE" w:rsidR="007B43A4" w:rsidRPr="00350A23" w:rsidRDefault="007B43A4" w:rsidP="008A0296">
            <w:pPr>
              <w:spacing w:after="0" w:line="240" w:lineRule="auto"/>
              <w:jc w:val="center"/>
              <w:rPr>
                <w:rFonts w:ascii="Times New Roman" w:hAnsi="Times New Roman" w:cs="Times New Roman"/>
                <w:b/>
                <w:bCs/>
                <w:color w:val="000000"/>
              </w:rPr>
            </w:pPr>
          </w:p>
        </w:tc>
        <w:tc>
          <w:tcPr>
            <w:tcW w:w="2220" w:type="dxa"/>
            <w:vMerge w:val="restart"/>
            <w:tcBorders>
              <w:top w:val="nil"/>
              <w:left w:val="single" w:sz="8" w:space="0" w:color="auto"/>
              <w:right w:val="single" w:sz="8" w:space="0" w:color="auto"/>
            </w:tcBorders>
            <w:hideMark/>
          </w:tcPr>
          <w:p w14:paraId="0901A45E" w14:textId="77777777" w:rsidR="007B43A4" w:rsidRPr="00F07939" w:rsidRDefault="007B43A4" w:rsidP="00F07939">
            <w:pPr>
              <w:spacing w:after="0"/>
              <w:rPr>
                <w:rFonts w:ascii="Times New Roman" w:eastAsia="Times New Roman" w:hAnsi="Times New Roman" w:cs="Times New Roman"/>
                <w:bCs/>
                <w:sz w:val="24"/>
                <w:szCs w:val="24"/>
                <w:lang w:eastAsia="ru-RU"/>
              </w:rPr>
            </w:pPr>
            <w:proofErr w:type="gramStart"/>
            <w:r w:rsidRPr="00F07939">
              <w:rPr>
                <w:rFonts w:ascii="Times New Roman" w:eastAsia="Times New Roman" w:hAnsi="Times New Roman" w:cs="Times New Roman"/>
                <w:bCs/>
                <w:sz w:val="24"/>
                <w:szCs w:val="24"/>
                <w:lang w:eastAsia="ru-RU"/>
              </w:rPr>
              <w:t>ОК</w:t>
            </w:r>
            <w:proofErr w:type="gramEnd"/>
            <w:r w:rsidRPr="00F07939">
              <w:rPr>
                <w:rFonts w:ascii="Times New Roman" w:eastAsia="Times New Roman" w:hAnsi="Times New Roman" w:cs="Times New Roman"/>
                <w:bCs/>
                <w:sz w:val="24"/>
                <w:szCs w:val="24"/>
                <w:lang w:eastAsia="ru-RU"/>
              </w:rPr>
              <w:t xml:space="preserve"> 1 - 9</w:t>
            </w:r>
          </w:p>
          <w:p w14:paraId="1F0B5E4D" w14:textId="77777777" w:rsidR="007B43A4" w:rsidRPr="00F07939" w:rsidRDefault="007B43A4" w:rsidP="00F07939">
            <w:pPr>
              <w:spacing w:after="0"/>
              <w:rPr>
                <w:rFonts w:ascii="Times New Roman" w:eastAsia="Times New Roman" w:hAnsi="Times New Roman" w:cs="Times New Roman"/>
                <w:bCs/>
                <w:sz w:val="24"/>
                <w:szCs w:val="24"/>
                <w:lang w:eastAsia="ru-RU"/>
              </w:rPr>
            </w:pPr>
            <w:r w:rsidRPr="00F07939">
              <w:rPr>
                <w:rFonts w:ascii="Times New Roman" w:eastAsia="Times New Roman" w:hAnsi="Times New Roman" w:cs="Times New Roman"/>
                <w:bCs/>
                <w:sz w:val="24"/>
                <w:szCs w:val="24"/>
                <w:lang w:eastAsia="ru-RU"/>
              </w:rPr>
              <w:t>ПК 2.2</w:t>
            </w:r>
          </w:p>
          <w:p w14:paraId="122D73A3" w14:textId="77777777" w:rsidR="007B43A4" w:rsidRPr="00F07939" w:rsidRDefault="007B43A4" w:rsidP="00F07939">
            <w:pPr>
              <w:spacing w:after="0"/>
              <w:rPr>
                <w:rFonts w:ascii="Times New Roman" w:eastAsia="Times New Roman" w:hAnsi="Times New Roman" w:cs="Times New Roman"/>
                <w:bCs/>
                <w:sz w:val="24"/>
                <w:szCs w:val="24"/>
                <w:lang w:eastAsia="ru-RU"/>
              </w:rPr>
            </w:pPr>
            <w:r w:rsidRPr="00F07939">
              <w:rPr>
                <w:rFonts w:ascii="Times New Roman" w:eastAsia="Times New Roman" w:hAnsi="Times New Roman" w:cs="Times New Roman"/>
                <w:bCs/>
                <w:sz w:val="24"/>
                <w:szCs w:val="24"/>
                <w:lang w:eastAsia="ru-RU"/>
              </w:rPr>
              <w:t>ПК 2.3</w:t>
            </w:r>
          </w:p>
          <w:p w14:paraId="74B9E883" w14:textId="77777777" w:rsidR="007B43A4" w:rsidRPr="00F07939" w:rsidRDefault="007B43A4" w:rsidP="00F07939">
            <w:pPr>
              <w:spacing w:after="0"/>
              <w:rPr>
                <w:rFonts w:ascii="Times New Roman" w:eastAsia="Times New Roman" w:hAnsi="Times New Roman" w:cs="Times New Roman"/>
                <w:bCs/>
                <w:sz w:val="24"/>
                <w:szCs w:val="24"/>
                <w:lang w:eastAsia="ru-RU"/>
              </w:rPr>
            </w:pPr>
            <w:r w:rsidRPr="00F07939">
              <w:rPr>
                <w:rFonts w:ascii="Times New Roman" w:eastAsia="Times New Roman" w:hAnsi="Times New Roman" w:cs="Times New Roman"/>
                <w:bCs/>
                <w:sz w:val="24"/>
                <w:szCs w:val="24"/>
                <w:lang w:eastAsia="ru-RU"/>
              </w:rPr>
              <w:t>ПК 3.1</w:t>
            </w:r>
          </w:p>
          <w:p w14:paraId="06BE3B37" w14:textId="1B19E18D" w:rsidR="007B43A4" w:rsidRPr="00350A23" w:rsidRDefault="007B43A4" w:rsidP="00F07939">
            <w:pPr>
              <w:spacing w:after="0"/>
              <w:rPr>
                <w:rFonts w:ascii="Times New Roman" w:hAnsi="Times New Roman" w:cs="Times New Roman"/>
                <w:b/>
                <w:bCs/>
                <w:color w:val="000000"/>
              </w:rPr>
            </w:pPr>
            <w:r w:rsidRPr="00F07939">
              <w:rPr>
                <w:rFonts w:ascii="Times New Roman" w:eastAsia="Times New Roman" w:hAnsi="Times New Roman" w:cs="Times New Roman"/>
                <w:bCs/>
                <w:sz w:val="24"/>
                <w:szCs w:val="24"/>
                <w:lang w:eastAsia="ru-RU"/>
              </w:rPr>
              <w:t>ПК 3.2</w:t>
            </w:r>
          </w:p>
        </w:tc>
      </w:tr>
      <w:tr w:rsidR="007B43A4" w:rsidRPr="00350A23" w14:paraId="684DFEB1" w14:textId="77777777" w:rsidTr="002B6B34">
        <w:tc>
          <w:tcPr>
            <w:tcW w:w="0" w:type="auto"/>
            <w:vMerge/>
            <w:tcBorders>
              <w:left w:val="single" w:sz="8" w:space="0" w:color="auto"/>
              <w:right w:val="single" w:sz="8" w:space="0" w:color="auto"/>
            </w:tcBorders>
            <w:hideMark/>
          </w:tcPr>
          <w:p w14:paraId="533B9B18" w14:textId="77777777" w:rsidR="007B43A4" w:rsidRPr="00350A23" w:rsidRDefault="007B43A4" w:rsidP="008A0296">
            <w:pPr>
              <w:spacing w:after="0" w:line="256" w:lineRule="auto"/>
              <w:rPr>
                <w:rFonts w:ascii="Times New Roman" w:eastAsia="Times New Roman" w:hAnsi="Times New Roman" w:cs="Times New Roman"/>
                <w:b/>
                <w:bCs/>
                <w:color w:val="000000"/>
              </w:rPr>
            </w:pPr>
          </w:p>
        </w:tc>
        <w:tc>
          <w:tcPr>
            <w:tcW w:w="7540" w:type="dxa"/>
            <w:tcBorders>
              <w:top w:val="single" w:sz="8" w:space="0" w:color="000000"/>
              <w:left w:val="single" w:sz="8" w:space="0" w:color="auto"/>
              <w:bottom w:val="single" w:sz="4" w:space="0" w:color="auto"/>
              <w:right w:val="single" w:sz="8" w:space="0" w:color="000000"/>
            </w:tcBorders>
            <w:hideMark/>
          </w:tcPr>
          <w:p w14:paraId="30B9D484" w14:textId="77777777" w:rsidR="007B43A4" w:rsidRPr="00350A23" w:rsidRDefault="007B43A4" w:rsidP="008A0296">
            <w:pPr>
              <w:spacing w:after="0" w:line="240" w:lineRule="auto"/>
              <w:jc w:val="both"/>
              <w:rPr>
                <w:rFonts w:ascii="Times New Roman" w:hAnsi="Times New Roman" w:cs="Times New Roman"/>
                <w:color w:val="000000"/>
              </w:rPr>
            </w:pPr>
            <w:r w:rsidRPr="00350A23">
              <w:rPr>
                <w:rFonts w:ascii="Times New Roman" w:eastAsia="Times New Roman CYR" w:hAnsi="Times New Roman" w:cs="Times New Roman"/>
                <w:color w:val="000000"/>
              </w:rPr>
              <w:t>Текстовый редактор. Электронные таблицы.  Встроенные функции. Сортировка и поиск данных. Представление об организации баз данных. Представление о программных средах компьютерной графики, мультимедийных средах. Создание презентаций.</w:t>
            </w:r>
          </w:p>
        </w:tc>
        <w:tc>
          <w:tcPr>
            <w:tcW w:w="0" w:type="auto"/>
            <w:tcBorders>
              <w:top w:val="nil"/>
              <w:left w:val="single" w:sz="8" w:space="0" w:color="000000"/>
              <w:bottom w:val="single" w:sz="4" w:space="0" w:color="auto"/>
              <w:right w:val="single" w:sz="8" w:space="0" w:color="auto"/>
            </w:tcBorders>
          </w:tcPr>
          <w:p w14:paraId="641A9BE6" w14:textId="77777777" w:rsidR="007B43A4" w:rsidRPr="00350A23" w:rsidRDefault="007B43A4" w:rsidP="008A0296">
            <w:pPr>
              <w:spacing w:after="0" w:line="256" w:lineRule="auto"/>
              <w:rPr>
                <w:rFonts w:ascii="Times New Roman" w:eastAsia="Times New Roman" w:hAnsi="Times New Roman" w:cs="Times New Roman"/>
                <w:b/>
                <w:bCs/>
                <w:color w:val="000000"/>
              </w:rPr>
            </w:pPr>
          </w:p>
        </w:tc>
        <w:tc>
          <w:tcPr>
            <w:tcW w:w="0" w:type="auto"/>
            <w:vMerge/>
            <w:tcBorders>
              <w:left w:val="single" w:sz="8" w:space="0" w:color="auto"/>
              <w:right w:val="single" w:sz="8" w:space="0" w:color="auto"/>
            </w:tcBorders>
            <w:hideMark/>
          </w:tcPr>
          <w:p w14:paraId="6BDBBF7D" w14:textId="77777777" w:rsidR="007B43A4" w:rsidRPr="00350A23" w:rsidRDefault="007B43A4" w:rsidP="008A0296">
            <w:pPr>
              <w:spacing w:after="0" w:line="256" w:lineRule="auto"/>
              <w:jc w:val="center"/>
              <w:rPr>
                <w:rFonts w:ascii="Times New Roman" w:eastAsia="Times New Roman" w:hAnsi="Times New Roman" w:cs="Times New Roman"/>
                <w:b/>
                <w:bCs/>
                <w:color w:val="000000"/>
              </w:rPr>
            </w:pPr>
          </w:p>
        </w:tc>
      </w:tr>
      <w:tr w:rsidR="007B43A4" w:rsidRPr="00350A23" w14:paraId="2D2B15E8" w14:textId="77777777" w:rsidTr="002B6B34">
        <w:tc>
          <w:tcPr>
            <w:tcW w:w="0" w:type="auto"/>
            <w:vMerge/>
            <w:tcBorders>
              <w:left w:val="single" w:sz="8" w:space="0" w:color="auto"/>
              <w:right w:val="single" w:sz="8" w:space="0" w:color="auto"/>
            </w:tcBorders>
            <w:hideMark/>
          </w:tcPr>
          <w:p w14:paraId="1330B5E1" w14:textId="77777777" w:rsidR="007B43A4" w:rsidRPr="00350A23" w:rsidRDefault="007B43A4" w:rsidP="008A0296">
            <w:pPr>
              <w:spacing w:after="0" w:line="256" w:lineRule="auto"/>
              <w:rPr>
                <w:rFonts w:ascii="Times New Roman" w:eastAsia="Times New Roman" w:hAnsi="Times New Roman" w:cs="Times New Roman"/>
                <w:b/>
                <w:bCs/>
                <w:color w:val="000000"/>
              </w:rPr>
            </w:pPr>
          </w:p>
        </w:tc>
        <w:tc>
          <w:tcPr>
            <w:tcW w:w="7540" w:type="dxa"/>
            <w:tcBorders>
              <w:top w:val="single" w:sz="4" w:space="0" w:color="auto"/>
              <w:left w:val="nil"/>
              <w:bottom w:val="single" w:sz="8" w:space="0" w:color="auto"/>
              <w:right w:val="nil"/>
            </w:tcBorders>
            <w:hideMark/>
          </w:tcPr>
          <w:p w14:paraId="4EBE2997" w14:textId="23B161D0" w:rsidR="007B43A4" w:rsidRPr="00350A23" w:rsidRDefault="007B43A4" w:rsidP="008A0296">
            <w:pPr>
              <w:spacing w:after="0" w:line="240" w:lineRule="auto"/>
              <w:jc w:val="both"/>
              <w:rPr>
                <w:rFonts w:ascii="Times New Roman" w:hAnsi="Times New Roman" w:cs="Times New Roman"/>
                <w:b/>
                <w:bCs/>
                <w:color w:val="000000"/>
              </w:rPr>
            </w:pPr>
            <w:r w:rsidRPr="00350A23">
              <w:rPr>
                <w:rFonts w:ascii="Times New Roman" w:hAnsi="Times New Roman" w:cs="Times New Roman"/>
                <w:b/>
                <w:bCs/>
                <w:color w:val="000000"/>
              </w:rPr>
              <w:t>В том числе практических занятий и лабораторных работ</w:t>
            </w:r>
          </w:p>
        </w:tc>
        <w:tc>
          <w:tcPr>
            <w:tcW w:w="1960" w:type="dxa"/>
            <w:vMerge w:val="restart"/>
            <w:tcBorders>
              <w:top w:val="single" w:sz="4" w:space="0" w:color="auto"/>
              <w:left w:val="single" w:sz="8" w:space="0" w:color="000000"/>
              <w:bottom w:val="single" w:sz="4" w:space="0" w:color="auto"/>
              <w:right w:val="single" w:sz="8" w:space="0" w:color="auto"/>
            </w:tcBorders>
            <w:hideMark/>
          </w:tcPr>
          <w:p w14:paraId="0C3264E3" w14:textId="24463A5A" w:rsidR="007B43A4" w:rsidRPr="00350A23" w:rsidRDefault="007B43A4" w:rsidP="008A0296">
            <w:pPr>
              <w:spacing w:after="0" w:line="240" w:lineRule="auto"/>
              <w:jc w:val="center"/>
              <w:rPr>
                <w:rFonts w:ascii="Times New Roman" w:hAnsi="Times New Roman" w:cs="Times New Roman"/>
                <w:color w:val="000000"/>
              </w:rPr>
            </w:pPr>
          </w:p>
        </w:tc>
        <w:tc>
          <w:tcPr>
            <w:tcW w:w="2220" w:type="dxa"/>
            <w:vMerge/>
            <w:tcBorders>
              <w:left w:val="single" w:sz="8" w:space="0" w:color="auto"/>
              <w:right w:val="single" w:sz="8" w:space="0" w:color="auto"/>
            </w:tcBorders>
          </w:tcPr>
          <w:p w14:paraId="33CBD159" w14:textId="77777777" w:rsidR="007B43A4" w:rsidRPr="00350A23" w:rsidRDefault="007B43A4" w:rsidP="008A0296">
            <w:pPr>
              <w:spacing w:after="0"/>
              <w:jc w:val="center"/>
              <w:rPr>
                <w:rFonts w:ascii="Times New Roman" w:hAnsi="Times New Roman" w:cs="Times New Roman"/>
              </w:rPr>
            </w:pPr>
          </w:p>
        </w:tc>
      </w:tr>
      <w:tr w:rsidR="007B43A4" w:rsidRPr="00350A23" w14:paraId="50E4D212" w14:textId="77777777" w:rsidTr="002B6B34">
        <w:tc>
          <w:tcPr>
            <w:tcW w:w="0" w:type="auto"/>
            <w:vMerge/>
            <w:tcBorders>
              <w:left w:val="single" w:sz="8" w:space="0" w:color="auto"/>
              <w:right w:val="single" w:sz="8" w:space="0" w:color="auto"/>
            </w:tcBorders>
            <w:hideMark/>
          </w:tcPr>
          <w:p w14:paraId="68F41F33" w14:textId="77777777" w:rsidR="007B43A4" w:rsidRPr="00350A23" w:rsidRDefault="007B43A4" w:rsidP="008A0296">
            <w:pPr>
              <w:spacing w:after="0" w:line="256" w:lineRule="auto"/>
              <w:rPr>
                <w:rFonts w:ascii="Times New Roman" w:eastAsia="Times New Roman" w:hAnsi="Times New Roman" w:cs="Times New Roman"/>
                <w:b/>
                <w:bCs/>
                <w:color w:val="000000"/>
              </w:rPr>
            </w:pPr>
          </w:p>
        </w:tc>
        <w:tc>
          <w:tcPr>
            <w:tcW w:w="7540" w:type="dxa"/>
            <w:tcBorders>
              <w:top w:val="nil"/>
              <w:left w:val="nil"/>
              <w:bottom w:val="single" w:sz="8" w:space="0" w:color="auto"/>
              <w:right w:val="single" w:sz="8" w:space="0" w:color="000000"/>
            </w:tcBorders>
            <w:hideMark/>
          </w:tcPr>
          <w:p w14:paraId="67893E00" w14:textId="2E7C408B" w:rsidR="007B43A4" w:rsidRPr="00350A23" w:rsidRDefault="007B43A4" w:rsidP="007B43A4">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Графический интерфейс текстового редактора.</w:t>
            </w:r>
            <w:r>
              <w:rPr>
                <w:rFonts w:ascii="Times New Roman" w:hAnsi="Times New Roman" w:cs="Times New Roman"/>
                <w:color w:val="000000"/>
              </w:rPr>
              <w:t xml:space="preserve"> </w:t>
            </w:r>
            <w:r w:rsidRPr="00350A23">
              <w:rPr>
                <w:rFonts w:ascii="Times New Roman" w:hAnsi="Times New Roman" w:cs="Times New Roman"/>
                <w:color w:val="000000"/>
              </w:rPr>
              <w:t>Создание, ред</w:t>
            </w:r>
            <w:r>
              <w:rPr>
                <w:rFonts w:ascii="Times New Roman" w:hAnsi="Times New Roman" w:cs="Times New Roman"/>
                <w:color w:val="000000"/>
              </w:rPr>
              <w:t>актирование</w:t>
            </w:r>
            <w:r w:rsidRPr="00350A23">
              <w:rPr>
                <w:rFonts w:ascii="Times New Roman" w:hAnsi="Times New Roman" w:cs="Times New Roman"/>
                <w:color w:val="000000"/>
              </w:rPr>
              <w:t xml:space="preserve"> и форматирование текстового документа.</w:t>
            </w:r>
            <w:r>
              <w:rPr>
                <w:rFonts w:ascii="Times New Roman" w:hAnsi="Times New Roman" w:cs="Times New Roman"/>
                <w:color w:val="000000"/>
              </w:rPr>
              <w:t xml:space="preserve"> </w:t>
            </w:r>
            <w:r w:rsidRPr="00350A23">
              <w:rPr>
                <w:rFonts w:ascii="Times New Roman" w:hAnsi="Times New Roman" w:cs="Times New Roman"/>
                <w:color w:val="000000"/>
              </w:rPr>
              <w:t>Форматирование текстового документа: кегль, шрифт. Цвет шрифта, выделение цветом.</w:t>
            </w:r>
            <w:r>
              <w:rPr>
                <w:rFonts w:ascii="Times New Roman" w:hAnsi="Times New Roman" w:cs="Times New Roman"/>
                <w:color w:val="000000"/>
              </w:rPr>
              <w:t xml:space="preserve"> </w:t>
            </w:r>
            <w:r w:rsidRPr="00350A23">
              <w:rPr>
                <w:rFonts w:ascii="Times New Roman" w:hAnsi="Times New Roman" w:cs="Times New Roman"/>
                <w:color w:val="000000"/>
              </w:rPr>
              <w:t>Копирование, удаление, вставка текста, графического объекта.</w:t>
            </w:r>
          </w:p>
        </w:tc>
        <w:tc>
          <w:tcPr>
            <w:tcW w:w="0" w:type="auto"/>
            <w:vMerge/>
            <w:tcBorders>
              <w:top w:val="single" w:sz="4" w:space="0" w:color="auto"/>
              <w:left w:val="single" w:sz="8" w:space="0" w:color="000000"/>
              <w:bottom w:val="single" w:sz="4" w:space="0" w:color="auto"/>
              <w:right w:val="single" w:sz="8" w:space="0" w:color="auto"/>
            </w:tcBorders>
            <w:hideMark/>
          </w:tcPr>
          <w:p w14:paraId="171C799E" w14:textId="77777777" w:rsidR="007B43A4" w:rsidRPr="00350A23" w:rsidRDefault="007B43A4" w:rsidP="008A0296">
            <w:pPr>
              <w:spacing w:after="0" w:line="256" w:lineRule="auto"/>
              <w:rPr>
                <w:rFonts w:ascii="Times New Roman" w:eastAsia="Times New Roman" w:hAnsi="Times New Roman" w:cs="Times New Roman"/>
                <w:color w:val="000000"/>
              </w:rPr>
            </w:pPr>
          </w:p>
        </w:tc>
        <w:tc>
          <w:tcPr>
            <w:tcW w:w="0" w:type="auto"/>
            <w:vMerge/>
            <w:tcBorders>
              <w:left w:val="single" w:sz="8" w:space="0" w:color="auto"/>
              <w:right w:val="single" w:sz="8" w:space="0" w:color="auto"/>
            </w:tcBorders>
            <w:hideMark/>
          </w:tcPr>
          <w:p w14:paraId="3A72604A" w14:textId="77777777" w:rsidR="007B43A4" w:rsidRPr="00350A23" w:rsidRDefault="007B43A4" w:rsidP="008A0296">
            <w:pPr>
              <w:spacing w:after="0" w:line="256" w:lineRule="auto"/>
              <w:jc w:val="center"/>
              <w:rPr>
                <w:rFonts w:ascii="Times New Roman" w:eastAsia="Times New Roman" w:hAnsi="Times New Roman" w:cs="Times New Roman"/>
              </w:rPr>
            </w:pPr>
          </w:p>
        </w:tc>
      </w:tr>
      <w:tr w:rsidR="007B43A4" w:rsidRPr="00350A23" w14:paraId="09E27B70" w14:textId="77777777" w:rsidTr="002B6B34">
        <w:tc>
          <w:tcPr>
            <w:tcW w:w="0" w:type="auto"/>
            <w:vMerge/>
            <w:tcBorders>
              <w:left w:val="single" w:sz="8" w:space="0" w:color="auto"/>
              <w:right w:val="single" w:sz="8" w:space="0" w:color="auto"/>
            </w:tcBorders>
          </w:tcPr>
          <w:p w14:paraId="7BF5EB73" w14:textId="77777777" w:rsidR="007B43A4" w:rsidRPr="00350A23" w:rsidRDefault="007B43A4" w:rsidP="008A0296">
            <w:pPr>
              <w:spacing w:after="0" w:line="256" w:lineRule="auto"/>
              <w:rPr>
                <w:rFonts w:ascii="Times New Roman" w:eastAsia="Times New Roman" w:hAnsi="Times New Roman" w:cs="Times New Roman"/>
                <w:b/>
                <w:bCs/>
                <w:color w:val="000000"/>
              </w:rPr>
            </w:pPr>
          </w:p>
        </w:tc>
        <w:tc>
          <w:tcPr>
            <w:tcW w:w="7540" w:type="dxa"/>
            <w:tcBorders>
              <w:top w:val="nil"/>
              <w:left w:val="nil"/>
              <w:bottom w:val="single" w:sz="8" w:space="0" w:color="auto"/>
              <w:right w:val="single" w:sz="8" w:space="0" w:color="000000"/>
            </w:tcBorders>
          </w:tcPr>
          <w:p w14:paraId="24568BD9" w14:textId="3CE4BEE6" w:rsidR="007B43A4" w:rsidRPr="00350A23" w:rsidRDefault="007B43A4" w:rsidP="007B43A4">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Создание и форматирование таблиц в текстовом редакторе.</w:t>
            </w:r>
            <w:r>
              <w:rPr>
                <w:rFonts w:ascii="Times New Roman" w:hAnsi="Times New Roman" w:cs="Times New Roman"/>
                <w:color w:val="000000"/>
              </w:rPr>
              <w:t xml:space="preserve"> </w:t>
            </w:r>
            <w:r w:rsidRPr="00350A23">
              <w:rPr>
                <w:rFonts w:ascii="Times New Roman" w:hAnsi="Times New Roman" w:cs="Times New Roman"/>
                <w:color w:val="000000"/>
              </w:rPr>
              <w:t>Создание маркированных и нумерованных списков.</w:t>
            </w:r>
            <w:r>
              <w:rPr>
                <w:rFonts w:ascii="Times New Roman" w:hAnsi="Times New Roman" w:cs="Times New Roman"/>
                <w:color w:val="000000"/>
              </w:rPr>
              <w:t xml:space="preserve"> </w:t>
            </w:r>
            <w:r w:rsidRPr="00350A23">
              <w:rPr>
                <w:rFonts w:ascii="Times New Roman" w:hAnsi="Times New Roman" w:cs="Times New Roman"/>
                <w:color w:val="000000"/>
              </w:rPr>
              <w:t>Гипертекст</w:t>
            </w:r>
            <w:r>
              <w:rPr>
                <w:rFonts w:ascii="Times New Roman" w:hAnsi="Times New Roman" w:cs="Times New Roman"/>
                <w:color w:val="000000"/>
              </w:rPr>
              <w:t xml:space="preserve">. </w:t>
            </w:r>
            <w:r w:rsidRPr="00350A23">
              <w:rPr>
                <w:rFonts w:ascii="Times New Roman" w:hAnsi="Times New Roman" w:cs="Times New Roman"/>
                <w:color w:val="000000"/>
              </w:rPr>
              <w:t>Печать текстового документа. Параметры печати</w:t>
            </w:r>
            <w:r>
              <w:rPr>
                <w:rFonts w:ascii="Times New Roman" w:hAnsi="Times New Roman" w:cs="Times New Roman"/>
                <w:color w:val="000000"/>
              </w:rPr>
              <w:t>.</w:t>
            </w:r>
          </w:p>
        </w:tc>
        <w:tc>
          <w:tcPr>
            <w:tcW w:w="0" w:type="auto"/>
            <w:tcBorders>
              <w:top w:val="single" w:sz="4" w:space="0" w:color="auto"/>
              <w:left w:val="single" w:sz="8" w:space="0" w:color="000000"/>
              <w:bottom w:val="single" w:sz="4" w:space="0" w:color="auto"/>
              <w:right w:val="single" w:sz="8" w:space="0" w:color="auto"/>
            </w:tcBorders>
          </w:tcPr>
          <w:p w14:paraId="273FBB0E" w14:textId="77777777" w:rsidR="007B43A4" w:rsidRPr="00350A23" w:rsidRDefault="007B43A4" w:rsidP="008A0296">
            <w:pPr>
              <w:spacing w:after="0" w:line="256" w:lineRule="auto"/>
              <w:rPr>
                <w:rFonts w:ascii="Times New Roman" w:eastAsia="Times New Roman" w:hAnsi="Times New Roman" w:cs="Times New Roman"/>
                <w:color w:val="000000"/>
              </w:rPr>
            </w:pPr>
          </w:p>
        </w:tc>
        <w:tc>
          <w:tcPr>
            <w:tcW w:w="0" w:type="auto"/>
            <w:vMerge/>
            <w:tcBorders>
              <w:left w:val="single" w:sz="8" w:space="0" w:color="auto"/>
              <w:right w:val="single" w:sz="8" w:space="0" w:color="auto"/>
            </w:tcBorders>
          </w:tcPr>
          <w:p w14:paraId="52F7DCE7" w14:textId="77777777" w:rsidR="007B43A4" w:rsidRPr="00350A23" w:rsidRDefault="007B43A4" w:rsidP="008A0296">
            <w:pPr>
              <w:spacing w:after="0" w:line="256" w:lineRule="auto"/>
              <w:jc w:val="center"/>
              <w:rPr>
                <w:rFonts w:ascii="Times New Roman" w:eastAsia="Times New Roman" w:hAnsi="Times New Roman" w:cs="Times New Roman"/>
              </w:rPr>
            </w:pPr>
          </w:p>
        </w:tc>
      </w:tr>
      <w:tr w:rsidR="007B43A4" w:rsidRPr="00350A23" w14:paraId="379D25DA" w14:textId="77777777" w:rsidTr="002B6B34">
        <w:tc>
          <w:tcPr>
            <w:tcW w:w="0" w:type="auto"/>
            <w:vMerge/>
            <w:tcBorders>
              <w:left w:val="single" w:sz="8" w:space="0" w:color="auto"/>
              <w:right w:val="single" w:sz="8" w:space="0" w:color="auto"/>
            </w:tcBorders>
          </w:tcPr>
          <w:p w14:paraId="24C98B85" w14:textId="77777777" w:rsidR="007B43A4" w:rsidRPr="00350A23" w:rsidRDefault="007B43A4" w:rsidP="008A0296">
            <w:pPr>
              <w:spacing w:after="0" w:line="256" w:lineRule="auto"/>
              <w:rPr>
                <w:rFonts w:ascii="Times New Roman" w:eastAsia="Times New Roman" w:hAnsi="Times New Roman" w:cs="Times New Roman"/>
                <w:b/>
                <w:bCs/>
                <w:color w:val="000000"/>
              </w:rPr>
            </w:pPr>
          </w:p>
        </w:tc>
        <w:tc>
          <w:tcPr>
            <w:tcW w:w="7540" w:type="dxa"/>
            <w:tcBorders>
              <w:top w:val="nil"/>
              <w:left w:val="nil"/>
              <w:bottom w:val="single" w:sz="8" w:space="0" w:color="auto"/>
              <w:right w:val="single" w:sz="8" w:space="0" w:color="000000"/>
            </w:tcBorders>
          </w:tcPr>
          <w:p w14:paraId="62FA43A2" w14:textId="2AEE1061" w:rsidR="007B43A4" w:rsidRPr="00350A23" w:rsidRDefault="007B43A4" w:rsidP="007B43A4">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Структура электронных таблиц. Ввод данных в ячейки.</w:t>
            </w:r>
            <w:r>
              <w:rPr>
                <w:rFonts w:ascii="Times New Roman" w:hAnsi="Times New Roman" w:cs="Times New Roman"/>
                <w:color w:val="000000"/>
              </w:rPr>
              <w:t xml:space="preserve"> </w:t>
            </w:r>
            <w:r w:rsidRPr="00350A23">
              <w:rPr>
                <w:rFonts w:ascii="Times New Roman" w:hAnsi="Times New Roman" w:cs="Times New Roman"/>
                <w:color w:val="000000"/>
              </w:rPr>
              <w:t>Математические функции</w:t>
            </w:r>
            <w:r>
              <w:rPr>
                <w:rFonts w:ascii="Times New Roman" w:hAnsi="Times New Roman" w:cs="Times New Roman"/>
                <w:color w:val="000000"/>
              </w:rPr>
              <w:t xml:space="preserve">. </w:t>
            </w:r>
            <w:r w:rsidRPr="00350A23">
              <w:rPr>
                <w:rFonts w:ascii="Times New Roman" w:hAnsi="Times New Roman" w:cs="Times New Roman"/>
                <w:color w:val="000000"/>
              </w:rPr>
              <w:t>Построение диаграмм и графиков.</w:t>
            </w:r>
            <w:r>
              <w:rPr>
                <w:rFonts w:ascii="Times New Roman" w:hAnsi="Times New Roman" w:cs="Times New Roman"/>
                <w:color w:val="000000"/>
              </w:rPr>
              <w:t xml:space="preserve"> </w:t>
            </w:r>
            <w:r w:rsidRPr="00350A23">
              <w:rPr>
                <w:rFonts w:ascii="Times New Roman" w:hAnsi="Times New Roman" w:cs="Times New Roman"/>
                <w:color w:val="000000"/>
              </w:rPr>
              <w:t>Создание таблиц и пользовательских форм</w:t>
            </w:r>
            <w:r>
              <w:rPr>
                <w:rFonts w:ascii="Times New Roman" w:hAnsi="Times New Roman" w:cs="Times New Roman"/>
                <w:color w:val="000000"/>
              </w:rPr>
              <w:t>.</w:t>
            </w:r>
            <w:r w:rsidRPr="00350A23">
              <w:rPr>
                <w:rFonts w:ascii="Times New Roman" w:hAnsi="Times New Roman" w:cs="Times New Roman"/>
                <w:color w:val="000000"/>
              </w:rPr>
              <w:t xml:space="preserve"> Модификация таблиц и работа данными</w:t>
            </w:r>
            <w:r>
              <w:rPr>
                <w:rFonts w:ascii="Times New Roman" w:hAnsi="Times New Roman" w:cs="Times New Roman"/>
                <w:color w:val="000000"/>
              </w:rPr>
              <w:t xml:space="preserve">. </w:t>
            </w:r>
            <w:r w:rsidRPr="00350A23">
              <w:rPr>
                <w:rFonts w:ascii="Times New Roman" w:hAnsi="Times New Roman" w:cs="Times New Roman"/>
                <w:color w:val="000000"/>
              </w:rPr>
              <w:t>Работа в графических редакторах</w:t>
            </w:r>
            <w:r>
              <w:rPr>
                <w:rFonts w:ascii="Times New Roman" w:hAnsi="Times New Roman" w:cs="Times New Roman"/>
                <w:color w:val="000000"/>
              </w:rPr>
              <w:t>.</w:t>
            </w:r>
          </w:p>
        </w:tc>
        <w:tc>
          <w:tcPr>
            <w:tcW w:w="0" w:type="auto"/>
            <w:tcBorders>
              <w:top w:val="single" w:sz="4" w:space="0" w:color="auto"/>
              <w:left w:val="single" w:sz="8" w:space="0" w:color="000000"/>
              <w:bottom w:val="single" w:sz="4" w:space="0" w:color="auto"/>
              <w:right w:val="single" w:sz="8" w:space="0" w:color="auto"/>
            </w:tcBorders>
          </w:tcPr>
          <w:p w14:paraId="36018148" w14:textId="77777777" w:rsidR="007B43A4" w:rsidRPr="00350A23" w:rsidRDefault="007B43A4" w:rsidP="008A0296">
            <w:pPr>
              <w:spacing w:after="0" w:line="256" w:lineRule="auto"/>
              <w:rPr>
                <w:rFonts w:ascii="Times New Roman" w:eastAsia="Times New Roman" w:hAnsi="Times New Roman" w:cs="Times New Roman"/>
                <w:color w:val="000000"/>
              </w:rPr>
            </w:pPr>
          </w:p>
        </w:tc>
        <w:tc>
          <w:tcPr>
            <w:tcW w:w="0" w:type="auto"/>
            <w:vMerge/>
            <w:tcBorders>
              <w:left w:val="single" w:sz="8" w:space="0" w:color="auto"/>
              <w:right w:val="single" w:sz="8" w:space="0" w:color="auto"/>
            </w:tcBorders>
          </w:tcPr>
          <w:p w14:paraId="72C9826B" w14:textId="77777777" w:rsidR="007B43A4" w:rsidRPr="00350A23" w:rsidRDefault="007B43A4" w:rsidP="008A0296">
            <w:pPr>
              <w:spacing w:after="0" w:line="256" w:lineRule="auto"/>
              <w:jc w:val="center"/>
              <w:rPr>
                <w:rFonts w:ascii="Times New Roman" w:eastAsia="Times New Roman" w:hAnsi="Times New Roman" w:cs="Times New Roman"/>
              </w:rPr>
            </w:pPr>
          </w:p>
        </w:tc>
      </w:tr>
      <w:tr w:rsidR="007B43A4" w:rsidRPr="00350A23" w14:paraId="2AC23B55" w14:textId="77777777" w:rsidTr="002B6B34">
        <w:tc>
          <w:tcPr>
            <w:tcW w:w="0" w:type="auto"/>
            <w:vMerge/>
            <w:tcBorders>
              <w:left w:val="single" w:sz="8" w:space="0" w:color="auto"/>
              <w:bottom w:val="single" w:sz="4" w:space="0" w:color="auto"/>
              <w:right w:val="single" w:sz="8" w:space="0" w:color="auto"/>
            </w:tcBorders>
          </w:tcPr>
          <w:p w14:paraId="68655453" w14:textId="77777777" w:rsidR="007B43A4" w:rsidRPr="00350A23" w:rsidRDefault="007B43A4" w:rsidP="008A0296">
            <w:pPr>
              <w:spacing w:after="0" w:line="256" w:lineRule="auto"/>
              <w:rPr>
                <w:rFonts w:ascii="Times New Roman" w:eastAsia="Times New Roman" w:hAnsi="Times New Roman" w:cs="Times New Roman"/>
                <w:b/>
                <w:bCs/>
                <w:color w:val="000000"/>
              </w:rPr>
            </w:pPr>
          </w:p>
        </w:tc>
        <w:tc>
          <w:tcPr>
            <w:tcW w:w="7540" w:type="dxa"/>
            <w:tcBorders>
              <w:top w:val="nil"/>
              <w:left w:val="nil"/>
              <w:bottom w:val="single" w:sz="8" w:space="0" w:color="auto"/>
              <w:right w:val="single" w:sz="8" w:space="0" w:color="000000"/>
            </w:tcBorders>
          </w:tcPr>
          <w:p w14:paraId="1260DD6E" w14:textId="48210C89" w:rsidR="007B43A4" w:rsidRPr="00350A23" w:rsidRDefault="007B43A4"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Создание презентации «Моя профессия»</w:t>
            </w:r>
          </w:p>
        </w:tc>
        <w:tc>
          <w:tcPr>
            <w:tcW w:w="0" w:type="auto"/>
            <w:tcBorders>
              <w:top w:val="single" w:sz="4" w:space="0" w:color="auto"/>
              <w:left w:val="single" w:sz="8" w:space="0" w:color="000000"/>
              <w:bottom w:val="single" w:sz="4" w:space="0" w:color="auto"/>
              <w:right w:val="single" w:sz="8" w:space="0" w:color="auto"/>
            </w:tcBorders>
          </w:tcPr>
          <w:p w14:paraId="291B804E" w14:textId="77777777" w:rsidR="007B43A4" w:rsidRPr="00350A23" w:rsidRDefault="007B43A4" w:rsidP="008A0296">
            <w:pPr>
              <w:spacing w:after="0" w:line="256" w:lineRule="auto"/>
              <w:rPr>
                <w:rFonts w:ascii="Times New Roman" w:eastAsia="Times New Roman" w:hAnsi="Times New Roman" w:cs="Times New Roman"/>
                <w:color w:val="000000"/>
              </w:rPr>
            </w:pPr>
          </w:p>
        </w:tc>
        <w:tc>
          <w:tcPr>
            <w:tcW w:w="0" w:type="auto"/>
            <w:vMerge/>
            <w:tcBorders>
              <w:left w:val="single" w:sz="8" w:space="0" w:color="auto"/>
              <w:bottom w:val="single" w:sz="4" w:space="0" w:color="auto"/>
              <w:right w:val="single" w:sz="8" w:space="0" w:color="auto"/>
            </w:tcBorders>
          </w:tcPr>
          <w:p w14:paraId="1F1604C8" w14:textId="77777777" w:rsidR="007B43A4" w:rsidRPr="00350A23" w:rsidRDefault="007B43A4" w:rsidP="008A0296">
            <w:pPr>
              <w:spacing w:after="0" w:line="256" w:lineRule="auto"/>
              <w:jc w:val="center"/>
              <w:rPr>
                <w:rFonts w:ascii="Times New Roman" w:eastAsia="Times New Roman" w:hAnsi="Times New Roman" w:cs="Times New Roman"/>
              </w:rPr>
            </w:pPr>
          </w:p>
        </w:tc>
      </w:tr>
      <w:tr w:rsidR="00350A23" w:rsidRPr="00350A23" w14:paraId="02A08D60" w14:textId="77777777" w:rsidTr="008A0296">
        <w:tc>
          <w:tcPr>
            <w:tcW w:w="3340" w:type="dxa"/>
            <w:vMerge w:val="restart"/>
            <w:tcBorders>
              <w:top w:val="single" w:sz="4" w:space="0" w:color="auto"/>
              <w:left w:val="single" w:sz="8" w:space="0" w:color="auto"/>
              <w:bottom w:val="single" w:sz="4" w:space="0" w:color="auto"/>
              <w:right w:val="single" w:sz="8" w:space="0" w:color="000000"/>
            </w:tcBorders>
            <w:hideMark/>
          </w:tcPr>
          <w:p w14:paraId="755BD88C" w14:textId="77777777" w:rsidR="00350A23" w:rsidRPr="00350A23" w:rsidRDefault="00350A23" w:rsidP="008A0296">
            <w:pPr>
              <w:spacing w:after="0" w:line="240" w:lineRule="auto"/>
              <w:rPr>
                <w:rFonts w:ascii="Times New Roman" w:eastAsia="Times New Roman CYR" w:hAnsi="Times New Roman" w:cs="Times New Roman"/>
                <w:b/>
                <w:bCs/>
                <w:color w:val="000000"/>
                <w:lang w:eastAsia="ar-SA"/>
              </w:rPr>
            </w:pPr>
            <w:r w:rsidRPr="00350A23">
              <w:rPr>
                <w:rFonts w:ascii="Times New Roman" w:eastAsia="Times New Roman CYR" w:hAnsi="Times New Roman" w:cs="Times New Roman"/>
                <w:b/>
                <w:bCs/>
                <w:color w:val="000000"/>
              </w:rPr>
              <w:t>Тема 5.</w:t>
            </w:r>
          </w:p>
          <w:p w14:paraId="5F8F7528" w14:textId="3B7637D2" w:rsidR="00350A23" w:rsidRPr="00350A23" w:rsidRDefault="00350A23" w:rsidP="008A0296">
            <w:pPr>
              <w:spacing w:after="0" w:line="240" w:lineRule="auto"/>
              <w:rPr>
                <w:rFonts w:ascii="Times New Roman" w:eastAsia="Times New Roman" w:hAnsi="Times New Roman" w:cs="Times New Roman"/>
                <w:b/>
                <w:bCs/>
                <w:color w:val="000000"/>
              </w:rPr>
            </w:pPr>
            <w:r w:rsidRPr="00350A23">
              <w:rPr>
                <w:rFonts w:ascii="Times New Roman" w:eastAsia="Times New Roman CYR" w:hAnsi="Times New Roman" w:cs="Times New Roman"/>
                <w:b/>
                <w:bCs/>
                <w:color w:val="000000"/>
              </w:rPr>
              <w:t>Телекоммуникационные технологии</w:t>
            </w:r>
          </w:p>
        </w:tc>
        <w:tc>
          <w:tcPr>
            <w:tcW w:w="7540" w:type="dxa"/>
            <w:tcBorders>
              <w:top w:val="nil"/>
              <w:left w:val="nil"/>
              <w:bottom w:val="single" w:sz="8" w:space="0" w:color="000000"/>
              <w:right w:val="nil"/>
            </w:tcBorders>
            <w:hideMark/>
          </w:tcPr>
          <w:p w14:paraId="1D8E7AF1" w14:textId="170E48D9" w:rsidR="00350A23" w:rsidRPr="00350A23" w:rsidRDefault="00350A23"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Содержание</w:t>
            </w:r>
          </w:p>
        </w:tc>
        <w:tc>
          <w:tcPr>
            <w:tcW w:w="1960" w:type="dxa"/>
            <w:tcBorders>
              <w:top w:val="nil"/>
              <w:left w:val="single" w:sz="8" w:space="0" w:color="000000"/>
              <w:bottom w:val="single" w:sz="8" w:space="0" w:color="000000"/>
              <w:right w:val="single" w:sz="8" w:space="0" w:color="000000"/>
            </w:tcBorders>
          </w:tcPr>
          <w:p w14:paraId="7E0F293E" w14:textId="47C69958" w:rsidR="00350A23" w:rsidRPr="00350A23" w:rsidRDefault="00350A23" w:rsidP="008A0296">
            <w:pPr>
              <w:spacing w:after="0" w:line="240" w:lineRule="auto"/>
              <w:jc w:val="center"/>
              <w:rPr>
                <w:rFonts w:ascii="Times New Roman" w:hAnsi="Times New Roman" w:cs="Times New Roman"/>
                <w:b/>
                <w:bCs/>
                <w:color w:val="000000"/>
              </w:rPr>
            </w:pPr>
          </w:p>
        </w:tc>
        <w:tc>
          <w:tcPr>
            <w:tcW w:w="2220" w:type="dxa"/>
            <w:vMerge w:val="restart"/>
            <w:tcBorders>
              <w:top w:val="single" w:sz="4" w:space="0" w:color="auto"/>
              <w:left w:val="single" w:sz="8" w:space="0" w:color="000000"/>
              <w:right w:val="single" w:sz="8" w:space="0" w:color="auto"/>
            </w:tcBorders>
            <w:hideMark/>
          </w:tcPr>
          <w:p w14:paraId="41FE5C29" w14:textId="77777777" w:rsidR="00F07939" w:rsidRPr="00F07939" w:rsidRDefault="00F07939" w:rsidP="00F07939">
            <w:pPr>
              <w:spacing w:after="0"/>
              <w:rPr>
                <w:rFonts w:ascii="Times New Roman" w:eastAsia="Times New Roman" w:hAnsi="Times New Roman" w:cs="Times New Roman"/>
                <w:bCs/>
                <w:sz w:val="24"/>
                <w:szCs w:val="24"/>
                <w:lang w:eastAsia="ru-RU"/>
              </w:rPr>
            </w:pPr>
            <w:proofErr w:type="gramStart"/>
            <w:r w:rsidRPr="00F07939">
              <w:rPr>
                <w:rFonts w:ascii="Times New Roman" w:eastAsia="Times New Roman" w:hAnsi="Times New Roman" w:cs="Times New Roman"/>
                <w:bCs/>
                <w:sz w:val="24"/>
                <w:szCs w:val="24"/>
                <w:lang w:eastAsia="ru-RU"/>
              </w:rPr>
              <w:t>ОК</w:t>
            </w:r>
            <w:proofErr w:type="gramEnd"/>
            <w:r w:rsidRPr="00F07939">
              <w:rPr>
                <w:rFonts w:ascii="Times New Roman" w:eastAsia="Times New Roman" w:hAnsi="Times New Roman" w:cs="Times New Roman"/>
                <w:bCs/>
                <w:sz w:val="24"/>
                <w:szCs w:val="24"/>
                <w:lang w:eastAsia="ru-RU"/>
              </w:rPr>
              <w:t xml:space="preserve"> 1 - 9</w:t>
            </w:r>
          </w:p>
          <w:p w14:paraId="56225826" w14:textId="77777777" w:rsidR="00F07939" w:rsidRPr="00F07939" w:rsidRDefault="00F07939" w:rsidP="00F07939">
            <w:pPr>
              <w:spacing w:after="0"/>
              <w:rPr>
                <w:rFonts w:ascii="Times New Roman" w:eastAsia="Times New Roman" w:hAnsi="Times New Roman" w:cs="Times New Roman"/>
                <w:bCs/>
                <w:sz w:val="24"/>
                <w:szCs w:val="24"/>
                <w:lang w:eastAsia="ru-RU"/>
              </w:rPr>
            </w:pPr>
            <w:r w:rsidRPr="00F07939">
              <w:rPr>
                <w:rFonts w:ascii="Times New Roman" w:eastAsia="Times New Roman" w:hAnsi="Times New Roman" w:cs="Times New Roman"/>
                <w:bCs/>
                <w:sz w:val="24"/>
                <w:szCs w:val="24"/>
                <w:lang w:eastAsia="ru-RU"/>
              </w:rPr>
              <w:t>ПК 2.2</w:t>
            </w:r>
          </w:p>
          <w:p w14:paraId="7E9CA00A" w14:textId="77777777" w:rsidR="00F07939" w:rsidRPr="00F07939" w:rsidRDefault="00F07939" w:rsidP="00F07939">
            <w:pPr>
              <w:spacing w:after="0"/>
              <w:rPr>
                <w:rFonts w:ascii="Times New Roman" w:eastAsia="Times New Roman" w:hAnsi="Times New Roman" w:cs="Times New Roman"/>
                <w:bCs/>
                <w:sz w:val="24"/>
                <w:szCs w:val="24"/>
                <w:lang w:eastAsia="ru-RU"/>
              </w:rPr>
            </w:pPr>
            <w:r w:rsidRPr="00F07939">
              <w:rPr>
                <w:rFonts w:ascii="Times New Roman" w:eastAsia="Times New Roman" w:hAnsi="Times New Roman" w:cs="Times New Roman"/>
                <w:bCs/>
                <w:sz w:val="24"/>
                <w:szCs w:val="24"/>
                <w:lang w:eastAsia="ru-RU"/>
              </w:rPr>
              <w:t>ПК 2.3</w:t>
            </w:r>
          </w:p>
          <w:p w14:paraId="59B49199" w14:textId="77777777" w:rsidR="00F07939" w:rsidRPr="00F07939" w:rsidRDefault="00F07939" w:rsidP="00F07939">
            <w:pPr>
              <w:spacing w:after="0"/>
              <w:rPr>
                <w:rFonts w:ascii="Times New Roman" w:eastAsia="Times New Roman" w:hAnsi="Times New Roman" w:cs="Times New Roman"/>
                <w:bCs/>
                <w:sz w:val="24"/>
                <w:szCs w:val="24"/>
                <w:lang w:eastAsia="ru-RU"/>
              </w:rPr>
            </w:pPr>
            <w:r w:rsidRPr="00F07939">
              <w:rPr>
                <w:rFonts w:ascii="Times New Roman" w:eastAsia="Times New Roman" w:hAnsi="Times New Roman" w:cs="Times New Roman"/>
                <w:bCs/>
                <w:sz w:val="24"/>
                <w:szCs w:val="24"/>
                <w:lang w:eastAsia="ru-RU"/>
              </w:rPr>
              <w:t>ПК 3.1</w:t>
            </w:r>
          </w:p>
          <w:p w14:paraId="26AE2A7C" w14:textId="7F427F0F" w:rsidR="00350A23" w:rsidRPr="00350A23" w:rsidRDefault="00F07939" w:rsidP="00F07939">
            <w:pPr>
              <w:spacing w:after="0"/>
              <w:rPr>
                <w:rFonts w:ascii="Times New Roman" w:hAnsi="Times New Roman" w:cs="Times New Roman"/>
                <w:b/>
                <w:bCs/>
                <w:color w:val="000000"/>
              </w:rPr>
            </w:pPr>
            <w:r w:rsidRPr="00F07939">
              <w:rPr>
                <w:rFonts w:ascii="Times New Roman" w:eastAsia="Times New Roman" w:hAnsi="Times New Roman" w:cs="Times New Roman"/>
                <w:bCs/>
                <w:sz w:val="24"/>
                <w:szCs w:val="24"/>
                <w:lang w:eastAsia="ru-RU"/>
              </w:rPr>
              <w:t>ПК 3.2</w:t>
            </w:r>
          </w:p>
        </w:tc>
      </w:tr>
      <w:tr w:rsidR="00350A23" w:rsidRPr="00350A23" w14:paraId="14AFD239" w14:textId="77777777" w:rsidTr="008A0296">
        <w:tc>
          <w:tcPr>
            <w:tcW w:w="0" w:type="auto"/>
            <w:vMerge/>
            <w:tcBorders>
              <w:top w:val="single" w:sz="4" w:space="0" w:color="auto"/>
              <w:left w:val="single" w:sz="8" w:space="0" w:color="auto"/>
              <w:bottom w:val="single" w:sz="4" w:space="0" w:color="auto"/>
              <w:right w:val="single" w:sz="8" w:space="0" w:color="000000"/>
            </w:tcBorders>
            <w:hideMark/>
          </w:tcPr>
          <w:p w14:paraId="2C310A5B"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top w:val="single" w:sz="4" w:space="0" w:color="auto"/>
              <w:left w:val="single" w:sz="8" w:space="0" w:color="auto"/>
              <w:bottom w:val="single" w:sz="4" w:space="0" w:color="auto"/>
              <w:right w:val="single" w:sz="8" w:space="0" w:color="000000"/>
            </w:tcBorders>
            <w:hideMark/>
          </w:tcPr>
          <w:p w14:paraId="7067178D" w14:textId="77777777" w:rsidR="00350A23" w:rsidRPr="00350A23" w:rsidRDefault="00350A23" w:rsidP="008A0296">
            <w:pPr>
              <w:spacing w:after="0" w:line="240" w:lineRule="auto"/>
              <w:rPr>
                <w:rFonts w:ascii="Times New Roman" w:hAnsi="Times New Roman" w:cs="Times New Roman"/>
                <w:color w:val="000000"/>
              </w:rPr>
            </w:pPr>
            <w:r w:rsidRPr="00350A23">
              <w:rPr>
                <w:rFonts w:ascii="Times New Roman" w:eastAsia="Times New Roman CYR" w:hAnsi="Times New Roman" w:cs="Times New Roman"/>
                <w:color w:val="000000"/>
              </w:rPr>
              <w:t>Передача информации. Локальные компьютерные сети. Глобальная компьютерная сеть. Адресация в Интернете. Настройка подключения к интернету. Браузеры. Электронная почта. Поиск информации в интернете. Электронная коммерция в Интернете. Государственные порталы.</w:t>
            </w:r>
          </w:p>
        </w:tc>
        <w:tc>
          <w:tcPr>
            <w:tcW w:w="0" w:type="auto"/>
            <w:tcBorders>
              <w:top w:val="single" w:sz="8" w:space="0" w:color="000000"/>
              <w:left w:val="single" w:sz="8" w:space="0" w:color="000000"/>
              <w:bottom w:val="nil"/>
              <w:right w:val="nil"/>
            </w:tcBorders>
          </w:tcPr>
          <w:p w14:paraId="3DFF7BE7"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0" w:type="auto"/>
            <w:vMerge/>
            <w:tcBorders>
              <w:left w:val="single" w:sz="8" w:space="0" w:color="000000"/>
              <w:right w:val="single" w:sz="8" w:space="0" w:color="auto"/>
            </w:tcBorders>
            <w:hideMark/>
          </w:tcPr>
          <w:p w14:paraId="0D41142E" w14:textId="0A7B24E1" w:rsidR="00350A23" w:rsidRPr="00350A23" w:rsidRDefault="00350A23" w:rsidP="008A0296">
            <w:pPr>
              <w:spacing w:after="0"/>
              <w:jc w:val="center"/>
              <w:rPr>
                <w:rFonts w:ascii="Times New Roman" w:eastAsia="Times New Roman" w:hAnsi="Times New Roman" w:cs="Times New Roman"/>
                <w:b/>
                <w:bCs/>
                <w:color w:val="000000"/>
              </w:rPr>
            </w:pPr>
          </w:p>
        </w:tc>
      </w:tr>
      <w:tr w:rsidR="008A0296" w:rsidRPr="00350A23" w14:paraId="5EE46D16" w14:textId="77777777" w:rsidTr="00D44557">
        <w:tc>
          <w:tcPr>
            <w:tcW w:w="0" w:type="auto"/>
            <w:vMerge/>
            <w:tcBorders>
              <w:top w:val="single" w:sz="4" w:space="0" w:color="auto"/>
              <w:left w:val="single" w:sz="8" w:space="0" w:color="auto"/>
              <w:bottom w:val="single" w:sz="4" w:space="0" w:color="auto"/>
              <w:right w:val="single" w:sz="8" w:space="0" w:color="000000"/>
            </w:tcBorders>
            <w:hideMark/>
          </w:tcPr>
          <w:p w14:paraId="3820A04F" w14:textId="77777777" w:rsidR="008A0296" w:rsidRPr="00350A23" w:rsidRDefault="008A0296" w:rsidP="008A0296">
            <w:pPr>
              <w:spacing w:after="0" w:line="256" w:lineRule="auto"/>
              <w:rPr>
                <w:rFonts w:ascii="Times New Roman" w:eastAsia="Times New Roman" w:hAnsi="Times New Roman" w:cs="Times New Roman"/>
                <w:b/>
                <w:bCs/>
                <w:color w:val="000000"/>
              </w:rPr>
            </w:pPr>
          </w:p>
        </w:tc>
        <w:tc>
          <w:tcPr>
            <w:tcW w:w="7540" w:type="dxa"/>
            <w:tcBorders>
              <w:top w:val="single" w:sz="4" w:space="0" w:color="auto"/>
              <w:left w:val="nil"/>
              <w:bottom w:val="single" w:sz="8" w:space="0" w:color="auto"/>
              <w:right w:val="single" w:sz="8" w:space="0" w:color="auto"/>
            </w:tcBorders>
            <w:hideMark/>
          </w:tcPr>
          <w:p w14:paraId="56B2DB1A" w14:textId="5961A1A1" w:rsidR="008A0296" w:rsidRPr="00350A23" w:rsidRDefault="008A0296"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В том числе практических занятий и лабораторных работ</w:t>
            </w:r>
          </w:p>
        </w:tc>
        <w:tc>
          <w:tcPr>
            <w:tcW w:w="1960" w:type="dxa"/>
            <w:vMerge w:val="restart"/>
            <w:tcBorders>
              <w:top w:val="single" w:sz="8" w:space="0" w:color="auto"/>
              <w:left w:val="nil"/>
              <w:right w:val="single" w:sz="8" w:space="0" w:color="000000"/>
            </w:tcBorders>
          </w:tcPr>
          <w:p w14:paraId="71EE7DCE" w14:textId="28F596B8" w:rsidR="008A0296" w:rsidRPr="00350A23" w:rsidRDefault="008A0296" w:rsidP="008A0296">
            <w:pPr>
              <w:spacing w:after="0" w:line="240" w:lineRule="auto"/>
              <w:jc w:val="center"/>
              <w:rPr>
                <w:rFonts w:ascii="Times New Roman" w:hAnsi="Times New Roman" w:cs="Times New Roman"/>
                <w:color w:val="000000"/>
              </w:rPr>
            </w:pPr>
          </w:p>
        </w:tc>
        <w:tc>
          <w:tcPr>
            <w:tcW w:w="2220" w:type="dxa"/>
            <w:vMerge/>
            <w:tcBorders>
              <w:left w:val="single" w:sz="8" w:space="0" w:color="000000"/>
              <w:right w:val="single" w:sz="8" w:space="0" w:color="auto"/>
            </w:tcBorders>
            <w:hideMark/>
          </w:tcPr>
          <w:p w14:paraId="751FC563" w14:textId="7AEB3611" w:rsidR="008A0296" w:rsidRPr="00350A23" w:rsidRDefault="008A0296" w:rsidP="008A0296">
            <w:pPr>
              <w:spacing w:after="0"/>
              <w:jc w:val="center"/>
              <w:rPr>
                <w:rFonts w:ascii="Times New Roman" w:hAnsi="Times New Roman" w:cs="Times New Roman"/>
                <w:color w:val="000000"/>
              </w:rPr>
            </w:pPr>
          </w:p>
        </w:tc>
      </w:tr>
      <w:tr w:rsidR="008A0296" w:rsidRPr="00350A23" w14:paraId="3E2A33F1" w14:textId="77777777" w:rsidTr="007B43A4">
        <w:trPr>
          <w:trHeight w:val="551"/>
        </w:trPr>
        <w:tc>
          <w:tcPr>
            <w:tcW w:w="0" w:type="auto"/>
            <w:vMerge/>
            <w:tcBorders>
              <w:top w:val="single" w:sz="4" w:space="0" w:color="auto"/>
              <w:left w:val="single" w:sz="8" w:space="0" w:color="auto"/>
              <w:bottom w:val="single" w:sz="4" w:space="0" w:color="auto"/>
              <w:right w:val="single" w:sz="8" w:space="0" w:color="000000"/>
            </w:tcBorders>
            <w:hideMark/>
          </w:tcPr>
          <w:p w14:paraId="7C39C439" w14:textId="77777777" w:rsidR="008A0296" w:rsidRPr="00350A23" w:rsidRDefault="008A0296" w:rsidP="008A0296">
            <w:pPr>
              <w:spacing w:after="0" w:line="256" w:lineRule="auto"/>
              <w:rPr>
                <w:rFonts w:ascii="Times New Roman" w:eastAsia="Times New Roman" w:hAnsi="Times New Roman" w:cs="Times New Roman"/>
                <w:b/>
                <w:bCs/>
                <w:color w:val="000000"/>
              </w:rPr>
            </w:pPr>
          </w:p>
        </w:tc>
        <w:tc>
          <w:tcPr>
            <w:tcW w:w="7540" w:type="dxa"/>
            <w:tcBorders>
              <w:top w:val="nil"/>
              <w:left w:val="nil"/>
              <w:right w:val="single" w:sz="8" w:space="0" w:color="000000"/>
            </w:tcBorders>
            <w:hideMark/>
          </w:tcPr>
          <w:p w14:paraId="4F29B9BD" w14:textId="68B38760" w:rsidR="008A0296" w:rsidRPr="00350A23" w:rsidRDefault="008A0296" w:rsidP="007B43A4">
            <w:pPr>
              <w:spacing w:after="0" w:line="240" w:lineRule="auto"/>
              <w:rPr>
                <w:rFonts w:ascii="Times New Roman" w:hAnsi="Times New Roman" w:cs="Times New Roman"/>
                <w:color w:val="000000"/>
              </w:rPr>
            </w:pPr>
            <w:r w:rsidRPr="00350A23">
              <w:rPr>
                <w:rFonts w:ascii="Times New Roman" w:eastAsia="Times New Roman CYR" w:hAnsi="Times New Roman" w:cs="Times New Roman"/>
                <w:color w:val="000000"/>
              </w:rPr>
              <w:t>Компьютерные сети. Интернет</w:t>
            </w:r>
            <w:r w:rsidR="007B43A4">
              <w:rPr>
                <w:rFonts w:ascii="Times New Roman" w:eastAsia="Times New Roman CYR" w:hAnsi="Times New Roman" w:cs="Times New Roman"/>
                <w:color w:val="000000"/>
              </w:rPr>
              <w:t xml:space="preserve">. </w:t>
            </w:r>
            <w:r w:rsidRPr="00350A23">
              <w:rPr>
                <w:rFonts w:ascii="Times New Roman" w:hAnsi="Times New Roman" w:cs="Times New Roman"/>
                <w:color w:val="000000"/>
              </w:rPr>
              <w:t xml:space="preserve">Адресация в </w:t>
            </w:r>
            <w:r w:rsidR="007B43A4">
              <w:rPr>
                <w:rFonts w:ascii="Times New Roman" w:hAnsi="Times New Roman" w:cs="Times New Roman"/>
                <w:color w:val="000000"/>
              </w:rPr>
              <w:t>И</w:t>
            </w:r>
            <w:r w:rsidRPr="00350A23">
              <w:rPr>
                <w:rFonts w:ascii="Times New Roman" w:hAnsi="Times New Roman" w:cs="Times New Roman"/>
                <w:color w:val="000000"/>
              </w:rPr>
              <w:t>нтернете</w:t>
            </w:r>
            <w:r w:rsidR="007B43A4">
              <w:rPr>
                <w:rFonts w:ascii="Times New Roman" w:hAnsi="Times New Roman" w:cs="Times New Roman"/>
                <w:color w:val="000000"/>
              </w:rPr>
              <w:t xml:space="preserve">. </w:t>
            </w:r>
            <w:r w:rsidRPr="00350A23">
              <w:rPr>
                <w:rFonts w:ascii="Times New Roman" w:eastAsia="Times New Roman CYR" w:hAnsi="Times New Roman" w:cs="Times New Roman"/>
                <w:color w:val="000000"/>
              </w:rPr>
              <w:t>Работа с электронной почтой</w:t>
            </w:r>
          </w:p>
        </w:tc>
        <w:tc>
          <w:tcPr>
            <w:tcW w:w="0" w:type="auto"/>
            <w:vMerge/>
            <w:tcBorders>
              <w:left w:val="nil"/>
              <w:right w:val="single" w:sz="8" w:space="0" w:color="000000"/>
            </w:tcBorders>
          </w:tcPr>
          <w:p w14:paraId="0EC76B65" w14:textId="77777777" w:rsidR="008A0296" w:rsidRPr="00350A23" w:rsidRDefault="008A0296" w:rsidP="008A0296">
            <w:pPr>
              <w:spacing w:after="0" w:line="256" w:lineRule="auto"/>
              <w:rPr>
                <w:rFonts w:ascii="Times New Roman" w:eastAsia="Times New Roman" w:hAnsi="Times New Roman" w:cs="Times New Roman"/>
                <w:color w:val="000000"/>
              </w:rPr>
            </w:pPr>
          </w:p>
        </w:tc>
        <w:tc>
          <w:tcPr>
            <w:tcW w:w="0" w:type="auto"/>
            <w:vMerge/>
            <w:tcBorders>
              <w:left w:val="single" w:sz="8" w:space="0" w:color="000000"/>
              <w:right w:val="single" w:sz="8" w:space="0" w:color="auto"/>
            </w:tcBorders>
            <w:hideMark/>
          </w:tcPr>
          <w:p w14:paraId="136FAC1B" w14:textId="77777777" w:rsidR="008A0296" w:rsidRPr="00350A23" w:rsidRDefault="008A0296" w:rsidP="008A0296">
            <w:pPr>
              <w:spacing w:after="0" w:line="256" w:lineRule="auto"/>
              <w:jc w:val="center"/>
              <w:rPr>
                <w:rFonts w:ascii="Times New Roman" w:eastAsia="Times New Roman" w:hAnsi="Times New Roman" w:cs="Times New Roman"/>
                <w:color w:val="000000"/>
              </w:rPr>
            </w:pPr>
          </w:p>
        </w:tc>
      </w:tr>
      <w:tr w:rsidR="008A0296" w:rsidRPr="00350A23" w14:paraId="035B6DF5" w14:textId="77777777" w:rsidTr="00D44557">
        <w:tc>
          <w:tcPr>
            <w:tcW w:w="10880" w:type="dxa"/>
            <w:gridSpan w:val="2"/>
            <w:tcBorders>
              <w:top w:val="single" w:sz="4" w:space="0" w:color="auto"/>
              <w:left w:val="single" w:sz="4" w:space="0" w:color="auto"/>
              <w:bottom w:val="single" w:sz="4" w:space="0" w:color="auto"/>
              <w:right w:val="single" w:sz="4" w:space="0" w:color="auto"/>
            </w:tcBorders>
          </w:tcPr>
          <w:p w14:paraId="295B23F2" w14:textId="4F1F741E" w:rsidR="008A0296" w:rsidRPr="008A0296" w:rsidRDefault="008A0296" w:rsidP="008A0296">
            <w:pPr>
              <w:spacing w:after="0" w:line="240" w:lineRule="auto"/>
              <w:rPr>
                <w:rFonts w:ascii="Times New Roman" w:hAnsi="Times New Roman" w:cs="Times New Roman"/>
                <w:b/>
              </w:rPr>
            </w:pPr>
            <w:r w:rsidRPr="008A0296">
              <w:rPr>
                <w:rFonts w:ascii="Times New Roman" w:hAnsi="Times New Roman" w:cs="Times New Roman"/>
                <w:b/>
              </w:rPr>
              <w:t>Промежуточная аттестация</w:t>
            </w:r>
          </w:p>
        </w:tc>
        <w:tc>
          <w:tcPr>
            <w:tcW w:w="1960" w:type="dxa"/>
            <w:tcBorders>
              <w:top w:val="single" w:sz="4" w:space="0" w:color="auto"/>
              <w:left w:val="single" w:sz="4" w:space="0" w:color="auto"/>
              <w:bottom w:val="single" w:sz="4" w:space="0" w:color="auto"/>
              <w:right w:val="single" w:sz="4" w:space="0" w:color="auto"/>
            </w:tcBorders>
          </w:tcPr>
          <w:p w14:paraId="287EB37D" w14:textId="77777777" w:rsidR="008A0296" w:rsidRPr="00350A23" w:rsidRDefault="008A0296" w:rsidP="008A0296">
            <w:pPr>
              <w:spacing w:after="0" w:line="240" w:lineRule="auto"/>
              <w:jc w:val="center"/>
              <w:rPr>
                <w:rFonts w:ascii="Times New Roman" w:hAnsi="Times New Roman" w:cs="Times New Roman"/>
                <w:b/>
              </w:rPr>
            </w:pPr>
          </w:p>
        </w:tc>
        <w:tc>
          <w:tcPr>
            <w:tcW w:w="2220" w:type="dxa"/>
            <w:tcBorders>
              <w:top w:val="single" w:sz="4" w:space="0" w:color="auto"/>
              <w:left w:val="single" w:sz="4" w:space="0" w:color="auto"/>
              <w:bottom w:val="single" w:sz="4" w:space="0" w:color="auto"/>
              <w:right w:val="single" w:sz="4" w:space="0" w:color="auto"/>
            </w:tcBorders>
          </w:tcPr>
          <w:p w14:paraId="1FB87B35" w14:textId="77777777" w:rsidR="008A0296" w:rsidRPr="00350A23" w:rsidRDefault="008A0296" w:rsidP="008A0296">
            <w:pPr>
              <w:spacing w:after="0" w:line="240" w:lineRule="auto"/>
              <w:jc w:val="center"/>
              <w:rPr>
                <w:rFonts w:ascii="Times New Roman" w:hAnsi="Times New Roman" w:cs="Times New Roman"/>
                <w:color w:val="FF0000"/>
              </w:rPr>
            </w:pPr>
          </w:p>
        </w:tc>
      </w:tr>
      <w:tr w:rsidR="008A0296" w:rsidRPr="00350A23" w14:paraId="1A37CD61" w14:textId="77777777" w:rsidTr="00D44557">
        <w:tc>
          <w:tcPr>
            <w:tcW w:w="10880" w:type="dxa"/>
            <w:gridSpan w:val="2"/>
            <w:tcBorders>
              <w:top w:val="single" w:sz="4" w:space="0" w:color="auto"/>
              <w:left w:val="single" w:sz="4" w:space="0" w:color="auto"/>
              <w:bottom w:val="single" w:sz="4" w:space="0" w:color="auto"/>
              <w:right w:val="single" w:sz="4" w:space="0" w:color="auto"/>
            </w:tcBorders>
          </w:tcPr>
          <w:p w14:paraId="7E4BDB90" w14:textId="443A0CAA" w:rsidR="008A0296" w:rsidRPr="008A0296" w:rsidRDefault="008A0296" w:rsidP="008A0296">
            <w:pPr>
              <w:spacing w:after="0" w:line="240" w:lineRule="auto"/>
              <w:rPr>
                <w:rFonts w:ascii="Times New Roman" w:hAnsi="Times New Roman" w:cs="Times New Roman"/>
                <w:b/>
              </w:rPr>
            </w:pPr>
            <w:r w:rsidRPr="008A0296">
              <w:rPr>
                <w:rFonts w:ascii="Times New Roman" w:hAnsi="Times New Roman" w:cs="Times New Roman"/>
                <w:b/>
              </w:rPr>
              <w:t>Всего</w:t>
            </w:r>
          </w:p>
        </w:tc>
        <w:tc>
          <w:tcPr>
            <w:tcW w:w="1960" w:type="dxa"/>
            <w:tcBorders>
              <w:top w:val="single" w:sz="4" w:space="0" w:color="auto"/>
              <w:left w:val="single" w:sz="4" w:space="0" w:color="auto"/>
              <w:bottom w:val="single" w:sz="4" w:space="0" w:color="auto"/>
              <w:right w:val="single" w:sz="4" w:space="0" w:color="auto"/>
            </w:tcBorders>
          </w:tcPr>
          <w:p w14:paraId="3F332BD5" w14:textId="6C1880AF" w:rsidR="008A0296" w:rsidRPr="00350A23" w:rsidRDefault="008A0296" w:rsidP="008A0296">
            <w:pPr>
              <w:spacing w:after="0" w:line="240" w:lineRule="auto"/>
              <w:jc w:val="center"/>
              <w:rPr>
                <w:rFonts w:ascii="Times New Roman" w:hAnsi="Times New Roman" w:cs="Times New Roman"/>
                <w:b/>
              </w:rPr>
            </w:pPr>
            <w:r w:rsidRPr="00350A23">
              <w:rPr>
                <w:rFonts w:ascii="Times New Roman" w:hAnsi="Times New Roman" w:cs="Times New Roman"/>
                <w:b/>
              </w:rPr>
              <w:t>40-54</w:t>
            </w:r>
          </w:p>
        </w:tc>
        <w:tc>
          <w:tcPr>
            <w:tcW w:w="2220" w:type="dxa"/>
            <w:tcBorders>
              <w:top w:val="single" w:sz="4" w:space="0" w:color="auto"/>
              <w:left w:val="single" w:sz="4" w:space="0" w:color="auto"/>
              <w:bottom w:val="single" w:sz="4" w:space="0" w:color="auto"/>
              <w:right w:val="single" w:sz="4" w:space="0" w:color="auto"/>
            </w:tcBorders>
          </w:tcPr>
          <w:p w14:paraId="29256246" w14:textId="77777777" w:rsidR="008A0296" w:rsidRPr="00350A23" w:rsidRDefault="008A0296" w:rsidP="008A0296">
            <w:pPr>
              <w:spacing w:after="0" w:line="240" w:lineRule="auto"/>
              <w:jc w:val="center"/>
              <w:rPr>
                <w:rFonts w:ascii="Times New Roman" w:hAnsi="Times New Roman" w:cs="Times New Roman"/>
                <w:color w:val="FF0000"/>
              </w:rPr>
            </w:pPr>
          </w:p>
        </w:tc>
      </w:tr>
    </w:tbl>
    <w:p w14:paraId="5FDD11AF" w14:textId="77777777" w:rsidR="00EA62AC" w:rsidRPr="0096590F" w:rsidRDefault="00EA62AC" w:rsidP="00EA62AC">
      <w:pPr>
        <w:spacing w:after="0" w:line="240" w:lineRule="auto"/>
        <w:rPr>
          <w:rFonts w:ascii="Times New Roman" w:hAnsi="Times New Roman" w:cs="Times New Roman"/>
          <w:sz w:val="24"/>
          <w:szCs w:val="24"/>
        </w:rPr>
      </w:pPr>
    </w:p>
    <w:p w14:paraId="3EFC60A2" w14:textId="77777777" w:rsidR="00EA62AC" w:rsidRPr="0096590F" w:rsidRDefault="00EA62AC" w:rsidP="00EA62AC">
      <w:pPr>
        <w:spacing w:after="0" w:line="240" w:lineRule="auto"/>
        <w:rPr>
          <w:rFonts w:ascii="Times New Roman" w:hAnsi="Times New Roman" w:cs="Times New Roman"/>
          <w:sz w:val="24"/>
          <w:szCs w:val="24"/>
        </w:rPr>
        <w:sectPr w:rsidR="00EA62AC" w:rsidRPr="0096590F" w:rsidSect="00192C1F">
          <w:pgSz w:w="16838" w:h="11906" w:orient="landscape"/>
          <w:pgMar w:top="1134" w:right="1134" w:bottom="851" w:left="1134" w:header="709" w:footer="709" w:gutter="0"/>
          <w:cols w:space="720"/>
        </w:sectPr>
      </w:pPr>
    </w:p>
    <w:p w14:paraId="397C260B" w14:textId="77777777" w:rsidR="0071014C" w:rsidRPr="00202C04" w:rsidRDefault="0071014C" w:rsidP="0071014C">
      <w:pPr>
        <w:spacing w:after="200" w:line="276" w:lineRule="auto"/>
        <w:ind w:left="1353"/>
        <w:rPr>
          <w:rFonts w:ascii="Times New Roman" w:eastAsia="Times New Roman" w:hAnsi="Times New Roman" w:cs="Times New Roman"/>
          <w:b/>
          <w:bCs/>
          <w:sz w:val="24"/>
          <w:szCs w:val="24"/>
          <w:lang w:eastAsia="ru-RU"/>
        </w:rPr>
      </w:pPr>
      <w:bookmarkStart w:id="2" w:name="_Toc285620493"/>
      <w:bookmarkStart w:id="3" w:name="_Toc285625288"/>
      <w:r w:rsidRPr="00202C04">
        <w:rPr>
          <w:rFonts w:ascii="Times New Roman" w:eastAsia="Times New Roman" w:hAnsi="Times New Roman" w:cs="Times New Roman"/>
          <w:b/>
          <w:bCs/>
          <w:sz w:val="24"/>
          <w:szCs w:val="24"/>
          <w:lang w:eastAsia="ru-RU"/>
        </w:rPr>
        <w:lastRenderedPageBreak/>
        <w:t>3. УСЛОВИЯ РЕАЛИЗАЦИИ УЧЕБНОЙ ДИСЦИПЛИНЫ</w:t>
      </w:r>
    </w:p>
    <w:p w14:paraId="3AE9DB61" w14:textId="77777777" w:rsidR="0071014C" w:rsidRPr="00202C04" w:rsidRDefault="0071014C" w:rsidP="0071014C">
      <w:pPr>
        <w:suppressAutoHyphens/>
        <w:spacing w:after="0" w:line="276" w:lineRule="auto"/>
        <w:ind w:firstLine="709"/>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891F706" w14:textId="79C151AE" w:rsidR="0071014C" w:rsidRPr="00202C04" w:rsidRDefault="0071014C" w:rsidP="0071014C">
      <w:pPr>
        <w:suppressAutoHyphens/>
        <w:autoSpaceDE w:val="0"/>
        <w:autoSpaceDN w:val="0"/>
        <w:adjustRightInd w:val="0"/>
        <w:spacing w:after="0" w:line="276" w:lineRule="auto"/>
        <w:ind w:firstLine="708"/>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Кабинет «</w:t>
      </w:r>
      <w:r w:rsidR="007B43A4">
        <w:rPr>
          <w:rFonts w:ascii="Times New Roman" w:hAnsi="Times New Roman"/>
          <w:bCs/>
          <w:sz w:val="24"/>
          <w:szCs w:val="24"/>
        </w:rPr>
        <w:t>Информатики</w:t>
      </w:r>
      <w:r w:rsidRPr="00202C04">
        <w:rPr>
          <w:rFonts w:ascii="Times New Roman" w:eastAsia="Times New Roman" w:hAnsi="Times New Roman" w:cs="Times New Roman"/>
          <w:bCs/>
          <w:sz w:val="24"/>
          <w:szCs w:val="24"/>
          <w:lang w:eastAsia="ru-RU"/>
        </w:rPr>
        <w:t>», оснащенный в соответствии с п. 6.1.2.1 образовательной программы по специальности.</w:t>
      </w:r>
    </w:p>
    <w:p w14:paraId="52BE7267" w14:textId="77777777" w:rsidR="0071014C" w:rsidRPr="00202C04" w:rsidRDefault="0071014C" w:rsidP="0071014C">
      <w:pPr>
        <w:suppressAutoHyphens/>
        <w:autoSpaceDE w:val="0"/>
        <w:autoSpaceDN w:val="0"/>
        <w:adjustRightInd w:val="0"/>
        <w:spacing w:after="0" w:line="276" w:lineRule="auto"/>
        <w:ind w:firstLine="708"/>
        <w:jc w:val="both"/>
        <w:rPr>
          <w:rFonts w:ascii="Times New Roman" w:eastAsia="Times New Roman" w:hAnsi="Times New Roman" w:cs="Times New Roman"/>
          <w:sz w:val="24"/>
          <w:szCs w:val="24"/>
          <w:lang w:eastAsia="ru-RU"/>
        </w:rPr>
      </w:pPr>
    </w:p>
    <w:p w14:paraId="6F37AF5C" w14:textId="77777777" w:rsidR="0071014C" w:rsidRPr="00202C04" w:rsidRDefault="0071014C" w:rsidP="0071014C">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t>3.2. Информационное обеспечение реализации программы</w:t>
      </w:r>
    </w:p>
    <w:p w14:paraId="464F4360" w14:textId="77777777" w:rsidR="0071014C" w:rsidRPr="00202C04" w:rsidRDefault="0071014C" w:rsidP="0071014C">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02C0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202C04">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202C0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D88361" w14:textId="77777777" w:rsidR="0071014C" w:rsidRPr="00202C04" w:rsidRDefault="0071014C" w:rsidP="0071014C">
      <w:pPr>
        <w:suppressAutoHyphens/>
        <w:spacing w:after="0" w:line="276" w:lineRule="auto"/>
        <w:ind w:firstLine="709"/>
        <w:contextualSpacing/>
        <w:jc w:val="both"/>
        <w:rPr>
          <w:rFonts w:ascii="Times New Roman" w:eastAsia="Times New Roman" w:hAnsi="Times New Roman" w:cs="Times New Roman"/>
          <w:bCs/>
          <w:sz w:val="24"/>
          <w:szCs w:val="24"/>
          <w:lang w:eastAsia="ru-RU"/>
        </w:rPr>
      </w:pPr>
    </w:p>
    <w:p w14:paraId="6A905D3E" w14:textId="77777777" w:rsidR="00BB2FB7" w:rsidRPr="00BB2FB7" w:rsidRDefault="00BB2FB7" w:rsidP="00BB2FB7">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sidRPr="00BB2FB7">
        <w:rPr>
          <w:rFonts w:ascii="Times New Roman" w:eastAsia="Times New Roman" w:hAnsi="Times New Roman" w:cs="Times New Roman"/>
          <w:b/>
          <w:bCs/>
          <w:sz w:val="24"/>
          <w:szCs w:val="24"/>
          <w:lang w:eastAsia="ru-RU"/>
        </w:rPr>
        <w:t>3.2.1. Основные печатные и электронные издания</w:t>
      </w:r>
    </w:p>
    <w:p w14:paraId="3F55F4B5" w14:textId="77777777" w:rsidR="00BB2FB7" w:rsidRPr="0096590F" w:rsidRDefault="00BB2FB7" w:rsidP="00BB2FB7">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 </w:t>
      </w:r>
      <w:r w:rsidRPr="00BB2FB7">
        <w:rPr>
          <w:rFonts w:ascii="Times New Roman" w:hAnsi="Times New Roman" w:cs="Times New Roman"/>
          <w:sz w:val="24"/>
          <w:szCs w:val="24"/>
        </w:rPr>
        <w:t>Галыгина, И. В. Информатика. Лабораторный практикум. Часть 1</w:t>
      </w:r>
      <w:proofErr w:type="gramStart"/>
      <w:r w:rsidRPr="00BB2FB7">
        <w:rPr>
          <w:rFonts w:ascii="Times New Roman" w:hAnsi="Times New Roman" w:cs="Times New Roman"/>
          <w:sz w:val="24"/>
          <w:szCs w:val="24"/>
        </w:rPr>
        <w:t xml:space="preserve"> :</w:t>
      </w:r>
      <w:proofErr w:type="gramEnd"/>
      <w:r w:rsidRPr="00BB2FB7">
        <w:rPr>
          <w:rFonts w:ascii="Times New Roman" w:hAnsi="Times New Roman" w:cs="Times New Roman"/>
          <w:sz w:val="24"/>
          <w:szCs w:val="24"/>
        </w:rPr>
        <w:t xml:space="preserve"> учебное пособие для </w:t>
      </w:r>
      <w:proofErr w:type="spellStart"/>
      <w:r w:rsidRPr="00BB2FB7">
        <w:rPr>
          <w:rFonts w:ascii="Times New Roman" w:hAnsi="Times New Roman" w:cs="Times New Roman"/>
          <w:sz w:val="24"/>
          <w:szCs w:val="24"/>
        </w:rPr>
        <w:t>спо</w:t>
      </w:r>
      <w:proofErr w:type="spellEnd"/>
      <w:r w:rsidRPr="00BB2FB7">
        <w:rPr>
          <w:rFonts w:ascii="Times New Roman" w:hAnsi="Times New Roman" w:cs="Times New Roman"/>
          <w:sz w:val="24"/>
          <w:szCs w:val="24"/>
        </w:rPr>
        <w:t xml:space="preserve"> / И. В. Галыгина, Л. В. Галыгина. — 2-е изд., стер. — Санкт-Петербург</w:t>
      </w:r>
      <w:proofErr w:type="gramStart"/>
      <w:r w:rsidRPr="00BB2FB7">
        <w:rPr>
          <w:rFonts w:ascii="Times New Roman" w:hAnsi="Times New Roman" w:cs="Times New Roman"/>
          <w:sz w:val="24"/>
          <w:szCs w:val="24"/>
        </w:rPr>
        <w:t xml:space="preserve"> :</w:t>
      </w:r>
      <w:proofErr w:type="gramEnd"/>
      <w:r w:rsidRPr="00BB2FB7">
        <w:rPr>
          <w:rFonts w:ascii="Times New Roman" w:hAnsi="Times New Roman" w:cs="Times New Roman"/>
          <w:sz w:val="24"/>
          <w:szCs w:val="24"/>
        </w:rPr>
        <w:t xml:space="preserve"> Лань, 2022. — 124 с. — ISBN 978-5-8114-8956-5. — Текст</w:t>
      </w:r>
      <w:proofErr w:type="gramStart"/>
      <w:r w:rsidRPr="00BB2FB7">
        <w:rPr>
          <w:rFonts w:ascii="Times New Roman" w:hAnsi="Times New Roman" w:cs="Times New Roman"/>
          <w:sz w:val="24"/>
          <w:szCs w:val="24"/>
        </w:rPr>
        <w:t> :</w:t>
      </w:r>
      <w:proofErr w:type="gramEnd"/>
      <w:r w:rsidRPr="00BB2FB7">
        <w:rPr>
          <w:rFonts w:ascii="Times New Roman" w:hAnsi="Times New Roman" w:cs="Times New Roman"/>
          <w:sz w:val="24"/>
          <w:szCs w:val="24"/>
        </w:rPr>
        <w:t xml:space="preserve"> электронный // Лань : электронно-библиотечная система. — URL: https://e.lanbook.com/book/185920 (дата обращения: 05.09.2023). — Режим доступа: для </w:t>
      </w:r>
      <w:proofErr w:type="spellStart"/>
      <w:r w:rsidRPr="00BB2FB7">
        <w:rPr>
          <w:rFonts w:ascii="Times New Roman" w:hAnsi="Times New Roman" w:cs="Times New Roman"/>
          <w:sz w:val="24"/>
          <w:szCs w:val="24"/>
        </w:rPr>
        <w:t>авториз</w:t>
      </w:r>
      <w:proofErr w:type="spellEnd"/>
      <w:r w:rsidRPr="00BB2FB7">
        <w:rPr>
          <w:rFonts w:ascii="Times New Roman" w:hAnsi="Times New Roman" w:cs="Times New Roman"/>
          <w:sz w:val="24"/>
          <w:szCs w:val="24"/>
        </w:rPr>
        <w:t>. пользователей.</w:t>
      </w:r>
    </w:p>
    <w:p w14:paraId="5F998DC8" w14:textId="77777777" w:rsidR="00BB2FB7" w:rsidRPr="0096590F" w:rsidRDefault="00BB2FB7" w:rsidP="00BB2FB7">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2. </w:t>
      </w:r>
      <w:r w:rsidRPr="00BB2FB7">
        <w:rPr>
          <w:rFonts w:ascii="Times New Roman" w:hAnsi="Times New Roman" w:cs="Times New Roman"/>
          <w:sz w:val="24"/>
          <w:szCs w:val="24"/>
        </w:rPr>
        <w:t>Зубова, Е. Д. Информатика и ИКТ / Е. Д. Зубова. — 4-е изд., стер. — Санкт-Петербург</w:t>
      </w:r>
      <w:proofErr w:type="gramStart"/>
      <w:r w:rsidRPr="00BB2FB7">
        <w:rPr>
          <w:rFonts w:ascii="Times New Roman" w:hAnsi="Times New Roman" w:cs="Times New Roman"/>
          <w:sz w:val="24"/>
          <w:szCs w:val="24"/>
        </w:rPr>
        <w:t xml:space="preserve"> :</w:t>
      </w:r>
      <w:proofErr w:type="gramEnd"/>
      <w:r w:rsidRPr="00BB2FB7">
        <w:rPr>
          <w:rFonts w:ascii="Times New Roman" w:hAnsi="Times New Roman" w:cs="Times New Roman"/>
          <w:sz w:val="24"/>
          <w:szCs w:val="24"/>
        </w:rPr>
        <w:t xml:space="preserve"> Лань, 2023. — 180 с. — ISBN 978-5-507-47171-3. — Текст</w:t>
      </w:r>
      <w:proofErr w:type="gramStart"/>
      <w:r w:rsidRPr="00BB2FB7">
        <w:rPr>
          <w:rFonts w:ascii="Times New Roman" w:hAnsi="Times New Roman" w:cs="Times New Roman"/>
          <w:sz w:val="24"/>
          <w:szCs w:val="24"/>
        </w:rPr>
        <w:t> :</w:t>
      </w:r>
      <w:proofErr w:type="gramEnd"/>
      <w:r w:rsidRPr="00BB2FB7">
        <w:rPr>
          <w:rFonts w:ascii="Times New Roman" w:hAnsi="Times New Roman" w:cs="Times New Roman"/>
          <w:sz w:val="24"/>
          <w:szCs w:val="24"/>
        </w:rPr>
        <w:t xml:space="preserve"> электронный // Лань : электронно-библиотечная система. — URL: https://e.lanbook.com/book/336194 (дата обращения: 05.09.2023). — Режим доступа: для </w:t>
      </w:r>
      <w:proofErr w:type="spellStart"/>
      <w:r w:rsidRPr="00BB2FB7">
        <w:rPr>
          <w:rFonts w:ascii="Times New Roman" w:hAnsi="Times New Roman" w:cs="Times New Roman"/>
          <w:sz w:val="24"/>
          <w:szCs w:val="24"/>
        </w:rPr>
        <w:t>авториз</w:t>
      </w:r>
      <w:proofErr w:type="spellEnd"/>
      <w:r w:rsidRPr="00BB2FB7">
        <w:rPr>
          <w:rFonts w:ascii="Times New Roman" w:hAnsi="Times New Roman" w:cs="Times New Roman"/>
          <w:sz w:val="24"/>
          <w:szCs w:val="24"/>
        </w:rPr>
        <w:t>. пользователей.</w:t>
      </w:r>
    </w:p>
    <w:p w14:paraId="20E11D2E" w14:textId="77777777" w:rsidR="00BB2FB7" w:rsidRPr="0096590F" w:rsidRDefault="00BB2FB7" w:rsidP="00BB2FB7">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3. </w:t>
      </w:r>
      <w:r w:rsidRPr="0096590F">
        <w:rPr>
          <w:rFonts w:ascii="Times New Roman" w:hAnsi="Times New Roman" w:cs="Times New Roman"/>
          <w:sz w:val="24"/>
          <w:szCs w:val="24"/>
        </w:rPr>
        <w:t xml:space="preserve">Логунова, О. С. Информатика. Курс лекций: учебник </w:t>
      </w:r>
      <w:r>
        <w:rPr>
          <w:rFonts w:ascii="Times New Roman" w:hAnsi="Times New Roman" w:cs="Times New Roman"/>
          <w:sz w:val="24"/>
          <w:szCs w:val="24"/>
        </w:rPr>
        <w:t>для СПО /</w:t>
      </w:r>
      <w:r w:rsidRPr="0096590F">
        <w:rPr>
          <w:rFonts w:ascii="Times New Roman" w:hAnsi="Times New Roman" w:cs="Times New Roman"/>
          <w:sz w:val="24"/>
          <w:szCs w:val="24"/>
        </w:rPr>
        <w:t xml:space="preserve"> О. С. Логунова. </w:t>
      </w:r>
      <w:r>
        <w:rPr>
          <w:rFonts w:ascii="Times New Roman" w:hAnsi="Times New Roman" w:cs="Times New Roman"/>
          <w:sz w:val="24"/>
          <w:szCs w:val="24"/>
        </w:rPr>
        <w:t>–</w:t>
      </w:r>
      <w:r w:rsidRPr="0096590F">
        <w:rPr>
          <w:rFonts w:ascii="Times New Roman" w:hAnsi="Times New Roman" w:cs="Times New Roman"/>
          <w:sz w:val="24"/>
          <w:szCs w:val="24"/>
        </w:rPr>
        <w:t xml:space="preserve"> Санкт-Петербург: Лань, 2020. </w:t>
      </w:r>
    </w:p>
    <w:p w14:paraId="77293A49" w14:textId="77777777" w:rsidR="00BB2FB7" w:rsidRPr="0096590F" w:rsidRDefault="00BB2FB7" w:rsidP="00BB2FB7">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4. </w:t>
      </w:r>
      <w:r w:rsidRPr="00BB2FB7">
        <w:rPr>
          <w:rFonts w:ascii="Times New Roman" w:hAnsi="Times New Roman" w:cs="Times New Roman"/>
          <w:sz w:val="24"/>
          <w:szCs w:val="24"/>
        </w:rPr>
        <w:t>Набиуллина, С. Н. Информатика и ИКТ. Курс лекций</w:t>
      </w:r>
      <w:proofErr w:type="gramStart"/>
      <w:r w:rsidRPr="00BB2FB7">
        <w:rPr>
          <w:rFonts w:ascii="Times New Roman" w:hAnsi="Times New Roman" w:cs="Times New Roman"/>
          <w:sz w:val="24"/>
          <w:szCs w:val="24"/>
        </w:rPr>
        <w:t xml:space="preserve"> :</w:t>
      </w:r>
      <w:proofErr w:type="gramEnd"/>
      <w:r w:rsidRPr="00BB2FB7">
        <w:rPr>
          <w:rFonts w:ascii="Times New Roman" w:hAnsi="Times New Roman" w:cs="Times New Roman"/>
          <w:sz w:val="24"/>
          <w:szCs w:val="24"/>
        </w:rPr>
        <w:t xml:space="preserve"> учебное пособие / С. Н. Набиуллина. — Санкт-Петербург</w:t>
      </w:r>
      <w:proofErr w:type="gramStart"/>
      <w:r w:rsidRPr="00BB2FB7">
        <w:rPr>
          <w:rFonts w:ascii="Times New Roman" w:hAnsi="Times New Roman" w:cs="Times New Roman"/>
          <w:sz w:val="24"/>
          <w:szCs w:val="24"/>
        </w:rPr>
        <w:t xml:space="preserve"> :</w:t>
      </w:r>
      <w:proofErr w:type="gramEnd"/>
      <w:r w:rsidRPr="00BB2FB7">
        <w:rPr>
          <w:rFonts w:ascii="Times New Roman" w:hAnsi="Times New Roman" w:cs="Times New Roman"/>
          <w:sz w:val="24"/>
          <w:szCs w:val="24"/>
        </w:rPr>
        <w:t xml:space="preserve"> Лань, 2022. — 72 с. — ISBN 978-5-8114-3920-1. — Текст</w:t>
      </w:r>
      <w:proofErr w:type="gramStart"/>
      <w:r w:rsidRPr="00BB2FB7">
        <w:rPr>
          <w:rFonts w:ascii="Times New Roman" w:hAnsi="Times New Roman" w:cs="Times New Roman"/>
          <w:sz w:val="24"/>
          <w:szCs w:val="24"/>
        </w:rPr>
        <w:t> :</w:t>
      </w:r>
      <w:proofErr w:type="gramEnd"/>
      <w:r w:rsidRPr="00BB2FB7">
        <w:rPr>
          <w:rFonts w:ascii="Times New Roman" w:hAnsi="Times New Roman" w:cs="Times New Roman"/>
          <w:sz w:val="24"/>
          <w:szCs w:val="24"/>
        </w:rPr>
        <w:t xml:space="preserve"> электронный // Лань : электронно-библиотечная система. — URL: https://e.lanbook.com/book/209012 (дата обращения: 05.09.2023). — Режим доступа: для </w:t>
      </w:r>
      <w:proofErr w:type="spellStart"/>
      <w:r w:rsidRPr="00BB2FB7">
        <w:rPr>
          <w:rFonts w:ascii="Times New Roman" w:hAnsi="Times New Roman" w:cs="Times New Roman"/>
          <w:sz w:val="24"/>
          <w:szCs w:val="24"/>
        </w:rPr>
        <w:t>авториз</w:t>
      </w:r>
      <w:proofErr w:type="spellEnd"/>
      <w:r w:rsidRPr="00BB2FB7">
        <w:rPr>
          <w:rFonts w:ascii="Times New Roman" w:hAnsi="Times New Roman" w:cs="Times New Roman"/>
          <w:sz w:val="24"/>
          <w:szCs w:val="24"/>
        </w:rPr>
        <w:t>. пользователей.</w:t>
      </w:r>
    </w:p>
    <w:p w14:paraId="683C7D8C" w14:textId="03ADF4CA" w:rsidR="0071014C" w:rsidRPr="00202C04" w:rsidRDefault="00BB2FB7" w:rsidP="00BB2FB7">
      <w:pPr>
        <w:tabs>
          <w:tab w:val="left" w:pos="1134"/>
        </w:tabs>
        <w:spacing w:after="0" w:line="240" w:lineRule="auto"/>
        <w:ind w:firstLine="709"/>
        <w:jc w:val="both"/>
        <w:rPr>
          <w:rFonts w:ascii="Times New Roman" w:hAnsi="Times New Roman" w:cs="Times New Roman"/>
          <w:b/>
          <w:sz w:val="24"/>
          <w:szCs w:val="24"/>
        </w:rPr>
      </w:pPr>
      <w:r>
        <w:rPr>
          <w:rFonts w:ascii="Times New Roman" w:hAnsi="Times New Roman" w:cs="Times New Roman"/>
          <w:sz w:val="24"/>
          <w:szCs w:val="24"/>
        </w:rPr>
        <w:t xml:space="preserve">5. </w:t>
      </w:r>
      <w:r w:rsidRPr="00BB2FB7">
        <w:rPr>
          <w:rFonts w:ascii="Times New Roman" w:hAnsi="Times New Roman" w:cs="Times New Roman"/>
          <w:sz w:val="24"/>
          <w:szCs w:val="24"/>
        </w:rPr>
        <w:t>Свириденко, Ю. В. Информатика для профессий и специальностей технического профиля. Курс лекций / Ю. В. Свириденко. — 3-е изд., стер. — Санкт-Петербург</w:t>
      </w:r>
      <w:proofErr w:type="gramStart"/>
      <w:r w:rsidRPr="00BB2FB7">
        <w:rPr>
          <w:rFonts w:ascii="Times New Roman" w:hAnsi="Times New Roman" w:cs="Times New Roman"/>
          <w:sz w:val="24"/>
          <w:szCs w:val="24"/>
        </w:rPr>
        <w:t xml:space="preserve"> :</w:t>
      </w:r>
      <w:proofErr w:type="gramEnd"/>
      <w:r w:rsidRPr="00BB2FB7">
        <w:rPr>
          <w:rFonts w:ascii="Times New Roman" w:hAnsi="Times New Roman" w:cs="Times New Roman"/>
          <w:sz w:val="24"/>
          <w:szCs w:val="24"/>
        </w:rPr>
        <w:t xml:space="preserve"> Лань, 2023. — 108 с. — ISBN 978-5-507-45871-4. — Текст</w:t>
      </w:r>
      <w:proofErr w:type="gramStart"/>
      <w:r w:rsidRPr="00BB2FB7">
        <w:rPr>
          <w:rFonts w:ascii="Times New Roman" w:hAnsi="Times New Roman" w:cs="Times New Roman"/>
          <w:sz w:val="24"/>
          <w:szCs w:val="24"/>
        </w:rPr>
        <w:t> :</w:t>
      </w:r>
      <w:proofErr w:type="gramEnd"/>
      <w:r w:rsidRPr="00BB2FB7">
        <w:rPr>
          <w:rFonts w:ascii="Times New Roman" w:hAnsi="Times New Roman" w:cs="Times New Roman"/>
          <w:sz w:val="24"/>
          <w:szCs w:val="24"/>
        </w:rPr>
        <w:t xml:space="preserve"> электронный // Лань : электронно-библиотечная система. — URL: https://e.lanbook.com/book/288986 (дата обращения: 05.09.2023). — Режим доступа: для </w:t>
      </w:r>
      <w:proofErr w:type="spellStart"/>
      <w:r w:rsidRPr="00BB2FB7">
        <w:rPr>
          <w:rFonts w:ascii="Times New Roman" w:hAnsi="Times New Roman" w:cs="Times New Roman"/>
          <w:sz w:val="24"/>
          <w:szCs w:val="24"/>
        </w:rPr>
        <w:t>авториз</w:t>
      </w:r>
      <w:proofErr w:type="spellEnd"/>
      <w:r w:rsidRPr="00BB2FB7">
        <w:rPr>
          <w:rFonts w:ascii="Times New Roman" w:hAnsi="Times New Roman" w:cs="Times New Roman"/>
          <w:sz w:val="24"/>
          <w:szCs w:val="24"/>
        </w:rPr>
        <w:t>. пользователей.</w:t>
      </w:r>
    </w:p>
    <w:p w14:paraId="37583556" w14:textId="77777777" w:rsidR="00BB2FB7" w:rsidRDefault="00BB2FB7">
      <w:pPr>
        <w:rPr>
          <w:rFonts w:ascii="Times New Roman" w:hAnsi="Times New Roman" w:cs="Times New Roman"/>
          <w:b/>
          <w:sz w:val="24"/>
          <w:szCs w:val="24"/>
        </w:rPr>
      </w:pPr>
      <w:r>
        <w:rPr>
          <w:rFonts w:ascii="Times New Roman" w:hAnsi="Times New Roman" w:cs="Times New Roman"/>
          <w:b/>
          <w:sz w:val="24"/>
          <w:szCs w:val="24"/>
        </w:rPr>
        <w:br w:type="page"/>
      </w:r>
    </w:p>
    <w:p w14:paraId="73A9572C" w14:textId="43949D02" w:rsidR="0071014C" w:rsidRPr="00202C04" w:rsidRDefault="0071014C" w:rsidP="0071014C">
      <w:pPr>
        <w:spacing w:after="200" w:line="276" w:lineRule="auto"/>
        <w:contextualSpacing/>
        <w:jc w:val="center"/>
        <w:rPr>
          <w:rFonts w:ascii="Times New Roman" w:hAnsi="Times New Roman" w:cs="Times New Roman"/>
          <w:b/>
          <w:sz w:val="24"/>
          <w:szCs w:val="24"/>
        </w:rPr>
      </w:pPr>
      <w:r w:rsidRPr="00202C04">
        <w:rPr>
          <w:rFonts w:ascii="Times New Roman" w:hAnsi="Times New Roman" w:cs="Times New Roman"/>
          <w:b/>
          <w:sz w:val="24"/>
          <w:szCs w:val="24"/>
        </w:rPr>
        <w:lastRenderedPageBreak/>
        <w:t xml:space="preserve">4. КОНТРОЛЬ И ОЦЕНКА РЕЗУЛЬТАТОВ ОСВОЕНИЯ  </w:t>
      </w:r>
    </w:p>
    <w:p w14:paraId="428221BB" w14:textId="77777777" w:rsidR="0071014C" w:rsidRPr="00202C04" w:rsidRDefault="0071014C" w:rsidP="0071014C">
      <w:pPr>
        <w:spacing w:after="200" w:line="276" w:lineRule="auto"/>
        <w:contextualSpacing/>
        <w:jc w:val="center"/>
        <w:rPr>
          <w:rFonts w:ascii="Times New Roman" w:hAnsi="Times New Roman" w:cs="Times New Roman"/>
          <w:b/>
          <w:sz w:val="24"/>
          <w:szCs w:val="24"/>
        </w:rPr>
      </w:pPr>
      <w:r w:rsidRPr="00202C04">
        <w:rPr>
          <w:rFonts w:ascii="Times New Roman" w:hAnsi="Times New Roman" w:cs="Times New Roman"/>
          <w:b/>
          <w:sz w:val="24"/>
          <w:szCs w:val="24"/>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3544"/>
        <w:gridCol w:w="2232"/>
      </w:tblGrid>
      <w:tr w:rsidR="00EA62AC" w:rsidRPr="0096590F" w14:paraId="14428EC7" w14:textId="77777777" w:rsidTr="00D85B87">
        <w:trPr>
          <w:jc w:val="center"/>
        </w:trPr>
        <w:tc>
          <w:tcPr>
            <w:tcW w:w="2151" w:type="pct"/>
            <w:tcBorders>
              <w:top w:val="single" w:sz="4" w:space="0" w:color="auto"/>
              <w:left w:val="single" w:sz="4" w:space="0" w:color="auto"/>
              <w:bottom w:val="single" w:sz="4" w:space="0" w:color="auto"/>
              <w:right w:val="single" w:sz="4" w:space="0" w:color="auto"/>
            </w:tcBorders>
            <w:vAlign w:val="center"/>
            <w:hideMark/>
          </w:tcPr>
          <w:bookmarkEnd w:id="2"/>
          <w:bookmarkEnd w:id="3"/>
          <w:p w14:paraId="0E809A97" w14:textId="77777777" w:rsidR="00EA62AC" w:rsidRPr="0096590F" w:rsidRDefault="00EA62AC" w:rsidP="00192C1F">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Результаты обучения</w:t>
            </w:r>
          </w:p>
        </w:tc>
        <w:tc>
          <w:tcPr>
            <w:tcW w:w="1748" w:type="pct"/>
            <w:tcBorders>
              <w:top w:val="single" w:sz="4" w:space="0" w:color="auto"/>
              <w:left w:val="single" w:sz="4" w:space="0" w:color="auto"/>
              <w:bottom w:val="single" w:sz="4" w:space="0" w:color="auto"/>
              <w:right w:val="single" w:sz="4" w:space="0" w:color="auto"/>
            </w:tcBorders>
            <w:vAlign w:val="center"/>
            <w:hideMark/>
          </w:tcPr>
          <w:p w14:paraId="76B75816" w14:textId="77777777" w:rsidR="00EA62AC" w:rsidRPr="0096590F" w:rsidRDefault="00EA62AC" w:rsidP="00192C1F">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Критерии оценки</w:t>
            </w:r>
          </w:p>
        </w:tc>
        <w:tc>
          <w:tcPr>
            <w:tcW w:w="1101" w:type="pct"/>
            <w:tcBorders>
              <w:top w:val="single" w:sz="4" w:space="0" w:color="auto"/>
              <w:left w:val="single" w:sz="4" w:space="0" w:color="auto"/>
              <w:bottom w:val="single" w:sz="4" w:space="0" w:color="auto"/>
              <w:right w:val="single" w:sz="4" w:space="0" w:color="auto"/>
            </w:tcBorders>
            <w:vAlign w:val="center"/>
            <w:hideMark/>
          </w:tcPr>
          <w:p w14:paraId="72BB3DE6" w14:textId="493E9A0A" w:rsidR="00EA62AC" w:rsidRPr="0096590F" w:rsidRDefault="00BB2FB7" w:rsidP="00192C1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w:t>
            </w:r>
            <w:r w:rsidR="00EA62AC" w:rsidRPr="0096590F">
              <w:rPr>
                <w:rFonts w:ascii="Times New Roman" w:hAnsi="Times New Roman" w:cs="Times New Roman"/>
                <w:b/>
                <w:sz w:val="24"/>
                <w:szCs w:val="24"/>
              </w:rPr>
              <w:t>етоды оценки</w:t>
            </w:r>
          </w:p>
        </w:tc>
      </w:tr>
      <w:tr w:rsidR="00BB2FB7" w:rsidRPr="0096590F" w14:paraId="7D5B79B7" w14:textId="77777777" w:rsidTr="00BB2FB7">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6E7799FD" w14:textId="725454B1" w:rsidR="00BB2FB7" w:rsidRDefault="00BB2FB7" w:rsidP="00BB2FB7">
            <w:pPr>
              <w:spacing w:after="0" w:line="240" w:lineRule="auto"/>
              <w:rPr>
                <w:rFonts w:ascii="Times New Roman" w:hAnsi="Times New Roman" w:cs="Times New Roman"/>
                <w:b/>
                <w:sz w:val="24"/>
                <w:szCs w:val="24"/>
              </w:rPr>
            </w:pPr>
            <w:r w:rsidRPr="0071014C">
              <w:rPr>
                <w:rFonts w:ascii="Times New Roman" w:hAnsi="Times New Roman" w:cs="Times New Roman"/>
                <w:bCs/>
                <w:i/>
                <w:sz w:val="24"/>
                <w:szCs w:val="24"/>
              </w:rPr>
              <w:t xml:space="preserve">Перечень </w:t>
            </w:r>
            <w:r>
              <w:rPr>
                <w:rFonts w:ascii="Times New Roman" w:hAnsi="Times New Roman" w:cs="Times New Roman"/>
                <w:bCs/>
                <w:i/>
                <w:sz w:val="24"/>
                <w:szCs w:val="24"/>
              </w:rPr>
              <w:t>знаний</w:t>
            </w:r>
            <w:r w:rsidRPr="0071014C">
              <w:rPr>
                <w:rFonts w:ascii="Times New Roman" w:hAnsi="Times New Roman" w:cs="Times New Roman"/>
                <w:bCs/>
                <w:i/>
                <w:sz w:val="24"/>
                <w:szCs w:val="24"/>
              </w:rPr>
              <w:t>, осваиваемых в рамках дисциплины</w:t>
            </w:r>
          </w:p>
        </w:tc>
      </w:tr>
      <w:tr w:rsidR="00EA62AC" w:rsidRPr="0096590F" w14:paraId="71925BB6" w14:textId="77777777" w:rsidTr="00D85B87">
        <w:trPr>
          <w:trHeight w:val="1124"/>
          <w:jc w:val="center"/>
        </w:trPr>
        <w:tc>
          <w:tcPr>
            <w:tcW w:w="2151" w:type="pct"/>
            <w:tcBorders>
              <w:top w:val="single" w:sz="4" w:space="0" w:color="auto"/>
              <w:left w:val="single" w:sz="4" w:space="0" w:color="auto"/>
              <w:bottom w:val="single" w:sz="4" w:space="0" w:color="auto"/>
              <w:right w:val="single" w:sz="4" w:space="0" w:color="auto"/>
            </w:tcBorders>
            <w:hideMark/>
          </w:tcPr>
          <w:p w14:paraId="4791994E" w14:textId="77777777" w:rsidR="00EA62AC" w:rsidRPr="0096590F" w:rsidRDefault="00EA62AC" w:rsidP="00192C1F">
            <w:pPr>
              <w:spacing w:after="0" w:line="240" w:lineRule="auto"/>
              <w:ind w:firstLine="22"/>
              <w:jc w:val="both"/>
              <w:rPr>
                <w:rFonts w:ascii="Times New Roman" w:hAnsi="Times New Roman" w:cs="Times New Roman"/>
                <w:sz w:val="24"/>
                <w:szCs w:val="24"/>
              </w:rPr>
            </w:pPr>
            <w:r w:rsidRPr="0096590F">
              <w:rPr>
                <w:rFonts w:ascii="Times New Roman" w:hAnsi="Times New Roman" w:cs="Times New Roman"/>
                <w:sz w:val="24"/>
                <w:szCs w:val="24"/>
              </w:rPr>
              <w:t xml:space="preserve">- способов автоматизированной обработки информации; </w:t>
            </w:r>
          </w:p>
          <w:p w14:paraId="37B3289E" w14:textId="77777777" w:rsidR="00EA62AC" w:rsidRPr="0096590F" w:rsidRDefault="00EA62AC" w:rsidP="00192C1F">
            <w:pPr>
              <w:spacing w:after="0" w:line="240" w:lineRule="auto"/>
              <w:ind w:firstLine="22"/>
              <w:jc w:val="both"/>
              <w:rPr>
                <w:rFonts w:ascii="Times New Roman" w:hAnsi="Times New Roman" w:cs="Times New Roman"/>
                <w:sz w:val="24"/>
                <w:szCs w:val="24"/>
              </w:rPr>
            </w:pPr>
            <w:r w:rsidRPr="0096590F">
              <w:rPr>
                <w:rFonts w:ascii="Times New Roman" w:hAnsi="Times New Roman" w:cs="Times New Roman"/>
                <w:sz w:val="24"/>
                <w:szCs w:val="24"/>
              </w:rPr>
              <w:t>- методов и средств сбора, обработки, хранения и передачи информации;</w:t>
            </w:r>
          </w:p>
          <w:p w14:paraId="6F2A02B9" w14:textId="77777777" w:rsidR="00EA62AC" w:rsidRPr="0096590F" w:rsidRDefault="00EA62AC" w:rsidP="00192C1F">
            <w:pPr>
              <w:spacing w:after="0" w:line="240" w:lineRule="auto"/>
              <w:ind w:firstLine="22"/>
              <w:jc w:val="both"/>
              <w:rPr>
                <w:rFonts w:ascii="Times New Roman" w:hAnsi="Times New Roman" w:cs="Times New Roman"/>
                <w:sz w:val="24"/>
                <w:szCs w:val="24"/>
              </w:rPr>
            </w:pPr>
            <w:r w:rsidRPr="0096590F">
              <w:rPr>
                <w:rFonts w:ascii="Times New Roman" w:hAnsi="Times New Roman" w:cs="Times New Roman"/>
                <w:sz w:val="24"/>
                <w:szCs w:val="24"/>
              </w:rPr>
              <w:t>- основ современных информационных технологий переработки информации и их влияние на успех в профессиональной деятельности;</w:t>
            </w:r>
          </w:p>
          <w:p w14:paraId="39B75E6E" w14:textId="77777777" w:rsidR="00EA62AC" w:rsidRPr="0096590F" w:rsidRDefault="00EA62AC" w:rsidP="00192C1F">
            <w:pPr>
              <w:spacing w:after="0" w:line="240" w:lineRule="auto"/>
              <w:ind w:firstLine="22"/>
              <w:jc w:val="both"/>
              <w:rPr>
                <w:rFonts w:ascii="Times New Roman" w:hAnsi="Times New Roman" w:cs="Times New Roman"/>
                <w:sz w:val="24"/>
                <w:szCs w:val="24"/>
              </w:rPr>
            </w:pPr>
            <w:r w:rsidRPr="0096590F">
              <w:rPr>
                <w:rFonts w:ascii="Times New Roman" w:hAnsi="Times New Roman" w:cs="Times New Roman"/>
                <w:sz w:val="24"/>
                <w:szCs w:val="24"/>
              </w:rPr>
              <w:t>устройство и принцип работы современных средств вычислительной техники;</w:t>
            </w:r>
          </w:p>
          <w:p w14:paraId="4AAE791A" w14:textId="77777777" w:rsidR="00EA62AC" w:rsidRPr="0096590F" w:rsidRDefault="00EA62AC" w:rsidP="00192C1F">
            <w:pPr>
              <w:spacing w:after="0" w:line="240" w:lineRule="auto"/>
              <w:ind w:firstLine="22"/>
              <w:jc w:val="both"/>
              <w:rPr>
                <w:rFonts w:ascii="Times New Roman" w:hAnsi="Times New Roman" w:cs="Times New Roman"/>
                <w:sz w:val="24"/>
                <w:szCs w:val="24"/>
              </w:rPr>
            </w:pPr>
            <w:r w:rsidRPr="0096590F">
              <w:rPr>
                <w:rFonts w:ascii="Times New Roman" w:hAnsi="Times New Roman" w:cs="Times New Roman"/>
                <w:sz w:val="24"/>
                <w:szCs w:val="24"/>
              </w:rPr>
              <w:t>- работы в локальных и глобальных компьютерных сетях, использование в профессиональной деятельности сетевых технологий обработки и передачи информации;</w:t>
            </w:r>
          </w:p>
          <w:p w14:paraId="2268BDCD" w14:textId="77777777" w:rsidR="00EA62AC" w:rsidRPr="0096590F" w:rsidRDefault="00EA62AC" w:rsidP="00192C1F">
            <w:pPr>
              <w:spacing w:after="0" w:line="240" w:lineRule="auto"/>
              <w:ind w:firstLine="22"/>
              <w:rPr>
                <w:rFonts w:ascii="Times New Roman" w:hAnsi="Times New Roman" w:cs="Times New Roman"/>
                <w:sz w:val="24"/>
                <w:szCs w:val="24"/>
              </w:rPr>
            </w:pPr>
            <w:r w:rsidRPr="0096590F">
              <w:rPr>
                <w:rFonts w:ascii="Times New Roman" w:hAnsi="Times New Roman" w:cs="Times New Roman"/>
                <w:sz w:val="24"/>
                <w:szCs w:val="24"/>
              </w:rPr>
              <w:t>программные средства, защищающие информацию от несанкционированного доступа</w:t>
            </w:r>
          </w:p>
        </w:tc>
        <w:tc>
          <w:tcPr>
            <w:tcW w:w="1748" w:type="pct"/>
            <w:tcBorders>
              <w:top w:val="single" w:sz="4" w:space="0" w:color="auto"/>
              <w:left w:val="single" w:sz="4" w:space="0" w:color="auto"/>
              <w:bottom w:val="single" w:sz="4" w:space="0" w:color="auto"/>
              <w:right w:val="single" w:sz="4" w:space="0" w:color="auto"/>
            </w:tcBorders>
          </w:tcPr>
          <w:p w14:paraId="4B89874E"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Перечисляет системные программные продукты и дает им краткое описание;</w:t>
            </w:r>
          </w:p>
          <w:p w14:paraId="761892C6"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Демонстрирует владение принципами построения систем обработки информации;</w:t>
            </w:r>
          </w:p>
          <w:p w14:paraId="27C3B529"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Владеет знаниями устройства компьютерных сетей и сетевых технологий обработки и передачи информации;</w:t>
            </w:r>
          </w:p>
          <w:p w14:paraId="1A09A9DB"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Перечисляет методы и средства сбора, обработки, хранения, передачи и накопления информации;</w:t>
            </w:r>
          </w:p>
          <w:p w14:paraId="7FC606BA"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Уверенно объясняет общий состав и структуру персональных электронно-вычислительных машин</w:t>
            </w:r>
          </w:p>
          <w:p w14:paraId="6AFD1B68" w14:textId="77777777" w:rsidR="00EA62AC" w:rsidRPr="0096590F" w:rsidRDefault="00EA62AC" w:rsidP="00192C1F">
            <w:pPr>
              <w:spacing w:after="0" w:line="240" w:lineRule="auto"/>
              <w:jc w:val="both"/>
              <w:rPr>
                <w:rFonts w:ascii="Times New Roman" w:hAnsi="Times New Roman" w:cs="Times New Roman"/>
                <w:sz w:val="24"/>
                <w:szCs w:val="24"/>
              </w:rPr>
            </w:pPr>
          </w:p>
        </w:tc>
        <w:tc>
          <w:tcPr>
            <w:tcW w:w="1101" w:type="pct"/>
            <w:tcBorders>
              <w:top w:val="single" w:sz="4" w:space="0" w:color="auto"/>
              <w:left w:val="single" w:sz="4" w:space="0" w:color="auto"/>
              <w:bottom w:val="single" w:sz="4" w:space="0" w:color="auto"/>
              <w:right w:val="single" w:sz="4" w:space="0" w:color="auto"/>
            </w:tcBorders>
          </w:tcPr>
          <w:p w14:paraId="347BB362"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Оценка решений ситуационных задач</w:t>
            </w:r>
          </w:p>
          <w:p w14:paraId="089D7F23"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Тестирование</w:t>
            </w:r>
          </w:p>
          <w:p w14:paraId="1D230E99"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Устный опрос</w:t>
            </w:r>
          </w:p>
          <w:p w14:paraId="64F3D5DA"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Практические занятия</w:t>
            </w:r>
          </w:p>
          <w:p w14:paraId="795FF6F7" w14:textId="77777777" w:rsidR="00EA62AC" w:rsidRPr="0096590F" w:rsidRDefault="00EA62AC" w:rsidP="00192C1F">
            <w:pPr>
              <w:spacing w:after="0" w:line="240" w:lineRule="auto"/>
              <w:jc w:val="both"/>
              <w:rPr>
                <w:rFonts w:ascii="Times New Roman" w:hAnsi="Times New Roman" w:cs="Times New Roman"/>
                <w:sz w:val="24"/>
                <w:szCs w:val="24"/>
              </w:rPr>
            </w:pPr>
          </w:p>
        </w:tc>
      </w:tr>
      <w:tr w:rsidR="00BB2FB7" w:rsidRPr="0096590F" w14:paraId="259D85AB" w14:textId="77777777" w:rsidTr="00BB2FB7">
        <w:trPr>
          <w:trHeight w:val="344"/>
          <w:jc w:val="center"/>
        </w:trPr>
        <w:tc>
          <w:tcPr>
            <w:tcW w:w="5000" w:type="pct"/>
            <w:gridSpan w:val="3"/>
            <w:tcBorders>
              <w:top w:val="single" w:sz="4" w:space="0" w:color="auto"/>
              <w:left w:val="single" w:sz="4" w:space="0" w:color="auto"/>
              <w:bottom w:val="single" w:sz="4" w:space="0" w:color="auto"/>
              <w:right w:val="single" w:sz="4" w:space="0" w:color="auto"/>
            </w:tcBorders>
          </w:tcPr>
          <w:p w14:paraId="6DC7D0AE" w14:textId="2685E31C" w:rsidR="00BB2FB7" w:rsidRPr="0096590F" w:rsidRDefault="00BB2FB7" w:rsidP="00192C1F">
            <w:pPr>
              <w:spacing w:after="0" w:line="240" w:lineRule="auto"/>
              <w:jc w:val="both"/>
              <w:rPr>
                <w:rFonts w:ascii="Times New Roman" w:hAnsi="Times New Roman" w:cs="Times New Roman"/>
                <w:sz w:val="24"/>
                <w:szCs w:val="24"/>
              </w:rPr>
            </w:pPr>
            <w:r w:rsidRPr="0071014C">
              <w:rPr>
                <w:rFonts w:ascii="Times New Roman" w:hAnsi="Times New Roman" w:cs="Times New Roman"/>
                <w:bCs/>
                <w:i/>
                <w:sz w:val="24"/>
                <w:szCs w:val="24"/>
              </w:rPr>
              <w:t>Перечень умений, осваиваемых в рамках дисциплины</w:t>
            </w:r>
          </w:p>
        </w:tc>
      </w:tr>
      <w:tr w:rsidR="00EA62AC" w:rsidRPr="0096590F" w14:paraId="68E2FCFF" w14:textId="77777777" w:rsidTr="00D85B87">
        <w:trPr>
          <w:trHeight w:val="1156"/>
          <w:jc w:val="center"/>
        </w:trPr>
        <w:tc>
          <w:tcPr>
            <w:tcW w:w="2151" w:type="pct"/>
            <w:tcBorders>
              <w:top w:val="single" w:sz="4" w:space="0" w:color="auto"/>
              <w:left w:val="single" w:sz="4" w:space="0" w:color="auto"/>
              <w:bottom w:val="single" w:sz="4" w:space="0" w:color="auto"/>
              <w:right w:val="single" w:sz="4" w:space="0" w:color="auto"/>
            </w:tcBorders>
          </w:tcPr>
          <w:p w14:paraId="0F8D8FAE"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 работать в качестве пользователя персонального компьютера; </w:t>
            </w:r>
          </w:p>
          <w:p w14:paraId="44CDBC4F"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работать с программными средствами (ПС) общего назначения;</w:t>
            </w:r>
          </w:p>
          <w:p w14:paraId="23BE0216"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работать с пакетами прикладных программ профессиональной направленности на ЭВМ;</w:t>
            </w:r>
          </w:p>
          <w:p w14:paraId="4B62C23C"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использовать технические программные средства защиты информации при работе с компьютерными системами в соответствии с приемами антивирусной защиты;</w:t>
            </w:r>
          </w:p>
          <w:p w14:paraId="26C25323"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работать с пакетами прикладных программ профессиональной направленности на ЭВМ;</w:t>
            </w:r>
          </w:p>
          <w:p w14:paraId="170F6FD8" w14:textId="6778B86A" w:rsidR="00EA62AC" w:rsidRPr="0096590F" w:rsidRDefault="00EA62AC" w:rsidP="00BB2FB7">
            <w:pPr>
              <w:pStyle w:val="ConsPlusNormal"/>
              <w:spacing w:line="256" w:lineRule="auto"/>
              <w:jc w:val="both"/>
              <w:rPr>
                <w:rFonts w:ascii="Times New Roman" w:hAnsi="Times New Roman" w:cs="Times New Roman"/>
                <w:sz w:val="24"/>
                <w:szCs w:val="24"/>
              </w:rPr>
            </w:pPr>
            <w:r w:rsidRPr="0096590F">
              <w:rPr>
                <w:rFonts w:ascii="Times New Roman" w:hAnsi="Times New Roman" w:cs="Times New Roman"/>
                <w:sz w:val="24"/>
                <w:szCs w:val="24"/>
                <w:lang w:eastAsia="en-US"/>
              </w:rPr>
              <w:t>- использовать ресурсы Интернет для решения профессиональных задач</w:t>
            </w:r>
          </w:p>
        </w:tc>
        <w:tc>
          <w:tcPr>
            <w:tcW w:w="1748" w:type="pct"/>
            <w:tcBorders>
              <w:top w:val="single" w:sz="4" w:space="0" w:color="auto"/>
              <w:left w:val="single" w:sz="4" w:space="0" w:color="auto"/>
              <w:bottom w:val="single" w:sz="4" w:space="0" w:color="auto"/>
              <w:right w:val="single" w:sz="4" w:space="0" w:color="auto"/>
            </w:tcBorders>
          </w:tcPr>
          <w:p w14:paraId="7AFC7708"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Демонстрирует владение прикладными программами для выполнения расчетов;</w:t>
            </w:r>
          </w:p>
          <w:p w14:paraId="426F7441"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Использует электронную почту, специализированные программы обмена информацией, применяет поисковые системы;</w:t>
            </w:r>
          </w:p>
          <w:p w14:paraId="48CBAF50"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Использует технологии сбора, размещения, хранения, накопления и преобразования данных в профессионально ориентированных информационных системах;</w:t>
            </w:r>
          </w:p>
          <w:p w14:paraId="491177C3"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Использует программные средства вычислительной техники для анализа и обработки информации;</w:t>
            </w:r>
          </w:p>
          <w:p w14:paraId="3E2C5CAA"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Владеет навыками работы в графических редакторах для создания изображений и схем;</w:t>
            </w:r>
          </w:p>
          <w:p w14:paraId="46EBC404"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Оформляет документы, разрабатывает презентации, производит быстрый поиск нужной информации</w:t>
            </w:r>
          </w:p>
        </w:tc>
        <w:tc>
          <w:tcPr>
            <w:tcW w:w="1101" w:type="pct"/>
            <w:tcBorders>
              <w:top w:val="single" w:sz="4" w:space="0" w:color="auto"/>
              <w:left w:val="single" w:sz="4" w:space="0" w:color="auto"/>
              <w:bottom w:val="single" w:sz="4" w:space="0" w:color="auto"/>
              <w:right w:val="single" w:sz="4" w:space="0" w:color="auto"/>
            </w:tcBorders>
          </w:tcPr>
          <w:p w14:paraId="6BC3588D"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Проектная работа</w:t>
            </w:r>
          </w:p>
          <w:p w14:paraId="4028FD8D"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Наблюдение в процессе практических занятий</w:t>
            </w:r>
          </w:p>
          <w:p w14:paraId="7F93EC73"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Оценка решений ситуационных задач</w:t>
            </w:r>
          </w:p>
        </w:tc>
      </w:tr>
    </w:tbl>
    <w:p w14:paraId="5AF7BDBE" w14:textId="77777777" w:rsidR="00EA62AC" w:rsidRPr="0096590F" w:rsidRDefault="00EA62AC" w:rsidP="00EA62AC">
      <w:pPr>
        <w:rPr>
          <w:rFonts w:ascii="Times New Roman" w:hAnsi="Times New Roman" w:cs="Times New Roman"/>
        </w:rPr>
      </w:pPr>
    </w:p>
    <w:p w14:paraId="6D370DD8" w14:textId="77777777" w:rsidR="00EA62AC" w:rsidRDefault="00EA62AC" w:rsidP="00EA62AC">
      <w:pPr>
        <w:rPr>
          <w:rFonts w:ascii="Times New Roman" w:eastAsia="Times New Roman" w:hAnsi="Times New Roman" w:cs="Times New Roman"/>
          <w:b/>
          <w:sz w:val="24"/>
          <w:szCs w:val="24"/>
          <w:lang w:eastAsia="ru-RU"/>
        </w:rPr>
      </w:pPr>
      <w:r>
        <w:rPr>
          <w:b/>
        </w:rPr>
        <w:br w:type="page"/>
      </w:r>
    </w:p>
    <w:p w14:paraId="1662A7C0" w14:textId="06D2C761" w:rsidR="00236A86" w:rsidRPr="0096590F" w:rsidRDefault="00236A86" w:rsidP="005234D7">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sidR="005234D7">
        <w:rPr>
          <w:b/>
        </w:rPr>
        <w:t>3</w:t>
      </w:r>
      <w:r w:rsidRPr="0096590F">
        <w:rPr>
          <w:b/>
        </w:rPr>
        <w:t>.</w:t>
      </w:r>
      <w:r w:rsidR="007B43A4">
        <w:rPr>
          <w:b/>
        </w:rPr>
        <w:t>7</w:t>
      </w:r>
    </w:p>
    <w:p w14:paraId="61CA1B62" w14:textId="5F379546" w:rsidR="00236A86" w:rsidRPr="005234D7" w:rsidRDefault="00236A86" w:rsidP="00523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sidR="005234D7">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00B5214F">
        <w:rPr>
          <w:rFonts w:ascii="Times New Roman" w:hAnsi="Times New Roman" w:cs="Times New Roman"/>
          <w:bCs/>
          <w:sz w:val="24"/>
          <w:szCs w:val="24"/>
        </w:rPr>
        <w:t xml:space="preserve">23.02.05 Эксплуатация транспортного электрооборудования </w:t>
      </w:r>
      <w:r w:rsidR="007B43A4">
        <w:rPr>
          <w:rFonts w:ascii="Times New Roman" w:hAnsi="Times New Roman" w:cs="Times New Roman"/>
          <w:bCs/>
          <w:sz w:val="24"/>
          <w:szCs w:val="24"/>
        </w:rPr>
        <w:br/>
      </w:r>
      <w:r w:rsidR="00B5214F">
        <w:rPr>
          <w:rFonts w:ascii="Times New Roman" w:hAnsi="Times New Roman" w:cs="Times New Roman"/>
          <w:bCs/>
          <w:sz w:val="24"/>
          <w:szCs w:val="24"/>
        </w:rPr>
        <w:t>и автоматики (по видам транспорта, за исключением водного)</w:t>
      </w:r>
    </w:p>
    <w:p w14:paraId="21896601" w14:textId="77777777" w:rsidR="00236A86" w:rsidRPr="0096590F" w:rsidRDefault="00236A86" w:rsidP="005B03C0">
      <w:pPr>
        <w:spacing w:after="0" w:line="360" w:lineRule="auto"/>
        <w:ind w:firstLine="851"/>
        <w:jc w:val="right"/>
        <w:rPr>
          <w:rFonts w:ascii="Times New Roman" w:hAnsi="Times New Roman" w:cs="Times New Roman"/>
          <w:b/>
          <w:sz w:val="24"/>
          <w:szCs w:val="24"/>
        </w:rPr>
      </w:pPr>
    </w:p>
    <w:p w14:paraId="2F1B0151" w14:textId="77777777" w:rsidR="00236A86" w:rsidRPr="0096590F" w:rsidRDefault="00236A86" w:rsidP="005B03C0">
      <w:pPr>
        <w:spacing w:after="0" w:line="360" w:lineRule="auto"/>
        <w:ind w:firstLine="851"/>
        <w:jc w:val="right"/>
        <w:rPr>
          <w:rFonts w:ascii="Times New Roman" w:hAnsi="Times New Roman" w:cs="Times New Roman"/>
          <w:b/>
          <w:sz w:val="24"/>
          <w:szCs w:val="24"/>
        </w:rPr>
      </w:pPr>
    </w:p>
    <w:p w14:paraId="3A0E48CF" w14:textId="77777777" w:rsidR="00236A86" w:rsidRPr="0096590F" w:rsidRDefault="00236A86" w:rsidP="005B03C0">
      <w:pPr>
        <w:spacing w:after="0" w:line="360" w:lineRule="auto"/>
        <w:ind w:firstLine="851"/>
        <w:jc w:val="right"/>
        <w:rPr>
          <w:rFonts w:ascii="Times New Roman" w:hAnsi="Times New Roman" w:cs="Times New Roman"/>
          <w:b/>
          <w:sz w:val="24"/>
          <w:szCs w:val="24"/>
        </w:rPr>
      </w:pPr>
    </w:p>
    <w:p w14:paraId="510BF282" w14:textId="77777777" w:rsidR="00236A86" w:rsidRPr="0096590F" w:rsidRDefault="00236A86" w:rsidP="005B03C0">
      <w:pPr>
        <w:spacing w:after="0" w:line="360" w:lineRule="auto"/>
        <w:ind w:firstLine="851"/>
        <w:jc w:val="right"/>
        <w:rPr>
          <w:rFonts w:ascii="Times New Roman" w:hAnsi="Times New Roman" w:cs="Times New Roman"/>
          <w:b/>
          <w:sz w:val="24"/>
          <w:szCs w:val="24"/>
        </w:rPr>
      </w:pPr>
    </w:p>
    <w:p w14:paraId="52633FBD" w14:textId="77777777" w:rsidR="00236A86" w:rsidRPr="0096590F" w:rsidRDefault="00236A86" w:rsidP="005B03C0">
      <w:pPr>
        <w:spacing w:after="0" w:line="360" w:lineRule="auto"/>
        <w:ind w:firstLine="851"/>
        <w:jc w:val="right"/>
        <w:rPr>
          <w:rFonts w:ascii="Times New Roman" w:hAnsi="Times New Roman" w:cs="Times New Roman"/>
          <w:b/>
          <w:sz w:val="24"/>
          <w:szCs w:val="24"/>
        </w:rPr>
      </w:pPr>
    </w:p>
    <w:p w14:paraId="44911FAF" w14:textId="77777777" w:rsidR="00236A86" w:rsidRPr="0096590F" w:rsidRDefault="00236A86" w:rsidP="005B03C0">
      <w:pPr>
        <w:spacing w:after="0" w:line="360" w:lineRule="auto"/>
        <w:ind w:firstLine="851"/>
        <w:jc w:val="right"/>
        <w:rPr>
          <w:rFonts w:ascii="Times New Roman" w:hAnsi="Times New Roman" w:cs="Times New Roman"/>
          <w:b/>
          <w:sz w:val="24"/>
          <w:szCs w:val="24"/>
        </w:rPr>
      </w:pPr>
    </w:p>
    <w:p w14:paraId="0E79573E" w14:textId="77777777" w:rsidR="00236A86" w:rsidRPr="0096590F" w:rsidRDefault="00236A86" w:rsidP="005B03C0">
      <w:pPr>
        <w:spacing w:after="0" w:line="360" w:lineRule="auto"/>
        <w:ind w:firstLine="851"/>
        <w:jc w:val="right"/>
        <w:rPr>
          <w:rFonts w:ascii="Times New Roman" w:hAnsi="Times New Roman" w:cs="Times New Roman"/>
          <w:b/>
          <w:sz w:val="24"/>
          <w:szCs w:val="24"/>
        </w:rPr>
      </w:pPr>
    </w:p>
    <w:p w14:paraId="601490C1" w14:textId="77777777" w:rsidR="00236A86" w:rsidRPr="0096590F" w:rsidRDefault="00236A86" w:rsidP="005B03C0">
      <w:pPr>
        <w:spacing w:after="0" w:line="360" w:lineRule="auto"/>
        <w:ind w:firstLine="851"/>
        <w:jc w:val="right"/>
        <w:rPr>
          <w:rFonts w:ascii="Times New Roman" w:hAnsi="Times New Roman" w:cs="Times New Roman"/>
          <w:b/>
          <w:sz w:val="24"/>
          <w:szCs w:val="24"/>
        </w:rPr>
      </w:pPr>
    </w:p>
    <w:p w14:paraId="100234E7" w14:textId="77777777" w:rsidR="00236A86" w:rsidRPr="0096590F" w:rsidRDefault="00236A86" w:rsidP="005B03C0">
      <w:pPr>
        <w:spacing w:after="0" w:line="360" w:lineRule="auto"/>
        <w:ind w:firstLine="851"/>
        <w:jc w:val="right"/>
        <w:rPr>
          <w:rFonts w:ascii="Times New Roman" w:hAnsi="Times New Roman" w:cs="Times New Roman"/>
          <w:b/>
          <w:sz w:val="24"/>
          <w:szCs w:val="24"/>
        </w:rPr>
      </w:pPr>
    </w:p>
    <w:p w14:paraId="52D8DA5F" w14:textId="77777777" w:rsidR="00236A86" w:rsidRPr="0096590F" w:rsidRDefault="00236A86" w:rsidP="005B03C0">
      <w:pPr>
        <w:spacing w:after="0" w:line="360" w:lineRule="auto"/>
        <w:jc w:val="center"/>
        <w:rPr>
          <w:rFonts w:ascii="Times New Roman" w:hAnsi="Times New Roman" w:cs="Times New Roman"/>
          <w:b/>
          <w:sz w:val="24"/>
          <w:szCs w:val="24"/>
        </w:rPr>
      </w:pPr>
    </w:p>
    <w:p w14:paraId="643E4820" w14:textId="77777777" w:rsidR="00236A86" w:rsidRPr="0096590F" w:rsidRDefault="00236A86" w:rsidP="005B03C0">
      <w:pPr>
        <w:spacing w:after="0" w:line="360" w:lineRule="auto"/>
        <w:jc w:val="center"/>
        <w:rPr>
          <w:rFonts w:ascii="Times New Roman" w:hAnsi="Times New Roman" w:cs="Times New Roman"/>
          <w:b/>
          <w:sz w:val="24"/>
          <w:szCs w:val="24"/>
        </w:rPr>
      </w:pPr>
    </w:p>
    <w:p w14:paraId="4461D6C1" w14:textId="77777777" w:rsidR="00236A86" w:rsidRPr="0096590F" w:rsidRDefault="00236A86" w:rsidP="005B03C0">
      <w:pPr>
        <w:spacing w:after="0" w:line="360" w:lineRule="auto"/>
        <w:jc w:val="center"/>
        <w:rPr>
          <w:rFonts w:ascii="Times New Roman" w:hAnsi="Times New Roman" w:cs="Times New Roman"/>
          <w:bCs/>
          <w:sz w:val="24"/>
          <w:szCs w:val="24"/>
        </w:rPr>
      </w:pPr>
      <w:r w:rsidRPr="0096590F">
        <w:rPr>
          <w:rFonts w:ascii="Times New Roman" w:hAnsi="Times New Roman" w:cs="Times New Roman"/>
          <w:b/>
          <w:sz w:val="24"/>
          <w:szCs w:val="24"/>
        </w:rPr>
        <w:t>ПРИМЕРНАЯ РАБОЧАЯ ПРОГРАММА УЧЕБНОЙ ДИСЦИПЛИНЫ</w:t>
      </w:r>
    </w:p>
    <w:p w14:paraId="443404C0" w14:textId="2DA9068C" w:rsidR="00236A86" w:rsidRPr="00D50242" w:rsidRDefault="005B03C0" w:rsidP="005B03C0">
      <w:pPr>
        <w:spacing w:after="0" w:line="360" w:lineRule="auto"/>
        <w:jc w:val="center"/>
        <w:rPr>
          <w:rFonts w:ascii="Times New Roman" w:hAnsi="Times New Roman" w:cs="Times New Roman"/>
          <w:b/>
          <w:caps/>
          <w:sz w:val="24"/>
          <w:szCs w:val="24"/>
        </w:rPr>
      </w:pPr>
      <w:r>
        <w:rPr>
          <w:rFonts w:ascii="Times New Roman" w:hAnsi="Times New Roman" w:cs="Times New Roman"/>
          <w:b/>
          <w:bCs/>
          <w:caps/>
          <w:sz w:val="24"/>
          <w:szCs w:val="24"/>
        </w:rPr>
        <w:t>«</w:t>
      </w:r>
      <w:r w:rsidR="00236A86" w:rsidRPr="0096590F">
        <w:rPr>
          <w:rFonts w:ascii="Times New Roman" w:hAnsi="Times New Roman" w:cs="Times New Roman"/>
          <w:b/>
          <w:bCs/>
          <w:caps/>
          <w:sz w:val="24"/>
          <w:szCs w:val="24"/>
        </w:rPr>
        <w:t>ОП.01</w:t>
      </w:r>
      <w:r>
        <w:rPr>
          <w:rFonts w:ascii="Times New Roman" w:hAnsi="Times New Roman" w:cs="Times New Roman"/>
          <w:b/>
          <w:bCs/>
          <w:caps/>
          <w:sz w:val="24"/>
          <w:szCs w:val="24"/>
        </w:rPr>
        <w:t xml:space="preserve"> </w:t>
      </w:r>
      <w:r w:rsidR="00236A86" w:rsidRPr="00D50242">
        <w:rPr>
          <w:rFonts w:ascii="Times New Roman" w:hAnsi="Times New Roman" w:cs="Times New Roman"/>
          <w:b/>
          <w:caps/>
          <w:sz w:val="24"/>
          <w:szCs w:val="24"/>
        </w:rPr>
        <w:t>Инженерная графика»</w:t>
      </w:r>
    </w:p>
    <w:p w14:paraId="047D2C3A"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51165B00"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61ADF619"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69C71AE2"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165F4F55"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617333B0"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1B92CF8A"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6A30AA7C"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68095094"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48652F6F"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6CD97DDA"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6EBE0DCD"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0C246A30"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6C0A5886"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63F30982"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7DC0B1BD"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646FA6FB"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2A65C6D3"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364599F6"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27304996"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0283C375"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13EE0951"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2DE8298B"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3E8E7E0E"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7B86C0A4"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414A52C5" w14:textId="59A7B81C" w:rsidR="00236A86" w:rsidRPr="0096590F" w:rsidRDefault="00236A86" w:rsidP="00236A86">
      <w:pPr>
        <w:spacing w:after="0" w:line="240" w:lineRule="auto"/>
        <w:jc w:val="center"/>
        <w:rPr>
          <w:rFonts w:ascii="Times New Roman" w:hAnsi="Times New Roman" w:cs="Times New Roman"/>
          <w:b/>
          <w:caps/>
          <w:sz w:val="24"/>
          <w:szCs w:val="24"/>
          <w:u w:val="single"/>
        </w:rPr>
      </w:pPr>
      <w:r w:rsidRPr="0096590F">
        <w:rPr>
          <w:rFonts w:ascii="Times New Roman" w:hAnsi="Times New Roman" w:cs="Times New Roman"/>
          <w:b/>
          <w:caps/>
          <w:sz w:val="24"/>
          <w:szCs w:val="24"/>
        </w:rPr>
        <w:t>202</w:t>
      </w:r>
      <w:r w:rsidR="005B03C0">
        <w:rPr>
          <w:rFonts w:ascii="Times New Roman" w:hAnsi="Times New Roman" w:cs="Times New Roman"/>
          <w:b/>
          <w:caps/>
          <w:sz w:val="24"/>
          <w:szCs w:val="24"/>
        </w:rPr>
        <w:t xml:space="preserve">3 </w:t>
      </w:r>
      <w:r w:rsidR="005B03C0" w:rsidRPr="005B03C0">
        <w:rPr>
          <w:rFonts w:ascii="Times New Roman Полужирный" w:hAnsi="Times New Roman Полужирный" w:cs="Times New Roman"/>
          <w:b/>
          <w:sz w:val="24"/>
          <w:szCs w:val="24"/>
        </w:rPr>
        <w:t>г</w:t>
      </w:r>
      <w:r w:rsidR="005B03C0">
        <w:rPr>
          <w:rFonts w:ascii="Times New Roman" w:hAnsi="Times New Roman" w:cs="Times New Roman"/>
          <w:b/>
          <w:caps/>
          <w:sz w:val="24"/>
          <w:szCs w:val="24"/>
        </w:rPr>
        <w:t>.</w:t>
      </w:r>
    </w:p>
    <w:p w14:paraId="5B56250F" w14:textId="77777777" w:rsidR="00236A86" w:rsidRDefault="00236A86" w:rsidP="00236A86">
      <w:pPr>
        <w:rPr>
          <w:rFonts w:ascii="Times New Roman" w:hAnsi="Times New Roman" w:cs="Times New Roman"/>
          <w:b/>
          <w:sz w:val="24"/>
          <w:szCs w:val="24"/>
        </w:rPr>
      </w:pPr>
      <w:r>
        <w:rPr>
          <w:rFonts w:ascii="Times New Roman" w:hAnsi="Times New Roman" w:cs="Times New Roman"/>
          <w:b/>
          <w:sz w:val="24"/>
          <w:szCs w:val="24"/>
        </w:rPr>
        <w:br w:type="page"/>
      </w:r>
    </w:p>
    <w:p w14:paraId="48F38732"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41965883"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738D163B" w14:textId="77777777" w:rsidTr="00192C1F">
        <w:tc>
          <w:tcPr>
            <w:tcW w:w="7501" w:type="dxa"/>
          </w:tcPr>
          <w:p w14:paraId="3FCE8124" w14:textId="77777777" w:rsidR="00DD24A9" w:rsidRPr="005F59C7" w:rsidRDefault="00DD24A9" w:rsidP="00DF51D2">
            <w:pPr>
              <w:numPr>
                <w:ilvl w:val="0"/>
                <w:numId w:val="1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703D1CF7" w14:textId="77777777" w:rsidR="00DD24A9" w:rsidRPr="005F59C7" w:rsidRDefault="00DD24A9" w:rsidP="00192C1F">
            <w:pPr>
              <w:rPr>
                <w:rFonts w:ascii="Times New Roman" w:hAnsi="Times New Roman" w:cs="Times New Roman"/>
                <w:b/>
                <w:sz w:val="24"/>
                <w:szCs w:val="24"/>
              </w:rPr>
            </w:pPr>
          </w:p>
        </w:tc>
      </w:tr>
      <w:tr w:rsidR="00DD24A9" w:rsidRPr="00985111" w14:paraId="2F07744C" w14:textId="77777777" w:rsidTr="00192C1F">
        <w:tc>
          <w:tcPr>
            <w:tcW w:w="7501" w:type="dxa"/>
          </w:tcPr>
          <w:p w14:paraId="069AC1DC" w14:textId="77777777" w:rsidR="00DD24A9" w:rsidRPr="00314663" w:rsidRDefault="00DD24A9" w:rsidP="00DF51D2">
            <w:pPr>
              <w:numPr>
                <w:ilvl w:val="0"/>
                <w:numId w:val="1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7A0BC21A" w14:textId="77777777" w:rsidR="00DD24A9" w:rsidRPr="005F59C7" w:rsidRDefault="00DD24A9" w:rsidP="00DF51D2">
            <w:pPr>
              <w:numPr>
                <w:ilvl w:val="0"/>
                <w:numId w:val="1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0224D97" w14:textId="77777777" w:rsidR="00DD24A9" w:rsidRPr="005F59C7" w:rsidRDefault="00DD24A9" w:rsidP="00192C1F">
            <w:pPr>
              <w:rPr>
                <w:rFonts w:ascii="Times New Roman" w:hAnsi="Times New Roman" w:cs="Times New Roman"/>
                <w:b/>
                <w:sz w:val="24"/>
                <w:szCs w:val="24"/>
              </w:rPr>
            </w:pPr>
          </w:p>
        </w:tc>
      </w:tr>
      <w:tr w:rsidR="00DD24A9" w:rsidRPr="00985111" w14:paraId="393D1BF9" w14:textId="77777777" w:rsidTr="00192C1F">
        <w:tc>
          <w:tcPr>
            <w:tcW w:w="7501" w:type="dxa"/>
          </w:tcPr>
          <w:p w14:paraId="4C05444D" w14:textId="77777777" w:rsidR="00DD24A9" w:rsidRPr="00314663" w:rsidRDefault="00DD24A9" w:rsidP="00DF51D2">
            <w:pPr>
              <w:numPr>
                <w:ilvl w:val="0"/>
                <w:numId w:val="1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011A1CC3"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61CE0FB2" w14:textId="77777777" w:rsidR="00DD24A9" w:rsidRPr="005F59C7" w:rsidRDefault="00DD24A9" w:rsidP="00192C1F">
            <w:pPr>
              <w:rPr>
                <w:rFonts w:ascii="Times New Roman" w:hAnsi="Times New Roman" w:cs="Times New Roman"/>
                <w:b/>
                <w:sz w:val="24"/>
                <w:szCs w:val="24"/>
              </w:rPr>
            </w:pPr>
          </w:p>
        </w:tc>
      </w:tr>
    </w:tbl>
    <w:p w14:paraId="18D72DB4" w14:textId="77777777" w:rsidR="00DD24A9" w:rsidRDefault="00236A86" w:rsidP="00236A86">
      <w:pPr>
        <w:spacing w:after="0" w:line="240" w:lineRule="auto"/>
        <w:jc w:val="both"/>
        <w:rPr>
          <w:rFonts w:ascii="Times New Roman" w:hAnsi="Times New Roman" w:cs="Times New Roman"/>
          <w:b/>
          <w:i/>
          <w:sz w:val="24"/>
          <w:szCs w:val="24"/>
          <w:u w:val="single"/>
        </w:rPr>
      </w:pPr>
      <w:r w:rsidRPr="0096590F">
        <w:rPr>
          <w:rFonts w:ascii="Times New Roman" w:hAnsi="Times New Roman" w:cs="Times New Roman"/>
          <w:b/>
          <w:i/>
          <w:sz w:val="24"/>
          <w:szCs w:val="24"/>
          <w:u w:val="single"/>
        </w:rPr>
        <w:br w:type="page"/>
      </w:r>
    </w:p>
    <w:p w14:paraId="12E3C4EC" w14:textId="77777777" w:rsidR="00DD24A9" w:rsidRPr="005F59C7" w:rsidRDefault="00DD24A9" w:rsidP="00BD455F">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7065C96" w14:textId="2F63ACF8" w:rsidR="00DD24A9" w:rsidRPr="00985111" w:rsidRDefault="00DD24A9" w:rsidP="00BD455F">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BD455F">
        <w:rPr>
          <w:rFonts w:ascii="Times New Roman" w:eastAsia="Times New Roman" w:hAnsi="Times New Roman" w:cs="Times New Roman"/>
          <w:b/>
          <w:bCs/>
          <w:iCs/>
          <w:sz w:val="24"/>
          <w:szCs w:val="24"/>
          <w:lang w:eastAsia="ru-RU"/>
        </w:rPr>
        <w:t>ОП.01 Инженерная графика</w:t>
      </w:r>
      <w:r w:rsidRPr="00985111">
        <w:rPr>
          <w:rFonts w:ascii="Times New Roman" w:eastAsia="Times New Roman" w:hAnsi="Times New Roman" w:cs="Times New Roman"/>
          <w:b/>
          <w:iCs/>
          <w:sz w:val="24"/>
          <w:szCs w:val="24"/>
          <w:lang w:eastAsia="ru-RU"/>
        </w:rPr>
        <w:t>»</w:t>
      </w:r>
    </w:p>
    <w:p w14:paraId="5A1AD1F0" w14:textId="77777777" w:rsidR="00DD24A9" w:rsidRPr="005F59C7" w:rsidRDefault="00DD24A9" w:rsidP="00BD455F">
      <w:pPr>
        <w:spacing w:after="0" w:line="276" w:lineRule="auto"/>
        <w:ind w:firstLine="709"/>
        <w:jc w:val="center"/>
        <w:rPr>
          <w:rFonts w:ascii="Times New Roman" w:eastAsia="Times New Roman" w:hAnsi="Times New Roman" w:cs="Times New Roman"/>
          <w:sz w:val="24"/>
          <w:szCs w:val="24"/>
          <w:vertAlign w:val="superscript"/>
          <w:lang w:eastAsia="ru-RU"/>
        </w:rPr>
      </w:pPr>
    </w:p>
    <w:p w14:paraId="51F4D029" w14:textId="77777777" w:rsidR="00DD24A9" w:rsidRPr="00985111" w:rsidRDefault="00DD24A9" w:rsidP="00BD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7E284EB" w14:textId="6AA7B461" w:rsidR="00DD24A9" w:rsidRPr="00985111" w:rsidRDefault="00DD24A9" w:rsidP="00BD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BD455F">
        <w:rPr>
          <w:rFonts w:ascii="Times New Roman" w:eastAsia="Times New Roman" w:hAnsi="Times New Roman" w:cs="Times New Roman"/>
          <w:sz w:val="24"/>
          <w:szCs w:val="24"/>
          <w:lang w:eastAsia="ru-RU"/>
        </w:rPr>
        <w:t>ОП.01 Инженерная графика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BD455F" w:rsidRPr="0096590F">
        <w:rPr>
          <w:rFonts w:ascii="Times New Roman" w:hAnsi="Times New Roman" w:cs="Times New Roman"/>
          <w:sz w:val="24"/>
          <w:szCs w:val="24"/>
        </w:rPr>
        <w:t>общепрофессионального цикла</w:t>
      </w:r>
      <w:r w:rsidR="00BD455F" w:rsidRPr="00985111">
        <w:rPr>
          <w:rFonts w:ascii="Times New Roman" w:eastAsia="Times New Roman" w:hAnsi="Times New Roman" w:cs="Times New Roman"/>
          <w:sz w:val="24"/>
          <w:szCs w:val="24"/>
          <w:lang w:eastAsia="ru-RU"/>
        </w:rPr>
        <w:t xml:space="preserve"> ПОП-П в соответствии с ФГОС СПО по </w:t>
      </w:r>
      <w:r w:rsidR="00BD455F" w:rsidRPr="003A1EDB">
        <w:rPr>
          <w:rFonts w:ascii="Times New Roman" w:eastAsia="Times New Roman" w:hAnsi="Times New Roman" w:cs="Times New Roman"/>
          <w:sz w:val="24"/>
          <w:szCs w:val="24"/>
          <w:lang w:eastAsia="ru-RU"/>
        </w:rPr>
        <w:t xml:space="preserve">специальности </w:t>
      </w:r>
      <w:r w:rsidR="00B5214F">
        <w:rPr>
          <w:rFonts w:ascii="Times New Roman" w:eastAsia="Times New Roman" w:hAnsi="Times New Roman" w:cs="Times New Roman"/>
          <w:sz w:val="24"/>
          <w:szCs w:val="24"/>
          <w:lang w:eastAsia="ru-RU"/>
        </w:rPr>
        <w:t>23.02.05 Эксплуатация транспортного электрооборудования и автоматики (по видам транспорта, за исключением водного)</w:t>
      </w:r>
      <w:r w:rsidR="00BD455F" w:rsidRPr="003A1EDB">
        <w:rPr>
          <w:rFonts w:ascii="Times New Roman" w:eastAsia="Times New Roman" w:hAnsi="Times New Roman" w:cs="Times New Roman"/>
          <w:sz w:val="24"/>
          <w:szCs w:val="24"/>
          <w:lang w:eastAsia="ru-RU"/>
        </w:rPr>
        <w:t>.</w:t>
      </w:r>
    </w:p>
    <w:p w14:paraId="081204EA" w14:textId="28173F69" w:rsidR="00DD24A9" w:rsidRPr="00985111" w:rsidRDefault="00DD24A9" w:rsidP="00BD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sidR="00F062E7">
        <w:rPr>
          <w:rFonts w:ascii="Times New Roman" w:eastAsia="Times New Roman" w:hAnsi="Times New Roman" w:cs="Times New Roman"/>
          <w:sz w:val="24"/>
          <w:szCs w:val="24"/>
          <w:lang w:eastAsia="ru-RU"/>
        </w:rPr>
        <w:t>1</w:t>
      </w:r>
      <w:r w:rsidR="004A1D23">
        <w:rPr>
          <w:rFonts w:ascii="Times New Roman" w:eastAsia="Times New Roman" w:hAnsi="Times New Roman" w:cs="Times New Roman"/>
          <w:sz w:val="24"/>
          <w:szCs w:val="24"/>
          <w:lang w:eastAsia="ru-RU"/>
        </w:rPr>
        <w:t xml:space="preserve"> - </w:t>
      </w:r>
      <w:r w:rsidR="00F062E7">
        <w:rPr>
          <w:rFonts w:ascii="Times New Roman" w:eastAsia="Times New Roman" w:hAnsi="Times New Roman" w:cs="Times New Roman"/>
          <w:sz w:val="24"/>
          <w:szCs w:val="24"/>
          <w:lang w:eastAsia="ru-RU"/>
        </w:rPr>
        <w:t>0К 9</w:t>
      </w:r>
      <w:r w:rsidRPr="00985111">
        <w:rPr>
          <w:rFonts w:ascii="Times New Roman" w:eastAsia="Times New Roman" w:hAnsi="Times New Roman" w:cs="Times New Roman"/>
          <w:i/>
          <w:sz w:val="24"/>
          <w:szCs w:val="24"/>
          <w:lang w:eastAsia="ru-RU"/>
        </w:rPr>
        <w:t>.</w:t>
      </w:r>
    </w:p>
    <w:p w14:paraId="36533ACF" w14:textId="77777777" w:rsidR="00DD24A9" w:rsidRPr="00985111" w:rsidRDefault="00DD24A9" w:rsidP="00BD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2FB42A0F" w14:textId="77777777" w:rsidR="00192C1F" w:rsidRPr="00314663" w:rsidRDefault="00192C1F" w:rsidP="00192C1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DBE3DB1" w14:textId="77777777" w:rsidR="00192C1F" w:rsidRPr="005F59C7" w:rsidRDefault="00192C1F" w:rsidP="00192C1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423"/>
        <w:gridCol w:w="4649"/>
      </w:tblGrid>
      <w:tr w:rsidR="00192C1F" w:rsidRPr="004E50E5" w14:paraId="538B4D5C" w14:textId="77777777" w:rsidTr="00192C1F">
        <w:trPr>
          <w:trHeight w:val="20"/>
        </w:trPr>
        <w:tc>
          <w:tcPr>
            <w:tcW w:w="1101" w:type="dxa"/>
            <w:hideMark/>
          </w:tcPr>
          <w:p w14:paraId="76518AA3" w14:textId="77777777" w:rsidR="00192C1F" w:rsidRPr="004E50E5" w:rsidRDefault="00192C1F" w:rsidP="00192C1F">
            <w:pPr>
              <w:suppressAutoHyphens/>
              <w:spacing w:after="0"/>
              <w:jc w:val="center"/>
              <w:rPr>
                <w:rFonts w:ascii="Times New Roman" w:eastAsia="Times New Roman" w:hAnsi="Times New Roman" w:cs="Times New Roman"/>
                <w:sz w:val="24"/>
                <w:szCs w:val="24"/>
                <w:lang w:eastAsia="ru-RU"/>
              </w:rPr>
            </w:pPr>
            <w:r w:rsidRPr="004E50E5">
              <w:rPr>
                <w:rFonts w:ascii="Times New Roman" w:eastAsia="Times New Roman" w:hAnsi="Times New Roman" w:cs="Times New Roman"/>
                <w:sz w:val="24"/>
                <w:szCs w:val="24"/>
                <w:lang w:eastAsia="ru-RU"/>
              </w:rPr>
              <w:t>Код ПК, ОК</w:t>
            </w:r>
          </w:p>
        </w:tc>
        <w:tc>
          <w:tcPr>
            <w:tcW w:w="4423" w:type="dxa"/>
            <w:hideMark/>
          </w:tcPr>
          <w:p w14:paraId="3140792A" w14:textId="77777777" w:rsidR="00192C1F" w:rsidRPr="004E50E5" w:rsidRDefault="00192C1F" w:rsidP="00192C1F">
            <w:pPr>
              <w:suppressAutoHyphens/>
              <w:spacing w:after="0"/>
              <w:jc w:val="center"/>
              <w:rPr>
                <w:rFonts w:ascii="Times New Roman" w:eastAsia="Times New Roman" w:hAnsi="Times New Roman" w:cs="Times New Roman"/>
                <w:sz w:val="24"/>
                <w:szCs w:val="24"/>
                <w:lang w:eastAsia="ru-RU"/>
              </w:rPr>
            </w:pPr>
            <w:r w:rsidRPr="004E50E5">
              <w:rPr>
                <w:rFonts w:ascii="Times New Roman" w:eastAsia="Times New Roman" w:hAnsi="Times New Roman" w:cs="Times New Roman"/>
                <w:sz w:val="24"/>
                <w:szCs w:val="24"/>
                <w:lang w:eastAsia="ru-RU"/>
              </w:rPr>
              <w:t>Умения</w:t>
            </w:r>
          </w:p>
        </w:tc>
        <w:tc>
          <w:tcPr>
            <w:tcW w:w="4649" w:type="dxa"/>
            <w:hideMark/>
          </w:tcPr>
          <w:p w14:paraId="117513F5" w14:textId="77777777" w:rsidR="00192C1F" w:rsidRPr="004E50E5" w:rsidRDefault="00192C1F" w:rsidP="00192C1F">
            <w:pPr>
              <w:suppressAutoHyphens/>
              <w:spacing w:after="0"/>
              <w:jc w:val="center"/>
              <w:rPr>
                <w:rFonts w:ascii="Times New Roman" w:eastAsia="Times New Roman" w:hAnsi="Times New Roman" w:cs="Times New Roman"/>
                <w:sz w:val="24"/>
                <w:szCs w:val="24"/>
                <w:lang w:eastAsia="ru-RU"/>
              </w:rPr>
            </w:pPr>
            <w:r w:rsidRPr="004E50E5">
              <w:rPr>
                <w:rFonts w:ascii="Times New Roman" w:eastAsia="Times New Roman" w:hAnsi="Times New Roman" w:cs="Times New Roman"/>
                <w:sz w:val="24"/>
                <w:szCs w:val="24"/>
                <w:lang w:eastAsia="ru-RU"/>
              </w:rPr>
              <w:t>Знания</w:t>
            </w:r>
          </w:p>
        </w:tc>
      </w:tr>
      <w:tr w:rsidR="00F062E7" w:rsidRPr="004E50E5" w14:paraId="707CD5CA" w14:textId="77777777" w:rsidTr="00184323">
        <w:trPr>
          <w:trHeight w:val="20"/>
        </w:trPr>
        <w:tc>
          <w:tcPr>
            <w:tcW w:w="1101" w:type="dxa"/>
            <w:vMerge w:val="restart"/>
          </w:tcPr>
          <w:p w14:paraId="3716D1F4" w14:textId="77777777" w:rsidR="007B43A4" w:rsidRPr="007B43A4" w:rsidRDefault="007B43A4" w:rsidP="007B43A4">
            <w:pPr>
              <w:spacing w:after="0"/>
              <w:rPr>
                <w:rFonts w:ascii="Times New Roman" w:eastAsia="Times New Roman" w:hAnsi="Times New Roman" w:cs="Times New Roman"/>
                <w:bCs/>
                <w:sz w:val="24"/>
                <w:szCs w:val="24"/>
                <w:lang w:eastAsia="ru-RU"/>
              </w:rPr>
            </w:pPr>
            <w:proofErr w:type="gramStart"/>
            <w:r w:rsidRPr="007B43A4">
              <w:rPr>
                <w:rFonts w:ascii="Times New Roman" w:eastAsia="Times New Roman" w:hAnsi="Times New Roman" w:cs="Times New Roman"/>
                <w:bCs/>
                <w:sz w:val="24"/>
                <w:szCs w:val="24"/>
                <w:lang w:eastAsia="ru-RU"/>
              </w:rPr>
              <w:t>ОК</w:t>
            </w:r>
            <w:proofErr w:type="gramEnd"/>
            <w:r w:rsidRPr="007B43A4">
              <w:rPr>
                <w:rFonts w:ascii="Times New Roman" w:eastAsia="Times New Roman" w:hAnsi="Times New Roman" w:cs="Times New Roman"/>
                <w:bCs/>
                <w:sz w:val="24"/>
                <w:szCs w:val="24"/>
                <w:lang w:eastAsia="ru-RU"/>
              </w:rPr>
              <w:t xml:space="preserve"> 1 - 9</w:t>
            </w:r>
          </w:p>
          <w:p w14:paraId="3C07443A" w14:textId="77777777" w:rsidR="007B43A4" w:rsidRDefault="007B43A4" w:rsidP="007B43A4">
            <w:pPr>
              <w:spacing w:after="0"/>
              <w:rPr>
                <w:rFonts w:ascii="Times New Roman" w:eastAsia="Times New Roman" w:hAnsi="Times New Roman" w:cs="Times New Roman"/>
                <w:bCs/>
                <w:sz w:val="24"/>
                <w:szCs w:val="24"/>
                <w:lang w:eastAsia="ru-RU"/>
              </w:rPr>
            </w:pPr>
            <w:r w:rsidRPr="007B43A4">
              <w:rPr>
                <w:rFonts w:ascii="Times New Roman" w:eastAsia="Times New Roman" w:hAnsi="Times New Roman" w:cs="Times New Roman"/>
                <w:bCs/>
                <w:sz w:val="24"/>
                <w:szCs w:val="24"/>
                <w:lang w:eastAsia="ru-RU"/>
              </w:rPr>
              <w:t>ПК 2.2</w:t>
            </w:r>
          </w:p>
          <w:p w14:paraId="01814B92" w14:textId="2B6FA02E" w:rsidR="007B43A4" w:rsidRPr="007B43A4" w:rsidRDefault="007B43A4" w:rsidP="007B43A4">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7B43A4">
              <w:rPr>
                <w:rFonts w:ascii="Times New Roman" w:eastAsia="Times New Roman" w:hAnsi="Times New Roman" w:cs="Times New Roman"/>
                <w:bCs/>
                <w:sz w:val="24"/>
                <w:szCs w:val="24"/>
                <w:lang w:eastAsia="ru-RU"/>
              </w:rPr>
              <w:t>2.3</w:t>
            </w:r>
          </w:p>
          <w:p w14:paraId="72A0FEBF" w14:textId="77777777" w:rsidR="007B43A4" w:rsidRDefault="007B43A4" w:rsidP="007B43A4">
            <w:pPr>
              <w:suppressAutoHyphens/>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7B43A4">
              <w:rPr>
                <w:rFonts w:ascii="Times New Roman" w:eastAsia="Times New Roman" w:hAnsi="Times New Roman" w:cs="Times New Roman"/>
                <w:bCs/>
                <w:sz w:val="24"/>
                <w:szCs w:val="24"/>
                <w:lang w:eastAsia="ru-RU"/>
              </w:rPr>
              <w:t>3.1</w:t>
            </w:r>
          </w:p>
          <w:p w14:paraId="13CE5806" w14:textId="07899D57" w:rsidR="00F062E7" w:rsidRPr="004E50E5" w:rsidRDefault="007B43A4" w:rsidP="007B43A4">
            <w:pPr>
              <w:suppressAutoHyphens/>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7B43A4">
              <w:rPr>
                <w:rFonts w:ascii="Times New Roman" w:eastAsia="Times New Roman" w:hAnsi="Times New Roman" w:cs="Times New Roman"/>
                <w:bCs/>
                <w:sz w:val="24"/>
                <w:szCs w:val="24"/>
                <w:lang w:eastAsia="ru-RU"/>
              </w:rPr>
              <w:t>3.2</w:t>
            </w:r>
          </w:p>
        </w:tc>
        <w:tc>
          <w:tcPr>
            <w:tcW w:w="4423" w:type="dxa"/>
            <w:vAlign w:val="center"/>
          </w:tcPr>
          <w:p w14:paraId="6E13A4D6" w14:textId="73F22CCA" w:rsidR="00F062E7" w:rsidRPr="004E50E5" w:rsidRDefault="007B43A4" w:rsidP="00192C1F">
            <w:pPr>
              <w:spacing w:after="0"/>
              <w:rPr>
                <w:rFonts w:ascii="Times New Roman" w:eastAsia="Times New Roman" w:hAnsi="Times New Roman" w:cs="Times New Roman"/>
                <w:i/>
                <w:sz w:val="24"/>
                <w:szCs w:val="24"/>
                <w:lang w:eastAsia="ru-RU"/>
              </w:rPr>
            </w:pPr>
            <w:r w:rsidRPr="007B43A4">
              <w:rPr>
                <w:rFonts w:ascii="Times New Roman" w:hAnsi="Times New Roman" w:cs="Times New Roman"/>
                <w:sz w:val="24"/>
                <w:szCs w:val="24"/>
              </w:rPr>
              <w:t>читать технические чертежи</w:t>
            </w:r>
          </w:p>
        </w:tc>
        <w:tc>
          <w:tcPr>
            <w:tcW w:w="4649" w:type="dxa"/>
            <w:vAlign w:val="center"/>
          </w:tcPr>
          <w:p w14:paraId="02A78A9A" w14:textId="4D92E1BB" w:rsidR="00F062E7" w:rsidRPr="004E50E5" w:rsidRDefault="004A1D23" w:rsidP="00192C1F">
            <w:pPr>
              <w:spacing w:after="0"/>
              <w:rPr>
                <w:rFonts w:ascii="Times New Roman" w:eastAsia="Times New Roman" w:hAnsi="Times New Roman" w:cs="Times New Roman"/>
                <w:i/>
                <w:sz w:val="24"/>
                <w:szCs w:val="24"/>
                <w:lang w:eastAsia="ru-RU"/>
              </w:rPr>
            </w:pPr>
            <w:r w:rsidRPr="004A1D23">
              <w:rPr>
                <w:rFonts w:ascii="Times New Roman" w:hAnsi="Times New Roman" w:cs="Times New Roman"/>
                <w:sz w:val="24"/>
                <w:szCs w:val="24"/>
              </w:rPr>
              <w:t>основы проекционного черчения</w:t>
            </w:r>
          </w:p>
        </w:tc>
      </w:tr>
      <w:tr w:rsidR="00F062E7" w:rsidRPr="004E50E5" w14:paraId="43478A1F" w14:textId="77777777" w:rsidTr="00184323">
        <w:trPr>
          <w:trHeight w:val="20"/>
        </w:trPr>
        <w:tc>
          <w:tcPr>
            <w:tcW w:w="1101" w:type="dxa"/>
            <w:vMerge/>
          </w:tcPr>
          <w:p w14:paraId="002287CC" w14:textId="77777777" w:rsidR="00F062E7" w:rsidRPr="004E50E5" w:rsidRDefault="00F062E7" w:rsidP="00192C1F">
            <w:pPr>
              <w:suppressAutoHyphens/>
              <w:spacing w:after="0"/>
              <w:jc w:val="center"/>
              <w:rPr>
                <w:rFonts w:ascii="Times New Roman" w:eastAsia="Times New Roman" w:hAnsi="Times New Roman" w:cs="Times New Roman"/>
                <w:i/>
                <w:sz w:val="24"/>
                <w:szCs w:val="24"/>
                <w:lang w:eastAsia="ru-RU"/>
              </w:rPr>
            </w:pPr>
          </w:p>
        </w:tc>
        <w:tc>
          <w:tcPr>
            <w:tcW w:w="4423" w:type="dxa"/>
            <w:vAlign w:val="center"/>
          </w:tcPr>
          <w:p w14:paraId="47C0463F" w14:textId="06E56E29" w:rsidR="00F062E7" w:rsidRPr="004E50E5" w:rsidRDefault="007B43A4" w:rsidP="00192C1F">
            <w:pPr>
              <w:spacing w:after="0"/>
              <w:rPr>
                <w:rFonts w:ascii="Times New Roman" w:eastAsia="Times New Roman" w:hAnsi="Times New Roman" w:cs="Times New Roman"/>
                <w:i/>
                <w:sz w:val="24"/>
                <w:szCs w:val="24"/>
                <w:lang w:eastAsia="ru-RU"/>
              </w:rPr>
            </w:pPr>
            <w:r w:rsidRPr="007B43A4">
              <w:rPr>
                <w:rFonts w:ascii="Times New Roman" w:hAnsi="Times New Roman" w:cs="Times New Roman"/>
                <w:sz w:val="24"/>
                <w:szCs w:val="24"/>
              </w:rPr>
              <w:t>выполнять эскизы деталей и простейших сборочных единиц</w:t>
            </w:r>
          </w:p>
        </w:tc>
        <w:tc>
          <w:tcPr>
            <w:tcW w:w="4649" w:type="dxa"/>
            <w:vAlign w:val="center"/>
          </w:tcPr>
          <w:p w14:paraId="3653AE03" w14:textId="1D276321" w:rsidR="00F062E7" w:rsidRPr="004E50E5" w:rsidRDefault="004A1D23" w:rsidP="00192C1F">
            <w:pPr>
              <w:spacing w:after="0"/>
              <w:rPr>
                <w:rFonts w:ascii="Times New Roman" w:eastAsia="Times New Roman" w:hAnsi="Times New Roman" w:cs="Times New Roman"/>
                <w:i/>
                <w:sz w:val="24"/>
                <w:szCs w:val="24"/>
                <w:lang w:eastAsia="ru-RU"/>
              </w:rPr>
            </w:pPr>
            <w:r w:rsidRPr="004A1D23">
              <w:rPr>
                <w:rFonts w:ascii="Times New Roman" w:eastAsia="Times New Roman" w:hAnsi="Times New Roman" w:cs="Times New Roman"/>
                <w:sz w:val="24"/>
                <w:szCs w:val="24"/>
                <w:lang w:eastAsia="ar-SA"/>
              </w:rPr>
              <w:t>правила выполнения чертежей, схем и эскизов</w:t>
            </w:r>
          </w:p>
        </w:tc>
      </w:tr>
      <w:tr w:rsidR="00F062E7" w:rsidRPr="004E50E5" w14:paraId="7474B86C" w14:textId="77777777" w:rsidTr="00184323">
        <w:trPr>
          <w:trHeight w:val="20"/>
        </w:trPr>
        <w:tc>
          <w:tcPr>
            <w:tcW w:w="1101" w:type="dxa"/>
            <w:vMerge/>
          </w:tcPr>
          <w:p w14:paraId="2A8AA9B8" w14:textId="77777777" w:rsidR="00F062E7" w:rsidRPr="004E50E5" w:rsidRDefault="00F062E7" w:rsidP="00192C1F">
            <w:pPr>
              <w:suppressAutoHyphens/>
              <w:spacing w:after="0"/>
              <w:jc w:val="center"/>
              <w:rPr>
                <w:rFonts w:ascii="Times New Roman" w:eastAsia="Times New Roman" w:hAnsi="Times New Roman" w:cs="Times New Roman"/>
                <w:b/>
                <w:bCs/>
                <w:i/>
                <w:sz w:val="24"/>
                <w:szCs w:val="24"/>
                <w:u w:val="single"/>
                <w:lang w:eastAsia="ru-RU"/>
              </w:rPr>
            </w:pPr>
          </w:p>
        </w:tc>
        <w:tc>
          <w:tcPr>
            <w:tcW w:w="4423" w:type="dxa"/>
            <w:vAlign w:val="center"/>
          </w:tcPr>
          <w:p w14:paraId="249DC53F" w14:textId="116CC88B" w:rsidR="00F062E7" w:rsidRPr="004E50E5" w:rsidRDefault="004A1D23" w:rsidP="00192C1F">
            <w:pPr>
              <w:spacing w:after="0"/>
              <w:rPr>
                <w:rFonts w:ascii="Times New Roman" w:eastAsia="Times New Roman" w:hAnsi="Times New Roman" w:cs="Times New Roman"/>
                <w:i/>
                <w:sz w:val="24"/>
                <w:szCs w:val="24"/>
                <w:lang w:eastAsia="ru-RU"/>
              </w:rPr>
            </w:pPr>
            <w:r w:rsidRPr="004A1D23">
              <w:rPr>
                <w:rFonts w:ascii="Times New Roman" w:hAnsi="Times New Roman" w:cs="Times New Roman"/>
                <w:sz w:val="24"/>
                <w:szCs w:val="24"/>
                <w:lang w:eastAsia="ar-SA"/>
              </w:rPr>
              <w:t>оформлять проектно-конструкторскую, технологическую и техническую документацию</w:t>
            </w:r>
          </w:p>
        </w:tc>
        <w:tc>
          <w:tcPr>
            <w:tcW w:w="4649" w:type="dxa"/>
            <w:vAlign w:val="center"/>
          </w:tcPr>
          <w:p w14:paraId="53A4CDB7" w14:textId="680392AB" w:rsidR="00F062E7" w:rsidRPr="004E50E5" w:rsidRDefault="004A1D23" w:rsidP="00192C1F">
            <w:pPr>
              <w:spacing w:after="0"/>
              <w:rPr>
                <w:rFonts w:ascii="Times New Roman" w:eastAsia="Times New Roman" w:hAnsi="Times New Roman" w:cs="Times New Roman"/>
                <w:i/>
                <w:sz w:val="24"/>
                <w:szCs w:val="24"/>
                <w:lang w:eastAsia="ru-RU"/>
              </w:rPr>
            </w:pPr>
            <w:r w:rsidRPr="004A1D23">
              <w:rPr>
                <w:rFonts w:ascii="Times New Roman" w:hAnsi="Times New Roman" w:cs="Times New Roman"/>
                <w:sz w:val="24"/>
                <w:szCs w:val="24"/>
              </w:rPr>
              <w:t>структуру, правила оформления конструкторской, технической и технологической документации</w:t>
            </w:r>
          </w:p>
        </w:tc>
      </w:tr>
    </w:tbl>
    <w:p w14:paraId="11EECEFF" w14:textId="77777777" w:rsidR="00192C1F" w:rsidRDefault="00192C1F" w:rsidP="00192C1F">
      <w:pPr>
        <w:spacing w:after="0" w:line="240" w:lineRule="auto"/>
        <w:rPr>
          <w:rFonts w:ascii="Times New Roman" w:eastAsia="Calibri" w:hAnsi="Times New Roman" w:cs="Times New Roman"/>
          <w:b/>
          <w:sz w:val="24"/>
          <w:szCs w:val="24"/>
        </w:rPr>
      </w:pPr>
    </w:p>
    <w:p w14:paraId="1187B853" w14:textId="5D149335"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1EB6F7A9"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273C5300" w14:textId="77777777" w:rsidTr="00192C1F">
        <w:trPr>
          <w:trHeight w:val="490"/>
        </w:trPr>
        <w:tc>
          <w:tcPr>
            <w:tcW w:w="3685" w:type="pct"/>
            <w:vAlign w:val="center"/>
          </w:tcPr>
          <w:p w14:paraId="6C47C803"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8D10F15"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637DA2C8" w14:textId="77777777" w:rsidTr="00192C1F">
        <w:trPr>
          <w:trHeight w:val="490"/>
        </w:trPr>
        <w:tc>
          <w:tcPr>
            <w:tcW w:w="3685" w:type="pct"/>
            <w:vAlign w:val="center"/>
          </w:tcPr>
          <w:p w14:paraId="5048ED95"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8CF4B04" w14:textId="4A1176A6" w:rsidR="00192C1F" w:rsidRPr="00314663" w:rsidRDefault="001E749A" w:rsidP="004A1D23">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r w:rsidR="004A1D23">
              <w:rPr>
                <w:rFonts w:ascii="Times New Roman" w:hAnsi="Times New Roman" w:cs="Times New Roman"/>
                <w:iCs/>
                <w:sz w:val="24"/>
                <w:szCs w:val="24"/>
              </w:rPr>
              <w:t>106</w:t>
            </w:r>
          </w:p>
        </w:tc>
      </w:tr>
      <w:tr w:rsidR="00192C1F" w:rsidRPr="00985111" w14:paraId="48087518" w14:textId="77777777" w:rsidTr="00192C1F">
        <w:trPr>
          <w:trHeight w:val="490"/>
        </w:trPr>
        <w:tc>
          <w:tcPr>
            <w:tcW w:w="3685" w:type="pct"/>
            <w:shd w:val="clear" w:color="auto" w:fill="auto"/>
            <w:vAlign w:val="center"/>
          </w:tcPr>
          <w:p w14:paraId="65DAB3B0"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22C4965" w14:textId="789E8498" w:rsidR="00192C1F" w:rsidRPr="00314663" w:rsidRDefault="004A1D23"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12-64</w:t>
            </w:r>
          </w:p>
        </w:tc>
      </w:tr>
      <w:tr w:rsidR="00192C1F" w:rsidRPr="00985111" w14:paraId="76F2FECD" w14:textId="77777777" w:rsidTr="00192C1F">
        <w:trPr>
          <w:trHeight w:val="336"/>
        </w:trPr>
        <w:tc>
          <w:tcPr>
            <w:tcW w:w="5000" w:type="pct"/>
            <w:gridSpan w:val="2"/>
            <w:vAlign w:val="center"/>
          </w:tcPr>
          <w:p w14:paraId="0780E58D"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6C7C5D70" w14:textId="77777777" w:rsidTr="00192C1F">
        <w:trPr>
          <w:trHeight w:val="490"/>
        </w:trPr>
        <w:tc>
          <w:tcPr>
            <w:tcW w:w="3685" w:type="pct"/>
            <w:vAlign w:val="center"/>
          </w:tcPr>
          <w:p w14:paraId="63260198"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44181F7A" w14:textId="069AB857" w:rsidR="00192C1F" w:rsidRPr="00314663" w:rsidRDefault="004A1D23"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24-42</w:t>
            </w:r>
          </w:p>
        </w:tc>
      </w:tr>
      <w:tr w:rsidR="00192C1F" w:rsidRPr="00985111" w14:paraId="150B10EA" w14:textId="77777777" w:rsidTr="00192C1F">
        <w:trPr>
          <w:trHeight w:val="490"/>
        </w:trPr>
        <w:tc>
          <w:tcPr>
            <w:tcW w:w="3685" w:type="pct"/>
            <w:vAlign w:val="center"/>
          </w:tcPr>
          <w:p w14:paraId="13C906EE" w14:textId="5654291D" w:rsidR="00192C1F" w:rsidRPr="00985111" w:rsidRDefault="00192C1F" w:rsidP="004E50E5">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221B86B2" w14:textId="21181092" w:rsidR="00192C1F" w:rsidRPr="00314663" w:rsidRDefault="004A1D23"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12-64</w:t>
            </w:r>
          </w:p>
        </w:tc>
      </w:tr>
      <w:tr w:rsidR="00192C1F" w:rsidRPr="00985111" w14:paraId="08186F8E" w14:textId="77777777" w:rsidTr="00192C1F">
        <w:trPr>
          <w:trHeight w:val="267"/>
        </w:trPr>
        <w:tc>
          <w:tcPr>
            <w:tcW w:w="3685" w:type="pct"/>
            <w:vAlign w:val="center"/>
          </w:tcPr>
          <w:p w14:paraId="6CCA76BD"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3"/>
            </w:r>
          </w:p>
        </w:tc>
        <w:tc>
          <w:tcPr>
            <w:tcW w:w="1315" w:type="pct"/>
            <w:vAlign w:val="center"/>
          </w:tcPr>
          <w:p w14:paraId="2E3A27DF"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71867A0B" w14:textId="77777777" w:rsidTr="00192C1F">
        <w:trPr>
          <w:trHeight w:val="331"/>
        </w:trPr>
        <w:tc>
          <w:tcPr>
            <w:tcW w:w="3685" w:type="pct"/>
            <w:vAlign w:val="center"/>
          </w:tcPr>
          <w:p w14:paraId="2C7C5063"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824A97A"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4DF7340D" w14:textId="77777777" w:rsidR="00DD24A9" w:rsidRDefault="00DD24A9" w:rsidP="00236A86">
      <w:pPr>
        <w:spacing w:after="0" w:line="240" w:lineRule="auto"/>
        <w:jc w:val="both"/>
        <w:rPr>
          <w:rFonts w:ascii="Times New Roman" w:hAnsi="Times New Roman" w:cs="Times New Roman"/>
          <w:b/>
          <w:i/>
          <w:sz w:val="24"/>
          <w:szCs w:val="24"/>
          <w:u w:val="single"/>
        </w:rPr>
      </w:pPr>
    </w:p>
    <w:p w14:paraId="24C1B748" w14:textId="77777777" w:rsidR="00236A86" w:rsidRPr="0096590F" w:rsidRDefault="00236A86" w:rsidP="00236A86">
      <w:pPr>
        <w:spacing w:after="0" w:line="240" w:lineRule="auto"/>
        <w:rPr>
          <w:rFonts w:ascii="Times New Roman" w:hAnsi="Times New Roman" w:cs="Times New Roman"/>
          <w:b/>
          <w:i/>
          <w:sz w:val="24"/>
          <w:szCs w:val="24"/>
        </w:rPr>
        <w:sectPr w:rsidR="00236A86" w:rsidRPr="0096590F">
          <w:pgSz w:w="11906" w:h="16838"/>
          <w:pgMar w:top="1134" w:right="851" w:bottom="1134" w:left="1134" w:header="709" w:footer="0" w:gutter="0"/>
          <w:cols w:space="720"/>
        </w:sectPr>
      </w:pPr>
    </w:p>
    <w:p w14:paraId="36A11E66" w14:textId="7889EA1B" w:rsidR="00236A86" w:rsidRPr="0096590F" w:rsidRDefault="00236A86" w:rsidP="00236A86">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lastRenderedPageBreak/>
        <w:t xml:space="preserve">2.2. Тематический план и содержание учебной дисциплины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8788"/>
        <w:gridCol w:w="1985"/>
        <w:gridCol w:w="2268"/>
      </w:tblGrid>
      <w:tr w:rsidR="00236A86" w:rsidRPr="001E749A" w14:paraId="5068D3D4" w14:textId="77777777" w:rsidTr="001E749A">
        <w:tc>
          <w:tcPr>
            <w:tcW w:w="2235" w:type="dxa"/>
            <w:tcBorders>
              <w:top w:val="single" w:sz="4" w:space="0" w:color="auto"/>
              <w:left w:val="single" w:sz="4" w:space="0" w:color="auto"/>
              <w:bottom w:val="single" w:sz="4" w:space="0" w:color="auto"/>
              <w:right w:val="single" w:sz="4" w:space="0" w:color="auto"/>
            </w:tcBorders>
            <w:vAlign w:val="center"/>
            <w:hideMark/>
          </w:tcPr>
          <w:p w14:paraId="5E17EF57" w14:textId="77777777" w:rsidR="00236A86" w:rsidRPr="001E749A" w:rsidRDefault="00236A86" w:rsidP="001E749A">
            <w:pPr>
              <w:spacing w:after="0" w:line="240" w:lineRule="auto"/>
              <w:jc w:val="center"/>
              <w:rPr>
                <w:rFonts w:ascii="Times New Roman" w:hAnsi="Times New Roman" w:cs="Times New Roman"/>
                <w:b/>
                <w:bCs/>
              </w:rPr>
            </w:pPr>
            <w:r w:rsidRPr="001E749A">
              <w:rPr>
                <w:rFonts w:ascii="Times New Roman" w:hAnsi="Times New Roman" w:cs="Times New Roman"/>
                <w:b/>
                <w:bCs/>
                <w:iCs/>
              </w:rPr>
              <w:t>Наименование разделов и тем</w:t>
            </w:r>
          </w:p>
        </w:tc>
        <w:tc>
          <w:tcPr>
            <w:tcW w:w="8788" w:type="dxa"/>
            <w:tcBorders>
              <w:top w:val="single" w:sz="4" w:space="0" w:color="auto"/>
              <w:left w:val="single" w:sz="4" w:space="0" w:color="auto"/>
              <w:bottom w:val="single" w:sz="4" w:space="0" w:color="auto"/>
              <w:right w:val="single" w:sz="4" w:space="0" w:color="auto"/>
            </w:tcBorders>
            <w:vAlign w:val="center"/>
            <w:hideMark/>
          </w:tcPr>
          <w:p w14:paraId="5745D6F6" w14:textId="07E12370" w:rsidR="00236A86" w:rsidRPr="001E749A" w:rsidRDefault="00262286" w:rsidP="001E749A">
            <w:pPr>
              <w:spacing w:after="0" w:line="240" w:lineRule="auto"/>
              <w:jc w:val="center"/>
              <w:rPr>
                <w:rFonts w:ascii="Times New Roman" w:hAnsi="Times New Roman" w:cs="Times New Roman"/>
                <w:b/>
                <w:bCs/>
              </w:rPr>
            </w:pPr>
            <w:r w:rsidRPr="001E749A">
              <w:rPr>
                <w:rFonts w:ascii="Times New Roman" w:hAnsi="Times New Roman" w:cs="Times New Roman"/>
                <w:b/>
                <w:bCs/>
              </w:rPr>
              <w:t>Содержание</w:t>
            </w:r>
            <w:r w:rsidR="00236A86" w:rsidRPr="001E749A">
              <w:rPr>
                <w:rFonts w:ascii="Times New Roman" w:hAnsi="Times New Roman" w:cs="Times New Roman"/>
                <w:b/>
                <w:bCs/>
              </w:rPr>
              <w:t xml:space="preserve"> и формы организации деятельности </w:t>
            </w:r>
            <w:proofErr w:type="gramStart"/>
            <w:r w:rsidR="00236A86" w:rsidRPr="001E749A">
              <w:rPr>
                <w:rFonts w:ascii="Times New Roman" w:hAnsi="Times New Roman" w:cs="Times New Roman"/>
                <w:b/>
                <w:bCs/>
              </w:rPr>
              <w:t>обучающихся</w:t>
            </w:r>
            <w:proofErr w:type="gramEnd"/>
          </w:p>
        </w:tc>
        <w:tc>
          <w:tcPr>
            <w:tcW w:w="1985" w:type="dxa"/>
            <w:tcBorders>
              <w:top w:val="single" w:sz="4" w:space="0" w:color="auto"/>
              <w:left w:val="single" w:sz="4" w:space="0" w:color="auto"/>
              <w:bottom w:val="single" w:sz="4" w:space="0" w:color="auto"/>
              <w:right w:val="single" w:sz="4" w:space="0" w:color="auto"/>
            </w:tcBorders>
            <w:vAlign w:val="center"/>
            <w:hideMark/>
          </w:tcPr>
          <w:p w14:paraId="2D548CF6" w14:textId="13D6181B" w:rsidR="00236A86" w:rsidRPr="001E749A" w:rsidRDefault="001E749A" w:rsidP="001E749A">
            <w:pPr>
              <w:spacing w:after="0" w:line="240" w:lineRule="auto"/>
              <w:jc w:val="center"/>
              <w:rPr>
                <w:rFonts w:ascii="Times New Roman" w:hAnsi="Times New Roman" w:cs="Times New Roman"/>
                <w:b/>
                <w:bCs/>
              </w:rPr>
            </w:pPr>
            <w:r w:rsidRPr="001E749A">
              <w:rPr>
                <w:rFonts w:ascii="Times New Roman" w:eastAsia="Times New Roman" w:hAnsi="Times New Roman" w:cs="Times New Roman"/>
                <w:b/>
                <w:bCs/>
                <w:lang w:eastAsia="ru-RU"/>
              </w:rPr>
              <w:t xml:space="preserve">Объем, акад. </w:t>
            </w:r>
            <w:proofErr w:type="gramStart"/>
            <w:r w:rsidRPr="001E749A">
              <w:rPr>
                <w:rFonts w:ascii="Times New Roman" w:eastAsia="Times New Roman" w:hAnsi="Times New Roman" w:cs="Times New Roman"/>
                <w:b/>
                <w:bCs/>
                <w:lang w:eastAsia="ru-RU"/>
              </w:rPr>
              <w:t>ч</w:t>
            </w:r>
            <w:proofErr w:type="gramEnd"/>
            <w:r w:rsidRPr="001E749A">
              <w:rPr>
                <w:rFonts w:ascii="Times New Roman" w:eastAsia="Times New Roman" w:hAnsi="Times New Roman" w:cs="Times New Roman"/>
                <w:b/>
                <w:bCs/>
                <w:lang w:eastAsia="ru-RU"/>
              </w:rPr>
              <w:t xml:space="preserve"> / в том числе </w:t>
            </w:r>
            <w:r w:rsidRPr="001E749A">
              <w:rPr>
                <w:rFonts w:ascii="Times New Roman" w:eastAsia="Times New Roman" w:hAnsi="Times New Roman" w:cs="Times New Roman"/>
                <w:b/>
                <w:bCs/>
                <w:lang w:eastAsia="ru-RU"/>
              </w:rPr>
              <w:br/>
              <w:t>в форме практической подготовки, акад. ч</w:t>
            </w:r>
            <w:r w:rsidRPr="001E749A">
              <w:rPr>
                <w:rStyle w:val="af8"/>
                <w:rFonts w:eastAsia="Times New Roman"/>
                <w:b/>
                <w:bCs/>
                <w:lang w:eastAsia="ru-RU"/>
              </w:rPr>
              <w:footnoteReference w:id="14"/>
            </w:r>
          </w:p>
        </w:tc>
        <w:tc>
          <w:tcPr>
            <w:tcW w:w="2268" w:type="dxa"/>
            <w:tcBorders>
              <w:top w:val="single" w:sz="4" w:space="0" w:color="auto"/>
              <w:left w:val="single" w:sz="4" w:space="0" w:color="auto"/>
              <w:bottom w:val="single" w:sz="4" w:space="0" w:color="auto"/>
              <w:right w:val="single" w:sz="4" w:space="0" w:color="auto"/>
            </w:tcBorders>
            <w:vAlign w:val="center"/>
            <w:hideMark/>
          </w:tcPr>
          <w:p w14:paraId="1FB07AEF" w14:textId="77777777" w:rsidR="00236A86" w:rsidRPr="001E749A" w:rsidRDefault="00236A86" w:rsidP="001E749A">
            <w:pPr>
              <w:spacing w:after="0" w:line="240" w:lineRule="auto"/>
              <w:jc w:val="center"/>
              <w:rPr>
                <w:rFonts w:ascii="Times New Roman" w:hAnsi="Times New Roman" w:cs="Times New Roman"/>
                <w:b/>
                <w:bCs/>
              </w:rPr>
            </w:pPr>
            <w:r w:rsidRPr="001E749A">
              <w:rPr>
                <w:rFonts w:ascii="Times New Roman" w:hAnsi="Times New Roman" w:cs="Times New Roman"/>
                <w:b/>
                <w:bCs/>
              </w:rPr>
              <w:t>Коды компетенций, формированию которых способствует элемент программы</w:t>
            </w:r>
          </w:p>
        </w:tc>
      </w:tr>
      <w:tr w:rsidR="00236A86" w:rsidRPr="001E749A" w14:paraId="25465496" w14:textId="77777777" w:rsidTr="001E749A">
        <w:tc>
          <w:tcPr>
            <w:tcW w:w="11023" w:type="dxa"/>
            <w:gridSpan w:val="2"/>
            <w:tcBorders>
              <w:top w:val="single" w:sz="4" w:space="0" w:color="auto"/>
              <w:left w:val="single" w:sz="4" w:space="0" w:color="auto"/>
              <w:bottom w:val="single" w:sz="4" w:space="0" w:color="auto"/>
              <w:right w:val="single" w:sz="4" w:space="0" w:color="auto"/>
            </w:tcBorders>
            <w:hideMark/>
          </w:tcPr>
          <w:p w14:paraId="0882C0AC" w14:textId="77777777" w:rsidR="00236A86" w:rsidRPr="001E749A" w:rsidRDefault="00236A86" w:rsidP="001E749A">
            <w:pPr>
              <w:spacing w:after="0" w:line="240" w:lineRule="auto"/>
              <w:rPr>
                <w:rFonts w:ascii="Times New Roman" w:hAnsi="Times New Roman" w:cs="Times New Roman"/>
                <w:b/>
              </w:rPr>
            </w:pPr>
            <w:r w:rsidRPr="001E749A">
              <w:rPr>
                <w:rFonts w:ascii="Times New Roman" w:hAnsi="Times New Roman" w:cs="Times New Roman"/>
                <w:b/>
              </w:rPr>
              <w:t>Раздел 1.Геометрическое черчение</w:t>
            </w:r>
          </w:p>
        </w:tc>
        <w:tc>
          <w:tcPr>
            <w:tcW w:w="1985" w:type="dxa"/>
            <w:tcBorders>
              <w:top w:val="single" w:sz="4" w:space="0" w:color="auto"/>
              <w:left w:val="single" w:sz="4" w:space="0" w:color="auto"/>
              <w:bottom w:val="single" w:sz="4" w:space="0" w:color="auto"/>
              <w:right w:val="single" w:sz="4" w:space="0" w:color="auto"/>
            </w:tcBorders>
          </w:tcPr>
          <w:p w14:paraId="1B263A43" w14:textId="6CB43CA0" w:rsidR="00236A86" w:rsidRPr="001E749A" w:rsidRDefault="00236A86" w:rsidP="001E749A">
            <w:pPr>
              <w:spacing w:after="0" w:line="240" w:lineRule="auto"/>
              <w:jc w:val="center"/>
              <w:rPr>
                <w:rFonts w:ascii="Times New Roman" w:hAnsi="Times New Roman" w:cs="Times New Roman"/>
                <w:b/>
                <w:bCs/>
                <w:i/>
              </w:rPr>
            </w:pPr>
          </w:p>
        </w:tc>
        <w:tc>
          <w:tcPr>
            <w:tcW w:w="2268" w:type="dxa"/>
            <w:tcBorders>
              <w:top w:val="single" w:sz="4" w:space="0" w:color="auto"/>
              <w:left w:val="single" w:sz="4" w:space="0" w:color="auto"/>
              <w:bottom w:val="single" w:sz="4" w:space="0" w:color="auto"/>
              <w:right w:val="single" w:sz="4" w:space="0" w:color="auto"/>
            </w:tcBorders>
          </w:tcPr>
          <w:p w14:paraId="2495E386" w14:textId="77777777" w:rsidR="00236A86" w:rsidRPr="001E749A" w:rsidRDefault="00236A86" w:rsidP="001E749A">
            <w:pPr>
              <w:spacing w:after="0" w:line="240" w:lineRule="auto"/>
              <w:rPr>
                <w:rFonts w:ascii="Times New Roman" w:hAnsi="Times New Roman" w:cs="Times New Roman"/>
                <w:b/>
                <w:bCs/>
              </w:rPr>
            </w:pPr>
          </w:p>
        </w:tc>
      </w:tr>
      <w:tr w:rsidR="00236A86" w:rsidRPr="001E749A" w14:paraId="2935D6A2" w14:textId="77777777" w:rsidTr="001E749A">
        <w:tc>
          <w:tcPr>
            <w:tcW w:w="2235" w:type="dxa"/>
            <w:vMerge w:val="restart"/>
            <w:tcBorders>
              <w:top w:val="single" w:sz="4" w:space="0" w:color="auto"/>
              <w:left w:val="single" w:sz="4" w:space="0" w:color="auto"/>
              <w:bottom w:val="single" w:sz="4" w:space="0" w:color="auto"/>
              <w:right w:val="single" w:sz="4" w:space="0" w:color="auto"/>
            </w:tcBorders>
            <w:hideMark/>
          </w:tcPr>
          <w:p w14:paraId="1627CE38" w14:textId="77777777" w:rsidR="00236A86" w:rsidRPr="001E749A" w:rsidRDefault="00236A86" w:rsidP="001E749A">
            <w:pPr>
              <w:spacing w:after="0" w:line="240" w:lineRule="auto"/>
              <w:rPr>
                <w:rFonts w:ascii="Times New Roman" w:hAnsi="Times New Roman" w:cs="Times New Roman"/>
                <w:b/>
                <w:iCs/>
              </w:rPr>
            </w:pPr>
            <w:r w:rsidRPr="001E749A">
              <w:rPr>
                <w:rFonts w:ascii="Times New Roman" w:hAnsi="Times New Roman" w:cs="Times New Roman"/>
                <w:b/>
                <w:iCs/>
              </w:rPr>
              <w:t>Тема 1.1</w:t>
            </w:r>
          </w:p>
          <w:p w14:paraId="101EF803" w14:textId="77777777" w:rsidR="00236A86" w:rsidRPr="001E749A" w:rsidRDefault="00236A86" w:rsidP="001E749A">
            <w:pPr>
              <w:spacing w:after="0" w:line="240" w:lineRule="auto"/>
              <w:rPr>
                <w:rFonts w:ascii="Times New Roman" w:hAnsi="Times New Roman" w:cs="Times New Roman"/>
                <w:iCs/>
              </w:rPr>
            </w:pPr>
            <w:r w:rsidRPr="001E749A">
              <w:rPr>
                <w:rFonts w:ascii="Times New Roman" w:hAnsi="Times New Roman" w:cs="Times New Roman"/>
                <w:iCs/>
              </w:rPr>
              <w:t xml:space="preserve">Основные правила </w:t>
            </w:r>
          </w:p>
          <w:p w14:paraId="0F1D5160" w14:textId="77777777" w:rsidR="00236A86" w:rsidRPr="001E749A" w:rsidRDefault="00236A86" w:rsidP="001E749A">
            <w:pPr>
              <w:spacing w:after="0" w:line="240" w:lineRule="auto"/>
              <w:rPr>
                <w:rFonts w:ascii="Times New Roman" w:hAnsi="Times New Roman" w:cs="Times New Roman"/>
                <w:b/>
                <w:iCs/>
              </w:rPr>
            </w:pPr>
            <w:r w:rsidRPr="001E749A">
              <w:rPr>
                <w:rFonts w:ascii="Times New Roman" w:hAnsi="Times New Roman" w:cs="Times New Roman"/>
                <w:iCs/>
              </w:rPr>
              <w:t>оформления чертежей</w:t>
            </w:r>
          </w:p>
        </w:tc>
        <w:tc>
          <w:tcPr>
            <w:tcW w:w="8788" w:type="dxa"/>
            <w:tcBorders>
              <w:top w:val="single" w:sz="4" w:space="0" w:color="auto"/>
              <w:left w:val="single" w:sz="4" w:space="0" w:color="auto"/>
              <w:bottom w:val="single" w:sz="4" w:space="0" w:color="auto"/>
              <w:right w:val="single" w:sz="4" w:space="0" w:color="auto"/>
            </w:tcBorders>
            <w:hideMark/>
          </w:tcPr>
          <w:p w14:paraId="72C791E2" w14:textId="5B1FA928" w:rsidR="00236A86" w:rsidRPr="001E749A" w:rsidRDefault="00262286" w:rsidP="001E749A">
            <w:pPr>
              <w:spacing w:after="0" w:line="240" w:lineRule="auto"/>
              <w:jc w:val="both"/>
              <w:rPr>
                <w:rFonts w:ascii="Times New Roman" w:hAnsi="Times New Roman" w:cs="Times New Roman"/>
                <w:b/>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6D348C47" w14:textId="5986AD9A" w:rsidR="00236A86" w:rsidRPr="001E749A" w:rsidRDefault="00236A86" w:rsidP="001E749A">
            <w:pPr>
              <w:spacing w:after="0" w:line="240" w:lineRule="auto"/>
              <w:jc w:val="center"/>
              <w:rPr>
                <w:rFonts w:ascii="Times New Roman" w:hAnsi="Times New Roman" w:cs="Times New Roman"/>
                <w:b/>
                <w:bCs/>
                <w:i/>
                <w:iCs/>
              </w:rPr>
            </w:pPr>
          </w:p>
        </w:tc>
        <w:tc>
          <w:tcPr>
            <w:tcW w:w="2268" w:type="dxa"/>
            <w:vMerge w:val="restart"/>
            <w:tcBorders>
              <w:top w:val="single" w:sz="4" w:space="0" w:color="auto"/>
              <w:left w:val="single" w:sz="4" w:space="0" w:color="auto"/>
              <w:bottom w:val="single" w:sz="4" w:space="0" w:color="auto"/>
              <w:right w:val="single" w:sz="4" w:space="0" w:color="auto"/>
            </w:tcBorders>
            <w:hideMark/>
          </w:tcPr>
          <w:p w14:paraId="0176C9FB" w14:textId="77777777" w:rsidR="004A1D23" w:rsidRPr="004A1D23" w:rsidRDefault="004A1D23" w:rsidP="004A1D23">
            <w:pPr>
              <w:spacing w:after="0" w:line="240" w:lineRule="auto"/>
              <w:jc w:val="center"/>
              <w:rPr>
                <w:rFonts w:ascii="Times New Roman" w:hAnsi="Times New Roman" w:cs="Times New Roman"/>
              </w:rPr>
            </w:pPr>
            <w:proofErr w:type="gramStart"/>
            <w:r w:rsidRPr="004A1D23">
              <w:rPr>
                <w:rFonts w:ascii="Times New Roman" w:hAnsi="Times New Roman" w:cs="Times New Roman"/>
              </w:rPr>
              <w:t>ОК</w:t>
            </w:r>
            <w:proofErr w:type="gramEnd"/>
            <w:r w:rsidRPr="004A1D23">
              <w:rPr>
                <w:rFonts w:ascii="Times New Roman" w:hAnsi="Times New Roman" w:cs="Times New Roman"/>
              </w:rPr>
              <w:t xml:space="preserve"> 1 - 9</w:t>
            </w:r>
          </w:p>
          <w:p w14:paraId="452F4C98"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2.2</w:t>
            </w:r>
          </w:p>
          <w:p w14:paraId="429A35B7"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2.3</w:t>
            </w:r>
          </w:p>
          <w:p w14:paraId="310B9243"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3.1</w:t>
            </w:r>
          </w:p>
          <w:p w14:paraId="6DB3E3C4" w14:textId="23F6D395" w:rsidR="00236A86" w:rsidRPr="001E749A"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3.2</w:t>
            </w:r>
          </w:p>
        </w:tc>
      </w:tr>
      <w:tr w:rsidR="00236A86" w:rsidRPr="001E749A" w14:paraId="16CC4ABF"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1177C538" w14:textId="77777777" w:rsidR="00236A86" w:rsidRPr="001E749A" w:rsidRDefault="00236A86"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3AD5A9F2" w14:textId="77777777" w:rsidR="00236A86" w:rsidRPr="001E749A" w:rsidRDefault="00236A86" w:rsidP="001E749A">
            <w:pPr>
              <w:spacing w:after="0" w:line="240" w:lineRule="auto"/>
              <w:jc w:val="both"/>
              <w:rPr>
                <w:rFonts w:ascii="Times New Roman" w:hAnsi="Times New Roman" w:cs="Times New Roman"/>
              </w:rPr>
            </w:pPr>
            <w:r w:rsidRPr="001E749A">
              <w:rPr>
                <w:rFonts w:ascii="Times New Roman" w:hAnsi="Times New Roman" w:cs="Times New Roman"/>
              </w:rPr>
              <w:t>Общие сведения о чертежах; масштаб; чтение чертежа</w:t>
            </w:r>
          </w:p>
        </w:tc>
        <w:tc>
          <w:tcPr>
            <w:tcW w:w="1985" w:type="dxa"/>
            <w:tcBorders>
              <w:top w:val="single" w:sz="4" w:space="0" w:color="auto"/>
              <w:left w:val="single" w:sz="4" w:space="0" w:color="auto"/>
              <w:bottom w:val="single" w:sz="4" w:space="0" w:color="auto"/>
              <w:right w:val="single" w:sz="4" w:space="0" w:color="auto"/>
            </w:tcBorders>
          </w:tcPr>
          <w:p w14:paraId="31E57006" w14:textId="1EBEC0F1" w:rsidR="00236A86" w:rsidRPr="001E749A" w:rsidRDefault="00236A86" w:rsidP="001E749A">
            <w:pPr>
              <w:spacing w:after="0" w:line="240" w:lineRule="auto"/>
              <w:jc w:val="center"/>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A07581E" w14:textId="77777777" w:rsidR="00236A86" w:rsidRPr="001E749A" w:rsidRDefault="00236A86" w:rsidP="001E749A">
            <w:pPr>
              <w:spacing w:after="0" w:line="240" w:lineRule="auto"/>
              <w:jc w:val="center"/>
              <w:rPr>
                <w:rFonts w:ascii="Times New Roman" w:hAnsi="Times New Roman" w:cs="Times New Roman"/>
              </w:rPr>
            </w:pPr>
          </w:p>
        </w:tc>
      </w:tr>
      <w:tr w:rsidR="00236A86" w:rsidRPr="001E749A" w14:paraId="414E9776"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365C3EAE" w14:textId="77777777" w:rsidR="00236A86" w:rsidRPr="001E749A" w:rsidRDefault="00236A86"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0BDD6305" w14:textId="77777777" w:rsidR="00236A86" w:rsidRPr="001E749A" w:rsidRDefault="00236A86" w:rsidP="001E749A">
            <w:pPr>
              <w:spacing w:after="0" w:line="240" w:lineRule="auto"/>
              <w:jc w:val="both"/>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472C6712" w14:textId="16FCA8C8" w:rsidR="00236A86" w:rsidRPr="001E749A" w:rsidRDefault="00236A86" w:rsidP="001E749A">
            <w:pPr>
              <w:spacing w:after="0" w:line="240" w:lineRule="auto"/>
              <w:jc w:val="center"/>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D7AF67B" w14:textId="77777777" w:rsidR="00236A86" w:rsidRPr="001E749A" w:rsidRDefault="00236A86" w:rsidP="001E749A">
            <w:pPr>
              <w:spacing w:after="0" w:line="240" w:lineRule="auto"/>
              <w:jc w:val="center"/>
              <w:rPr>
                <w:rFonts w:ascii="Times New Roman" w:hAnsi="Times New Roman" w:cs="Times New Roman"/>
              </w:rPr>
            </w:pPr>
          </w:p>
        </w:tc>
      </w:tr>
      <w:tr w:rsidR="00236A86" w:rsidRPr="001E749A" w14:paraId="0A67C48D"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7F156E58" w14:textId="77777777" w:rsidR="00236A86" w:rsidRPr="001E749A" w:rsidRDefault="00236A86"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7437160F"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№1. </w:t>
            </w:r>
            <w:r w:rsidRPr="001E749A">
              <w:rPr>
                <w:rFonts w:ascii="Times New Roman" w:hAnsi="Times New Roman" w:cs="Times New Roman"/>
              </w:rPr>
              <w:t>Проведение различных линий</w:t>
            </w:r>
          </w:p>
          <w:p w14:paraId="00563377"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№2. </w:t>
            </w:r>
            <w:r w:rsidRPr="001E749A">
              <w:rPr>
                <w:rFonts w:ascii="Times New Roman" w:hAnsi="Times New Roman" w:cs="Times New Roman"/>
              </w:rPr>
              <w:t>Оформление титульного листа</w:t>
            </w:r>
          </w:p>
        </w:tc>
        <w:tc>
          <w:tcPr>
            <w:tcW w:w="1985" w:type="dxa"/>
            <w:vMerge/>
            <w:tcBorders>
              <w:top w:val="single" w:sz="4" w:space="0" w:color="auto"/>
              <w:left w:val="single" w:sz="4" w:space="0" w:color="auto"/>
              <w:bottom w:val="single" w:sz="4" w:space="0" w:color="auto"/>
              <w:right w:val="single" w:sz="4" w:space="0" w:color="auto"/>
            </w:tcBorders>
            <w:vAlign w:val="center"/>
          </w:tcPr>
          <w:p w14:paraId="06011302" w14:textId="77777777" w:rsidR="00236A86" w:rsidRPr="001E749A" w:rsidRDefault="00236A86" w:rsidP="001E749A">
            <w:pPr>
              <w:spacing w:after="0" w:line="240" w:lineRule="auto"/>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242DEBC" w14:textId="77777777" w:rsidR="00236A86" w:rsidRPr="001E749A" w:rsidRDefault="00236A86" w:rsidP="001E749A">
            <w:pPr>
              <w:spacing w:after="0" w:line="240" w:lineRule="auto"/>
              <w:jc w:val="center"/>
              <w:rPr>
                <w:rFonts w:ascii="Times New Roman" w:hAnsi="Times New Roman" w:cs="Times New Roman"/>
              </w:rPr>
            </w:pPr>
          </w:p>
        </w:tc>
      </w:tr>
      <w:tr w:rsidR="00236A86" w:rsidRPr="001E749A" w14:paraId="54BB9F79" w14:textId="77777777" w:rsidTr="001E749A">
        <w:tc>
          <w:tcPr>
            <w:tcW w:w="2235" w:type="dxa"/>
            <w:vMerge w:val="restart"/>
            <w:tcBorders>
              <w:top w:val="single" w:sz="4" w:space="0" w:color="auto"/>
              <w:left w:val="single" w:sz="4" w:space="0" w:color="auto"/>
              <w:bottom w:val="single" w:sz="4" w:space="0" w:color="auto"/>
              <w:right w:val="single" w:sz="4" w:space="0" w:color="auto"/>
            </w:tcBorders>
            <w:hideMark/>
          </w:tcPr>
          <w:p w14:paraId="49EC1848" w14:textId="77777777" w:rsidR="00236A86" w:rsidRPr="001E749A" w:rsidRDefault="00236A86" w:rsidP="001E749A">
            <w:pPr>
              <w:spacing w:after="0" w:line="240" w:lineRule="auto"/>
              <w:rPr>
                <w:rFonts w:ascii="Times New Roman" w:hAnsi="Times New Roman" w:cs="Times New Roman"/>
                <w:b/>
                <w:iCs/>
              </w:rPr>
            </w:pPr>
            <w:r w:rsidRPr="001E749A">
              <w:rPr>
                <w:rFonts w:ascii="Times New Roman" w:hAnsi="Times New Roman" w:cs="Times New Roman"/>
                <w:b/>
                <w:iCs/>
              </w:rPr>
              <w:t xml:space="preserve">Тема 1.2 </w:t>
            </w:r>
          </w:p>
          <w:p w14:paraId="016C71CE" w14:textId="77777777" w:rsidR="00236A86" w:rsidRPr="001E749A" w:rsidRDefault="00236A86" w:rsidP="001E749A">
            <w:pPr>
              <w:spacing w:after="0" w:line="240" w:lineRule="auto"/>
              <w:rPr>
                <w:rFonts w:ascii="Times New Roman" w:hAnsi="Times New Roman" w:cs="Times New Roman"/>
              </w:rPr>
            </w:pPr>
            <w:r w:rsidRPr="001E749A">
              <w:rPr>
                <w:rFonts w:ascii="Times New Roman" w:hAnsi="Times New Roman" w:cs="Times New Roman"/>
                <w:iCs/>
              </w:rPr>
              <w:t>Основные приемы техники черчения</w:t>
            </w:r>
          </w:p>
        </w:tc>
        <w:tc>
          <w:tcPr>
            <w:tcW w:w="8788" w:type="dxa"/>
            <w:tcBorders>
              <w:top w:val="single" w:sz="4" w:space="0" w:color="auto"/>
              <w:left w:val="single" w:sz="4" w:space="0" w:color="auto"/>
              <w:bottom w:val="single" w:sz="4" w:space="0" w:color="auto"/>
              <w:right w:val="single" w:sz="4" w:space="0" w:color="auto"/>
            </w:tcBorders>
            <w:hideMark/>
          </w:tcPr>
          <w:p w14:paraId="385691AD" w14:textId="43F6E565" w:rsidR="00236A86" w:rsidRPr="001E749A" w:rsidRDefault="00262286" w:rsidP="001E749A">
            <w:pPr>
              <w:spacing w:after="0" w:line="240" w:lineRule="auto"/>
              <w:jc w:val="both"/>
              <w:rPr>
                <w:rFonts w:ascii="Times New Roman" w:hAnsi="Times New Roman" w:cs="Times New Roman"/>
                <w:b/>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6C1F6945" w14:textId="75E3C237" w:rsidR="00236A86" w:rsidRPr="001E749A" w:rsidRDefault="00236A86" w:rsidP="001E749A">
            <w:pPr>
              <w:spacing w:after="0" w:line="240" w:lineRule="auto"/>
              <w:jc w:val="center"/>
              <w:rPr>
                <w:rFonts w:ascii="Times New Roman" w:hAnsi="Times New Roman" w:cs="Times New Roman"/>
                <w:b/>
                <w:bCs/>
                <w:i/>
                <w:iCs/>
              </w:rPr>
            </w:pPr>
          </w:p>
        </w:tc>
        <w:tc>
          <w:tcPr>
            <w:tcW w:w="2268" w:type="dxa"/>
            <w:tcBorders>
              <w:top w:val="single" w:sz="4" w:space="0" w:color="auto"/>
              <w:left w:val="single" w:sz="4" w:space="0" w:color="auto"/>
              <w:bottom w:val="single" w:sz="4" w:space="0" w:color="auto"/>
              <w:right w:val="single" w:sz="4" w:space="0" w:color="auto"/>
            </w:tcBorders>
          </w:tcPr>
          <w:p w14:paraId="0C16760E" w14:textId="77777777" w:rsidR="00236A86" w:rsidRPr="001E749A" w:rsidRDefault="00236A86" w:rsidP="001E749A">
            <w:pPr>
              <w:spacing w:after="0" w:line="240" w:lineRule="auto"/>
              <w:jc w:val="center"/>
              <w:rPr>
                <w:rFonts w:ascii="Times New Roman" w:hAnsi="Times New Roman" w:cs="Times New Roman"/>
                <w:b/>
                <w:i/>
              </w:rPr>
            </w:pPr>
          </w:p>
        </w:tc>
      </w:tr>
      <w:tr w:rsidR="00236A86" w:rsidRPr="001E749A" w14:paraId="218C9973"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3CE1BB20" w14:textId="77777777" w:rsidR="00236A86" w:rsidRPr="001E749A" w:rsidRDefault="00236A86" w:rsidP="001E749A">
            <w:pPr>
              <w:spacing w:after="0" w:line="240" w:lineRule="auto"/>
              <w:rPr>
                <w:rFonts w:ascii="Times New Roman" w:hAnsi="Times New Roman" w:cs="Times New Roman"/>
              </w:rPr>
            </w:pPr>
          </w:p>
        </w:tc>
        <w:tc>
          <w:tcPr>
            <w:tcW w:w="8788" w:type="dxa"/>
            <w:tcBorders>
              <w:top w:val="single" w:sz="4" w:space="0" w:color="auto"/>
              <w:left w:val="single" w:sz="4" w:space="0" w:color="auto"/>
              <w:bottom w:val="single" w:sz="4" w:space="0" w:color="auto"/>
              <w:right w:val="single" w:sz="4" w:space="0" w:color="auto"/>
            </w:tcBorders>
            <w:hideMark/>
          </w:tcPr>
          <w:p w14:paraId="3AD4901E" w14:textId="77777777" w:rsidR="00236A86" w:rsidRPr="001E749A" w:rsidRDefault="00236A86" w:rsidP="001E749A">
            <w:pPr>
              <w:spacing w:after="0" w:line="240" w:lineRule="auto"/>
              <w:jc w:val="both"/>
              <w:rPr>
                <w:rFonts w:ascii="Times New Roman" w:hAnsi="Times New Roman" w:cs="Times New Roman"/>
              </w:rPr>
            </w:pPr>
            <w:r w:rsidRPr="001E749A">
              <w:rPr>
                <w:rFonts w:ascii="Times New Roman" w:hAnsi="Times New Roman" w:cs="Times New Roman"/>
              </w:rPr>
              <w:t>Выполнение геометрических построений: деление отрезков и построение углов, деление окружности на равные части; сопряжения, лекальные кривые</w:t>
            </w:r>
          </w:p>
        </w:tc>
        <w:tc>
          <w:tcPr>
            <w:tcW w:w="1985" w:type="dxa"/>
            <w:tcBorders>
              <w:top w:val="single" w:sz="4" w:space="0" w:color="auto"/>
              <w:left w:val="single" w:sz="4" w:space="0" w:color="auto"/>
              <w:bottom w:val="single" w:sz="4" w:space="0" w:color="auto"/>
              <w:right w:val="single" w:sz="4" w:space="0" w:color="auto"/>
            </w:tcBorders>
          </w:tcPr>
          <w:p w14:paraId="07A9B268" w14:textId="3D9EB5B6" w:rsidR="00236A86" w:rsidRPr="001E749A" w:rsidRDefault="00236A86" w:rsidP="001E749A">
            <w:pPr>
              <w:spacing w:after="0" w:line="240" w:lineRule="auto"/>
              <w:jc w:val="center"/>
              <w:rPr>
                <w:rFonts w:ascii="Times New Roman" w:hAnsi="Times New Roman" w:cs="Times New Roman"/>
              </w:rPr>
            </w:pPr>
          </w:p>
        </w:tc>
        <w:tc>
          <w:tcPr>
            <w:tcW w:w="2268" w:type="dxa"/>
            <w:vMerge w:val="restart"/>
            <w:tcBorders>
              <w:top w:val="single" w:sz="4" w:space="0" w:color="auto"/>
              <w:left w:val="single" w:sz="4" w:space="0" w:color="auto"/>
              <w:bottom w:val="single" w:sz="4" w:space="0" w:color="auto"/>
              <w:right w:val="single" w:sz="4" w:space="0" w:color="auto"/>
            </w:tcBorders>
            <w:hideMark/>
          </w:tcPr>
          <w:p w14:paraId="7C78B51F" w14:textId="77777777" w:rsidR="004A1D23" w:rsidRPr="004A1D23" w:rsidRDefault="004A1D23" w:rsidP="004A1D23">
            <w:pPr>
              <w:spacing w:after="0" w:line="240" w:lineRule="auto"/>
              <w:jc w:val="center"/>
              <w:rPr>
                <w:rFonts w:ascii="Times New Roman" w:hAnsi="Times New Roman" w:cs="Times New Roman"/>
              </w:rPr>
            </w:pPr>
            <w:proofErr w:type="gramStart"/>
            <w:r w:rsidRPr="004A1D23">
              <w:rPr>
                <w:rFonts w:ascii="Times New Roman" w:hAnsi="Times New Roman" w:cs="Times New Roman"/>
              </w:rPr>
              <w:t>ОК</w:t>
            </w:r>
            <w:proofErr w:type="gramEnd"/>
            <w:r w:rsidRPr="004A1D23">
              <w:rPr>
                <w:rFonts w:ascii="Times New Roman" w:hAnsi="Times New Roman" w:cs="Times New Roman"/>
              </w:rPr>
              <w:t xml:space="preserve"> 1 - 9</w:t>
            </w:r>
          </w:p>
          <w:p w14:paraId="3DC9645E"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2.2</w:t>
            </w:r>
          </w:p>
          <w:p w14:paraId="721C3898"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2.3</w:t>
            </w:r>
          </w:p>
          <w:p w14:paraId="3FB4263D"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3.1</w:t>
            </w:r>
          </w:p>
          <w:p w14:paraId="431BEE2A" w14:textId="7D2BD822" w:rsidR="00236A86" w:rsidRPr="001E749A" w:rsidRDefault="004A1D23" w:rsidP="004A1D23">
            <w:pPr>
              <w:spacing w:after="0" w:line="240" w:lineRule="auto"/>
              <w:jc w:val="center"/>
              <w:rPr>
                <w:rFonts w:ascii="Times New Roman" w:hAnsi="Times New Roman" w:cs="Times New Roman"/>
                <w:b/>
                <w:i/>
              </w:rPr>
            </w:pPr>
            <w:r w:rsidRPr="004A1D23">
              <w:rPr>
                <w:rFonts w:ascii="Times New Roman" w:hAnsi="Times New Roman" w:cs="Times New Roman"/>
              </w:rPr>
              <w:t>ПК 3.2</w:t>
            </w:r>
          </w:p>
        </w:tc>
      </w:tr>
      <w:tr w:rsidR="00236A86" w:rsidRPr="001E749A" w14:paraId="39A22735"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29E7A29A" w14:textId="77777777" w:rsidR="00236A86" w:rsidRPr="001E749A" w:rsidRDefault="00236A86" w:rsidP="001E749A">
            <w:pPr>
              <w:spacing w:after="0" w:line="240" w:lineRule="auto"/>
              <w:rPr>
                <w:rFonts w:ascii="Times New Roman" w:hAnsi="Times New Roman" w:cs="Times New Roman"/>
              </w:rPr>
            </w:pPr>
          </w:p>
        </w:tc>
        <w:tc>
          <w:tcPr>
            <w:tcW w:w="8788" w:type="dxa"/>
            <w:tcBorders>
              <w:top w:val="single" w:sz="4" w:space="0" w:color="auto"/>
              <w:left w:val="single" w:sz="4" w:space="0" w:color="auto"/>
              <w:bottom w:val="single" w:sz="4" w:space="0" w:color="auto"/>
              <w:right w:val="single" w:sz="4" w:space="0" w:color="auto"/>
            </w:tcBorders>
            <w:hideMark/>
          </w:tcPr>
          <w:p w14:paraId="3655AEE9" w14:textId="77777777" w:rsidR="00236A86" w:rsidRPr="001E749A" w:rsidRDefault="00236A86" w:rsidP="001E749A">
            <w:pPr>
              <w:spacing w:after="0" w:line="240" w:lineRule="auto"/>
              <w:jc w:val="both"/>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1023E6A1" w14:textId="0CADD904" w:rsidR="00236A86" w:rsidRPr="001E749A" w:rsidRDefault="00236A86" w:rsidP="001E749A">
            <w:pPr>
              <w:spacing w:after="0" w:line="240" w:lineRule="auto"/>
              <w:jc w:val="center"/>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C537AFD" w14:textId="77777777" w:rsidR="00236A86" w:rsidRPr="001E749A" w:rsidRDefault="00236A86" w:rsidP="001E749A">
            <w:pPr>
              <w:spacing w:after="0" w:line="240" w:lineRule="auto"/>
              <w:rPr>
                <w:rFonts w:ascii="Times New Roman" w:hAnsi="Times New Roman" w:cs="Times New Roman"/>
                <w:b/>
                <w:i/>
              </w:rPr>
            </w:pPr>
          </w:p>
        </w:tc>
      </w:tr>
      <w:tr w:rsidR="00236A86" w:rsidRPr="001E749A" w14:paraId="0A36993E"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1CC6FA4B" w14:textId="77777777" w:rsidR="00236A86" w:rsidRPr="001E749A" w:rsidRDefault="00236A86" w:rsidP="001E749A">
            <w:pPr>
              <w:spacing w:after="0" w:line="240" w:lineRule="auto"/>
              <w:rPr>
                <w:rFonts w:ascii="Times New Roman" w:hAnsi="Times New Roman" w:cs="Times New Roman"/>
              </w:rPr>
            </w:pPr>
          </w:p>
        </w:tc>
        <w:tc>
          <w:tcPr>
            <w:tcW w:w="8788" w:type="dxa"/>
            <w:tcBorders>
              <w:top w:val="single" w:sz="4" w:space="0" w:color="auto"/>
              <w:left w:val="single" w:sz="4" w:space="0" w:color="auto"/>
              <w:bottom w:val="single" w:sz="4" w:space="0" w:color="auto"/>
              <w:right w:val="single" w:sz="4" w:space="0" w:color="auto"/>
            </w:tcBorders>
            <w:hideMark/>
          </w:tcPr>
          <w:p w14:paraId="187CC127"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№3. </w:t>
            </w:r>
            <w:r w:rsidRPr="001E749A">
              <w:rPr>
                <w:rFonts w:ascii="Times New Roman" w:hAnsi="Times New Roman" w:cs="Times New Roman"/>
              </w:rPr>
              <w:t>Выполнение чертежа детали с применением геометрических построений</w:t>
            </w:r>
          </w:p>
          <w:p w14:paraId="050AA799" w14:textId="77777777" w:rsidR="00236A86" w:rsidRPr="001E749A" w:rsidRDefault="00236A86" w:rsidP="001E749A">
            <w:pPr>
              <w:spacing w:after="0" w:line="240" w:lineRule="auto"/>
              <w:jc w:val="both"/>
              <w:rPr>
                <w:rFonts w:ascii="Times New Roman" w:hAnsi="Times New Roman" w:cs="Times New Roman"/>
                <w:bCs/>
              </w:rPr>
            </w:pPr>
            <w:r w:rsidRPr="001E749A">
              <w:rPr>
                <w:rFonts w:ascii="Times New Roman" w:hAnsi="Times New Roman" w:cs="Times New Roman"/>
                <w:b/>
                <w:bCs/>
              </w:rPr>
              <w:t xml:space="preserve">№4. </w:t>
            </w:r>
            <w:r w:rsidRPr="001E749A">
              <w:rPr>
                <w:rFonts w:ascii="Times New Roman" w:hAnsi="Times New Roman" w:cs="Times New Roman"/>
                <w:bCs/>
              </w:rPr>
              <w:t>Выполнение чертежа детали с применением правил построения сопряжений</w:t>
            </w:r>
          </w:p>
          <w:p w14:paraId="04CC556E" w14:textId="77777777" w:rsidR="00236A86" w:rsidRPr="001E749A" w:rsidRDefault="00236A86" w:rsidP="001E749A">
            <w:pPr>
              <w:spacing w:after="0" w:line="240" w:lineRule="auto"/>
              <w:jc w:val="both"/>
              <w:rPr>
                <w:rFonts w:ascii="Times New Roman" w:hAnsi="Times New Roman" w:cs="Times New Roman"/>
                <w:b/>
                <w:bCs/>
              </w:rPr>
            </w:pPr>
            <w:r w:rsidRPr="001E749A">
              <w:rPr>
                <w:rFonts w:ascii="Times New Roman" w:hAnsi="Times New Roman" w:cs="Times New Roman"/>
                <w:b/>
                <w:bCs/>
              </w:rPr>
              <w:t>№5.</w:t>
            </w:r>
            <w:r w:rsidRPr="001E749A">
              <w:rPr>
                <w:rFonts w:ascii="Times New Roman" w:hAnsi="Times New Roman" w:cs="Times New Roman"/>
              </w:rPr>
              <w:t xml:space="preserve"> </w:t>
            </w:r>
            <w:r w:rsidRPr="001E749A">
              <w:rPr>
                <w:rFonts w:ascii="Times New Roman" w:hAnsi="Times New Roman" w:cs="Times New Roman"/>
                <w:bCs/>
              </w:rPr>
              <w:t>Выполнение чертежа детали с применением правил построения конусности и уклонов</w:t>
            </w:r>
          </w:p>
        </w:tc>
        <w:tc>
          <w:tcPr>
            <w:tcW w:w="1985" w:type="dxa"/>
            <w:vMerge/>
            <w:tcBorders>
              <w:top w:val="single" w:sz="4" w:space="0" w:color="auto"/>
              <w:left w:val="single" w:sz="4" w:space="0" w:color="auto"/>
              <w:bottom w:val="single" w:sz="4" w:space="0" w:color="auto"/>
              <w:right w:val="single" w:sz="4" w:space="0" w:color="auto"/>
            </w:tcBorders>
            <w:vAlign w:val="center"/>
          </w:tcPr>
          <w:p w14:paraId="2DF5FCF5" w14:textId="77777777" w:rsidR="00236A86" w:rsidRPr="001E749A" w:rsidRDefault="00236A86" w:rsidP="001E749A">
            <w:pPr>
              <w:spacing w:after="0" w:line="240" w:lineRule="auto"/>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0F60BFC" w14:textId="77777777" w:rsidR="00236A86" w:rsidRPr="001E749A" w:rsidRDefault="00236A86" w:rsidP="001E749A">
            <w:pPr>
              <w:spacing w:after="0" w:line="240" w:lineRule="auto"/>
              <w:rPr>
                <w:rFonts w:ascii="Times New Roman" w:hAnsi="Times New Roman" w:cs="Times New Roman"/>
                <w:b/>
                <w:i/>
              </w:rPr>
            </w:pPr>
          </w:p>
        </w:tc>
      </w:tr>
      <w:tr w:rsidR="00236A86" w:rsidRPr="001E749A" w14:paraId="5F555AE5" w14:textId="77777777" w:rsidTr="001E749A">
        <w:tc>
          <w:tcPr>
            <w:tcW w:w="11023" w:type="dxa"/>
            <w:gridSpan w:val="2"/>
            <w:tcBorders>
              <w:top w:val="single" w:sz="4" w:space="0" w:color="auto"/>
              <w:left w:val="single" w:sz="4" w:space="0" w:color="auto"/>
              <w:bottom w:val="single" w:sz="4" w:space="0" w:color="auto"/>
              <w:right w:val="single" w:sz="4" w:space="0" w:color="auto"/>
            </w:tcBorders>
            <w:hideMark/>
          </w:tcPr>
          <w:p w14:paraId="6BA19911" w14:textId="77777777" w:rsidR="00236A86" w:rsidRPr="001E749A" w:rsidRDefault="00236A86" w:rsidP="001E749A">
            <w:pPr>
              <w:spacing w:after="0" w:line="240" w:lineRule="auto"/>
              <w:jc w:val="both"/>
              <w:rPr>
                <w:rFonts w:ascii="Times New Roman" w:hAnsi="Times New Roman" w:cs="Times New Roman"/>
                <w:b/>
                <w:iCs/>
              </w:rPr>
            </w:pPr>
            <w:r w:rsidRPr="001E749A">
              <w:rPr>
                <w:rFonts w:ascii="Times New Roman" w:hAnsi="Times New Roman" w:cs="Times New Roman"/>
                <w:b/>
                <w:iCs/>
              </w:rPr>
              <w:t>Раздел 2.</w:t>
            </w:r>
            <w:r w:rsidRPr="001E749A">
              <w:rPr>
                <w:rFonts w:ascii="Times New Roman" w:hAnsi="Times New Roman" w:cs="Times New Roman"/>
                <w:b/>
              </w:rPr>
              <w:t xml:space="preserve"> </w:t>
            </w:r>
            <w:r w:rsidRPr="001E749A">
              <w:rPr>
                <w:rFonts w:ascii="Times New Roman" w:hAnsi="Times New Roman" w:cs="Times New Roman"/>
                <w:b/>
                <w:iCs/>
              </w:rPr>
              <w:t>Проекционное черчение</w:t>
            </w:r>
          </w:p>
        </w:tc>
        <w:tc>
          <w:tcPr>
            <w:tcW w:w="1985" w:type="dxa"/>
            <w:tcBorders>
              <w:top w:val="single" w:sz="4" w:space="0" w:color="auto"/>
              <w:left w:val="single" w:sz="4" w:space="0" w:color="auto"/>
              <w:bottom w:val="single" w:sz="4" w:space="0" w:color="auto"/>
              <w:right w:val="single" w:sz="4" w:space="0" w:color="auto"/>
            </w:tcBorders>
          </w:tcPr>
          <w:p w14:paraId="317A0E33" w14:textId="046B3663" w:rsidR="00236A86" w:rsidRPr="001E749A" w:rsidRDefault="00236A86" w:rsidP="001E749A">
            <w:pPr>
              <w:spacing w:after="0" w:line="240" w:lineRule="auto"/>
              <w:jc w:val="center"/>
              <w:rPr>
                <w:rFonts w:ascii="Times New Roman" w:hAnsi="Times New Roman" w:cs="Times New Roman"/>
                <w:b/>
                <w:bCs/>
                <w:i/>
                <w:iCs/>
              </w:rPr>
            </w:pPr>
          </w:p>
        </w:tc>
        <w:tc>
          <w:tcPr>
            <w:tcW w:w="2268" w:type="dxa"/>
            <w:tcBorders>
              <w:top w:val="single" w:sz="4" w:space="0" w:color="auto"/>
              <w:left w:val="single" w:sz="4" w:space="0" w:color="auto"/>
              <w:bottom w:val="single" w:sz="4" w:space="0" w:color="auto"/>
              <w:right w:val="single" w:sz="4" w:space="0" w:color="auto"/>
            </w:tcBorders>
          </w:tcPr>
          <w:p w14:paraId="327F7918" w14:textId="77777777" w:rsidR="00236A86" w:rsidRPr="001E749A" w:rsidRDefault="00236A86" w:rsidP="001E749A">
            <w:pPr>
              <w:spacing w:after="0" w:line="240" w:lineRule="auto"/>
              <w:rPr>
                <w:rFonts w:ascii="Times New Roman" w:hAnsi="Times New Roman" w:cs="Times New Roman"/>
                <w:b/>
                <w:i/>
              </w:rPr>
            </w:pPr>
          </w:p>
        </w:tc>
      </w:tr>
      <w:tr w:rsidR="001E749A" w:rsidRPr="001E749A" w14:paraId="02001411" w14:textId="77777777" w:rsidTr="001E749A">
        <w:tc>
          <w:tcPr>
            <w:tcW w:w="2235" w:type="dxa"/>
            <w:vMerge w:val="restart"/>
            <w:tcBorders>
              <w:top w:val="single" w:sz="4" w:space="0" w:color="auto"/>
              <w:left w:val="single" w:sz="4" w:space="0" w:color="auto"/>
              <w:bottom w:val="single" w:sz="4" w:space="0" w:color="auto"/>
              <w:right w:val="single" w:sz="4" w:space="0" w:color="auto"/>
            </w:tcBorders>
            <w:hideMark/>
          </w:tcPr>
          <w:p w14:paraId="688CE07A" w14:textId="77777777" w:rsidR="001E749A" w:rsidRPr="001E749A" w:rsidRDefault="001E749A" w:rsidP="001E749A">
            <w:pPr>
              <w:spacing w:after="0" w:line="240" w:lineRule="auto"/>
              <w:rPr>
                <w:rFonts w:ascii="Times New Roman" w:hAnsi="Times New Roman" w:cs="Times New Roman"/>
                <w:b/>
                <w:iCs/>
              </w:rPr>
            </w:pPr>
            <w:r w:rsidRPr="001E749A">
              <w:rPr>
                <w:rFonts w:ascii="Times New Roman" w:hAnsi="Times New Roman" w:cs="Times New Roman"/>
                <w:b/>
                <w:iCs/>
              </w:rPr>
              <w:t xml:space="preserve">Тема 2.1 </w:t>
            </w:r>
          </w:p>
          <w:p w14:paraId="7F8C87A0" w14:textId="77777777" w:rsidR="001E749A" w:rsidRPr="001E749A" w:rsidRDefault="001E749A" w:rsidP="001E749A">
            <w:pPr>
              <w:spacing w:after="0" w:line="240" w:lineRule="auto"/>
              <w:rPr>
                <w:rFonts w:ascii="Times New Roman" w:hAnsi="Times New Roman" w:cs="Times New Roman"/>
                <w:iCs/>
              </w:rPr>
            </w:pPr>
            <w:r w:rsidRPr="001E749A">
              <w:rPr>
                <w:rFonts w:ascii="Times New Roman" w:hAnsi="Times New Roman" w:cs="Times New Roman"/>
                <w:iCs/>
              </w:rPr>
              <w:t>Основы</w:t>
            </w:r>
          </w:p>
          <w:p w14:paraId="4D3C0720" w14:textId="77777777" w:rsidR="001E749A" w:rsidRPr="001E749A" w:rsidRDefault="001E749A" w:rsidP="001E749A">
            <w:pPr>
              <w:spacing w:after="0" w:line="240" w:lineRule="auto"/>
              <w:rPr>
                <w:rFonts w:ascii="Times New Roman" w:hAnsi="Times New Roman" w:cs="Times New Roman"/>
                <w:b/>
                <w:iCs/>
              </w:rPr>
            </w:pPr>
            <w:r w:rsidRPr="001E749A">
              <w:rPr>
                <w:rFonts w:ascii="Times New Roman" w:hAnsi="Times New Roman" w:cs="Times New Roman"/>
                <w:iCs/>
              </w:rPr>
              <w:t>начертательной геометрии</w:t>
            </w:r>
          </w:p>
        </w:tc>
        <w:tc>
          <w:tcPr>
            <w:tcW w:w="8788" w:type="dxa"/>
            <w:tcBorders>
              <w:top w:val="single" w:sz="4" w:space="0" w:color="auto"/>
              <w:left w:val="single" w:sz="4" w:space="0" w:color="auto"/>
              <w:bottom w:val="single" w:sz="4" w:space="0" w:color="auto"/>
              <w:right w:val="single" w:sz="4" w:space="0" w:color="auto"/>
            </w:tcBorders>
            <w:hideMark/>
          </w:tcPr>
          <w:p w14:paraId="12EA3629" w14:textId="187F4486" w:rsidR="001E749A" w:rsidRPr="001E749A" w:rsidRDefault="001E749A" w:rsidP="001E749A">
            <w:pPr>
              <w:spacing w:after="0" w:line="240" w:lineRule="auto"/>
              <w:jc w:val="both"/>
              <w:rPr>
                <w:rFonts w:ascii="Times New Roman" w:hAnsi="Times New Roman" w:cs="Times New Roman"/>
                <w:b/>
                <w:bCs/>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3E2C8D13" w14:textId="201235D4" w:rsidR="001E749A" w:rsidRPr="001E749A" w:rsidRDefault="001E749A" w:rsidP="001E749A">
            <w:pPr>
              <w:spacing w:after="0" w:line="240" w:lineRule="auto"/>
              <w:jc w:val="center"/>
              <w:rPr>
                <w:rFonts w:ascii="Times New Roman" w:hAnsi="Times New Roman" w:cs="Times New Roman"/>
                <w:b/>
                <w:bCs/>
                <w:i/>
                <w:iCs/>
              </w:rPr>
            </w:pPr>
          </w:p>
        </w:tc>
        <w:tc>
          <w:tcPr>
            <w:tcW w:w="2268" w:type="dxa"/>
            <w:vMerge w:val="restart"/>
            <w:tcBorders>
              <w:top w:val="single" w:sz="4" w:space="0" w:color="auto"/>
              <w:left w:val="single" w:sz="4" w:space="0" w:color="auto"/>
              <w:right w:val="single" w:sz="4" w:space="0" w:color="auto"/>
            </w:tcBorders>
          </w:tcPr>
          <w:p w14:paraId="6F62BB29" w14:textId="77777777" w:rsidR="004A1D23" w:rsidRPr="004A1D23" w:rsidRDefault="004A1D23" w:rsidP="004A1D23">
            <w:pPr>
              <w:spacing w:after="0" w:line="240" w:lineRule="auto"/>
              <w:jc w:val="center"/>
              <w:rPr>
                <w:rFonts w:ascii="Times New Roman" w:hAnsi="Times New Roman" w:cs="Times New Roman"/>
              </w:rPr>
            </w:pPr>
            <w:proofErr w:type="gramStart"/>
            <w:r w:rsidRPr="004A1D23">
              <w:rPr>
                <w:rFonts w:ascii="Times New Roman" w:hAnsi="Times New Roman" w:cs="Times New Roman"/>
              </w:rPr>
              <w:t>ОК</w:t>
            </w:r>
            <w:proofErr w:type="gramEnd"/>
            <w:r w:rsidRPr="004A1D23">
              <w:rPr>
                <w:rFonts w:ascii="Times New Roman" w:hAnsi="Times New Roman" w:cs="Times New Roman"/>
              </w:rPr>
              <w:t xml:space="preserve"> 1 - 9</w:t>
            </w:r>
          </w:p>
          <w:p w14:paraId="39B2F873"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2.2</w:t>
            </w:r>
          </w:p>
          <w:p w14:paraId="21F2247A"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2.3</w:t>
            </w:r>
          </w:p>
          <w:p w14:paraId="616E27D9"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3.1</w:t>
            </w:r>
          </w:p>
          <w:p w14:paraId="3525B0E5" w14:textId="59FB8D44" w:rsidR="001E749A" w:rsidRPr="001E749A" w:rsidRDefault="004A1D23" w:rsidP="004A1D23">
            <w:pPr>
              <w:spacing w:after="0" w:line="240" w:lineRule="auto"/>
              <w:jc w:val="center"/>
              <w:rPr>
                <w:rFonts w:ascii="Times New Roman" w:hAnsi="Times New Roman" w:cs="Times New Roman"/>
                <w:b/>
                <w:i/>
              </w:rPr>
            </w:pPr>
            <w:r w:rsidRPr="004A1D23">
              <w:rPr>
                <w:rFonts w:ascii="Times New Roman" w:hAnsi="Times New Roman" w:cs="Times New Roman"/>
              </w:rPr>
              <w:t>ПК 3.2</w:t>
            </w:r>
          </w:p>
        </w:tc>
      </w:tr>
      <w:tr w:rsidR="001E749A" w:rsidRPr="001E749A" w14:paraId="2409898C"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580E7F9B" w14:textId="77777777" w:rsidR="001E749A" w:rsidRPr="001E749A" w:rsidRDefault="001E749A"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3F423653" w14:textId="77777777" w:rsidR="001E749A" w:rsidRPr="001E749A" w:rsidRDefault="001E749A" w:rsidP="001E749A">
            <w:pPr>
              <w:spacing w:after="0" w:line="240" w:lineRule="auto"/>
              <w:jc w:val="both"/>
              <w:rPr>
                <w:rFonts w:ascii="Times New Roman" w:hAnsi="Times New Roman" w:cs="Times New Roman"/>
                <w:bCs/>
              </w:rPr>
            </w:pPr>
            <w:r w:rsidRPr="001E749A">
              <w:rPr>
                <w:rFonts w:ascii="Times New Roman" w:hAnsi="Times New Roman" w:cs="Times New Roman"/>
                <w:bCs/>
              </w:rPr>
              <w:t>Метод проекций. Способы проецирования. Метод Монжа. Образование чертежа точки в системе двух и трех плоскостей проекций.</w:t>
            </w:r>
            <w:r w:rsidRPr="001E749A">
              <w:rPr>
                <w:rFonts w:ascii="Times New Roman" w:hAnsi="Times New Roman" w:cs="Times New Roman"/>
              </w:rPr>
              <w:t xml:space="preserve"> </w:t>
            </w:r>
            <w:r w:rsidRPr="001E749A">
              <w:rPr>
                <w:rFonts w:ascii="Times New Roman" w:hAnsi="Times New Roman" w:cs="Times New Roman"/>
                <w:bCs/>
              </w:rPr>
              <w:t>Проекции прямой.</w:t>
            </w:r>
            <w:r w:rsidRPr="001E749A">
              <w:rPr>
                <w:rFonts w:ascii="Times New Roman" w:hAnsi="Times New Roman" w:cs="Times New Roman"/>
              </w:rPr>
              <w:t xml:space="preserve"> </w:t>
            </w:r>
            <w:r w:rsidRPr="001E749A">
              <w:rPr>
                <w:rFonts w:ascii="Times New Roman" w:hAnsi="Times New Roman" w:cs="Times New Roman"/>
                <w:bCs/>
              </w:rPr>
              <w:t>Общее и частные положения плоскости в пространстве.</w:t>
            </w:r>
            <w:r w:rsidRPr="001E749A">
              <w:rPr>
                <w:rFonts w:ascii="Times New Roman" w:hAnsi="Times New Roman" w:cs="Times New Roman"/>
              </w:rPr>
              <w:t xml:space="preserve"> </w:t>
            </w:r>
            <w:r w:rsidRPr="001E749A">
              <w:rPr>
                <w:rFonts w:ascii="Times New Roman" w:hAnsi="Times New Roman" w:cs="Times New Roman"/>
                <w:bCs/>
              </w:rPr>
              <w:t>Проекции плоскостей и построение недостающих точек на них</w:t>
            </w:r>
          </w:p>
        </w:tc>
        <w:tc>
          <w:tcPr>
            <w:tcW w:w="1985" w:type="dxa"/>
            <w:tcBorders>
              <w:top w:val="single" w:sz="4" w:space="0" w:color="auto"/>
              <w:left w:val="single" w:sz="4" w:space="0" w:color="auto"/>
              <w:bottom w:val="single" w:sz="4" w:space="0" w:color="auto"/>
              <w:right w:val="single" w:sz="4" w:space="0" w:color="auto"/>
            </w:tcBorders>
          </w:tcPr>
          <w:p w14:paraId="6A2AF6E6" w14:textId="75A7D2E4" w:rsidR="001E749A" w:rsidRPr="001E749A" w:rsidRDefault="001E749A" w:rsidP="001E749A">
            <w:pPr>
              <w:spacing w:after="0" w:line="240" w:lineRule="auto"/>
              <w:jc w:val="center"/>
              <w:rPr>
                <w:rFonts w:ascii="Times New Roman" w:hAnsi="Times New Roman" w:cs="Times New Roman"/>
                <w:bCs/>
                <w:iCs/>
              </w:rPr>
            </w:pPr>
          </w:p>
        </w:tc>
        <w:tc>
          <w:tcPr>
            <w:tcW w:w="2268" w:type="dxa"/>
            <w:vMerge/>
            <w:tcBorders>
              <w:left w:val="single" w:sz="4" w:space="0" w:color="auto"/>
              <w:right w:val="single" w:sz="4" w:space="0" w:color="auto"/>
            </w:tcBorders>
            <w:vAlign w:val="center"/>
            <w:hideMark/>
          </w:tcPr>
          <w:p w14:paraId="0D4ED336" w14:textId="77777777" w:rsidR="001E749A" w:rsidRPr="001E749A" w:rsidRDefault="001E749A" w:rsidP="001E749A">
            <w:pPr>
              <w:spacing w:after="0" w:line="240" w:lineRule="auto"/>
              <w:jc w:val="center"/>
              <w:rPr>
                <w:rFonts w:ascii="Times New Roman" w:hAnsi="Times New Roman" w:cs="Times New Roman"/>
                <w:b/>
                <w:i/>
              </w:rPr>
            </w:pPr>
          </w:p>
        </w:tc>
      </w:tr>
      <w:tr w:rsidR="001E749A" w:rsidRPr="001E749A" w14:paraId="533C02F0"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1CEE8BEA" w14:textId="77777777" w:rsidR="001E749A" w:rsidRPr="001E749A" w:rsidRDefault="001E749A"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067A5180" w14:textId="77777777" w:rsidR="001E749A" w:rsidRPr="001E749A" w:rsidRDefault="001E749A" w:rsidP="001E749A">
            <w:pPr>
              <w:spacing w:after="0" w:line="240" w:lineRule="auto"/>
              <w:jc w:val="both"/>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1D95458A" w14:textId="42525C9B" w:rsidR="001E749A" w:rsidRPr="001E749A" w:rsidRDefault="001E749A" w:rsidP="001E749A">
            <w:pPr>
              <w:spacing w:after="0" w:line="240" w:lineRule="auto"/>
              <w:jc w:val="center"/>
              <w:rPr>
                <w:rFonts w:ascii="Times New Roman" w:hAnsi="Times New Roman" w:cs="Times New Roman"/>
                <w:bCs/>
                <w:iCs/>
              </w:rPr>
            </w:pPr>
          </w:p>
        </w:tc>
        <w:tc>
          <w:tcPr>
            <w:tcW w:w="2268" w:type="dxa"/>
            <w:vMerge/>
            <w:tcBorders>
              <w:left w:val="single" w:sz="4" w:space="0" w:color="auto"/>
              <w:right w:val="single" w:sz="4" w:space="0" w:color="auto"/>
            </w:tcBorders>
          </w:tcPr>
          <w:p w14:paraId="02996ECB" w14:textId="77777777" w:rsidR="001E749A" w:rsidRPr="001E749A" w:rsidRDefault="001E749A" w:rsidP="001E749A">
            <w:pPr>
              <w:spacing w:after="0" w:line="240" w:lineRule="auto"/>
              <w:jc w:val="center"/>
              <w:rPr>
                <w:rFonts w:ascii="Times New Roman" w:hAnsi="Times New Roman" w:cs="Times New Roman"/>
                <w:b/>
                <w:i/>
              </w:rPr>
            </w:pPr>
          </w:p>
        </w:tc>
      </w:tr>
      <w:tr w:rsidR="001E749A" w:rsidRPr="001E749A" w14:paraId="645BE000"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40499CF0" w14:textId="77777777" w:rsidR="001E749A" w:rsidRPr="001E749A" w:rsidRDefault="001E749A"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6316754F" w14:textId="77777777" w:rsidR="001E749A" w:rsidRPr="001E749A" w:rsidRDefault="001E749A" w:rsidP="001E749A">
            <w:pPr>
              <w:spacing w:after="0" w:line="240" w:lineRule="auto"/>
              <w:jc w:val="both"/>
              <w:rPr>
                <w:rFonts w:ascii="Times New Roman" w:hAnsi="Times New Roman" w:cs="Times New Roman"/>
                <w:b/>
                <w:bCs/>
              </w:rPr>
            </w:pPr>
            <w:r w:rsidRPr="001E749A">
              <w:rPr>
                <w:rFonts w:ascii="Times New Roman" w:hAnsi="Times New Roman" w:cs="Times New Roman"/>
                <w:b/>
                <w:bCs/>
              </w:rPr>
              <w:t>№6.</w:t>
            </w:r>
            <w:r w:rsidRPr="001E749A">
              <w:rPr>
                <w:rFonts w:ascii="Times New Roman" w:hAnsi="Times New Roman" w:cs="Times New Roman"/>
                <w:b/>
              </w:rPr>
              <w:t xml:space="preserve"> </w:t>
            </w:r>
            <w:r w:rsidRPr="001E749A">
              <w:rPr>
                <w:rFonts w:ascii="Times New Roman" w:hAnsi="Times New Roman" w:cs="Times New Roman"/>
                <w:bCs/>
              </w:rPr>
              <w:t>Построение комплексных чертежей геометрических тел</w:t>
            </w:r>
            <w:r w:rsidRPr="001E749A">
              <w:rPr>
                <w:rFonts w:ascii="Times New Roman" w:hAnsi="Times New Roman" w:cs="Times New Roman"/>
                <w:b/>
              </w:rPr>
              <w:t xml:space="preserve"> </w:t>
            </w:r>
          </w:p>
        </w:tc>
        <w:tc>
          <w:tcPr>
            <w:tcW w:w="1985" w:type="dxa"/>
            <w:vMerge/>
            <w:tcBorders>
              <w:top w:val="single" w:sz="4" w:space="0" w:color="auto"/>
              <w:left w:val="single" w:sz="4" w:space="0" w:color="auto"/>
              <w:bottom w:val="single" w:sz="4" w:space="0" w:color="auto"/>
              <w:right w:val="single" w:sz="4" w:space="0" w:color="auto"/>
            </w:tcBorders>
            <w:vAlign w:val="center"/>
          </w:tcPr>
          <w:p w14:paraId="6F9F3488" w14:textId="77777777" w:rsidR="001E749A" w:rsidRPr="001E749A" w:rsidRDefault="001E749A" w:rsidP="001E749A">
            <w:pPr>
              <w:spacing w:after="0" w:line="240" w:lineRule="auto"/>
              <w:rPr>
                <w:rFonts w:ascii="Times New Roman" w:hAnsi="Times New Roman" w:cs="Times New Roman"/>
                <w:bCs/>
                <w:iCs/>
              </w:rPr>
            </w:pPr>
          </w:p>
        </w:tc>
        <w:tc>
          <w:tcPr>
            <w:tcW w:w="2268" w:type="dxa"/>
            <w:vMerge/>
            <w:tcBorders>
              <w:left w:val="single" w:sz="4" w:space="0" w:color="auto"/>
              <w:bottom w:val="single" w:sz="4" w:space="0" w:color="auto"/>
              <w:right w:val="single" w:sz="4" w:space="0" w:color="auto"/>
            </w:tcBorders>
            <w:vAlign w:val="center"/>
            <w:hideMark/>
          </w:tcPr>
          <w:p w14:paraId="49AF47A2" w14:textId="77777777" w:rsidR="001E749A" w:rsidRPr="001E749A" w:rsidRDefault="001E749A" w:rsidP="001E749A">
            <w:pPr>
              <w:spacing w:after="0" w:line="240" w:lineRule="auto"/>
              <w:jc w:val="center"/>
              <w:rPr>
                <w:rFonts w:ascii="Times New Roman" w:hAnsi="Times New Roman" w:cs="Times New Roman"/>
                <w:b/>
                <w:i/>
              </w:rPr>
            </w:pPr>
          </w:p>
        </w:tc>
      </w:tr>
      <w:tr w:rsidR="00236A86" w:rsidRPr="001E749A" w14:paraId="6728C1EB" w14:textId="77777777" w:rsidTr="001E749A">
        <w:tc>
          <w:tcPr>
            <w:tcW w:w="2235" w:type="dxa"/>
            <w:vMerge w:val="restart"/>
            <w:tcBorders>
              <w:top w:val="single" w:sz="4" w:space="0" w:color="auto"/>
              <w:left w:val="single" w:sz="4" w:space="0" w:color="auto"/>
              <w:bottom w:val="single" w:sz="4" w:space="0" w:color="auto"/>
              <w:right w:val="single" w:sz="4" w:space="0" w:color="auto"/>
            </w:tcBorders>
          </w:tcPr>
          <w:p w14:paraId="33AD4B26" w14:textId="77777777" w:rsidR="00236A86" w:rsidRPr="001E749A" w:rsidRDefault="00236A86" w:rsidP="001E749A">
            <w:pPr>
              <w:spacing w:after="0" w:line="240" w:lineRule="auto"/>
              <w:rPr>
                <w:rFonts w:ascii="Times New Roman" w:hAnsi="Times New Roman" w:cs="Times New Roman"/>
                <w:b/>
                <w:iCs/>
              </w:rPr>
            </w:pPr>
            <w:r w:rsidRPr="001E749A">
              <w:rPr>
                <w:rFonts w:ascii="Times New Roman" w:hAnsi="Times New Roman" w:cs="Times New Roman"/>
                <w:b/>
                <w:iCs/>
              </w:rPr>
              <w:t>Тема 2.2</w:t>
            </w:r>
          </w:p>
          <w:p w14:paraId="1A28C0E8" w14:textId="77777777" w:rsidR="00236A86" w:rsidRPr="001E749A" w:rsidRDefault="00236A86" w:rsidP="001E749A">
            <w:pPr>
              <w:spacing w:after="0" w:line="240" w:lineRule="auto"/>
              <w:rPr>
                <w:rFonts w:ascii="Times New Roman" w:hAnsi="Times New Roman" w:cs="Times New Roman"/>
              </w:rPr>
            </w:pPr>
            <w:r w:rsidRPr="001E749A">
              <w:rPr>
                <w:rFonts w:ascii="Times New Roman" w:hAnsi="Times New Roman" w:cs="Times New Roman"/>
                <w:iCs/>
              </w:rPr>
              <w:t>Аксонометрические проекции</w:t>
            </w:r>
          </w:p>
          <w:p w14:paraId="287D3E6D" w14:textId="77777777" w:rsidR="00236A86" w:rsidRPr="001E749A" w:rsidRDefault="00236A86"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67D0B3A3" w14:textId="427B08CE" w:rsidR="00236A86" w:rsidRPr="001E749A" w:rsidRDefault="00262286" w:rsidP="001E749A">
            <w:pPr>
              <w:spacing w:after="0" w:line="240" w:lineRule="auto"/>
              <w:jc w:val="both"/>
              <w:rPr>
                <w:rFonts w:ascii="Times New Roman" w:hAnsi="Times New Roman" w:cs="Times New Roman"/>
                <w:b/>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4C885E76" w14:textId="6CB76FD0" w:rsidR="00236A86" w:rsidRPr="001E749A" w:rsidRDefault="00236A86" w:rsidP="001E749A">
            <w:pPr>
              <w:spacing w:after="0" w:line="240" w:lineRule="auto"/>
              <w:jc w:val="center"/>
              <w:rPr>
                <w:rFonts w:ascii="Times New Roman" w:hAnsi="Times New Roman" w:cs="Times New Roman"/>
                <w:b/>
                <w:bCs/>
                <w:iCs/>
              </w:rPr>
            </w:pPr>
          </w:p>
        </w:tc>
        <w:tc>
          <w:tcPr>
            <w:tcW w:w="2268" w:type="dxa"/>
            <w:tcBorders>
              <w:top w:val="single" w:sz="4" w:space="0" w:color="auto"/>
              <w:left w:val="single" w:sz="4" w:space="0" w:color="auto"/>
              <w:bottom w:val="single" w:sz="4" w:space="0" w:color="auto"/>
              <w:right w:val="single" w:sz="4" w:space="0" w:color="auto"/>
            </w:tcBorders>
          </w:tcPr>
          <w:p w14:paraId="269CC470" w14:textId="77777777" w:rsidR="00236A86" w:rsidRPr="001E749A" w:rsidRDefault="00236A86" w:rsidP="001E749A">
            <w:pPr>
              <w:spacing w:after="0" w:line="240" w:lineRule="auto"/>
              <w:jc w:val="center"/>
              <w:rPr>
                <w:rFonts w:ascii="Times New Roman" w:hAnsi="Times New Roman" w:cs="Times New Roman"/>
                <w:b/>
                <w:i/>
              </w:rPr>
            </w:pPr>
          </w:p>
        </w:tc>
      </w:tr>
      <w:tr w:rsidR="00236A86" w:rsidRPr="001E749A" w14:paraId="3DF640F4"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21A44E48" w14:textId="77777777" w:rsidR="00236A86" w:rsidRPr="001E749A" w:rsidRDefault="00236A86"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375BE7F0" w14:textId="77777777" w:rsidR="00236A86" w:rsidRPr="001E749A" w:rsidRDefault="00236A86" w:rsidP="001E749A">
            <w:pPr>
              <w:spacing w:after="0" w:line="240" w:lineRule="auto"/>
              <w:jc w:val="both"/>
              <w:rPr>
                <w:rFonts w:ascii="Times New Roman" w:hAnsi="Times New Roman" w:cs="Times New Roman"/>
              </w:rPr>
            </w:pPr>
            <w:proofErr w:type="gramStart"/>
            <w:r w:rsidRPr="001E749A">
              <w:rPr>
                <w:rFonts w:ascii="Times New Roman" w:hAnsi="Times New Roman" w:cs="Times New Roman"/>
              </w:rPr>
              <w:t>Общие сведения об аксонометрических проекция, понятие об изображении окружностей в аксонометрических проекция, построение аксонометрических проекций деталей.</w:t>
            </w:r>
            <w:proofErr w:type="gramEnd"/>
            <w:r w:rsidRPr="001E749A">
              <w:rPr>
                <w:rFonts w:ascii="Times New Roman" w:hAnsi="Times New Roman" w:cs="Times New Roman"/>
              </w:rPr>
              <w:t xml:space="preserve"> Технический рисунок</w:t>
            </w:r>
          </w:p>
        </w:tc>
        <w:tc>
          <w:tcPr>
            <w:tcW w:w="1985" w:type="dxa"/>
            <w:tcBorders>
              <w:top w:val="single" w:sz="4" w:space="0" w:color="auto"/>
              <w:left w:val="single" w:sz="4" w:space="0" w:color="auto"/>
              <w:bottom w:val="single" w:sz="4" w:space="0" w:color="auto"/>
              <w:right w:val="single" w:sz="4" w:space="0" w:color="auto"/>
            </w:tcBorders>
          </w:tcPr>
          <w:p w14:paraId="5BDDBC7A" w14:textId="00DED874" w:rsidR="00236A86" w:rsidRPr="001E749A" w:rsidRDefault="00236A86" w:rsidP="001E749A">
            <w:pPr>
              <w:spacing w:after="0" w:line="240" w:lineRule="auto"/>
              <w:jc w:val="center"/>
              <w:rPr>
                <w:rFonts w:ascii="Times New Roman" w:hAnsi="Times New Roman" w:cs="Times New Roman"/>
              </w:rPr>
            </w:pPr>
          </w:p>
        </w:tc>
        <w:tc>
          <w:tcPr>
            <w:tcW w:w="2268" w:type="dxa"/>
            <w:vMerge w:val="restart"/>
            <w:tcBorders>
              <w:top w:val="single" w:sz="4" w:space="0" w:color="auto"/>
              <w:left w:val="single" w:sz="4" w:space="0" w:color="auto"/>
              <w:bottom w:val="single" w:sz="4" w:space="0" w:color="auto"/>
              <w:right w:val="single" w:sz="4" w:space="0" w:color="auto"/>
            </w:tcBorders>
            <w:hideMark/>
          </w:tcPr>
          <w:p w14:paraId="717F7BAB" w14:textId="77777777" w:rsidR="004A1D23" w:rsidRPr="004A1D23" w:rsidRDefault="004A1D23" w:rsidP="004A1D23">
            <w:pPr>
              <w:spacing w:after="0" w:line="240" w:lineRule="auto"/>
              <w:jc w:val="center"/>
              <w:rPr>
                <w:rFonts w:ascii="Times New Roman" w:hAnsi="Times New Roman" w:cs="Times New Roman"/>
              </w:rPr>
            </w:pPr>
            <w:proofErr w:type="gramStart"/>
            <w:r w:rsidRPr="004A1D23">
              <w:rPr>
                <w:rFonts w:ascii="Times New Roman" w:hAnsi="Times New Roman" w:cs="Times New Roman"/>
              </w:rPr>
              <w:t>ОК</w:t>
            </w:r>
            <w:proofErr w:type="gramEnd"/>
            <w:r w:rsidRPr="004A1D23">
              <w:rPr>
                <w:rFonts w:ascii="Times New Roman" w:hAnsi="Times New Roman" w:cs="Times New Roman"/>
              </w:rPr>
              <w:t xml:space="preserve"> 1 - 9</w:t>
            </w:r>
          </w:p>
          <w:p w14:paraId="42B855B1"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2.2</w:t>
            </w:r>
          </w:p>
          <w:p w14:paraId="34BC49D5"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2.3</w:t>
            </w:r>
          </w:p>
          <w:p w14:paraId="366944C0"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3.1</w:t>
            </w:r>
          </w:p>
          <w:p w14:paraId="2C9DD4B7" w14:textId="7F7F4174" w:rsidR="00236A86" w:rsidRPr="001E749A" w:rsidRDefault="004A1D23" w:rsidP="004A1D23">
            <w:pPr>
              <w:spacing w:after="0" w:line="240" w:lineRule="auto"/>
              <w:jc w:val="center"/>
              <w:rPr>
                <w:rFonts w:ascii="Times New Roman" w:hAnsi="Times New Roman" w:cs="Times New Roman"/>
                <w:b/>
                <w:i/>
              </w:rPr>
            </w:pPr>
            <w:r w:rsidRPr="004A1D23">
              <w:rPr>
                <w:rFonts w:ascii="Times New Roman" w:hAnsi="Times New Roman" w:cs="Times New Roman"/>
              </w:rPr>
              <w:t>ПК 3.2</w:t>
            </w:r>
          </w:p>
        </w:tc>
      </w:tr>
      <w:tr w:rsidR="00236A86" w:rsidRPr="001E749A" w14:paraId="14C04FC4"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2B26ADA1" w14:textId="77777777" w:rsidR="00236A86" w:rsidRPr="001E749A" w:rsidRDefault="00236A86"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05DFBCED"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735F95DA" w14:textId="002294BD" w:rsidR="00236A86" w:rsidRPr="001E749A" w:rsidRDefault="00236A86" w:rsidP="001E749A">
            <w:pPr>
              <w:spacing w:after="0" w:line="240" w:lineRule="auto"/>
              <w:jc w:val="center"/>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504D085" w14:textId="77777777" w:rsidR="00236A86" w:rsidRPr="001E749A" w:rsidRDefault="00236A86" w:rsidP="001E749A">
            <w:pPr>
              <w:spacing w:after="0" w:line="240" w:lineRule="auto"/>
              <w:jc w:val="center"/>
              <w:rPr>
                <w:rFonts w:ascii="Times New Roman" w:hAnsi="Times New Roman" w:cs="Times New Roman"/>
                <w:b/>
                <w:i/>
              </w:rPr>
            </w:pPr>
          </w:p>
        </w:tc>
      </w:tr>
      <w:tr w:rsidR="00236A86" w:rsidRPr="001E749A" w14:paraId="3A9DAC84"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30C0D6B0" w14:textId="77777777" w:rsidR="00236A86" w:rsidRPr="001E749A" w:rsidRDefault="00236A86"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70F8F886"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№7. </w:t>
            </w:r>
            <w:r w:rsidRPr="001E749A">
              <w:rPr>
                <w:rFonts w:ascii="Times New Roman" w:hAnsi="Times New Roman" w:cs="Times New Roman"/>
              </w:rPr>
              <w:t>Построение аксонометрической проекции детали</w:t>
            </w:r>
          </w:p>
        </w:tc>
        <w:tc>
          <w:tcPr>
            <w:tcW w:w="1985" w:type="dxa"/>
            <w:vMerge/>
            <w:tcBorders>
              <w:top w:val="single" w:sz="4" w:space="0" w:color="auto"/>
              <w:left w:val="single" w:sz="4" w:space="0" w:color="auto"/>
              <w:bottom w:val="single" w:sz="4" w:space="0" w:color="auto"/>
              <w:right w:val="single" w:sz="4" w:space="0" w:color="auto"/>
            </w:tcBorders>
            <w:vAlign w:val="center"/>
          </w:tcPr>
          <w:p w14:paraId="1A631DAD" w14:textId="77777777" w:rsidR="00236A86" w:rsidRPr="001E749A" w:rsidRDefault="00236A86" w:rsidP="001E749A">
            <w:pPr>
              <w:spacing w:after="0" w:line="240" w:lineRule="auto"/>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7762606" w14:textId="77777777" w:rsidR="00236A86" w:rsidRPr="001E749A" w:rsidRDefault="00236A86" w:rsidP="001E749A">
            <w:pPr>
              <w:spacing w:after="0" w:line="240" w:lineRule="auto"/>
              <w:jc w:val="center"/>
              <w:rPr>
                <w:rFonts w:ascii="Times New Roman" w:hAnsi="Times New Roman" w:cs="Times New Roman"/>
                <w:b/>
                <w:i/>
              </w:rPr>
            </w:pPr>
          </w:p>
        </w:tc>
      </w:tr>
      <w:tr w:rsidR="00236A86" w:rsidRPr="001E749A" w14:paraId="6D1C4A84" w14:textId="77777777" w:rsidTr="001E749A">
        <w:tc>
          <w:tcPr>
            <w:tcW w:w="2235" w:type="dxa"/>
            <w:vMerge w:val="restart"/>
            <w:tcBorders>
              <w:top w:val="single" w:sz="4" w:space="0" w:color="auto"/>
              <w:left w:val="single" w:sz="4" w:space="0" w:color="auto"/>
              <w:bottom w:val="single" w:sz="4" w:space="0" w:color="auto"/>
              <w:right w:val="single" w:sz="4" w:space="0" w:color="auto"/>
            </w:tcBorders>
          </w:tcPr>
          <w:p w14:paraId="4DF012DA" w14:textId="77777777" w:rsidR="00236A86" w:rsidRPr="001E749A" w:rsidRDefault="00236A86" w:rsidP="001E749A">
            <w:pPr>
              <w:spacing w:after="0" w:line="240" w:lineRule="auto"/>
              <w:rPr>
                <w:rFonts w:ascii="Times New Roman" w:hAnsi="Times New Roman" w:cs="Times New Roman"/>
                <w:b/>
                <w:iCs/>
              </w:rPr>
            </w:pPr>
            <w:r w:rsidRPr="001E749A">
              <w:rPr>
                <w:rFonts w:ascii="Times New Roman" w:hAnsi="Times New Roman" w:cs="Times New Roman"/>
                <w:b/>
                <w:iCs/>
              </w:rPr>
              <w:t>Тема 2.3</w:t>
            </w:r>
          </w:p>
          <w:p w14:paraId="0E10194E" w14:textId="77777777" w:rsidR="00236A86" w:rsidRPr="001E749A" w:rsidRDefault="00236A86" w:rsidP="001E749A">
            <w:pPr>
              <w:spacing w:after="0" w:line="240" w:lineRule="auto"/>
              <w:rPr>
                <w:rFonts w:ascii="Times New Roman" w:hAnsi="Times New Roman" w:cs="Times New Roman"/>
              </w:rPr>
            </w:pPr>
            <w:r w:rsidRPr="001E749A">
              <w:rPr>
                <w:rFonts w:ascii="Times New Roman" w:hAnsi="Times New Roman" w:cs="Times New Roman"/>
                <w:iCs/>
              </w:rPr>
              <w:lastRenderedPageBreak/>
              <w:t>Чертежи в системе прямоугольных проекций</w:t>
            </w:r>
          </w:p>
          <w:p w14:paraId="1AA76C3A" w14:textId="77777777" w:rsidR="00236A86" w:rsidRPr="001E749A" w:rsidRDefault="00236A86"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23EFAAF7" w14:textId="7621E6CB" w:rsidR="00236A86" w:rsidRPr="001E749A" w:rsidRDefault="00262286" w:rsidP="001E749A">
            <w:pPr>
              <w:spacing w:after="0" w:line="240" w:lineRule="auto"/>
              <w:jc w:val="both"/>
              <w:rPr>
                <w:rFonts w:ascii="Times New Roman" w:hAnsi="Times New Roman" w:cs="Times New Roman"/>
                <w:b/>
              </w:rPr>
            </w:pPr>
            <w:r w:rsidRPr="001E749A">
              <w:rPr>
                <w:rFonts w:ascii="Times New Roman" w:hAnsi="Times New Roman" w:cs="Times New Roman"/>
                <w:b/>
                <w:bCs/>
              </w:rPr>
              <w:lastRenderedPageBreak/>
              <w:t>Содержание</w:t>
            </w:r>
          </w:p>
        </w:tc>
        <w:tc>
          <w:tcPr>
            <w:tcW w:w="1985" w:type="dxa"/>
            <w:tcBorders>
              <w:top w:val="single" w:sz="4" w:space="0" w:color="auto"/>
              <w:left w:val="single" w:sz="4" w:space="0" w:color="auto"/>
              <w:bottom w:val="single" w:sz="4" w:space="0" w:color="auto"/>
              <w:right w:val="single" w:sz="4" w:space="0" w:color="auto"/>
            </w:tcBorders>
          </w:tcPr>
          <w:p w14:paraId="3C7E7A8E" w14:textId="49B0CBC9" w:rsidR="00236A86" w:rsidRPr="001E749A" w:rsidRDefault="00236A86" w:rsidP="001E749A">
            <w:pPr>
              <w:spacing w:after="0" w:line="240" w:lineRule="auto"/>
              <w:jc w:val="center"/>
              <w:rPr>
                <w:rFonts w:ascii="Times New Roman" w:hAnsi="Times New Roman" w:cs="Times New Roman"/>
                <w:b/>
                <w:bCs/>
                <w:i/>
                <w:iCs/>
              </w:rPr>
            </w:pPr>
          </w:p>
        </w:tc>
        <w:tc>
          <w:tcPr>
            <w:tcW w:w="2268" w:type="dxa"/>
            <w:tcBorders>
              <w:top w:val="single" w:sz="4" w:space="0" w:color="auto"/>
              <w:left w:val="single" w:sz="4" w:space="0" w:color="auto"/>
              <w:bottom w:val="single" w:sz="4" w:space="0" w:color="auto"/>
              <w:right w:val="single" w:sz="4" w:space="0" w:color="auto"/>
            </w:tcBorders>
          </w:tcPr>
          <w:p w14:paraId="5B307599" w14:textId="77777777" w:rsidR="00236A86" w:rsidRPr="001E749A" w:rsidRDefault="00236A86" w:rsidP="001E749A">
            <w:pPr>
              <w:spacing w:after="0" w:line="240" w:lineRule="auto"/>
              <w:jc w:val="center"/>
              <w:rPr>
                <w:rFonts w:ascii="Times New Roman" w:hAnsi="Times New Roman" w:cs="Times New Roman"/>
                <w:b/>
                <w:i/>
              </w:rPr>
            </w:pPr>
          </w:p>
        </w:tc>
      </w:tr>
      <w:tr w:rsidR="00236A86" w:rsidRPr="001E749A" w14:paraId="055CDE10"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7163A548" w14:textId="77777777" w:rsidR="00236A86" w:rsidRPr="001E749A" w:rsidRDefault="00236A86"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16C8BAC3" w14:textId="77777777" w:rsidR="00236A86" w:rsidRPr="001E749A" w:rsidRDefault="00236A86" w:rsidP="001E749A">
            <w:pPr>
              <w:spacing w:after="0" w:line="240" w:lineRule="auto"/>
              <w:jc w:val="both"/>
              <w:rPr>
                <w:rFonts w:ascii="Times New Roman" w:hAnsi="Times New Roman" w:cs="Times New Roman"/>
              </w:rPr>
            </w:pPr>
            <w:r w:rsidRPr="001E749A">
              <w:rPr>
                <w:rFonts w:ascii="Times New Roman" w:hAnsi="Times New Roman" w:cs="Times New Roman"/>
              </w:rPr>
              <w:t>Прямоугольное проецирование, комплексный чертеж предмета, проекции геометрических тел, последовательность построения чертежей деталей в системе прямоугольных проекций, построение третьей проекции по двум данным, построение разверток поверхностей геометрических тел, взаимное пересечение поверхностей геометрических тел</w:t>
            </w:r>
          </w:p>
        </w:tc>
        <w:tc>
          <w:tcPr>
            <w:tcW w:w="1985" w:type="dxa"/>
            <w:tcBorders>
              <w:top w:val="single" w:sz="4" w:space="0" w:color="auto"/>
              <w:left w:val="single" w:sz="4" w:space="0" w:color="auto"/>
              <w:bottom w:val="single" w:sz="4" w:space="0" w:color="auto"/>
              <w:right w:val="single" w:sz="4" w:space="0" w:color="auto"/>
            </w:tcBorders>
          </w:tcPr>
          <w:p w14:paraId="2DB18B34" w14:textId="1E86BB0B" w:rsidR="00236A86" w:rsidRPr="001E749A" w:rsidRDefault="00236A86" w:rsidP="001E749A">
            <w:pPr>
              <w:spacing w:after="0" w:line="240" w:lineRule="auto"/>
              <w:jc w:val="center"/>
              <w:rPr>
                <w:rFonts w:ascii="Times New Roman" w:hAnsi="Times New Roman" w:cs="Times New Roman"/>
              </w:rPr>
            </w:pPr>
          </w:p>
        </w:tc>
        <w:tc>
          <w:tcPr>
            <w:tcW w:w="2268" w:type="dxa"/>
            <w:vMerge w:val="restart"/>
            <w:tcBorders>
              <w:top w:val="single" w:sz="4" w:space="0" w:color="auto"/>
              <w:left w:val="single" w:sz="4" w:space="0" w:color="auto"/>
              <w:bottom w:val="single" w:sz="4" w:space="0" w:color="auto"/>
              <w:right w:val="single" w:sz="4" w:space="0" w:color="auto"/>
            </w:tcBorders>
            <w:hideMark/>
          </w:tcPr>
          <w:p w14:paraId="039C8FE5" w14:textId="77777777" w:rsidR="004A1D23" w:rsidRPr="004A1D23" w:rsidRDefault="004A1D23" w:rsidP="004A1D23">
            <w:pPr>
              <w:spacing w:after="0" w:line="240" w:lineRule="auto"/>
              <w:jc w:val="center"/>
              <w:rPr>
                <w:rFonts w:ascii="Times New Roman" w:hAnsi="Times New Roman" w:cs="Times New Roman"/>
              </w:rPr>
            </w:pPr>
            <w:proofErr w:type="gramStart"/>
            <w:r w:rsidRPr="004A1D23">
              <w:rPr>
                <w:rFonts w:ascii="Times New Roman" w:hAnsi="Times New Roman" w:cs="Times New Roman"/>
              </w:rPr>
              <w:t>ОК</w:t>
            </w:r>
            <w:proofErr w:type="gramEnd"/>
            <w:r w:rsidRPr="004A1D23">
              <w:rPr>
                <w:rFonts w:ascii="Times New Roman" w:hAnsi="Times New Roman" w:cs="Times New Roman"/>
              </w:rPr>
              <w:t xml:space="preserve"> 1 - 9</w:t>
            </w:r>
          </w:p>
          <w:p w14:paraId="2849047B"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2.2</w:t>
            </w:r>
          </w:p>
          <w:p w14:paraId="143DB6AE"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2.3</w:t>
            </w:r>
          </w:p>
          <w:p w14:paraId="1E95FC71"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3.1</w:t>
            </w:r>
          </w:p>
          <w:p w14:paraId="2B30ACAB" w14:textId="7B023C9C" w:rsidR="00236A86" w:rsidRPr="001E749A" w:rsidRDefault="004A1D23" w:rsidP="004A1D23">
            <w:pPr>
              <w:spacing w:after="0" w:line="240" w:lineRule="auto"/>
              <w:jc w:val="center"/>
              <w:rPr>
                <w:rFonts w:ascii="Times New Roman" w:hAnsi="Times New Roman" w:cs="Times New Roman"/>
                <w:b/>
                <w:i/>
              </w:rPr>
            </w:pPr>
            <w:r w:rsidRPr="004A1D23">
              <w:rPr>
                <w:rFonts w:ascii="Times New Roman" w:hAnsi="Times New Roman" w:cs="Times New Roman"/>
              </w:rPr>
              <w:t>ПК 3.2</w:t>
            </w:r>
          </w:p>
        </w:tc>
      </w:tr>
      <w:tr w:rsidR="00236A86" w:rsidRPr="001E749A" w14:paraId="04D2F299"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56BFB94B" w14:textId="77777777" w:rsidR="00236A86" w:rsidRPr="001E749A" w:rsidRDefault="00236A86"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143455E7" w14:textId="77777777" w:rsidR="00236A86" w:rsidRPr="001E749A" w:rsidRDefault="00236A86" w:rsidP="001E749A">
            <w:pPr>
              <w:spacing w:after="0" w:line="240" w:lineRule="auto"/>
              <w:jc w:val="both"/>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36D048B9" w14:textId="31C25AFB" w:rsidR="00236A86" w:rsidRPr="001E749A" w:rsidRDefault="00236A86" w:rsidP="001E749A">
            <w:pPr>
              <w:spacing w:after="0" w:line="240" w:lineRule="auto"/>
              <w:jc w:val="center"/>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F82B7D2" w14:textId="77777777" w:rsidR="00236A86" w:rsidRPr="001E749A" w:rsidRDefault="00236A86" w:rsidP="001E749A">
            <w:pPr>
              <w:spacing w:after="0" w:line="240" w:lineRule="auto"/>
              <w:jc w:val="center"/>
              <w:rPr>
                <w:rFonts w:ascii="Times New Roman" w:hAnsi="Times New Roman" w:cs="Times New Roman"/>
                <w:b/>
                <w:i/>
              </w:rPr>
            </w:pPr>
          </w:p>
        </w:tc>
      </w:tr>
      <w:tr w:rsidR="00236A86" w:rsidRPr="001E749A" w14:paraId="7626709A"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2BB17C13" w14:textId="77777777" w:rsidR="00236A86" w:rsidRPr="001E749A" w:rsidRDefault="00236A86"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52F1A9FC"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№8. </w:t>
            </w:r>
            <w:r w:rsidRPr="001E749A">
              <w:rPr>
                <w:rFonts w:ascii="Times New Roman" w:hAnsi="Times New Roman" w:cs="Times New Roman"/>
              </w:rPr>
              <w:t>Выполнение чертежа деталей в системе прямоугольных проекций по их наглядным изображениям</w:t>
            </w:r>
          </w:p>
          <w:p w14:paraId="1C131485"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№9. </w:t>
            </w:r>
            <w:r w:rsidRPr="001E749A">
              <w:rPr>
                <w:rFonts w:ascii="Times New Roman" w:hAnsi="Times New Roman" w:cs="Times New Roman"/>
              </w:rPr>
              <w:t>Выполнение чертежа третьей проекции по двум данным</w:t>
            </w:r>
          </w:p>
        </w:tc>
        <w:tc>
          <w:tcPr>
            <w:tcW w:w="1985" w:type="dxa"/>
            <w:vMerge/>
            <w:tcBorders>
              <w:top w:val="single" w:sz="4" w:space="0" w:color="auto"/>
              <w:left w:val="single" w:sz="4" w:space="0" w:color="auto"/>
              <w:bottom w:val="single" w:sz="4" w:space="0" w:color="auto"/>
              <w:right w:val="single" w:sz="4" w:space="0" w:color="auto"/>
            </w:tcBorders>
            <w:vAlign w:val="center"/>
          </w:tcPr>
          <w:p w14:paraId="23070258" w14:textId="77777777" w:rsidR="00236A86" w:rsidRPr="001E749A" w:rsidRDefault="00236A86" w:rsidP="001E749A">
            <w:pPr>
              <w:spacing w:after="0" w:line="240" w:lineRule="auto"/>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EF19D25" w14:textId="77777777" w:rsidR="00236A86" w:rsidRPr="001E749A" w:rsidRDefault="00236A86" w:rsidP="001E749A">
            <w:pPr>
              <w:spacing w:after="0" w:line="240" w:lineRule="auto"/>
              <w:jc w:val="center"/>
              <w:rPr>
                <w:rFonts w:ascii="Times New Roman" w:hAnsi="Times New Roman" w:cs="Times New Roman"/>
                <w:b/>
                <w:i/>
              </w:rPr>
            </w:pPr>
          </w:p>
        </w:tc>
      </w:tr>
      <w:tr w:rsidR="00236A86" w:rsidRPr="001E749A" w14:paraId="74D3CDCE" w14:textId="77777777" w:rsidTr="001E749A">
        <w:tc>
          <w:tcPr>
            <w:tcW w:w="11023" w:type="dxa"/>
            <w:gridSpan w:val="2"/>
            <w:tcBorders>
              <w:top w:val="single" w:sz="4" w:space="0" w:color="auto"/>
              <w:left w:val="single" w:sz="4" w:space="0" w:color="auto"/>
              <w:bottom w:val="single" w:sz="4" w:space="0" w:color="auto"/>
              <w:right w:val="single" w:sz="4" w:space="0" w:color="auto"/>
            </w:tcBorders>
            <w:hideMark/>
          </w:tcPr>
          <w:p w14:paraId="3BBAADD2" w14:textId="77777777" w:rsidR="00236A86" w:rsidRPr="001E749A" w:rsidRDefault="00236A86" w:rsidP="001E749A">
            <w:pPr>
              <w:spacing w:after="0" w:line="240" w:lineRule="auto"/>
              <w:jc w:val="both"/>
              <w:rPr>
                <w:rFonts w:ascii="Times New Roman" w:hAnsi="Times New Roman" w:cs="Times New Roman"/>
                <w:b/>
                <w:iCs/>
              </w:rPr>
            </w:pPr>
            <w:r w:rsidRPr="001E749A">
              <w:rPr>
                <w:rFonts w:ascii="Times New Roman" w:hAnsi="Times New Roman" w:cs="Times New Roman"/>
                <w:b/>
                <w:iCs/>
              </w:rPr>
              <w:t>Раздел 3.Машиностроительное черчение</w:t>
            </w:r>
          </w:p>
        </w:tc>
        <w:tc>
          <w:tcPr>
            <w:tcW w:w="1985" w:type="dxa"/>
            <w:tcBorders>
              <w:top w:val="single" w:sz="4" w:space="0" w:color="auto"/>
              <w:left w:val="single" w:sz="4" w:space="0" w:color="auto"/>
              <w:bottom w:val="single" w:sz="4" w:space="0" w:color="auto"/>
              <w:right w:val="single" w:sz="4" w:space="0" w:color="auto"/>
            </w:tcBorders>
          </w:tcPr>
          <w:p w14:paraId="03AB1E18" w14:textId="08291BB0" w:rsidR="00236A86" w:rsidRPr="001E749A" w:rsidRDefault="00236A86" w:rsidP="001E749A">
            <w:pPr>
              <w:spacing w:after="0" w:line="240" w:lineRule="auto"/>
              <w:jc w:val="center"/>
              <w:rPr>
                <w:rFonts w:ascii="Times New Roman" w:hAnsi="Times New Roman" w:cs="Times New Roman"/>
                <w:b/>
                <w:bCs/>
                <w:i/>
                <w:iCs/>
              </w:rPr>
            </w:pPr>
          </w:p>
        </w:tc>
        <w:tc>
          <w:tcPr>
            <w:tcW w:w="2268" w:type="dxa"/>
            <w:tcBorders>
              <w:top w:val="single" w:sz="4" w:space="0" w:color="auto"/>
              <w:left w:val="single" w:sz="4" w:space="0" w:color="auto"/>
              <w:bottom w:val="single" w:sz="4" w:space="0" w:color="auto"/>
              <w:right w:val="single" w:sz="4" w:space="0" w:color="auto"/>
            </w:tcBorders>
          </w:tcPr>
          <w:p w14:paraId="56AE3929" w14:textId="77777777" w:rsidR="00236A86" w:rsidRPr="001E749A" w:rsidRDefault="00236A86" w:rsidP="001E749A">
            <w:pPr>
              <w:spacing w:after="0" w:line="240" w:lineRule="auto"/>
              <w:jc w:val="center"/>
              <w:rPr>
                <w:rFonts w:ascii="Times New Roman" w:hAnsi="Times New Roman" w:cs="Times New Roman"/>
                <w:b/>
                <w:i/>
              </w:rPr>
            </w:pPr>
          </w:p>
        </w:tc>
      </w:tr>
      <w:tr w:rsidR="00236A86" w:rsidRPr="001E749A" w14:paraId="27FD4A0B" w14:textId="77777777" w:rsidTr="001E749A">
        <w:tc>
          <w:tcPr>
            <w:tcW w:w="2235" w:type="dxa"/>
            <w:vMerge w:val="restart"/>
            <w:tcBorders>
              <w:top w:val="single" w:sz="4" w:space="0" w:color="auto"/>
              <w:left w:val="single" w:sz="4" w:space="0" w:color="auto"/>
              <w:bottom w:val="single" w:sz="4" w:space="0" w:color="auto"/>
              <w:right w:val="single" w:sz="4" w:space="0" w:color="auto"/>
            </w:tcBorders>
            <w:hideMark/>
          </w:tcPr>
          <w:p w14:paraId="7C8B57F6" w14:textId="77777777" w:rsidR="00236A86" w:rsidRPr="001E749A" w:rsidRDefault="00236A86" w:rsidP="001E749A">
            <w:pPr>
              <w:spacing w:after="0" w:line="240" w:lineRule="auto"/>
              <w:rPr>
                <w:rFonts w:ascii="Times New Roman" w:hAnsi="Times New Roman" w:cs="Times New Roman"/>
                <w:b/>
                <w:iCs/>
              </w:rPr>
            </w:pPr>
            <w:r w:rsidRPr="001E749A">
              <w:rPr>
                <w:rFonts w:ascii="Times New Roman" w:hAnsi="Times New Roman" w:cs="Times New Roman"/>
                <w:b/>
                <w:iCs/>
              </w:rPr>
              <w:t>Тема 3.1</w:t>
            </w:r>
          </w:p>
          <w:p w14:paraId="08BA6996" w14:textId="77777777" w:rsidR="00236A86" w:rsidRPr="001E749A" w:rsidRDefault="00236A86" w:rsidP="001E749A">
            <w:pPr>
              <w:spacing w:after="0" w:line="240" w:lineRule="auto"/>
              <w:rPr>
                <w:rFonts w:ascii="Times New Roman" w:hAnsi="Times New Roman" w:cs="Times New Roman"/>
                <w:b/>
                <w:bCs/>
              </w:rPr>
            </w:pPr>
            <w:r w:rsidRPr="001E749A">
              <w:rPr>
                <w:rFonts w:ascii="Times New Roman" w:hAnsi="Times New Roman" w:cs="Times New Roman"/>
                <w:b/>
                <w:iCs/>
              </w:rPr>
              <w:t>Сечения и разрезы</w:t>
            </w:r>
          </w:p>
        </w:tc>
        <w:tc>
          <w:tcPr>
            <w:tcW w:w="8788" w:type="dxa"/>
            <w:tcBorders>
              <w:top w:val="single" w:sz="4" w:space="0" w:color="auto"/>
              <w:left w:val="single" w:sz="4" w:space="0" w:color="auto"/>
              <w:bottom w:val="single" w:sz="4" w:space="0" w:color="auto"/>
              <w:right w:val="single" w:sz="4" w:space="0" w:color="auto"/>
            </w:tcBorders>
            <w:hideMark/>
          </w:tcPr>
          <w:p w14:paraId="727164A6" w14:textId="4C7B7A14" w:rsidR="00236A86" w:rsidRPr="001E749A" w:rsidRDefault="00262286" w:rsidP="001E749A">
            <w:pPr>
              <w:spacing w:after="0" w:line="240" w:lineRule="auto"/>
              <w:jc w:val="both"/>
              <w:rPr>
                <w:rFonts w:ascii="Times New Roman" w:hAnsi="Times New Roman" w:cs="Times New Roman"/>
                <w:b/>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032F2740" w14:textId="2C17F3E0" w:rsidR="00236A86" w:rsidRPr="001E749A" w:rsidRDefault="00236A86" w:rsidP="001E749A">
            <w:pPr>
              <w:spacing w:after="0" w:line="240" w:lineRule="auto"/>
              <w:jc w:val="center"/>
              <w:rPr>
                <w:rFonts w:ascii="Times New Roman" w:hAnsi="Times New Roman" w:cs="Times New Roman"/>
                <w:b/>
                <w:bCs/>
                <w:i/>
                <w:iCs/>
              </w:rPr>
            </w:pPr>
          </w:p>
        </w:tc>
        <w:tc>
          <w:tcPr>
            <w:tcW w:w="2268" w:type="dxa"/>
            <w:tcBorders>
              <w:top w:val="single" w:sz="4" w:space="0" w:color="auto"/>
              <w:left w:val="single" w:sz="4" w:space="0" w:color="auto"/>
              <w:bottom w:val="single" w:sz="4" w:space="0" w:color="auto"/>
              <w:right w:val="single" w:sz="4" w:space="0" w:color="auto"/>
            </w:tcBorders>
          </w:tcPr>
          <w:p w14:paraId="430167F0" w14:textId="77777777" w:rsidR="00236A86" w:rsidRPr="001E749A" w:rsidRDefault="00236A86" w:rsidP="001E749A">
            <w:pPr>
              <w:spacing w:after="0" w:line="240" w:lineRule="auto"/>
              <w:jc w:val="center"/>
              <w:rPr>
                <w:rFonts w:ascii="Times New Roman" w:hAnsi="Times New Roman" w:cs="Times New Roman"/>
                <w:b/>
                <w:i/>
              </w:rPr>
            </w:pPr>
          </w:p>
        </w:tc>
      </w:tr>
      <w:tr w:rsidR="00236A86" w:rsidRPr="001E749A" w14:paraId="52C12E17"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3B0E4909" w14:textId="77777777" w:rsidR="00236A86" w:rsidRPr="001E749A" w:rsidRDefault="00236A86"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2E14AB39"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Се</w:t>
            </w:r>
            <w:r w:rsidRPr="001E749A">
              <w:rPr>
                <w:rFonts w:ascii="Times New Roman" w:hAnsi="Times New Roman" w:cs="Times New Roman"/>
              </w:rPr>
              <w:t>чения, построение разрезов, классификация разрезов, расположение и обозначение разрезов, графические обозначения материалов в сечениях и правила их нанесения на чертежах, местный разрез, соединение части вида и части разреза, особые случаи разрезов, сложные разрезы</w:t>
            </w:r>
          </w:p>
        </w:tc>
        <w:tc>
          <w:tcPr>
            <w:tcW w:w="1985" w:type="dxa"/>
            <w:tcBorders>
              <w:top w:val="single" w:sz="4" w:space="0" w:color="auto"/>
              <w:left w:val="single" w:sz="4" w:space="0" w:color="auto"/>
              <w:bottom w:val="single" w:sz="4" w:space="0" w:color="auto"/>
              <w:right w:val="single" w:sz="4" w:space="0" w:color="auto"/>
            </w:tcBorders>
          </w:tcPr>
          <w:p w14:paraId="69F97216" w14:textId="2DF3900C" w:rsidR="00236A86" w:rsidRPr="001E749A" w:rsidRDefault="00236A86" w:rsidP="001E749A">
            <w:pPr>
              <w:spacing w:after="0" w:line="240" w:lineRule="auto"/>
              <w:jc w:val="center"/>
              <w:rPr>
                <w:rFonts w:ascii="Times New Roman" w:hAnsi="Times New Roman" w:cs="Times New Roman"/>
              </w:rPr>
            </w:pP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5C538350" w14:textId="77777777" w:rsidR="004A1D23" w:rsidRPr="004A1D23" w:rsidRDefault="004A1D23" w:rsidP="004A1D23">
            <w:pPr>
              <w:spacing w:after="0" w:line="240" w:lineRule="auto"/>
              <w:jc w:val="center"/>
              <w:rPr>
                <w:rFonts w:ascii="Times New Roman" w:hAnsi="Times New Roman" w:cs="Times New Roman"/>
              </w:rPr>
            </w:pPr>
            <w:proofErr w:type="gramStart"/>
            <w:r w:rsidRPr="004A1D23">
              <w:rPr>
                <w:rFonts w:ascii="Times New Roman" w:hAnsi="Times New Roman" w:cs="Times New Roman"/>
              </w:rPr>
              <w:t>ОК</w:t>
            </w:r>
            <w:proofErr w:type="gramEnd"/>
            <w:r w:rsidRPr="004A1D23">
              <w:rPr>
                <w:rFonts w:ascii="Times New Roman" w:hAnsi="Times New Roman" w:cs="Times New Roman"/>
              </w:rPr>
              <w:t xml:space="preserve"> 1 - 9</w:t>
            </w:r>
          </w:p>
          <w:p w14:paraId="0AE1825C"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2.2</w:t>
            </w:r>
          </w:p>
          <w:p w14:paraId="0852C54A"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2.3</w:t>
            </w:r>
          </w:p>
          <w:p w14:paraId="6A674E65"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3.1</w:t>
            </w:r>
          </w:p>
          <w:p w14:paraId="4438D145" w14:textId="18376078" w:rsidR="00236A86" w:rsidRPr="001E749A" w:rsidRDefault="004A1D23" w:rsidP="004A1D23">
            <w:pPr>
              <w:spacing w:after="0" w:line="240" w:lineRule="auto"/>
              <w:jc w:val="center"/>
              <w:rPr>
                <w:rFonts w:ascii="Times New Roman" w:hAnsi="Times New Roman" w:cs="Times New Roman"/>
                <w:b/>
                <w:i/>
              </w:rPr>
            </w:pPr>
            <w:r w:rsidRPr="004A1D23">
              <w:rPr>
                <w:rFonts w:ascii="Times New Roman" w:hAnsi="Times New Roman" w:cs="Times New Roman"/>
              </w:rPr>
              <w:t>ПК 3.2</w:t>
            </w:r>
          </w:p>
        </w:tc>
      </w:tr>
      <w:tr w:rsidR="00236A86" w:rsidRPr="001E749A" w14:paraId="1E137894"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58120304" w14:textId="77777777" w:rsidR="00236A86" w:rsidRPr="001E749A" w:rsidRDefault="00236A86"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460AA86A" w14:textId="77777777" w:rsidR="00236A86" w:rsidRPr="001E749A" w:rsidRDefault="00236A86" w:rsidP="001E749A">
            <w:pPr>
              <w:spacing w:after="0" w:line="240" w:lineRule="auto"/>
              <w:jc w:val="both"/>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21EBBCEE" w14:textId="73E9F49F" w:rsidR="00236A86" w:rsidRPr="001E749A" w:rsidRDefault="00236A86" w:rsidP="001E749A">
            <w:pPr>
              <w:spacing w:after="0" w:line="240" w:lineRule="auto"/>
              <w:jc w:val="center"/>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BBBC8CE" w14:textId="77777777" w:rsidR="00236A86" w:rsidRPr="001E749A" w:rsidRDefault="00236A86" w:rsidP="001E749A">
            <w:pPr>
              <w:spacing w:after="0" w:line="240" w:lineRule="auto"/>
              <w:rPr>
                <w:rFonts w:ascii="Times New Roman" w:hAnsi="Times New Roman" w:cs="Times New Roman"/>
                <w:b/>
                <w:i/>
              </w:rPr>
            </w:pPr>
          </w:p>
        </w:tc>
      </w:tr>
      <w:tr w:rsidR="00236A86" w:rsidRPr="001E749A" w14:paraId="62F158B5"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6C059569" w14:textId="77777777" w:rsidR="00236A86" w:rsidRPr="001E749A" w:rsidRDefault="00236A86"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2D41E092"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№10. </w:t>
            </w:r>
            <w:r w:rsidRPr="001E749A">
              <w:rPr>
                <w:rFonts w:ascii="Times New Roman" w:hAnsi="Times New Roman" w:cs="Times New Roman"/>
              </w:rPr>
              <w:t>Выполнение сечения</w:t>
            </w:r>
          </w:p>
          <w:p w14:paraId="53510B98"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№11. </w:t>
            </w:r>
            <w:r w:rsidRPr="001E749A">
              <w:rPr>
                <w:rFonts w:ascii="Times New Roman" w:hAnsi="Times New Roman" w:cs="Times New Roman"/>
              </w:rPr>
              <w:t>Выполнение простого разреза</w:t>
            </w:r>
          </w:p>
          <w:p w14:paraId="673695CA"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№12. </w:t>
            </w:r>
            <w:r w:rsidRPr="001E749A">
              <w:rPr>
                <w:rFonts w:ascii="Times New Roman" w:hAnsi="Times New Roman" w:cs="Times New Roman"/>
              </w:rPr>
              <w:t>Выполнение чертежа детали, содержащего половину вида и разреза</w:t>
            </w:r>
          </w:p>
          <w:p w14:paraId="341D62D7"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№13. </w:t>
            </w:r>
            <w:r w:rsidRPr="001E749A">
              <w:rPr>
                <w:rFonts w:ascii="Times New Roman" w:hAnsi="Times New Roman" w:cs="Times New Roman"/>
              </w:rPr>
              <w:t>Выполнение разреза вдоль тонкой стенки</w:t>
            </w:r>
          </w:p>
          <w:p w14:paraId="6665A0A1"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№14. </w:t>
            </w:r>
            <w:r w:rsidRPr="001E749A">
              <w:rPr>
                <w:rFonts w:ascii="Times New Roman" w:hAnsi="Times New Roman" w:cs="Times New Roman"/>
              </w:rPr>
              <w:t>Выполнение сложного разреза</w:t>
            </w:r>
          </w:p>
        </w:tc>
        <w:tc>
          <w:tcPr>
            <w:tcW w:w="1985" w:type="dxa"/>
            <w:vMerge/>
            <w:tcBorders>
              <w:top w:val="single" w:sz="4" w:space="0" w:color="auto"/>
              <w:left w:val="single" w:sz="4" w:space="0" w:color="auto"/>
              <w:bottom w:val="single" w:sz="4" w:space="0" w:color="auto"/>
              <w:right w:val="single" w:sz="4" w:space="0" w:color="auto"/>
            </w:tcBorders>
            <w:vAlign w:val="center"/>
          </w:tcPr>
          <w:p w14:paraId="63D0281D" w14:textId="77777777" w:rsidR="00236A86" w:rsidRPr="001E749A" w:rsidRDefault="00236A86" w:rsidP="001E749A">
            <w:pPr>
              <w:spacing w:after="0" w:line="240" w:lineRule="auto"/>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39FC264" w14:textId="77777777" w:rsidR="00236A86" w:rsidRPr="001E749A" w:rsidRDefault="00236A86" w:rsidP="001E749A">
            <w:pPr>
              <w:spacing w:after="0" w:line="240" w:lineRule="auto"/>
              <w:rPr>
                <w:rFonts w:ascii="Times New Roman" w:hAnsi="Times New Roman" w:cs="Times New Roman"/>
                <w:b/>
                <w:i/>
              </w:rPr>
            </w:pPr>
          </w:p>
        </w:tc>
      </w:tr>
      <w:tr w:rsidR="00236A86" w:rsidRPr="001E749A" w14:paraId="7CA831D5" w14:textId="77777777" w:rsidTr="001E749A">
        <w:tc>
          <w:tcPr>
            <w:tcW w:w="2235" w:type="dxa"/>
            <w:vMerge w:val="restart"/>
            <w:tcBorders>
              <w:top w:val="single" w:sz="4" w:space="0" w:color="auto"/>
              <w:left w:val="single" w:sz="4" w:space="0" w:color="auto"/>
              <w:bottom w:val="single" w:sz="4" w:space="0" w:color="auto"/>
              <w:right w:val="single" w:sz="4" w:space="0" w:color="auto"/>
            </w:tcBorders>
            <w:hideMark/>
          </w:tcPr>
          <w:p w14:paraId="5FE5048C" w14:textId="77777777" w:rsidR="00236A86" w:rsidRPr="001E749A" w:rsidRDefault="00236A86" w:rsidP="001E749A">
            <w:pPr>
              <w:spacing w:after="0" w:line="240" w:lineRule="auto"/>
              <w:rPr>
                <w:rFonts w:ascii="Times New Roman" w:hAnsi="Times New Roman" w:cs="Times New Roman"/>
                <w:b/>
                <w:iCs/>
              </w:rPr>
            </w:pPr>
            <w:r w:rsidRPr="001E749A">
              <w:rPr>
                <w:rFonts w:ascii="Times New Roman" w:hAnsi="Times New Roman" w:cs="Times New Roman"/>
                <w:b/>
                <w:iCs/>
              </w:rPr>
              <w:t>Тема 3.2</w:t>
            </w:r>
          </w:p>
          <w:p w14:paraId="6FEC652B" w14:textId="77777777" w:rsidR="00236A86" w:rsidRPr="001E749A" w:rsidRDefault="00236A86" w:rsidP="001E749A">
            <w:pPr>
              <w:spacing w:after="0" w:line="240" w:lineRule="auto"/>
              <w:rPr>
                <w:rFonts w:ascii="Times New Roman" w:hAnsi="Times New Roman" w:cs="Times New Roman"/>
                <w:b/>
                <w:bCs/>
              </w:rPr>
            </w:pPr>
            <w:r w:rsidRPr="001E749A">
              <w:rPr>
                <w:rFonts w:ascii="Times New Roman" w:hAnsi="Times New Roman" w:cs="Times New Roman"/>
                <w:b/>
                <w:iCs/>
              </w:rPr>
              <w:t>Рабочие чертежи</w:t>
            </w:r>
          </w:p>
        </w:tc>
        <w:tc>
          <w:tcPr>
            <w:tcW w:w="8788" w:type="dxa"/>
            <w:tcBorders>
              <w:top w:val="single" w:sz="4" w:space="0" w:color="auto"/>
              <w:left w:val="single" w:sz="4" w:space="0" w:color="auto"/>
              <w:bottom w:val="single" w:sz="4" w:space="0" w:color="auto"/>
              <w:right w:val="single" w:sz="4" w:space="0" w:color="auto"/>
            </w:tcBorders>
            <w:hideMark/>
          </w:tcPr>
          <w:p w14:paraId="5AF21B8E" w14:textId="0444710C" w:rsidR="00236A86" w:rsidRPr="001E749A" w:rsidRDefault="00262286" w:rsidP="001E749A">
            <w:pPr>
              <w:spacing w:after="0" w:line="240" w:lineRule="auto"/>
              <w:jc w:val="both"/>
              <w:rPr>
                <w:rFonts w:ascii="Times New Roman" w:hAnsi="Times New Roman" w:cs="Times New Roman"/>
                <w:b/>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1517F706" w14:textId="715A76EA" w:rsidR="00236A86" w:rsidRPr="001E749A" w:rsidRDefault="00236A86" w:rsidP="001E749A">
            <w:pPr>
              <w:spacing w:after="0" w:line="240" w:lineRule="auto"/>
              <w:jc w:val="center"/>
              <w:rPr>
                <w:rFonts w:ascii="Times New Roman" w:hAnsi="Times New Roman" w:cs="Times New Roman"/>
                <w:b/>
                <w:bCs/>
                <w:i/>
                <w:iCs/>
              </w:rPr>
            </w:pPr>
          </w:p>
        </w:tc>
        <w:tc>
          <w:tcPr>
            <w:tcW w:w="2268" w:type="dxa"/>
            <w:tcBorders>
              <w:top w:val="single" w:sz="4" w:space="0" w:color="auto"/>
              <w:left w:val="single" w:sz="4" w:space="0" w:color="auto"/>
              <w:bottom w:val="single" w:sz="4" w:space="0" w:color="auto"/>
              <w:right w:val="single" w:sz="4" w:space="0" w:color="auto"/>
            </w:tcBorders>
          </w:tcPr>
          <w:p w14:paraId="536C4BE3" w14:textId="77777777" w:rsidR="00236A86" w:rsidRPr="001E749A" w:rsidRDefault="00236A86" w:rsidP="001E749A">
            <w:pPr>
              <w:spacing w:after="0" w:line="240" w:lineRule="auto"/>
              <w:rPr>
                <w:rFonts w:ascii="Times New Roman" w:hAnsi="Times New Roman" w:cs="Times New Roman"/>
                <w:b/>
                <w:i/>
              </w:rPr>
            </w:pPr>
          </w:p>
        </w:tc>
      </w:tr>
      <w:tr w:rsidR="00236A86" w:rsidRPr="001E749A" w14:paraId="6056A564"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5B8CA792" w14:textId="77777777" w:rsidR="00236A86" w:rsidRPr="001E749A" w:rsidRDefault="00236A86"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3E057B28" w14:textId="77777777" w:rsidR="00236A86" w:rsidRPr="001E749A" w:rsidRDefault="00236A86" w:rsidP="001E749A">
            <w:pPr>
              <w:spacing w:after="0" w:line="240" w:lineRule="auto"/>
              <w:jc w:val="both"/>
              <w:rPr>
                <w:rFonts w:ascii="Times New Roman" w:hAnsi="Times New Roman" w:cs="Times New Roman"/>
              </w:rPr>
            </w:pPr>
            <w:r w:rsidRPr="001E749A">
              <w:rPr>
                <w:rFonts w:ascii="Times New Roman" w:hAnsi="Times New Roman" w:cs="Times New Roman"/>
              </w:rPr>
              <w:t xml:space="preserve">Виды изделий и конструкторских документов, дополнительные и местные виды, выносные элементы, </w:t>
            </w:r>
            <w:proofErr w:type="spellStart"/>
            <w:r w:rsidRPr="001E749A">
              <w:rPr>
                <w:rFonts w:ascii="Times New Roman" w:hAnsi="Times New Roman" w:cs="Times New Roman"/>
              </w:rPr>
              <w:t>компановка</w:t>
            </w:r>
            <w:proofErr w:type="spellEnd"/>
            <w:r w:rsidRPr="001E749A">
              <w:rPr>
                <w:rFonts w:ascii="Times New Roman" w:hAnsi="Times New Roman" w:cs="Times New Roman"/>
              </w:rPr>
              <w:t xml:space="preserve"> чертежа, условности и упрощения на чертежах деталей, обозначения на чертежах шероховатости поверхности, обозначения на чертежах допусков и посадок, эскизы. </w:t>
            </w:r>
          </w:p>
        </w:tc>
        <w:tc>
          <w:tcPr>
            <w:tcW w:w="1985" w:type="dxa"/>
            <w:tcBorders>
              <w:top w:val="single" w:sz="4" w:space="0" w:color="auto"/>
              <w:left w:val="single" w:sz="4" w:space="0" w:color="auto"/>
              <w:bottom w:val="single" w:sz="4" w:space="0" w:color="auto"/>
              <w:right w:val="single" w:sz="4" w:space="0" w:color="auto"/>
            </w:tcBorders>
          </w:tcPr>
          <w:p w14:paraId="735295AE" w14:textId="3690D24A" w:rsidR="00236A86" w:rsidRPr="001E749A" w:rsidRDefault="00236A86" w:rsidP="001E749A">
            <w:pPr>
              <w:spacing w:after="0" w:line="240" w:lineRule="auto"/>
              <w:jc w:val="center"/>
              <w:rPr>
                <w:rFonts w:ascii="Times New Roman" w:hAnsi="Times New Roman" w:cs="Times New Roman"/>
              </w:rPr>
            </w:pPr>
          </w:p>
        </w:tc>
        <w:tc>
          <w:tcPr>
            <w:tcW w:w="2268" w:type="dxa"/>
            <w:vMerge w:val="restart"/>
            <w:tcBorders>
              <w:top w:val="single" w:sz="4" w:space="0" w:color="auto"/>
              <w:left w:val="single" w:sz="4" w:space="0" w:color="auto"/>
              <w:bottom w:val="single" w:sz="4" w:space="0" w:color="auto"/>
              <w:right w:val="single" w:sz="4" w:space="0" w:color="auto"/>
            </w:tcBorders>
          </w:tcPr>
          <w:p w14:paraId="0BD3B152" w14:textId="77777777" w:rsidR="004A1D23" w:rsidRPr="004A1D23" w:rsidRDefault="004A1D23" w:rsidP="004A1D23">
            <w:pPr>
              <w:spacing w:after="0" w:line="240" w:lineRule="auto"/>
              <w:jc w:val="center"/>
              <w:rPr>
                <w:rFonts w:ascii="Times New Roman" w:hAnsi="Times New Roman" w:cs="Times New Roman"/>
              </w:rPr>
            </w:pPr>
            <w:proofErr w:type="gramStart"/>
            <w:r w:rsidRPr="004A1D23">
              <w:rPr>
                <w:rFonts w:ascii="Times New Roman" w:hAnsi="Times New Roman" w:cs="Times New Roman"/>
              </w:rPr>
              <w:t>ОК</w:t>
            </w:r>
            <w:proofErr w:type="gramEnd"/>
            <w:r w:rsidRPr="004A1D23">
              <w:rPr>
                <w:rFonts w:ascii="Times New Roman" w:hAnsi="Times New Roman" w:cs="Times New Roman"/>
              </w:rPr>
              <w:t xml:space="preserve"> 1 - 9</w:t>
            </w:r>
          </w:p>
          <w:p w14:paraId="53465DF8"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2.2</w:t>
            </w:r>
          </w:p>
          <w:p w14:paraId="4D8FE25D"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2.3</w:t>
            </w:r>
          </w:p>
          <w:p w14:paraId="23EBD983"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3.1</w:t>
            </w:r>
          </w:p>
          <w:p w14:paraId="65574749" w14:textId="2A043442" w:rsidR="00236A86" w:rsidRPr="001E749A" w:rsidRDefault="004A1D23" w:rsidP="004A1D23">
            <w:pPr>
              <w:spacing w:after="0" w:line="240" w:lineRule="auto"/>
              <w:jc w:val="center"/>
              <w:rPr>
                <w:rFonts w:ascii="Times New Roman" w:hAnsi="Times New Roman" w:cs="Times New Roman"/>
                <w:b/>
                <w:i/>
              </w:rPr>
            </w:pPr>
            <w:r w:rsidRPr="004A1D23">
              <w:rPr>
                <w:rFonts w:ascii="Times New Roman" w:hAnsi="Times New Roman" w:cs="Times New Roman"/>
              </w:rPr>
              <w:t>ПК 3.2</w:t>
            </w:r>
          </w:p>
        </w:tc>
      </w:tr>
      <w:tr w:rsidR="00236A86" w:rsidRPr="001E749A" w14:paraId="777E230B"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7713E06A" w14:textId="77777777" w:rsidR="00236A86" w:rsidRPr="001E749A" w:rsidRDefault="00236A86"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509542B6" w14:textId="77777777" w:rsidR="00236A86" w:rsidRPr="001E749A" w:rsidRDefault="00236A86" w:rsidP="001E749A">
            <w:pPr>
              <w:spacing w:after="0" w:line="240" w:lineRule="auto"/>
              <w:jc w:val="both"/>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092D11DE" w14:textId="6CE02E48" w:rsidR="00236A86" w:rsidRPr="001E749A" w:rsidRDefault="00236A86" w:rsidP="001E749A">
            <w:pPr>
              <w:spacing w:after="0" w:line="240" w:lineRule="auto"/>
              <w:jc w:val="center"/>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1132BA5" w14:textId="77777777" w:rsidR="00236A86" w:rsidRPr="001E749A" w:rsidRDefault="00236A86" w:rsidP="001E749A">
            <w:pPr>
              <w:spacing w:after="0" w:line="240" w:lineRule="auto"/>
              <w:jc w:val="center"/>
              <w:rPr>
                <w:rFonts w:ascii="Times New Roman" w:hAnsi="Times New Roman" w:cs="Times New Roman"/>
                <w:b/>
                <w:i/>
              </w:rPr>
            </w:pPr>
          </w:p>
        </w:tc>
      </w:tr>
      <w:tr w:rsidR="00236A86" w:rsidRPr="001E749A" w14:paraId="721A4CF6"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3D134F7D" w14:textId="77777777" w:rsidR="00236A86" w:rsidRPr="001E749A" w:rsidRDefault="00236A86"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28DD36DE"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№15. </w:t>
            </w:r>
            <w:r w:rsidRPr="001E749A">
              <w:rPr>
                <w:rFonts w:ascii="Times New Roman" w:hAnsi="Times New Roman" w:cs="Times New Roman"/>
              </w:rPr>
              <w:t>Выполнение чертежа, содержащего дополнительные и местные виды.</w:t>
            </w:r>
          </w:p>
          <w:p w14:paraId="498EAEED"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№16. </w:t>
            </w:r>
            <w:r w:rsidRPr="001E749A">
              <w:rPr>
                <w:rFonts w:ascii="Times New Roman" w:hAnsi="Times New Roman" w:cs="Times New Roman"/>
              </w:rPr>
              <w:t>Выполнение чертежа с шероховатостью</w:t>
            </w:r>
          </w:p>
          <w:p w14:paraId="01D9907E"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№17. </w:t>
            </w:r>
            <w:r w:rsidRPr="001E749A">
              <w:rPr>
                <w:rFonts w:ascii="Times New Roman" w:hAnsi="Times New Roman" w:cs="Times New Roman"/>
              </w:rPr>
              <w:t>Чтение чертежей с допусками формы и расположения поверхностей и различными покрытиями</w:t>
            </w:r>
          </w:p>
        </w:tc>
        <w:tc>
          <w:tcPr>
            <w:tcW w:w="1985" w:type="dxa"/>
            <w:vMerge/>
            <w:tcBorders>
              <w:top w:val="single" w:sz="4" w:space="0" w:color="auto"/>
              <w:left w:val="single" w:sz="4" w:space="0" w:color="auto"/>
              <w:bottom w:val="single" w:sz="4" w:space="0" w:color="auto"/>
              <w:right w:val="single" w:sz="4" w:space="0" w:color="auto"/>
            </w:tcBorders>
            <w:vAlign w:val="center"/>
          </w:tcPr>
          <w:p w14:paraId="1288F5D0" w14:textId="77777777" w:rsidR="00236A86" w:rsidRPr="001E749A" w:rsidRDefault="00236A86" w:rsidP="001E749A">
            <w:pPr>
              <w:spacing w:after="0" w:line="240" w:lineRule="auto"/>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B4ADD58" w14:textId="77777777" w:rsidR="00236A86" w:rsidRPr="001E749A" w:rsidRDefault="00236A86" w:rsidP="001E749A">
            <w:pPr>
              <w:spacing w:after="0" w:line="240" w:lineRule="auto"/>
              <w:jc w:val="center"/>
              <w:rPr>
                <w:rFonts w:ascii="Times New Roman" w:hAnsi="Times New Roman" w:cs="Times New Roman"/>
                <w:b/>
                <w:i/>
              </w:rPr>
            </w:pPr>
          </w:p>
        </w:tc>
      </w:tr>
      <w:tr w:rsidR="001E749A" w:rsidRPr="001E749A" w14:paraId="3032129E" w14:textId="77777777" w:rsidTr="001E749A">
        <w:tc>
          <w:tcPr>
            <w:tcW w:w="2235" w:type="dxa"/>
            <w:vMerge w:val="restart"/>
            <w:tcBorders>
              <w:top w:val="single" w:sz="4" w:space="0" w:color="auto"/>
              <w:left w:val="single" w:sz="4" w:space="0" w:color="auto"/>
              <w:bottom w:val="single" w:sz="4" w:space="0" w:color="auto"/>
              <w:right w:val="single" w:sz="4" w:space="0" w:color="auto"/>
            </w:tcBorders>
            <w:hideMark/>
          </w:tcPr>
          <w:p w14:paraId="76076AF5" w14:textId="77777777" w:rsidR="001E749A" w:rsidRPr="001E749A" w:rsidRDefault="001E749A" w:rsidP="001E749A">
            <w:pPr>
              <w:spacing w:after="0" w:line="240" w:lineRule="auto"/>
              <w:rPr>
                <w:rFonts w:ascii="Times New Roman" w:hAnsi="Times New Roman" w:cs="Times New Roman"/>
                <w:b/>
                <w:iCs/>
              </w:rPr>
            </w:pPr>
            <w:r w:rsidRPr="001E749A">
              <w:rPr>
                <w:rFonts w:ascii="Times New Roman" w:hAnsi="Times New Roman" w:cs="Times New Roman"/>
                <w:b/>
                <w:iCs/>
              </w:rPr>
              <w:t>Тема 3. 3</w:t>
            </w:r>
          </w:p>
          <w:p w14:paraId="159F20EF"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iCs/>
              </w:rPr>
              <w:t xml:space="preserve">Изображения и обозначения </w:t>
            </w:r>
            <w:proofErr w:type="spellStart"/>
            <w:r w:rsidRPr="001E749A">
              <w:rPr>
                <w:rFonts w:ascii="Times New Roman" w:hAnsi="Times New Roman" w:cs="Times New Roman"/>
                <w:b/>
                <w:iCs/>
              </w:rPr>
              <w:t>резьб</w:t>
            </w:r>
            <w:proofErr w:type="spellEnd"/>
          </w:p>
        </w:tc>
        <w:tc>
          <w:tcPr>
            <w:tcW w:w="8788" w:type="dxa"/>
            <w:tcBorders>
              <w:top w:val="single" w:sz="4" w:space="0" w:color="auto"/>
              <w:left w:val="single" w:sz="4" w:space="0" w:color="auto"/>
              <w:bottom w:val="single" w:sz="4" w:space="0" w:color="auto"/>
              <w:right w:val="single" w:sz="4" w:space="0" w:color="auto"/>
            </w:tcBorders>
            <w:hideMark/>
          </w:tcPr>
          <w:p w14:paraId="14BF21E8" w14:textId="46D95AE3" w:rsidR="001E749A" w:rsidRPr="001E749A" w:rsidRDefault="001E749A" w:rsidP="001E749A">
            <w:pPr>
              <w:spacing w:after="0" w:line="240" w:lineRule="auto"/>
              <w:jc w:val="both"/>
              <w:rPr>
                <w:rFonts w:ascii="Times New Roman" w:hAnsi="Times New Roman" w:cs="Times New Roman"/>
                <w:b/>
                <w:bCs/>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038473C9" w14:textId="6F5C7258" w:rsidR="001E749A" w:rsidRPr="001E749A" w:rsidRDefault="001E749A" w:rsidP="001E749A">
            <w:pPr>
              <w:spacing w:after="0" w:line="240" w:lineRule="auto"/>
              <w:jc w:val="center"/>
              <w:rPr>
                <w:rFonts w:ascii="Times New Roman" w:hAnsi="Times New Roman" w:cs="Times New Roman"/>
                <w:b/>
                <w:bCs/>
                <w:i/>
                <w:iCs/>
              </w:rPr>
            </w:pPr>
          </w:p>
        </w:tc>
        <w:tc>
          <w:tcPr>
            <w:tcW w:w="2268" w:type="dxa"/>
            <w:vMerge w:val="restart"/>
            <w:tcBorders>
              <w:top w:val="single" w:sz="4" w:space="0" w:color="auto"/>
              <w:left w:val="single" w:sz="4" w:space="0" w:color="auto"/>
              <w:right w:val="single" w:sz="4" w:space="0" w:color="auto"/>
            </w:tcBorders>
          </w:tcPr>
          <w:p w14:paraId="7E558E41" w14:textId="77777777" w:rsidR="004A1D23" w:rsidRPr="004A1D23" w:rsidRDefault="004A1D23" w:rsidP="004A1D23">
            <w:pPr>
              <w:spacing w:after="0" w:line="240" w:lineRule="auto"/>
              <w:jc w:val="center"/>
              <w:rPr>
                <w:rFonts w:ascii="Times New Roman" w:hAnsi="Times New Roman" w:cs="Times New Roman"/>
              </w:rPr>
            </w:pPr>
            <w:proofErr w:type="gramStart"/>
            <w:r w:rsidRPr="004A1D23">
              <w:rPr>
                <w:rFonts w:ascii="Times New Roman" w:hAnsi="Times New Roman" w:cs="Times New Roman"/>
              </w:rPr>
              <w:t>ОК</w:t>
            </w:r>
            <w:proofErr w:type="gramEnd"/>
            <w:r w:rsidRPr="004A1D23">
              <w:rPr>
                <w:rFonts w:ascii="Times New Roman" w:hAnsi="Times New Roman" w:cs="Times New Roman"/>
              </w:rPr>
              <w:t xml:space="preserve"> 1 - 9</w:t>
            </w:r>
          </w:p>
          <w:p w14:paraId="333F625A"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2.2</w:t>
            </w:r>
          </w:p>
          <w:p w14:paraId="21ACF196"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2.3</w:t>
            </w:r>
          </w:p>
          <w:p w14:paraId="02BCC7A3"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3.1</w:t>
            </w:r>
          </w:p>
          <w:p w14:paraId="7590591D" w14:textId="77777777" w:rsidR="001E749A"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3.2</w:t>
            </w:r>
          </w:p>
          <w:p w14:paraId="0B5AA9D5" w14:textId="1F4357E9" w:rsidR="004A1D23" w:rsidRPr="001E749A" w:rsidRDefault="004A1D23" w:rsidP="004A1D23">
            <w:pPr>
              <w:spacing w:after="0" w:line="240" w:lineRule="auto"/>
              <w:jc w:val="center"/>
              <w:rPr>
                <w:rFonts w:ascii="Times New Roman" w:hAnsi="Times New Roman" w:cs="Times New Roman"/>
                <w:b/>
                <w:i/>
              </w:rPr>
            </w:pPr>
          </w:p>
        </w:tc>
      </w:tr>
      <w:tr w:rsidR="001E749A" w:rsidRPr="001E749A" w14:paraId="00CB253A"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0C0100C2" w14:textId="77777777" w:rsidR="001E749A" w:rsidRPr="001E749A" w:rsidRDefault="001E749A"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1D86BF49" w14:textId="77777777" w:rsidR="001E749A" w:rsidRPr="001E749A" w:rsidRDefault="001E749A" w:rsidP="001E749A">
            <w:pPr>
              <w:spacing w:after="0" w:line="240" w:lineRule="auto"/>
              <w:jc w:val="both"/>
              <w:rPr>
                <w:rFonts w:ascii="Times New Roman" w:hAnsi="Times New Roman" w:cs="Times New Roman"/>
              </w:rPr>
            </w:pPr>
            <w:r w:rsidRPr="001E749A">
              <w:rPr>
                <w:rFonts w:ascii="Times New Roman" w:hAnsi="Times New Roman" w:cs="Times New Roman"/>
              </w:rPr>
              <w:t xml:space="preserve">Классификация </w:t>
            </w:r>
            <w:proofErr w:type="spellStart"/>
            <w:r w:rsidRPr="001E749A">
              <w:rPr>
                <w:rFonts w:ascii="Times New Roman" w:hAnsi="Times New Roman" w:cs="Times New Roman"/>
              </w:rPr>
              <w:t>резьб</w:t>
            </w:r>
            <w:proofErr w:type="spellEnd"/>
            <w:r w:rsidRPr="001E749A">
              <w:rPr>
                <w:rFonts w:ascii="Times New Roman" w:hAnsi="Times New Roman" w:cs="Times New Roman"/>
              </w:rPr>
              <w:t xml:space="preserve">, изображения </w:t>
            </w:r>
            <w:proofErr w:type="spellStart"/>
            <w:r w:rsidRPr="001E749A">
              <w:rPr>
                <w:rFonts w:ascii="Times New Roman" w:hAnsi="Times New Roman" w:cs="Times New Roman"/>
              </w:rPr>
              <w:t>резьб</w:t>
            </w:r>
            <w:proofErr w:type="spellEnd"/>
            <w:r w:rsidRPr="001E749A">
              <w:rPr>
                <w:rFonts w:ascii="Times New Roman" w:hAnsi="Times New Roman" w:cs="Times New Roman"/>
              </w:rPr>
              <w:t xml:space="preserve">, обозначения </w:t>
            </w:r>
            <w:proofErr w:type="spellStart"/>
            <w:r w:rsidRPr="001E749A">
              <w:rPr>
                <w:rFonts w:ascii="Times New Roman" w:hAnsi="Times New Roman" w:cs="Times New Roman"/>
              </w:rPr>
              <w:t>резьб</w:t>
            </w:r>
            <w:proofErr w:type="spellEnd"/>
          </w:p>
        </w:tc>
        <w:tc>
          <w:tcPr>
            <w:tcW w:w="1985" w:type="dxa"/>
            <w:tcBorders>
              <w:top w:val="single" w:sz="4" w:space="0" w:color="auto"/>
              <w:left w:val="single" w:sz="4" w:space="0" w:color="auto"/>
              <w:bottom w:val="single" w:sz="4" w:space="0" w:color="auto"/>
              <w:right w:val="single" w:sz="4" w:space="0" w:color="auto"/>
            </w:tcBorders>
          </w:tcPr>
          <w:p w14:paraId="55651ED2" w14:textId="489B9347" w:rsidR="001E749A" w:rsidRPr="001E749A" w:rsidRDefault="001E749A" w:rsidP="001E749A">
            <w:pPr>
              <w:spacing w:after="0" w:line="240" w:lineRule="auto"/>
              <w:jc w:val="center"/>
              <w:rPr>
                <w:rFonts w:ascii="Times New Roman" w:hAnsi="Times New Roman" w:cs="Times New Roman"/>
              </w:rPr>
            </w:pPr>
          </w:p>
        </w:tc>
        <w:tc>
          <w:tcPr>
            <w:tcW w:w="2268" w:type="dxa"/>
            <w:vMerge/>
            <w:tcBorders>
              <w:left w:val="single" w:sz="4" w:space="0" w:color="auto"/>
              <w:right w:val="single" w:sz="4" w:space="0" w:color="auto"/>
            </w:tcBorders>
            <w:hideMark/>
          </w:tcPr>
          <w:p w14:paraId="3F963710" w14:textId="2270E2FF" w:rsidR="001E749A" w:rsidRPr="001E749A" w:rsidRDefault="001E749A" w:rsidP="001E749A">
            <w:pPr>
              <w:spacing w:after="0" w:line="240" w:lineRule="auto"/>
              <w:jc w:val="center"/>
              <w:rPr>
                <w:rFonts w:ascii="Times New Roman" w:hAnsi="Times New Roman" w:cs="Times New Roman"/>
                <w:b/>
                <w:i/>
              </w:rPr>
            </w:pPr>
          </w:p>
        </w:tc>
      </w:tr>
      <w:tr w:rsidR="001E749A" w:rsidRPr="001E749A" w14:paraId="5A0E34A6"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0C5FCF55" w14:textId="77777777" w:rsidR="001E749A" w:rsidRPr="001E749A" w:rsidRDefault="001E749A"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52A19844" w14:textId="77777777" w:rsidR="001E749A" w:rsidRPr="001E749A" w:rsidRDefault="001E749A" w:rsidP="001E749A">
            <w:pPr>
              <w:spacing w:after="0" w:line="240" w:lineRule="auto"/>
              <w:jc w:val="both"/>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1C5B4A60" w14:textId="136DE7A2" w:rsidR="001E749A" w:rsidRPr="001E749A" w:rsidRDefault="001E749A" w:rsidP="001E749A">
            <w:pPr>
              <w:spacing w:after="0" w:line="240" w:lineRule="auto"/>
              <w:jc w:val="center"/>
              <w:rPr>
                <w:rFonts w:ascii="Times New Roman" w:hAnsi="Times New Roman" w:cs="Times New Roman"/>
              </w:rPr>
            </w:pPr>
          </w:p>
        </w:tc>
        <w:tc>
          <w:tcPr>
            <w:tcW w:w="2268" w:type="dxa"/>
            <w:vMerge/>
            <w:tcBorders>
              <w:left w:val="single" w:sz="4" w:space="0" w:color="auto"/>
              <w:right w:val="single" w:sz="4" w:space="0" w:color="auto"/>
            </w:tcBorders>
            <w:vAlign w:val="center"/>
            <w:hideMark/>
          </w:tcPr>
          <w:p w14:paraId="7541029D" w14:textId="77777777" w:rsidR="001E749A" w:rsidRPr="001E749A" w:rsidRDefault="001E749A" w:rsidP="001E749A">
            <w:pPr>
              <w:spacing w:after="0" w:line="240" w:lineRule="auto"/>
              <w:jc w:val="center"/>
              <w:rPr>
                <w:rFonts w:ascii="Times New Roman" w:hAnsi="Times New Roman" w:cs="Times New Roman"/>
                <w:b/>
                <w:i/>
              </w:rPr>
            </w:pPr>
          </w:p>
        </w:tc>
      </w:tr>
      <w:tr w:rsidR="001E749A" w:rsidRPr="001E749A" w14:paraId="164AC092"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6E06A8A2" w14:textId="77777777" w:rsidR="001E749A" w:rsidRPr="001E749A" w:rsidRDefault="001E749A"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10803103" w14:textId="77777777" w:rsidR="001E749A" w:rsidRPr="001E749A" w:rsidRDefault="001E749A"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№18. </w:t>
            </w:r>
            <w:r w:rsidRPr="001E749A">
              <w:rPr>
                <w:rFonts w:ascii="Times New Roman" w:hAnsi="Times New Roman" w:cs="Times New Roman"/>
              </w:rPr>
              <w:t>Вычерчивание деталей с резьбой</w:t>
            </w:r>
          </w:p>
          <w:p w14:paraId="20E4F1C5" w14:textId="77777777" w:rsidR="001E749A" w:rsidRPr="001E749A" w:rsidRDefault="001E749A" w:rsidP="001E749A">
            <w:pPr>
              <w:spacing w:after="0" w:line="240" w:lineRule="auto"/>
              <w:jc w:val="both"/>
              <w:rPr>
                <w:rFonts w:ascii="Times New Roman" w:hAnsi="Times New Roman" w:cs="Times New Roman"/>
              </w:rPr>
            </w:pPr>
            <w:r w:rsidRPr="001E749A">
              <w:rPr>
                <w:rFonts w:ascii="Times New Roman" w:hAnsi="Times New Roman" w:cs="Times New Roman"/>
                <w:b/>
              </w:rPr>
              <w:t xml:space="preserve">№19. </w:t>
            </w:r>
            <w:r w:rsidRPr="001E749A">
              <w:rPr>
                <w:rFonts w:ascii="Times New Roman" w:hAnsi="Times New Roman" w:cs="Times New Roman"/>
              </w:rPr>
              <w:t>Выполнение чертежей стандартных изделий</w:t>
            </w:r>
          </w:p>
        </w:tc>
        <w:tc>
          <w:tcPr>
            <w:tcW w:w="1985" w:type="dxa"/>
            <w:vMerge/>
            <w:tcBorders>
              <w:top w:val="single" w:sz="4" w:space="0" w:color="auto"/>
              <w:left w:val="single" w:sz="4" w:space="0" w:color="auto"/>
              <w:bottom w:val="single" w:sz="4" w:space="0" w:color="auto"/>
              <w:right w:val="single" w:sz="4" w:space="0" w:color="auto"/>
            </w:tcBorders>
            <w:vAlign w:val="center"/>
          </w:tcPr>
          <w:p w14:paraId="0A1BD674" w14:textId="77777777" w:rsidR="001E749A" w:rsidRPr="001E749A" w:rsidRDefault="001E749A" w:rsidP="001E749A">
            <w:pPr>
              <w:spacing w:after="0" w:line="240" w:lineRule="auto"/>
              <w:rPr>
                <w:rFonts w:ascii="Times New Roman" w:hAnsi="Times New Roman" w:cs="Times New Roman"/>
              </w:rPr>
            </w:pPr>
          </w:p>
        </w:tc>
        <w:tc>
          <w:tcPr>
            <w:tcW w:w="2268" w:type="dxa"/>
            <w:vMerge/>
            <w:tcBorders>
              <w:left w:val="single" w:sz="4" w:space="0" w:color="auto"/>
              <w:bottom w:val="single" w:sz="4" w:space="0" w:color="auto"/>
              <w:right w:val="single" w:sz="4" w:space="0" w:color="auto"/>
            </w:tcBorders>
            <w:vAlign w:val="center"/>
            <w:hideMark/>
          </w:tcPr>
          <w:p w14:paraId="68FEE958" w14:textId="77777777" w:rsidR="001E749A" w:rsidRPr="001E749A" w:rsidRDefault="001E749A" w:rsidP="001E749A">
            <w:pPr>
              <w:spacing w:after="0" w:line="240" w:lineRule="auto"/>
              <w:jc w:val="center"/>
              <w:rPr>
                <w:rFonts w:ascii="Times New Roman" w:hAnsi="Times New Roman" w:cs="Times New Roman"/>
                <w:b/>
                <w:i/>
              </w:rPr>
            </w:pPr>
          </w:p>
        </w:tc>
      </w:tr>
      <w:tr w:rsidR="001E749A" w:rsidRPr="001E749A" w14:paraId="3EE72F11" w14:textId="77777777" w:rsidTr="001E749A">
        <w:tc>
          <w:tcPr>
            <w:tcW w:w="2235" w:type="dxa"/>
            <w:vMerge w:val="restart"/>
            <w:tcBorders>
              <w:top w:val="single" w:sz="4" w:space="0" w:color="auto"/>
              <w:left w:val="single" w:sz="4" w:space="0" w:color="auto"/>
              <w:bottom w:val="single" w:sz="4" w:space="0" w:color="auto"/>
              <w:right w:val="single" w:sz="4" w:space="0" w:color="auto"/>
            </w:tcBorders>
            <w:hideMark/>
          </w:tcPr>
          <w:p w14:paraId="4CCA4E38" w14:textId="77777777" w:rsidR="001E749A" w:rsidRPr="001E749A" w:rsidRDefault="001E749A" w:rsidP="001E749A">
            <w:pPr>
              <w:spacing w:after="0" w:line="240" w:lineRule="auto"/>
              <w:rPr>
                <w:rFonts w:ascii="Times New Roman" w:hAnsi="Times New Roman" w:cs="Times New Roman"/>
                <w:b/>
                <w:iCs/>
              </w:rPr>
            </w:pPr>
            <w:r w:rsidRPr="001E749A">
              <w:rPr>
                <w:rFonts w:ascii="Times New Roman" w:hAnsi="Times New Roman" w:cs="Times New Roman"/>
                <w:b/>
                <w:iCs/>
              </w:rPr>
              <w:lastRenderedPageBreak/>
              <w:t>Тема 3.4.</w:t>
            </w:r>
          </w:p>
          <w:p w14:paraId="0827A87E" w14:textId="77777777" w:rsidR="001E749A" w:rsidRPr="001E749A" w:rsidRDefault="001E749A" w:rsidP="001E749A">
            <w:pPr>
              <w:spacing w:after="0" w:line="240" w:lineRule="auto"/>
              <w:rPr>
                <w:rFonts w:ascii="Times New Roman" w:hAnsi="Times New Roman" w:cs="Times New Roman"/>
                <w:b/>
                <w:iCs/>
              </w:rPr>
            </w:pPr>
            <w:r w:rsidRPr="001E749A">
              <w:rPr>
                <w:rFonts w:ascii="Times New Roman" w:hAnsi="Times New Roman" w:cs="Times New Roman"/>
                <w:b/>
                <w:iCs/>
              </w:rPr>
              <w:t>Общие сведения о сборочных чертежах</w:t>
            </w:r>
          </w:p>
        </w:tc>
        <w:tc>
          <w:tcPr>
            <w:tcW w:w="8788" w:type="dxa"/>
            <w:tcBorders>
              <w:top w:val="single" w:sz="4" w:space="0" w:color="auto"/>
              <w:left w:val="single" w:sz="4" w:space="0" w:color="auto"/>
              <w:bottom w:val="single" w:sz="4" w:space="0" w:color="auto"/>
              <w:right w:val="single" w:sz="4" w:space="0" w:color="auto"/>
            </w:tcBorders>
            <w:hideMark/>
          </w:tcPr>
          <w:p w14:paraId="74779DB2" w14:textId="2F7D22E1" w:rsidR="001E749A" w:rsidRPr="001E749A" w:rsidRDefault="001E749A" w:rsidP="001E749A">
            <w:pPr>
              <w:spacing w:after="0" w:line="240" w:lineRule="auto"/>
              <w:jc w:val="both"/>
              <w:rPr>
                <w:rFonts w:ascii="Times New Roman" w:hAnsi="Times New Roman" w:cs="Times New Roman"/>
                <w:b/>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2BE9B126" w14:textId="7A5BE759" w:rsidR="001E749A" w:rsidRPr="001E749A" w:rsidRDefault="001E749A" w:rsidP="001E749A">
            <w:pPr>
              <w:spacing w:after="0" w:line="240" w:lineRule="auto"/>
              <w:jc w:val="center"/>
              <w:rPr>
                <w:rFonts w:ascii="Times New Roman" w:hAnsi="Times New Roman" w:cs="Times New Roman"/>
                <w:b/>
                <w:bCs/>
                <w:i/>
                <w:iCs/>
              </w:rPr>
            </w:pPr>
          </w:p>
        </w:tc>
        <w:tc>
          <w:tcPr>
            <w:tcW w:w="2268" w:type="dxa"/>
            <w:vMerge w:val="restart"/>
            <w:tcBorders>
              <w:top w:val="single" w:sz="4" w:space="0" w:color="auto"/>
              <w:left w:val="single" w:sz="4" w:space="0" w:color="auto"/>
              <w:right w:val="single" w:sz="4" w:space="0" w:color="auto"/>
            </w:tcBorders>
          </w:tcPr>
          <w:p w14:paraId="4A4360D3" w14:textId="77777777" w:rsidR="004A1D23" w:rsidRPr="004A1D23" w:rsidRDefault="004A1D23" w:rsidP="004A1D23">
            <w:pPr>
              <w:spacing w:after="0" w:line="240" w:lineRule="auto"/>
              <w:jc w:val="center"/>
              <w:rPr>
                <w:rFonts w:ascii="Times New Roman" w:hAnsi="Times New Roman" w:cs="Times New Roman"/>
              </w:rPr>
            </w:pPr>
            <w:proofErr w:type="gramStart"/>
            <w:r w:rsidRPr="004A1D23">
              <w:rPr>
                <w:rFonts w:ascii="Times New Roman" w:hAnsi="Times New Roman" w:cs="Times New Roman"/>
              </w:rPr>
              <w:t>ОК</w:t>
            </w:r>
            <w:proofErr w:type="gramEnd"/>
            <w:r w:rsidRPr="004A1D23">
              <w:rPr>
                <w:rFonts w:ascii="Times New Roman" w:hAnsi="Times New Roman" w:cs="Times New Roman"/>
              </w:rPr>
              <w:t xml:space="preserve"> 1 - 9</w:t>
            </w:r>
          </w:p>
          <w:p w14:paraId="15E65439"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2.2</w:t>
            </w:r>
          </w:p>
          <w:p w14:paraId="4039D2D1"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2.3</w:t>
            </w:r>
          </w:p>
          <w:p w14:paraId="05597A0A"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3.1</w:t>
            </w:r>
          </w:p>
          <w:p w14:paraId="3F3DBF78" w14:textId="54AB8A81" w:rsidR="001E749A" w:rsidRPr="001E749A" w:rsidRDefault="004A1D23" w:rsidP="004A1D23">
            <w:pPr>
              <w:spacing w:after="0" w:line="240" w:lineRule="auto"/>
              <w:jc w:val="center"/>
              <w:rPr>
                <w:rFonts w:ascii="Times New Roman" w:hAnsi="Times New Roman" w:cs="Times New Roman"/>
                <w:b/>
                <w:i/>
              </w:rPr>
            </w:pPr>
            <w:r w:rsidRPr="004A1D23">
              <w:rPr>
                <w:rFonts w:ascii="Times New Roman" w:hAnsi="Times New Roman" w:cs="Times New Roman"/>
              </w:rPr>
              <w:t>ПК 3.2</w:t>
            </w:r>
          </w:p>
        </w:tc>
      </w:tr>
      <w:tr w:rsidR="001E749A" w:rsidRPr="001E749A" w14:paraId="2D941F65"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46057C29" w14:textId="77777777" w:rsidR="001E749A" w:rsidRPr="001E749A" w:rsidRDefault="001E749A"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5B791AB1" w14:textId="77777777" w:rsidR="001E749A" w:rsidRPr="001E749A" w:rsidRDefault="001E749A" w:rsidP="001E749A">
            <w:pPr>
              <w:spacing w:after="0" w:line="240" w:lineRule="auto"/>
              <w:jc w:val="both"/>
              <w:rPr>
                <w:rFonts w:ascii="Times New Roman" w:hAnsi="Times New Roman" w:cs="Times New Roman"/>
              </w:rPr>
            </w:pPr>
            <w:r w:rsidRPr="001E749A">
              <w:rPr>
                <w:rFonts w:ascii="Times New Roman" w:hAnsi="Times New Roman" w:cs="Times New Roman"/>
              </w:rPr>
              <w:t xml:space="preserve">Содержание сборочного чертежа, спецификация, разрезы на сборочных чертежах, размеры на сборочных чертежах, порядок чтения сборочного чертежа, условности и упрощения на сборочных чертежах, разъемные и неразъемные соединения; изображение пружин, </w:t>
            </w:r>
            <w:proofErr w:type="spellStart"/>
            <w:r w:rsidRPr="001E749A">
              <w:rPr>
                <w:rFonts w:ascii="Times New Roman" w:hAnsi="Times New Roman" w:cs="Times New Roman"/>
              </w:rPr>
              <w:t>деталирование</w:t>
            </w:r>
            <w:proofErr w:type="spellEnd"/>
          </w:p>
        </w:tc>
        <w:tc>
          <w:tcPr>
            <w:tcW w:w="1985" w:type="dxa"/>
            <w:tcBorders>
              <w:top w:val="single" w:sz="4" w:space="0" w:color="auto"/>
              <w:left w:val="single" w:sz="4" w:space="0" w:color="auto"/>
              <w:bottom w:val="single" w:sz="4" w:space="0" w:color="auto"/>
              <w:right w:val="single" w:sz="4" w:space="0" w:color="auto"/>
            </w:tcBorders>
          </w:tcPr>
          <w:p w14:paraId="5001E46C" w14:textId="32C735B2" w:rsidR="001E749A" w:rsidRPr="001E749A" w:rsidRDefault="001E749A" w:rsidP="001E749A">
            <w:pPr>
              <w:spacing w:after="0" w:line="240" w:lineRule="auto"/>
              <w:jc w:val="center"/>
              <w:rPr>
                <w:rFonts w:ascii="Times New Roman" w:hAnsi="Times New Roman" w:cs="Times New Roman"/>
              </w:rPr>
            </w:pPr>
          </w:p>
        </w:tc>
        <w:tc>
          <w:tcPr>
            <w:tcW w:w="2268" w:type="dxa"/>
            <w:vMerge/>
            <w:tcBorders>
              <w:left w:val="single" w:sz="4" w:space="0" w:color="auto"/>
              <w:right w:val="single" w:sz="4" w:space="0" w:color="auto"/>
            </w:tcBorders>
          </w:tcPr>
          <w:p w14:paraId="352D7FFF" w14:textId="77777777" w:rsidR="001E749A" w:rsidRPr="001E749A" w:rsidRDefault="001E749A" w:rsidP="001E749A">
            <w:pPr>
              <w:spacing w:after="0" w:line="240" w:lineRule="auto"/>
              <w:jc w:val="center"/>
              <w:rPr>
                <w:rFonts w:ascii="Times New Roman" w:hAnsi="Times New Roman" w:cs="Times New Roman"/>
                <w:b/>
                <w:i/>
              </w:rPr>
            </w:pPr>
          </w:p>
        </w:tc>
      </w:tr>
      <w:tr w:rsidR="001E749A" w:rsidRPr="001E749A" w14:paraId="113B2A07"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268543A7" w14:textId="77777777" w:rsidR="001E749A" w:rsidRPr="001E749A" w:rsidRDefault="001E749A"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61812EF7" w14:textId="77777777" w:rsidR="001E749A" w:rsidRPr="001E749A" w:rsidRDefault="001E749A" w:rsidP="001E749A">
            <w:pPr>
              <w:spacing w:after="0" w:line="240" w:lineRule="auto"/>
              <w:jc w:val="both"/>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33F396A5" w14:textId="1F63CAF4" w:rsidR="001E749A" w:rsidRPr="001E749A" w:rsidRDefault="001E749A" w:rsidP="001E749A">
            <w:pPr>
              <w:spacing w:after="0" w:line="240" w:lineRule="auto"/>
              <w:jc w:val="center"/>
              <w:rPr>
                <w:rFonts w:ascii="Times New Roman" w:hAnsi="Times New Roman" w:cs="Times New Roman"/>
              </w:rPr>
            </w:pPr>
          </w:p>
        </w:tc>
        <w:tc>
          <w:tcPr>
            <w:tcW w:w="2268" w:type="dxa"/>
            <w:vMerge/>
            <w:tcBorders>
              <w:left w:val="single" w:sz="4" w:space="0" w:color="auto"/>
              <w:right w:val="single" w:sz="4" w:space="0" w:color="auto"/>
            </w:tcBorders>
            <w:vAlign w:val="center"/>
            <w:hideMark/>
          </w:tcPr>
          <w:p w14:paraId="22E6F469" w14:textId="77777777" w:rsidR="001E749A" w:rsidRPr="001E749A" w:rsidRDefault="001E749A" w:rsidP="001E749A">
            <w:pPr>
              <w:spacing w:after="0" w:line="240" w:lineRule="auto"/>
              <w:jc w:val="center"/>
              <w:rPr>
                <w:rFonts w:ascii="Times New Roman" w:hAnsi="Times New Roman" w:cs="Times New Roman"/>
                <w:b/>
                <w:i/>
              </w:rPr>
            </w:pPr>
          </w:p>
        </w:tc>
      </w:tr>
      <w:tr w:rsidR="001E749A" w:rsidRPr="001E749A" w14:paraId="70A5D274"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25C805C4" w14:textId="77777777" w:rsidR="001E749A" w:rsidRPr="001E749A" w:rsidRDefault="001E749A"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05920507" w14:textId="77777777" w:rsidR="001E749A" w:rsidRPr="001E749A" w:rsidRDefault="001E749A" w:rsidP="001E749A">
            <w:pPr>
              <w:spacing w:after="0" w:line="240" w:lineRule="auto"/>
              <w:jc w:val="both"/>
              <w:rPr>
                <w:rFonts w:ascii="Times New Roman" w:hAnsi="Times New Roman" w:cs="Times New Roman"/>
              </w:rPr>
            </w:pPr>
            <w:r w:rsidRPr="001E749A">
              <w:rPr>
                <w:rFonts w:ascii="Times New Roman" w:hAnsi="Times New Roman" w:cs="Times New Roman"/>
                <w:b/>
              </w:rPr>
              <w:t xml:space="preserve">№20. </w:t>
            </w:r>
            <w:r w:rsidRPr="001E749A">
              <w:rPr>
                <w:rFonts w:ascii="Times New Roman" w:hAnsi="Times New Roman" w:cs="Times New Roman"/>
              </w:rPr>
              <w:t>Выполнение сборочного чертежа</w:t>
            </w:r>
          </w:p>
          <w:p w14:paraId="4DD78255" w14:textId="77777777" w:rsidR="001E749A" w:rsidRPr="001E749A" w:rsidRDefault="001E749A"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№21 </w:t>
            </w:r>
            <w:r w:rsidRPr="001E749A">
              <w:rPr>
                <w:rFonts w:ascii="Times New Roman" w:hAnsi="Times New Roman" w:cs="Times New Roman"/>
              </w:rPr>
              <w:t>Выполнение чертежей с различными видами соединений</w:t>
            </w:r>
          </w:p>
          <w:p w14:paraId="5FAFD7D6" w14:textId="77777777" w:rsidR="001E749A" w:rsidRPr="001E749A" w:rsidRDefault="001E749A"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№22. </w:t>
            </w:r>
            <w:r w:rsidRPr="001E749A">
              <w:rPr>
                <w:rFonts w:ascii="Times New Roman" w:hAnsi="Times New Roman" w:cs="Times New Roman"/>
              </w:rPr>
              <w:t xml:space="preserve">Выполнение </w:t>
            </w:r>
            <w:proofErr w:type="spellStart"/>
            <w:r w:rsidRPr="001E749A">
              <w:rPr>
                <w:rFonts w:ascii="Times New Roman" w:hAnsi="Times New Roman" w:cs="Times New Roman"/>
              </w:rPr>
              <w:t>деталирования</w:t>
            </w:r>
            <w:proofErr w:type="spellEnd"/>
            <w:r w:rsidRPr="001E749A">
              <w:rPr>
                <w:rFonts w:ascii="Times New Roman" w:hAnsi="Times New Roman" w:cs="Times New Roman"/>
              </w:rPr>
              <w:t xml:space="preserve"> сборочного чертежа</w:t>
            </w:r>
            <w:r w:rsidRPr="001E749A">
              <w:rPr>
                <w:rFonts w:ascii="Times New Roman" w:hAnsi="Times New Roman" w:cs="Times New Roman"/>
                <w:b/>
              </w:rPr>
              <w:t xml:space="preserve"> </w:t>
            </w:r>
          </w:p>
        </w:tc>
        <w:tc>
          <w:tcPr>
            <w:tcW w:w="1985" w:type="dxa"/>
            <w:vMerge/>
            <w:tcBorders>
              <w:top w:val="single" w:sz="4" w:space="0" w:color="auto"/>
              <w:left w:val="single" w:sz="4" w:space="0" w:color="auto"/>
              <w:bottom w:val="single" w:sz="4" w:space="0" w:color="auto"/>
              <w:right w:val="single" w:sz="4" w:space="0" w:color="auto"/>
            </w:tcBorders>
            <w:vAlign w:val="center"/>
          </w:tcPr>
          <w:p w14:paraId="77F8083A" w14:textId="77777777" w:rsidR="001E749A" w:rsidRPr="001E749A" w:rsidRDefault="001E749A" w:rsidP="001E749A">
            <w:pPr>
              <w:spacing w:after="0" w:line="240" w:lineRule="auto"/>
              <w:rPr>
                <w:rFonts w:ascii="Times New Roman" w:hAnsi="Times New Roman" w:cs="Times New Roman"/>
              </w:rPr>
            </w:pPr>
          </w:p>
        </w:tc>
        <w:tc>
          <w:tcPr>
            <w:tcW w:w="2268" w:type="dxa"/>
            <w:vMerge/>
            <w:tcBorders>
              <w:left w:val="single" w:sz="4" w:space="0" w:color="auto"/>
              <w:bottom w:val="single" w:sz="4" w:space="0" w:color="auto"/>
              <w:right w:val="single" w:sz="4" w:space="0" w:color="auto"/>
            </w:tcBorders>
            <w:vAlign w:val="center"/>
            <w:hideMark/>
          </w:tcPr>
          <w:p w14:paraId="016090F6" w14:textId="77777777" w:rsidR="001E749A" w:rsidRPr="001E749A" w:rsidRDefault="001E749A" w:rsidP="001E749A">
            <w:pPr>
              <w:spacing w:after="0" w:line="240" w:lineRule="auto"/>
              <w:jc w:val="center"/>
              <w:rPr>
                <w:rFonts w:ascii="Times New Roman" w:hAnsi="Times New Roman" w:cs="Times New Roman"/>
                <w:b/>
                <w:i/>
              </w:rPr>
            </w:pPr>
          </w:p>
        </w:tc>
      </w:tr>
      <w:tr w:rsidR="001E749A" w:rsidRPr="001E749A" w14:paraId="101EEE83" w14:textId="77777777" w:rsidTr="001E749A">
        <w:tc>
          <w:tcPr>
            <w:tcW w:w="2235" w:type="dxa"/>
            <w:vMerge w:val="restart"/>
            <w:tcBorders>
              <w:top w:val="single" w:sz="4" w:space="0" w:color="auto"/>
              <w:left w:val="single" w:sz="4" w:space="0" w:color="auto"/>
              <w:bottom w:val="single" w:sz="4" w:space="0" w:color="auto"/>
              <w:right w:val="single" w:sz="4" w:space="0" w:color="auto"/>
            </w:tcBorders>
            <w:hideMark/>
          </w:tcPr>
          <w:p w14:paraId="2487A8F9"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Тема 3.5 </w:t>
            </w:r>
          </w:p>
          <w:p w14:paraId="036A2F01"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Схемы</w:t>
            </w:r>
          </w:p>
        </w:tc>
        <w:tc>
          <w:tcPr>
            <w:tcW w:w="8788" w:type="dxa"/>
            <w:tcBorders>
              <w:top w:val="single" w:sz="4" w:space="0" w:color="auto"/>
              <w:left w:val="single" w:sz="4" w:space="0" w:color="auto"/>
              <w:bottom w:val="single" w:sz="4" w:space="0" w:color="auto"/>
              <w:right w:val="single" w:sz="4" w:space="0" w:color="auto"/>
            </w:tcBorders>
            <w:hideMark/>
          </w:tcPr>
          <w:p w14:paraId="1B99E4F9" w14:textId="6A97A4D8" w:rsidR="001E749A" w:rsidRPr="001E749A" w:rsidRDefault="001E749A" w:rsidP="001E749A">
            <w:pPr>
              <w:spacing w:after="0" w:line="240" w:lineRule="auto"/>
              <w:jc w:val="both"/>
              <w:rPr>
                <w:rFonts w:ascii="Times New Roman" w:hAnsi="Times New Roman" w:cs="Times New Roman"/>
                <w:b/>
                <w:bCs/>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79F1F35A" w14:textId="526DAB96" w:rsidR="001E749A" w:rsidRPr="001E749A" w:rsidRDefault="001E749A" w:rsidP="001E749A">
            <w:pPr>
              <w:spacing w:after="0" w:line="240" w:lineRule="auto"/>
              <w:jc w:val="center"/>
              <w:rPr>
                <w:rFonts w:ascii="Times New Roman" w:hAnsi="Times New Roman" w:cs="Times New Roman"/>
                <w:b/>
                <w:i/>
              </w:rPr>
            </w:pPr>
          </w:p>
        </w:tc>
        <w:tc>
          <w:tcPr>
            <w:tcW w:w="2268" w:type="dxa"/>
            <w:vMerge w:val="restart"/>
            <w:tcBorders>
              <w:top w:val="single" w:sz="4" w:space="0" w:color="auto"/>
              <w:left w:val="single" w:sz="4" w:space="0" w:color="auto"/>
              <w:right w:val="single" w:sz="4" w:space="0" w:color="auto"/>
            </w:tcBorders>
          </w:tcPr>
          <w:p w14:paraId="517783FC" w14:textId="77777777" w:rsidR="004A1D23" w:rsidRPr="004A1D23" w:rsidRDefault="004A1D23" w:rsidP="004A1D23">
            <w:pPr>
              <w:spacing w:after="0" w:line="240" w:lineRule="auto"/>
              <w:jc w:val="center"/>
              <w:rPr>
                <w:rFonts w:ascii="Times New Roman" w:hAnsi="Times New Roman" w:cs="Times New Roman"/>
              </w:rPr>
            </w:pPr>
            <w:proofErr w:type="gramStart"/>
            <w:r w:rsidRPr="004A1D23">
              <w:rPr>
                <w:rFonts w:ascii="Times New Roman" w:hAnsi="Times New Roman" w:cs="Times New Roman"/>
              </w:rPr>
              <w:t>ОК</w:t>
            </w:r>
            <w:proofErr w:type="gramEnd"/>
            <w:r w:rsidRPr="004A1D23">
              <w:rPr>
                <w:rFonts w:ascii="Times New Roman" w:hAnsi="Times New Roman" w:cs="Times New Roman"/>
              </w:rPr>
              <w:t xml:space="preserve"> 1 - 9</w:t>
            </w:r>
          </w:p>
          <w:p w14:paraId="710F43BE"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2.2</w:t>
            </w:r>
          </w:p>
          <w:p w14:paraId="71A6D11F"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2.3</w:t>
            </w:r>
          </w:p>
          <w:p w14:paraId="27B19144"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3.1</w:t>
            </w:r>
          </w:p>
          <w:p w14:paraId="5211CE29" w14:textId="621EB30B" w:rsidR="001E749A" w:rsidRPr="001E749A" w:rsidRDefault="004A1D23" w:rsidP="004A1D23">
            <w:pPr>
              <w:spacing w:after="0" w:line="240" w:lineRule="auto"/>
              <w:jc w:val="center"/>
              <w:rPr>
                <w:rFonts w:ascii="Times New Roman" w:hAnsi="Times New Roman" w:cs="Times New Roman"/>
                <w:b/>
                <w:i/>
              </w:rPr>
            </w:pPr>
            <w:r w:rsidRPr="004A1D23">
              <w:rPr>
                <w:rFonts w:ascii="Times New Roman" w:hAnsi="Times New Roman" w:cs="Times New Roman"/>
              </w:rPr>
              <w:t>ПК 3.2</w:t>
            </w:r>
          </w:p>
        </w:tc>
      </w:tr>
      <w:tr w:rsidR="001E749A" w:rsidRPr="001E749A" w14:paraId="053CC3BE"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0DB0D57C" w14:textId="77777777" w:rsidR="001E749A" w:rsidRPr="001E749A" w:rsidRDefault="001E749A"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53FAAADF" w14:textId="77777777" w:rsidR="001E749A" w:rsidRPr="001E749A" w:rsidRDefault="001E749A" w:rsidP="001E749A">
            <w:pPr>
              <w:spacing w:after="0" w:line="240" w:lineRule="auto"/>
              <w:jc w:val="both"/>
              <w:rPr>
                <w:rFonts w:ascii="Times New Roman" w:hAnsi="Times New Roman" w:cs="Times New Roman"/>
                <w:bCs/>
              </w:rPr>
            </w:pPr>
            <w:r w:rsidRPr="001E749A">
              <w:rPr>
                <w:rFonts w:ascii="Times New Roman" w:hAnsi="Times New Roman" w:cs="Times New Roman"/>
                <w:bCs/>
              </w:rPr>
              <w:t xml:space="preserve">Классификация схем и их кодирование, общие правила оформления схем, гидравлические и пневматические схемы, электрические схемы, кинематические схемы </w:t>
            </w:r>
          </w:p>
        </w:tc>
        <w:tc>
          <w:tcPr>
            <w:tcW w:w="1985" w:type="dxa"/>
            <w:tcBorders>
              <w:top w:val="single" w:sz="4" w:space="0" w:color="auto"/>
              <w:left w:val="single" w:sz="4" w:space="0" w:color="auto"/>
              <w:bottom w:val="single" w:sz="4" w:space="0" w:color="auto"/>
              <w:right w:val="single" w:sz="4" w:space="0" w:color="auto"/>
            </w:tcBorders>
          </w:tcPr>
          <w:p w14:paraId="527A0906" w14:textId="545C7521" w:rsidR="001E749A" w:rsidRPr="001E749A" w:rsidRDefault="001E749A" w:rsidP="001E749A">
            <w:pPr>
              <w:spacing w:after="0" w:line="240" w:lineRule="auto"/>
              <w:jc w:val="center"/>
              <w:rPr>
                <w:rFonts w:ascii="Times New Roman" w:hAnsi="Times New Roman" w:cs="Times New Roman"/>
              </w:rPr>
            </w:pPr>
          </w:p>
        </w:tc>
        <w:tc>
          <w:tcPr>
            <w:tcW w:w="2268" w:type="dxa"/>
            <w:vMerge/>
            <w:tcBorders>
              <w:left w:val="single" w:sz="4" w:space="0" w:color="auto"/>
              <w:right w:val="single" w:sz="4" w:space="0" w:color="auto"/>
            </w:tcBorders>
            <w:hideMark/>
          </w:tcPr>
          <w:p w14:paraId="0B52DEDF" w14:textId="2161D0A0" w:rsidR="001E749A" w:rsidRPr="001E749A" w:rsidRDefault="001E749A" w:rsidP="001E749A">
            <w:pPr>
              <w:spacing w:after="0" w:line="240" w:lineRule="auto"/>
              <w:jc w:val="center"/>
              <w:rPr>
                <w:rFonts w:ascii="Times New Roman" w:hAnsi="Times New Roman" w:cs="Times New Roman"/>
                <w:b/>
                <w:i/>
              </w:rPr>
            </w:pPr>
          </w:p>
        </w:tc>
      </w:tr>
      <w:tr w:rsidR="001E749A" w:rsidRPr="001E749A" w14:paraId="4CE10BAA"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072E0261" w14:textId="77777777" w:rsidR="001E749A" w:rsidRPr="001E749A" w:rsidRDefault="001E749A"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0B1DF91E" w14:textId="77777777" w:rsidR="001E749A" w:rsidRPr="001E749A" w:rsidRDefault="001E749A" w:rsidP="001E749A">
            <w:pPr>
              <w:spacing w:after="0" w:line="240" w:lineRule="auto"/>
              <w:jc w:val="both"/>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17EA9804" w14:textId="7A065272" w:rsidR="001E749A" w:rsidRPr="001E749A" w:rsidRDefault="001E749A" w:rsidP="001E749A">
            <w:pPr>
              <w:spacing w:after="0" w:line="240" w:lineRule="auto"/>
              <w:jc w:val="center"/>
              <w:rPr>
                <w:rFonts w:ascii="Times New Roman" w:hAnsi="Times New Roman" w:cs="Times New Roman"/>
              </w:rPr>
            </w:pPr>
          </w:p>
        </w:tc>
        <w:tc>
          <w:tcPr>
            <w:tcW w:w="2268" w:type="dxa"/>
            <w:vMerge/>
            <w:tcBorders>
              <w:left w:val="single" w:sz="4" w:space="0" w:color="auto"/>
              <w:right w:val="single" w:sz="4" w:space="0" w:color="auto"/>
            </w:tcBorders>
            <w:vAlign w:val="center"/>
            <w:hideMark/>
          </w:tcPr>
          <w:p w14:paraId="1DD69A10" w14:textId="77777777" w:rsidR="001E749A" w:rsidRPr="001E749A" w:rsidRDefault="001E749A" w:rsidP="001E749A">
            <w:pPr>
              <w:spacing w:after="0" w:line="240" w:lineRule="auto"/>
              <w:jc w:val="center"/>
              <w:rPr>
                <w:rFonts w:ascii="Times New Roman" w:hAnsi="Times New Roman" w:cs="Times New Roman"/>
                <w:b/>
                <w:i/>
              </w:rPr>
            </w:pPr>
          </w:p>
        </w:tc>
      </w:tr>
      <w:tr w:rsidR="001E749A" w:rsidRPr="001E749A" w14:paraId="0AD5E2FB"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708946E8" w14:textId="77777777" w:rsidR="001E749A" w:rsidRPr="001E749A" w:rsidRDefault="001E749A"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5D721D6D" w14:textId="77777777" w:rsidR="001E749A" w:rsidRPr="001E749A" w:rsidRDefault="001E749A" w:rsidP="001E749A">
            <w:pPr>
              <w:spacing w:after="0" w:line="240" w:lineRule="auto"/>
              <w:jc w:val="both"/>
              <w:rPr>
                <w:rFonts w:ascii="Times New Roman" w:hAnsi="Times New Roman" w:cs="Times New Roman"/>
                <w:b/>
                <w:bCs/>
              </w:rPr>
            </w:pPr>
            <w:r w:rsidRPr="001E749A">
              <w:rPr>
                <w:rFonts w:ascii="Times New Roman" w:hAnsi="Times New Roman" w:cs="Times New Roman"/>
                <w:b/>
                <w:bCs/>
              </w:rPr>
              <w:t xml:space="preserve">№ 23. </w:t>
            </w:r>
            <w:r w:rsidRPr="001E749A">
              <w:rPr>
                <w:rFonts w:ascii="Times New Roman" w:hAnsi="Times New Roman" w:cs="Times New Roman"/>
                <w:bCs/>
              </w:rPr>
              <w:t>Выполнение различного вида схем</w:t>
            </w:r>
          </w:p>
        </w:tc>
        <w:tc>
          <w:tcPr>
            <w:tcW w:w="1985" w:type="dxa"/>
            <w:vMerge/>
            <w:tcBorders>
              <w:top w:val="single" w:sz="4" w:space="0" w:color="auto"/>
              <w:left w:val="single" w:sz="4" w:space="0" w:color="auto"/>
              <w:bottom w:val="single" w:sz="4" w:space="0" w:color="auto"/>
              <w:right w:val="single" w:sz="4" w:space="0" w:color="auto"/>
            </w:tcBorders>
            <w:vAlign w:val="center"/>
          </w:tcPr>
          <w:p w14:paraId="7DDFD535" w14:textId="77777777" w:rsidR="001E749A" w:rsidRPr="001E749A" w:rsidRDefault="001E749A" w:rsidP="001E749A">
            <w:pPr>
              <w:spacing w:after="0" w:line="240" w:lineRule="auto"/>
              <w:rPr>
                <w:rFonts w:ascii="Times New Roman" w:hAnsi="Times New Roman" w:cs="Times New Roman"/>
              </w:rPr>
            </w:pPr>
          </w:p>
        </w:tc>
        <w:tc>
          <w:tcPr>
            <w:tcW w:w="2268" w:type="dxa"/>
            <w:vMerge/>
            <w:tcBorders>
              <w:left w:val="single" w:sz="4" w:space="0" w:color="auto"/>
              <w:bottom w:val="single" w:sz="4" w:space="0" w:color="auto"/>
              <w:right w:val="single" w:sz="4" w:space="0" w:color="auto"/>
            </w:tcBorders>
            <w:vAlign w:val="center"/>
            <w:hideMark/>
          </w:tcPr>
          <w:p w14:paraId="0F0340B4" w14:textId="77777777" w:rsidR="001E749A" w:rsidRPr="001E749A" w:rsidRDefault="001E749A" w:rsidP="001E749A">
            <w:pPr>
              <w:spacing w:after="0" w:line="240" w:lineRule="auto"/>
              <w:jc w:val="center"/>
              <w:rPr>
                <w:rFonts w:ascii="Times New Roman" w:hAnsi="Times New Roman" w:cs="Times New Roman"/>
                <w:b/>
                <w:i/>
              </w:rPr>
            </w:pPr>
          </w:p>
        </w:tc>
      </w:tr>
      <w:tr w:rsidR="00236A86" w:rsidRPr="001E749A" w14:paraId="0784C6E2" w14:textId="77777777" w:rsidTr="001E749A">
        <w:tc>
          <w:tcPr>
            <w:tcW w:w="11023" w:type="dxa"/>
            <w:gridSpan w:val="2"/>
            <w:tcBorders>
              <w:top w:val="single" w:sz="4" w:space="0" w:color="auto"/>
              <w:left w:val="single" w:sz="4" w:space="0" w:color="auto"/>
              <w:bottom w:val="single" w:sz="4" w:space="0" w:color="auto"/>
              <w:right w:val="single" w:sz="4" w:space="0" w:color="auto"/>
            </w:tcBorders>
            <w:hideMark/>
          </w:tcPr>
          <w:p w14:paraId="7AFED39C" w14:textId="6C209CBC" w:rsidR="00236A86" w:rsidRPr="001E749A" w:rsidRDefault="00236A86" w:rsidP="001E749A">
            <w:pPr>
              <w:spacing w:after="0" w:line="240" w:lineRule="auto"/>
              <w:jc w:val="both"/>
              <w:rPr>
                <w:rFonts w:ascii="Times New Roman" w:hAnsi="Times New Roman" w:cs="Times New Roman"/>
                <w:b/>
                <w:bCs/>
              </w:rPr>
            </w:pPr>
            <w:r w:rsidRPr="001E749A">
              <w:rPr>
                <w:rFonts w:ascii="Times New Roman" w:hAnsi="Times New Roman" w:cs="Times New Roman"/>
                <w:b/>
                <w:bCs/>
              </w:rPr>
              <w:t>Раздел 4.</w:t>
            </w:r>
            <w:r w:rsidRPr="001E749A">
              <w:rPr>
                <w:rFonts w:ascii="Times New Roman" w:hAnsi="Times New Roman" w:cs="Times New Roman"/>
                <w:b/>
              </w:rPr>
              <w:t xml:space="preserve"> </w:t>
            </w:r>
            <w:r w:rsidRPr="001E749A">
              <w:rPr>
                <w:rFonts w:ascii="Times New Roman" w:hAnsi="Times New Roman" w:cs="Times New Roman"/>
                <w:b/>
                <w:bCs/>
              </w:rPr>
              <w:t>Общие сведения о машинной графике</w:t>
            </w:r>
          </w:p>
        </w:tc>
        <w:tc>
          <w:tcPr>
            <w:tcW w:w="1985" w:type="dxa"/>
            <w:tcBorders>
              <w:top w:val="single" w:sz="4" w:space="0" w:color="auto"/>
              <w:left w:val="single" w:sz="4" w:space="0" w:color="auto"/>
              <w:bottom w:val="single" w:sz="4" w:space="0" w:color="auto"/>
              <w:right w:val="single" w:sz="4" w:space="0" w:color="auto"/>
            </w:tcBorders>
          </w:tcPr>
          <w:p w14:paraId="1D08F12C" w14:textId="5F95C8FD" w:rsidR="00236A86" w:rsidRPr="001E749A" w:rsidRDefault="00236A86" w:rsidP="001E749A">
            <w:pPr>
              <w:spacing w:after="0" w:line="240" w:lineRule="auto"/>
              <w:jc w:val="center"/>
              <w:rPr>
                <w:rFonts w:ascii="Times New Roman" w:hAnsi="Times New Roman" w:cs="Times New Roman"/>
                <w:b/>
                <w:i/>
              </w:rPr>
            </w:pPr>
          </w:p>
        </w:tc>
        <w:tc>
          <w:tcPr>
            <w:tcW w:w="2268" w:type="dxa"/>
            <w:tcBorders>
              <w:top w:val="single" w:sz="4" w:space="0" w:color="auto"/>
              <w:left w:val="single" w:sz="4" w:space="0" w:color="auto"/>
              <w:bottom w:val="single" w:sz="4" w:space="0" w:color="auto"/>
              <w:right w:val="single" w:sz="4" w:space="0" w:color="auto"/>
            </w:tcBorders>
          </w:tcPr>
          <w:p w14:paraId="7B18F53B" w14:textId="77777777" w:rsidR="00236A86" w:rsidRPr="001E749A" w:rsidRDefault="00236A86" w:rsidP="001E749A">
            <w:pPr>
              <w:spacing w:after="0" w:line="240" w:lineRule="auto"/>
              <w:jc w:val="center"/>
              <w:rPr>
                <w:rFonts w:ascii="Times New Roman" w:hAnsi="Times New Roman" w:cs="Times New Roman"/>
                <w:b/>
                <w:i/>
              </w:rPr>
            </w:pPr>
          </w:p>
        </w:tc>
      </w:tr>
      <w:tr w:rsidR="001E749A" w:rsidRPr="001E749A" w14:paraId="70B12617" w14:textId="77777777" w:rsidTr="001E749A">
        <w:tc>
          <w:tcPr>
            <w:tcW w:w="2235" w:type="dxa"/>
            <w:vMerge w:val="restart"/>
            <w:tcBorders>
              <w:top w:val="single" w:sz="4" w:space="0" w:color="auto"/>
              <w:left w:val="single" w:sz="4" w:space="0" w:color="auto"/>
              <w:bottom w:val="single" w:sz="4" w:space="0" w:color="auto"/>
              <w:right w:val="single" w:sz="4" w:space="0" w:color="auto"/>
            </w:tcBorders>
          </w:tcPr>
          <w:p w14:paraId="0BCE75B1"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Тема 4.1. </w:t>
            </w:r>
          </w:p>
          <w:p w14:paraId="2EB91130" w14:textId="59F43CD1"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Cs/>
              </w:rPr>
              <w:t>Построение изображений в КОМПАС 2D</w:t>
            </w:r>
          </w:p>
        </w:tc>
        <w:tc>
          <w:tcPr>
            <w:tcW w:w="8788" w:type="dxa"/>
            <w:tcBorders>
              <w:top w:val="single" w:sz="4" w:space="0" w:color="auto"/>
              <w:left w:val="single" w:sz="4" w:space="0" w:color="auto"/>
              <w:bottom w:val="single" w:sz="4" w:space="0" w:color="auto"/>
              <w:right w:val="single" w:sz="4" w:space="0" w:color="auto"/>
            </w:tcBorders>
            <w:hideMark/>
          </w:tcPr>
          <w:p w14:paraId="0CD535BB" w14:textId="371E4924" w:rsidR="001E749A" w:rsidRPr="001E749A" w:rsidRDefault="001E749A" w:rsidP="001E749A">
            <w:pPr>
              <w:spacing w:after="0" w:line="240" w:lineRule="auto"/>
              <w:jc w:val="both"/>
              <w:rPr>
                <w:rFonts w:ascii="Times New Roman" w:hAnsi="Times New Roman" w:cs="Times New Roman"/>
                <w:b/>
                <w:bCs/>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6A7B11DC" w14:textId="104C6934" w:rsidR="001E749A" w:rsidRPr="001E749A" w:rsidRDefault="001E749A" w:rsidP="001E749A">
            <w:pPr>
              <w:spacing w:after="0" w:line="240" w:lineRule="auto"/>
              <w:jc w:val="center"/>
              <w:rPr>
                <w:rFonts w:ascii="Times New Roman" w:hAnsi="Times New Roman" w:cs="Times New Roman"/>
                <w:b/>
                <w:i/>
              </w:rPr>
            </w:pPr>
          </w:p>
        </w:tc>
        <w:tc>
          <w:tcPr>
            <w:tcW w:w="2268" w:type="dxa"/>
            <w:vMerge w:val="restart"/>
            <w:tcBorders>
              <w:top w:val="single" w:sz="4" w:space="0" w:color="auto"/>
              <w:left w:val="single" w:sz="4" w:space="0" w:color="auto"/>
              <w:right w:val="single" w:sz="4" w:space="0" w:color="auto"/>
            </w:tcBorders>
          </w:tcPr>
          <w:p w14:paraId="5CA87692" w14:textId="77777777" w:rsidR="004A1D23" w:rsidRPr="004A1D23" w:rsidRDefault="004A1D23" w:rsidP="004A1D23">
            <w:pPr>
              <w:spacing w:after="0" w:line="240" w:lineRule="auto"/>
              <w:jc w:val="center"/>
              <w:rPr>
                <w:rFonts w:ascii="Times New Roman" w:hAnsi="Times New Roman" w:cs="Times New Roman"/>
              </w:rPr>
            </w:pPr>
            <w:proofErr w:type="gramStart"/>
            <w:r w:rsidRPr="004A1D23">
              <w:rPr>
                <w:rFonts w:ascii="Times New Roman" w:hAnsi="Times New Roman" w:cs="Times New Roman"/>
              </w:rPr>
              <w:t>ОК</w:t>
            </w:r>
            <w:proofErr w:type="gramEnd"/>
            <w:r w:rsidRPr="004A1D23">
              <w:rPr>
                <w:rFonts w:ascii="Times New Roman" w:hAnsi="Times New Roman" w:cs="Times New Roman"/>
              </w:rPr>
              <w:t xml:space="preserve"> 1 - 9</w:t>
            </w:r>
          </w:p>
          <w:p w14:paraId="45D99D26"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2.2</w:t>
            </w:r>
          </w:p>
          <w:p w14:paraId="486E9A0A"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2.3</w:t>
            </w:r>
          </w:p>
          <w:p w14:paraId="5618464D"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3.1</w:t>
            </w:r>
          </w:p>
          <w:p w14:paraId="0E691757" w14:textId="7C4DDB8D" w:rsidR="001E749A" w:rsidRPr="001E749A" w:rsidRDefault="004A1D23" w:rsidP="004A1D23">
            <w:pPr>
              <w:spacing w:after="0" w:line="240" w:lineRule="auto"/>
              <w:jc w:val="center"/>
              <w:rPr>
                <w:rFonts w:ascii="Times New Roman" w:hAnsi="Times New Roman" w:cs="Times New Roman"/>
                <w:b/>
                <w:i/>
              </w:rPr>
            </w:pPr>
            <w:r w:rsidRPr="004A1D23">
              <w:rPr>
                <w:rFonts w:ascii="Times New Roman" w:hAnsi="Times New Roman" w:cs="Times New Roman"/>
              </w:rPr>
              <w:t>ПК 3.2</w:t>
            </w:r>
          </w:p>
        </w:tc>
      </w:tr>
      <w:tr w:rsidR="001E749A" w:rsidRPr="001E749A" w14:paraId="433F35A8"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570F371E" w14:textId="77777777" w:rsidR="001E749A" w:rsidRPr="001E749A" w:rsidRDefault="001E749A"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7DC24FFD" w14:textId="77777777" w:rsidR="001E749A" w:rsidRPr="001E749A" w:rsidRDefault="001E749A" w:rsidP="001E749A">
            <w:pPr>
              <w:spacing w:after="0" w:line="240" w:lineRule="auto"/>
              <w:jc w:val="both"/>
              <w:rPr>
                <w:rFonts w:ascii="Times New Roman" w:hAnsi="Times New Roman" w:cs="Times New Roman"/>
                <w:bCs/>
              </w:rPr>
            </w:pPr>
            <w:r w:rsidRPr="001E749A">
              <w:rPr>
                <w:rFonts w:ascii="Times New Roman" w:hAnsi="Times New Roman" w:cs="Times New Roman"/>
                <w:bCs/>
              </w:rPr>
              <w:t>Общие сведения о системе автоматизированного проектирования (САПР).</w:t>
            </w:r>
            <w:r w:rsidRPr="001E749A">
              <w:rPr>
                <w:rFonts w:ascii="Times New Roman" w:hAnsi="Times New Roman" w:cs="Times New Roman"/>
              </w:rPr>
              <w:t xml:space="preserve"> </w:t>
            </w:r>
            <w:r w:rsidRPr="001E749A">
              <w:rPr>
                <w:rFonts w:ascii="Times New Roman" w:hAnsi="Times New Roman" w:cs="Times New Roman"/>
                <w:bCs/>
              </w:rPr>
              <w:t xml:space="preserve">Ознакомление с современными тенденциями автоматизации и механизации чертежно-графических и проектно-конструкторских работ. </w:t>
            </w:r>
          </w:p>
        </w:tc>
        <w:tc>
          <w:tcPr>
            <w:tcW w:w="1985" w:type="dxa"/>
            <w:tcBorders>
              <w:top w:val="single" w:sz="4" w:space="0" w:color="auto"/>
              <w:left w:val="single" w:sz="4" w:space="0" w:color="auto"/>
              <w:bottom w:val="single" w:sz="4" w:space="0" w:color="auto"/>
              <w:right w:val="single" w:sz="4" w:space="0" w:color="auto"/>
            </w:tcBorders>
          </w:tcPr>
          <w:p w14:paraId="228391CD" w14:textId="180BF94E" w:rsidR="001E749A" w:rsidRPr="001E749A" w:rsidRDefault="001E749A" w:rsidP="001E749A">
            <w:pPr>
              <w:spacing w:after="0" w:line="240" w:lineRule="auto"/>
              <w:jc w:val="center"/>
              <w:rPr>
                <w:rFonts w:ascii="Times New Roman" w:hAnsi="Times New Roman" w:cs="Times New Roman"/>
              </w:rPr>
            </w:pPr>
          </w:p>
        </w:tc>
        <w:tc>
          <w:tcPr>
            <w:tcW w:w="2268" w:type="dxa"/>
            <w:vMerge/>
            <w:tcBorders>
              <w:left w:val="single" w:sz="4" w:space="0" w:color="auto"/>
              <w:right w:val="single" w:sz="4" w:space="0" w:color="auto"/>
            </w:tcBorders>
            <w:hideMark/>
          </w:tcPr>
          <w:p w14:paraId="3E61A68D" w14:textId="37A1F634" w:rsidR="001E749A" w:rsidRPr="001E749A" w:rsidRDefault="001E749A" w:rsidP="001E749A">
            <w:pPr>
              <w:spacing w:after="0" w:line="240" w:lineRule="auto"/>
              <w:jc w:val="center"/>
              <w:rPr>
                <w:rFonts w:ascii="Times New Roman" w:hAnsi="Times New Roman" w:cs="Times New Roman"/>
                <w:b/>
                <w:i/>
              </w:rPr>
            </w:pPr>
          </w:p>
        </w:tc>
      </w:tr>
      <w:tr w:rsidR="001E749A" w:rsidRPr="001E749A" w14:paraId="6E917BD4"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6AFA3DFA" w14:textId="77777777" w:rsidR="001E749A" w:rsidRPr="001E749A" w:rsidRDefault="001E749A"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1D2898C2"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3979048C" w14:textId="1E67D8D0" w:rsidR="001E749A" w:rsidRPr="001E749A" w:rsidRDefault="001E749A" w:rsidP="001E749A">
            <w:pPr>
              <w:spacing w:after="0" w:line="240" w:lineRule="auto"/>
              <w:jc w:val="center"/>
              <w:rPr>
                <w:rFonts w:ascii="Times New Roman" w:hAnsi="Times New Roman" w:cs="Times New Roman"/>
              </w:rPr>
            </w:pPr>
          </w:p>
        </w:tc>
        <w:tc>
          <w:tcPr>
            <w:tcW w:w="2268" w:type="dxa"/>
            <w:vMerge/>
            <w:tcBorders>
              <w:left w:val="single" w:sz="4" w:space="0" w:color="auto"/>
              <w:right w:val="single" w:sz="4" w:space="0" w:color="auto"/>
            </w:tcBorders>
            <w:vAlign w:val="center"/>
            <w:hideMark/>
          </w:tcPr>
          <w:p w14:paraId="72B03FEE" w14:textId="77777777" w:rsidR="001E749A" w:rsidRPr="001E749A" w:rsidRDefault="001E749A" w:rsidP="001E749A">
            <w:pPr>
              <w:spacing w:after="0" w:line="240" w:lineRule="auto"/>
              <w:jc w:val="center"/>
              <w:rPr>
                <w:rFonts w:ascii="Times New Roman" w:hAnsi="Times New Roman" w:cs="Times New Roman"/>
                <w:b/>
                <w:i/>
              </w:rPr>
            </w:pPr>
          </w:p>
        </w:tc>
      </w:tr>
      <w:tr w:rsidR="001E749A" w:rsidRPr="001E749A" w14:paraId="607356E4"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5E486348" w14:textId="77777777" w:rsidR="001E749A" w:rsidRPr="001E749A" w:rsidRDefault="001E749A"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1A15B752"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№24. </w:t>
            </w:r>
            <w:r w:rsidRPr="001E749A">
              <w:rPr>
                <w:rFonts w:ascii="Times New Roman" w:hAnsi="Times New Roman" w:cs="Times New Roman"/>
                <w:bCs/>
              </w:rPr>
              <w:t>Выполнение титульный листа в СПДС КОМПАС</w:t>
            </w:r>
            <w:r w:rsidRPr="001E749A">
              <w:rPr>
                <w:rFonts w:ascii="Times New Roman" w:hAnsi="Times New Roman" w:cs="Times New Roman"/>
                <w:b/>
                <w:bCs/>
              </w:rPr>
              <w:t xml:space="preserve"> </w:t>
            </w:r>
          </w:p>
          <w:p w14:paraId="4E26896C"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№25. </w:t>
            </w:r>
            <w:r w:rsidRPr="001E749A">
              <w:rPr>
                <w:rFonts w:ascii="Times New Roman" w:hAnsi="Times New Roman" w:cs="Times New Roman"/>
                <w:bCs/>
              </w:rPr>
              <w:t>Изучение основных элементов и настройка интерфейса Компас</w:t>
            </w:r>
          </w:p>
          <w:p w14:paraId="3772DCC3"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№26. </w:t>
            </w:r>
            <w:r w:rsidRPr="001E749A">
              <w:rPr>
                <w:rFonts w:ascii="Times New Roman" w:hAnsi="Times New Roman" w:cs="Times New Roman"/>
                <w:bCs/>
              </w:rPr>
              <w:t>Построение чертежа плоских деталей</w:t>
            </w:r>
            <w:r w:rsidRPr="001E749A">
              <w:rPr>
                <w:rFonts w:ascii="Times New Roman" w:hAnsi="Times New Roman" w:cs="Times New Roman"/>
                <w:b/>
                <w:bCs/>
              </w:rPr>
              <w:t xml:space="preserve"> </w:t>
            </w:r>
          </w:p>
          <w:p w14:paraId="4C8BE73A"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№27. </w:t>
            </w:r>
            <w:r w:rsidRPr="001E749A">
              <w:rPr>
                <w:rFonts w:ascii="Times New Roman" w:hAnsi="Times New Roman" w:cs="Times New Roman"/>
                <w:bCs/>
              </w:rPr>
              <w:t>Простановка размеров чертежа детали</w:t>
            </w:r>
          </w:p>
          <w:p w14:paraId="2E32735D"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№28. </w:t>
            </w:r>
            <w:r w:rsidRPr="001E749A">
              <w:rPr>
                <w:rFonts w:ascii="Times New Roman" w:hAnsi="Times New Roman" w:cs="Times New Roman"/>
                <w:bCs/>
              </w:rPr>
              <w:t xml:space="preserve">Построение комплексного чертежа геометрических тел </w:t>
            </w:r>
          </w:p>
          <w:p w14:paraId="608081B6"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№29. </w:t>
            </w:r>
            <w:r w:rsidRPr="001E749A">
              <w:rPr>
                <w:rFonts w:ascii="Times New Roman" w:hAnsi="Times New Roman" w:cs="Times New Roman"/>
                <w:bCs/>
              </w:rPr>
              <w:t>Выполнение сечений и разрезов в программе Компас-График</w:t>
            </w:r>
          </w:p>
          <w:p w14:paraId="3CFD1588"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№30. </w:t>
            </w:r>
            <w:r w:rsidRPr="001E749A">
              <w:rPr>
                <w:rFonts w:ascii="Times New Roman" w:hAnsi="Times New Roman" w:cs="Times New Roman"/>
                <w:bCs/>
              </w:rPr>
              <w:t>Редактирование чертежа детали</w:t>
            </w:r>
          </w:p>
        </w:tc>
        <w:tc>
          <w:tcPr>
            <w:tcW w:w="1985" w:type="dxa"/>
            <w:vMerge/>
            <w:tcBorders>
              <w:top w:val="single" w:sz="4" w:space="0" w:color="auto"/>
              <w:left w:val="single" w:sz="4" w:space="0" w:color="auto"/>
              <w:bottom w:val="single" w:sz="4" w:space="0" w:color="auto"/>
              <w:right w:val="single" w:sz="4" w:space="0" w:color="auto"/>
            </w:tcBorders>
            <w:vAlign w:val="center"/>
          </w:tcPr>
          <w:p w14:paraId="542FEA42" w14:textId="77777777" w:rsidR="001E749A" w:rsidRPr="001E749A" w:rsidRDefault="001E749A" w:rsidP="001E749A">
            <w:pPr>
              <w:spacing w:after="0" w:line="240" w:lineRule="auto"/>
              <w:rPr>
                <w:rFonts w:ascii="Times New Roman" w:hAnsi="Times New Roman" w:cs="Times New Roman"/>
              </w:rPr>
            </w:pPr>
          </w:p>
        </w:tc>
        <w:tc>
          <w:tcPr>
            <w:tcW w:w="2268" w:type="dxa"/>
            <w:vMerge/>
            <w:tcBorders>
              <w:left w:val="single" w:sz="4" w:space="0" w:color="auto"/>
              <w:bottom w:val="single" w:sz="4" w:space="0" w:color="auto"/>
              <w:right w:val="single" w:sz="4" w:space="0" w:color="auto"/>
            </w:tcBorders>
            <w:vAlign w:val="center"/>
            <w:hideMark/>
          </w:tcPr>
          <w:p w14:paraId="4D3AB660" w14:textId="77777777" w:rsidR="001E749A" w:rsidRPr="001E749A" w:rsidRDefault="001E749A" w:rsidP="001E749A">
            <w:pPr>
              <w:spacing w:after="0" w:line="240" w:lineRule="auto"/>
              <w:jc w:val="center"/>
              <w:rPr>
                <w:rFonts w:ascii="Times New Roman" w:hAnsi="Times New Roman" w:cs="Times New Roman"/>
                <w:b/>
                <w:i/>
              </w:rPr>
            </w:pPr>
          </w:p>
        </w:tc>
      </w:tr>
      <w:tr w:rsidR="001E749A" w:rsidRPr="001E749A" w14:paraId="40BC4C3D" w14:textId="77777777" w:rsidTr="001E749A">
        <w:tc>
          <w:tcPr>
            <w:tcW w:w="2235" w:type="dxa"/>
            <w:vMerge w:val="restart"/>
            <w:tcBorders>
              <w:top w:val="single" w:sz="4" w:space="0" w:color="auto"/>
              <w:left w:val="single" w:sz="4" w:space="0" w:color="auto"/>
              <w:bottom w:val="single" w:sz="4" w:space="0" w:color="auto"/>
              <w:right w:val="single" w:sz="4" w:space="0" w:color="auto"/>
            </w:tcBorders>
            <w:hideMark/>
          </w:tcPr>
          <w:p w14:paraId="43D956BF"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Тема 4.2</w:t>
            </w:r>
          </w:p>
          <w:p w14:paraId="03E1C923" w14:textId="77777777" w:rsidR="001E749A" w:rsidRPr="001E749A" w:rsidRDefault="001E749A" w:rsidP="001E749A">
            <w:pPr>
              <w:spacing w:after="0" w:line="240" w:lineRule="auto"/>
              <w:rPr>
                <w:rFonts w:ascii="Times New Roman" w:hAnsi="Times New Roman" w:cs="Times New Roman"/>
                <w:bCs/>
              </w:rPr>
            </w:pPr>
            <w:r w:rsidRPr="001E749A">
              <w:rPr>
                <w:rFonts w:ascii="Times New Roman" w:hAnsi="Times New Roman" w:cs="Times New Roman"/>
                <w:bCs/>
              </w:rPr>
              <w:t>Графический редактор КОМПАС-3D</w:t>
            </w:r>
          </w:p>
        </w:tc>
        <w:tc>
          <w:tcPr>
            <w:tcW w:w="8788" w:type="dxa"/>
            <w:tcBorders>
              <w:top w:val="single" w:sz="4" w:space="0" w:color="auto"/>
              <w:left w:val="single" w:sz="4" w:space="0" w:color="auto"/>
              <w:bottom w:val="single" w:sz="4" w:space="0" w:color="auto"/>
              <w:right w:val="single" w:sz="4" w:space="0" w:color="auto"/>
            </w:tcBorders>
            <w:hideMark/>
          </w:tcPr>
          <w:p w14:paraId="07EDFED6" w14:textId="3E7A6E03"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50561748" w14:textId="10F5753D" w:rsidR="001E749A" w:rsidRPr="001E749A" w:rsidRDefault="001E749A" w:rsidP="001E749A">
            <w:pPr>
              <w:spacing w:after="0" w:line="240" w:lineRule="auto"/>
              <w:jc w:val="center"/>
              <w:rPr>
                <w:rFonts w:ascii="Times New Roman" w:hAnsi="Times New Roman" w:cs="Times New Roman"/>
                <w:b/>
                <w:i/>
              </w:rPr>
            </w:pPr>
          </w:p>
        </w:tc>
        <w:tc>
          <w:tcPr>
            <w:tcW w:w="2268" w:type="dxa"/>
            <w:vMerge w:val="restart"/>
            <w:tcBorders>
              <w:top w:val="single" w:sz="4" w:space="0" w:color="auto"/>
              <w:left w:val="single" w:sz="4" w:space="0" w:color="auto"/>
              <w:right w:val="single" w:sz="4" w:space="0" w:color="auto"/>
            </w:tcBorders>
          </w:tcPr>
          <w:p w14:paraId="7CC69EF8" w14:textId="77777777" w:rsidR="004A1D23" w:rsidRPr="004A1D23" w:rsidRDefault="004A1D23" w:rsidP="004A1D23">
            <w:pPr>
              <w:spacing w:after="0" w:line="240" w:lineRule="auto"/>
              <w:jc w:val="center"/>
              <w:rPr>
                <w:rFonts w:ascii="Times New Roman" w:hAnsi="Times New Roman" w:cs="Times New Roman"/>
              </w:rPr>
            </w:pPr>
            <w:proofErr w:type="gramStart"/>
            <w:r w:rsidRPr="004A1D23">
              <w:rPr>
                <w:rFonts w:ascii="Times New Roman" w:hAnsi="Times New Roman" w:cs="Times New Roman"/>
              </w:rPr>
              <w:t>ОК</w:t>
            </w:r>
            <w:proofErr w:type="gramEnd"/>
            <w:r w:rsidRPr="004A1D23">
              <w:rPr>
                <w:rFonts w:ascii="Times New Roman" w:hAnsi="Times New Roman" w:cs="Times New Roman"/>
              </w:rPr>
              <w:t xml:space="preserve"> 1 - 9</w:t>
            </w:r>
          </w:p>
          <w:p w14:paraId="6ACD8F05"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2.2</w:t>
            </w:r>
          </w:p>
          <w:p w14:paraId="6AF4A77A"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2.3</w:t>
            </w:r>
          </w:p>
          <w:p w14:paraId="46C9EC7B" w14:textId="77777777" w:rsidR="004A1D23" w:rsidRPr="004A1D23" w:rsidRDefault="004A1D23" w:rsidP="004A1D23">
            <w:pPr>
              <w:spacing w:after="0" w:line="240" w:lineRule="auto"/>
              <w:jc w:val="center"/>
              <w:rPr>
                <w:rFonts w:ascii="Times New Roman" w:hAnsi="Times New Roman" w:cs="Times New Roman"/>
              </w:rPr>
            </w:pPr>
            <w:r w:rsidRPr="004A1D23">
              <w:rPr>
                <w:rFonts w:ascii="Times New Roman" w:hAnsi="Times New Roman" w:cs="Times New Roman"/>
              </w:rPr>
              <w:t>ПК 3.1</w:t>
            </w:r>
          </w:p>
          <w:p w14:paraId="11C80033" w14:textId="4B81F995" w:rsidR="001E749A" w:rsidRPr="001E749A" w:rsidRDefault="004A1D23" w:rsidP="004A1D23">
            <w:pPr>
              <w:spacing w:after="0" w:line="240" w:lineRule="auto"/>
              <w:jc w:val="center"/>
              <w:rPr>
                <w:rFonts w:ascii="Times New Roman" w:hAnsi="Times New Roman" w:cs="Times New Roman"/>
                <w:b/>
                <w:i/>
              </w:rPr>
            </w:pPr>
            <w:r w:rsidRPr="004A1D23">
              <w:rPr>
                <w:rFonts w:ascii="Times New Roman" w:hAnsi="Times New Roman" w:cs="Times New Roman"/>
              </w:rPr>
              <w:t>ПК 3.2</w:t>
            </w:r>
          </w:p>
        </w:tc>
      </w:tr>
      <w:tr w:rsidR="001E749A" w:rsidRPr="001E749A" w14:paraId="696EA78F"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12C5A458" w14:textId="77777777" w:rsidR="001E749A" w:rsidRPr="001E749A" w:rsidRDefault="001E749A" w:rsidP="001E749A">
            <w:pPr>
              <w:spacing w:after="0" w:line="240" w:lineRule="auto"/>
              <w:rPr>
                <w:rFonts w:ascii="Times New Roman" w:hAnsi="Times New Roman" w:cs="Times New Roman"/>
                <w:bCs/>
              </w:rPr>
            </w:pPr>
          </w:p>
        </w:tc>
        <w:tc>
          <w:tcPr>
            <w:tcW w:w="8788" w:type="dxa"/>
            <w:tcBorders>
              <w:top w:val="single" w:sz="4" w:space="0" w:color="auto"/>
              <w:left w:val="single" w:sz="4" w:space="0" w:color="auto"/>
              <w:bottom w:val="single" w:sz="4" w:space="0" w:color="auto"/>
              <w:right w:val="single" w:sz="4" w:space="0" w:color="auto"/>
            </w:tcBorders>
            <w:hideMark/>
          </w:tcPr>
          <w:p w14:paraId="433E71D3" w14:textId="77777777" w:rsidR="001E749A" w:rsidRPr="001E749A" w:rsidRDefault="001E749A" w:rsidP="001E749A">
            <w:pPr>
              <w:spacing w:after="0" w:line="240" w:lineRule="auto"/>
              <w:rPr>
                <w:rFonts w:ascii="Times New Roman" w:hAnsi="Times New Roman" w:cs="Times New Roman"/>
              </w:rPr>
            </w:pPr>
            <w:r w:rsidRPr="001E749A">
              <w:rPr>
                <w:rFonts w:ascii="Times New Roman" w:hAnsi="Times New Roman" w:cs="Times New Roman"/>
                <w:bCs/>
              </w:rPr>
              <w:t>Геометрическое моделирование трехмерных объектов, формообразующие операции, дополнительные конструктивные элементы</w:t>
            </w:r>
          </w:p>
        </w:tc>
        <w:tc>
          <w:tcPr>
            <w:tcW w:w="1985" w:type="dxa"/>
            <w:tcBorders>
              <w:top w:val="single" w:sz="4" w:space="0" w:color="auto"/>
              <w:left w:val="single" w:sz="4" w:space="0" w:color="auto"/>
              <w:bottom w:val="single" w:sz="4" w:space="0" w:color="auto"/>
              <w:right w:val="single" w:sz="4" w:space="0" w:color="auto"/>
            </w:tcBorders>
          </w:tcPr>
          <w:p w14:paraId="4DA18BC9" w14:textId="339F5830" w:rsidR="001E749A" w:rsidRPr="001E749A" w:rsidRDefault="001E749A" w:rsidP="001E749A">
            <w:pPr>
              <w:spacing w:after="0" w:line="240" w:lineRule="auto"/>
              <w:jc w:val="center"/>
              <w:rPr>
                <w:rFonts w:ascii="Times New Roman" w:hAnsi="Times New Roman" w:cs="Times New Roman"/>
              </w:rPr>
            </w:pPr>
          </w:p>
        </w:tc>
        <w:tc>
          <w:tcPr>
            <w:tcW w:w="2268" w:type="dxa"/>
            <w:vMerge/>
            <w:tcBorders>
              <w:left w:val="single" w:sz="4" w:space="0" w:color="auto"/>
              <w:right w:val="single" w:sz="4" w:space="0" w:color="auto"/>
            </w:tcBorders>
            <w:hideMark/>
          </w:tcPr>
          <w:p w14:paraId="0E839819" w14:textId="1EE24094" w:rsidR="001E749A" w:rsidRPr="001E749A" w:rsidRDefault="001E749A" w:rsidP="001E749A">
            <w:pPr>
              <w:spacing w:after="0" w:line="240" w:lineRule="auto"/>
              <w:jc w:val="center"/>
              <w:rPr>
                <w:rFonts w:ascii="Times New Roman" w:hAnsi="Times New Roman" w:cs="Times New Roman"/>
                <w:b/>
                <w:i/>
              </w:rPr>
            </w:pPr>
          </w:p>
        </w:tc>
      </w:tr>
      <w:tr w:rsidR="001E749A" w:rsidRPr="001E749A" w14:paraId="2A486B23"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551F06CB" w14:textId="77777777" w:rsidR="001E749A" w:rsidRPr="001E749A" w:rsidRDefault="001E749A" w:rsidP="001E749A">
            <w:pPr>
              <w:spacing w:after="0" w:line="240" w:lineRule="auto"/>
              <w:rPr>
                <w:rFonts w:ascii="Times New Roman" w:hAnsi="Times New Roman" w:cs="Times New Roman"/>
                <w:bCs/>
              </w:rPr>
            </w:pPr>
          </w:p>
        </w:tc>
        <w:tc>
          <w:tcPr>
            <w:tcW w:w="8788" w:type="dxa"/>
            <w:tcBorders>
              <w:top w:val="single" w:sz="4" w:space="0" w:color="auto"/>
              <w:left w:val="single" w:sz="4" w:space="0" w:color="auto"/>
              <w:bottom w:val="single" w:sz="4" w:space="0" w:color="auto"/>
              <w:right w:val="single" w:sz="4" w:space="0" w:color="auto"/>
            </w:tcBorders>
            <w:hideMark/>
          </w:tcPr>
          <w:p w14:paraId="22547E87"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1E86C049" w14:textId="0306F7AB" w:rsidR="001E749A" w:rsidRPr="001E749A" w:rsidRDefault="001E749A" w:rsidP="001E749A">
            <w:pPr>
              <w:spacing w:after="0" w:line="240" w:lineRule="auto"/>
              <w:jc w:val="center"/>
              <w:rPr>
                <w:rFonts w:ascii="Times New Roman" w:hAnsi="Times New Roman" w:cs="Times New Roman"/>
              </w:rPr>
            </w:pPr>
          </w:p>
        </w:tc>
        <w:tc>
          <w:tcPr>
            <w:tcW w:w="2268" w:type="dxa"/>
            <w:vMerge/>
            <w:tcBorders>
              <w:left w:val="single" w:sz="4" w:space="0" w:color="auto"/>
              <w:right w:val="single" w:sz="4" w:space="0" w:color="auto"/>
            </w:tcBorders>
            <w:vAlign w:val="center"/>
            <w:hideMark/>
          </w:tcPr>
          <w:p w14:paraId="328B6FAF" w14:textId="77777777" w:rsidR="001E749A" w:rsidRPr="001E749A" w:rsidRDefault="001E749A" w:rsidP="001E749A">
            <w:pPr>
              <w:spacing w:after="0" w:line="240" w:lineRule="auto"/>
              <w:rPr>
                <w:rFonts w:ascii="Times New Roman" w:hAnsi="Times New Roman" w:cs="Times New Roman"/>
                <w:b/>
                <w:i/>
              </w:rPr>
            </w:pPr>
          </w:p>
        </w:tc>
      </w:tr>
      <w:tr w:rsidR="001E749A" w:rsidRPr="001E749A" w14:paraId="5156D842"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3742DA08" w14:textId="77777777" w:rsidR="001E749A" w:rsidRPr="001E749A" w:rsidRDefault="001E749A" w:rsidP="001E749A">
            <w:pPr>
              <w:spacing w:after="0" w:line="240" w:lineRule="auto"/>
              <w:rPr>
                <w:rFonts w:ascii="Times New Roman" w:hAnsi="Times New Roman" w:cs="Times New Roman"/>
                <w:bCs/>
              </w:rPr>
            </w:pPr>
          </w:p>
        </w:tc>
        <w:tc>
          <w:tcPr>
            <w:tcW w:w="8788" w:type="dxa"/>
            <w:tcBorders>
              <w:top w:val="single" w:sz="4" w:space="0" w:color="auto"/>
              <w:left w:val="single" w:sz="4" w:space="0" w:color="auto"/>
              <w:bottom w:val="single" w:sz="4" w:space="0" w:color="auto"/>
              <w:right w:val="single" w:sz="4" w:space="0" w:color="auto"/>
            </w:tcBorders>
            <w:hideMark/>
          </w:tcPr>
          <w:p w14:paraId="1AB34737"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№31. </w:t>
            </w:r>
            <w:r w:rsidRPr="001E749A">
              <w:rPr>
                <w:rFonts w:ascii="Times New Roman" w:hAnsi="Times New Roman" w:cs="Times New Roman"/>
                <w:bCs/>
              </w:rPr>
              <w:t>Выполнение трехмерной модели в программе Компас-3</w:t>
            </w:r>
            <w:r w:rsidRPr="001E749A">
              <w:rPr>
                <w:rFonts w:ascii="Times New Roman" w:hAnsi="Times New Roman" w:cs="Times New Roman"/>
                <w:bCs/>
                <w:lang w:val="en-US"/>
              </w:rPr>
              <w:t>D</w:t>
            </w:r>
          </w:p>
          <w:p w14:paraId="6ABFC871"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№32. </w:t>
            </w:r>
            <w:r w:rsidRPr="001E749A">
              <w:rPr>
                <w:rFonts w:ascii="Times New Roman" w:hAnsi="Times New Roman" w:cs="Times New Roman"/>
                <w:bCs/>
              </w:rPr>
              <w:t>Выполнение сборочного чертежа в программе Компас-3</w:t>
            </w:r>
            <w:r w:rsidRPr="001E749A">
              <w:rPr>
                <w:rFonts w:ascii="Times New Roman" w:hAnsi="Times New Roman" w:cs="Times New Roman"/>
                <w:bCs/>
                <w:lang w:val="en-US"/>
              </w:rPr>
              <w:t>D</w:t>
            </w:r>
          </w:p>
          <w:p w14:paraId="5A79917B"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№33. </w:t>
            </w:r>
            <w:r w:rsidRPr="001E749A">
              <w:rPr>
                <w:rFonts w:ascii="Times New Roman" w:hAnsi="Times New Roman" w:cs="Times New Roman"/>
                <w:bCs/>
              </w:rPr>
              <w:t>Составление спецификации к сборочному чертежу</w:t>
            </w:r>
          </w:p>
        </w:tc>
        <w:tc>
          <w:tcPr>
            <w:tcW w:w="1985" w:type="dxa"/>
            <w:vMerge/>
            <w:tcBorders>
              <w:top w:val="single" w:sz="4" w:space="0" w:color="auto"/>
              <w:left w:val="single" w:sz="4" w:space="0" w:color="auto"/>
              <w:bottom w:val="single" w:sz="4" w:space="0" w:color="auto"/>
              <w:right w:val="single" w:sz="4" w:space="0" w:color="auto"/>
            </w:tcBorders>
            <w:vAlign w:val="center"/>
          </w:tcPr>
          <w:p w14:paraId="04CF143F" w14:textId="77777777" w:rsidR="001E749A" w:rsidRPr="001E749A" w:rsidRDefault="001E749A" w:rsidP="001E749A">
            <w:pPr>
              <w:spacing w:after="0" w:line="240" w:lineRule="auto"/>
              <w:rPr>
                <w:rFonts w:ascii="Times New Roman" w:hAnsi="Times New Roman" w:cs="Times New Roman"/>
              </w:rPr>
            </w:pPr>
          </w:p>
        </w:tc>
        <w:tc>
          <w:tcPr>
            <w:tcW w:w="2268" w:type="dxa"/>
            <w:vMerge/>
            <w:tcBorders>
              <w:left w:val="single" w:sz="4" w:space="0" w:color="auto"/>
              <w:bottom w:val="single" w:sz="4" w:space="0" w:color="auto"/>
              <w:right w:val="single" w:sz="4" w:space="0" w:color="auto"/>
            </w:tcBorders>
            <w:vAlign w:val="center"/>
            <w:hideMark/>
          </w:tcPr>
          <w:p w14:paraId="17487255" w14:textId="77777777" w:rsidR="001E749A" w:rsidRPr="001E749A" w:rsidRDefault="001E749A" w:rsidP="001E749A">
            <w:pPr>
              <w:spacing w:after="0" w:line="240" w:lineRule="auto"/>
              <w:rPr>
                <w:rFonts w:ascii="Times New Roman" w:hAnsi="Times New Roman" w:cs="Times New Roman"/>
                <w:b/>
                <w:i/>
              </w:rPr>
            </w:pPr>
          </w:p>
        </w:tc>
      </w:tr>
      <w:tr w:rsidR="00236A86" w:rsidRPr="001E749A" w14:paraId="2260BD51" w14:textId="77777777" w:rsidTr="001E749A">
        <w:tc>
          <w:tcPr>
            <w:tcW w:w="11023" w:type="dxa"/>
            <w:gridSpan w:val="2"/>
            <w:tcBorders>
              <w:top w:val="single" w:sz="4" w:space="0" w:color="auto"/>
              <w:left w:val="single" w:sz="4" w:space="0" w:color="auto"/>
              <w:bottom w:val="single" w:sz="4" w:space="0" w:color="auto"/>
              <w:right w:val="single" w:sz="4" w:space="0" w:color="auto"/>
            </w:tcBorders>
          </w:tcPr>
          <w:p w14:paraId="0BB32A5B" w14:textId="77777777" w:rsidR="00236A86" w:rsidRPr="001E749A" w:rsidRDefault="00236A86" w:rsidP="001E749A">
            <w:pPr>
              <w:spacing w:after="0" w:line="240" w:lineRule="auto"/>
              <w:jc w:val="both"/>
              <w:rPr>
                <w:rFonts w:ascii="Times New Roman" w:hAnsi="Times New Roman" w:cs="Times New Roman"/>
                <w:b/>
                <w:bCs/>
              </w:rPr>
            </w:pPr>
            <w:r w:rsidRPr="001E749A">
              <w:rPr>
                <w:rFonts w:ascii="Times New Roman" w:hAnsi="Times New Roman" w:cs="Times New Roman"/>
                <w:b/>
                <w:bCs/>
              </w:rPr>
              <w:t xml:space="preserve">Самостоятельная учебная работа </w:t>
            </w:r>
            <w:proofErr w:type="gramStart"/>
            <w:r w:rsidRPr="001E749A">
              <w:rPr>
                <w:rFonts w:ascii="Times New Roman" w:hAnsi="Times New Roman" w:cs="Times New Roman"/>
                <w:b/>
                <w:bCs/>
              </w:rPr>
              <w:t>обучающихся</w:t>
            </w:r>
            <w:proofErr w:type="gramEnd"/>
            <w:r w:rsidRPr="001E749A">
              <w:rPr>
                <w:rFonts w:ascii="Times New Roman" w:hAnsi="Times New Roman" w:cs="Times New Roman"/>
                <w:b/>
                <w:bCs/>
              </w:rPr>
              <w:t>:</w:t>
            </w:r>
          </w:p>
          <w:p w14:paraId="736C9862" w14:textId="77777777" w:rsidR="00236A86" w:rsidRPr="001E749A" w:rsidRDefault="00236A86" w:rsidP="001E749A">
            <w:pPr>
              <w:spacing w:after="0" w:line="240" w:lineRule="auto"/>
              <w:jc w:val="both"/>
              <w:rPr>
                <w:rFonts w:ascii="Times New Roman" w:hAnsi="Times New Roman" w:cs="Times New Roman"/>
                <w:bCs/>
              </w:rPr>
            </w:pPr>
            <w:r w:rsidRPr="001E749A">
              <w:rPr>
                <w:rFonts w:ascii="Times New Roman" w:hAnsi="Times New Roman" w:cs="Times New Roman"/>
                <w:bCs/>
              </w:rPr>
              <w:t>Отработка практических навыков вычерчивания линий чертежа, надписей на чертежах;</w:t>
            </w:r>
            <w:r w:rsidRPr="001E749A">
              <w:rPr>
                <w:rFonts w:ascii="Times New Roman" w:eastAsia="Calibri" w:hAnsi="Times New Roman" w:cs="Times New Roman"/>
                <w:lang w:eastAsia="ar-SA"/>
              </w:rPr>
              <w:t xml:space="preserve"> </w:t>
            </w:r>
            <w:r w:rsidRPr="001E749A">
              <w:rPr>
                <w:rFonts w:ascii="Times New Roman" w:hAnsi="Times New Roman" w:cs="Times New Roman"/>
                <w:bCs/>
              </w:rPr>
              <w:t>ознакомиться с ГОСТами: ГОСТ 2.301 – 68 Размеры основных форматов чертежных листов;</w:t>
            </w:r>
          </w:p>
          <w:p w14:paraId="281ED1B4" w14:textId="77777777" w:rsidR="00236A86" w:rsidRPr="001E749A" w:rsidRDefault="00236A86" w:rsidP="001E749A">
            <w:pPr>
              <w:spacing w:after="0" w:line="240" w:lineRule="auto"/>
              <w:jc w:val="both"/>
              <w:rPr>
                <w:rFonts w:ascii="Times New Roman" w:hAnsi="Times New Roman" w:cs="Times New Roman"/>
                <w:bCs/>
              </w:rPr>
            </w:pPr>
            <w:r w:rsidRPr="001E749A">
              <w:rPr>
                <w:rFonts w:ascii="Times New Roman" w:hAnsi="Times New Roman" w:cs="Times New Roman"/>
                <w:bCs/>
              </w:rPr>
              <w:lastRenderedPageBreak/>
              <w:t>ГОСТ 2.307 - 68 Определения и стандартные масштабы;</w:t>
            </w:r>
          </w:p>
          <w:p w14:paraId="415FA1A9" w14:textId="77777777" w:rsidR="00236A86" w:rsidRPr="001E749A" w:rsidRDefault="00236A86" w:rsidP="001E749A">
            <w:pPr>
              <w:spacing w:after="0" w:line="240" w:lineRule="auto"/>
              <w:jc w:val="both"/>
              <w:rPr>
                <w:rFonts w:ascii="Times New Roman" w:hAnsi="Times New Roman" w:cs="Times New Roman"/>
                <w:bCs/>
              </w:rPr>
            </w:pPr>
            <w:r w:rsidRPr="001E749A">
              <w:rPr>
                <w:rFonts w:ascii="Times New Roman" w:hAnsi="Times New Roman" w:cs="Times New Roman"/>
                <w:bCs/>
              </w:rPr>
              <w:t>ГОСТ 2.104 - 68 Форма, содержание и размеры граф основной надписи;</w:t>
            </w:r>
          </w:p>
          <w:p w14:paraId="0CC99DE0" w14:textId="77777777" w:rsidR="00236A86" w:rsidRPr="001E749A" w:rsidRDefault="00236A86" w:rsidP="001E749A">
            <w:pPr>
              <w:spacing w:after="0" w:line="240" w:lineRule="auto"/>
              <w:jc w:val="both"/>
              <w:rPr>
                <w:rFonts w:ascii="Times New Roman" w:hAnsi="Times New Roman" w:cs="Times New Roman"/>
                <w:b/>
                <w:bCs/>
              </w:rPr>
            </w:pPr>
            <w:r w:rsidRPr="001E749A">
              <w:rPr>
                <w:rFonts w:ascii="Times New Roman" w:hAnsi="Times New Roman" w:cs="Times New Roman"/>
                <w:bCs/>
              </w:rPr>
              <w:t>Выполнение презентаций по темам: «Способы проецирования», «Элементы проецирования»;</w:t>
            </w:r>
            <w:r w:rsidRPr="001E749A">
              <w:rPr>
                <w:rFonts w:ascii="Times New Roman" w:hAnsi="Times New Roman" w:cs="Times New Roman"/>
              </w:rPr>
              <w:t xml:space="preserve"> </w:t>
            </w:r>
            <w:r w:rsidRPr="001E749A">
              <w:rPr>
                <w:rFonts w:ascii="Times New Roman" w:hAnsi="Times New Roman" w:cs="Times New Roman"/>
                <w:bCs/>
              </w:rPr>
              <w:t>Решение проекционных задач по предложенным условиям</w:t>
            </w:r>
          </w:p>
        </w:tc>
        <w:tc>
          <w:tcPr>
            <w:tcW w:w="1985" w:type="dxa"/>
            <w:tcBorders>
              <w:top w:val="single" w:sz="4" w:space="0" w:color="auto"/>
              <w:left w:val="single" w:sz="4" w:space="0" w:color="auto"/>
              <w:bottom w:val="single" w:sz="4" w:space="0" w:color="auto"/>
              <w:right w:val="single" w:sz="4" w:space="0" w:color="auto"/>
            </w:tcBorders>
          </w:tcPr>
          <w:p w14:paraId="2DBA46CF" w14:textId="2709B114" w:rsidR="00236A86" w:rsidRPr="001E749A" w:rsidRDefault="00236A86" w:rsidP="001E749A">
            <w:pPr>
              <w:spacing w:after="0" w:line="240" w:lineRule="auto"/>
              <w:jc w:val="center"/>
              <w:rPr>
                <w:rFonts w:ascii="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tcPr>
          <w:p w14:paraId="5E3B4206" w14:textId="77777777" w:rsidR="00236A86" w:rsidRPr="001E749A" w:rsidRDefault="00236A86" w:rsidP="001E749A">
            <w:pPr>
              <w:spacing w:after="0" w:line="240" w:lineRule="auto"/>
              <w:rPr>
                <w:rFonts w:ascii="Times New Roman" w:hAnsi="Times New Roman" w:cs="Times New Roman"/>
                <w:b/>
                <w:i/>
              </w:rPr>
            </w:pPr>
          </w:p>
        </w:tc>
      </w:tr>
      <w:tr w:rsidR="00236A86" w:rsidRPr="001E749A" w14:paraId="7AEC13E2" w14:textId="77777777" w:rsidTr="001E749A">
        <w:tc>
          <w:tcPr>
            <w:tcW w:w="11023" w:type="dxa"/>
            <w:gridSpan w:val="2"/>
            <w:tcBorders>
              <w:top w:val="single" w:sz="4" w:space="0" w:color="auto"/>
              <w:left w:val="single" w:sz="4" w:space="0" w:color="auto"/>
              <w:bottom w:val="single" w:sz="4" w:space="0" w:color="auto"/>
              <w:right w:val="single" w:sz="4" w:space="0" w:color="auto"/>
            </w:tcBorders>
          </w:tcPr>
          <w:p w14:paraId="744B9DCC" w14:textId="77777777" w:rsidR="00236A86" w:rsidRPr="001E749A" w:rsidRDefault="00236A86" w:rsidP="001E749A">
            <w:pPr>
              <w:spacing w:after="0" w:line="240" w:lineRule="auto"/>
              <w:rPr>
                <w:rFonts w:ascii="Times New Roman" w:hAnsi="Times New Roman" w:cs="Times New Roman"/>
                <w:b/>
                <w:bCs/>
              </w:rPr>
            </w:pPr>
            <w:r w:rsidRPr="001E749A">
              <w:rPr>
                <w:rFonts w:ascii="Times New Roman" w:hAnsi="Times New Roman" w:cs="Times New Roman"/>
                <w:b/>
                <w:bCs/>
              </w:rPr>
              <w:lastRenderedPageBreak/>
              <w:t>Промежуточная аттестация</w:t>
            </w:r>
          </w:p>
        </w:tc>
        <w:tc>
          <w:tcPr>
            <w:tcW w:w="1985" w:type="dxa"/>
            <w:tcBorders>
              <w:top w:val="single" w:sz="4" w:space="0" w:color="auto"/>
              <w:left w:val="single" w:sz="4" w:space="0" w:color="auto"/>
              <w:bottom w:val="single" w:sz="4" w:space="0" w:color="auto"/>
              <w:right w:val="single" w:sz="4" w:space="0" w:color="auto"/>
            </w:tcBorders>
          </w:tcPr>
          <w:p w14:paraId="13F17EFE" w14:textId="39DB1F83" w:rsidR="00236A86" w:rsidRPr="001E749A" w:rsidRDefault="00236A86" w:rsidP="001E749A">
            <w:pPr>
              <w:spacing w:after="0" w:line="240" w:lineRule="auto"/>
              <w:jc w:val="center"/>
              <w:rPr>
                <w:rFonts w:ascii="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tcPr>
          <w:p w14:paraId="32A18EB2" w14:textId="77777777" w:rsidR="00236A86" w:rsidRPr="001E749A" w:rsidRDefault="00236A86" w:rsidP="001E749A">
            <w:pPr>
              <w:spacing w:after="0" w:line="240" w:lineRule="auto"/>
              <w:rPr>
                <w:rFonts w:ascii="Times New Roman" w:hAnsi="Times New Roman" w:cs="Times New Roman"/>
                <w:b/>
                <w:i/>
              </w:rPr>
            </w:pPr>
          </w:p>
        </w:tc>
      </w:tr>
      <w:tr w:rsidR="00236A86" w:rsidRPr="001E749A" w14:paraId="57352578" w14:textId="77777777" w:rsidTr="001E749A">
        <w:tc>
          <w:tcPr>
            <w:tcW w:w="11023" w:type="dxa"/>
            <w:gridSpan w:val="2"/>
            <w:tcBorders>
              <w:top w:val="single" w:sz="4" w:space="0" w:color="auto"/>
              <w:left w:val="single" w:sz="4" w:space="0" w:color="auto"/>
              <w:bottom w:val="single" w:sz="4" w:space="0" w:color="auto"/>
              <w:right w:val="single" w:sz="4" w:space="0" w:color="auto"/>
            </w:tcBorders>
          </w:tcPr>
          <w:p w14:paraId="4DC3C168" w14:textId="77777777" w:rsidR="00236A86" w:rsidRPr="001E749A" w:rsidRDefault="00236A86" w:rsidP="001E749A">
            <w:pPr>
              <w:spacing w:after="0" w:line="240" w:lineRule="auto"/>
              <w:rPr>
                <w:rFonts w:ascii="Times New Roman" w:hAnsi="Times New Roman" w:cs="Times New Roman"/>
                <w:b/>
                <w:bCs/>
              </w:rPr>
            </w:pPr>
            <w:r w:rsidRPr="001E749A">
              <w:rPr>
                <w:rFonts w:ascii="Times New Roman" w:hAnsi="Times New Roman" w:cs="Times New Roman"/>
                <w:b/>
                <w:bCs/>
              </w:rPr>
              <w:t>Всего:</w:t>
            </w:r>
          </w:p>
        </w:tc>
        <w:tc>
          <w:tcPr>
            <w:tcW w:w="1985" w:type="dxa"/>
            <w:tcBorders>
              <w:top w:val="single" w:sz="4" w:space="0" w:color="auto"/>
              <w:left w:val="single" w:sz="4" w:space="0" w:color="auto"/>
              <w:bottom w:val="single" w:sz="4" w:space="0" w:color="auto"/>
              <w:right w:val="single" w:sz="4" w:space="0" w:color="auto"/>
            </w:tcBorders>
          </w:tcPr>
          <w:p w14:paraId="69DF99CE" w14:textId="38317CB2" w:rsidR="00236A86" w:rsidRPr="001E749A" w:rsidRDefault="00236A86" w:rsidP="004A1D23">
            <w:pPr>
              <w:spacing w:after="0" w:line="240" w:lineRule="auto"/>
              <w:rPr>
                <w:rFonts w:ascii="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tcPr>
          <w:p w14:paraId="421C6AAC" w14:textId="77777777" w:rsidR="00236A86" w:rsidRPr="001E749A" w:rsidRDefault="00236A86" w:rsidP="001E749A">
            <w:pPr>
              <w:spacing w:after="0" w:line="240" w:lineRule="auto"/>
              <w:rPr>
                <w:rFonts w:ascii="Times New Roman" w:hAnsi="Times New Roman" w:cs="Times New Roman"/>
                <w:b/>
                <w:i/>
              </w:rPr>
            </w:pPr>
          </w:p>
        </w:tc>
      </w:tr>
    </w:tbl>
    <w:p w14:paraId="2CEB5665" w14:textId="77777777" w:rsidR="00236A86" w:rsidRPr="0096590F" w:rsidRDefault="00236A86" w:rsidP="00236A86">
      <w:pPr>
        <w:spacing w:after="0" w:line="240" w:lineRule="auto"/>
        <w:rPr>
          <w:rFonts w:ascii="Times New Roman" w:hAnsi="Times New Roman" w:cs="Times New Roman"/>
          <w:i/>
          <w:sz w:val="24"/>
          <w:szCs w:val="24"/>
        </w:rPr>
        <w:sectPr w:rsidR="00236A86" w:rsidRPr="0096590F">
          <w:pgSz w:w="16840" w:h="11907" w:orient="landscape"/>
          <w:pgMar w:top="1134" w:right="851" w:bottom="1134" w:left="1134" w:header="709" w:footer="0" w:gutter="0"/>
          <w:cols w:space="720"/>
        </w:sectPr>
      </w:pPr>
    </w:p>
    <w:p w14:paraId="175A16DA" w14:textId="77777777" w:rsidR="00D45ACE" w:rsidRPr="00202C04" w:rsidRDefault="00D45ACE" w:rsidP="00C20889">
      <w:pPr>
        <w:spacing w:after="0" w:line="276" w:lineRule="auto"/>
        <w:jc w:val="center"/>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lastRenderedPageBreak/>
        <w:t>3. УСЛОВИЯ РЕАЛИЗАЦИИ УЧЕБНОЙ ДИСЦИПЛИНЫ</w:t>
      </w:r>
    </w:p>
    <w:p w14:paraId="762B5CE5" w14:textId="77777777" w:rsidR="00D45ACE" w:rsidRPr="00202C04" w:rsidRDefault="00D45ACE" w:rsidP="00D45ACE">
      <w:pPr>
        <w:suppressAutoHyphens/>
        <w:spacing w:after="0" w:line="276" w:lineRule="auto"/>
        <w:ind w:firstLine="709"/>
        <w:jc w:val="both"/>
        <w:rPr>
          <w:rFonts w:ascii="Times New Roman" w:eastAsia="Times New Roman" w:hAnsi="Times New Roman" w:cs="Times New Roman"/>
          <w:bCs/>
          <w:sz w:val="24"/>
          <w:szCs w:val="24"/>
          <w:lang w:eastAsia="ru-RU"/>
        </w:rPr>
      </w:pPr>
    </w:p>
    <w:p w14:paraId="7897A3C4" w14:textId="77777777" w:rsidR="00D45ACE" w:rsidRPr="00202C04" w:rsidRDefault="00D45ACE" w:rsidP="00D45ACE">
      <w:pPr>
        <w:suppressAutoHyphens/>
        <w:spacing w:after="0" w:line="276" w:lineRule="auto"/>
        <w:ind w:firstLine="709"/>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6C7289AA" w14:textId="08F1A436" w:rsidR="00D45ACE" w:rsidRPr="00202C04" w:rsidRDefault="00D45ACE" w:rsidP="00D45ACE">
      <w:pPr>
        <w:suppressAutoHyphens/>
        <w:autoSpaceDE w:val="0"/>
        <w:autoSpaceDN w:val="0"/>
        <w:adjustRightInd w:val="0"/>
        <w:spacing w:after="0" w:line="276" w:lineRule="auto"/>
        <w:ind w:firstLine="708"/>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Кабинет «</w:t>
      </w:r>
      <w:r w:rsidR="004A1D23" w:rsidRPr="004A1D23">
        <w:rPr>
          <w:rFonts w:ascii="Times New Roman" w:hAnsi="Times New Roman"/>
          <w:bCs/>
          <w:sz w:val="24"/>
          <w:szCs w:val="24"/>
        </w:rPr>
        <w:t>Инженерной графики</w:t>
      </w:r>
      <w:r w:rsidRPr="00202C04">
        <w:rPr>
          <w:rFonts w:ascii="Times New Roman" w:eastAsia="Times New Roman" w:hAnsi="Times New Roman" w:cs="Times New Roman"/>
          <w:bCs/>
          <w:sz w:val="24"/>
          <w:szCs w:val="24"/>
          <w:lang w:eastAsia="ru-RU"/>
        </w:rPr>
        <w:t>», оснащенный в соответствии с п. 6.1.2.1 образовательной программы по специальности.</w:t>
      </w:r>
    </w:p>
    <w:p w14:paraId="01183B85" w14:textId="77777777" w:rsidR="00D45ACE" w:rsidRPr="00202C04" w:rsidRDefault="00D45ACE" w:rsidP="00D45ACE">
      <w:pPr>
        <w:suppressAutoHyphens/>
        <w:autoSpaceDE w:val="0"/>
        <w:autoSpaceDN w:val="0"/>
        <w:adjustRightInd w:val="0"/>
        <w:spacing w:after="0" w:line="276" w:lineRule="auto"/>
        <w:ind w:firstLine="708"/>
        <w:jc w:val="both"/>
        <w:rPr>
          <w:rFonts w:ascii="Times New Roman" w:eastAsia="Times New Roman" w:hAnsi="Times New Roman" w:cs="Times New Roman"/>
          <w:sz w:val="24"/>
          <w:szCs w:val="24"/>
          <w:lang w:eastAsia="ru-RU"/>
        </w:rPr>
      </w:pPr>
    </w:p>
    <w:p w14:paraId="19AFFB11" w14:textId="77777777" w:rsidR="00D45ACE" w:rsidRPr="00202C04" w:rsidRDefault="00D45ACE" w:rsidP="00D45ACE">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t>3.2. Информационное обеспечение реализации программы</w:t>
      </w:r>
    </w:p>
    <w:p w14:paraId="0F3F72ED" w14:textId="77777777" w:rsidR="00D45ACE" w:rsidRPr="00202C04" w:rsidRDefault="00D45ACE" w:rsidP="00D45ACE">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02C0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202C04">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202C0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FF6BB4" w14:textId="77777777" w:rsidR="00D45ACE" w:rsidRDefault="00D45ACE" w:rsidP="00D45ACE">
      <w:pPr>
        <w:pStyle w:val="a5"/>
        <w:tabs>
          <w:tab w:val="left" w:pos="1276"/>
          <w:tab w:val="left" w:pos="1418"/>
          <w:tab w:val="left" w:pos="1701"/>
        </w:tabs>
        <w:suppressAutoHyphens/>
        <w:ind w:left="0" w:firstLine="709"/>
        <w:jc w:val="both"/>
        <w:rPr>
          <w:b/>
          <w:bCs/>
        </w:rPr>
      </w:pPr>
    </w:p>
    <w:p w14:paraId="779E5814" w14:textId="545BB8C7" w:rsidR="00236A86" w:rsidRPr="0096590F" w:rsidRDefault="00236A86" w:rsidP="00D45ACE">
      <w:pPr>
        <w:pStyle w:val="a5"/>
        <w:tabs>
          <w:tab w:val="left" w:pos="1276"/>
          <w:tab w:val="left" w:pos="1418"/>
          <w:tab w:val="left" w:pos="1701"/>
        </w:tabs>
        <w:suppressAutoHyphens/>
        <w:ind w:left="0" w:firstLine="709"/>
        <w:jc w:val="both"/>
        <w:rPr>
          <w:b/>
          <w:bCs/>
        </w:rPr>
      </w:pPr>
      <w:r w:rsidRPr="0096590F">
        <w:rPr>
          <w:b/>
          <w:bCs/>
        </w:rPr>
        <w:t xml:space="preserve">3.2.1. </w:t>
      </w:r>
      <w:r>
        <w:rPr>
          <w:b/>
          <w:bCs/>
        </w:rPr>
        <w:t>Основные</w:t>
      </w:r>
      <w:r w:rsidRPr="0096590F">
        <w:rPr>
          <w:b/>
          <w:bCs/>
        </w:rPr>
        <w:t xml:space="preserve"> печатные </w:t>
      </w:r>
      <w:r w:rsidR="00D45ACE">
        <w:rPr>
          <w:b/>
          <w:bCs/>
        </w:rPr>
        <w:t xml:space="preserve">и электронные </w:t>
      </w:r>
      <w:r w:rsidRPr="0096590F">
        <w:rPr>
          <w:b/>
          <w:bCs/>
        </w:rPr>
        <w:t>издания</w:t>
      </w:r>
    </w:p>
    <w:p w14:paraId="4A474603" w14:textId="6E532DCF" w:rsidR="00236A86" w:rsidRPr="0096590F" w:rsidRDefault="00D45ACE" w:rsidP="00F27E95">
      <w:pPr>
        <w:pStyle w:val="a5"/>
        <w:numPr>
          <w:ilvl w:val="0"/>
          <w:numId w:val="1"/>
        </w:numPr>
        <w:tabs>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D45ACE">
        <w:t>Панасенко, В. Е. Инженерная графика / В. Е. Панасенко. — 2-е изд., стер. — Санкт-Петербург</w:t>
      </w:r>
      <w:proofErr w:type="gramStart"/>
      <w:r w:rsidRPr="00D45ACE">
        <w:t xml:space="preserve"> :</w:t>
      </w:r>
      <w:proofErr w:type="gramEnd"/>
      <w:r w:rsidRPr="00D45ACE">
        <w:t xml:space="preserve"> Лань, 2023. — 168 с. — ISBN 978-5-507-46137-0. — Текст</w:t>
      </w:r>
      <w:proofErr w:type="gramStart"/>
      <w:r w:rsidRPr="00D45ACE">
        <w:t> :</w:t>
      </w:r>
      <w:proofErr w:type="gramEnd"/>
      <w:r w:rsidRPr="00D45ACE">
        <w:t xml:space="preserve"> электронный // Лань : электронно-библиотечная система. — URL: https://e.lanbook.com/book/298523 (дата обращения: 05.09.2023). — Режим доступа: для </w:t>
      </w:r>
      <w:proofErr w:type="spellStart"/>
      <w:r w:rsidRPr="00D45ACE">
        <w:t>авториз</w:t>
      </w:r>
      <w:proofErr w:type="spellEnd"/>
      <w:r w:rsidRPr="00D45ACE">
        <w:t>. пользователей.</w:t>
      </w:r>
    </w:p>
    <w:p w14:paraId="2B55C3FF" w14:textId="1D11F7CF" w:rsidR="00236A86" w:rsidRPr="0096590F" w:rsidRDefault="00D45ACE" w:rsidP="00F27E95">
      <w:pPr>
        <w:pStyle w:val="a5"/>
        <w:numPr>
          <w:ilvl w:val="0"/>
          <w:numId w:val="1"/>
        </w:numPr>
        <w:tabs>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proofErr w:type="spellStart"/>
      <w:r w:rsidRPr="00D45ACE">
        <w:t>Серга</w:t>
      </w:r>
      <w:proofErr w:type="spellEnd"/>
      <w:r w:rsidRPr="00D45ACE">
        <w:t>, Г. В. Инженерная графика для машиностроительных специальностей</w:t>
      </w:r>
      <w:proofErr w:type="gramStart"/>
      <w:r w:rsidRPr="00D45ACE">
        <w:t xml:space="preserve"> :</w:t>
      </w:r>
      <w:proofErr w:type="gramEnd"/>
      <w:r w:rsidRPr="00D45ACE">
        <w:t xml:space="preserve"> учебник для </w:t>
      </w:r>
      <w:proofErr w:type="spellStart"/>
      <w:r w:rsidRPr="00D45ACE">
        <w:t>спо</w:t>
      </w:r>
      <w:proofErr w:type="spellEnd"/>
      <w:r w:rsidRPr="00D45ACE">
        <w:t xml:space="preserve"> / Г. В. </w:t>
      </w:r>
      <w:proofErr w:type="spellStart"/>
      <w:r w:rsidRPr="00D45ACE">
        <w:t>Серга</w:t>
      </w:r>
      <w:proofErr w:type="spellEnd"/>
      <w:r w:rsidRPr="00D45ACE">
        <w:t xml:space="preserve">, И. И. </w:t>
      </w:r>
      <w:proofErr w:type="spellStart"/>
      <w:r w:rsidRPr="00D45ACE">
        <w:t>Табачук</w:t>
      </w:r>
      <w:proofErr w:type="spellEnd"/>
      <w:r w:rsidRPr="00D45ACE">
        <w:t>, Н. Н. Кузнецова ; Под общей редакцией д. т. н., профессора Г. В. Серги. — 3-е изд., стер. — Санкт-Петербург</w:t>
      </w:r>
      <w:proofErr w:type="gramStart"/>
      <w:r w:rsidRPr="00D45ACE">
        <w:t xml:space="preserve"> :</w:t>
      </w:r>
      <w:proofErr w:type="gramEnd"/>
      <w:r w:rsidRPr="00D45ACE">
        <w:t xml:space="preserve"> Лань, 2022. — 276 с. — ISBN 978-5-507-44203-4. — Текст</w:t>
      </w:r>
      <w:proofErr w:type="gramStart"/>
      <w:r w:rsidRPr="00D45ACE">
        <w:t> :</w:t>
      </w:r>
      <w:proofErr w:type="gramEnd"/>
      <w:r w:rsidRPr="00D45ACE">
        <w:t xml:space="preserve"> электронный // Лань : электронно-библиотечная система. — URL: https://e.lanbook.com/book/217451 (дата обращения: 05.09.2023). — Режим доступа: для </w:t>
      </w:r>
      <w:proofErr w:type="spellStart"/>
      <w:r w:rsidRPr="00D45ACE">
        <w:t>авториз</w:t>
      </w:r>
      <w:proofErr w:type="spellEnd"/>
      <w:r w:rsidRPr="00D45ACE">
        <w:t>. пользователей.</w:t>
      </w:r>
    </w:p>
    <w:p w14:paraId="144CDE7D" w14:textId="2CDE5FD6" w:rsidR="00236A86" w:rsidRPr="0096590F" w:rsidRDefault="00D45ACE" w:rsidP="00F27E95">
      <w:pPr>
        <w:pStyle w:val="a5"/>
        <w:numPr>
          <w:ilvl w:val="0"/>
          <w:numId w:val="1"/>
        </w:numPr>
        <w:tabs>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D45ACE">
        <w:t xml:space="preserve">Компьютерная графика в САПР / А. В. </w:t>
      </w:r>
      <w:proofErr w:type="spellStart"/>
      <w:r w:rsidRPr="00D45ACE">
        <w:t>Приемышев</w:t>
      </w:r>
      <w:proofErr w:type="spellEnd"/>
      <w:r w:rsidRPr="00D45ACE">
        <w:t xml:space="preserve">, В. Н. Крутов, В. А. </w:t>
      </w:r>
      <w:proofErr w:type="spellStart"/>
      <w:r w:rsidRPr="00D45ACE">
        <w:t>Треяль</w:t>
      </w:r>
      <w:proofErr w:type="spellEnd"/>
      <w:r w:rsidRPr="00D45ACE">
        <w:t xml:space="preserve">, О. А. </w:t>
      </w:r>
      <w:proofErr w:type="spellStart"/>
      <w:r w:rsidRPr="00D45ACE">
        <w:t>Коршакова</w:t>
      </w:r>
      <w:proofErr w:type="spellEnd"/>
      <w:r w:rsidRPr="00D45ACE">
        <w:t>. — 3-е изд., стер. — Санкт-Петербург</w:t>
      </w:r>
      <w:proofErr w:type="gramStart"/>
      <w:r w:rsidRPr="00D45ACE">
        <w:t xml:space="preserve"> :</w:t>
      </w:r>
      <w:proofErr w:type="gramEnd"/>
      <w:r w:rsidRPr="00D45ACE">
        <w:t xml:space="preserve"> Лань, 2022. — 196 с. — ISBN 978-5-507-44106-8. — Текст</w:t>
      </w:r>
      <w:proofErr w:type="gramStart"/>
      <w:r w:rsidRPr="00D45ACE">
        <w:t> :</w:t>
      </w:r>
      <w:proofErr w:type="gramEnd"/>
      <w:r w:rsidRPr="00D45ACE">
        <w:t xml:space="preserve"> электронный // Лань : электронно-библиотечная система. — URL: https://e.lanbook.com/book/235676 (дата обращения: 05.09.2023). — Режим доступа: для </w:t>
      </w:r>
      <w:proofErr w:type="spellStart"/>
      <w:r w:rsidRPr="00D45ACE">
        <w:t>авториз</w:t>
      </w:r>
      <w:proofErr w:type="spellEnd"/>
      <w:r w:rsidRPr="00D45ACE">
        <w:t>. пользователей.</w:t>
      </w:r>
    </w:p>
    <w:p w14:paraId="64001482" w14:textId="09BA8A63" w:rsidR="00236A86" w:rsidRPr="0096590F" w:rsidRDefault="00D45ACE" w:rsidP="00F27E95">
      <w:pPr>
        <w:pStyle w:val="a5"/>
        <w:numPr>
          <w:ilvl w:val="0"/>
          <w:numId w:val="1"/>
        </w:numPr>
        <w:tabs>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D45ACE">
        <w:t>Инженерная графика. Принципы рационального конструирования</w:t>
      </w:r>
      <w:proofErr w:type="gramStart"/>
      <w:r w:rsidRPr="00D45ACE">
        <w:t xml:space="preserve"> :</w:t>
      </w:r>
      <w:proofErr w:type="gramEnd"/>
      <w:r w:rsidRPr="00D45ACE">
        <w:t xml:space="preserve"> учебное пособие для </w:t>
      </w:r>
      <w:proofErr w:type="spellStart"/>
      <w:r w:rsidRPr="00D45ACE">
        <w:t>спо</w:t>
      </w:r>
      <w:proofErr w:type="spellEnd"/>
      <w:r w:rsidRPr="00D45ACE">
        <w:t xml:space="preserve"> / В. Н. Крутов, Ю. М. Зубарев, И. В. Демидович, В. А. </w:t>
      </w:r>
      <w:proofErr w:type="spellStart"/>
      <w:r w:rsidRPr="00D45ACE">
        <w:t>Треяль</w:t>
      </w:r>
      <w:proofErr w:type="spellEnd"/>
      <w:r w:rsidRPr="00D45ACE">
        <w:t>. — Санкт-Петербург</w:t>
      </w:r>
      <w:proofErr w:type="gramStart"/>
      <w:r w:rsidRPr="00D45ACE">
        <w:t xml:space="preserve"> :</w:t>
      </w:r>
      <w:proofErr w:type="gramEnd"/>
      <w:r w:rsidRPr="00D45ACE">
        <w:t xml:space="preserve"> Лань, 2021. — 204 с. — ISBN 978-5-8114-7019-8. — Текст</w:t>
      </w:r>
      <w:proofErr w:type="gramStart"/>
      <w:r w:rsidRPr="00D45ACE">
        <w:t> :</w:t>
      </w:r>
      <w:proofErr w:type="gramEnd"/>
      <w:r w:rsidRPr="00D45ACE">
        <w:t xml:space="preserve"> электронный // Лань : электронно-библиотечная система. — URL: https://e.lanbook.com/book/153958 (дата обращения: 05.09.2023). — Режим доступа: для </w:t>
      </w:r>
      <w:proofErr w:type="spellStart"/>
      <w:r w:rsidRPr="00D45ACE">
        <w:t>авториз</w:t>
      </w:r>
      <w:proofErr w:type="spellEnd"/>
      <w:r w:rsidRPr="00D45ACE">
        <w:t>. пользователей.</w:t>
      </w:r>
    </w:p>
    <w:p w14:paraId="721FBAC8" w14:textId="77777777" w:rsidR="00236A86" w:rsidRPr="0096590F" w:rsidRDefault="00236A86" w:rsidP="00D45ACE">
      <w:pPr>
        <w:tabs>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FF0000"/>
          <w:sz w:val="24"/>
          <w:szCs w:val="24"/>
        </w:rPr>
      </w:pPr>
    </w:p>
    <w:p w14:paraId="464D78A7" w14:textId="5171DD2E" w:rsidR="00236A86" w:rsidRPr="0096590F" w:rsidRDefault="00236A86" w:rsidP="00D45ACE">
      <w:pPr>
        <w:tabs>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sidRPr="0096590F">
        <w:rPr>
          <w:rFonts w:ascii="Times New Roman" w:hAnsi="Times New Roman" w:cs="Times New Roman"/>
          <w:b/>
          <w:sz w:val="24"/>
          <w:szCs w:val="24"/>
        </w:rPr>
        <w:t>3.2.2</w:t>
      </w:r>
      <w:r w:rsidR="005378EE">
        <w:rPr>
          <w:rFonts w:ascii="Times New Roman" w:hAnsi="Times New Roman" w:cs="Times New Roman"/>
          <w:b/>
          <w:sz w:val="24"/>
          <w:szCs w:val="24"/>
        </w:rPr>
        <w:t>. Дополнительные источники</w:t>
      </w:r>
    </w:p>
    <w:p w14:paraId="251A6B06" w14:textId="0009C2E2" w:rsidR="00236A86" w:rsidRPr="0096590F" w:rsidRDefault="00D45ACE" w:rsidP="00F27E95">
      <w:pPr>
        <w:pStyle w:val="a5"/>
        <w:numPr>
          <w:ilvl w:val="0"/>
          <w:numId w:val="2"/>
        </w:numPr>
        <w:tabs>
          <w:tab w:val="left" w:pos="1276"/>
          <w:tab w:val="left" w:pos="1418"/>
          <w:tab w:val="left" w:pos="1701"/>
        </w:tabs>
        <w:ind w:left="0" w:firstLine="709"/>
        <w:jc w:val="both"/>
      </w:pPr>
      <w:proofErr w:type="spellStart"/>
      <w:r w:rsidRPr="00D45ACE">
        <w:t>Вышнепольский</w:t>
      </w:r>
      <w:proofErr w:type="spellEnd"/>
      <w:r w:rsidRPr="00D45ACE">
        <w:t>, И. С.  Техническое черчение</w:t>
      </w:r>
      <w:proofErr w:type="gramStart"/>
      <w:r w:rsidRPr="00D45ACE">
        <w:t> :</w:t>
      </w:r>
      <w:proofErr w:type="gramEnd"/>
      <w:r w:rsidRPr="00D45ACE">
        <w:t xml:space="preserve"> учебник для среднего профессионального образования / И. С. </w:t>
      </w:r>
      <w:proofErr w:type="spellStart"/>
      <w:r w:rsidRPr="00D45ACE">
        <w:t>Вышнепольский</w:t>
      </w:r>
      <w:proofErr w:type="spellEnd"/>
      <w:r w:rsidRPr="00D45ACE">
        <w:t xml:space="preserve">. — 10-е изд., </w:t>
      </w:r>
      <w:proofErr w:type="spellStart"/>
      <w:r w:rsidRPr="00D45ACE">
        <w:t>перераб</w:t>
      </w:r>
      <w:proofErr w:type="spellEnd"/>
      <w:r w:rsidRPr="00D45ACE">
        <w:t xml:space="preserve">. и доп. — Москва : Издательство </w:t>
      </w:r>
      <w:proofErr w:type="spellStart"/>
      <w:r w:rsidRPr="00D45ACE">
        <w:t>Юрайт</w:t>
      </w:r>
      <w:proofErr w:type="spellEnd"/>
      <w:r w:rsidRPr="00D45ACE">
        <w:t>, 2023. — 319 с. — (Профессиональное образование). — ISBN 978-5-9916-5337-4. — Текст</w:t>
      </w:r>
      <w:proofErr w:type="gramStart"/>
      <w:r w:rsidRPr="00D45ACE">
        <w:t xml:space="preserve"> :</w:t>
      </w:r>
      <w:proofErr w:type="gramEnd"/>
      <w:r w:rsidRPr="00D45ACE">
        <w:t xml:space="preserve"> электронный // Образовательная платформа </w:t>
      </w:r>
      <w:proofErr w:type="spellStart"/>
      <w:r w:rsidRPr="00D45ACE">
        <w:t>Юрайт</w:t>
      </w:r>
      <w:proofErr w:type="spellEnd"/>
      <w:r w:rsidRPr="00D45ACE">
        <w:t xml:space="preserve"> [сайт]. — URL: https://urait.ru/bcode/511791 (дата обращения: 05.09.2023).</w:t>
      </w:r>
    </w:p>
    <w:p w14:paraId="6C10B09F" w14:textId="77777777" w:rsidR="00236A86" w:rsidRPr="0096590F" w:rsidRDefault="00236A86" w:rsidP="00D45ACE">
      <w:p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96590F">
        <w:rPr>
          <w:rFonts w:ascii="Times New Roman" w:hAnsi="Times New Roman" w:cs="Times New Roman"/>
          <w:sz w:val="24"/>
          <w:szCs w:val="24"/>
        </w:rPr>
        <w:t>Стандарты ЕСКД</w:t>
      </w:r>
    </w:p>
    <w:p w14:paraId="5754C1A4"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2.001-70 Общие положения.</w:t>
      </w:r>
    </w:p>
    <w:p w14:paraId="69959BF3"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2.101-68 Виды изделий.</w:t>
      </w:r>
    </w:p>
    <w:p w14:paraId="2B8C9E48"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 xml:space="preserve">ГОСТ 2.102-68 Виды и комплектность конструкторских документов. </w:t>
      </w:r>
    </w:p>
    <w:p w14:paraId="4CA1044D"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2.104-68 Основные надписи.</w:t>
      </w:r>
    </w:p>
    <w:p w14:paraId="582ED723"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2.105-79 Общие требования к текстовым документам.</w:t>
      </w:r>
    </w:p>
    <w:p w14:paraId="18003967"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2.106-68 Текстовые документы.</w:t>
      </w:r>
    </w:p>
    <w:p w14:paraId="5BA6D62B"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lastRenderedPageBreak/>
        <w:t>ГОСТ 2.108-68 Спецификация.</w:t>
      </w:r>
    </w:p>
    <w:p w14:paraId="2A7320D7"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2.201-80 Обозначение изделий и конструкторских документов.</w:t>
      </w:r>
    </w:p>
    <w:p w14:paraId="1DBF9D31"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2.301-68 Форматы.</w:t>
      </w:r>
    </w:p>
    <w:p w14:paraId="5AFE2668"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2.302-68 Масштабы.</w:t>
      </w:r>
    </w:p>
    <w:p w14:paraId="63145A2B"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2.303-68 Линии.</w:t>
      </w:r>
    </w:p>
    <w:p w14:paraId="1ED3FD2A"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2.304-81 Шрифты.</w:t>
      </w:r>
    </w:p>
    <w:p w14:paraId="45A3EA0E"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2.305-68 Изображения – виды, разрезы, сечения.</w:t>
      </w:r>
    </w:p>
    <w:p w14:paraId="3C5704F6"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2.306-68 Обозначения графических материалов и правила их нанесения на чертежах.</w:t>
      </w:r>
    </w:p>
    <w:p w14:paraId="71661E17"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2.307-68 Нанесение размеров и предельных отклонений.</w:t>
      </w:r>
    </w:p>
    <w:p w14:paraId="759D588E"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2.311-68 Изображения резьбы.</w:t>
      </w:r>
    </w:p>
    <w:p w14:paraId="305B37B3"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2.312-72 Условные изображения и обозначения швов и сварных соединений.</w:t>
      </w:r>
    </w:p>
    <w:p w14:paraId="36748819"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2.312-82 Условные изображения и обозначения швов неразъемных соединений.</w:t>
      </w:r>
    </w:p>
    <w:p w14:paraId="2F95F828"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 xml:space="preserve">ГОСТ 2.315-68 Изображения упрощенные и условные крепежных деталей. </w:t>
      </w:r>
    </w:p>
    <w:p w14:paraId="275DDE8A"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2.317-69 Аксонометрические проекции.</w:t>
      </w:r>
    </w:p>
    <w:p w14:paraId="572F1CF6" w14:textId="77777777" w:rsidR="00236A86" w:rsidRPr="0096590F" w:rsidRDefault="00236A86" w:rsidP="00F27E95">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2.318-81 Правила упрощенного нанесения размеров отверстий.</w:t>
      </w:r>
    </w:p>
    <w:p w14:paraId="4576F87C" w14:textId="77777777" w:rsidR="00236A86" w:rsidRDefault="00236A86" w:rsidP="00236A86">
      <w:pPr>
        <w:suppressAutoHyphens/>
        <w:spacing w:after="0" w:line="240" w:lineRule="auto"/>
        <w:rPr>
          <w:rFonts w:ascii="Times New Roman" w:hAnsi="Times New Roman" w:cs="Times New Roman"/>
          <w:sz w:val="24"/>
          <w:szCs w:val="24"/>
        </w:rPr>
      </w:pPr>
    </w:p>
    <w:p w14:paraId="7AB7779B" w14:textId="77777777" w:rsidR="00D45ACE" w:rsidRPr="00985111" w:rsidRDefault="00D45ACE" w:rsidP="00D45ACE">
      <w:pPr>
        <w:spacing w:after="0"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6B746613" w14:textId="77777777" w:rsidR="00D45ACE" w:rsidRPr="00985111" w:rsidRDefault="00D45ACE" w:rsidP="00D45ACE">
      <w:pPr>
        <w:spacing w:after="0"/>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00279534" w14:textId="2E1D3233" w:rsidR="00236A86" w:rsidRPr="0096590F" w:rsidRDefault="00236A86" w:rsidP="00D45ACE">
      <w:pPr>
        <w:pStyle w:val="a5"/>
        <w:tabs>
          <w:tab w:val="left" w:pos="405"/>
        </w:tabs>
        <w:ind w:left="0"/>
        <w:jc w:val="both"/>
        <w:rPr>
          <w:b/>
        </w:rPr>
      </w:pPr>
    </w:p>
    <w:tbl>
      <w:tblPr>
        <w:tblW w:w="9599" w:type="dxa"/>
        <w:jc w:val="center"/>
        <w:tblLayout w:type="fixed"/>
        <w:tblCellMar>
          <w:left w:w="40" w:type="dxa"/>
          <w:right w:w="40" w:type="dxa"/>
        </w:tblCellMar>
        <w:tblLook w:val="04A0" w:firstRow="1" w:lastRow="0" w:firstColumn="1" w:lastColumn="0" w:noHBand="0" w:noVBand="1"/>
      </w:tblPr>
      <w:tblGrid>
        <w:gridCol w:w="3111"/>
        <w:gridCol w:w="3795"/>
        <w:gridCol w:w="2693"/>
      </w:tblGrid>
      <w:tr w:rsidR="00236A86" w:rsidRPr="0096590F" w14:paraId="31E6FDBC" w14:textId="77777777" w:rsidTr="00D45ACE">
        <w:trPr>
          <w:jc w:val="center"/>
        </w:trPr>
        <w:tc>
          <w:tcPr>
            <w:tcW w:w="3111" w:type="dxa"/>
            <w:tcBorders>
              <w:top w:val="single" w:sz="6" w:space="0" w:color="auto"/>
              <w:left w:val="single" w:sz="6" w:space="0" w:color="auto"/>
              <w:bottom w:val="single" w:sz="6" w:space="0" w:color="auto"/>
              <w:right w:val="single" w:sz="6" w:space="0" w:color="auto"/>
            </w:tcBorders>
            <w:hideMark/>
          </w:tcPr>
          <w:p w14:paraId="09938B70" w14:textId="77777777" w:rsidR="00236A86" w:rsidRPr="0096590F" w:rsidRDefault="00236A86" w:rsidP="00D45ACE">
            <w:pPr>
              <w:spacing w:after="0" w:line="240" w:lineRule="auto"/>
              <w:jc w:val="center"/>
              <w:rPr>
                <w:rFonts w:ascii="Times New Roman" w:hAnsi="Times New Roman" w:cs="Times New Roman"/>
                <w:b/>
                <w:bCs/>
                <w:sz w:val="24"/>
                <w:szCs w:val="24"/>
              </w:rPr>
            </w:pPr>
            <w:r w:rsidRPr="0096590F">
              <w:rPr>
                <w:rFonts w:ascii="Times New Roman" w:hAnsi="Times New Roman" w:cs="Times New Roman"/>
                <w:b/>
                <w:bCs/>
                <w:sz w:val="24"/>
                <w:szCs w:val="24"/>
              </w:rPr>
              <w:t>Результаты обучения</w:t>
            </w:r>
          </w:p>
        </w:tc>
        <w:tc>
          <w:tcPr>
            <w:tcW w:w="3795" w:type="dxa"/>
            <w:tcBorders>
              <w:top w:val="single" w:sz="6" w:space="0" w:color="auto"/>
              <w:left w:val="single" w:sz="6" w:space="0" w:color="auto"/>
              <w:bottom w:val="single" w:sz="6" w:space="0" w:color="auto"/>
              <w:right w:val="single" w:sz="6" w:space="0" w:color="auto"/>
            </w:tcBorders>
            <w:hideMark/>
          </w:tcPr>
          <w:p w14:paraId="7C590D38" w14:textId="77777777" w:rsidR="00236A86" w:rsidRPr="0096590F" w:rsidRDefault="00236A86" w:rsidP="00D45ACE">
            <w:pPr>
              <w:spacing w:after="0" w:line="240" w:lineRule="auto"/>
              <w:jc w:val="center"/>
              <w:rPr>
                <w:rFonts w:ascii="Times New Roman" w:hAnsi="Times New Roman" w:cs="Times New Roman"/>
                <w:b/>
                <w:bCs/>
                <w:sz w:val="24"/>
                <w:szCs w:val="24"/>
              </w:rPr>
            </w:pPr>
            <w:r w:rsidRPr="0096590F">
              <w:rPr>
                <w:rFonts w:ascii="Times New Roman" w:hAnsi="Times New Roman" w:cs="Times New Roman"/>
                <w:b/>
                <w:bCs/>
                <w:sz w:val="24"/>
                <w:szCs w:val="24"/>
              </w:rPr>
              <w:t>Критерии оценки</w:t>
            </w:r>
          </w:p>
        </w:tc>
        <w:tc>
          <w:tcPr>
            <w:tcW w:w="2693" w:type="dxa"/>
            <w:tcBorders>
              <w:top w:val="single" w:sz="6" w:space="0" w:color="auto"/>
              <w:left w:val="single" w:sz="6" w:space="0" w:color="auto"/>
              <w:bottom w:val="single" w:sz="6" w:space="0" w:color="auto"/>
              <w:right w:val="single" w:sz="6" w:space="0" w:color="auto"/>
            </w:tcBorders>
            <w:hideMark/>
          </w:tcPr>
          <w:p w14:paraId="7F5D1B23" w14:textId="77777777" w:rsidR="00236A86" w:rsidRPr="0096590F" w:rsidRDefault="00236A86" w:rsidP="00D45ACE">
            <w:pPr>
              <w:spacing w:after="0" w:line="240" w:lineRule="auto"/>
              <w:jc w:val="center"/>
              <w:rPr>
                <w:rFonts w:ascii="Times New Roman" w:hAnsi="Times New Roman" w:cs="Times New Roman"/>
                <w:b/>
                <w:bCs/>
                <w:sz w:val="24"/>
                <w:szCs w:val="24"/>
              </w:rPr>
            </w:pPr>
            <w:r w:rsidRPr="0096590F">
              <w:rPr>
                <w:rFonts w:ascii="Times New Roman" w:hAnsi="Times New Roman" w:cs="Times New Roman"/>
                <w:b/>
                <w:bCs/>
                <w:sz w:val="24"/>
                <w:szCs w:val="24"/>
              </w:rPr>
              <w:t>Методы оценки</w:t>
            </w:r>
          </w:p>
        </w:tc>
      </w:tr>
      <w:tr w:rsidR="00D45ACE" w:rsidRPr="0096590F" w14:paraId="30066EED" w14:textId="77777777" w:rsidTr="00D45ACE">
        <w:trPr>
          <w:jc w:val="center"/>
        </w:trPr>
        <w:tc>
          <w:tcPr>
            <w:tcW w:w="9599" w:type="dxa"/>
            <w:gridSpan w:val="3"/>
            <w:tcBorders>
              <w:top w:val="single" w:sz="6" w:space="0" w:color="auto"/>
              <w:left w:val="single" w:sz="6" w:space="0" w:color="auto"/>
              <w:bottom w:val="single" w:sz="6" w:space="0" w:color="auto"/>
              <w:right w:val="single" w:sz="6" w:space="0" w:color="auto"/>
            </w:tcBorders>
          </w:tcPr>
          <w:p w14:paraId="62E616D2" w14:textId="050C3DD9" w:rsidR="00D45ACE" w:rsidRPr="0096590F" w:rsidRDefault="00D45ACE" w:rsidP="004A1D23">
            <w:pPr>
              <w:spacing w:after="0" w:line="240" w:lineRule="auto"/>
              <w:rPr>
                <w:rFonts w:ascii="Times New Roman" w:hAnsi="Times New Roman" w:cs="Times New Roman"/>
                <w:b/>
                <w:bCs/>
                <w:sz w:val="24"/>
                <w:szCs w:val="24"/>
              </w:rPr>
            </w:pPr>
            <w:r w:rsidRPr="0071014C">
              <w:rPr>
                <w:rFonts w:ascii="Times New Roman" w:hAnsi="Times New Roman" w:cs="Times New Roman"/>
                <w:bCs/>
                <w:i/>
                <w:sz w:val="24"/>
                <w:szCs w:val="24"/>
              </w:rPr>
              <w:t xml:space="preserve">Перечень </w:t>
            </w:r>
            <w:r w:rsidR="004A1D23">
              <w:rPr>
                <w:rFonts w:ascii="Times New Roman" w:hAnsi="Times New Roman" w:cs="Times New Roman"/>
                <w:bCs/>
                <w:i/>
                <w:sz w:val="24"/>
                <w:szCs w:val="24"/>
              </w:rPr>
              <w:t>знаний</w:t>
            </w:r>
            <w:r w:rsidRPr="0071014C">
              <w:rPr>
                <w:rFonts w:ascii="Times New Roman" w:hAnsi="Times New Roman" w:cs="Times New Roman"/>
                <w:bCs/>
                <w:i/>
                <w:sz w:val="24"/>
                <w:szCs w:val="24"/>
              </w:rPr>
              <w:t>, осваиваемых в рамках дисциплины</w:t>
            </w:r>
          </w:p>
        </w:tc>
      </w:tr>
      <w:tr w:rsidR="00D45ACE" w:rsidRPr="0096590F" w14:paraId="0D5DBCC3" w14:textId="77777777" w:rsidTr="00D45ACE">
        <w:trPr>
          <w:jc w:val="center"/>
        </w:trPr>
        <w:tc>
          <w:tcPr>
            <w:tcW w:w="3111" w:type="dxa"/>
            <w:tcBorders>
              <w:top w:val="single" w:sz="6" w:space="0" w:color="auto"/>
              <w:left w:val="single" w:sz="6" w:space="0" w:color="auto"/>
              <w:bottom w:val="single" w:sz="6" w:space="0" w:color="auto"/>
              <w:right w:val="single" w:sz="6" w:space="0" w:color="auto"/>
            </w:tcBorders>
          </w:tcPr>
          <w:p w14:paraId="6B4AFF2E" w14:textId="31CF8D25" w:rsidR="004A1D23" w:rsidRPr="004A1D23" w:rsidRDefault="004A1D23" w:rsidP="004A1D23">
            <w:pPr>
              <w:spacing w:after="0" w:line="240" w:lineRule="auto"/>
              <w:rPr>
                <w:rFonts w:ascii="Times New Roman" w:hAnsi="Times New Roman" w:cs="Times New Roman"/>
                <w:bCs/>
                <w:sz w:val="24"/>
                <w:szCs w:val="24"/>
              </w:rPr>
            </w:pPr>
            <w:r w:rsidRPr="004A1D23">
              <w:rPr>
                <w:rFonts w:ascii="Times New Roman" w:hAnsi="Times New Roman" w:cs="Times New Roman"/>
                <w:bCs/>
                <w:sz w:val="24"/>
                <w:szCs w:val="24"/>
              </w:rPr>
              <w:t>основы проекционного черчения</w:t>
            </w:r>
            <w:r>
              <w:rPr>
                <w:rFonts w:ascii="Times New Roman" w:hAnsi="Times New Roman" w:cs="Times New Roman"/>
                <w:bCs/>
                <w:sz w:val="24"/>
                <w:szCs w:val="24"/>
              </w:rPr>
              <w:t>;</w:t>
            </w:r>
          </w:p>
          <w:p w14:paraId="372C673F" w14:textId="026684A9" w:rsidR="004A1D23" w:rsidRPr="004A1D23" w:rsidRDefault="004A1D23" w:rsidP="004A1D23">
            <w:pPr>
              <w:spacing w:after="0" w:line="240" w:lineRule="auto"/>
              <w:rPr>
                <w:rFonts w:ascii="Times New Roman" w:hAnsi="Times New Roman" w:cs="Times New Roman"/>
                <w:bCs/>
                <w:sz w:val="24"/>
                <w:szCs w:val="24"/>
              </w:rPr>
            </w:pPr>
            <w:r w:rsidRPr="004A1D23">
              <w:rPr>
                <w:rFonts w:ascii="Times New Roman" w:hAnsi="Times New Roman" w:cs="Times New Roman"/>
                <w:bCs/>
                <w:sz w:val="24"/>
                <w:szCs w:val="24"/>
              </w:rPr>
              <w:t>правила выполнения чертежей, схем и эскизов</w:t>
            </w:r>
            <w:r>
              <w:rPr>
                <w:rFonts w:ascii="Times New Roman" w:hAnsi="Times New Roman" w:cs="Times New Roman"/>
                <w:bCs/>
                <w:sz w:val="24"/>
                <w:szCs w:val="24"/>
              </w:rPr>
              <w:t>;</w:t>
            </w:r>
          </w:p>
          <w:p w14:paraId="3092DC4D" w14:textId="3D81A624" w:rsidR="00D45ACE" w:rsidRPr="0096590F" w:rsidRDefault="004A1D23" w:rsidP="004A1D23">
            <w:pPr>
              <w:spacing w:after="0" w:line="240" w:lineRule="auto"/>
              <w:rPr>
                <w:rFonts w:ascii="Times New Roman" w:hAnsi="Times New Roman" w:cs="Times New Roman"/>
                <w:b/>
                <w:bCs/>
                <w:sz w:val="24"/>
                <w:szCs w:val="24"/>
              </w:rPr>
            </w:pPr>
            <w:r w:rsidRPr="004A1D23">
              <w:rPr>
                <w:rFonts w:ascii="Times New Roman" w:hAnsi="Times New Roman" w:cs="Times New Roman"/>
                <w:bCs/>
                <w:sz w:val="24"/>
                <w:szCs w:val="24"/>
              </w:rPr>
              <w:t>структуру, правила оформления конструкторской, технической и технологической документации</w:t>
            </w:r>
          </w:p>
        </w:tc>
        <w:tc>
          <w:tcPr>
            <w:tcW w:w="3795" w:type="dxa"/>
            <w:tcBorders>
              <w:top w:val="single" w:sz="6" w:space="0" w:color="auto"/>
              <w:left w:val="single" w:sz="6" w:space="0" w:color="auto"/>
              <w:bottom w:val="single" w:sz="6" w:space="0" w:color="auto"/>
              <w:right w:val="single" w:sz="6" w:space="0" w:color="auto"/>
            </w:tcBorders>
          </w:tcPr>
          <w:p w14:paraId="5A7C8A70" w14:textId="7B3B84A9" w:rsidR="00D45ACE" w:rsidRPr="00D45ACE" w:rsidRDefault="00D45ACE" w:rsidP="00D45ACE">
            <w:pPr>
              <w:spacing w:after="0" w:line="240" w:lineRule="auto"/>
              <w:rPr>
                <w:rFonts w:ascii="Times New Roman" w:hAnsi="Times New Roman" w:cs="Times New Roman"/>
                <w:bCs/>
                <w:sz w:val="24"/>
                <w:szCs w:val="24"/>
              </w:rPr>
            </w:pPr>
            <w:r w:rsidRPr="00D45ACE">
              <w:rPr>
                <w:rFonts w:ascii="Times New Roman" w:hAnsi="Times New Roman" w:cs="Times New Roman"/>
                <w:bCs/>
                <w:sz w:val="24"/>
                <w:szCs w:val="24"/>
              </w:rPr>
              <w:t>Применение на практике правил чтения конструкторской и технологической документации</w:t>
            </w:r>
            <w:r w:rsidR="004A1D23">
              <w:rPr>
                <w:rFonts w:ascii="Times New Roman" w:hAnsi="Times New Roman" w:cs="Times New Roman"/>
                <w:bCs/>
                <w:sz w:val="24"/>
                <w:szCs w:val="24"/>
              </w:rPr>
              <w:t>.</w:t>
            </w:r>
          </w:p>
          <w:p w14:paraId="51196401" w14:textId="28E884CD" w:rsidR="00D45ACE" w:rsidRPr="00D45ACE" w:rsidRDefault="00D45ACE" w:rsidP="00D45ACE">
            <w:pPr>
              <w:spacing w:after="0" w:line="240" w:lineRule="auto"/>
              <w:rPr>
                <w:rFonts w:ascii="Times New Roman" w:hAnsi="Times New Roman" w:cs="Times New Roman"/>
                <w:bCs/>
                <w:sz w:val="24"/>
                <w:szCs w:val="24"/>
              </w:rPr>
            </w:pPr>
            <w:r w:rsidRPr="00D45ACE">
              <w:rPr>
                <w:rFonts w:ascii="Times New Roman" w:hAnsi="Times New Roman" w:cs="Times New Roman"/>
                <w:bCs/>
                <w:sz w:val="24"/>
                <w:szCs w:val="24"/>
              </w:rPr>
              <w:t>Применение на практике правил выполнения чертежей, технических рисунков, эскизов</w:t>
            </w:r>
            <w:r w:rsidR="004A1D23">
              <w:rPr>
                <w:rFonts w:ascii="Times New Roman" w:hAnsi="Times New Roman" w:cs="Times New Roman"/>
                <w:bCs/>
                <w:sz w:val="24"/>
                <w:szCs w:val="24"/>
              </w:rPr>
              <w:t>.</w:t>
            </w:r>
          </w:p>
          <w:p w14:paraId="0D1A4267" w14:textId="3268D5D5" w:rsidR="00D45ACE" w:rsidRPr="0096590F" w:rsidRDefault="00D45ACE" w:rsidP="00D45ACE">
            <w:pPr>
              <w:spacing w:after="0" w:line="240" w:lineRule="auto"/>
              <w:rPr>
                <w:rFonts w:ascii="Times New Roman" w:hAnsi="Times New Roman" w:cs="Times New Roman"/>
                <w:b/>
                <w:bCs/>
                <w:sz w:val="24"/>
                <w:szCs w:val="24"/>
              </w:rPr>
            </w:pPr>
            <w:r w:rsidRPr="00D45ACE">
              <w:rPr>
                <w:rFonts w:ascii="Times New Roman" w:hAnsi="Times New Roman" w:cs="Times New Roman"/>
                <w:bCs/>
                <w:sz w:val="24"/>
                <w:szCs w:val="24"/>
              </w:rPr>
              <w:t>Применение на практике способов графического представления объектов, пространственных образов, технологического оборудования и схем</w:t>
            </w:r>
          </w:p>
        </w:tc>
        <w:tc>
          <w:tcPr>
            <w:tcW w:w="2693" w:type="dxa"/>
            <w:tcBorders>
              <w:top w:val="single" w:sz="6" w:space="0" w:color="auto"/>
              <w:left w:val="single" w:sz="6" w:space="0" w:color="auto"/>
              <w:bottom w:val="single" w:sz="6" w:space="0" w:color="auto"/>
              <w:right w:val="single" w:sz="6" w:space="0" w:color="auto"/>
            </w:tcBorders>
          </w:tcPr>
          <w:p w14:paraId="43722762" w14:textId="0E66D9DA" w:rsidR="00D45ACE" w:rsidRPr="0096590F" w:rsidRDefault="00D45ACE" w:rsidP="00D45ACE">
            <w:pPr>
              <w:spacing w:after="0" w:line="240" w:lineRule="auto"/>
              <w:rPr>
                <w:rFonts w:ascii="Times New Roman" w:hAnsi="Times New Roman" w:cs="Times New Roman"/>
                <w:b/>
                <w:bCs/>
                <w:sz w:val="24"/>
                <w:szCs w:val="24"/>
              </w:rPr>
            </w:pPr>
            <w:r w:rsidRPr="0096590F">
              <w:rPr>
                <w:rStyle w:val="FontStyle53"/>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r w:rsidR="00D45ACE" w:rsidRPr="0096590F" w14:paraId="102D7FCF" w14:textId="77777777" w:rsidTr="00D45ACE">
        <w:trPr>
          <w:jc w:val="center"/>
        </w:trPr>
        <w:tc>
          <w:tcPr>
            <w:tcW w:w="9599" w:type="dxa"/>
            <w:gridSpan w:val="3"/>
            <w:tcBorders>
              <w:top w:val="single" w:sz="6" w:space="0" w:color="auto"/>
              <w:left w:val="single" w:sz="6" w:space="0" w:color="auto"/>
              <w:bottom w:val="single" w:sz="6" w:space="0" w:color="auto"/>
              <w:right w:val="single" w:sz="6" w:space="0" w:color="auto"/>
            </w:tcBorders>
          </w:tcPr>
          <w:p w14:paraId="3A55FF3C" w14:textId="51D329EB" w:rsidR="00D45ACE" w:rsidRPr="0096590F" w:rsidRDefault="00D45ACE" w:rsidP="00C20889">
            <w:pPr>
              <w:spacing w:after="0" w:line="240" w:lineRule="auto"/>
              <w:rPr>
                <w:rFonts w:ascii="Times New Roman" w:hAnsi="Times New Roman" w:cs="Times New Roman"/>
                <w:b/>
                <w:bCs/>
                <w:sz w:val="24"/>
                <w:szCs w:val="24"/>
              </w:rPr>
            </w:pPr>
            <w:r w:rsidRPr="0071014C">
              <w:rPr>
                <w:rFonts w:ascii="Times New Roman" w:hAnsi="Times New Roman" w:cs="Times New Roman"/>
                <w:bCs/>
                <w:i/>
                <w:sz w:val="24"/>
                <w:szCs w:val="24"/>
              </w:rPr>
              <w:t>Перечень умений, осваиваемых в рамках дисциплины</w:t>
            </w:r>
          </w:p>
        </w:tc>
      </w:tr>
      <w:tr w:rsidR="00D45ACE" w:rsidRPr="0096590F" w14:paraId="5E3D2578" w14:textId="77777777" w:rsidTr="00D45ACE">
        <w:trPr>
          <w:jc w:val="center"/>
        </w:trPr>
        <w:tc>
          <w:tcPr>
            <w:tcW w:w="3111" w:type="dxa"/>
            <w:tcBorders>
              <w:top w:val="single" w:sz="6" w:space="0" w:color="auto"/>
              <w:left w:val="single" w:sz="6" w:space="0" w:color="auto"/>
              <w:bottom w:val="single" w:sz="6" w:space="0" w:color="auto"/>
              <w:right w:val="single" w:sz="6" w:space="0" w:color="auto"/>
            </w:tcBorders>
          </w:tcPr>
          <w:p w14:paraId="5A6DFA32" w14:textId="5B0CBB44" w:rsidR="004A1D23" w:rsidRPr="004A1D23" w:rsidRDefault="004A1D23" w:rsidP="004A1D23">
            <w:pPr>
              <w:spacing w:after="0" w:line="240" w:lineRule="auto"/>
              <w:rPr>
                <w:rFonts w:ascii="Times New Roman" w:hAnsi="Times New Roman" w:cs="Times New Roman"/>
                <w:bCs/>
                <w:sz w:val="24"/>
                <w:szCs w:val="24"/>
              </w:rPr>
            </w:pPr>
            <w:r w:rsidRPr="004A1D23">
              <w:rPr>
                <w:rFonts w:ascii="Times New Roman" w:hAnsi="Times New Roman" w:cs="Times New Roman"/>
                <w:bCs/>
                <w:sz w:val="24"/>
                <w:szCs w:val="24"/>
              </w:rPr>
              <w:t>читать технические чертежи</w:t>
            </w:r>
            <w:r>
              <w:rPr>
                <w:rFonts w:ascii="Times New Roman" w:hAnsi="Times New Roman" w:cs="Times New Roman"/>
                <w:bCs/>
                <w:sz w:val="24"/>
                <w:szCs w:val="24"/>
              </w:rPr>
              <w:t>;</w:t>
            </w:r>
          </w:p>
          <w:p w14:paraId="482443A1" w14:textId="1278FAF8" w:rsidR="004A1D23" w:rsidRPr="004A1D23" w:rsidRDefault="004A1D23" w:rsidP="004A1D23">
            <w:pPr>
              <w:spacing w:after="0" w:line="240" w:lineRule="auto"/>
              <w:rPr>
                <w:rFonts w:ascii="Times New Roman" w:hAnsi="Times New Roman" w:cs="Times New Roman"/>
                <w:bCs/>
                <w:sz w:val="24"/>
                <w:szCs w:val="24"/>
              </w:rPr>
            </w:pPr>
            <w:r w:rsidRPr="004A1D23">
              <w:rPr>
                <w:rFonts w:ascii="Times New Roman" w:hAnsi="Times New Roman" w:cs="Times New Roman"/>
                <w:bCs/>
                <w:sz w:val="24"/>
                <w:szCs w:val="24"/>
              </w:rPr>
              <w:t>выполнять эскизы деталей и простейших сборочных единиц</w:t>
            </w:r>
            <w:r>
              <w:rPr>
                <w:rFonts w:ascii="Times New Roman" w:hAnsi="Times New Roman" w:cs="Times New Roman"/>
                <w:bCs/>
                <w:sz w:val="24"/>
                <w:szCs w:val="24"/>
              </w:rPr>
              <w:t>;</w:t>
            </w:r>
          </w:p>
          <w:p w14:paraId="59070F3B" w14:textId="32434DCF" w:rsidR="00D45ACE" w:rsidRPr="00D45ACE" w:rsidRDefault="004A1D23" w:rsidP="004A1D23">
            <w:pPr>
              <w:spacing w:after="0" w:line="240" w:lineRule="auto"/>
              <w:rPr>
                <w:rFonts w:ascii="Times New Roman" w:hAnsi="Times New Roman" w:cs="Times New Roman"/>
                <w:bCs/>
                <w:sz w:val="24"/>
                <w:szCs w:val="24"/>
              </w:rPr>
            </w:pPr>
            <w:r w:rsidRPr="004A1D23">
              <w:rPr>
                <w:rFonts w:ascii="Times New Roman" w:hAnsi="Times New Roman" w:cs="Times New Roman"/>
                <w:bCs/>
                <w:sz w:val="24"/>
                <w:szCs w:val="24"/>
              </w:rPr>
              <w:t>оформлять проектно-конструкторскую, технологическую и техническую документацию</w:t>
            </w:r>
          </w:p>
        </w:tc>
        <w:tc>
          <w:tcPr>
            <w:tcW w:w="3795" w:type="dxa"/>
            <w:tcBorders>
              <w:top w:val="single" w:sz="6" w:space="0" w:color="auto"/>
              <w:left w:val="single" w:sz="6" w:space="0" w:color="auto"/>
              <w:bottom w:val="single" w:sz="6" w:space="0" w:color="auto"/>
              <w:right w:val="single" w:sz="6" w:space="0" w:color="auto"/>
            </w:tcBorders>
          </w:tcPr>
          <w:p w14:paraId="279298AF" w14:textId="77777777" w:rsidR="00D45ACE" w:rsidRPr="00D45ACE" w:rsidRDefault="00D45ACE" w:rsidP="00D45ACE">
            <w:pPr>
              <w:spacing w:after="0" w:line="240" w:lineRule="auto"/>
              <w:rPr>
                <w:rFonts w:ascii="Times New Roman" w:hAnsi="Times New Roman" w:cs="Times New Roman"/>
                <w:bCs/>
                <w:sz w:val="24"/>
                <w:szCs w:val="24"/>
              </w:rPr>
            </w:pPr>
            <w:r w:rsidRPr="00D45ACE">
              <w:rPr>
                <w:rFonts w:ascii="Times New Roman" w:hAnsi="Times New Roman" w:cs="Times New Roman"/>
                <w:bCs/>
                <w:sz w:val="24"/>
                <w:szCs w:val="24"/>
              </w:rPr>
              <w:t>Точность и скорость чтения конструкторской и технологической документации по профилю специальности</w:t>
            </w:r>
          </w:p>
          <w:p w14:paraId="3DF8462B" w14:textId="5E4EF230" w:rsidR="004A1D23" w:rsidRPr="0096590F" w:rsidRDefault="00D45ACE" w:rsidP="004A1D23">
            <w:pPr>
              <w:spacing w:after="0" w:line="240" w:lineRule="auto"/>
              <w:rPr>
                <w:rFonts w:ascii="Times New Roman" w:hAnsi="Times New Roman" w:cs="Times New Roman"/>
                <w:b/>
                <w:bCs/>
                <w:sz w:val="24"/>
                <w:szCs w:val="24"/>
              </w:rPr>
            </w:pPr>
            <w:r w:rsidRPr="00D45ACE">
              <w:rPr>
                <w:rFonts w:ascii="Times New Roman" w:hAnsi="Times New Roman" w:cs="Times New Roman"/>
                <w:bCs/>
                <w:sz w:val="24"/>
                <w:szCs w:val="24"/>
              </w:rPr>
              <w:t>Правильность оформления проектно-конструкторской, технологической и другой технической документации в соответствии с действующей нормативной базой</w:t>
            </w:r>
          </w:p>
          <w:p w14:paraId="7EE03A73" w14:textId="3BFAF5EF" w:rsidR="00D45ACE" w:rsidRPr="0096590F" w:rsidRDefault="00D45ACE" w:rsidP="00D45ACE">
            <w:pPr>
              <w:spacing w:after="0" w:line="240" w:lineRule="auto"/>
              <w:rPr>
                <w:rFonts w:ascii="Times New Roman" w:hAnsi="Times New Roman" w:cs="Times New Roman"/>
                <w:b/>
                <w:bCs/>
                <w:sz w:val="24"/>
                <w:szCs w:val="24"/>
              </w:rPr>
            </w:pPr>
          </w:p>
        </w:tc>
        <w:tc>
          <w:tcPr>
            <w:tcW w:w="2693" w:type="dxa"/>
            <w:tcBorders>
              <w:top w:val="single" w:sz="6" w:space="0" w:color="auto"/>
              <w:left w:val="single" w:sz="6" w:space="0" w:color="auto"/>
              <w:bottom w:val="single" w:sz="6" w:space="0" w:color="auto"/>
              <w:right w:val="single" w:sz="6" w:space="0" w:color="auto"/>
            </w:tcBorders>
          </w:tcPr>
          <w:p w14:paraId="7B2F3CD1" w14:textId="110FB441" w:rsidR="00D45ACE" w:rsidRPr="0096590F" w:rsidRDefault="00D45ACE" w:rsidP="00D45ACE">
            <w:pPr>
              <w:spacing w:after="0" w:line="240" w:lineRule="auto"/>
              <w:rPr>
                <w:rFonts w:ascii="Times New Roman" w:hAnsi="Times New Roman" w:cs="Times New Roman"/>
                <w:b/>
                <w:bCs/>
                <w:sz w:val="24"/>
                <w:szCs w:val="24"/>
              </w:rPr>
            </w:pPr>
            <w:r w:rsidRPr="0096590F">
              <w:rPr>
                <w:rStyle w:val="FontStyle53"/>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bl>
    <w:p w14:paraId="21D288A0" w14:textId="77777777" w:rsidR="00236A86" w:rsidRPr="0096590F" w:rsidRDefault="00236A86" w:rsidP="00236A86">
      <w:pPr>
        <w:spacing w:after="0" w:line="240" w:lineRule="auto"/>
        <w:rPr>
          <w:rFonts w:ascii="Times New Roman" w:hAnsi="Times New Roman" w:cs="Times New Roman"/>
          <w:i/>
          <w:sz w:val="24"/>
          <w:szCs w:val="24"/>
        </w:rPr>
      </w:pPr>
    </w:p>
    <w:p w14:paraId="78277B2F" w14:textId="77777777" w:rsidR="00236A86" w:rsidRPr="0096590F" w:rsidRDefault="00236A86" w:rsidP="00236A86">
      <w:pPr>
        <w:spacing w:after="0" w:line="240" w:lineRule="auto"/>
        <w:jc w:val="right"/>
        <w:rPr>
          <w:rFonts w:ascii="Times New Roman" w:hAnsi="Times New Roman" w:cs="Times New Roman"/>
          <w:b/>
          <w:sz w:val="24"/>
          <w:szCs w:val="24"/>
        </w:rPr>
      </w:pPr>
    </w:p>
    <w:p w14:paraId="1DADC106" w14:textId="77777777" w:rsidR="00236A86" w:rsidRPr="0096590F" w:rsidRDefault="00236A86" w:rsidP="00236A86">
      <w:pPr>
        <w:spacing w:after="0" w:line="240" w:lineRule="auto"/>
        <w:jc w:val="right"/>
        <w:rPr>
          <w:rFonts w:ascii="Times New Roman" w:hAnsi="Times New Roman" w:cs="Times New Roman"/>
          <w:b/>
          <w:sz w:val="24"/>
          <w:szCs w:val="24"/>
        </w:rPr>
      </w:pPr>
    </w:p>
    <w:p w14:paraId="2DD2BBE7" w14:textId="77777777" w:rsidR="00236A86" w:rsidRDefault="00236A86" w:rsidP="00236A86">
      <w:pPr>
        <w:rPr>
          <w:rFonts w:ascii="Times New Roman" w:hAnsi="Times New Roman" w:cs="Times New Roman"/>
          <w:b/>
          <w:sz w:val="24"/>
          <w:szCs w:val="24"/>
        </w:rPr>
      </w:pPr>
      <w:r>
        <w:rPr>
          <w:rFonts w:ascii="Times New Roman" w:hAnsi="Times New Roman" w:cs="Times New Roman"/>
          <w:b/>
          <w:sz w:val="24"/>
          <w:szCs w:val="24"/>
        </w:rPr>
        <w:br w:type="page"/>
      </w:r>
    </w:p>
    <w:p w14:paraId="124F2979" w14:textId="12CE27D9" w:rsidR="001C68AC" w:rsidRPr="0096590F" w:rsidRDefault="001C68AC" w:rsidP="001C68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sidR="00897BD9">
        <w:rPr>
          <w:b/>
        </w:rPr>
        <w:t>8</w:t>
      </w:r>
    </w:p>
    <w:p w14:paraId="01F6D51D" w14:textId="67D620B3" w:rsidR="001C68AC" w:rsidRPr="005234D7" w:rsidRDefault="001C68AC" w:rsidP="001C6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00B5214F">
        <w:rPr>
          <w:rFonts w:ascii="Times New Roman" w:hAnsi="Times New Roman" w:cs="Times New Roman"/>
          <w:bCs/>
          <w:sz w:val="24"/>
          <w:szCs w:val="24"/>
        </w:rPr>
        <w:t xml:space="preserve">23.02.05 Эксплуатация транспортного электрооборудования </w:t>
      </w:r>
      <w:r w:rsidR="00F27E95">
        <w:rPr>
          <w:rFonts w:ascii="Times New Roman" w:hAnsi="Times New Roman" w:cs="Times New Roman"/>
          <w:bCs/>
          <w:sz w:val="24"/>
          <w:szCs w:val="24"/>
        </w:rPr>
        <w:br/>
      </w:r>
      <w:r w:rsidR="00B5214F">
        <w:rPr>
          <w:rFonts w:ascii="Times New Roman" w:hAnsi="Times New Roman" w:cs="Times New Roman"/>
          <w:bCs/>
          <w:sz w:val="24"/>
          <w:szCs w:val="24"/>
        </w:rPr>
        <w:t>и автоматики (по видам транспорта, за исключением водного)</w:t>
      </w:r>
    </w:p>
    <w:p w14:paraId="2D53FB14" w14:textId="77777777" w:rsidR="00236A86" w:rsidRPr="0096590F" w:rsidRDefault="00236A86" w:rsidP="00236A86">
      <w:pPr>
        <w:spacing w:after="0" w:line="240" w:lineRule="auto"/>
        <w:jc w:val="right"/>
        <w:rPr>
          <w:rFonts w:ascii="Times New Roman" w:hAnsi="Times New Roman" w:cs="Times New Roman"/>
          <w:b/>
          <w:sz w:val="24"/>
          <w:szCs w:val="24"/>
        </w:rPr>
      </w:pPr>
    </w:p>
    <w:p w14:paraId="09D3E9B0" w14:textId="77777777" w:rsidR="00236A86" w:rsidRPr="0096590F" w:rsidRDefault="00236A86" w:rsidP="005B03C0">
      <w:pPr>
        <w:spacing w:after="0" w:line="360" w:lineRule="auto"/>
        <w:jc w:val="center"/>
        <w:rPr>
          <w:rFonts w:ascii="Times New Roman" w:hAnsi="Times New Roman" w:cs="Times New Roman"/>
          <w:b/>
          <w:caps/>
          <w:sz w:val="24"/>
          <w:szCs w:val="24"/>
        </w:rPr>
      </w:pPr>
    </w:p>
    <w:p w14:paraId="37C72DFD" w14:textId="77777777" w:rsidR="00236A86" w:rsidRPr="0096590F" w:rsidRDefault="00236A86" w:rsidP="005B03C0">
      <w:pPr>
        <w:spacing w:after="0" w:line="360" w:lineRule="auto"/>
        <w:jc w:val="center"/>
        <w:rPr>
          <w:rFonts w:ascii="Times New Roman" w:hAnsi="Times New Roman" w:cs="Times New Roman"/>
          <w:b/>
          <w:caps/>
          <w:sz w:val="24"/>
          <w:szCs w:val="24"/>
        </w:rPr>
      </w:pPr>
    </w:p>
    <w:p w14:paraId="6F3C042C" w14:textId="77777777" w:rsidR="00236A86" w:rsidRPr="0096590F" w:rsidRDefault="00236A86" w:rsidP="005B03C0">
      <w:pPr>
        <w:spacing w:after="0" w:line="360" w:lineRule="auto"/>
        <w:jc w:val="center"/>
        <w:rPr>
          <w:rFonts w:ascii="Times New Roman" w:hAnsi="Times New Roman" w:cs="Times New Roman"/>
          <w:b/>
          <w:caps/>
          <w:sz w:val="24"/>
          <w:szCs w:val="24"/>
        </w:rPr>
      </w:pPr>
    </w:p>
    <w:p w14:paraId="6C78EDD7" w14:textId="77777777" w:rsidR="00236A86" w:rsidRPr="0096590F" w:rsidRDefault="00236A86" w:rsidP="005B03C0">
      <w:pPr>
        <w:spacing w:after="0" w:line="360" w:lineRule="auto"/>
        <w:jc w:val="center"/>
        <w:rPr>
          <w:rFonts w:ascii="Times New Roman" w:hAnsi="Times New Roman" w:cs="Times New Roman"/>
          <w:b/>
          <w:caps/>
          <w:sz w:val="24"/>
          <w:szCs w:val="24"/>
        </w:rPr>
      </w:pPr>
    </w:p>
    <w:p w14:paraId="764933A2" w14:textId="77777777" w:rsidR="00236A86" w:rsidRPr="0096590F" w:rsidRDefault="00236A86" w:rsidP="005B03C0">
      <w:pPr>
        <w:spacing w:after="0" w:line="360" w:lineRule="auto"/>
        <w:jc w:val="center"/>
        <w:rPr>
          <w:rFonts w:ascii="Times New Roman" w:hAnsi="Times New Roman" w:cs="Times New Roman"/>
          <w:b/>
          <w:caps/>
          <w:sz w:val="24"/>
          <w:szCs w:val="24"/>
        </w:rPr>
      </w:pPr>
    </w:p>
    <w:p w14:paraId="714EC8A8" w14:textId="77777777" w:rsidR="00236A86" w:rsidRPr="0096590F" w:rsidRDefault="00236A86" w:rsidP="005B03C0">
      <w:pPr>
        <w:spacing w:after="0" w:line="360" w:lineRule="auto"/>
        <w:jc w:val="center"/>
        <w:rPr>
          <w:rFonts w:ascii="Times New Roman" w:hAnsi="Times New Roman" w:cs="Times New Roman"/>
          <w:b/>
          <w:caps/>
          <w:sz w:val="24"/>
          <w:szCs w:val="24"/>
        </w:rPr>
      </w:pPr>
    </w:p>
    <w:p w14:paraId="7674CA24" w14:textId="77777777" w:rsidR="00236A86" w:rsidRPr="0096590F" w:rsidRDefault="00236A86" w:rsidP="005B03C0">
      <w:pPr>
        <w:spacing w:after="0" w:line="360" w:lineRule="auto"/>
        <w:jc w:val="center"/>
        <w:rPr>
          <w:rFonts w:ascii="Times New Roman" w:hAnsi="Times New Roman" w:cs="Times New Roman"/>
          <w:b/>
          <w:caps/>
          <w:sz w:val="24"/>
          <w:szCs w:val="24"/>
        </w:rPr>
      </w:pPr>
    </w:p>
    <w:p w14:paraId="797BC3AE" w14:textId="77777777" w:rsidR="00236A86" w:rsidRPr="0096590F" w:rsidRDefault="00236A86" w:rsidP="005B03C0">
      <w:pPr>
        <w:spacing w:after="0" w:line="360" w:lineRule="auto"/>
        <w:jc w:val="center"/>
        <w:rPr>
          <w:rFonts w:ascii="Times New Roman" w:hAnsi="Times New Roman" w:cs="Times New Roman"/>
          <w:b/>
          <w:caps/>
          <w:sz w:val="24"/>
          <w:szCs w:val="24"/>
        </w:rPr>
      </w:pPr>
    </w:p>
    <w:p w14:paraId="1C0EED1D" w14:textId="77777777" w:rsidR="00236A86" w:rsidRPr="0096590F" w:rsidRDefault="00236A86" w:rsidP="005B03C0">
      <w:pPr>
        <w:spacing w:after="0" w:line="360" w:lineRule="auto"/>
        <w:jc w:val="center"/>
        <w:rPr>
          <w:rFonts w:ascii="Times New Roman" w:hAnsi="Times New Roman" w:cs="Times New Roman"/>
          <w:b/>
          <w:caps/>
          <w:sz w:val="24"/>
          <w:szCs w:val="24"/>
        </w:rPr>
      </w:pPr>
    </w:p>
    <w:p w14:paraId="03AB319A" w14:textId="77777777" w:rsidR="00236A86" w:rsidRPr="0096590F" w:rsidRDefault="00236A86" w:rsidP="005B03C0">
      <w:pPr>
        <w:spacing w:after="0" w:line="360" w:lineRule="auto"/>
        <w:jc w:val="center"/>
        <w:rPr>
          <w:rFonts w:ascii="Times New Roman" w:hAnsi="Times New Roman" w:cs="Times New Roman"/>
          <w:b/>
          <w:bCs/>
          <w:sz w:val="24"/>
          <w:szCs w:val="24"/>
        </w:rPr>
      </w:pPr>
      <w:r w:rsidRPr="0096590F">
        <w:rPr>
          <w:rFonts w:ascii="Times New Roman" w:hAnsi="Times New Roman" w:cs="Times New Roman"/>
          <w:b/>
          <w:sz w:val="24"/>
          <w:szCs w:val="24"/>
        </w:rPr>
        <w:t>ПРИМЕРНАЯ РАБОЧАЯ ПРОГРАММА УЧЕБНОЙ ДИСЦИПЛИНЫ</w:t>
      </w:r>
    </w:p>
    <w:p w14:paraId="1BFA50DD" w14:textId="1CB15AF5" w:rsidR="00236A86" w:rsidRPr="00D50242" w:rsidRDefault="005B03C0" w:rsidP="005B03C0">
      <w:pPr>
        <w:spacing w:after="0" w:line="360" w:lineRule="auto"/>
        <w:jc w:val="center"/>
        <w:rPr>
          <w:rFonts w:ascii="Times New Roman" w:hAnsi="Times New Roman" w:cs="Times New Roman"/>
          <w:b/>
          <w:sz w:val="24"/>
          <w:szCs w:val="24"/>
        </w:rPr>
      </w:pPr>
      <w:r>
        <w:rPr>
          <w:rFonts w:ascii="Times New Roman" w:hAnsi="Times New Roman" w:cs="Times New Roman"/>
          <w:b/>
          <w:bCs/>
          <w:sz w:val="24"/>
          <w:szCs w:val="24"/>
        </w:rPr>
        <w:t>«</w:t>
      </w:r>
      <w:r w:rsidR="00236A86" w:rsidRPr="0096590F">
        <w:rPr>
          <w:rFonts w:ascii="Times New Roman" w:hAnsi="Times New Roman" w:cs="Times New Roman"/>
          <w:b/>
          <w:bCs/>
          <w:sz w:val="24"/>
          <w:szCs w:val="24"/>
        </w:rPr>
        <w:t xml:space="preserve">ОП.02 </w:t>
      </w:r>
      <w:r w:rsidR="00F27E95">
        <w:rPr>
          <w:rFonts w:ascii="Times New Roman" w:hAnsi="Times New Roman" w:cs="Times New Roman"/>
          <w:b/>
          <w:bCs/>
          <w:sz w:val="24"/>
          <w:szCs w:val="24"/>
        </w:rPr>
        <w:t xml:space="preserve">ТЕХНИЧЕСКАЯ </w:t>
      </w:r>
      <w:r w:rsidR="00236A86" w:rsidRPr="00D50242">
        <w:rPr>
          <w:rFonts w:ascii="Times New Roman" w:hAnsi="Times New Roman" w:cs="Times New Roman"/>
          <w:b/>
          <w:sz w:val="24"/>
          <w:szCs w:val="24"/>
        </w:rPr>
        <w:t>МЕХАНИКА»</w:t>
      </w:r>
    </w:p>
    <w:p w14:paraId="6CFCEEB9"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3E5F1124"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60215523"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79CC0F5B"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247608A0"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F35B19F"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29EC1640"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611E67E5"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42EE7E0D"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2669A47"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453982AA"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4A568AAD"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7512DD4B"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6FC08D44"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48F84FD5"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791B6808"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2B72E9F4"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176C68A4"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34F718A5"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06794D35"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7693A6DE"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197590D5"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4E41EA5C"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1C8A0FD"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18D4F463"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3CB031B6"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4E6FF25A"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37B13B5D" w14:textId="5B10FB76" w:rsidR="00236A86" w:rsidRPr="0096590F" w:rsidRDefault="00236A86" w:rsidP="00236A86">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202</w:t>
      </w:r>
      <w:r w:rsidR="005B03C0">
        <w:rPr>
          <w:rFonts w:ascii="Times New Roman" w:hAnsi="Times New Roman" w:cs="Times New Roman"/>
          <w:b/>
          <w:sz w:val="24"/>
          <w:szCs w:val="24"/>
        </w:rPr>
        <w:t>3 г.</w:t>
      </w:r>
    </w:p>
    <w:p w14:paraId="4BABF115" w14:textId="77777777" w:rsidR="005B03C0" w:rsidRDefault="005B03C0">
      <w:pPr>
        <w:rPr>
          <w:rFonts w:ascii="Times New Roman" w:hAnsi="Times New Roman" w:cs="Times New Roman"/>
          <w:b/>
          <w:sz w:val="24"/>
          <w:szCs w:val="24"/>
        </w:rPr>
      </w:pPr>
      <w:r>
        <w:rPr>
          <w:rFonts w:ascii="Times New Roman" w:hAnsi="Times New Roman" w:cs="Times New Roman"/>
          <w:b/>
          <w:sz w:val="24"/>
          <w:szCs w:val="24"/>
        </w:rPr>
        <w:br w:type="page"/>
      </w:r>
    </w:p>
    <w:p w14:paraId="1DD349D1"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4DC39484"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4342B2FC" w14:textId="77777777" w:rsidTr="00192C1F">
        <w:tc>
          <w:tcPr>
            <w:tcW w:w="7501" w:type="dxa"/>
          </w:tcPr>
          <w:p w14:paraId="632571A1" w14:textId="77777777" w:rsidR="00DD24A9" w:rsidRPr="005F59C7" w:rsidRDefault="00DD24A9" w:rsidP="00DF51D2">
            <w:pPr>
              <w:numPr>
                <w:ilvl w:val="0"/>
                <w:numId w:val="1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2E8519FC" w14:textId="77777777" w:rsidR="00DD24A9" w:rsidRPr="005F59C7" w:rsidRDefault="00DD24A9" w:rsidP="00192C1F">
            <w:pPr>
              <w:rPr>
                <w:rFonts w:ascii="Times New Roman" w:hAnsi="Times New Roman" w:cs="Times New Roman"/>
                <w:b/>
                <w:sz w:val="24"/>
                <w:szCs w:val="24"/>
              </w:rPr>
            </w:pPr>
          </w:p>
        </w:tc>
      </w:tr>
      <w:tr w:rsidR="00DD24A9" w:rsidRPr="00985111" w14:paraId="5A776158" w14:textId="77777777" w:rsidTr="00192C1F">
        <w:tc>
          <w:tcPr>
            <w:tcW w:w="7501" w:type="dxa"/>
          </w:tcPr>
          <w:p w14:paraId="70D95099" w14:textId="77777777" w:rsidR="00DD24A9" w:rsidRPr="00314663" w:rsidRDefault="00DD24A9" w:rsidP="00DF51D2">
            <w:pPr>
              <w:numPr>
                <w:ilvl w:val="0"/>
                <w:numId w:val="1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5BF602BA" w14:textId="77777777" w:rsidR="00DD24A9" w:rsidRPr="005F59C7" w:rsidRDefault="00DD24A9" w:rsidP="00DF51D2">
            <w:pPr>
              <w:numPr>
                <w:ilvl w:val="0"/>
                <w:numId w:val="1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7D3913C" w14:textId="77777777" w:rsidR="00DD24A9" w:rsidRPr="005F59C7" w:rsidRDefault="00DD24A9" w:rsidP="00192C1F">
            <w:pPr>
              <w:rPr>
                <w:rFonts w:ascii="Times New Roman" w:hAnsi="Times New Roman" w:cs="Times New Roman"/>
                <w:b/>
                <w:sz w:val="24"/>
                <w:szCs w:val="24"/>
              </w:rPr>
            </w:pPr>
          </w:p>
        </w:tc>
      </w:tr>
      <w:tr w:rsidR="00DD24A9" w:rsidRPr="00985111" w14:paraId="0E38EDFA" w14:textId="77777777" w:rsidTr="00192C1F">
        <w:tc>
          <w:tcPr>
            <w:tcW w:w="7501" w:type="dxa"/>
          </w:tcPr>
          <w:p w14:paraId="30DE4FCD" w14:textId="77777777" w:rsidR="00DD24A9" w:rsidRPr="00314663" w:rsidRDefault="00DD24A9" w:rsidP="00DF51D2">
            <w:pPr>
              <w:numPr>
                <w:ilvl w:val="0"/>
                <w:numId w:val="1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BA8355A"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5F139B47" w14:textId="77777777" w:rsidR="00DD24A9" w:rsidRPr="005F59C7" w:rsidRDefault="00DD24A9" w:rsidP="00192C1F">
            <w:pPr>
              <w:rPr>
                <w:rFonts w:ascii="Times New Roman" w:hAnsi="Times New Roman" w:cs="Times New Roman"/>
                <w:b/>
                <w:sz w:val="24"/>
                <w:szCs w:val="24"/>
              </w:rPr>
            </w:pPr>
          </w:p>
        </w:tc>
      </w:tr>
    </w:tbl>
    <w:p w14:paraId="30F9645F" w14:textId="77777777" w:rsidR="00DD24A9" w:rsidRDefault="00236A86" w:rsidP="00236A86">
      <w:pPr>
        <w:spacing w:after="0" w:line="240" w:lineRule="auto"/>
        <w:jc w:val="both"/>
        <w:rPr>
          <w:rFonts w:ascii="Times New Roman" w:hAnsi="Times New Roman" w:cs="Times New Roman"/>
          <w:b/>
          <w:i/>
          <w:sz w:val="24"/>
          <w:szCs w:val="24"/>
          <w:u w:val="single"/>
        </w:rPr>
      </w:pPr>
      <w:r w:rsidRPr="0096590F">
        <w:rPr>
          <w:rFonts w:ascii="Times New Roman" w:hAnsi="Times New Roman" w:cs="Times New Roman"/>
          <w:b/>
          <w:i/>
          <w:sz w:val="24"/>
          <w:szCs w:val="24"/>
          <w:u w:val="single"/>
        </w:rPr>
        <w:br w:type="page"/>
      </w:r>
    </w:p>
    <w:p w14:paraId="5C3C4BF6" w14:textId="77777777" w:rsidR="00DD24A9" w:rsidRPr="005F59C7" w:rsidRDefault="00DD24A9" w:rsidP="00BD455F">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03AF0E4" w14:textId="6E11A6A8" w:rsidR="00DD24A9" w:rsidRPr="00985111" w:rsidRDefault="00DD24A9" w:rsidP="00BD455F">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BD455F">
        <w:rPr>
          <w:rFonts w:ascii="Times New Roman" w:eastAsia="Times New Roman" w:hAnsi="Times New Roman" w:cs="Times New Roman"/>
          <w:b/>
          <w:bCs/>
          <w:iCs/>
          <w:sz w:val="24"/>
          <w:szCs w:val="24"/>
          <w:lang w:eastAsia="ru-RU"/>
        </w:rPr>
        <w:t xml:space="preserve">ОП.02 </w:t>
      </w:r>
      <w:r w:rsidR="00B51BDF">
        <w:rPr>
          <w:rFonts w:ascii="Times New Roman" w:eastAsia="Times New Roman" w:hAnsi="Times New Roman" w:cs="Times New Roman"/>
          <w:b/>
          <w:bCs/>
          <w:iCs/>
          <w:sz w:val="24"/>
          <w:szCs w:val="24"/>
          <w:lang w:eastAsia="ru-RU"/>
        </w:rPr>
        <w:t>Техническая м</w:t>
      </w:r>
      <w:r w:rsidR="00BD455F">
        <w:rPr>
          <w:rFonts w:ascii="Times New Roman" w:eastAsia="Times New Roman" w:hAnsi="Times New Roman" w:cs="Times New Roman"/>
          <w:b/>
          <w:bCs/>
          <w:iCs/>
          <w:sz w:val="24"/>
          <w:szCs w:val="24"/>
          <w:lang w:eastAsia="ru-RU"/>
        </w:rPr>
        <w:t>еханика</w:t>
      </w:r>
      <w:r w:rsidRPr="00985111">
        <w:rPr>
          <w:rFonts w:ascii="Times New Roman" w:eastAsia="Times New Roman" w:hAnsi="Times New Roman" w:cs="Times New Roman"/>
          <w:b/>
          <w:iCs/>
          <w:sz w:val="24"/>
          <w:szCs w:val="24"/>
          <w:lang w:eastAsia="ru-RU"/>
        </w:rPr>
        <w:t>»</w:t>
      </w:r>
    </w:p>
    <w:p w14:paraId="40380A1C" w14:textId="77777777" w:rsidR="00DD24A9" w:rsidRPr="00247442" w:rsidRDefault="00DD24A9" w:rsidP="00BD455F">
      <w:pPr>
        <w:spacing w:after="0" w:line="276" w:lineRule="auto"/>
        <w:ind w:firstLine="709"/>
        <w:jc w:val="center"/>
        <w:rPr>
          <w:rFonts w:ascii="Times New Roman" w:eastAsia="Times New Roman" w:hAnsi="Times New Roman" w:cs="Times New Roman"/>
          <w:sz w:val="16"/>
          <w:szCs w:val="24"/>
          <w:vertAlign w:val="superscript"/>
          <w:lang w:eastAsia="ru-RU"/>
        </w:rPr>
      </w:pPr>
    </w:p>
    <w:p w14:paraId="40E89F40" w14:textId="77777777" w:rsidR="00DD24A9" w:rsidRPr="00985111" w:rsidRDefault="00DD24A9" w:rsidP="00BD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732343D" w14:textId="1635A586" w:rsidR="00DD24A9" w:rsidRPr="00985111" w:rsidRDefault="00DD24A9" w:rsidP="00BD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BD455F">
        <w:rPr>
          <w:rFonts w:ascii="Times New Roman" w:eastAsia="Times New Roman" w:hAnsi="Times New Roman" w:cs="Times New Roman"/>
          <w:sz w:val="24"/>
          <w:szCs w:val="24"/>
          <w:lang w:eastAsia="ru-RU"/>
        </w:rPr>
        <w:t xml:space="preserve">ОП.02 </w:t>
      </w:r>
      <w:r w:rsidR="00B51BDF">
        <w:rPr>
          <w:rFonts w:ascii="Times New Roman" w:eastAsia="Times New Roman" w:hAnsi="Times New Roman" w:cs="Times New Roman"/>
          <w:sz w:val="24"/>
          <w:szCs w:val="24"/>
          <w:lang w:eastAsia="ru-RU"/>
        </w:rPr>
        <w:t>Техническая м</w:t>
      </w:r>
      <w:r w:rsidR="00BD455F">
        <w:rPr>
          <w:rFonts w:ascii="Times New Roman" w:eastAsia="Times New Roman" w:hAnsi="Times New Roman" w:cs="Times New Roman"/>
          <w:sz w:val="24"/>
          <w:szCs w:val="24"/>
          <w:lang w:eastAsia="ru-RU"/>
        </w:rPr>
        <w:t>еханика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BD455F" w:rsidRPr="0096590F">
        <w:rPr>
          <w:rFonts w:ascii="Times New Roman" w:hAnsi="Times New Roman" w:cs="Times New Roman"/>
          <w:sz w:val="24"/>
          <w:szCs w:val="24"/>
        </w:rPr>
        <w:t>общепрофессионального цикла</w:t>
      </w:r>
      <w:r w:rsidR="00BD455F" w:rsidRPr="00985111">
        <w:rPr>
          <w:rFonts w:ascii="Times New Roman" w:eastAsia="Times New Roman" w:hAnsi="Times New Roman" w:cs="Times New Roman"/>
          <w:sz w:val="24"/>
          <w:szCs w:val="24"/>
          <w:lang w:eastAsia="ru-RU"/>
        </w:rPr>
        <w:t xml:space="preserve"> ПОП-П в соответствии с ФГОС СПО по </w:t>
      </w:r>
      <w:r w:rsidR="00BD455F" w:rsidRPr="003A1EDB">
        <w:rPr>
          <w:rFonts w:ascii="Times New Roman" w:eastAsia="Times New Roman" w:hAnsi="Times New Roman" w:cs="Times New Roman"/>
          <w:sz w:val="24"/>
          <w:szCs w:val="24"/>
          <w:lang w:eastAsia="ru-RU"/>
        </w:rPr>
        <w:t xml:space="preserve">специальности </w:t>
      </w:r>
      <w:r w:rsidR="00B5214F">
        <w:rPr>
          <w:rFonts w:ascii="Times New Roman" w:eastAsia="Times New Roman" w:hAnsi="Times New Roman" w:cs="Times New Roman"/>
          <w:sz w:val="24"/>
          <w:szCs w:val="24"/>
          <w:lang w:eastAsia="ru-RU"/>
        </w:rPr>
        <w:t>23.02.05 Эксплуатация транспортного электрооборудования и автоматики (по видам транспорта, за исключением водного)</w:t>
      </w:r>
      <w:r w:rsidR="00BD455F" w:rsidRPr="003A1EDB">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w:t>
      </w:r>
    </w:p>
    <w:p w14:paraId="1C0AE7C5" w14:textId="2EA11985" w:rsidR="00DD24A9" w:rsidRPr="00985111" w:rsidRDefault="00DD24A9" w:rsidP="00BD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sidR="004E50E5">
        <w:rPr>
          <w:rFonts w:ascii="Times New Roman" w:eastAsia="Times New Roman" w:hAnsi="Times New Roman" w:cs="Times New Roman"/>
          <w:sz w:val="24"/>
          <w:szCs w:val="24"/>
          <w:lang w:eastAsia="ru-RU"/>
        </w:rPr>
        <w:t>1</w:t>
      </w:r>
      <w:r w:rsidR="00B51BDF">
        <w:rPr>
          <w:rFonts w:ascii="Times New Roman" w:eastAsia="Times New Roman" w:hAnsi="Times New Roman" w:cs="Times New Roman"/>
          <w:sz w:val="24"/>
          <w:szCs w:val="24"/>
          <w:lang w:eastAsia="ru-RU"/>
        </w:rPr>
        <w:t xml:space="preserve"> - ОК 9</w:t>
      </w:r>
      <w:r w:rsidRPr="00985111">
        <w:rPr>
          <w:rFonts w:ascii="Times New Roman" w:eastAsia="Times New Roman" w:hAnsi="Times New Roman" w:cs="Times New Roman"/>
          <w:i/>
          <w:sz w:val="24"/>
          <w:szCs w:val="24"/>
          <w:lang w:eastAsia="ru-RU"/>
        </w:rPr>
        <w:t>.</w:t>
      </w:r>
    </w:p>
    <w:p w14:paraId="696A41B6" w14:textId="77777777" w:rsidR="00DD24A9" w:rsidRPr="00247442" w:rsidRDefault="00DD24A9" w:rsidP="00BD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16"/>
          <w:szCs w:val="24"/>
          <w:lang w:eastAsia="ru-RU"/>
        </w:rPr>
      </w:pPr>
    </w:p>
    <w:p w14:paraId="0CB28E47" w14:textId="77777777" w:rsidR="00192C1F" w:rsidRPr="00314663" w:rsidRDefault="00192C1F" w:rsidP="00192C1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908F3CA" w14:textId="77777777" w:rsidR="00192C1F" w:rsidRPr="005F59C7" w:rsidRDefault="00192C1F" w:rsidP="00192C1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536"/>
        <w:gridCol w:w="4536"/>
      </w:tblGrid>
      <w:tr w:rsidR="00192C1F" w:rsidRPr="00247442" w14:paraId="4BDDF822" w14:textId="77777777" w:rsidTr="00247442">
        <w:trPr>
          <w:trHeight w:val="20"/>
        </w:trPr>
        <w:tc>
          <w:tcPr>
            <w:tcW w:w="1101" w:type="dxa"/>
            <w:hideMark/>
          </w:tcPr>
          <w:p w14:paraId="277D567D" w14:textId="77777777" w:rsidR="00192C1F" w:rsidRPr="00247442" w:rsidRDefault="00192C1F" w:rsidP="00192C1F">
            <w:pPr>
              <w:suppressAutoHyphens/>
              <w:spacing w:after="0"/>
              <w:jc w:val="center"/>
              <w:rPr>
                <w:rFonts w:ascii="Times New Roman" w:eastAsia="Times New Roman" w:hAnsi="Times New Roman" w:cs="Times New Roman"/>
                <w:sz w:val="24"/>
                <w:szCs w:val="24"/>
                <w:lang w:eastAsia="ru-RU"/>
              </w:rPr>
            </w:pPr>
            <w:r w:rsidRPr="00247442">
              <w:rPr>
                <w:rFonts w:ascii="Times New Roman" w:eastAsia="Times New Roman" w:hAnsi="Times New Roman" w:cs="Times New Roman"/>
                <w:sz w:val="24"/>
                <w:szCs w:val="24"/>
                <w:lang w:eastAsia="ru-RU"/>
              </w:rPr>
              <w:t xml:space="preserve">Код ПК, </w:t>
            </w:r>
            <w:proofErr w:type="gramStart"/>
            <w:r w:rsidRPr="00247442">
              <w:rPr>
                <w:rFonts w:ascii="Times New Roman" w:eastAsia="Times New Roman" w:hAnsi="Times New Roman" w:cs="Times New Roman"/>
                <w:sz w:val="24"/>
                <w:szCs w:val="24"/>
                <w:lang w:eastAsia="ru-RU"/>
              </w:rPr>
              <w:t>ОК</w:t>
            </w:r>
            <w:proofErr w:type="gramEnd"/>
          </w:p>
        </w:tc>
        <w:tc>
          <w:tcPr>
            <w:tcW w:w="4536" w:type="dxa"/>
            <w:hideMark/>
          </w:tcPr>
          <w:p w14:paraId="0E6BC58A" w14:textId="77777777" w:rsidR="00192C1F" w:rsidRPr="00247442" w:rsidRDefault="00192C1F" w:rsidP="00192C1F">
            <w:pPr>
              <w:suppressAutoHyphens/>
              <w:spacing w:after="0"/>
              <w:jc w:val="center"/>
              <w:rPr>
                <w:rFonts w:ascii="Times New Roman" w:eastAsia="Times New Roman" w:hAnsi="Times New Roman" w:cs="Times New Roman"/>
                <w:sz w:val="24"/>
                <w:szCs w:val="24"/>
                <w:lang w:eastAsia="ru-RU"/>
              </w:rPr>
            </w:pPr>
            <w:r w:rsidRPr="00247442">
              <w:rPr>
                <w:rFonts w:ascii="Times New Roman" w:eastAsia="Times New Roman" w:hAnsi="Times New Roman" w:cs="Times New Roman"/>
                <w:sz w:val="24"/>
                <w:szCs w:val="24"/>
                <w:lang w:eastAsia="ru-RU"/>
              </w:rPr>
              <w:t>Умения</w:t>
            </w:r>
          </w:p>
        </w:tc>
        <w:tc>
          <w:tcPr>
            <w:tcW w:w="4536" w:type="dxa"/>
            <w:hideMark/>
          </w:tcPr>
          <w:p w14:paraId="57860796" w14:textId="77777777" w:rsidR="00192C1F" w:rsidRPr="00247442" w:rsidRDefault="00192C1F" w:rsidP="00192C1F">
            <w:pPr>
              <w:suppressAutoHyphens/>
              <w:spacing w:after="0"/>
              <w:jc w:val="center"/>
              <w:rPr>
                <w:rFonts w:ascii="Times New Roman" w:eastAsia="Times New Roman" w:hAnsi="Times New Roman" w:cs="Times New Roman"/>
                <w:sz w:val="24"/>
                <w:szCs w:val="24"/>
                <w:lang w:eastAsia="ru-RU"/>
              </w:rPr>
            </w:pPr>
            <w:r w:rsidRPr="00247442">
              <w:rPr>
                <w:rFonts w:ascii="Times New Roman" w:eastAsia="Times New Roman" w:hAnsi="Times New Roman" w:cs="Times New Roman"/>
                <w:sz w:val="24"/>
                <w:szCs w:val="24"/>
                <w:lang w:eastAsia="ru-RU"/>
              </w:rPr>
              <w:t>Знания</w:t>
            </w:r>
          </w:p>
        </w:tc>
      </w:tr>
      <w:tr w:rsidR="00247442" w:rsidRPr="00247442" w14:paraId="36F479DB" w14:textId="77777777" w:rsidTr="00247442">
        <w:trPr>
          <w:trHeight w:val="20"/>
        </w:trPr>
        <w:tc>
          <w:tcPr>
            <w:tcW w:w="1101" w:type="dxa"/>
            <w:vMerge w:val="restart"/>
          </w:tcPr>
          <w:p w14:paraId="1A5E4C41" w14:textId="77777777" w:rsidR="00B51BDF" w:rsidRPr="00B51BDF" w:rsidRDefault="00B51BDF" w:rsidP="00B51BDF">
            <w:pPr>
              <w:spacing w:after="0"/>
              <w:rPr>
                <w:rFonts w:ascii="Times New Roman" w:eastAsia="Times New Roman" w:hAnsi="Times New Roman" w:cs="Times New Roman"/>
                <w:bCs/>
                <w:sz w:val="24"/>
                <w:szCs w:val="24"/>
                <w:lang w:eastAsia="ru-RU"/>
              </w:rPr>
            </w:pPr>
            <w:proofErr w:type="gramStart"/>
            <w:r w:rsidRPr="00B51BDF">
              <w:rPr>
                <w:rFonts w:ascii="Times New Roman" w:eastAsia="Times New Roman" w:hAnsi="Times New Roman" w:cs="Times New Roman"/>
                <w:bCs/>
                <w:sz w:val="24"/>
                <w:szCs w:val="24"/>
                <w:lang w:eastAsia="ru-RU"/>
              </w:rPr>
              <w:t>ОК</w:t>
            </w:r>
            <w:proofErr w:type="gramEnd"/>
            <w:r w:rsidRPr="00B51BDF">
              <w:rPr>
                <w:rFonts w:ascii="Times New Roman" w:eastAsia="Times New Roman" w:hAnsi="Times New Roman" w:cs="Times New Roman"/>
                <w:bCs/>
                <w:sz w:val="24"/>
                <w:szCs w:val="24"/>
                <w:lang w:eastAsia="ru-RU"/>
              </w:rPr>
              <w:t xml:space="preserve"> 1 - 9</w:t>
            </w:r>
          </w:p>
          <w:p w14:paraId="561DD722" w14:textId="77777777" w:rsidR="00B51BDF" w:rsidRDefault="00B51BDF" w:rsidP="00B51BDF">
            <w:pPr>
              <w:spacing w:after="0"/>
              <w:rPr>
                <w:rFonts w:ascii="Times New Roman" w:eastAsia="Times New Roman" w:hAnsi="Times New Roman" w:cs="Times New Roman"/>
                <w:bCs/>
                <w:sz w:val="24"/>
                <w:szCs w:val="24"/>
                <w:lang w:eastAsia="ru-RU"/>
              </w:rPr>
            </w:pPr>
            <w:r w:rsidRPr="00B51BDF">
              <w:rPr>
                <w:rFonts w:ascii="Times New Roman" w:eastAsia="Times New Roman" w:hAnsi="Times New Roman" w:cs="Times New Roman"/>
                <w:bCs/>
                <w:sz w:val="24"/>
                <w:szCs w:val="24"/>
                <w:lang w:eastAsia="ru-RU"/>
              </w:rPr>
              <w:t>ПК 1.1</w:t>
            </w:r>
          </w:p>
          <w:p w14:paraId="2EA01F99" w14:textId="37BB314D" w:rsidR="00B51BDF" w:rsidRPr="00B51BDF" w:rsidRDefault="00B51BDF" w:rsidP="00B51BDF">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B51BDF">
              <w:rPr>
                <w:rFonts w:ascii="Times New Roman" w:eastAsia="Times New Roman" w:hAnsi="Times New Roman" w:cs="Times New Roman"/>
                <w:bCs/>
                <w:sz w:val="24"/>
                <w:szCs w:val="24"/>
                <w:lang w:eastAsia="ru-RU"/>
              </w:rPr>
              <w:t>1.2</w:t>
            </w:r>
          </w:p>
          <w:p w14:paraId="7A893209" w14:textId="77777777" w:rsidR="00B51BDF" w:rsidRDefault="00B51BDF" w:rsidP="00B51BDF">
            <w:pPr>
              <w:suppressAutoHyphens/>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B51BDF">
              <w:rPr>
                <w:rFonts w:ascii="Times New Roman" w:eastAsia="Times New Roman" w:hAnsi="Times New Roman" w:cs="Times New Roman"/>
                <w:bCs/>
                <w:sz w:val="24"/>
                <w:szCs w:val="24"/>
                <w:lang w:eastAsia="ru-RU"/>
              </w:rPr>
              <w:t>2.3</w:t>
            </w:r>
          </w:p>
          <w:p w14:paraId="06C4A4BB" w14:textId="5FD6F790" w:rsidR="00247442" w:rsidRPr="00247442" w:rsidRDefault="00B51BDF" w:rsidP="00B51BDF">
            <w:pPr>
              <w:suppressAutoHyphens/>
              <w:spacing w:after="0"/>
              <w:rPr>
                <w:rFonts w:ascii="Times New Roman" w:eastAsia="Times New Roman" w:hAnsi="Times New Roman" w:cs="Times New Roman"/>
                <w:bCs/>
                <w:i/>
                <w:sz w:val="24"/>
                <w:szCs w:val="24"/>
                <w:u w:val="single"/>
                <w:lang w:eastAsia="ru-RU"/>
              </w:rPr>
            </w:pPr>
            <w:r>
              <w:rPr>
                <w:rFonts w:ascii="Times New Roman" w:eastAsia="Times New Roman" w:hAnsi="Times New Roman" w:cs="Times New Roman"/>
                <w:bCs/>
                <w:sz w:val="24"/>
                <w:szCs w:val="24"/>
                <w:lang w:eastAsia="ru-RU"/>
              </w:rPr>
              <w:t>ПК</w:t>
            </w:r>
            <w:r w:rsidRPr="00B51BDF">
              <w:rPr>
                <w:rFonts w:ascii="Times New Roman" w:eastAsia="Times New Roman" w:hAnsi="Times New Roman" w:cs="Times New Roman"/>
                <w:bCs/>
                <w:sz w:val="24"/>
                <w:szCs w:val="24"/>
                <w:lang w:eastAsia="ru-RU"/>
              </w:rPr>
              <w:t xml:space="preserve"> 3.2</w:t>
            </w:r>
          </w:p>
        </w:tc>
        <w:tc>
          <w:tcPr>
            <w:tcW w:w="4536" w:type="dxa"/>
          </w:tcPr>
          <w:p w14:paraId="40F05ABF" w14:textId="7EE2115A" w:rsidR="00247442" w:rsidRPr="00247442" w:rsidRDefault="00B51BDF" w:rsidP="00192C1F">
            <w:pPr>
              <w:spacing w:after="0"/>
              <w:rPr>
                <w:rFonts w:ascii="Times New Roman" w:eastAsia="Times New Roman" w:hAnsi="Times New Roman" w:cs="Times New Roman"/>
                <w:i/>
                <w:sz w:val="24"/>
                <w:szCs w:val="24"/>
                <w:lang w:eastAsia="ru-RU"/>
              </w:rPr>
            </w:pPr>
            <w:r w:rsidRPr="00B51BDF">
              <w:rPr>
                <w:rFonts w:ascii="Times New Roman" w:hAnsi="Times New Roman" w:cs="Times New Roman"/>
                <w:color w:val="000000"/>
                <w:sz w:val="24"/>
                <w:szCs w:val="24"/>
              </w:rPr>
              <w:t>использовать методы поверочных расчетов на прочность, действий изгиба и кручения</w:t>
            </w:r>
          </w:p>
        </w:tc>
        <w:tc>
          <w:tcPr>
            <w:tcW w:w="4536" w:type="dxa"/>
          </w:tcPr>
          <w:p w14:paraId="5FD62FCB" w14:textId="21D46F27" w:rsidR="00247442" w:rsidRPr="00247442" w:rsidRDefault="00B51BDF" w:rsidP="00192C1F">
            <w:pPr>
              <w:spacing w:after="0"/>
              <w:rPr>
                <w:rFonts w:ascii="Times New Roman" w:eastAsia="Times New Roman" w:hAnsi="Times New Roman" w:cs="Times New Roman"/>
                <w:i/>
                <w:sz w:val="24"/>
                <w:szCs w:val="24"/>
                <w:lang w:eastAsia="ru-RU"/>
              </w:rPr>
            </w:pPr>
            <w:r w:rsidRPr="00B51BDF">
              <w:rPr>
                <w:rFonts w:ascii="Times New Roman" w:hAnsi="Times New Roman" w:cs="Times New Roman"/>
                <w:color w:val="000000"/>
                <w:sz w:val="24"/>
                <w:szCs w:val="24"/>
              </w:rPr>
              <w:t>основные положения и аксиомы статики, кинематики, динамики и деталей машин</w:t>
            </w:r>
          </w:p>
        </w:tc>
      </w:tr>
      <w:tr w:rsidR="00247442" w:rsidRPr="00247442" w14:paraId="3A2A82FE" w14:textId="77777777" w:rsidTr="00247442">
        <w:trPr>
          <w:trHeight w:val="20"/>
        </w:trPr>
        <w:tc>
          <w:tcPr>
            <w:tcW w:w="1101" w:type="dxa"/>
            <w:vMerge/>
          </w:tcPr>
          <w:p w14:paraId="5BF38ABE" w14:textId="77777777" w:rsidR="00247442" w:rsidRPr="00247442" w:rsidRDefault="00247442" w:rsidP="00192C1F">
            <w:pPr>
              <w:suppressAutoHyphens/>
              <w:spacing w:after="0"/>
              <w:jc w:val="center"/>
              <w:rPr>
                <w:rFonts w:ascii="Times New Roman" w:eastAsia="Times New Roman" w:hAnsi="Times New Roman" w:cs="Times New Roman"/>
                <w:i/>
                <w:sz w:val="24"/>
                <w:szCs w:val="24"/>
                <w:lang w:eastAsia="ru-RU"/>
              </w:rPr>
            </w:pPr>
          </w:p>
        </w:tc>
        <w:tc>
          <w:tcPr>
            <w:tcW w:w="4536" w:type="dxa"/>
          </w:tcPr>
          <w:p w14:paraId="291E801A" w14:textId="0DCE7B1B" w:rsidR="00247442" w:rsidRPr="00247442" w:rsidRDefault="00B51BDF" w:rsidP="00192C1F">
            <w:pPr>
              <w:spacing w:after="0"/>
              <w:rPr>
                <w:rFonts w:ascii="Times New Roman" w:eastAsia="Times New Roman" w:hAnsi="Times New Roman" w:cs="Times New Roman"/>
                <w:i/>
                <w:sz w:val="24"/>
                <w:szCs w:val="24"/>
                <w:lang w:eastAsia="ru-RU"/>
              </w:rPr>
            </w:pPr>
            <w:r w:rsidRPr="00B51BDF">
              <w:rPr>
                <w:rFonts w:ascii="Times New Roman" w:hAnsi="Times New Roman" w:cs="Times New Roman"/>
                <w:color w:val="000000"/>
                <w:sz w:val="24"/>
                <w:szCs w:val="24"/>
              </w:rPr>
              <w:t>выбирать способ передачи вращательного момента</w:t>
            </w:r>
          </w:p>
        </w:tc>
        <w:tc>
          <w:tcPr>
            <w:tcW w:w="4536" w:type="dxa"/>
          </w:tcPr>
          <w:p w14:paraId="12254090" w14:textId="6DB8DDF8" w:rsidR="00247442" w:rsidRPr="00247442" w:rsidRDefault="00247442" w:rsidP="00192C1F">
            <w:pPr>
              <w:spacing w:after="0"/>
              <w:rPr>
                <w:rFonts w:ascii="Times New Roman" w:eastAsia="Times New Roman" w:hAnsi="Times New Roman" w:cs="Times New Roman"/>
                <w:i/>
                <w:sz w:val="24"/>
                <w:szCs w:val="24"/>
                <w:lang w:eastAsia="ru-RU"/>
              </w:rPr>
            </w:pPr>
          </w:p>
        </w:tc>
      </w:tr>
    </w:tbl>
    <w:p w14:paraId="3B195F51" w14:textId="77777777" w:rsidR="00192C1F" w:rsidRDefault="00192C1F" w:rsidP="00192C1F">
      <w:pPr>
        <w:spacing w:after="0" w:line="240" w:lineRule="auto"/>
        <w:rPr>
          <w:rFonts w:ascii="Times New Roman" w:eastAsia="Calibri" w:hAnsi="Times New Roman" w:cs="Times New Roman"/>
          <w:b/>
          <w:sz w:val="24"/>
          <w:szCs w:val="24"/>
        </w:rPr>
      </w:pPr>
    </w:p>
    <w:p w14:paraId="576A8270" w14:textId="77777777"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C1ADEA0"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229AC7EB" w14:textId="77777777" w:rsidTr="00247442">
        <w:trPr>
          <w:trHeight w:val="323"/>
        </w:trPr>
        <w:tc>
          <w:tcPr>
            <w:tcW w:w="3685" w:type="pct"/>
            <w:vAlign w:val="center"/>
          </w:tcPr>
          <w:p w14:paraId="1DDB7519"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727F2D0"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6A0845C0" w14:textId="77777777" w:rsidTr="00247442">
        <w:trPr>
          <w:trHeight w:val="399"/>
        </w:trPr>
        <w:tc>
          <w:tcPr>
            <w:tcW w:w="3685" w:type="pct"/>
            <w:vAlign w:val="center"/>
          </w:tcPr>
          <w:p w14:paraId="26F4383F"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21E935F" w14:textId="4B288A8A" w:rsidR="00192C1F" w:rsidRPr="00314663" w:rsidRDefault="00B51BDF"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36-106</w:t>
            </w:r>
          </w:p>
        </w:tc>
      </w:tr>
      <w:tr w:rsidR="00192C1F" w:rsidRPr="00985111" w14:paraId="07B60035" w14:textId="77777777" w:rsidTr="00247442">
        <w:trPr>
          <w:trHeight w:val="418"/>
        </w:trPr>
        <w:tc>
          <w:tcPr>
            <w:tcW w:w="3685" w:type="pct"/>
            <w:shd w:val="clear" w:color="auto" w:fill="auto"/>
            <w:vAlign w:val="center"/>
          </w:tcPr>
          <w:p w14:paraId="5A68D754"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31996AC" w14:textId="31185EA6" w:rsidR="00192C1F" w:rsidRPr="00314663" w:rsidRDefault="00B51BDF"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12-64</w:t>
            </w:r>
          </w:p>
        </w:tc>
      </w:tr>
      <w:tr w:rsidR="00192C1F" w:rsidRPr="00985111" w14:paraId="6C9071FD" w14:textId="77777777" w:rsidTr="00192C1F">
        <w:trPr>
          <w:trHeight w:val="336"/>
        </w:trPr>
        <w:tc>
          <w:tcPr>
            <w:tcW w:w="5000" w:type="pct"/>
            <w:gridSpan w:val="2"/>
            <w:vAlign w:val="center"/>
          </w:tcPr>
          <w:p w14:paraId="6C329BD0"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38D307EB" w14:textId="77777777" w:rsidTr="00247442">
        <w:trPr>
          <w:trHeight w:val="345"/>
        </w:trPr>
        <w:tc>
          <w:tcPr>
            <w:tcW w:w="3685" w:type="pct"/>
            <w:vAlign w:val="center"/>
          </w:tcPr>
          <w:p w14:paraId="7C71D5FE"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62B5E72" w14:textId="04D2D944" w:rsidR="00192C1F" w:rsidRPr="00314663" w:rsidRDefault="001E749A" w:rsidP="00B51BD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24-4</w:t>
            </w:r>
            <w:r w:rsidR="00B51BDF">
              <w:rPr>
                <w:rFonts w:ascii="Times New Roman" w:hAnsi="Times New Roman" w:cs="Times New Roman"/>
                <w:iCs/>
                <w:sz w:val="24"/>
                <w:szCs w:val="24"/>
              </w:rPr>
              <w:t>2</w:t>
            </w:r>
          </w:p>
        </w:tc>
      </w:tr>
      <w:tr w:rsidR="00192C1F" w:rsidRPr="00985111" w14:paraId="7C0C5019" w14:textId="77777777" w:rsidTr="00192C1F">
        <w:trPr>
          <w:trHeight w:val="490"/>
        </w:trPr>
        <w:tc>
          <w:tcPr>
            <w:tcW w:w="3685" w:type="pct"/>
            <w:vAlign w:val="center"/>
          </w:tcPr>
          <w:p w14:paraId="37001015" w14:textId="475A5153" w:rsidR="00192C1F" w:rsidRPr="00985111" w:rsidRDefault="00192C1F" w:rsidP="004E50E5">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1875D8D6" w14:textId="3700BD40" w:rsidR="00192C1F" w:rsidRPr="00314663" w:rsidRDefault="00B51BDF"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12-64</w:t>
            </w:r>
          </w:p>
        </w:tc>
      </w:tr>
      <w:tr w:rsidR="00192C1F" w:rsidRPr="00985111" w14:paraId="5493F9D7" w14:textId="77777777" w:rsidTr="00192C1F">
        <w:trPr>
          <w:trHeight w:val="267"/>
        </w:trPr>
        <w:tc>
          <w:tcPr>
            <w:tcW w:w="3685" w:type="pct"/>
            <w:vAlign w:val="center"/>
          </w:tcPr>
          <w:p w14:paraId="5C4AB246"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5"/>
            </w:r>
          </w:p>
        </w:tc>
        <w:tc>
          <w:tcPr>
            <w:tcW w:w="1315" w:type="pct"/>
            <w:vAlign w:val="center"/>
          </w:tcPr>
          <w:p w14:paraId="38A6082A"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4F4B80FA" w14:textId="77777777" w:rsidTr="00192C1F">
        <w:trPr>
          <w:trHeight w:val="331"/>
        </w:trPr>
        <w:tc>
          <w:tcPr>
            <w:tcW w:w="3685" w:type="pct"/>
            <w:vAlign w:val="center"/>
          </w:tcPr>
          <w:p w14:paraId="4BE48AFD"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9B4FC9B"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27C79125" w14:textId="77777777" w:rsidR="00DD24A9" w:rsidRDefault="00DD24A9" w:rsidP="00236A86">
      <w:pPr>
        <w:spacing w:after="0" w:line="240" w:lineRule="auto"/>
        <w:jc w:val="both"/>
        <w:rPr>
          <w:rFonts w:ascii="Times New Roman" w:hAnsi="Times New Roman" w:cs="Times New Roman"/>
          <w:b/>
          <w:i/>
          <w:sz w:val="24"/>
          <w:szCs w:val="24"/>
          <w:u w:val="single"/>
        </w:rPr>
      </w:pPr>
    </w:p>
    <w:p w14:paraId="5CC68165" w14:textId="77777777" w:rsidR="00236A86" w:rsidRPr="0096590F" w:rsidRDefault="00236A86" w:rsidP="00236A86">
      <w:pPr>
        <w:spacing w:after="0" w:line="240" w:lineRule="auto"/>
        <w:rPr>
          <w:rFonts w:ascii="Times New Roman" w:hAnsi="Times New Roman" w:cs="Times New Roman"/>
          <w:b/>
          <w:sz w:val="24"/>
          <w:szCs w:val="24"/>
        </w:rPr>
        <w:sectPr w:rsidR="00236A86" w:rsidRPr="0096590F">
          <w:pgSz w:w="11906" w:h="16838"/>
          <w:pgMar w:top="1134" w:right="851" w:bottom="1134" w:left="1134" w:header="709" w:footer="0" w:gutter="0"/>
          <w:cols w:space="720"/>
        </w:sectPr>
      </w:pPr>
    </w:p>
    <w:p w14:paraId="5C709F5A" w14:textId="77777777" w:rsidR="00B51BDF" w:rsidRDefault="00236A86" w:rsidP="00236A86">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lastRenderedPageBreak/>
        <w:t>2.2. Тематический план и содержание учебной дисциплины</w:t>
      </w: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8"/>
        <w:gridCol w:w="8079"/>
        <w:gridCol w:w="1843"/>
        <w:gridCol w:w="1843"/>
      </w:tblGrid>
      <w:tr w:rsidR="00B51BDF" w:rsidRPr="00B51BDF" w14:paraId="02F7F8A9" w14:textId="77777777" w:rsidTr="00535CF4">
        <w:trPr>
          <w:trHeight w:val="2119"/>
        </w:trPr>
        <w:tc>
          <w:tcPr>
            <w:tcW w:w="2678" w:type="dxa"/>
            <w:shd w:val="clear" w:color="auto" w:fill="auto"/>
            <w:vAlign w:val="center"/>
          </w:tcPr>
          <w:p w14:paraId="1F189759" w14:textId="77777777" w:rsidR="00B51BDF" w:rsidRPr="00B51BDF" w:rsidRDefault="00B51BDF" w:rsidP="00B51BDF">
            <w:pPr>
              <w:spacing w:after="0" w:line="276" w:lineRule="auto"/>
              <w:jc w:val="center"/>
              <w:rPr>
                <w:rFonts w:ascii="Times New Roman" w:hAnsi="Times New Roman" w:cs="Times New Roman"/>
                <w:b/>
              </w:rPr>
            </w:pPr>
            <w:r w:rsidRPr="00B51BDF">
              <w:rPr>
                <w:rFonts w:ascii="Times New Roman" w:hAnsi="Times New Roman" w:cs="Times New Roman"/>
                <w:b/>
                <w:bCs/>
                <w:color w:val="000000"/>
              </w:rPr>
              <w:t xml:space="preserve">Наименование разделов и тем </w:t>
            </w:r>
          </w:p>
        </w:tc>
        <w:tc>
          <w:tcPr>
            <w:tcW w:w="8079" w:type="dxa"/>
            <w:shd w:val="clear" w:color="auto" w:fill="auto"/>
            <w:vAlign w:val="center"/>
          </w:tcPr>
          <w:p w14:paraId="0D72F572" w14:textId="77777777" w:rsidR="00B51BDF" w:rsidRPr="00B51BDF" w:rsidRDefault="00B51BDF" w:rsidP="00B51BDF">
            <w:pPr>
              <w:spacing w:after="0" w:line="273" w:lineRule="exact"/>
              <w:jc w:val="center"/>
              <w:rPr>
                <w:rFonts w:ascii="Times New Roman" w:hAnsi="Times New Roman" w:cs="Times New Roman"/>
                <w:b/>
              </w:rPr>
            </w:pPr>
            <w:r w:rsidRPr="00B51BDF">
              <w:rPr>
                <w:rFonts w:ascii="Times New Roman" w:hAnsi="Times New Roman" w:cs="Times New Roman"/>
                <w:b/>
                <w:bCs/>
              </w:rPr>
              <w:t xml:space="preserve">Содержание учебного материала и формы организации деятельности </w:t>
            </w:r>
            <w:proofErr w:type="gramStart"/>
            <w:r w:rsidRPr="00B51BDF">
              <w:rPr>
                <w:rFonts w:ascii="Times New Roman" w:hAnsi="Times New Roman" w:cs="Times New Roman"/>
                <w:b/>
                <w:bCs/>
              </w:rPr>
              <w:t>обучающихся</w:t>
            </w:r>
            <w:proofErr w:type="gramEnd"/>
          </w:p>
        </w:tc>
        <w:tc>
          <w:tcPr>
            <w:tcW w:w="1843" w:type="dxa"/>
          </w:tcPr>
          <w:p w14:paraId="71B4C12C" w14:textId="77777777" w:rsidR="00B51BDF" w:rsidRPr="00B51BDF" w:rsidRDefault="00B51BDF" w:rsidP="00B51BDF">
            <w:pPr>
              <w:spacing w:after="0" w:line="276" w:lineRule="auto"/>
              <w:jc w:val="center"/>
              <w:rPr>
                <w:rFonts w:ascii="Times New Roman" w:hAnsi="Times New Roman" w:cs="Times New Roman"/>
                <w:b/>
                <w:bCs/>
              </w:rPr>
            </w:pPr>
            <w:r w:rsidRPr="00B51BDF">
              <w:rPr>
                <w:rFonts w:ascii="Times New Roman" w:hAnsi="Times New Roman" w:cs="Times New Roman"/>
                <w:b/>
                <w:bCs/>
                <w:color w:val="000000"/>
              </w:rPr>
              <w:t xml:space="preserve">Объем, </w:t>
            </w:r>
            <w:proofErr w:type="spellStart"/>
            <w:r w:rsidRPr="00B51BDF">
              <w:rPr>
                <w:rFonts w:ascii="Times New Roman" w:hAnsi="Times New Roman" w:cs="Times New Roman"/>
                <w:b/>
                <w:bCs/>
                <w:color w:val="000000"/>
              </w:rPr>
              <w:t>ак</w:t>
            </w:r>
            <w:proofErr w:type="spellEnd"/>
            <w:r w:rsidRPr="00B51BDF">
              <w:rPr>
                <w:rFonts w:ascii="Times New Roman" w:hAnsi="Times New Roman" w:cs="Times New Roman"/>
                <w:b/>
                <w:bCs/>
                <w:color w:val="000000"/>
              </w:rPr>
              <w:t xml:space="preserve">. </w:t>
            </w:r>
            <w:proofErr w:type="gramStart"/>
            <w:r w:rsidRPr="00B51BDF">
              <w:rPr>
                <w:rFonts w:ascii="Times New Roman" w:hAnsi="Times New Roman" w:cs="Times New Roman"/>
                <w:b/>
                <w:bCs/>
                <w:color w:val="000000"/>
              </w:rPr>
              <w:t>ч</w:t>
            </w:r>
            <w:proofErr w:type="gramEnd"/>
            <w:r w:rsidRPr="00B51BDF">
              <w:rPr>
                <w:rFonts w:ascii="Times New Roman" w:hAnsi="Times New Roman" w:cs="Times New Roman"/>
                <w:b/>
                <w:bCs/>
                <w:color w:val="000000"/>
              </w:rPr>
              <w:t xml:space="preserve"> / в том числе в форме практической подготовки, </w:t>
            </w:r>
            <w:proofErr w:type="spellStart"/>
            <w:r w:rsidRPr="00B51BDF">
              <w:rPr>
                <w:rFonts w:ascii="Times New Roman" w:hAnsi="Times New Roman" w:cs="Times New Roman"/>
                <w:b/>
                <w:bCs/>
                <w:color w:val="000000"/>
              </w:rPr>
              <w:t>ак</w:t>
            </w:r>
            <w:proofErr w:type="spellEnd"/>
            <w:r w:rsidRPr="00B51BDF">
              <w:rPr>
                <w:rFonts w:ascii="Times New Roman" w:hAnsi="Times New Roman" w:cs="Times New Roman"/>
                <w:b/>
                <w:bCs/>
                <w:color w:val="000000"/>
              </w:rPr>
              <w:t>. ч</w:t>
            </w:r>
            <w:r w:rsidRPr="00B51BDF">
              <w:rPr>
                <w:rStyle w:val="af8"/>
                <w:b/>
                <w:bCs/>
              </w:rPr>
              <w:footnoteReference w:id="16"/>
            </w:r>
          </w:p>
        </w:tc>
        <w:tc>
          <w:tcPr>
            <w:tcW w:w="1843" w:type="dxa"/>
            <w:shd w:val="clear" w:color="auto" w:fill="auto"/>
            <w:vAlign w:val="center"/>
          </w:tcPr>
          <w:p w14:paraId="1A77DA22" w14:textId="77777777" w:rsidR="00B51BDF" w:rsidRPr="00B51BDF" w:rsidRDefault="00B51BDF" w:rsidP="00B51BDF">
            <w:pPr>
              <w:spacing w:after="0" w:line="276" w:lineRule="auto"/>
              <w:jc w:val="center"/>
              <w:rPr>
                <w:rFonts w:ascii="Times New Roman" w:hAnsi="Times New Roman" w:cs="Times New Roman"/>
                <w:b/>
              </w:rPr>
            </w:pPr>
            <w:r w:rsidRPr="00B51BDF">
              <w:rPr>
                <w:rFonts w:ascii="Times New Roman" w:hAnsi="Times New Roman" w:cs="Times New Roman"/>
                <w:b/>
                <w:bCs/>
              </w:rPr>
              <w:t>Коды компетенций, формированию которых способствует компонент программы</w:t>
            </w:r>
          </w:p>
        </w:tc>
      </w:tr>
      <w:tr w:rsidR="00B51BDF" w:rsidRPr="00B51BDF" w14:paraId="77D38B67" w14:textId="77777777" w:rsidTr="00535CF4">
        <w:tc>
          <w:tcPr>
            <w:tcW w:w="2678" w:type="dxa"/>
            <w:vMerge w:val="restart"/>
          </w:tcPr>
          <w:p w14:paraId="2EA43F04" w14:textId="77777777" w:rsidR="00B51BDF" w:rsidRPr="00B51BDF" w:rsidRDefault="00B51BDF" w:rsidP="00B51BDF">
            <w:pPr>
              <w:spacing w:after="0" w:line="273" w:lineRule="exact"/>
              <w:rPr>
                <w:rFonts w:ascii="Times New Roman" w:hAnsi="Times New Roman" w:cs="Times New Roman"/>
                <w:b/>
              </w:rPr>
            </w:pPr>
            <w:r w:rsidRPr="00B51BDF">
              <w:rPr>
                <w:rFonts w:ascii="Times New Roman" w:hAnsi="Times New Roman" w:cs="Times New Roman"/>
                <w:b/>
              </w:rPr>
              <w:t>Введение</w:t>
            </w:r>
          </w:p>
        </w:tc>
        <w:tc>
          <w:tcPr>
            <w:tcW w:w="8079" w:type="dxa"/>
          </w:tcPr>
          <w:p w14:paraId="6E125012" w14:textId="77777777" w:rsidR="00B51BDF" w:rsidRPr="00B51BDF" w:rsidRDefault="00B51BDF" w:rsidP="00B51BDF">
            <w:pPr>
              <w:spacing w:after="0" w:line="273" w:lineRule="exact"/>
              <w:rPr>
                <w:rFonts w:ascii="Times New Roman" w:hAnsi="Times New Roman" w:cs="Times New Roman"/>
                <w:b/>
              </w:rPr>
            </w:pPr>
            <w:r w:rsidRPr="00B51BDF">
              <w:rPr>
                <w:rFonts w:ascii="Times New Roman" w:hAnsi="Times New Roman" w:cs="Times New Roman"/>
                <w:b/>
              </w:rPr>
              <w:t>Содержание учебного материала:</w:t>
            </w:r>
          </w:p>
        </w:tc>
        <w:tc>
          <w:tcPr>
            <w:tcW w:w="1843" w:type="dxa"/>
            <w:vMerge w:val="restart"/>
          </w:tcPr>
          <w:p w14:paraId="4F96B7A7" w14:textId="77777777" w:rsidR="00B51BDF" w:rsidRPr="00B51BDF" w:rsidRDefault="00B51BDF" w:rsidP="00B51BDF">
            <w:pPr>
              <w:spacing w:after="0" w:line="268" w:lineRule="exact"/>
              <w:jc w:val="center"/>
              <w:rPr>
                <w:rFonts w:ascii="Times New Roman" w:hAnsi="Times New Roman" w:cs="Times New Roman"/>
              </w:rPr>
            </w:pPr>
          </w:p>
        </w:tc>
        <w:tc>
          <w:tcPr>
            <w:tcW w:w="1843" w:type="dxa"/>
            <w:vMerge w:val="restart"/>
          </w:tcPr>
          <w:p w14:paraId="55CD254F" w14:textId="77777777" w:rsidR="00535CF4" w:rsidRPr="00535CF4" w:rsidRDefault="00535CF4" w:rsidP="00535CF4">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3A1D22BD"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1.1</w:t>
            </w:r>
          </w:p>
          <w:p w14:paraId="0ACA7ABD"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1.2</w:t>
            </w:r>
          </w:p>
          <w:p w14:paraId="14D3627B"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2.3</w:t>
            </w:r>
          </w:p>
          <w:p w14:paraId="1D058532" w14:textId="0C75B68B" w:rsidR="00B51BDF" w:rsidRPr="00B51BDF" w:rsidRDefault="00535CF4" w:rsidP="00535CF4">
            <w:pPr>
              <w:spacing w:after="0" w:line="268" w:lineRule="exact"/>
              <w:rPr>
                <w:rFonts w:ascii="Times New Roman" w:hAnsi="Times New Roman" w:cs="Times New Roman"/>
              </w:rPr>
            </w:pPr>
            <w:r w:rsidRPr="00535CF4">
              <w:rPr>
                <w:rFonts w:ascii="Times New Roman" w:hAnsi="Times New Roman" w:cs="Times New Roman"/>
              </w:rPr>
              <w:t>ПК 3.2</w:t>
            </w:r>
          </w:p>
        </w:tc>
      </w:tr>
      <w:tr w:rsidR="00B51BDF" w:rsidRPr="00B51BDF" w14:paraId="202ACBC5" w14:textId="77777777" w:rsidTr="00535CF4">
        <w:tc>
          <w:tcPr>
            <w:tcW w:w="2678" w:type="dxa"/>
            <w:vMerge/>
            <w:tcBorders>
              <w:top w:val="nil"/>
            </w:tcBorders>
          </w:tcPr>
          <w:p w14:paraId="0997F01F" w14:textId="77777777" w:rsidR="00B51BDF" w:rsidRPr="00B51BDF" w:rsidRDefault="00B51BDF" w:rsidP="00B51BDF">
            <w:pPr>
              <w:spacing w:after="0"/>
              <w:rPr>
                <w:rFonts w:ascii="Times New Roman" w:hAnsi="Times New Roman" w:cs="Times New Roman"/>
              </w:rPr>
            </w:pPr>
          </w:p>
        </w:tc>
        <w:tc>
          <w:tcPr>
            <w:tcW w:w="8079" w:type="dxa"/>
          </w:tcPr>
          <w:p w14:paraId="24E398ED" w14:textId="77777777" w:rsidR="00B51BDF" w:rsidRPr="00B51BDF" w:rsidRDefault="00B51BDF" w:rsidP="00DF51D2">
            <w:pPr>
              <w:widowControl w:val="0"/>
              <w:numPr>
                <w:ilvl w:val="0"/>
                <w:numId w:val="67"/>
              </w:numPr>
              <w:tabs>
                <w:tab w:val="left" w:pos="447"/>
              </w:tabs>
              <w:autoSpaceDE w:val="0"/>
              <w:autoSpaceDN w:val="0"/>
              <w:spacing w:after="0" w:line="237" w:lineRule="auto"/>
              <w:ind w:left="0" w:firstLine="0"/>
              <w:rPr>
                <w:rFonts w:ascii="Times New Roman" w:hAnsi="Times New Roman" w:cs="Times New Roman"/>
              </w:rPr>
            </w:pPr>
            <w:r w:rsidRPr="00B51BDF">
              <w:rPr>
                <w:rFonts w:ascii="Times New Roman" w:hAnsi="Times New Roman" w:cs="Times New Roman"/>
              </w:rPr>
              <w:t>Содержание технической механики, ее роль и значение в научно-техническом процессе. Материя и движение. Механическое движение. Равновесие.</w:t>
            </w:r>
          </w:p>
          <w:p w14:paraId="4A6E7066" w14:textId="77777777" w:rsidR="00B51BDF" w:rsidRPr="00B51BDF" w:rsidRDefault="00B51BDF" w:rsidP="00DF51D2">
            <w:pPr>
              <w:widowControl w:val="0"/>
              <w:numPr>
                <w:ilvl w:val="0"/>
                <w:numId w:val="67"/>
              </w:numPr>
              <w:tabs>
                <w:tab w:val="left" w:pos="447"/>
              </w:tabs>
              <w:autoSpaceDE w:val="0"/>
              <w:autoSpaceDN w:val="0"/>
              <w:spacing w:after="0" w:line="274" w:lineRule="exact"/>
              <w:ind w:left="0" w:firstLine="0"/>
              <w:rPr>
                <w:rFonts w:ascii="Times New Roman" w:hAnsi="Times New Roman" w:cs="Times New Roman"/>
              </w:rPr>
            </w:pPr>
            <w:r w:rsidRPr="00B51BDF">
              <w:rPr>
                <w:rFonts w:ascii="Times New Roman" w:hAnsi="Times New Roman" w:cs="Times New Roman"/>
              </w:rPr>
              <w:t>Разделы дисциплины: теоретическая механика, сопротивление материалов, детали машин</w:t>
            </w:r>
          </w:p>
        </w:tc>
        <w:tc>
          <w:tcPr>
            <w:tcW w:w="1843" w:type="dxa"/>
            <w:vMerge/>
            <w:tcBorders>
              <w:top w:val="nil"/>
            </w:tcBorders>
          </w:tcPr>
          <w:p w14:paraId="09DACAA8" w14:textId="77777777" w:rsidR="00B51BDF" w:rsidRPr="00B51BDF" w:rsidRDefault="00B51BDF" w:rsidP="00B51BDF">
            <w:pPr>
              <w:spacing w:after="0"/>
              <w:rPr>
                <w:rFonts w:ascii="Times New Roman" w:hAnsi="Times New Roman" w:cs="Times New Roman"/>
              </w:rPr>
            </w:pPr>
          </w:p>
        </w:tc>
        <w:tc>
          <w:tcPr>
            <w:tcW w:w="1843" w:type="dxa"/>
            <w:vMerge/>
          </w:tcPr>
          <w:p w14:paraId="0FF0B3B4" w14:textId="77777777" w:rsidR="00B51BDF" w:rsidRPr="00B51BDF" w:rsidRDefault="00B51BDF" w:rsidP="00B51BDF">
            <w:pPr>
              <w:spacing w:after="0" w:line="268" w:lineRule="exact"/>
              <w:rPr>
                <w:rFonts w:ascii="Times New Roman" w:hAnsi="Times New Roman" w:cs="Times New Roman"/>
              </w:rPr>
            </w:pPr>
          </w:p>
        </w:tc>
      </w:tr>
      <w:tr w:rsidR="00B51BDF" w:rsidRPr="00B51BDF" w14:paraId="10869F4E" w14:textId="77777777" w:rsidTr="002B6B34">
        <w:tc>
          <w:tcPr>
            <w:tcW w:w="10757" w:type="dxa"/>
            <w:gridSpan w:val="2"/>
          </w:tcPr>
          <w:p w14:paraId="4DBDC31A" w14:textId="71948A01" w:rsidR="00B51BDF" w:rsidRPr="00B51BDF" w:rsidRDefault="00B51BDF" w:rsidP="00B51BDF">
            <w:pPr>
              <w:tabs>
                <w:tab w:val="left" w:pos="2286"/>
              </w:tabs>
              <w:spacing w:after="0" w:line="273" w:lineRule="exact"/>
              <w:rPr>
                <w:rFonts w:ascii="Times New Roman" w:hAnsi="Times New Roman" w:cs="Times New Roman"/>
                <w:b/>
              </w:rPr>
            </w:pPr>
            <w:r w:rsidRPr="00B51BDF">
              <w:rPr>
                <w:rFonts w:ascii="Times New Roman" w:hAnsi="Times New Roman" w:cs="Times New Roman"/>
                <w:b/>
              </w:rPr>
              <w:t>Раздел 1. Теоретическая механика</w:t>
            </w:r>
          </w:p>
        </w:tc>
        <w:tc>
          <w:tcPr>
            <w:tcW w:w="1843" w:type="dxa"/>
          </w:tcPr>
          <w:p w14:paraId="03F2A101" w14:textId="77777777" w:rsidR="00B51BDF" w:rsidRPr="00B51BDF" w:rsidRDefault="00B51BDF" w:rsidP="00B51BDF">
            <w:pPr>
              <w:tabs>
                <w:tab w:val="left" w:pos="2286"/>
              </w:tabs>
              <w:spacing w:after="0" w:line="273" w:lineRule="exact"/>
              <w:rPr>
                <w:rFonts w:ascii="Times New Roman" w:hAnsi="Times New Roman" w:cs="Times New Roman"/>
                <w:b/>
              </w:rPr>
            </w:pPr>
          </w:p>
        </w:tc>
        <w:tc>
          <w:tcPr>
            <w:tcW w:w="1843" w:type="dxa"/>
          </w:tcPr>
          <w:p w14:paraId="24D81411" w14:textId="26FEC50D" w:rsidR="00B51BDF" w:rsidRPr="00B51BDF" w:rsidRDefault="00B51BDF" w:rsidP="00B51BDF">
            <w:pPr>
              <w:tabs>
                <w:tab w:val="left" w:pos="2286"/>
              </w:tabs>
              <w:spacing w:after="0" w:line="273" w:lineRule="exact"/>
              <w:rPr>
                <w:rFonts w:ascii="Times New Roman" w:hAnsi="Times New Roman" w:cs="Times New Roman"/>
                <w:b/>
              </w:rPr>
            </w:pPr>
          </w:p>
        </w:tc>
      </w:tr>
      <w:tr w:rsidR="00B51BDF" w:rsidRPr="00B51BDF" w14:paraId="6DAEB3EC" w14:textId="77777777" w:rsidTr="00535CF4">
        <w:tc>
          <w:tcPr>
            <w:tcW w:w="2678" w:type="dxa"/>
            <w:vMerge w:val="restart"/>
          </w:tcPr>
          <w:p w14:paraId="179A1F9F" w14:textId="77777777" w:rsidR="00B51BDF" w:rsidRPr="00B51BDF" w:rsidRDefault="00B51BDF" w:rsidP="00B51BDF">
            <w:pPr>
              <w:spacing w:after="0" w:line="276" w:lineRule="auto"/>
              <w:rPr>
                <w:rFonts w:ascii="Times New Roman" w:hAnsi="Times New Roman" w:cs="Times New Roman"/>
                <w:b/>
              </w:rPr>
            </w:pPr>
            <w:r w:rsidRPr="00B51BDF">
              <w:rPr>
                <w:rFonts w:ascii="Times New Roman" w:hAnsi="Times New Roman" w:cs="Times New Roman"/>
                <w:b/>
              </w:rPr>
              <w:t>Тема 1.1. Статика. Основные понятия и аксиомы. Плоская система сходящихся сил.</w:t>
            </w:r>
          </w:p>
        </w:tc>
        <w:tc>
          <w:tcPr>
            <w:tcW w:w="8079" w:type="dxa"/>
          </w:tcPr>
          <w:p w14:paraId="0EBBD7A7" w14:textId="77777777" w:rsidR="00B51BDF" w:rsidRPr="00B51BDF" w:rsidRDefault="00B51BDF" w:rsidP="00B51BDF">
            <w:pPr>
              <w:spacing w:after="0" w:line="273" w:lineRule="exact"/>
              <w:rPr>
                <w:rFonts w:ascii="Times New Roman" w:hAnsi="Times New Roman" w:cs="Times New Roman"/>
                <w:b/>
              </w:rPr>
            </w:pPr>
            <w:r w:rsidRPr="00B51BDF">
              <w:rPr>
                <w:rFonts w:ascii="Times New Roman" w:hAnsi="Times New Roman" w:cs="Times New Roman"/>
                <w:b/>
              </w:rPr>
              <w:t>Содержание учебного материала:</w:t>
            </w:r>
          </w:p>
        </w:tc>
        <w:tc>
          <w:tcPr>
            <w:tcW w:w="1843" w:type="dxa"/>
            <w:vMerge w:val="restart"/>
          </w:tcPr>
          <w:p w14:paraId="574CE0AE" w14:textId="77777777" w:rsidR="00B51BDF" w:rsidRPr="00B51BDF" w:rsidRDefault="00B51BDF" w:rsidP="00B51BDF">
            <w:pPr>
              <w:spacing w:after="0" w:line="273" w:lineRule="exact"/>
              <w:jc w:val="center"/>
              <w:rPr>
                <w:rFonts w:ascii="Times New Roman" w:hAnsi="Times New Roman" w:cs="Times New Roman"/>
                <w:b/>
              </w:rPr>
            </w:pPr>
          </w:p>
        </w:tc>
        <w:tc>
          <w:tcPr>
            <w:tcW w:w="1843" w:type="dxa"/>
            <w:vMerge w:val="restart"/>
          </w:tcPr>
          <w:p w14:paraId="5F86169C" w14:textId="77777777" w:rsidR="00535CF4" w:rsidRPr="00535CF4" w:rsidRDefault="00535CF4" w:rsidP="00535CF4">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361E51D6"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1.1</w:t>
            </w:r>
          </w:p>
          <w:p w14:paraId="44365F8D"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1.2</w:t>
            </w:r>
          </w:p>
          <w:p w14:paraId="74FC71C5"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2.3</w:t>
            </w:r>
          </w:p>
          <w:p w14:paraId="7BB1C3BA" w14:textId="13A592B2" w:rsidR="00B51BDF" w:rsidRPr="00B51BDF" w:rsidRDefault="00535CF4" w:rsidP="00535CF4">
            <w:pPr>
              <w:spacing w:after="0"/>
              <w:rPr>
                <w:rFonts w:ascii="Times New Roman" w:hAnsi="Times New Roman" w:cs="Times New Roman"/>
              </w:rPr>
            </w:pPr>
            <w:r w:rsidRPr="00535CF4">
              <w:rPr>
                <w:rFonts w:ascii="Times New Roman" w:hAnsi="Times New Roman" w:cs="Times New Roman"/>
              </w:rPr>
              <w:t>ПК 3.2</w:t>
            </w:r>
          </w:p>
        </w:tc>
      </w:tr>
      <w:tr w:rsidR="00B51BDF" w:rsidRPr="00B51BDF" w14:paraId="64D613F0" w14:textId="77777777" w:rsidTr="00535CF4">
        <w:tc>
          <w:tcPr>
            <w:tcW w:w="2678" w:type="dxa"/>
            <w:vMerge/>
            <w:tcBorders>
              <w:top w:val="nil"/>
            </w:tcBorders>
          </w:tcPr>
          <w:p w14:paraId="62396097" w14:textId="77777777" w:rsidR="00B51BDF" w:rsidRPr="00B51BDF" w:rsidRDefault="00B51BDF" w:rsidP="00B51BDF">
            <w:pPr>
              <w:spacing w:after="0"/>
              <w:rPr>
                <w:rFonts w:ascii="Times New Roman" w:hAnsi="Times New Roman" w:cs="Times New Roman"/>
              </w:rPr>
            </w:pPr>
          </w:p>
        </w:tc>
        <w:tc>
          <w:tcPr>
            <w:tcW w:w="8079" w:type="dxa"/>
          </w:tcPr>
          <w:p w14:paraId="4E3B646F" w14:textId="77777777" w:rsidR="00B51BDF" w:rsidRPr="00B51BDF" w:rsidRDefault="00B51BDF" w:rsidP="00DF51D2">
            <w:pPr>
              <w:widowControl w:val="0"/>
              <w:numPr>
                <w:ilvl w:val="0"/>
                <w:numId w:val="66"/>
              </w:numPr>
              <w:autoSpaceDE w:val="0"/>
              <w:autoSpaceDN w:val="0"/>
              <w:spacing w:after="0" w:line="267" w:lineRule="exact"/>
              <w:ind w:left="0" w:firstLine="0"/>
              <w:rPr>
                <w:rFonts w:ascii="Times New Roman" w:hAnsi="Times New Roman" w:cs="Times New Roman"/>
              </w:rPr>
            </w:pPr>
            <w:r w:rsidRPr="00B51BDF">
              <w:rPr>
                <w:rFonts w:ascii="Times New Roman" w:hAnsi="Times New Roman" w:cs="Times New Roman"/>
              </w:rPr>
              <w:t>Материальная точка, абсолютно твердое тело.</w:t>
            </w:r>
          </w:p>
          <w:p w14:paraId="5788DF86" w14:textId="77777777" w:rsidR="00B51BDF" w:rsidRPr="00B51BDF" w:rsidRDefault="00B51BDF" w:rsidP="00DF51D2">
            <w:pPr>
              <w:widowControl w:val="0"/>
              <w:numPr>
                <w:ilvl w:val="0"/>
                <w:numId w:val="66"/>
              </w:numPr>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Сила. Система сил.</w:t>
            </w:r>
          </w:p>
          <w:p w14:paraId="38F3F26B" w14:textId="77777777" w:rsidR="00B51BDF" w:rsidRPr="00B51BDF" w:rsidRDefault="00B51BDF" w:rsidP="00DF51D2">
            <w:pPr>
              <w:widowControl w:val="0"/>
              <w:numPr>
                <w:ilvl w:val="0"/>
                <w:numId w:val="66"/>
              </w:numPr>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Равнодействующая и уравновешивающая силы. Аксиомы статики.</w:t>
            </w:r>
          </w:p>
          <w:p w14:paraId="01A7CB71" w14:textId="77777777" w:rsidR="00B51BDF" w:rsidRPr="00B51BDF" w:rsidRDefault="00B51BDF" w:rsidP="00DF51D2">
            <w:pPr>
              <w:widowControl w:val="0"/>
              <w:numPr>
                <w:ilvl w:val="0"/>
                <w:numId w:val="66"/>
              </w:numPr>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Связи и их реакции.</w:t>
            </w:r>
          </w:p>
          <w:p w14:paraId="1D3455FD" w14:textId="77777777" w:rsidR="00B51BDF" w:rsidRPr="00B51BDF" w:rsidRDefault="00B51BDF" w:rsidP="00DF51D2">
            <w:pPr>
              <w:widowControl w:val="0"/>
              <w:numPr>
                <w:ilvl w:val="0"/>
                <w:numId w:val="66"/>
              </w:numPr>
              <w:autoSpaceDE w:val="0"/>
              <w:autoSpaceDN w:val="0"/>
              <w:spacing w:after="0" w:line="237" w:lineRule="auto"/>
              <w:ind w:left="0" w:firstLine="0"/>
              <w:rPr>
                <w:rFonts w:ascii="Times New Roman" w:hAnsi="Times New Roman" w:cs="Times New Roman"/>
              </w:rPr>
            </w:pPr>
            <w:r w:rsidRPr="00B51BDF">
              <w:rPr>
                <w:rFonts w:ascii="Times New Roman" w:hAnsi="Times New Roman" w:cs="Times New Roman"/>
              </w:rPr>
              <w:t>Система сходящихся сил. Определение равнодействующей геометрическим способом. Геометрическое условие равновесия.</w:t>
            </w:r>
          </w:p>
          <w:p w14:paraId="7BD39DA1" w14:textId="77777777" w:rsidR="00B51BDF" w:rsidRPr="00B51BDF" w:rsidRDefault="00B51BDF" w:rsidP="00DF51D2">
            <w:pPr>
              <w:widowControl w:val="0"/>
              <w:numPr>
                <w:ilvl w:val="0"/>
                <w:numId w:val="66"/>
              </w:numPr>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Проекция силы на ось, правило знаков. Аналитическое определение равнодействующей. Уравнения равновесия в аналитической форме.</w:t>
            </w:r>
          </w:p>
        </w:tc>
        <w:tc>
          <w:tcPr>
            <w:tcW w:w="1843" w:type="dxa"/>
            <w:vMerge/>
            <w:tcBorders>
              <w:top w:val="nil"/>
            </w:tcBorders>
          </w:tcPr>
          <w:p w14:paraId="00532337" w14:textId="77777777" w:rsidR="00B51BDF" w:rsidRPr="00B51BDF" w:rsidRDefault="00B51BDF" w:rsidP="00B51BDF">
            <w:pPr>
              <w:spacing w:after="0"/>
              <w:rPr>
                <w:rFonts w:ascii="Times New Roman" w:hAnsi="Times New Roman" w:cs="Times New Roman"/>
              </w:rPr>
            </w:pPr>
          </w:p>
        </w:tc>
        <w:tc>
          <w:tcPr>
            <w:tcW w:w="1843" w:type="dxa"/>
            <w:vMerge/>
          </w:tcPr>
          <w:p w14:paraId="4A2ABE5F" w14:textId="77777777" w:rsidR="00B51BDF" w:rsidRPr="00B51BDF" w:rsidRDefault="00B51BDF" w:rsidP="00B51BDF">
            <w:pPr>
              <w:spacing w:after="0"/>
              <w:rPr>
                <w:rFonts w:ascii="Times New Roman" w:hAnsi="Times New Roman" w:cs="Times New Roman"/>
              </w:rPr>
            </w:pPr>
          </w:p>
        </w:tc>
      </w:tr>
      <w:tr w:rsidR="00B51BDF" w:rsidRPr="00B51BDF" w14:paraId="48C73C6C" w14:textId="77777777" w:rsidTr="00535CF4">
        <w:tc>
          <w:tcPr>
            <w:tcW w:w="2678" w:type="dxa"/>
            <w:vMerge/>
            <w:tcBorders>
              <w:top w:val="nil"/>
            </w:tcBorders>
          </w:tcPr>
          <w:p w14:paraId="03C7D0E8" w14:textId="77777777" w:rsidR="00B51BDF" w:rsidRPr="00B51BDF" w:rsidRDefault="00B51BDF" w:rsidP="00B51BDF">
            <w:pPr>
              <w:spacing w:after="0"/>
              <w:rPr>
                <w:rFonts w:ascii="Times New Roman" w:hAnsi="Times New Roman" w:cs="Times New Roman"/>
              </w:rPr>
            </w:pPr>
          </w:p>
        </w:tc>
        <w:tc>
          <w:tcPr>
            <w:tcW w:w="8079" w:type="dxa"/>
          </w:tcPr>
          <w:p w14:paraId="23A60B48" w14:textId="77777777" w:rsidR="00B51BDF" w:rsidRPr="00B51BDF" w:rsidRDefault="00B51BDF" w:rsidP="00B51BDF">
            <w:pPr>
              <w:spacing w:after="0" w:line="273" w:lineRule="exact"/>
              <w:rPr>
                <w:rFonts w:ascii="Times New Roman" w:hAnsi="Times New Roman" w:cs="Times New Roman"/>
                <w:b/>
              </w:rPr>
            </w:pPr>
            <w:r w:rsidRPr="00B51BDF">
              <w:rPr>
                <w:rFonts w:ascii="Times New Roman" w:hAnsi="Times New Roman" w:cs="Times New Roman"/>
                <w:b/>
              </w:rPr>
              <w:t>В том числе практических занятий:</w:t>
            </w:r>
          </w:p>
        </w:tc>
        <w:tc>
          <w:tcPr>
            <w:tcW w:w="1843" w:type="dxa"/>
          </w:tcPr>
          <w:p w14:paraId="340B8912" w14:textId="77777777" w:rsidR="00B51BDF" w:rsidRPr="00B51BDF" w:rsidRDefault="00B51BDF" w:rsidP="00B51BDF">
            <w:pPr>
              <w:spacing w:after="0" w:line="268" w:lineRule="exact"/>
              <w:jc w:val="center"/>
              <w:rPr>
                <w:rFonts w:ascii="Times New Roman" w:hAnsi="Times New Roman" w:cs="Times New Roman"/>
              </w:rPr>
            </w:pPr>
          </w:p>
        </w:tc>
        <w:tc>
          <w:tcPr>
            <w:tcW w:w="1843" w:type="dxa"/>
            <w:vMerge/>
          </w:tcPr>
          <w:p w14:paraId="5663ABEB" w14:textId="77777777" w:rsidR="00B51BDF" w:rsidRPr="00B51BDF" w:rsidRDefault="00B51BDF" w:rsidP="00B51BDF">
            <w:pPr>
              <w:spacing w:after="0"/>
              <w:rPr>
                <w:rFonts w:ascii="Times New Roman" w:hAnsi="Times New Roman" w:cs="Times New Roman"/>
              </w:rPr>
            </w:pPr>
          </w:p>
        </w:tc>
      </w:tr>
      <w:tr w:rsidR="00B51BDF" w:rsidRPr="00B51BDF" w14:paraId="5622E64D" w14:textId="77777777" w:rsidTr="00535CF4">
        <w:tc>
          <w:tcPr>
            <w:tcW w:w="2678" w:type="dxa"/>
            <w:vMerge/>
            <w:tcBorders>
              <w:top w:val="nil"/>
            </w:tcBorders>
          </w:tcPr>
          <w:p w14:paraId="1E65E436" w14:textId="77777777" w:rsidR="00B51BDF" w:rsidRPr="00B51BDF" w:rsidRDefault="00B51BDF" w:rsidP="00B51BDF">
            <w:pPr>
              <w:spacing w:after="0"/>
              <w:rPr>
                <w:rFonts w:ascii="Times New Roman" w:hAnsi="Times New Roman" w:cs="Times New Roman"/>
              </w:rPr>
            </w:pPr>
          </w:p>
        </w:tc>
        <w:tc>
          <w:tcPr>
            <w:tcW w:w="8079" w:type="dxa"/>
          </w:tcPr>
          <w:p w14:paraId="45F0B173" w14:textId="77777777" w:rsidR="00B51BDF" w:rsidRPr="00B51BDF" w:rsidRDefault="00B51BDF" w:rsidP="00DF51D2">
            <w:pPr>
              <w:widowControl w:val="0"/>
              <w:numPr>
                <w:ilvl w:val="0"/>
                <w:numId w:val="65"/>
              </w:numPr>
              <w:tabs>
                <w:tab w:val="left" w:pos="596"/>
              </w:tabs>
              <w:autoSpaceDE w:val="0"/>
              <w:autoSpaceDN w:val="0"/>
              <w:spacing w:after="0" w:line="267" w:lineRule="exact"/>
              <w:ind w:left="0" w:firstLine="0"/>
              <w:rPr>
                <w:rFonts w:ascii="Times New Roman" w:hAnsi="Times New Roman" w:cs="Times New Roman"/>
              </w:rPr>
            </w:pPr>
            <w:r w:rsidRPr="00B51BDF">
              <w:rPr>
                <w:rFonts w:ascii="Times New Roman" w:hAnsi="Times New Roman" w:cs="Times New Roman"/>
              </w:rPr>
              <w:t>Определение равнодействующей плоской системы сходящихся сил аналитически.</w:t>
            </w:r>
          </w:p>
          <w:p w14:paraId="3DD46DB5" w14:textId="77777777" w:rsidR="00B51BDF" w:rsidRPr="00B51BDF" w:rsidRDefault="00B51BDF" w:rsidP="00DF51D2">
            <w:pPr>
              <w:widowControl w:val="0"/>
              <w:numPr>
                <w:ilvl w:val="0"/>
                <w:numId w:val="65"/>
              </w:numPr>
              <w:tabs>
                <w:tab w:val="left" w:pos="596"/>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Решение задач на определение реакции связей графически</w:t>
            </w:r>
          </w:p>
        </w:tc>
        <w:tc>
          <w:tcPr>
            <w:tcW w:w="1843" w:type="dxa"/>
          </w:tcPr>
          <w:p w14:paraId="198185EF" w14:textId="77777777" w:rsidR="00B51BDF" w:rsidRPr="00B51BDF" w:rsidRDefault="00B51BDF" w:rsidP="00B51BDF">
            <w:pPr>
              <w:spacing w:after="0"/>
              <w:jc w:val="center"/>
              <w:rPr>
                <w:rFonts w:ascii="Times New Roman" w:hAnsi="Times New Roman" w:cs="Times New Roman"/>
              </w:rPr>
            </w:pPr>
          </w:p>
        </w:tc>
        <w:tc>
          <w:tcPr>
            <w:tcW w:w="1843" w:type="dxa"/>
            <w:vMerge/>
          </w:tcPr>
          <w:p w14:paraId="10B6F6B3" w14:textId="77777777" w:rsidR="00B51BDF" w:rsidRPr="00B51BDF" w:rsidRDefault="00B51BDF" w:rsidP="00B51BDF">
            <w:pPr>
              <w:spacing w:after="0"/>
              <w:rPr>
                <w:rFonts w:ascii="Times New Roman" w:hAnsi="Times New Roman" w:cs="Times New Roman"/>
              </w:rPr>
            </w:pPr>
          </w:p>
        </w:tc>
      </w:tr>
      <w:tr w:rsidR="00B51BDF" w:rsidRPr="00B51BDF" w14:paraId="108F5B09" w14:textId="77777777" w:rsidTr="00535CF4">
        <w:tc>
          <w:tcPr>
            <w:tcW w:w="2678" w:type="dxa"/>
            <w:vMerge/>
            <w:tcBorders>
              <w:top w:val="nil"/>
            </w:tcBorders>
          </w:tcPr>
          <w:p w14:paraId="13E9F76F" w14:textId="77777777" w:rsidR="00B51BDF" w:rsidRPr="00B51BDF" w:rsidRDefault="00B51BDF" w:rsidP="00B51BDF">
            <w:pPr>
              <w:spacing w:after="0"/>
              <w:rPr>
                <w:rFonts w:ascii="Times New Roman" w:hAnsi="Times New Roman" w:cs="Times New Roman"/>
              </w:rPr>
            </w:pPr>
          </w:p>
        </w:tc>
        <w:tc>
          <w:tcPr>
            <w:tcW w:w="8079" w:type="dxa"/>
          </w:tcPr>
          <w:p w14:paraId="11C6208A" w14:textId="77777777" w:rsidR="00B51BDF" w:rsidRPr="00B51BDF" w:rsidRDefault="00B51BDF" w:rsidP="00B51BDF">
            <w:pPr>
              <w:spacing w:after="0" w:line="273" w:lineRule="exact"/>
              <w:rPr>
                <w:rFonts w:ascii="Times New Roman" w:hAnsi="Times New Roman" w:cs="Times New Roman"/>
                <w:b/>
              </w:rPr>
            </w:pPr>
            <w:r w:rsidRPr="00B51BDF">
              <w:rPr>
                <w:rFonts w:ascii="Times New Roman" w:hAnsi="Times New Roman" w:cs="Times New Roman"/>
                <w:b/>
              </w:rPr>
              <w:t>Самостоятельная работа:</w:t>
            </w:r>
          </w:p>
          <w:p w14:paraId="78DAFEFC" w14:textId="77777777" w:rsidR="00B51BDF" w:rsidRPr="00B51BDF" w:rsidRDefault="00B51BDF" w:rsidP="00B51BDF">
            <w:pPr>
              <w:spacing w:after="0" w:line="318" w:lineRule="exact"/>
              <w:rPr>
                <w:rFonts w:ascii="Times New Roman" w:hAnsi="Times New Roman" w:cs="Times New Roman"/>
              </w:rPr>
            </w:pPr>
            <w:r w:rsidRPr="00B51BDF">
              <w:rPr>
                <w:rFonts w:ascii="Times New Roman" w:hAnsi="Times New Roman" w:cs="Times New Roman"/>
              </w:rPr>
              <w:t>Выполнение расчетно-графической работы по определению реакции связей плоской системы сходящихся сил аналитически и графически.</w:t>
            </w:r>
          </w:p>
        </w:tc>
        <w:tc>
          <w:tcPr>
            <w:tcW w:w="1843" w:type="dxa"/>
          </w:tcPr>
          <w:p w14:paraId="0474F3E0" w14:textId="77777777" w:rsidR="00B51BDF" w:rsidRPr="00B51BDF" w:rsidRDefault="00B51BDF" w:rsidP="00B51BDF">
            <w:pPr>
              <w:spacing w:after="0"/>
              <w:rPr>
                <w:rFonts w:ascii="Times New Roman" w:hAnsi="Times New Roman" w:cs="Times New Roman"/>
              </w:rPr>
            </w:pPr>
          </w:p>
        </w:tc>
        <w:tc>
          <w:tcPr>
            <w:tcW w:w="1843" w:type="dxa"/>
            <w:vMerge/>
          </w:tcPr>
          <w:p w14:paraId="7BDE0C6B" w14:textId="77777777" w:rsidR="00B51BDF" w:rsidRPr="00B51BDF" w:rsidRDefault="00B51BDF" w:rsidP="00B51BDF">
            <w:pPr>
              <w:spacing w:after="0"/>
              <w:rPr>
                <w:rFonts w:ascii="Times New Roman" w:hAnsi="Times New Roman" w:cs="Times New Roman"/>
              </w:rPr>
            </w:pPr>
          </w:p>
        </w:tc>
      </w:tr>
      <w:tr w:rsidR="00B51BDF" w:rsidRPr="00B51BDF" w14:paraId="3B44916C" w14:textId="77777777" w:rsidTr="00535CF4">
        <w:tc>
          <w:tcPr>
            <w:tcW w:w="2678" w:type="dxa"/>
            <w:vMerge w:val="restart"/>
          </w:tcPr>
          <w:p w14:paraId="66A42CFA" w14:textId="77777777" w:rsidR="00B51BDF" w:rsidRPr="00B51BDF" w:rsidRDefault="00B51BDF" w:rsidP="00B51BDF">
            <w:pPr>
              <w:spacing w:after="0" w:line="280" w:lineRule="auto"/>
              <w:rPr>
                <w:rFonts w:ascii="Times New Roman" w:hAnsi="Times New Roman" w:cs="Times New Roman"/>
                <w:b/>
              </w:rPr>
            </w:pPr>
            <w:r w:rsidRPr="00B51BDF">
              <w:rPr>
                <w:rFonts w:ascii="Times New Roman" w:hAnsi="Times New Roman" w:cs="Times New Roman"/>
                <w:b/>
              </w:rPr>
              <w:t xml:space="preserve">Тема 1.2. Пара сил и </w:t>
            </w:r>
            <w:r w:rsidRPr="00B51BDF">
              <w:rPr>
                <w:rFonts w:ascii="Times New Roman" w:hAnsi="Times New Roman" w:cs="Times New Roman"/>
                <w:b/>
              </w:rPr>
              <w:lastRenderedPageBreak/>
              <w:t>момент силы относительно точки. Плоская система произвольно расположенных сил.</w:t>
            </w:r>
          </w:p>
        </w:tc>
        <w:tc>
          <w:tcPr>
            <w:tcW w:w="8079" w:type="dxa"/>
          </w:tcPr>
          <w:p w14:paraId="435E6250" w14:textId="77777777" w:rsidR="00B51BDF" w:rsidRPr="00B51BDF" w:rsidRDefault="00B51BDF" w:rsidP="00B51BDF">
            <w:pPr>
              <w:spacing w:after="0" w:line="273" w:lineRule="exact"/>
              <w:rPr>
                <w:rFonts w:ascii="Times New Roman" w:hAnsi="Times New Roman" w:cs="Times New Roman"/>
                <w:b/>
              </w:rPr>
            </w:pPr>
            <w:r w:rsidRPr="00B51BDF">
              <w:rPr>
                <w:rFonts w:ascii="Times New Roman" w:hAnsi="Times New Roman" w:cs="Times New Roman"/>
                <w:b/>
              </w:rPr>
              <w:lastRenderedPageBreak/>
              <w:t>Содержание учебного материала:</w:t>
            </w:r>
          </w:p>
        </w:tc>
        <w:tc>
          <w:tcPr>
            <w:tcW w:w="1843" w:type="dxa"/>
            <w:vMerge w:val="restart"/>
          </w:tcPr>
          <w:p w14:paraId="16EE7BB2" w14:textId="77777777" w:rsidR="00B51BDF" w:rsidRPr="00B51BDF" w:rsidRDefault="00B51BDF" w:rsidP="00B51BDF">
            <w:pPr>
              <w:spacing w:after="0" w:line="273" w:lineRule="exact"/>
              <w:jc w:val="center"/>
              <w:rPr>
                <w:rFonts w:ascii="Times New Roman" w:hAnsi="Times New Roman" w:cs="Times New Roman"/>
                <w:b/>
              </w:rPr>
            </w:pPr>
          </w:p>
        </w:tc>
        <w:tc>
          <w:tcPr>
            <w:tcW w:w="1843" w:type="dxa"/>
            <w:vMerge w:val="restart"/>
          </w:tcPr>
          <w:p w14:paraId="4CC33BE4" w14:textId="77777777" w:rsidR="00535CF4" w:rsidRPr="00535CF4" w:rsidRDefault="00535CF4" w:rsidP="00535CF4">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78DD6D4C"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1.1</w:t>
            </w:r>
          </w:p>
          <w:p w14:paraId="61B6E3C9"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lastRenderedPageBreak/>
              <w:t>ПК 1.2</w:t>
            </w:r>
          </w:p>
          <w:p w14:paraId="404D7481"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2.3</w:t>
            </w:r>
          </w:p>
          <w:p w14:paraId="4E5C054F" w14:textId="767B5493" w:rsidR="00B51BDF" w:rsidRPr="00B51BDF" w:rsidRDefault="00535CF4" w:rsidP="00535CF4">
            <w:pPr>
              <w:spacing w:after="0" w:line="263" w:lineRule="exact"/>
              <w:rPr>
                <w:rFonts w:ascii="Times New Roman" w:hAnsi="Times New Roman" w:cs="Times New Roman"/>
              </w:rPr>
            </w:pPr>
            <w:r w:rsidRPr="00535CF4">
              <w:rPr>
                <w:rFonts w:ascii="Times New Roman" w:hAnsi="Times New Roman" w:cs="Times New Roman"/>
              </w:rPr>
              <w:t>ПК 3.2</w:t>
            </w:r>
          </w:p>
        </w:tc>
      </w:tr>
      <w:tr w:rsidR="00B51BDF" w:rsidRPr="00B51BDF" w14:paraId="50CCE12F" w14:textId="77777777" w:rsidTr="00535CF4">
        <w:tc>
          <w:tcPr>
            <w:tcW w:w="2678" w:type="dxa"/>
            <w:vMerge/>
          </w:tcPr>
          <w:p w14:paraId="508BC163" w14:textId="77777777" w:rsidR="00B51BDF" w:rsidRPr="00B51BDF" w:rsidRDefault="00B51BDF" w:rsidP="00B51BDF">
            <w:pPr>
              <w:spacing w:after="0" w:line="278" w:lineRule="auto"/>
              <w:rPr>
                <w:rFonts w:ascii="Times New Roman" w:hAnsi="Times New Roman" w:cs="Times New Roman"/>
              </w:rPr>
            </w:pPr>
          </w:p>
        </w:tc>
        <w:tc>
          <w:tcPr>
            <w:tcW w:w="8079" w:type="dxa"/>
          </w:tcPr>
          <w:p w14:paraId="1C86D50C" w14:textId="77777777" w:rsidR="00B51BDF" w:rsidRPr="00B51BDF" w:rsidRDefault="00B51BDF" w:rsidP="00DF51D2">
            <w:pPr>
              <w:widowControl w:val="0"/>
              <w:numPr>
                <w:ilvl w:val="0"/>
                <w:numId w:val="64"/>
              </w:numPr>
              <w:tabs>
                <w:tab w:val="left" w:pos="821"/>
              </w:tabs>
              <w:autoSpaceDE w:val="0"/>
              <w:autoSpaceDN w:val="0"/>
              <w:spacing w:after="0" w:line="267" w:lineRule="exact"/>
              <w:ind w:left="0" w:firstLine="0"/>
              <w:rPr>
                <w:rFonts w:ascii="Times New Roman" w:hAnsi="Times New Roman" w:cs="Times New Roman"/>
              </w:rPr>
            </w:pPr>
            <w:r w:rsidRPr="00B51BDF">
              <w:rPr>
                <w:rFonts w:ascii="Times New Roman" w:hAnsi="Times New Roman" w:cs="Times New Roman"/>
              </w:rPr>
              <w:t>Пара сил. Момент пары. Момент силы относительно точки.</w:t>
            </w:r>
          </w:p>
          <w:p w14:paraId="7BA7FE47" w14:textId="77777777" w:rsidR="00B51BDF" w:rsidRPr="00B51BDF" w:rsidRDefault="00B51BDF" w:rsidP="00DF51D2">
            <w:pPr>
              <w:widowControl w:val="0"/>
              <w:numPr>
                <w:ilvl w:val="0"/>
                <w:numId w:val="64"/>
              </w:numPr>
              <w:tabs>
                <w:tab w:val="left" w:pos="821"/>
              </w:tabs>
              <w:autoSpaceDE w:val="0"/>
              <w:autoSpaceDN w:val="0"/>
              <w:spacing w:after="0" w:line="265" w:lineRule="exact"/>
              <w:ind w:left="0" w:firstLine="0"/>
              <w:rPr>
                <w:rFonts w:ascii="Times New Roman" w:hAnsi="Times New Roman" w:cs="Times New Roman"/>
              </w:rPr>
            </w:pPr>
            <w:r w:rsidRPr="00B51BDF">
              <w:rPr>
                <w:rFonts w:ascii="Times New Roman" w:hAnsi="Times New Roman" w:cs="Times New Roman"/>
              </w:rPr>
              <w:lastRenderedPageBreak/>
              <w:t>Приведение силы к данной точке.</w:t>
            </w:r>
          </w:p>
        </w:tc>
        <w:tc>
          <w:tcPr>
            <w:tcW w:w="1843" w:type="dxa"/>
            <w:vMerge/>
            <w:tcBorders>
              <w:top w:val="nil"/>
            </w:tcBorders>
          </w:tcPr>
          <w:p w14:paraId="76D2F096" w14:textId="77777777" w:rsidR="00B51BDF" w:rsidRPr="00B51BDF" w:rsidRDefault="00B51BDF" w:rsidP="00B51BDF">
            <w:pPr>
              <w:spacing w:after="0"/>
              <w:rPr>
                <w:rFonts w:ascii="Times New Roman" w:hAnsi="Times New Roman" w:cs="Times New Roman"/>
              </w:rPr>
            </w:pPr>
          </w:p>
        </w:tc>
        <w:tc>
          <w:tcPr>
            <w:tcW w:w="1843" w:type="dxa"/>
            <w:vMerge/>
          </w:tcPr>
          <w:p w14:paraId="50A7CF69" w14:textId="343732B9" w:rsidR="00B51BDF" w:rsidRPr="00B51BDF" w:rsidRDefault="00B51BDF" w:rsidP="00B51BDF">
            <w:pPr>
              <w:spacing w:after="0" w:line="263" w:lineRule="exact"/>
              <w:rPr>
                <w:rFonts w:ascii="Times New Roman" w:hAnsi="Times New Roman" w:cs="Times New Roman"/>
              </w:rPr>
            </w:pPr>
          </w:p>
        </w:tc>
      </w:tr>
      <w:tr w:rsidR="00B51BDF" w:rsidRPr="00B51BDF" w14:paraId="51334B89" w14:textId="77777777" w:rsidTr="00535CF4">
        <w:tc>
          <w:tcPr>
            <w:tcW w:w="2678" w:type="dxa"/>
            <w:vMerge/>
          </w:tcPr>
          <w:p w14:paraId="5EE7B372" w14:textId="77777777" w:rsidR="00B51BDF" w:rsidRPr="00B51BDF" w:rsidRDefault="00B51BDF" w:rsidP="00B51BDF">
            <w:pPr>
              <w:spacing w:after="0" w:line="278" w:lineRule="auto"/>
              <w:rPr>
                <w:rFonts w:ascii="Times New Roman" w:hAnsi="Times New Roman" w:cs="Times New Roman"/>
                <w:b/>
              </w:rPr>
            </w:pPr>
          </w:p>
        </w:tc>
        <w:tc>
          <w:tcPr>
            <w:tcW w:w="8079" w:type="dxa"/>
          </w:tcPr>
          <w:p w14:paraId="79DC016A" w14:textId="77777777" w:rsidR="00B51BDF" w:rsidRPr="00B51BDF" w:rsidRDefault="00B51BDF" w:rsidP="00DF51D2">
            <w:pPr>
              <w:widowControl w:val="0"/>
              <w:numPr>
                <w:ilvl w:val="0"/>
                <w:numId w:val="63"/>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 xml:space="preserve">Приведение плоской системы произвольно расположенных сил к данному центру. Главный вектор и главный момент системы </w:t>
            </w:r>
            <w:proofErr w:type="gramStart"/>
            <w:r w:rsidRPr="00B51BDF">
              <w:rPr>
                <w:rFonts w:ascii="Times New Roman" w:hAnsi="Times New Roman" w:cs="Times New Roman"/>
              </w:rPr>
              <w:t>сил</w:t>
            </w:r>
            <w:proofErr w:type="gramEnd"/>
            <w:r w:rsidRPr="00B51BDF">
              <w:rPr>
                <w:rFonts w:ascii="Times New Roman" w:hAnsi="Times New Roman" w:cs="Times New Roman"/>
              </w:rPr>
              <w:t xml:space="preserve"> и их свойства.</w:t>
            </w:r>
          </w:p>
          <w:p w14:paraId="082F3A05" w14:textId="77777777" w:rsidR="00B51BDF" w:rsidRPr="00B51BDF" w:rsidRDefault="00B51BDF" w:rsidP="00DF51D2">
            <w:pPr>
              <w:widowControl w:val="0"/>
              <w:numPr>
                <w:ilvl w:val="0"/>
                <w:numId w:val="63"/>
              </w:numPr>
              <w:tabs>
                <w:tab w:val="left" w:pos="821"/>
              </w:tabs>
              <w:autoSpaceDE w:val="0"/>
              <w:autoSpaceDN w:val="0"/>
              <w:spacing w:after="0" w:line="271" w:lineRule="exact"/>
              <w:ind w:left="0" w:firstLine="0"/>
              <w:rPr>
                <w:rFonts w:ascii="Times New Roman" w:hAnsi="Times New Roman" w:cs="Times New Roman"/>
              </w:rPr>
            </w:pPr>
            <w:r w:rsidRPr="00B51BDF">
              <w:rPr>
                <w:rFonts w:ascii="Times New Roman" w:hAnsi="Times New Roman" w:cs="Times New Roman"/>
              </w:rPr>
              <w:t>Равнодействующая главной системы произвольных сил. Теорема Вариньона.</w:t>
            </w:r>
          </w:p>
          <w:p w14:paraId="16D184B2" w14:textId="77777777" w:rsidR="00B51BDF" w:rsidRPr="00B51BDF" w:rsidRDefault="00B51BDF" w:rsidP="00DF51D2">
            <w:pPr>
              <w:widowControl w:val="0"/>
              <w:numPr>
                <w:ilvl w:val="0"/>
                <w:numId w:val="63"/>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Равновесие системы. Три виды уравнения равновесия.</w:t>
            </w:r>
          </w:p>
          <w:p w14:paraId="7EDC60F3" w14:textId="77777777" w:rsidR="00B51BDF" w:rsidRPr="00B51BDF" w:rsidRDefault="00B51BDF" w:rsidP="00DF51D2">
            <w:pPr>
              <w:widowControl w:val="0"/>
              <w:numPr>
                <w:ilvl w:val="0"/>
                <w:numId w:val="63"/>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Балочные системы. Точка классификации нагрузок: сосредоточенная сила, сосредоточенный момент, распределенная нагрузка. Виды опор.</w:t>
            </w:r>
          </w:p>
          <w:p w14:paraId="678044A2" w14:textId="77777777" w:rsidR="00B51BDF" w:rsidRPr="00B51BDF" w:rsidRDefault="00B51BDF" w:rsidP="00DF51D2">
            <w:pPr>
              <w:widowControl w:val="0"/>
              <w:numPr>
                <w:ilvl w:val="0"/>
                <w:numId w:val="63"/>
              </w:numPr>
              <w:tabs>
                <w:tab w:val="left" w:pos="821"/>
              </w:tabs>
              <w:autoSpaceDE w:val="0"/>
              <w:autoSpaceDN w:val="0"/>
              <w:spacing w:after="0" w:line="265" w:lineRule="exact"/>
              <w:ind w:left="0" w:firstLine="0"/>
              <w:rPr>
                <w:rFonts w:ascii="Times New Roman" w:hAnsi="Times New Roman" w:cs="Times New Roman"/>
              </w:rPr>
            </w:pPr>
            <w:r w:rsidRPr="00B51BDF">
              <w:rPr>
                <w:rFonts w:ascii="Times New Roman" w:hAnsi="Times New Roman" w:cs="Times New Roman"/>
              </w:rPr>
              <w:t>Решение задач на определение опорных реакций.</w:t>
            </w:r>
          </w:p>
        </w:tc>
        <w:tc>
          <w:tcPr>
            <w:tcW w:w="1843" w:type="dxa"/>
          </w:tcPr>
          <w:p w14:paraId="3ED5EC85" w14:textId="77777777" w:rsidR="00B51BDF" w:rsidRPr="00B51BDF" w:rsidRDefault="00B51BDF" w:rsidP="00B51BDF">
            <w:pPr>
              <w:spacing w:after="0"/>
              <w:rPr>
                <w:rFonts w:ascii="Times New Roman" w:hAnsi="Times New Roman" w:cs="Times New Roman"/>
              </w:rPr>
            </w:pPr>
          </w:p>
        </w:tc>
        <w:tc>
          <w:tcPr>
            <w:tcW w:w="1843" w:type="dxa"/>
            <w:vMerge/>
          </w:tcPr>
          <w:p w14:paraId="2A45C214" w14:textId="31C229CA" w:rsidR="00B51BDF" w:rsidRPr="00B51BDF" w:rsidRDefault="00B51BDF" w:rsidP="00B51BDF">
            <w:pPr>
              <w:spacing w:after="0" w:line="263" w:lineRule="exact"/>
              <w:rPr>
                <w:rFonts w:ascii="Times New Roman" w:hAnsi="Times New Roman" w:cs="Times New Roman"/>
              </w:rPr>
            </w:pPr>
          </w:p>
        </w:tc>
      </w:tr>
      <w:tr w:rsidR="00B51BDF" w:rsidRPr="00B51BDF" w14:paraId="72A2DEC8" w14:textId="77777777" w:rsidTr="00535CF4">
        <w:tc>
          <w:tcPr>
            <w:tcW w:w="2678" w:type="dxa"/>
            <w:vMerge/>
          </w:tcPr>
          <w:p w14:paraId="37E5B18B" w14:textId="77777777" w:rsidR="00B51BDF" w:rsidRPr="00B51BDF" w:rsidRDefault="00B51BDF" w:rsidP="00B51BDF">
            <w:pPr>
              <w:spacing w:after="0"/>
              <w:rPr>
                <w:rFonts w:ascii="Times New Roman" w:hAnsi="Times New Roman" w:cs="Times New Roman"/>
              </w:rPr>
            </w:pPr>
          </w:p>
        </w:tc>
        <w:tc>
          <w:tcPr>
            <w:tcW w:w="8079" w:type="dxa"/>
          </w:tcPr>
          <w:p w14:paraId="01D8F51F" w14:textId="77777777" w:rsidR="00B51BDF" w:rsidRPr="00B51BDF" w:rsidRDefault="00B51BDF" w:rsidP="00B51BDF">
            <w:pPr>
              <w:spacing w:after="0" w:line="269" w:lineRule="exact"/>
              <w:rPr>
                <w:rFonts w:ascii="Times New Roman" w:hAnsi="Times New Roman" w:cs="Times New Roman"/>
                <w:b/>
              </w:rPr>
            </w:pPr>
            <w:r w:rsidRPr="00B51BDF">
              <w:rPr>
                <w:rFonts w:ascii="Times New Roman" w:hAnsi="Times New Roman" w:cs="Times New Roman"/>
                <w:b/>
              </w:rPr>
              <w:t>В том числе практических занятий:</w:t>
            </w:r>
          </w:p>
        </w:tc>
        <w:tc>
          <w:tcPr>
            <w:tcW w:w="1843" w:type="dxa"/>
          </w:tcPr>
          <w:p w14:paraId="7B404EA5" w14:textId="77777777" w:rsidR="00B51BDF" w:rsidRPr="00B51BDF" w:rsidRDefault="00B51BDF" w:rsidP="00B51BDF">
            <w:pPr>
              <w:spacing w:after="0" w:line="264" w:lineRule="exact"/>
              <w:jc w:val="right"/>
              <w:rPr>
                <w:rFonts w:ascii="Times New Roman" w:hAnsi="Times New Roman" w:cs="Times New Roman"/>
              </w:rPr>
            </w:pPr>
          </w:p>
        </w:tc>
        <w:tc>
          <w:tcPr>
            <w:tcW w:w="1843" w:type="dxa"/>
            <w:vMerge/>
          </w:tcPr>
          <w:p w14:paraId="01E96A62" w14:textId="77777777" w:rsidR="00B51BDF" w:rsidRPr="00B51BDF" w:rsidRDefault="00B51BDF" w:rsidP="00B51BDF">
            <w:pPr>
              <w:spacing w:after="0"/>
              <w:rPr>
                <w:rFonts w:ascii="Times New Roman" w:hAnsi="Times New Roman" w:cs="Times New Roman"/>
              </w:rPr>
            </w:pPr>
          </w:p>
        </w:tc>
      </w:tr>
      <w:tr w:rsidR="00B51BDF" w:rsidRPr="00B51BDF" w14:paraId="33B9171E" w14:textId="77777777" w:rsidTr="00535CF4">
        <w:tc>
          <w:tcPr>
            <w:tcW w:w="2678" w:type="dxa"/>
            <w:vMerge/>
          </w:tcPr>
          <w:p w14:paraId="6D498CCD" w14:textId="77777777" w:rsidR="00B51BDF" w:rsidRPr="00B51BDF" w:rsidRDefault="00B51BDF" w:rsidP="00B51BDF">
            <w:pPr>
              <w:spacing w:after="0"/>
              <w:rPr>
                <w:rFonts w:ascii="Times New Roman" w:hAnsi="Times New Roman" w:cs="Times New Roman"/>
              </w:rPr>
            </w:pPr>
          </w:p>
        </w:tc>
        <w:tc>
          <w:tcPr>
            <w:tcW w:w="8079" w:type="dxa"/>
          </w:tcPr>
          <w:p w14:paraId="39AB85B1" w14:textId="77777777" w:rsidR="00B51BDF" w:rsidRPr="00B51BDF" w:rsidRDefault="00B51BDF" w:rsidP="00DF51D2">
            <w:pPr>
              <w:widowControl w:val="0"/>
              <w:numPr>
                <w:ilvl w:val="0"/>
                <w:numId w:val="62"/>
              </w:numPr>
              <w:tabs>
                <w:tab w:val="left" w:pos="821"/>
              </w:tabs>
              <w:autoSpaceDE w:val="0"/>
              <w:autoSpaceDN w:val="0"/>
              <w:spacing w:after="0" w:line="263" w:lineRule="exact"/>
              <w:ind w:left="0" w:firstLine="0"/>
              <w:rPr>
                <w:rFonts w:ascii="Times New Roman" w:hAnsi="Times New Roman" w:cs="Times New Roman"/>
              </w:rPr>
            </w:pPr>
            <w:r w:rsidRPr="00B51BDF">
              <w:rPr>
                <w:rFonts w:ascii="Times New Roman" w:hAnsi="Times New Roman" w:cs="Times New Roman"/>
              </w:rPr>
              <w:t>Решение задач на определение реакций в шарнирах балочных систем.</w:t>
            </w:r>
          </w:p>
          <w:p w14:paraId="04349C77" w14:textId="77777777" w:rsidR="00B51BDF" w:rsidRPr="00B51BDF" w:rsidRDefault="00B51BDF" w:rsidP="00DF51D2">
            <w:pPr>
              <w:widowControl w:val="0"/>
              <w:numPr>
                <w:ilvl w:val="0"/>
                <w:numId w:val="62"/>
              </w:numPr>
              <w:tabs>
                <w:tab w:val="left" w:pos="821"/>
              </w:tabs>
              <w:autoSpaceDE w:val="0"/>
              <w:autoSpaceDN w:val="0"/>
              <w:spacing w:after="0" w:line="240" w:lineRule="auto"/>
              <w:ind w:left="0" w:firstLine="0"/>
              <w:rPr>
                <w:rFonts w:ascii="Times New Roman" w:hAnsi="Times New Roman" w:cs="Times New Roman"/>
              </w:rPr>
            </w:pPr>
            <w:r w:rsidRPr="00B51BDF">
              <w:rPr>
                <w:rFonts w:ascii="Times New Roman" w:hAnsi="Times New Roman" w:cs="Times New Roman"/>
              </w:rPr>
              <w:t>Решение задач на определение реакций жестко защемленных балок</w:t>
            </w:r>
          </w:p>
        </w:tc>
        <w:tc>
          <w:tcPr>
            <w:tcW w:w="1843" w:type="dxa"/>
          </w:tcPr>
          <w:p w14:paraId="71632771" w14:textId="77777777" w:rsidR="00B51BDF" w:rsidRPr="00B51BDF" w:rsidRDefault="00B51BDF" w:rsidP="00B51BDF">
            <w:pPr>
              <w:spacing w:after="0"/>
              <w:jc w:val="center"/>
              <w:rPr>
                <w:rFonts w:ascii="Times New Roman" w:hAnsi="Times New Roman" w:cs="Times New Roman"/>
              </w:rPr>
            </w:pPr>
          </w:p>
        </w:tc>
        <w:tc>
          <w:tcPr>
            <w:tcW w:w="1843" w:type="dxa"/>
            <w:vMerge/>
          </w:tcPr>
          <w:p w14:paraId="37FE596A" w14:textId="77777777" w:rsidR="00B51BDF" w:rsidRPr="00B51BDF" w:rsidRDefault="00B51BDF" w:rsidP="00B51BDF">
            <w:pPr>
              <w:spacing w:after="0"/>
              <w:rPr>
                <w:rFonts w:ascii="Times New Roman" w:hAnsi="Times New Roman" w:cs="Times New Roman"/>
              </w:rPr>
            </w:pPr>
          </w:p>
        </w:tc>
      </w:tr>
      <w:tr w:rsidR="00B51BDF" w:rsidRPr="00B51BDF" w14:paraId="38FC63FD" w14:textId="77777777" w:rsidTr="00535CF4">
        <w:tc>
          <w:tcPr>
            <w:tcW w:w="2678" w:type="dxa"/>
            <w:vMerge/>
          </w:tcPr>
          <w:p w14:paraId="5EB8AB0B" w14:textId="77777777" w:rsidR="00B51BDF" w:rsidRPr="00B51BDF" w:rsidRDefault="00B51BDF" w:rsidP="00B51BDF">
            <w:pPr>
              <w:spacing w:after="0"/>
              <w:rPr>
                <w:rFonts w:ascii="Times New Roman" w:hAnsi="Times New Roman" w:cs="Times New Roman"/>
              </w:rPr>
            </w:pPr>
          </w:p>
        </w:tc>
        <w:tc>
          <w:tcPr>
            <w:tcW w:w="8079" w:type="dxa"/>
          </w:tcPr>
          <w:p w14:paraId="6D86BA55"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Самостоятельная работа:</w:t>
            </w:r>
          </w:p>
          <w:p w14:paraId="64A739F3" w14:textId="77777777" w:rsidR="00B51BDF" w:rsidRPr="00B51BDF" w:rsidRDefault="00B51BDF" w:rsidP="00B51BDF">
            <w:pPr>
              <w:spacing w:after="0" w:line="322" w:lineRule="exact"/>
              <w:rPr>
                <w:rFonts w:ascii="Times New Roman" w:hAnsi="Times New Roman" w:cs="Times New Roman"/>
              </w:rPr>
            </w:pPr>
            <w:r w:rsidRPr="00B51BDF">
              <w:rPr>
                <w:rFonts w:ascii="Times New Roman" w:hAnsi="Times New Roman" w:cs="Times New Roman"/>
              </w:rPr>
              <w:t>Выполнение расчетно-графической работы по определению опорных реакций балочных систем.</w:t>
            </w:r>
          </w:p>
        </w:tc>
        <w:tc>
          <w:tcPr>
            <w:tcW w:w="1843" w:type="dxa"/>
          </w:tcPr>
          <w:p w14:paraId="7E670ED8" w14:textId="77777777" w:rsidR="00B51BDF" w:rsidRPr="00B51BDF" w:rsidRDefault="00B51BDF" w:rsidP="00B51BDF">
            <w:pPr>
              <w:spacing w:after="0"/>
              <w:rPr>
                <w:rFonts w:ascii="Times New Roman" w:hAnsi="Times New Roman" w:cs="Times New Roman"/>
              </w:rPr>
            </w:pPr>
          </w:p>
        </w:tc>
        <w:tc>
          <w:tcPr>
            <w:tcW w:w="1843" w:type="dxa"/>
            <w:vMerge/>
          </w:tcPr>
          <w:p w14:paraId="79BF3FB8" w14:textId="77777777" w:rsidR="00B51BDF" w:rsidRPr="00B51BDF" w:rsidRDefault="00B51BDF" w:rsidP="00B51BDF">
            <w:pPr>
              <w:spacing w:after="0"/>
              <w:rPr>
                <w:rFonts w:ascii="Times New Roman" w:hAnsi="Times New Roman" w:cs="Times New Roman"/>
              </w:rPr>
            </w:pPr>
          </w:p>
        </w:tc>
      </w:tr>
      <w:tr w:rsidR="00B51BDF" w:rsidRPr="00B51BDF" w14:paraId="67815256" w14:textId="77777777" w:rsidTr="00535CF4">
        <w:tc>
          <w:tcPr>
            <w:tcW w:w="2678" w:type="dxa"/>
            <w:vMerge w:val="restart"/>
          </w:tcPr>
          <w:p w14:paraId="4594BB33"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Тема 1.3. Трение.</w:t>
            </w:r>
          </w:p>
        </w:tc>
        <w:tc>
          <w:tcPr>
            <w:tcW w:w="8079" w:type="dxa"/>
          </w:tcPr>
          <w:p w14:paraId="75DE68A5" w14:textId="77777777" w:rsidR="00B51BDF" w:rsidRPr="00B51BDF" w:rsidRDefault="00B51BDF" w:rsidP="00B51BDF">
            <w:pPr>
              <w:spacing w:after="0" w:line="263" w:lineRule="exact"/>
              <w:rPr>
                <w:rFonts w:ascii="Times New Roman" w:hAnsi="Times New Roman" w:cs="Times New Roman"/>
              </w:rPr>
            </w:pPr>
            <w:r w:rsidRPr="00B51BDF">
              <w:rPr>
                <w:rFonts w:ascii="Times New Roman" w:hAnsi="Times New Roman" w:cs="Times New Roman"/>
                <w:b/>
              </w:rPr>
              <w:t>Содержание учебного материала</w:t>
            </w:r>
            <w:r w:rsidRPr="00B51BDF">
              <w:rPr>
                <w:rFonts w:ascii="Times New Roman" w:hAnsi="Times New Roman" w:cs="Times New Roman"/>
              </w:rPr>
              <w:t>:</w:t>
            </w:r>
          </w:p>
          <w:p w14:paraId="706168F7" w14:textId="77777777" w:rsidR="00B51BDF" w:rsidRPr="00B51BDF" w:rsidRDefault="00B51BDF" w:rsidP="00B51BDF">
            <w:pPr>
              <w:spacing w:after="0" w:line="318" w:lineRule="exact"/>
              <w:rPr>
                <w:rFonts w:ascii="Times New Roman" w:hAnsi="Times New Roman" w:cs="Times New Roman"/>
              </w:rPr>
            </w:pPr>
            <w:r w:rsidRPr="00B51BDF">
              <w:rPr>
                <w:rFonts w:ascii="Times New Roman" w:hAnsi="Times New Roman" w:cs="Times New Roman"/>
              </w:rPr>
              <w:t>1. Понятие о трении. Трение скольжения. Трение Качения. Трение покоя. Устойчивость против опрокидывания</w:t>
            </w:r>
          </w:p>
        </w:tc>
        <w:tc>
          <w:tcPr>
            <w:tcW w:w="1843" w:type="dxa"/>
          </w:tcPr>
          <w:p w14:paraId="6404C2A4" w14:textId="77777777" w:rsidR="00B51BDF" w:rsidRPr="00B51BDF" w:rsidRDefault="00B51BDF" w:rsidP="00B51BDF">
            <w:pPr>
              <w:spacing w:after="0" w:line="268" w:lineRule="exact"/>
              <w:jc w:val="right"/>
              <w:rPr>
                <w:rFonts w:ascii="Times New Roman" w:hAnsi="Times New Roman" w:cs="Times New Roman"/>
                <w:b/>
              </w:rPr>
            </w:pPr>
          </w:p>
        </w:tc>
        <w:tc>
          <w:tcPr>
            <w:tcW w:w="1843" w:type="dxa"/>
            <w:vMerge w:val="restart"/>
          </w:tcPr>
          <w:p w14:paraId="65E3B78B" w14:textId="77777777" w:rsidR="00535CF4" w:rsidRPr="00535CF4" w:rsidRDefault="00535CF4" w:rsidP="00535CF4">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6C052E21"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1.1</w:t>
            </w:r>
          </w:p>
          <w:p w14:paraId="1DC791A4"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1.2</w:t>
            </w:r>
          </w:p>
          <w:p w14:paraId="0C2AF867"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2.3</w:t>
            </w:r>
          </w:p>
          <w:p w14:paraId="3C1AB43D" w14:textId="67884741" w:rsidR="00B51BDF" w:rsidRPr="00B51BDF" w:rsidRDefault="00535CF4" w:rsidP="00535CF4">
            <w:pPr>
              <w:spacing w:after="0"/>
              <w:rPr>
                <w:rFonts w:ascii="Times New Roman" w:hAnsi="Times New Roman" w:cs="Times New Roman"/>
              </w:rPr>
            </w:pPr>
            <w:r w:rsidRPr="00535CF4">
              <w:rPr>
                <w:rFonts w:ascii="Times New Roman" w:hAnsi="Times New Roman" w:cs="Times New Roman"/>
              </w:rPr>
              <w:t>ПК 3.2</w:t>
            </w:r>
          </w:p>
        </w:tc>
      </w:tr>
      <w:tr w:rsidR="00B51BDF" w:rsidRPr="00B51BDF" w14:paraId="5524B9F7" w14:textId="77777777" w:rsidTr="00535CF4">
        <w:tc>
          <w:tcPr>
            <w:tcW w:w="2678" w:type="dxa"/>
            <w:vMerge/>
            <w:tcBorders>
              <w:top w:val="nil"/>
            </w:tcBorders>
          </w:tcPr>
          <w:p w14:paraId="6740A6B3" w14:textId="77777777" w:rsidR="00B51BDF" w:rsidRPr="00B51BDF" w:rsidRDefault="00B51BDF" w:rsidP="00B51BDF">
            <w:pPr>
              <w:spacing w:after="0"/>
              <w:rPr>
                <w:rFonts w:ascii="Times New Roman" w:hAnsi="Times New Roman" w:cs="Times New Roman"/>
              </w:rPr>
            </w:pPr>
          </w:p>
        </w:tc>
        <w:tc>
          <w:tcPr>
            <w:tcW w:w="8079" w:type="dxa"/>
          </w:tcPr>
          <w:p w14:paraId="36480BBA"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В том числе практических занятий:</w:t>
            </w:r>
          </w:p>
        </w:tc>
        <w:tc>
          <w:tcPr>
            <w:tcW w:w="1843" w:type="dxa"/>
          </w:tcPr>
          <w:p w14:paraId="04F6AB3A" w14:textId="77777777" w:rsidR="00B51BDF" w:rsidRPr="00B51BDF" w:rsidRDefault="00B51BDF" w:rsidP="00B51BDF">
            <w:pPr>
              <w:spacing w:after="0" w:line="263" w:lineRule="exact"/>
              <w:jc w:val="right"/>
              <w:rPr>
                <w:rFonts w:ascii="Times New Roman" w:hAnsi="Times New Roman" w:cs="Times New Roman"/>
              </w:rPr>
            </w:pPr>
          </w:p>
        </w:tc>
        <w:tc>
          <w:tcPr>
            <w:tcW w:w="1843" w:type="dxa"/>
            <w:vMerge/>
          </w:tcPr>
          <w:p w14:paraId="349F0F8F" w14:textId="77777777" w:rsidR="00B51BDF" w:rsidRPr="00B51BDF" w:rsidRDefault="00B51BDF" w:rsidP="00B51BDF">
            <w:pPr>
              <w:spacing w:after="0"/>
              <w:rPr>
                <w:rFonts w:ascii="Times New Roman" w:hAnsi="Times New Roman" w:cs="Times New Roman"/>
              </w:rPr>
            </w:pPr>
          </w:p>
        </w:tc>
      </w:tr>
      <w:tr w:rsidR="00B51BDF" w:rsidRPr="00B51BDF" w14:paraId="0D3B2447" w14:textId="77777777" w:rsidTr="00535CF4">
        <w:tc>
          <w:tcPr>
            <w:tcW w:w="2678" w:type="dxa"/>
            <w:vMerge/>
            <w:tcBorders>
              <w:top w:val="nil"/>
            </w:tcBorders>
          </w:tcPr>
          <w:p w14:paraId="7CFF0A79" w14:textId="77777777" w:rsidR="00B51BDF" w:rsidRPr="00B51BDF" w:rsidRDefault="00B51BDF" w:rsidP="00B51BDF">
            <w:pPr>
              <w:spacing w:after="0"/>
              <w:rPr>
                <w:rFonts w:ascii="Times New Roman" w:hAnsi="Times New Roman" w:cs="Times New Roman"/>
              </w:rPr>
            </w:pPr>
          </w:p>
        </w:tc>
        <w:tc>
          <w:tcPr>
            <w:tcW w:w="8079" w:type="dxa"/>
          </w:tcPr>
          <w:p w14:paraId="5F41CAAD" w14:textId="77777777" w:rsidR="00B51BDF" w:rsidRPr="00B51BDF" w:rsidRDefault="00B51BDF" w:rsidP="00B51BDF">
            <w:pPr>
              <w:spacing w:after="0" w:line="263" w:lineRule="exact"/>
              <w:rPr>
                <w:rFonts w:ascii="Times New Roman" w:hAnsi="Times New Roman" w:cs="Times New Roman"/>
              </w:rPr>
            </w:pPr>
            <w:r w:rsidRPr="00B51BDF">
              <w:rPr>
                <w:rFonts w:ascii="Times New Roman" w:hAnsi="Times New Roman" w:cs="Times New Roman"/>
              </w:rPr>
              <w:t>Решение задач на проверку законов трения</w:t>
            </w:r>
          </w:p>
        </w:tc>
        <w:tc>
          <w:tcPr>
            <w:tcW w:w="1843" w:type="dxa"/>
          </w:tcPr>
          <w:p w14:paraId="7A093F50" w14:textId="77777777" w:rsidR="00B51BDF" w:rsidRPr="00B51BDF" w:rsidRDefault="00B51BDF" w:rsidP="00B51BDF">
            <w:pPr>
              <w:spacing w:after="0" w:line="263" w:lineRule="exact"/>
              <w:jc w:val="right"/>
              <w:rPr>
                <w:rFonts w:ascii="Times New Roman" w:hAnsi="Times New Roman" w:cs="Times New Roman"/>
              </w:rPr>
            </w:pPr>
          </w:p>
        </w:tc>
        <w:tc>
          <w:tcPr>
            <w:tcW w:w="1843" w:type="dxa"/>
            <w:vMerge/>
          </w:tcPr>
          <w:p w14:paraId="4C705A0B" w14:textId="77777777" w:rsidR="00B51BDF" w:rsidRPr="00B51BDF" w:rsidRDefault="00B51BDF" w:rsidP="00B51BDF">
            <w:pPr>
              <w:spacing w:after="0"/>
              <w:rPr>
                <w:rFonts w:ascii="Times New Roman" w:hAnsi="Times New Roman" w:cs="Times New Roman"/>
              </w:rPr>
            </w:pPr>
          </w:p>
        </w:tc>
      </w:tr>
      <w:tr w:rsidR="00B51BDF" w:rsidRPr="00B51BDF" w14:paraId="53170AE1" w14:textId="77777777" w:rsidTr="00535CF4">
        <w:tc>
          <w:tcPr>
            <w:tcW w:w="2678" w:type="dxa"/>
            <w:vMerge/>
            <w:tcBorders>
              <w:top w:val="nil"/>
            </w:tcBorders>
          </w:tcPr>
          <w:p w14:paraId="30EB67D3" w14:textId="77777777" w:rsidR="00B51BDF" w:rsidRPr="00B51BDF" w:rsidRDefault="00B51BDF" w:rsidP="00B51BDF">
            <w:pPr>
              <w:spacing w:after="0"/>
              <w:rPr>
                <w:rFonts w:ascii="Times New Roman" w:hAnsi="Times New Roman" w:cs="Times New Roman"/>
              </w:rPr>
            </w:pPr>
          </w:p>
        </w:tc>
        <w:tc>
          <w:tcPr>
            <w:tcW w:w="8079" w:type="dxa"/>
          </w:tcPr>
          <w:p w14:paraId="51FACDB0" w14:textId="77777777" w:rsidR="00B51BDF" w:rsidRPr="00B51BDF" w:rsidRDefault="00B51BDF" w:rsidP="00B51BDF">
            <w:pPr>
              <w:spacing w:after="0" w:line="269" w:lineRule="exact"/>
              <w:rPr>
                <w:rFonts w:ascii="Times New Roman" w:hAnsi="Times New Roman" w:cs="Times New Roman"/>
                <w:b/>
              </w:rPr>
            </w:pPr>
            <w:r w:rsidRPr="00B51BDF">
              <w:rPr>
                <w:rFonts w:ascii="Times New Roman" w:hAnsi="Times New Roman" w:cs="Times New Roman"/>
                <w:b/>
              </w:rPr>
              <w:t>Самостоятельная работа:</w:t>
            </w:r>
          </w:p>
          <w:p w14:paraId="1DB1B015" w14:textId="77777777" w:rsidR="00B51BDF" w:rsidRPr="00B51BDF" w:rsidRDefault="00B51BDF" w:rsidP="00B51BDF">
            <w:pPr>
              <w:spacing w:after="0"/>
              <w:rPr>
                <w:rFonts w:ascii="Times New Roman" w:hAnsi="Times New Roman" w:cs="Times New Roman"/>
              </w:rPr>
            </w:pPr>
            <w:r w:rsidRPr="00B51BDF">
              <w:rPr>
                <w:rFonts w:ascii="Times New Roman" w:hAnsi="Times New Roman" w:cs="Times New Roman"/>
              </w:rPr>
              <w:t>Решение практических задач по проверке законов трения.</w:t>
            </w:r>
          </w:p>
        </w:tc>
        <w:tc>
          <w:tcPr>
            <w:tcW w:w="1843" w:type="dxa"/>
          </w:tcPr>
          <w:p w14:paraId="44BCD29F" w14:textId="77777777" w:rsidR="00B51BDF" w:rsidRPr="00B51BDF" w:rsidRDefault="00B51BDF" w:rsidP="00B51BDF">
            <w:pPr>
              <w:spacing w:after="0"/>
              <w:rPr>
                <w:rFonts w:ascii="Times New Roman" w:hAnsi="Times New Roman" w:cs="Times New Roman"/>
              </w:rPr>
            </w:pPr>
          </w:p>
        </w:tc>
        <w:tc>
          <w:tcPr>
            <w:tcW w:w="1843" w:type="dxa"/>
            <w:vMerge/>
          </w:tcPr>
          <w:p w14:paraId="759AEA2F" w14:textId="77777777" w:rsidR="00B51BDF" w:rsidRPr="00B51BDF" w:rsidRDefault="00B51BDF" w:rsidP="00B51BDF">
            <w:pPr>
              <w:spacing w:after="0"/>
              <w:rPr>
                <w:rFonts w:ascii="Times New Roman" w:hAnsi="Times New Roman" w:cs="Times New Roman"/>
              </w:rPr>
            </w:pPr>
          </w:p>
        </w:tc>
      </w:tr>
      <w:tr w:rsidR="00535CF4" w:rsidRPr="00B51BDF" w14:paraId="64EF33EF" w14:textId="77777777" w:rsidTr="00535CF4">
        <w:tc>
          <w:tcPr>
            <w:tcW w:w="2678" w:type="dxa"/>
            <w:vMerge w:val="restart"/>
          </w:tcPr>
          <w:p w14:paraId="360932AE" w14:textId="6C7D444B" w:rsidR="00535CF4" w:rsidRPr="00B51BDF" w:rsidRDefault="00535CF4" w:rsidP="00B51BDF">
            <w:pPr>
              <w:spacing w:after="0" w:line="276" w:lineRule="auto"/>
              <w:rPr>
                <w:rFonts w:ascii="Times New Roman" w:hAnsi="Times New Roman" w:cs="Times New Roman"/>
                <w:b/>
              </w:rPr>
            </w:pPr>
            <w:r w:rsidRPr="00B51BDF">
              <w:rPr>
                <w:rFonts w:ascii="Times New Roman" w:hAnsi="Times New Roman" w:cs="Times New Roman"/>
                <w:b/>
              </w:rPr>
              <w:t>Тема 1.4. Пространственная система сил</w:t>
            </w:r>
          </w:p>
        </w:tc>
        <w:tc>
          <w:tcPr>
            <w:tcW w:w="8079" w:type="dxa"/>
          </w:tcPr>
          <w:p w14:paraId="19EA07FE"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Содержание учебного материала:</w:t>
            </w:r>
          </w:p>
          <w:p w14:paraId="42415964" w14:textId="77777777" w:rsidR="00535CF4" w:rsidRPr="00B51BDF" w:rsidRDefault="00535CF4" w:rsidP="00DF51D2">
            <w:pPr>
              <w:widowControl w:val="0"/>
              <w:numPr>
                <w:ilvl w:val="0"/>
                <w:numId w:val="61"/>
              </w:numPr>
              <w:tabs>
                <w:tab w:val="left" w:pos="826"/>
              </w:tabs>
              <w:autoSpaceDE w:val="0"/>
              <w:autoSpaceDN w:val="0"/>
              <w:spacing w:after="0" w:line="240" w:lineRule="auto"/>
              <w:ind w:left="0" w:firstLine="0"/>
              <w:rPr>
                <w:rFonts w:ascii="Times New Roman" w:hAnsi="Times New Roman" w:cs="Times New Roman"/>
              </w:rPr>
            </w:pPr>
            <w:r w:rsidRPr="00B51BDF">
              <w:rPr>
                <w:rFonts w:ascii="Times New Roman" w:hAnsi="Times New Roman" w:cs="Times New Roman"/>
              </w:rPr>
              <w:t>Разложение силы по трем осям координат</w:t>
            </w:r>
          </w:p>
          <w:p w14:paraId="600F1B0E" w14:textId="77777777" w:rsidR="00535CF4" w:rsidRPr="00B51BDF" w:rsidRDefault="00535CF4" w:rsidP="00DF51D2">
            <w:pPr>
              <w:widowControl w:val="0"/>
              <w:numPr>
                <w:ilvl w:val="0"/>
                <w:numId w:val="61"/>
              </w:numPr>
              <w:tabs>
                <w:tab w:val="left" w:pos="826"/>
              </w:tabs>
              <w:autoSpaceDE w:val="0"/>
              <w:autoSpaceDN w:val="0"/>
              <w:spacing w:after="0" w:line="240" w:lineRule="auto"/>
              <w:ind w:left="0" w:firstLine="0"/>
              <w:rPr>
                <w:rFonts w:ascii="Times New Roman" w:hAnsi="Times New Roman" w:cs="Times New Roman"/>
              </w:rPr>
            </w:pPr>
            <w:r w:rsidRPr="00B51BDF">
              <w:rPr>
                <w:rFonts w:ascii="Times New Roman" w:hAnsi="Times New Roman" w:cs="Times New Roman"/>
              </w:rPr>
              <w:t>Пространственная система сходящихся сил, ее равновесие</w:t>
            </w:r>
          </w:p>
          <w:p w14:paraId="3E8DDE19" w14:textId="77777777" w:rsidR="00535CF4" w:rsidRPr="00B51BDF" w:rsidRDefault="00535CF4" w:rsidP="00DF51D2">
            <w:pPr>
              <w:widowControl w:val="0"/>
              <w:numPr>
                <w:ilvl w:val="0"/>
                <w:numId w:val="61"/>
              </w:numPr>
              <w:tabs>
                <w:tab w:val="left" w:pos="826"/>
              </w:tabs>
              <w:autoSpaceDE w:val="0"/>
              <w:autoSpaceDN w:val="0"/>
              <w:spacing w:after="0" w:line="240" w:lineRule="auto"/>
              <w:ind w:left="0" w:firstLine="0"/>
              <w:rPr>
                <w:rFonts w:ascii="Times New Roman" w:hAnsi="Times New Roman" w:cs="Times New Roman"/>
              </w:rPr>
            </w:pPr>
            <w:r w:rsidRPr="00B51BDF">
              <w:rPr>
                <w:rFonts w:ascii="Times New Roman" w:hAnsi="Times New Roman" w:cs="Times New Roman"/>
              </w:rPr>
              <w:t>Момент силы относительно оси</w:t>
            </w:r>
          </w:p>
          <w:p w14:paraId="638E4224" w14:textId="77777777" w:rsidR="00535CF4" w:rsidRPr="00B51BDF" w:rsidRDefault="00535CF4" w:rsidP="00B51BDF">
            <w:pPr>
              <w:spacing w:after="0"/>
              <w:rPr>
                <w:rFonts w:ascii="Times New Roman" w:hAnsi="Times New Roman" w:cs="Times New Roman"/>
              </w:rPr>
            </w:pPr>
            <w:r w:rsidRPr="00B51BDF">
              <w:rPr>
                <w:rFonts w:ascii="Times New Roman" w:hAnsi="Times New Roman" w:cs="Times New Roman"/>
              </w:rPr>
              <w:t>Пространственная система произвольно расположенных сил, ее равновесие.</w:t>
            </w:r>
          </w:p>
        </w:tc>
        <w:tc>
          <w:tcPr>
            <w:tcW w:w="1843" w:type="dxa"/>
          </w:tcPr>
          <w:p w14:paraId="638C4FD8" w14:textId="77777777" w:rsidR="00535CF4" w:rsidRPr="00B51BDF" w:rsidRDefault="00535CF4" w:rsidP="00B51BDF">
            <w:pPr>
              <w:spacing w:after="0" w:line="268" w:lineRule="exact"/>
              <w:jc w:val="right"/>
              <w:rPr>
                <w:rFonts w:ascii="Times New Roman" w:hAnsi="Times New Roman" w:cs="Times New Roman"/>
                <w:b/>
              </w:rPr>
            </w:pPr>
          </w:p>
        </w:tc>
        <w:tc>
          <w:tcPr>
            <w:tcW w:w="1843" w:type="dxa"/>
            <w:vMerge w:val="restart"/>
          </w:tcPr>
          <w:p w14:paraId="30831BA3" w14:textId="77777777" w:rsidR="00535CF4" w:rsidRPr="00535CF4" w:rsidRDefault="00535CF4" w:rsidP="00535CF4">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30C7FB88"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1.1</w:t>
            </w:r>
          </w:p>
          <w:p w14:paraId="0309568B"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1.2</w:t>
            </w:r>
          </w:p>
          <w:p w14:paraId="1849C693"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2.3</w:t>
            </w:r>
          </w:p>
          <w:p w14:paraId="57D6C277" w14:textId="6153B218" w:rsidR="00535CF4" w:rsidRPr="00B51BDF" w:rsidRDefault="00535CF4" w:rsidP="00535CF4">
            <w:pPr>
              <w:spacing w:after="0"/>
              <w:rPr>
                <w:rFonts w:ascii="Times New Roman" w:hAnsi="Times New Roman" w:cs="Times New Roman"/>
              </w:rPr>
            </w:pPr>
            <w:r w:rsidRPr="00535CF4">
              <w:rPr>
                <w:rFonts w:ascii="Times New Roman" w:hAnsi="Times New Roman" w:cs="Times New Roman"/>
              </w:rPr>
              <w:t>ПК 3.2</w:t>
            </w:r>
          </w:p>
        </w:tc>
      </w:tr>
      <w:tr w:rsidR="00535CF4" w:rsidRPr="00B51BDF" w14:paraId="3DA78166" w14:textId="77777777" w:rsidTr="002B6B34">
        <w:tc>
          <w:tcPr>
            <w:tcW w:w="2678" w:type="dxa"/>
            <w:vMerge/>
          </w:tcPr>
          <w:p w14:paraId="47A83675" w14:textId="77777777" w:rsidR="00535CF4" w:rsidRPr="00B51BDF" w:rsidRDefault="00535CF4" w:rsidP="00B51BDF">
            <w:pPr>
              <w:spacing w:after="0"/>
              <w:rPr>
                <w:rFonts w:ascii="Times New Roman" w:hAnsi="Times New Roman" w:cs="Times New Roman"/>
              </w:rPr>
            </w:pPr>
          </w:p>
        </w:tc>
        <w:tc>
          <w:tcPr>
            <w:tcW w:w="8079" w:type="dxa"/>
          </w:tcPr>
          <w:p w14:paraId="1B3E1028"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В том числе практических занятий:</w:t>
            </w:r>
          </w:p>
        </w:tc>
        <w:tc>
          <w:tcPr>
            <w:tcW w:w="1843" w:type="dxa"/>
          </w:tcPr>
          <w:p w14:paraId="36FE865B" w14:textId="77777777" w:rsidR="00535CF4" w:rsidRPr="00B51BDF" w:rsidRDefault="00535CF4" w:rsidP="00B51BDF">
            <w:pPr>
              <w:spacing w:after="0" w:line="263" w:lineRule="exact"/>
              <w:jc w:val="right"/>
              <w:rPr>
                <w:rFonts w:ascii="Times New Roman" w:hAnsi="Times New Roman" w:cs="Times New Roman"/>
              </w:rPr>
            </w:pPr>
          </w:p>
        </w:tc>
        <w:tc>
          <w:tcPr>
            <w:tcW w:w="1843" w:type="dxa"/>
            <w:vMerge/>
          </w:tcPr>
          <w:p w14:paraId="6F16181A" w14:textId="77777777" w:rsidR="00535CF4" w:rsidRPr="00B51BDF" w:rsidRDefault="00535CF4" w:rsidP="00B51BDF">
            <w:pPr>
              <w:spacing w:after="0"/>
              <w:rPr>
                <w:rFonts w:ascii="Times New Roman" w:hAnsi="Times New Roman" w:cs="Times New Roman"/>
              </w:rPr>
            </w:pPr>
          </w:p>
        </w:tc>
      </w:tr>
      <w:tr w:rsidR="00535CF4" w:rsidRPr="00B51BDF" w14:paraId="3D3DBD1E" w14:textId="77777777" w:rsidTr="002B6B34">
        <w:tc>
          <w:tcPr>
            <w:tcW w:w="2678" w:type="dxa"/>
            <w:vMerge/>
          </w:tcPr>
          <w:p w14:paraId="5E1C0BBB" w14:textId="77777777" w:rsidR="00535CF4" w:rsidRPr="00B51BDF" w:rsidRDefault="00535CF4" w:rsidP="00B51BDF">
            <w:pPr>
              <w:spacing w:after="0"/>
              <w:rPr>
                <w:rFonts w:ascii="Times New Roman" w:hAnsi="Times New Roman" w:cs="Times New Roman"/>
              </w:rPr>
            </w:pPr>
          </w:p>
        </w:tc>
        <w:tc>
          <w:tcPr>
            <w:tcW w:w="8079" w:type="dxa"/>
          </w:tcPr>
          <w:p w14:paraId="74FAF16D" w14:textId="77777777" w:rsidR="00535CF4" w:rsidRPr="00B51BDF" w:rsidRDefault="00535CF4" w:rsidP="00B51BDF">
            <w:pPr>
              <w:spacing w:after="0" w:line="276" w:lineRule="auto"/>
              <w:rPr>
                <w:rFonts w:ascii="Times New Roman" w:hAnsi="Times New Roman" w:cs="Times New Roman"/>
              </w:rPr>
            </w:pPr>
            <w:r w:rsidRPr="00B51BDF">
              <w:rPr>
                <w:rFonts w:ascii="Times New Roman" w:hAnsi="Times New Roman" w:cs="Times New Roman"/>
              </w:rPr>
              <w:t>Решение задач на определение момента силы относительно оси пространственной системы произвольно расположенных сил.</w:t>
            </w:r>
          </w:p>
        </w:tc>
        <w:tc>
          <w:tcPr>
            <w:tcW w:w="1843" w:type="dxa"/>
          </w:tcPr>
          <w:p w14:paraId="5A0CE366" w14:textId="77777777" w:rsidR="00535CF4" w:rsidRPr="00B51BDF" w:rsidRDefault="00535CF4" w:rsidP="00B51BDF">
            <w:pPr>
              <w:spacing w:after="0" w:line="268" w:lineRule="exact"/>
              <w:jc w:val="right"/>
              <w:rPr>
                <w:rFonts w:ascii="Times New Roman" w:hAnsi="Times New Roman" w:cs="Times New Roman"/>
              </w:rPr>
            </w:pPr>
          </w:p>
        </w:tc>
        <w:tc>
          <w:tcPr>
            <w:tcW w:w="1843" w:type="dxa"/>
            <w:vMerge/>
          </w:tcPr>
          <w:p w14:paraId="378D27D4" w14:textId="77777777" w:rsidR="00535CF4" w:rsidRPr="00B51BDF" w:rsidRDefault="00535CF4" w:rsidP="00B51BDF">
            <w:pPr>
              <w:spacing w:after="0"/>
              <w:rPr>
                <w:rFonts w:ascii="Times New Roman" w:hAnsi="Times New Roman" w:cs="Times New Roman"/>
              </w:rPr>
            </w:pPr>
          </w:p>
        </w:tc>
      </w:tr>
      <w:tr w:rsidR="00535CF4" w:rsidRPr="00B51BDF" w14:paraId="01DD1461" w14:textId="77777777" w:rsidTr="002B6B34">
        <w:tc>
          <w:tcPr>
            <w:tcW w:w="2678" w:type="dxa"/>
            <w:vMerge/>
          </w:tcPr>
          <w:p w14:paraId="048CFE38" w14:textId="77777777" w:rsidR="00535CF4" w:rsidRPr="00B51BDF" w:rsidRDefault="00535CF4" w:rsidP="00B51BDF">
            <w:pPr>
              <w:spacing w:after="0"/>
              <w:rPr>
                <w:rFonts w:ascii="Times New Roman" w:hAnsi="Times New Roman" w:cs="Times New Roman"/>
              </w:rPr>
            </w:pPr>
          </w:p>
        </w:tc>
        <w:tc>
          <w:tcPr>
            <w:tcW w:w="8079" w:type="dxa"/>
          </w:tcPr>
          <w:p w14:paraId="30016769"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Самостоятельная работа:</w:t>
            </w:r>
          </w:p>
        </w:tc>
        <w:tc>
          <w:tcPr>
            <w:tcW w:w="1843" w:type="dxa"/>
          </w:tcPr>
          <w:p w14:paraId="40E90268" w14:textId="77777777" w:rsidR="00535CF4" w:rsidRPr="00B51BDF" w:rsidRDefault="00535CF4" w:rsidP="00B51BDF">
            <w:pPr>
              <w:spacing w:after="0" w:line="263" w:lineRule="exact"/>
              <w:jc w:val="right"/>
              <w:rPr>
                <w:rFonts w:ascii="Times New Roman" w:hAnsi="Times New Roman" w:cs="Times New Roman"/>
              </w:rPr>
            </w:pPr>
          </w:p>
        </w:tc>
        <w:tc>
          <w:tcPr>
            <w:tcW w:w="1843" w:type="dxa"/>
            <w:vMerge/>
          </w:tcPr>
          <w:p w14:paraId="29BE3AA8" w14:textId="77777777" w:rsidR="00535CF4" w:rsidRPr="00B51BDF" w:rsidRDefault="00535CF4" w:rsidP="00B51BDF">
            <w:pPr>
              <w:spacing w:after="0"/>
              <w:rPr>
                <w:rFonts w:ascii="Times New Roman" w:hAnsi="Times New Roman" w:cs="Times New Roman"/>
              </w:rPr>
            </w:pPr>
          </w:p>
        </w:tc>
      </w:tr>
      <w:tr w:rsidR="00535CF4" w:rsidRPr="00B51BDF" w14:paraId="3A21CB01" w14:textId="77777777" w:rsidTr="00535CF4">
        <w:tc>
          <w:tcPr>
            <w:tcW w:w="2678" w:type="dxa"/>
            <w:vMerge/>
          </w:tcPr>
          <w:p w14:paraId="19637C72" w14:textId="77777777" w:rsidR="00535CF4" w:rsidRPr="00B51BDF" w:rsidRDefault="00535CF4" w:rsidP="00B51BDF">
            <w:pPr>
              <w:spacing w:after="0"/>
              <w:rPr>
                <w:rFonts w:ascii="Times New Roman" w:hAnsi="Times New Roman" w:cs="Times New Roman"/>
              </w:rPr>
            </w:pPr>
          </w:p>
        </w:tc>
        <w:tc>
          <w:tcPr>
            <w:tcW w:w="8079" w:type="dxa"/>
          </w:tcPr>
          <w:p w14:paraId="18A9E587" w14:textId="77777777" w:rsidR="00535CF4" w:rsidRPr="00B51BDF" w:rsidRDefault="00535CF4" w:rsidP="00B51BDF">
            <w:pPr>
              <w:spacing w:after="0" w:line="263" w:lineRule="exact"/>
              <w:rPr>
                <w:rFonts w:ascii="Times New Roman" w:hAnsi="Times New Roman" w:cs="Times New Roman"/>
              </w:rPr>
            </w:pPr>
            <w:r w:rsidRPr="00B51BDF">
              <w:rPr>
                <w:rFonts w:ascii="Times New Roman" w:hAnsi="Times New Roman" w:cs="Times New Roman"/>
              </w:rPr>
              <w:t>Решение задач по теме</w:t>
            </w:r>
          </w:p>
        </w:tc>
        <w:tc>
          <w:tcPr>
            <w:tcW w:w="1843" w:type="dxa"/>
          </w:tcPr>
          <w:p w14:paraId="48D73ACB" w14:textId="77777777" w:rsidR="00535CF4" w:rsidRPr="00B51BDF" w:rsidRDefault="00535CF4" w:rsidP="00B51BDF">
            <w:pPr>
              <w:spacing w:after="0"/>
              <w:rPr>
                <w:rFonts w:ascii="Times New Roman" w:hAnsi="Times New Roman" w:cs="Times New Roman"/>
              </w:rPr>
            </w:pPr>
          </w:p>
        </w:tc>
        <w:tc>
          <w:tcPr>
            <w:tcW w:w="1843" w:type="dxa"/>
            <w:vMerge/>
          </w:tcPr>
          <w:p w14:paraId="425B0D80" w14:textId="77777777" w:rsidR="00535CF4" w:rsidRPr="00B51BDF" w:rsidRDefault="00535CF4" w:rsidP="00B51BDF">
            <w:pPr>
              <w:spacing w:after="0"/>
              <w:rPr>
                <w:rFonts w:ascii="Times New Roman" w:hAnsi="Times New Roman" w:cs="Times New Roman"/>
              </w:rPr>
            </w:pPr>
          </w:p>
        </w:tc>
      </w:tr>
      <w:tr w:rsidR="00B51BDF" w:rsidRPr="00B51BDF" w14:paraId="08400297" w14:textId="77777777" w:rsidTr="00535CF4">
        <w:tc>
          <w:tcPr>
            <w:tcW w:w="2678" w:type="dxa"/>
            <w:vMerge w:val="restart"/>
          </w:tcPr>
          <w:p w14:paraId="3D75C798"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Тема 1.5. Центр тяжести</w:t>
            </w:r>
          </w:p>
        </w:tc>
        <w:tc>
          <w:tcPr>
            <w:tcW w:w="8079" w:type="dxa"/>
          </w:tcPr>
          <w:p w14:paraId="6A76F113"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Содержание учебного материала:</w:t>
            </w:r>
          </w:p>
          <w:p w14:paraId="700B6474" w14:textId="77777777" w:rsidR="00B51BDF" w:rsidRPr="00B51BDF" w:rsidRDefault="00B51BDF" w:rsidP="00DF51D2">
            <w:pPr>
              <w:widowControl w:val="0"/>
              <w:numPr>
                <w:ilvl w:val="0"/>
                <w:numId w:val="60"/>
              </w:numPr>
              <w:tabs>
                <w:tab w:val="left" w:pos="821"/>
              </w:tabs>
              <w:autoSpaceDE w:val="0"/>
              <w:autoSpaceDN w:val="0"/>
              <w:spacing w:after="0" w:line="237" w:lineRule="auto"/>
              <w:ind w:left="0" w:firstLine="0"/>
              <w:rPr>
                <w:rFonts w:ascii="Times New Roman" w:hAnsi="Times New Roman" w:cs="Times New Roman"/>
              </w:rPr>
            </w:pPr>
            <w:r w:rsidRPr="00B51BDF">
              <w:rPr>
                <w:rFonts w:ascii="Times New Roman" w:hAnsi="Times New Roman" w:cs="Times New Roman"/>
              </w:rPr>
              <w:t xml:space="preserve">Равнодействующая система параллельных сил. Центр системы </w:t>
            </w:r>
            <w:r w:rsidRPr="00B51BDF">
              <w:rPr>
                <w:rFonts w:ascii="Times New Roman" w:hAnsi="Times New Roman" w:cs="Times New Roman"/>
              </w:rPr>
              <w:lastRenderedPageBreak/>
              <w:t>параллельных сил. Центр тяжести тела.</w:t>
            </w:r>
          </w:p>
          <w:p w14:paraId="0019AE54" w14:textId="77777777" w:rsidR="00B51BDF" w:rsidRPr="00B51BDF" w:rsidRDefault="00B51BDF" w:rsidP="00DF51D2">
            <w:pPr>
              <w:widowControl w:val="0"/>
              <w:numPr>
                <w:ilvl w:val="0"/>
                <w:numId w:val="60"/>
              </w:numPr>
              <w:tabs>
                <w:tab w:val="left" w:pos="821"/>
              </w:tabs>
              <w:autoSpaceDE w:val="0"/>
              <w:autoSpaceDN w:val="0"/>
              <w:spacing w:after="0" w:line="240" w:lineRule="auto"/>
              <w:ind w:left="0" w:firstLine="0"/>
              <w:rPr>
                <w:rFonts w:ascii="Times New Roman" w:hAnsi="Times New Roman" w:cs="Times New Roman"/>
              </w:rPr>
            </w:pPr>
            <w:r w:rsidRPr="00B51BDF">
              <w:rPr>
                <w:rFonts w:ascii="Times New Roman" w:hAnsi="Times New Roman" w:cs="Times New Roman"/>
              </w:rPr>
              <w:t>Центр тяжести простых геометрических фигур. Определение положения центра тяжести плоской фигуры и фигуры, составленной из стандартных профилей проката</w:t>
            </w:r>
          </w:p>
          <w:p w14:paraId="74418D7A" w14:textId="77777777" w:rsidR="00B51BDF" w:rsidRPr="00B51BDF" w:rsidRDefault="00B51BDF" w:rsidP="00DF51D2">
            <w:pPr>
              <w:widowControl w:val="0"/>
              <w:numPr>
                <w:ilvl w:val="0"/>
                <w:numId w:val="60"/>
              </w:numPr>
              <w:tabs>
                <w:tab w:val="left" w:pos="826"/>
              </w:tabs>
              <w:autoSpaceDE w:val="0"/>
              <w:autoSpaceDN w:val="0"/>
              <w:spacing w:after="0" w:line="274" w:lineRule="exact"/>
              <w:ind w:left="0" w:firstLine="0"/>
              <w:rPr>
                <w:rFonts w:ascii="Times New Roman" w:hAnsi="Times New Roman" w:cs="Times New Roman"/>
              </w:rPr>
            </w:pPr>
            <w:r w:rsidRPr="00B51BDF">
              <w:rPr>
                <w:rFonts w:ascii="Times New Roman" w:hAnsi="Times New Roman" w:cs="Times New Roman"/>
              </w:rPr>
              <w:t>Устойчивое, неустойчивое и безразличное равновесие.</w:t>
            </w:r>
          </w:p>
        </w:tc>
        <w:tc>
          <w:tcPr>
            <w:tcW w:w="1843" w:type="dxa"/>
          </w:tcPr>
          <w:p w14:paraId="11DD6DAC" w14:textId="77777777" w:rsidR="00B51BDF" w:rsidRPr="00B51BDF" w:rsidRDefault="00B51BDF" w:rsidP="00B51BDF">
            <w:pPr>
              <w:spacing w:after="0" w:line="268" w:lineRule="exact"/>
              <w:jc w:val="right"/>
              <w:rPr>
                <w:rFonts w:ascii="Times New Roman" w:hAnsi="Times New Roman" w:cs="Times New Roman"/>
                <w:b/>
              </w:rPr>
            </w:pPr>
          </w:p>
        </w:tc>
        <w:tc>
          <w:tcPr>
            <w:tcW w:w="1843" w:type="dxa"/>
            <w:vMerge w:val="restart"/>
          </w:tcPr>
          <w:p w14:paraId="591CD1C1" w14:textId="77777777" w:rsidR="00535CF4" w:rsidRPr="00535CF4" w:rsidRDefault="00535CF4" w:rsidP="00535CF4">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41A7CBC1"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1.1</w:t>
            </w:r>
          </w:p>
          <w:p w14:paraId="5D408181"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lastRenderedPageBreak/>
              <w:t>ПК 1.2</w:t>
            </w:r>
          </w:p>
          <w:p w14:paraId="0EB51C44"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2.3</w:t>
            </w:r>
          </w:p>
          <w:p w14:paraId="661D2C79" w14:textId="550A0D7B" w:rsidR="00B51BDF" w:rsidRPr="00B51BDF" w:rsidRDefault="00535CF4" w:rsidP="00535CF4">
            <w:pPr>
              <w:spacing w:after="0"/>
              <w:rPr>
                <w:rFonts w:ascii="Times New Roman" w:hAnsi="Times New Roman" w:cs="Times New Roman"/>
              </w:rPr>
            </w:pPr>
            <w:r w:rsidRPr="00535CF4">
              <w:rPr>
                <w:rFonts w:ascii="Times New Roman" w:hAnsi="Times New Roman" w:cs="Times New Roman"/>
              </w:rPr>
              <w:t>ПК 3.2</w:t>
            </w:r>
          </w:p>
        </w:tc>
      </w:tr>
      <w:tr w:rsidR="00B51BDF" w:rsidRPr="00B51BDF" w14:paraId="7C101168" w14:textId="77777777" w:rsidTr="00535CF4">
        <w:tc>
          <w:tcPr>
            <w:tcW w:w="2678" w:type="dxa"/>
            <w:vMerge/>
            <w:tcBorders>
              <w:top w:val="nil"/>
            </w:tcBorders>
          </w:tcPr>
          <w:p w14:paraId="1AB00C29" w14:textId="77777777" w:rsidR="00B51BDF" w:rsidRPr="00B51BDF" w:rsidRDefault="00B51BDF" w:rsidP="00B51BDF">
            <w:pPr>
              <w:spacing w:after="0"/>
              <w:rPr>
                <w:rFonts w:ascii="Times New Roman" w:hAnsi="Times New Roman" w:cs="Times New Roman"/>
              </w:rPr>
            </w:pPr>
          </w:p>
        </w:tc>
        <w:tc>
          <w:tcPr>
            <w:tcW w:w="8079" w:type="dxa"/>
          </w:tcPr>
          <w:p w14:paraId="6ECF484C"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В том числе практических работ:</w:t>
            </w:r>
          </w:p>
        </w:tc>
        <w:tc>
          <w:tcPr>
            <w:tcW w:w="1843" w:type="dxa"/>
          </w:tcPr>
          <w:p w14:paraId="21158FC9" w14:textId="77777777" w:rsidR="00B51BDF" w:rsidRPr="00B51BDF" w:rsidRDefault="00B51BDF" w:rsidP="00B51BDF">
            <w:pPr>
              <w:spacing w:after="0" w:line="263" w:lineRule="exact"/>
              <w:jc w:val="right"/>
              <w:rPr>
                <w:rFonts w:ascii="Times New Roman" w:hAnsi="Times New Roman" w:cs="Times New Roman"/>
              </w:rPr>
            </w:pPr>
          </w:p>
        </w:tc>
        <w:tc>
          <w:tcPr>
            <w:tcW w:w="1843" w:type="dxa"/>
            <w:vMerge/>
          </w:tcPr>
          <w:p w14:paraId="6CBBCF64" w14:textId="77777777" w:rsidR="00B51BDF" w:rsidRPr="00B51BDF" w:rsidRDefault="00B51BDF" w:rsidP="00B51BDF">
            <w:pPr>
              <w:spacing w:after="0"/>
              <w:rPr>
                <w:rFonts w:ascii="Times New Roman" w:hAnsi="Times New Roman" w:cs="Times New Roman"/>
              </w:rPr>
            </w:pPr>
          </w:p>
        </w:tc>
      </w:tr>
      <w:tr w:rsidR="00B51BDF" w:rsidRPr="00B51BDF" w14:paraId="76CC8388" w14:textId="77777777" w:rsidTr="00535CF4">
        <w:tc>
          <w:tcPr>
            <w:tcW w:w="2678" w:type="dxa"/>
            <w:vMerge/>
            <w:tcBorders>
              <w:top w:val="nil"/>
            </w:tcBorders>
          </w:tcPr>
          <w:p w14:paraId="0F78BA25" w14:textId="77777777" w:rsidR="00B51BDF" w:rsidRPr="00B51BDF" w:rsidRDefault="00B51BDF" w:rsidP="00B51BDF">
            <w:pPr>
              <w:spacing w:after="0"/>
              <w:rPr>
                <w:rFonts w:ascii="Times New Roman" w:hAnsi="Times New Roman" w:cs="Times New Roman"/>
              </w:rPr>
            </w:pPr>
          </w:p>
        </w:tc>
        <w:tc>
          <w:tcPr>
            <w:tcW w:w="8079" w:type="dxa"/>
          </w:tcPr>
          <w:p w14:paraId="2589DE8E" w14:textId="77777777" w:rsidR="00B51BDF" w:rsidRPr="00B51BDF" w:rsidRDefault="00B51BDF" w:rsidP="00B51BDF">
            <w:pPr>
              <w:spacing w:after="0" w:line="263" w:lineRule="exact"/>
              <w:rPr>
                <w:rFonts w:ascii="Times New Roman" w:hAnsi="Times New Roman" w:cs="Times New Roman"/>
              </w:rPr>
            </w:pPr>
            <w:r w:rsidRPr="00B51BDF">
              <w:rPr>
                <w:rFonts w:ascii="Times New Roman" w:hAnsi="Times New Roman" w:cs="Times New Roman"/>
              </w:rPr>
              <w:t xml:space="preserve">Определение центра тяжести плоских фигур и сечений, составленных </w:t>
            </w:r>
            <w:proofErr w:type="gramStart"/>
            <w:r w:rsidRPr="00B51BDF">
              <w:rPr>
                <w:rFonts w:ascii="Times New Roman" w:hAnsi="Times New Roman" w:cs="Times New Roman"/>
              </w:rPr>
              <w:t>из</w:t>
            </w:r>
            <w:proofErr w:type="gramEnd"/>
            <w:r w:rsidRPr="00B51BDF">
              <w:rPr>
                <w:rFonts w:ascii="Times New Roman" w:hAnsi="Times New Roman" w:cs="Times New Roman"/>
              </w:rPr>
              <w:t xml:space="preserve"> стандартных</w:t>
            </w:r>
          </w:p>
          <w:p w14:paraId="352BC182" w14:textId="77777777" w:rsidR="00B51BDF" w:rsidRPr="00B51BDF" w:rsidRDefault="00B51BDF" w:rsidP="00B51BDF">
            <w:pPr>
              <w:spacing w:after="0"/>
              <w:rPr>
                <w:rFonts w:ascii="Times New Roman" w:hAnsi="Times New Roman" w:cs="Times New Roman"/>
              </w:rPr>
            </w:pPr>
            <w:r w:rsidRPr="00B51BDF">
              <w:rPr>
                <w:rFonts w:ascii="Times New Roman" w:hAnsi="Times New Roman" w:cs="Times New Roman"/>
              </w:rPr>
              <w:t>прокатных профилей</w:t>
            </w:r>
          </w:p>
        </w:tc>
        <w:tc>
          <w:tcPr>
            <w:tcW w:w="1843" w:type="dxa"/>
          </w:tcPr>
          <w:p w14:paraId="6AAB5C7C" w14:textId="77777777" w:rsidR="00B51BDF" w:rsidRPr="00B51BDF" w:rsidRDefault="00B51BDF" w:rsidP="00B51BDF">
            <w:pPr>
              <w:spacing w:after="0" w:line="263" w:lineRule="exact"/>
              <w:jc w:val="right"/>
              <w:rPr>
                <w:rFonts w:ascii="Times New Roman" w:hAnsi="Times New Roman" w:cs="Times New Roman"/>
              </w:rPr>
            </w:pPr>
          </w:p>
        </w:tc>
        <w:tc>
          <w:tcPr>
            <w:tcW w:w="1843" w:type="dxa"/>
            <w:vMerge/>
          </w:tcPr>
          <w:p w14:paraId="0A1F88B7" w14:textId="77777777" w:rsidR="00B51BDF" w:rsidRPr="00B51BDF" w:rsidRDefault="00B51BDF" w:rsidP="00B51BDF">
            <w:pPr>
              <w:spacing w:after="0"/>
              <w:rPr>
                <w:rFonts w:ascii="Times New Roman" w:hAnsi="Times New Roman" w:cs="Times New Roman"/>
              </w:rPr>
            </w:pPr>
          </w:p>
        </w:tc>
      </w:tr>
      <w:tr w:rsidR="00B51BDF" w:rsidRPr="00B51BDF" w14:paraId="69F55805" w14:textId="77777777" w:rsidTr="00535CF4">
        <w:tc>
          <w:tcPr>
            <w:tcW w:w="2678" w:type="dxa"/>
            <w:vMerge/>
            <w:tcBorders>
              <w:top w:val="nil"/>
            </w:tcBorders>
          </w:tcPr>
          <w:p w14:paraId="1EDEFB4F" w14:textId="77777777" w:rsidR="00B51BDF" w:rsidRPr="00B51BDF" w:rsidRDefault="00B51BDF" w:rsidP="00B51BDF">
            <w:pPr>
              <w:spacing w:after="0"/>
              <w:rPr>
                <w:rFonts w:ascii="Times New Roman" w:hAnsi="Times New Roman" w:cs="Times New Roman"/>
              </w:rPr>
            </w:pPr>
          </w:p>
        </w:tc>
        <w:tc>
          <w:tcPr>
            <w:tcW w:w="8079" w:type="dxa"/>
          </w:tcPr>
          <w:p w14:paraId="6B5BC5C3"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Самостоятельная работа:</w:t>
            </w:r>
          </w:p>
          <w:p w14:paraId="3ABEAF4B" w14:textId="77777777" w:rsidR="00B51BDF" w:rsidRPr="00B51BDF" w:rsidRDefault="00B51BDF" w:rsidP="00B51BDF">
            <w:pPr>
              <w:spacing w:after="0" w:line="316" w:lineRule="exact"/>
              <w:rPr>
                <w:rFonts w:ascii="Times New Roman" w:hAnsi="Times New Roman" w:cs="Times New Roman"/>
              </w:rPr>
            </w:pPr>
            <w:r w:rsidRPr="00B51BDF">
              <w:rPr>
                <w:rFonts w:ascii="Times New Roman" w:hAnsi="Times New Roman" w:cs="Times New Roman"/>
              </w:rPr>
              <w:t>Решение задач на определение центра тяжести плоских фигур и сечений, составленных из стандартных прокатных профилей</w:t>
            </w:r>
          </w:p>
        </w:tc>
        <w:tc>
          <w:tcPr>
            <w:tcW w:w="1843" w:type="dxa"/>
          </w:tcPr>
          <w:p w14:paraId="4057A7D6" w14:textId="77777777" w:rsidR="00B51BDF" w:rsidRPr="00B51BDF" w:rsidRDefault="00B51BDF" w:rsidP="00B51BDF">
            <w:pPr>
              <w:spacing w:after="0" w:line="263" w:lineRule="exact"/>
              <w:jc w:val="right"/>
              <w:rPr>
                <w:rFonts w:ascii="Times New Roman" w:hAnsi="Times New Roman" w:cs="Times New Roman"/>
              </w:rPr>
            </w:pPr>
          </w:p>
        </w:tc>
        <w:tc>
          <w:tcPr>
            <w:tcW w:w="1843" w:type="dxa"/>
            <w:vMerge/>
          </w:tcPr>
          <w:p w14:paraId="7B64ED6D" w14:textId="77777777" w:rsidR="00B51BDF" w:rsidRPr="00B51BDF" w:rsidRDefault="00B51BDF" w:rsidP="00B51BDF">
            <w:pPr>
              <w:spacing w:after="0"/>
              <w:rPr>
                <w:rFonts w:ascii="Times New Roman" w:hAnsi="Times New Roman" w:cs="Times New Roman"/>
              </w:rPr>
            </w:pPr>
          </w:p>
        </w:tc>
      </w:tr>
      <w:tr w:rsidR="00B51BDF" w:rsidRPr="00B51BDF" w14:paraId="5BF72B8E" w14:textId="77777777" w:rsidTr="00535CF4">
        <w:tc>
          <w:tcPr>
            <w:tcW w:w="2678" w:type="dxa"/>
            <w:vMerge w:val="restart"/>
          </w:tcPr>
          <w:p w14:paraId="043EA78A" w14:textId="77777777" w:rsidR="00B51BDF" w:rsidRPr="00B51BDF" w:rsidRDefault="00B51BDF" w:rsidP="00B51BDF">
            <w:pPr>
              <w:spacing w:after="0" w:line="276" w:lineRule="auto"/>
              <w:rPr>
                <w:rFonts w:ascii="Times New Roman" w:hAnsi="Times New Roman" w:cs="Times New Roman"/>
                <w:b/>
              </w:rPr>
            </w:pPr>
            <w:r w:rsidRPr="00B51BDF">
              <w:rPr>
                <w:rFonts w:ascii="Times New Roman" w:hAnsi="Times New Roman" w:cs="Times New Roman"/>
                <w:b/>
              </w:rPr>
              <w:t xml:space="preserve">Тема 1.6. Кинематика. Основные понятия. Простейшие </w:t>
            </w:r>
            <w:proofErr w:type="spellStart"/>
            <w:proofErr w:type="gramStart"/>
            <w:r w:rsidRPr="00B51BDF">
              <w:rPr>
                <w:rFonts w:ascii="Times New Roman" w:hAnsi="Times New Roman" w:cs="Times New Roman"/>
                <w:b/>
              </w:rPr>
              <w:t>движе</w:t>
            </w:r>
            <w:proofErr w:type="spellEnd"/>
            <w:r w:rsidRPr="00B51BDF">
              <w:rPr>
                <w:rFonts w:ascii="Times New Roman" w:hAnsi="Times New Roman" w:cs="Times New Roman"/>
                <w:b/>
              </w:rPr>
              <w:t xml:space="preserve"> </w:t>
            </w:r>
            <w:proofErr w:type="spellStart"/>
            <w:r w:rsidRPr="00B51BDF">
              <w:rPr>
                <w:rFonts w:ascii="Times New Roman" w:hAnsi="Times New Roman" w:cs="Times New Roman"/>
                <w:b/>
              </w:rPr>
              <w:t>ния</w:t>
            </w:r>
            <w:proofErr w:type="spellEnd"/>
            <w:proofErr w:type="gramEnd"/>
            <w:r w:rsidRPr="00B51BDF">
              <w:rPr>
                <w:rFonts w:ascii="Times New Roman" w:hAnsi="Times New Roman" w:cs="Times New Roman"/>
                <w:b/>
              </w:rPr>
              <w:t xml:space="preserve"> твердого тела.</w:t>
            </w:r>
          </w:p>
          <w:p w14:paraId="72AE05F0" w14:textId="77777777" w:rsidR="00B51BDF" w:rsidRPr="00B51BDF" w:rsidRDefault="00B51BDF" w:rsidP="00B51BDF">
            <w:pPr>
              <w:spacing w:after="0" w:line="276" w:lineRule="auto"/>
              <w:rPr>
                <w:rFonts w:ascii="Times New Roman" w:hAnsi="Times New Roman" w:cs="Times New Roman"/>
                <w:b/>
              </w:rPr>
            </w:pPr>
            <w:r w:rsidRPr="00B51BDF">
              <w:rPr>
                <w:rFonts w:ascii="Times New Roman" w:hAnsi="Times New Roman" w:cs="Times New Roman"/>
                <w:b/>
              </w:rPr>
              <w:t>Сложное движение точки и твердого тела</w:t>
            </w:r>
          </w:p>
        </w:tc>
        <w:tc>
          <w:tcPr>
            <w:tcW w:w="8079" w:type="dxa"/>
          </w:tcPr>
          <w:p w14:paraId="1926B9DB" w14:textId="77777777" w:rsidR="00B51BDF" w:rsidRPr="00B51BDF" w:rsidRDefault="00B51BDF" w:rsidP="00B51BDF">
            <w:pPr>
              <w:spacing w:after="0" w:line="269" w:lineRule="exact"/>
              <w:rPr>
                <w:rFonts w:ascii="Times New Roman" w:hAnsi="Times New Roman" w:cs="Times New Roman"/>
                <w:b/>
              </w:rPr>
            </w:pPr>
            <w:r w:rsidRPr="00B51BDF">
              <w:rPr>
                <w:rFonts w:ascii="Times New Roman" w:hAnsi="Times New Roman" w:cs="Times New Roman"/>
                <w:b/>
              </w:rPr>
              <w:t>Содержание учебного материала:</w:t>
            </w:r>
          </w:p>
          <w:p w14:paraId="7DB4CF29" w14:textId="77777777" w:rsidR="00B51BDF" w:rsidRPr="00B51BDF" w:rsidRDefault="00B51BDF" w:rsidP="00DF51D2">
            <w:pPr>
              <w:widowControl w:val="0"/>
              <w:numPr>
                <w:ilvl w:val="0"/>
                <w:numId w:val="59"/>
              </w:numPr>
              <w:tabs>
                <w:tab w:val="left" w:pos="826"/>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Основные понятия кинематики: траектория, путь, время, скорость и ускорение. Способы задания движения.</w:t>
            </w:r>
          </w:p>
          <w:p w14:paraId="1C7C5879" w14:textId="77777777" w:rsidR="00B51BDF" w:rsidRPr="00B51BDF" w:rsidRDefault="00B51BDF" w:rsidP="00DF51D2">
            <w:pPr>
              <w:widowControl w:val="0"/>
              <w:numPr>
                <w:ilvl w:val="0"/>
                <w:numId w:val="59"/>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 xml:space="preserve">Средняя скорость и скорость в данный момент. Среднее </w:t>
            </w:r>
            <w:proofErr w:type="gramStart"/>
            <w:r w:rsidRPr="00B51BDF">
              <w:rPr>
                <w:rFonts w:ascii="Times New Roman" w:hAnsi="Times New Roman" w:cs="Times New Roman"/>
              </w:rPr>
              <w:t>ускорении</w:t>
            </w:r>
            <w:proofErr w:type="gramEnd"/>
            <w:r w:rsidRPr="00B51BDF">
              <w:rPr>
                <w:rFonts w:ascii="Times New Roman" w:hAnsi="Times New Roman" w:cs="Times New Roman"/>
              </w:rPr>
              <w:t xml:space="preserve"> и ускорение в данный момент.</w:t>
            </w:r>
          </w:p>
          <w:p w14:paraId="695AE81B" w14:textId="77777777" w:rsidR="00B51BDF" w:rsidRPr="00B51BDF" w:rsidRDefault="00B51BDF" w:rsidP="00DF51D2">
            <w:pPr>
              <w:widowControl w:val="0"/>
              <w:numPr>
                <w:ilvl w:val="0"/>
                <w:numId w:val="59"/>
              </w:numPr>
              <w:tabs>
                <w:tab w:val="left" w:pos="821"/>
              </w:tabs>
              <w:autoSpaceDE w:val="0"/>
              <w:autoSpaceDN w:val="0"/>
              <w:spacing w:after="0" w:line="271" w:lineRule="exact"/>
              <w:ind w:left="0" w:firstLine="0"/>
              <w:rPr>
                <w:rFonts w:ascii="Times New Roman" w:hAnsi="Times New Roman" w:cs="Times New Roman"/>
              </w:rPr>
            </w:pPr>
            <w:r w:rsidRPr="00B51BDF">
              <w:rPr>
                <w:rFonts w:ascii="Times New Roman" w:hAnsi="Times New Roman" w:cs="Times New Roman"/>
              </w:rPr>
              <w:t>Ускорение в прямолинейном и криволинейном движении</w:t>
            </w:r>
          </w:p>
          <w:p w14:paraId="5F873EF4" w14:textId="77777777" w:rsidR="00B51BDF" w:rsidRPr="00B51BDF" w:rsidRDefault="00B51BDF" w:rsidP="00DF51D2">
            <w:pPr>
              <w:widowControl w:val="0"/>
              <w:numPr>
                <w:ilvl w:val="0"/>
                <w:numId w:val="59"/>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Равномерное и равнопеременное движение: формулы и кинематические графики.</w:t>
            </w:r>
          </w:p>
          <w:p w14:paraId="62870D1A" w14:textId="77777777" w:rsidR="00B51BDF" w:rsidRPr="00B51BDF" w:rsidRDefault="00B51BDF" w:rsidP="00DF51D2">
            <w:pPr>
              <w:widowControl w:val="0"/>
              <w:numPr>
                <w:ilvl w:val="0"/>
                <w:numId w:val="59"/>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Поступательно и вращательное движение твердого тела</w:t>
            </w:r>
          </w:p>
          <w:p w14:paraId="720E7EF3" w14:textId="77777777" w:rsidR="00B51BDF" w:rsidRPr="00B51BDF" w:rsidRDefault="00B51BDF" w:rsidP="00DF51D2">
            <w:pPr>
              <w:widowControl w:val="0"/>
              <w:numPr>
                <w:ilvl w:val="0"/>
                <w:numId w:val="59"/>
              </w:numPr>
              <w:tabs>
                <w:tab w:val="left" w:pos="821"/>
              </w:tabs>
              <w:autoSpaceDE w:val="0"/>
              <w:autoSpaceDN w:val="0"/>
              <w:spacing w:after="0" w:line="240" w:lineRule="auto"/>
              <w:ind w:left="0" w:firstLine="0"/>
              <w:rPr>
                <w:rFonts w:ascii="Times New Roman" w:hAnsi="Times New Roman" w:cs="Times New Roman"/>
              </w:rPr>
            </w:pPr>
            <w:r w:rsidRPr="00B51BDF">
              <w:rPr>
                <w:rFonts w:ascii="Times New Roman" w:hAnsi="Times New Roman" w:cs="Times New Roman"/>
              </w:rPr>
              <w:t>Линейные скорости и ускорения точек тела при вращательном движении. Понятие о сложном движении точки и тела.</w:t>
            </w:r>
          </w:p>
          <w:p w14:paraId="31292EAF" w14:textId="77777777" w:rsidR="00B51BDF" w:rsidRPr="00B51BDF" w:rsidRDefault="00B51BDF" w:rsidP="00DF51D2">
            <w:pPr>
              <w:widowControl w:val="0"/>
              <w:numPr>
                <w:ilvl w:val="0"/>
                <w:numId w:val="59"/>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Теорема о сложении скоростей</w:t>
            </w:r>
          </w:p>
          <w:p w14:paraId="13F0B38A" w14:textId="77777777" w:rsidR="00B51BDF" w:rsidRPr="00B51BDF" w:rsidRDefault="00B51BDF" w:rsidP="00DF51D2">
            <w:pPr>
              <w:widowControl w:val="0"/>
              <w:numPr>
                <w:ilvl w:val="0"/>
                <w:numId w:val="59"/>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 xml:space="preserve">Разложение плоскопараллельного движения </w:t>
            </w:r>
            <w:proofErr w:type="gramStart"/>
            <w:r w:rsidRPr="00B51BDF">
              <w:rPr>
                <w:rFonts w:ascii="Times New Roman" w:hAnsi="Times New Roman" w:cs="Times New Roman"/>
              </w:rPr>
              <w:t>на</w:t>
            </w:r>
            <w:proofErr w:type="gramEnd"/>
            <w:r w:rsidRPr="00B51BDF">
              <w:rPr>
                <w:rFonts w:ascii="Times New Roman" w:hAnsi="Times New Roman" w:cs="Times New Roman"/>
              </w:rPr>
              <w:t xml:space="preserve"> поступательное и вращательное. Мгновенный центр скоростей, и его свойства</w:t>
            </w:r>
          </w:p>
        </w:tc>
        <w:tc>
          <w:tcPr>
            <w:tcW w:w="1843" w:type="dxa"/>
          </w:tcPr>
          <w:p w14:paraId="14245EF2" w14:textId="77777777" w:rsidR="00B51BDF" w:rsidRPr="00B51BDF" w:rsidRDefault="00B51BDF" w:rsidP="00B51BDF">
            <w:pPr>
              <w:spacing w:after="0" w:line="269" w:lineRule="exact"/>
              <w:jc w:val="right"/>
              <w:rPr>
                <w:rFonts w:ascii="Times New Roman" w:hAnsi="Times New Roman" w:cs="Times New Roman"/>
                <w:b/>
              </w:rPr>
            </w:pPr>
          </w:p>
        </w:tc>
        <w:tc>
          <w:tcPr>
            <w:tcW w:w="1843" w:type="dxa"/>
            <w:vMerge w:val="restart"/>
          </w:tcPr>
          <w:p w14:paraId="7F1852EC" w14:textId="77777777" w:rsidR="00535CF4" w:rsidRPr="00535CF4" w:rsidRDefault="00535CF4" w:rsidP="00535CF4">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63323546"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1.1</w:t>
            </w:r>
          </w:p>
          <w:p w14:paraId="18329CEB"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1.2</w:t>
            </w:r>
          </w:p>
          <w:p w14:paraId="68BA98B8"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2.3</w:t>
            </w:r>
          </w:p>
          <w:p w14:paraId="7A63A67E" w14:textId="5981B145" w:rsidR="00B51BDF" w:rsidRPr="00B51BDF" w:rsidRDefault="00535CF4" w:rsidP="00535CF4">
            <w:pPr>
              <w:spacing w:after="0"/>
              <w:rPr>
                <w:rFonts w:ascii="Times New Roman" w:hAnsi="Times New Roman" w:cs="Times New Roman"/>
              </w:rPr>
            </w:pPr>
            <w:r w:rsidRPr="00535CF4">
              <w:rPr>
                <w:rFonts w:ascii="Times New Roman" w:hAnsi="Times New Roman" w:cs="Times New Roman"/>
              </w:rPr>
              <w:t>ПК 3.2</w:t>
            </w:r>
          </w:p>
        </w:tc>
      </w:tr>
      <w:tr w:rsidR="00B51BDF" w:rsidRPr="00B51BDF" w14:paraId="450B8E8C" w14:textId="77777777" w:rsidTr="00535CF4">
        <w:tc>
          <w:tcPr>
            <w:tcW w:w="2678" w:type="dxa"/>
            <w:vMerge/>
            <w:tcBorders>
              <w:top w:val="nil"/>
            </w:tcBorders>
          </w:tcPr>
          <w:p w14:paraId="344EC320" w14:textId="77777777" w:rsidR="00B51BDF" w:rsidRPr="00B51BDF" w:rsidRDefault="00B51BDF" w:rsidP="00B51BDF">
            <w:pPr>
              <w:spacing w:after="0"/>
              <w:rPr>
                <w:rFonts w:ascii="Times New Roman" w:hAnsi="Times New Roman" w:cs="Times New Roman"/>
              </w:rPr>
            </w:pPr>
          </w:p>
        </w:tc>
        <w:tc>
          <w:tcPr>
            <w:tcW w:w="8079" w:type="dxa"/>
          </w:tcPr>
          <w:p w14:paraId="4CA0629D" w14:textId="77777777" w:rsidR="00B51BDF" w:rsidRPr="00B51BDF" w:rsidRDefault="00B51BDF" w:rsidP="00B51BDF">
            <w:pPr>
              <w:spacing w:after="0" w:line="269" w:lineRule="exact"/>
              <w:rPr>
                <w:rFonts w:ascii="Times New Roman" w:hAnsi="Times New Roman" w:cs="Times New Roman"/>
                <w:b/>
              </w:rPr>
            </w:pPr>
            <w:r w:rsidRPr="00B51BDF">
              <w:rPr>
                <w:rFonts w:ascii="Times New Roman" w:hAnsi="Times New Roman" w:cs="Times New Roman"/>
                <w:b/>
              </w:rPr>
              <w:t>В том числе практических занятий:</w:t>
            </w:r>
          </w:p>
        </w:tc>
        <w:tc>
          <w:tcPr>
            <w:tcW w:w="1843" w:type="dxa"/>
          </w:tcPr>
          <w:p w14:paraId="3FF3FF85" w14:textId="77777777" w:rsidR="00B51BDF" w:rsidRPr="00B51BDF" w:rsidRDefault="00B51BDF" w:rsidP="00B51BDF">
            <w:pPr>
              <w:spacing w:after="0" w:line="264" w:lineRule="exact"/>
              <w:jc w:val="right"/>
              <w:rPr>
                <w:rFonts w:ascii="Times New Roman" w:hAnsi="Times New Roman" w:cs="Times New Roman"/>
              </w:rPr>
            </w:pPr>
          </w:p>
        </w:tc>
        <w:tc>
          <w:tcPr>
            <w:tcW w:w="1843" w:type="dxa"/>
            <w:vMerge/>
          </w:tcPr>
          <w:p w14:paraId="6EC98BF8" w14:textId="77777777" w:rsidR="00B51BDF" w:rsidRPr="00B51BDF" w:rsidRDefault="00B51BDF" w:rsidP="00B51BDF">
            <w:pPr>
              <w:spacing w:after="0"/>
              <w:rPr>
                <w:rFonts w:ascii="Times New Roman" w:hAnsi="Times New Roman" w:cs="Times New Roman"/>
              </w:rPr>
            </w:pPr>
          </w:p>
        </w:tc>
      </w:tr>
      <w:tr w:rsidR="00B51BDF" w:rsidRPr="00B51BDF" w14:paraId="44105987" w14:textId="77777777" w:rsidTr="00535CF4">
        <w:tc>
          <w:tcPr>
            <w:tcW w:w="2678" w:type="dxa"/>
            <w:vMerge/>
            <w:tcBorders>
              <w:top w:val="nil"/>
            </w:tcBorders>
          </w:tcPr>
          <w:p w14:paraId="67686873" w14:textId="77777777" w:rsidR="00B51BDF" w:rsidRPr="00B51BDF" w:rsidRDefault="00B51BDF" w:rsidP="00B51BDF">
            <w:pPr>
              <w:spacing w:after="0"/>
              <w:rPr>
                <w:rFonts w:ascii="Times New Roman" w:hAnsi="Times New Roman" w:cs="Times New Roman"/>
              </w:rPr>
            </w:pPr>
          </w:p>
        </w:tc>
        <w:tc>
          <w:tcPr>
            <w:tcW w:w="8079" w:type="dxa"/>
          </w:tcPr>
          <w:p w14:paraId="2B7BEA95" w14:textId="77777777" w:rsidR="00B51BDF" w:rsidRPr="00B51BDF" w:rsidRDefault="00B51BDF" w:rsidP="00B51BDF">
            <w:pPr>
              <w:spacing w:after="0" w:line="263" w:lineRule="exact"/>
              <w:rPr>
                <w:rFonts w:ascii="Times New Roman" w:hAnsi="Times New Roman" w:cs="Times New Roman"/>
              </w:rPr>
            </w:pPr>
            <w:r w:rsidRPr="00B51BDF">
              <w:rPr>
                <w:rFonts w:ascii="Times New Roman" w:hAnsi="Times New Roman" w:cs="Times New Roman"/>
              </w:rPr>
              <w:t>Определение параметров движения точки для любого вида движения</w:t>
            </w:r>
          </w:p>
        </w:tc>
        <w:tc>
          <w:tcPr>
            <w:tcW w:w="1843" w:type="dxa"/>
          </w:tcPr>
          <w:p w14:paraId="4BE311B2" w14:textId="77777777" w:rsidR="00B51BDF" w:rsidRPr="00B51BDF" w:rsidRDefault="00B51BDF" w:rsidP="00B51BDF">
            <w:pPr>
              <w:spacing w:after="0" w:line="263" w:lineRule="exact"/>
              <w:jc w:val="right"/>
              <w:rPr>
                <w:rFonts w:ascii="Times New Roman" w:hAnsi="Times New Roman" w:cs="Times New Roman"/>
              </w:rPr>
            </w:pPr>
          </w:p>
        </w:tc>
        <w:tc>
          <w:tcPr>
            <w:tcW w:w="1843" w:type="dxa"/>
            <w:vMerge/>
          </w:tcPr>
          <w:p w14:paraId="408832C4" w14:textId="77777777" w:rsidR="00B51BDF" w:rsidRPr="00B51BDF" w:rsidRDefault="00B51BDF" w:rsidP="00B51BDF">
            <w:pPr>
              <w:spacing w:after="0"/>
              <w:rPr>
                <w:rFonts w:ascii="Times New Roman" w:hAnsi="Times New Roman" w:cs="Times New Roman"/>
              </w:rPr>
            </w:pPr>
          </w:p>
        </w:tc>
      </w:tr>
      <w:tr w:rsidR="00B51BDF" w:rsidRPr="00B51BDF" w14:paraId="0994C8F3" w14:textId="77777777" w:rsidTr="00535CF4">
        <w:tc>
          <w:tcPr>
            <w:tcW w:w="2678" w:type="dxa"/>
            <w:vMerge/>
            <w:tcBorders>
              <w:top w:val="nil"/>
            </w:tcBorders>
          </w:tcPr>
          <w:p w14:paraId="42475F18" w14:textId="77777777" w:rsidR="00B51BDF" w:rsidRPr="00B51BDF" w:rsidRDefault="00B51BDF" w:rsidP="00B51BDF">
            <w:pPr>
              <w:spacing w:after="0"/>
              <w:rPr>
                <w:rFonts w:ascii="Times New Roman" w:hAnsi="Times New Roman" w:cs="Times New Roman"/>
              </w:rPr>
            </w:pPr>
          </w:p>
        </w:tc>
        <w:tc>
          <w:tcPr>
            <w:tcW w:w="8079" w:type="dxa"/>
          </w:tcPr>
          <w:p w14:paraId="4717E765"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Самостоятельная работа:</w:t>
            </w:r>
          </w:p>
          <w:p w14:paraId="7B14F90F" w14:textId="77777777" w:rsidR="00B51BDF" w:rsidRPr="00B51BDF" w:rsidRDefault="00B51BDF" w:rsidP="00B51BDF">
            <w:pPr>
              <w:spacing w:after="0"/>
              <w:rPr>
                <w:rFonts w:ascii="Times New Roman" w:hAnsi="Times New Roman" w:cs="Times New Roman"/>
              </w:rPr>
            </w:pPr>
            <w:r w:rsidRPr="00B51BDF">
              <w:rPr>
                <w:rFonts w:ascii="Times New Roman" w:hAnsi="Times New Roman" w:cs="Times New Roman"/>
              </w:rPr>
              <w:t>Решение задач на определение параметров движения точки для любого вида движения</w:t>
            </w:r>
          </w:p>
        </w:tc>
        <w:tc>
          <w:tcPr>
            <w:tcW w:w="1843" w:type="dxa"/>
          </w:tcPr>
          <w:p w14:paraId="6EA3BFD0" w14:textId="77777777" w:rsidR="00B51BDF" w:rsidRPr="00B51BDF" w:rsidRDefault="00B51BDF" w:rsidP="00B51BDF">
            <w:pPr>
              <w:spacing w:after="0" w:line="263" w:lineRule="exact"/>
              <w:jc w:val="right"/>
              <w:rPr>
                <w:rFonts w:ascii="Times New Roman" w:hAnsi="Times New Roman" w:cs="Times New Roman"/>
              </w:rPr>
            </w:pPr>
          </w:p>
        </w:tc>
        <w:tc>
          <w:tcPr>
            <w:tcW w:w="1843" w:type="dxa"/>
            <w:vMerge/>
          </w:tcPr>
          <w:p w14:paraId="4B5150C7" w14:textId="77777777" w:rsidR="00B51BDF" w:rsidRPr="00B51BDF" w:rsidRDefault="00B51BDF" w:rsidP="00B51BDF">
            <w:pPr>
              <w:spacing w:after="0"/>
              <w:rPr>
                <w:rFonts w:ascii="Times New Roman" w:hAnsi="Times New Roman" w:cs="Times New Roman"/>
              </w:rPr>
            </w:pPr>
          </w:p>
        </w:tc>
      </w:tr>
      <w:tr w:rsidR="00B51BDF" w:rsidRPr="00B51BDF" w14:paraId="4E38DE28" w14:textId="77777777" w:rsidTr="00535CF4">
        <w:tc>
          <w:tcPr>
            <w:tcW w:w="2678" w:type="dxa"/>
            <w:vMerge w:val="restart"/>
          </w:tcPr>
          <w:p w14:paraId="2BEDBFE9" w14:textId="77777777" w:rsidR="00B51BDF" w:rsidRPr="00B51BDF" w:rsidRDefault="00B51BDF" w:rsidP="00B51BDF">
            <w:pPr>
              <w:spacing w:after="0" w:line="278" w:lineRule="auto"/>
              <w:rPr>
                <w:rFonts w:ascii="Times New Roman" w:hAnsi="Times New Roman" w:cs="Times New Roman"/>
                <w:b/>
              </w:rPr>
            </w:pPr>
            <w:r w:rsidRPr="00B51BDF">
              <w:rPr>
                <w:rFonts w:ascii="Times New Roman" w:hAnsi="Times New Roman" w:cs="Times New Roman"/>
                <w:b/>
              </w:rPr>
              <w:t xml:space="preserve">Тема 1.7. Динамика. Основные понятия. Метод кинетостатики. </w:t>
            </w:r>
            <w:r w:rsidRPr="00B51BDF">
              <w:rPr>
                <w:rFonts w:ascii="Times New Roman" w:hAnsi="Times New Roman" w:cs="Times New Roman"/>
                <w:b/>
              </w:rPr>
              <w:lastRenderedPageBreak/>
              <w:t>Работа и мощность. Общие теоремы динамики.</w:t>
            </w:r>
          </w:p>
        </w:tc>
        <w:tc>
          <w:tcPr>
            <w:tcW w:w="8079" w:type="dxa"/>
          </w:tcPr>
          <w:p w14:paraId="5AE818DF"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lastRenderedPageBreak/>
              <w:t>Содержание учебного материала:</w:t>
            </w:r>
          </w:p>
          <w:p w14:paraId="150F0AF1" w14:textId="77777777" w:rsidR="00B51BDF" w:rsidRPr="00B51BDF" w:rsidRDefault="00B51BDF" w:rsidP="00DF51D2">
            <w:pPr>
              <w:widowControl w:val="0"/>
              <w:numPr>
                <w:ilvl w:val="0"/>
                <w:numId w:val="58"/>
              </w:numPr>
              <w:tabs>
                <w:tab w:val="left" w:pos="826"/>
              </w:tabs>
              <w:autoSpaceDE w:val="0"/>
              <w:autoSpaceDN w:val="0"/>
              <w:spacing w:after="0" w:line="240" w:lineRule="auto"/>
              <w:ind w:left="0" w:firstLine="0"/>
              <w:rPr>
                <w:rFonts w:ascii="Times New Roman" w:hAnsi="Times New Roman" w:cs="Times New Roman"/>
              </w:rPr>
            </w:pPr>
            <w:r w:rsidRPr="00B51BDF">
              <w:rPr>
                <w:rFonts w:ascii="Times New Roman" w:hAnsi="Times New Roman" w:cs="Times New Roman"/>
              </w:rPr>
              <w:t>Основные задачи динамики. Аксиомы динамики.</w:t>
            </w:r>
          </w:p>
          <w:p w14:paraId="7D23708D" w14:textId="77777777" w:rsidR="00B51BDF" w:rsidRPr="00B51BDF" w:rsidRDefault="00B51BDF" w:rsidP="00DF51D2">
            <w:pPr>
              <w:widowControl w:val="0"/>
              <w:numPr>
                <w:ilvl w:val="0"/>
                <w:numId w:val="58"/>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Сила инерции при прямолинейном и криволинейном движениях.</w:t>
            </w:r>
          </w:p>
          <w:p w14:paraId="53A1C97B" w14:textId="77777777" w:rsidR="00B51BDF" w:rsidRPr="00B51BDF" w:rsidRDefault="00B51BDF" w:rsidP="00DF51D2">
            <w:pPr>
              <w:widowControl w:val="0"/>
              <w:numPr>
                <w:ilvl w:val="0"/>
                <w:numId w:val="58"/>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Принцип</w:t>
            </w:r>
            <w:proofErr w:type="gramStart"/>
            <w:r w:rsidRPr="00B51BDF">
              <w:rPr>
                <w:rFonts w:ascii="Times New Roman" w:hAnsi="Times New Roman" w:cs="Times New Roman"/>
              </w:rPr>
              <w:t xml:space="preserve"> </w:t>
            </w:r>
            <w:proofErr w:type="spellStart"/>
            <w:r w:rsidRPr="00B51BDF">
              <w:rPr>
                <w:rFonts w:ascii="Times New Roman" w:hAnsi="Times New Roman" w:cs="Times New Roman"/>
              </w:rPr>
              <w:t>Д</w:t>
            </w:r>
            <w:proofErr w:type="gramEnd"/>
            <w:r w:rsidRPr="00B51BDF">
              <w:rPr>
                <w:rFonts w:ascii="Times New Roman" w:hAnsi="Times New Roman" w:cs="Times New Roman"/>
              </w:rPr>
              <w:t>’Аламбера</w:t>
            </w:r>
            <w:proofErr w:type="spellEnd"/>
            <w:r w:rsidRPr="00B51BDF">
              <w:rPr>
                <w:rFonts w:ascii="Times New Roman" w:hAnsi="Times New Roman" w:cs="Times New Roman"/>
              </w:rPr>
              <w:t>: метод кинетостатики</w:t>
            </w:r>
          </w:p>
          <w:p w14:paraId="00BB620F" w14:textId="77777777" w:rsidR="00B51BDF" w:rsidRPr="00B51BDF" w:rsidRDefault="00B51BDF" w:rsidP="00DF51D2">
            <w:pPr>
              <w:widowControl w:val="0"/>
              <w:numPr>
                <w:ilvl w:val="0"/>
                <w:numId w:val="58"/>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lastRenderedPageBreak/>
              <w:t>Работа постоянной силы при прямолинейном движении</w:t>
            </w:r>
          </w:p>
          <w:p w14:paraId="2FAD7BEB" w14:textId="77777777" w:rsidR="00B51BDF" w:rsidRPr="00B51BDF" w:rsidRDefault="00B51BDF" w:rsidP="00DF51D2">
            <w:pPr>
              <w:widowControl w:val="0"/>
              <w:numPr>
                <w:ilvl w:val="0"/>
                <w:numId w:val="58"/>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Понятие о работе переменной силы на криволинейном пути</w:t>
            </w:r>
          </w:p>
          <w:p w14:paraId="2D77AF21" w14:textId="77777777" w:rsidR="00B51BDF" w:rsidRPr="00B51BDF" w:rsidRDefault="00B51BDF" w:rsidP="00DF51D2">
            <w:pPr>
              <w:widowControl w:val="0"/>
              <w:numPr>
                <w:ilvl w:val="0"/>
                <w:numId w:val="58"/>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Мощность, КПД, Работа и мощность при вращательном движении</w:t>
            </w:r>
          </w:p>
          <w:p w14:paraId="63865246" w14:textId="77777777" w:rsidR="00B51BDF" w:rsidRPr="00B51BDF" w:rsidRDefault="00B51BDF" w:rsidP="00DF51D2">
            <w:pPr>
              <w:widowControl w:val="0"/>
              <w:numPr>
                <w:ilvl w:val="0"/>
                <w:numId w:val="58"/>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Вращающий момент. Определение вращающего момента на валах механических передач. Теорема об изменении количества движения</w:t>
            </w:r>
          </w:p>
          <w:p w14:paraId="330F425A" w14:textId="77777777" w:rsidR="00B51BDF" w:rsidRPr="00B51BDF" w:rsidRDefault="00B51BDF" w:rsidP="00DF51D2">
            <w:pPr>
              <w:widowControl w:val="0"/>
              <w:numPr>
                <w:ilvl w:val="0"/>
                <w:numId w:val="58"/>
              </w:numPr>
              <w:tabs>
                <w:tab w:val="left" w:pos="821"/>
              </w:tabs>
              <w:autoSpaceDE w:val="0"/>
              <w:autoSpaceDN w:val="0"/>
              <w:spacing w:after="0" w:line="271" w:lineRule="exact"/>
              <w:ind w:left="0" w:firstLine="0"/>
              <w:rPr>
                <w:rFonts w:ascii="Times New Roman" w:hAnsi="Times New Roman" w:cs="Times New Roman"/>
              </w:rPr>
            </w:pPr>
            <w:r w:rsidRPr="00B51BDF">
              <w:rPr>
                <w:rFonts w:ascii="Times New Roman" w:hAnsi="Times New Roman" w:cs="Times New Roman"/>
              </w:rPr>
              <w:t>Теорема об изменении кинетической энергии</w:t>
            </w:r>
          </w:p>
          <w:p w14:paraId="6B713CAD" w14:textId="77777777" w:rsidR="00B51BDF" w:rsidRPr="00B51BDF" w:rsidRDefault="00B51BDF" w:rsidP="00DF51D2">
            <w:pPr>
              <w:widowControl w:val="0"/>
              <w:numPr>
                <w:ilvl w:val="0"/>
                <w:numId w:val="58"/>
              </w:numPr>
              <w:tabs>
                <w:tab w:val="left" w:pos="821"/>
              </w:tabs>
              <w:autoSpaceDE w:val="0"/>
              <w:autoSpaceDN w:val="0"/>
              <w:spacing w:after="0" w:line="266" w:lineRule="exact"/>
              <w:ind w:left="0" w:firstLine="0"/>
              <w:rPr>
                <w:rFonts w:ascii="Times New Roman" w:hAnsi="Times New Roman" w:cs="Times New Roman"/>
              </w:rPr>
            </w:pPr>
            <w:r w:rsidRPr="00B51BDF">
              <w:rPr>
                <w:rFonts w:ascii="Times New Roman" w:hAnsi="Times New Roman" w:cs="Times New Roman"/>
              </w:rPr>
              <w:t>Уравнение поступательного и вращательного движения твердого тела.</w:t>
            </w:r>
          </w:p>
        </w:tc>
        <w:tc>
          <w:tcPr>
            <w:tcW w:w="1843" w:type="dxa"/>
          </w:tcPr>
          <w:p w14:paraId="7231ABB6" w14:textId="77777777" w:rsidR="00B51BDF" w:rsidRPr="00B51BDF" w:rsidRDefault="00B51BDF" w:rsidP="00B51BDF">
            <w:pPr>
              <w:spacing w:after="0" w:line="268" w:lineRule="exact"/>
              <w:jc w:val="center"/>
              <w:rPr>
                <w:rFonts w:ascii="Times New Roman" w:hAnsi="Times New Roman" w:cs="Times New Roman"/>
                <w:b/>
              </w:rPr>
            </w:pPr>
          </w:p>
        </w:tc>
        <w:tc>
          <w:tcPr>
            <w:tcW w:w="1843" w:type="dxa"/>
            <w:vMerge w:val="restart"/>
          </w:tcPr>
          <w:p w14:paraId="7AFA8AE8" w14:textId="77777777" w:rsidR="00535CF4" w:rsidRPr="00535CF4" w:rsidRDefault="00535CF4" w:rsidP="00535CF4">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78AFCD14"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1.1</w:t>
            </w:r>
          </w:p>
          <w:p w14:paraId="0B5B8090"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1.2</w:t>
            </w:r>
          </w:p>
          <w:p w14:paraId="505FD75F"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2.3</w:t>
            </w:r>
          </w:p>
          <w:p w14:paraId="12407799" w14:textId="07D64729" w:rsidR="00B51BDF" w:rsidRPr="00B51BDF" w:rsidRDefault="00535CF4" w:rsidP="00535CF4">
            <w:pPr>
              <w:spacing w:after="0"/>
              <w:rPr>
                <w:rFonts w:ascii="Times New Roman" w:hAnsi="Times New Roman" w:cs="Times New Roman"/>
              </w:rPr>
            </w:pPr>
            <w:r w:rsidRPr="00535CF4">
              <w:rPr>
                <w:rFonts w:ascii="Times New Roman" w:hAnsi="Times New Roman" w:cs="Times New Roman"/>
              </w:rPr>
              <w:lastRenderedPageBreak/>
              <w:t>ПК 3.2</w:t>
            </w:r>
          </w:p>
        </w:tc>
      </w:tr>
      <w:tr w:rsidR="00B51BDF" w:rsidRPr="00B51BDF" w14:paraId="43890A3D" w14:textId="77777777" w:rsidTr="00535CF4">
        <w:tc>
          <w:tcPr>
            <w:tcW w:w="2678" w:type="dxa"/>
            <w:vMerge/>
            <w:tcBorders>
              <w:top w:val="nil"/>
            </w:tcBorders>
          </w:tcPr>
          <w:p w14:paraId="76AF797F" w14:textId="77777777" w:rsidR="00B51BDF" w:rsidRPr="00B51BDF" w:rsidRDefault="00B51BDF" w:rsidP="00B51BDF">
            <w:pPr>
              <w:spacing w:after="0"/>
              <w:rPr>
                <w:rFonts w:ascii="Times New Roman" w:hAnsi="Times New Roman" w:cs="Times New Roman"/>
              </w:rPr>
            </w:pPr>
          </w:p>
        </w:tc>
        <w:tc>
          <w:tcPr>
            <w:tcW w:w="8079" w:type="dxa"/>
          </w:tcPr>
          <w:p w14:paraId="44D4FC97" w14:textId="77777777" w:rsidR="00B51BDF" w:rsidRPr="00B51BDF" w:rsidRDefault="00B51BDF" w:rsidP="00B51BDF">
            <w:pPr>
              <w:spacing w:after="0" w:line="269" w:lineRule="exact"/>
              <w:rPr>
                <w:rFonts w:ascii="Times New Roman" w:hAnsi="Times New Roman" w:cs="Times New Roman"/>
                <w:b/>
              </w:rPr>
            </w:pPr>
            <w:r w:rsidRPr="00B51BDF">
              <w:rPr>
                <w:rFonts w:ascii="Times New Roman" w:hAnsi="Times New Roman" w:cs="Times New Roman"/>
                <w:b/>
              </w:rPr>
              <w:t>В том числе практических занятий:</w:t>
            </w:r>
          </w:p>
        </w:tc>
        <w:tc>
          <w:tcPr>
            <w:tcW w:w="1843" w:type="dxa"/>
          </w:tcPr>
          <w:p w14:paraId="39EB05A5" w14:textId="77777777" w:rsidR="00B51BDF" w:rsidRPr="00B51BDF" w:rsidRDefault="00B51BDF" w:rsidP="00B51BDF">
            <w:pPr>
              <w:spacing w:after="0" w:line="264" w:lineRule="exact"/>
              <w:jc w:val="center"/>
              <w:rPr>
                <w:rFonts w:ascii="Times New Roman" w:hAnsi="Times New Roman" w:cs="Times New Roman"/>
              </w:rPr>
            </w:pPr>
          </w:p>
        </w:tc>
        <w:tc>
          <w:tcPr>
            <w:tcW w:w="1843" w:type="dxa"/>
            <w:vMerge/>
          </w:tcPr>
          <w:p w14:paraId="44426E2A" w14:textId="77777777" w:rsidR="00B51BDF" w:rsidRPr="00B51BDF" w:rsidRDefault="00B51BDF" w:rsidP="00B51BDF">
            <w:pPr>
              <w:spacing w:after="0"/>
              <w:rPr>
                <w:rFonts w:ascii="Times New Roman" w:hAnsi="Times New Roman" w:cs="Times New Roman"/>
              </w:rPr>
            </w:pPr>
          </w:p>
        </w:tc>
      </w:tr>
      <w:tr w:rsidR="00B51BDF" w:rsidRPr="00B51BDF" w14:paraId="7CFB1AEE" w14:textId="77777777" w:rsidTr="00535CF4">
        <w:tc>
          <w:tcPr>
            <w:tcW w:w="2678" w:type="dxa"/>
            <w:vMerge/>
            <w:tcBorders>
              <w:top w:val="nil"/>
            </w:tcBorders>
          </w:tcPr>
          <w:p w14:paraId="7B5A9CD9" w14:textId="77777777" w:rsidR="00B51BDF" w:rsidRPr="00B51BDF" w:rsidRDefault="00B51BDF" w:rsidP="00B51BDF">
            <w:pPr>
              <w:spacing w:after="0"/>
              <w:rPr>
                <w:rFonts w:ascii="Times New Roman" w:hAnsi="Times New Roman" w:cs="Times New Roman"/>
              </w:rPr>
            </w:pPr>
          </w:p>
        </w:tc>
        <w:tc>
          <w:tcPr>
            <w:tcW w:w="8079" w:type="dxa"/>
          </w:tcPr>
          <w:p w14:paraId="5E40371A" w14:textId="77777777" w:rsidR="00B51BDF" w:rsidRPr="00B51BDF" w:rsidRDefault="00B51BDF" w:rsidP="00B51BDF">
            <w:pPr>
              <w:spacing w:after="0" w:line="263" w:lineRule="exact"/>
              <w:rPr>
                <w:rFonts w:ascii="Times New Roman" w:hAnsi="Times New Roman" w:cs="Times New Roman"/>
              </w:rPr>
            </w:pPr>
            <w:r w:rsidRPr="00B51BDF">
              <w:rPr>
                <w:rFonts w:ascii="Times New Roman" w:hAnsi="Times New Roman" w:cs="Times New Roman"/>
              </w:rPr>
              <w:t>Решение задач по определению частоты вращения валов и вращающих моментов, мощности на валах по заданной кинематической схеме привода</w:t>
            </w:r>
          </w:p>
        </w:tc>
        <w:tc>
          <w:tcPr>
            <w:tcW w:w="1843" w:type="dxa"/>
          </w:tcPr>
          <w:p w14:paraId="608ECD77" w14:textId="77777777" w:rsidR="00B51BDF" w:rsidRPr="00B51BDF" w:rsidRDefault="00B51BDF" w:rsidP="00B51BDF">
            <w:pPr>
              <w:spacing w:after="0" w:line="263" w:lineRule="exact"/>
              <w:jc w:val="center"/>
              <w:rPr>
                <w:rFonts w:ascii="Times New Roman" w:hAnsi="Times New Roman" w:cs="Times New Roman"/>
              </w:rPr>
            </w:pPr>
          </w:p>
        </w:tc>
        <w:tc>
          <w:tcPr>
            <w:tcW w:w="1843" w:type="dxa"/>
            <w:vMerge/>
          </w:tcPr>
          <w:p w14:paraId="354D9933" w14:textId="77777777" w:rsidR="00B51BDF" w:rsidRPr="00B51BDF" w:rsidRDefault="00B51BDF" w:rsidP="00B51BDF">
            <w:pPr>
              <w:spacing w:after="0"/>
              <w:rPr>
                <w:rFonts w:ascii="Times New Roman" w:hAnsi="Times New Roman" w:cs="Times New Roman"/>
              </w:rPr>
            </w:pPr>
          </w:p>
        </w:tc>
      </w:tr>
      <w:tr w:rsidR="00B51BDF" w:rsidRPr="00B51BDF" w14:paraId="38184242" w14:textId="77777777" w:rsidTr="00535CF4">
        <w:tc>
          <w:tcPr>
            <w:tcW w:w="2678" w:type="dxa"/>
            <w:vMerge/>
            <w:tcBorders>
              <w:top w:val="nil"/>
            </w:tcBorders>
          </w:tcPr>
          <w:p w14:paraId="484521C2" w14:textId="77777777" w:rsidR="00B51BDF" w:rsidRPr="00B51BDF" w:rsidRDefault="00B51BDF" w:rsidP="00B51BDF">
            <w:pPr>
              <w:spacing w:after="0"/>
              <w:rPr>
                <w:rFonts w:ascii="Times New Roman" w:hAnsi="Times New Roman" w:cs="Times New Roman"/>
              </w:rPr>
            </w:pPr>
          </w:p>
        </w:tc>
        <w:tc>
          <w:tcPr>
            <w:tcW w:w="8079" w:type="dxa"/>
          </w:tcPr>
          <w:p w14:paraId="1F2CEEB6"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Самостоятельная работа:</w:t>
            </w:r>
          </w:p>
          <w:p w14:paraId="19CE90CA" w14:textId="77777777" w:rsidR="00B51BDF" w:rsidRPr="00B51BDF" w:rsidRDefault="00B51BDF" w:rsidP="00B51BDF">
            <w:pPr>
              <w:spacing w:after="0" w:line="316" w:lineRule="exact"/>
              <w:rPr>
                <w:rFonts w:ascii="Times New Roman" w:hAnsi="Times New Roman" w:cs="Times New Roman"/>
              </w:rPr>
            </w:pPr>
            <w:r w:rsidRPr="00B51BDF">
              <w:rPr>
                <w:rFonts w:ascii="Times New Roman" w:hAnsi="Times New Roman" w:cs="Times New Roman"/>
              </w:rPr>
              <w:t>Решение задач связанных с расчетом работы и мощности при поступательном и вращательном движении и определении КПД.</w:t>
            </w:r>
          </w:p>
        </w:tc>
        <w:tc>
          <w:tcPr>
            <w:tcW w:w="1843" w:type="dxa"/>
          </w:tcPr>
          <w:p w14:paraId="2495529A" w14:textId="77777777" w:rsidR="00B51BDF" w:rsidRPr="00B51BDF" w:rsidRDefault="00B51BDF" w:rsidP="00B51BDF">
            <w:pPr>
              <w:spacing w:after="0"/>
              <w:rPr>
                <w:rFonts w:ascii="Times New Roman" w:hAnsi="Times New Roman" w:cs="Times New Roman"/>
              </w:rPr>
            </w:pPr>
          </w:p>
        </w:tc>
        <w:tc>
          <w:tcPr>
            <w:tcW w:w="1843" w:type="dxa"/>
            <w:vMerge/>
          </w:tcPr>
          <w:p w14:paraId="6DBAF364" w14:textId="77777777" w:rsidR="00B51BDF" w:rsidRPr="00B51BDF" w:rsidRDefault="00B51BDF" w:rsidP="00B51BDF">
            <w:pPr>
              <w:spacing w:after="0"/>
              <w:rPr>
                <w:rFonts w:ascii="Times New Roman" w:hAnsi="Times New Roman" w:cs="Times New Roman"/>
              </w:rPr>
            </w:pPr>
          </w:p>
        </w:tc>
      </w:tr>
      <w:tr w:rsidR="00535CF4" w:rsidRPr="00B51BDF" w14:paraId="0287F285" w14:textId="77777777" w:rsidTr="002B6B34">
        <w:tc>
          <w:tcPr>
            <w:tcW w:w="10757" w:type="dxa"/>
            <w:gridSpan w:val="2"/>
          </w:tcPr>
          <w:p w14:paraId="38F4A751" w14:textId="789EB2F1"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Раздел 2. Сопротивление материалов.</w:t>
            </w:r>
          </w:p>
        </w:tc>
        <w:tc>
          <w:tcPr>
            <w:tcW w:w="1843" w:type="dxa"/>
          </w:tcPr>
          <w:p w14:paraId="1CC39682" w14:textId="77777777" w:rsidR="00535CF4" w:rsidRPr="00B51BDF" w:rsidRDefault="00535CF4" w:rsidP="00B51BDF">
            <w:pPr>
              <w:spacing w:after="0" w:line="268" w:lineRule="exact"/>
              <w:rPr>
                <w:rFonts w:ascii="Times New Roman" w:hAnsi="Times New Roman" w:cs="Times New Roman"/>
                <w:b/>
              </w:rPr>
            </w:pPr>
          </w:p>
        </w:tc>
        <w:tc>
          <w:tcPr>
            <w:tcW w:w="1843" w:type="dxa"/>
          </w:tcPr>
          <w:p w14:paraId="15B2AC48" w14:textId="29235B8A" w:rsidR="00535CF4" w:rsidRPr="00B51BDF" w:rsidRDefault="00535CF4" w:rsidP="00B51BDF">
            <w:pPr>
              <w:spacing w:after="0" w:line="268" w:lineRule="exact"/>
              <w:rPr>
                <w:rFonts w:ascii="Times New Roman" w:hAnsi="Times New Roman" w:cs="Times New Roman"/>
                <w:b/>
              </w:rPr>
            </w:pPr>
          </w:p>
        </w:tc>
      </w:tr>
      <w:tr w:rsidR="00535CF4" w:rsidRPr="00B51BDF" w14:paraId="3C1E74FA" w14:textId="77777777" w:rsidTr="00535CF4">
        <w:tc>
          <w:tcPr>
            <w:tcW w:w="2678" w:type="dxa"/>
            <w:vMerge w:val="restart"/>
          </w:tcPr>
          <w:p w14:paraId="346F79CF" w14:textId="77777777" w:rsidR="00535CF4" w:rsidRPr="00B51BDF" w:rsidRDefault="00535CF4" w:rsidP="00B51BDF">
            <w:pPr>
              <w:spacing w:after="0" w:line="276" w:lineRule="auto"/>
              <w:rPr>
                <w:rFonts w:ascii="Times New Roman" w:hAnsi="Times New Roman" w:cs="Times New Roman"/>
                <w:b/>
              </w:rPr>
            </w:pPr>
            <w:r w:rsidRPr="00B51BDF">
              <w:rPr>
                <w:rFonts w:ascii="Times New Roman" w:hAnsi="Times New Roman" w:cs="Times New Roman"/>
                <w:b/>
              </w:rPr>
              <w:t>Тема 2.1. Основные положения сопромата. Растяжение и сжатие.</w:t>
            </w:r>
          </w:p>
        </w:tc>
        <w:tc>
          <w:tcPr>
            <w:tcW w:w="8079" w:type="dxa"/>
          </w:tcPr>
          <w:p w14:paraId="33A0DB76"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Содержание учебного материала:</w:t>
            </w:r>
          </w:p>
          <w:p w14:paraId="3D0FFF81" w14:textId="77777777" w:rsidR="00535CF4" w:rsidRPr="00B51BDF" w:rsidRDefault="00535CF4" w:rsidP="00DF51D2">
            <w:pPr>
              <w:widowControl w:val="0"/>
              <w:numPr>
                <w:ilvl w:val="0"/>
                <w:numId w:val="57"/>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Задачи сопромата. Понятие о расчетах на прочность и устойчивость.</w:t>
            </w:r>
          </w:p>
          <w:p w14:paraId="29C9D633" w14:textId="77777777" w:rsidR="00535CF4" w:rsidRPr="00B51BDF" w:rsidRDefault="00535CF4" w:rsidP="00DF51D2">
            <w:pPr>
              <w:widowControl w:val="0"/>
              <w:numPr>
                <w:ilvl w:val="0"/>
                <w:numId w:val="57"/>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Деформации упругие и пластичные. Классификация нагрузок.</w:t>
            </w:r>
          </w:p>
          <w:p w14:paraId="3F2B304E" w14:textId="77777777" w:rsidR="00535CF4" w:rsidRPr="00B51BDF" w:rsidRDefault="00535CF4" w:rsidP="00DF51D2">
            <w:pPr>
              <w:widowControl w:val="0"/>
              <w:numPr>
                <w:ilvl w:val="0"/>
                <w:numId w:val="57"/>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Основные виды деформации. Метод сечений.</w:t>
            </w:r>
          </w:p>
          <w:p w14:paraId="76E8E8A4" w14:textId="77777777" w:rsidR="00535CF4" w:rsidRPr="00B51BDF" w:rsidRDefault="00535CF4" w:rsidP="00DF51D2">
            <w:pPr>
              <w:widowControl w:val="0"/>
              <w:numPr>
                <w:ilvl w:val="0"/>
                <w:numId w:val="57"/>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Напряжения: полное, нормальное, касательное.</w:t>
            </w:r>
          </w:p>
          <w:p w14:paraId="6031C048" w14:textId="77777777" w:rsidR="00535CF4" w:rsidRPr="00B51BDF" w:rsidRDefault="00535CF4" w:rsidP="00DF51D2">
            <w:pPr>
              <w:widowControl w:val="0"/>
              <w:numPr>
                <w:ilvl w:val="0"/>
                <w:numId w:val="57"/>
              </w:numPr>
              <w:tabs>
                <w:tab w:val="left" w:pos="821"/>
              </w:tabs>
              <w:autoSpaceDE w:val="0"/>
              <w:autoSpaceDN w:val="0"/>
              <w:spacing w:after="0" w:line="240" w:lineRule="auto"/>
              <w:ind w:left="0" w:firstLine="0"/>
              <w:rPr>
                <w:rFonts w:ascii="Times New Roman" w:hAnsi="Times New Roman" w:cs="Times New Roman"/>
              </w:rPr>
            </w:pPr>
            <w:r w:rsidRPr="00B51BDF">
              <w:rPr>
                <w:rFonts w:ascii="Times New Roman" w:hAnsi="Times New Roman" w:cs="Times New Roman"/>
              </w:rPr>
              <w:t>Продольные силы, их эпюры. Нормальные напряжения в поперечных сечениях, их эпюры. Продольные и поперечные деформации при растяжении и сжатии. Закон Гука. Коэффициент Пуассона.</w:t>
            </w:r>
          </w:p>
          <w:p w14:paraId="6FAA68CA" w14:textId="77777777" w:rsidR="00535CF4" w:rsidRPr="00B51BDF" w:rsidRDefault="00535CF4" w:rsidP="00DF51D2">
            <w:pPr>
              <w:widowControl w:val="0"/>
              <w:numPr>
                <w:ilvl w:val="0"/>
                <w:numId w:val="57"/>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 xml:space="preserve">Испытание материалов на растяжение и сжатие при </w:t>
            </w:r>
            <w:proofErr w:type="gramStart"/>
            <w:r w:rsidRPr="00B51BDF">
              <w:rPr>
                <w:rFonts w:ascii="Times New Roman" w:hAnsi="Times New Roman" w:cs="Times New Roman"/>
              </w:rPr>
              <w:t>статическом</w:t>
            </w:r>
            <w:proofErr w:type="gramEnd"/>
            <w:r w:rsidRPr="00B51BDF">
              <w:rPr>
                <w:rFonts w:ascii="Times New Roman" w:hAnsi="Times New Roman" w:cs="Times New Roman"/>
              </w:rPr>
              <w:t xml:space="preserve"> </w:t>
            </w:r>
            <w:proofErr w:type="spellStart"/>
            <w:r w:rsidRPr="00B51BDF">
              <w:rPr>
                <w:rFonts w:ascii="Times New Roman" w:hAnsi="Times New Roman" w:cs="Times New Roman"/>
              </w:rPr>
              <w:t>нагружении</w:t>
            </w:r>
            <w:proofErr w:type="spellEnd"/>
            <w:r w:rsidRPr="00B51BDF">
              <w:rPr>
                <w:rFonts w:ascii="Times New Roman" w:hAnsi="Times New Roman" w:cs="Times New Roman"/>
              </w:rPr>
              <w:t>. Коэффициент запаса прочности.</w:t>
            </w:r>
          </w:p>
          <w:p w14:paraId="7782F707" w14:textId="77777777" w:rsidR="00535CF4" w:rsidRPr="00B51BDF" w:rsidRDefault="00535CF4" w:rsidP="00DF51D2">
            <w:pPr>
              <w:widowControl w:val="0"/>
              <w:numPr>
                <w:ilvl w:val="0"/>
                <w:numId w:val="57"/>
              </w:numPr>
              <w:tabs>
                <w:tab w:val="left" w:pos="821"/>
              </w:tabs>
              <w:autoSpaceDE w:val="0"/>
              <w:autoSpaceDN w:val="0"/>
              <w:spacing w:after="0" w:line="266" w:lineRule="exact"/>
              <w:ind w:left="0" w:firstLine="0"/>
              <w:rPr>
                <w:rFonts w:ascii="Times New Roman" w:hAnsi="Times New Roman" w:cs="Times New Roman"/>
              </w:rPr>
            </w:pPr>
            <w:r w:rsidRPr="00B51BDF">
              <w:rPr>
                <w:rFonts w:ascii="Times New Roman" w:hAnsi="Times New Roman" w:cs="Times New Roman"/>
              </w:rPr>
              <w:t>Расчеты на прочность: проверочный, проектный, расчет допустимой нагрузки</w:t>
            </w:r>
          </w:p>
        </w:tc>
        <w:tc>
          <w:tcPr>
            <w:tcW w:w="1843" w:type="dxa"/>
          </w:tcPr>
          <w:p w14:paraId="764BCC17" w14:textId="77777777" w:rsidR="00535CF4" w:rsidRPr="00B51BDF" w:rsidRDefault="00535CF4" w:rsidP="00B51BDF">
            <w:pPr>
              <w:spacing w:after="0" w:line="268" w:lineRule="exact"/>
              <w:jc w:val="center"/>
              <w:rPr>
                <w:rFonts w:ascii="Times New Roman" w:hAnsi="Times New Roman" w:cs="Times New Roman"/>
                <w:b/>
              </w:rPr>
            </w:pPr>
          </w:p>
        </w:tc>
        <w:tc>
          <w:tcPr>
            <w:tcW w:w="1843" w:type="dxa"/>
            <w:vMerge w:val="restart"/>
          </w:tcPr>
          <w:p w14:paraId="0DA11CB9" w14:textId="77777777" w:rsidR="00535CF4" w:rsidRPr="00535CF4" w:rsidRDefault="00535CF4" w:rsidP="00535CF4">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78D7AD5C"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1.1</w:t>
            </w:r>
          </w:p>
          <w:p w14:paraId="05229F8E"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1.2</w:t>
            </w:r>
          </w:p>
          <w:p w14:paraId="1C4FCB1A"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2.3</w:t>
            </w:r>
          </w:p>
          <w:p w14:paraId="62F3C020" w14:textId="3C2F66FB" w:rsidR="00535CF4" w:rsidRPr="00B51BDF" w:rsidRDefault="00535CF4" w:rsidP="00535CF4">
            <w:pPr>
              <w:spacing w:after="0"/>
              <w:rPr>
                <w:rFonts w:ascii="Times New Roman" w:hAnsi="Times New Roman" w:cs="Times New Roman"/>
              </w:rPr>
            </w:pPr>
            <w:r w:rsidRPr="00535CF4">
              <w:rPr>
                <w:rFonts w:ascii="Times New Roman" w:hAnsi="Times New Roman" w:cs="Times New Roman"/>
              </w:rPr>
              <w:t>ПК 3.2</w:t>
            </w:r>
          </w:p>
        </w:tc>
      </w:tr>
      <w:tr w:rsidR="00535CF4" w:rsidRPr="00B51BDF" w14:paraId="4DD600D7" w14:textId="77777777" w:rsidTr="002B6B34">
        <w:tc>
          <w:tcPr>
            <w:tcW w:w="2678" w:type="dxa"/>
            <w:vMerge/>
          </w:tcPr>
          <w:p w14:paraId="777A5D21" w14:textId="77777777" w:rsidR="00535CF4" w:rsidRPr="00B51BDF" w:rsidRDefault="00535CF4" w:rsidP="00B51BDF">
            <w:pPr>
              <w:spacing w:after="0"/>
              <w:rPr>
                <w:rFonts w:ascii="Times New Roman" w:hAnsi="Times New Roman" w:cs="Times New Roman"/>
              </w:rPr>
            </w:pPr>
          </w:p>
        </w:tc>
        <w:tc>
          <w:tcPr>
            <w:tcW w:w="8079" w:type="dxa"/>
          </w:tcPr>
          <w:p w14:paraId="2C53B1AD"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В том числе практических занятий:</w:t>
            </w:r>
          </w:p>
        </w:tc>
        <w:tc>
          <w:tcPr>
            <w:tcW w:w="1843" w:type="dxa"/>
          </w:tcPr>
          <w:p w14:paraId="21D408E6" w14:textId="77777777" w:rsidR="00535CF4" w:rsidRPr="00B51BDF" w:rsidRDefault="00535CF4" w:rsidP="00B51BDF">
            <w:pPr>
              <w:spacing w:after="0" w:line="263" w:lineRule="exact"/>
              <w:jc w:val="center"/>
              <w:rPr>
                <w:rFonts w:ascii="Times New Roman" w:hAnsi="Times New Roman" w:cs="Times New Roman"/>
              </w:rPr>
            </w:pPr>
          </w:p>
        </w:tc>
        <w:tc>
          <w:tcPr>
            <w:tcW w:w="1843" w:type="dxa"/>
            <w:vMerge/>
          </w:tcPr>
          <w:p w14:paraId="109561CF" w14:textId="77777777" w:rsidR="00535CF4" w:rsidRPr="00B51BDF" w:rsidRDefault="00535CF4" w:rsidP="00B51BDF">
            <w:pPr>
              <w:spacing w:after="0"/>
              <w:rPr>
                <w:rFonts w:ascii="Times New Roman" w:hAnsi="Times New Roman" w:cs="Times New Roman"/>
              </w:rPr>
            </w:pPr>
          </w:p>
        </w:tc>
      </w:tr>
      <w:tr w:rsidR="00535CF4" w:rsidRPr="00B51BDF" w14:paraId="7EED5D23" w14:textId="77777777" w:rsidTr="00535CF4">
        <w:tc>
          <w:tcPr>
            <w:tcW w:w="2678" w:type="dxa"/>
            <w:vMerge/>
          </w:tcPr>
          <w:p w14:paraId="25EB0C40" w14:textId="77777777" w:rsidR="00535CF4" w:rsidRPr="00B51BDF" w:rsidRDefault="00535CF4" w:rsidP="00B51BDF">
            <w:pPr>
              <w:spacing w:after="0"/>
              <w:rPr>
                <w:rFonts w:ascii="Times New Roman" w:hAnsi="Times New Roman" w:cs="Times New Roman"/>
              </w:rPr>
            </w:pPr>
          </w:p>
        </w:tc>
        <w:tc>
          <w:tcPr>
            <w:tcW w:w="8079" w:type="dxa"/>
          </w:tcPr>
          <w:p w14:paraId="4541CC6A" w14:textId="77777777" w:rsidR="00535CF4" w:rsidRPr="00B51BDF" w:rsidRDefault="00535CF4" w:rsidP="00DF51D2">
            <w:pPr>
              <w:widowControl w:val="0"/>
              <w:numPr>
                <w:ilvl w:val="0"/>
                <w:numId w:val="56"/>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Решение задач на построение эпюр нормальных сил, нормальных напряжений, перемещений сечений бруса.</w:t>
            </w:r>
          </w:p>
          <w:p w14:paraId="084BDE32" w14:textId="77777777" w:rsidR="00535CF4" w:rsidRPr="00B51BDF" w:rsidRDefault="00535CF4" w:rsidP="00DF51D2">
            <w:pPr>
              <w:widowControl w:val="0"/>
              <w:numPr>
                <w:ilvl w:val="0"/>
                <w:numId w:val="56"/>
              </w:numPr>
              <w:tabs>
                <w:tab w:val="left" w:pos="821"/>
              </w:tabs>
              <w:autoSpaceDE w:val="0"/>
              <w:autoSpaceDN w:val="0"/>
              <w:spacing w:after="0" w:line="271" w:lineRule="exact"/>
              <w:ind w:left="0" w:firstLine="0"/>
              <w:rPr>
                <w:rFonts w:ascii="Times New Roman" w:hAnsi="Times New Roman" w:cs="Times New Roman"/>
              </w:rPr>
            </w:pPr>
            <w:r w:rsidRPr="00B51BDF">
              <w:rPr>
                <w:rFonts w:ascii="Times New Roman" w:hAnsi="Times New Roman" w:cs="Times New Roman"/>
              </w:rPr>
              <w:t>Выполнение расчетно-графической работы по теме растяжение-сжатие</w:t>
            </w:r>
          </w:p>
        </w:tc>
        <w:tc>
          <w:tcPr>
            <w:tcW w:w="1843" w:type="dxa"/>
          </w:tcPr>
          <w:p w14:paraId="6197D5EA" w14:textId="77777777" w:rsidR="00535CF4" w:rsidRPr="00B51BDF" w:rsidRDefault="00535CF4" w:rsidP="00B51BDF">
            <w:pPr>
              <w:spacing w:after="0"/>
              <w:jc w:val="center"/>
              <w:rPr>
                <w:rFonts w:ascii="Times New Roman" w:hAnsi="Times New Roman" w:cs="Times New Roman"/>
              </w:rPr>
            </w:pPr>
          </w:p>
        </w:tc>
        <w:tc>
          <w:tcPr>
            <w:tcW w:w="1843" w:type="dxa"/>
            <w:vMerge/>
          </w:tcPr>
          <w:p w14:paraId="3F496D28" w14:textId="77777777" w:rsidR="00535CF4" w:rsidRPr="00B51BDF" w:rsidRDefault="00535CF4" w:rsidP="00B51BDF">
            <w:pPr>
              <w:spacing w:after="0"/>
              <w:rPr>
                <w:rFonts w:ascii="Times New Roman" w:hAnsi="Times New Roman" w:cs="Times New Roman"/>
              </w:rPr>
            </w:pPr>
          </w:p>
        </w:tc>
      </w:tr>
      <w:tr w:rsidR="00535CF4" w:rsidRPr="00B51BDF" w14:paraId="4F4B919B" w14:textId="77777777" w:rsidTr="002B6B34">
        <w:tc>
          <w:tcPr>
            <w:tcW w:w="2678" w:type="dxa"/>
            <w:vMerge/>
          </w:tcPr>
          <w:p w14:paraId="731AFE19" w14:textId="77777777" w:rsidR="00535CF4" w:rsidRPr="00B51BDF" w:rsidRDefault="00535CF4" w:rsidP="00B51BDF">
            <w:pPr>
              <w:spacing w:after="0"/>
              <w:rPr>
                <w:rFonts w:ascii="Times New Roman" w:hAnsi="Times New Roman" w:cs="Times New Roman"/>
              </w:rPr>
            </w:pPr>
          </w:p>
        </w:tc>
        <w:tc>
          <w:tcPr>
            <w:tcW w:w="8079" w:type="dxa"/>
          </w:tcPr>
          <w:p w14:paraId="6D9304FB"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Самостоятельная работа:</w:t>
            </w:r>
          </w:p>
          <w:p w14:paraId="3C3313C9" w14:textId="77777777" w:rsidR="00535CF4" w:rsidRPr="00B51BDF" w:rsidRDefault="00535CF4" w:rsidP="00B51BDF">
            <w:pPr>
              <w:spacing w:after="0" w:line="316" w:lineRule="exact"/>
              <w:rPr>
                <w:rFonts w:ascii="Times New Roman" w:hAnsi="Times New Roman" w:cs="Times New Roman"/>
              </w:rPr>
            </w:pPr>
            <w:r w:rsidRPr="00B51BDF">
              <w:rPr>
                <w:rFonts w:ascii="Times New Roman" w:hAnsi="Times New Roman" w:cs="Times New Roman"/>
              </w:rPr>
              <w:t>Выполнение расчетно-графической работы на построение эпюр продольных сил, напряжений, перемещений сечений бруса, определение коэффициента запаса прочности</w:t>
            </w:r>
          </w:p>
        </w:tc>
        <w:tc>
          <w:tcPr>
            <w:tcW w:w="1843" w:type="dxa"/>
          </w:tcPr>
          <w:p w14:paraId="0E8AD094" w14:textId="77777777" w:rsidR="00535CF4" w:rsidRPr="00B51BDF" w:rsidRDefault="00535CF4" w:rsidP="00B51BDF">
            <w:pPr>
              <w:spacing w:after="0"/>
              <w:rPr>
                <w:rFonts w:ascii="Times New Roman" w:hAnsi="Times New Roman" w:cs="Times New Roman"/>
              </w:rPr>
            </w:pPr>
          </w:p>
        </w:tc>
        <w:tc>
          <w:tcPr>
            <w:tcW w:w="1843" w:type="dxa"/>
            <w:vMerge/>
          </w:tcPr>
          <w:p w14:paraId="392B5AEA" w14:textId="77777777" w:rsidR="00535CF4" w:rsidRPr="00B51BDF" w:rsidRDefault="00535CF4" w:rsidP="00B51BDF">
            <w:pPr>
              <w:spacing w:after="0"/>
              <w:rPr>
                <w:rFonts w:ascii="Times New Roman" w:hAnsi="Times New Roman" w:cs="Times New Roman"/>
              </w:rPr>
            </w:pPr>
          </w:p>
        </w:tc>
      </w:tr>
      <w:tr w:rsidR="00B51BDF" w:rsidRPr="00B51BDF" w14:paraId="3A6F8979" w14:textId="77777777" w:rsidTr="00535CF4">
        <w:tc>
          <w:tcPr>
            <w:tcW w:w="2678" w:type="dxa"/>
            <w:vMerge w:val="restart"/>
          </w:tcPr>
          <w:p w14:paraId="211DD5E8" w14:textId="214885AD" w:rsidR="00B51BDF" w:rsidRPr="00B51BDF" w:rsidRDefault="00B51BDF" w:rsidP="00535CF4">
            <w:pPr>
              <w:spacing w:after="0" w:line="276" w:lineRule="auto"/>
              <w:rPr>
                <w:rFonts w:ascii="Times New Roman" w:hAnsi="Times New Roman" w:cs="Times New Roman"/>
                <w:b/>
              </w:rPr>
            </w:pPr>
            <w:r w:rsidRPr="00B51BDF">
              <w:rPr>
                <w:rFonts w:ascii="Times New Roman" w:hAnsi="Times New Roman" w:cs="Times New Roman"/>
                <w:b/>
              </w:rPr>
              <w:lastRenderedPageBreak/>
              <w:t>Тема 2.2. Практические расчеты на срез и смятие. Геометрические характеристики плоских сечений.</w:t>
            </w:r>
          </w:p>
        </w:tc>
        <w:tc>
          <w:tcPr>
            <w:tcW w:w="8079" w:type="dxa"/>
          </w:tcPr>
          <w:p w14:paraId="10A3DCA8" w14:textId="77777777" w:rsidR="00B51BDF" w:rsidRPr="00B51BDF" w:rsidRDefault="00B51BDF" w:rsidP="00B51BDF">
            <w:pPr>
              <w:spacing w:after="0" w:line="269" w:lineRule="exact"/>
              <w:rPr>
                <w:rFonts w:ascii="Times New Roman" w:hAnsi="Times New Roman" w:cs="Times New Roman"/>
                <w:b/>
              </w:rPr>
            </w:pPr>
            <w:r w:rsidRPr="00B51BDF">
              <w:rPr>
                <w:rFonts w:ascii="Times New Roman" w:hAnsi="Times New Roman" w:cs="Times New Roman"/>
                <w:b/>
              </w:rPr>
              <w:t>Содержание учебного материала:</w:t>
            </w:r>
          </w:p>
          <w:p w14:paraId="7954D56C" w14:textId="77777777" w:rsidR="00B51BDF" w:rsidRPr="00B51BDF" w:rsidRDefault="00B51BDF" w:rsidP="00DF51D2">
            <w:pPr>
              <w:widowControl w:val="0"/>
              <w:numPr>
                <w:ilvl w:val="0"/>
                <w:numId w:val="55"/>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Срез, основные расчетные предпосылки, основные расчетные формулы, условие прочности.</w:t>
            </w:r>
          </w:p>
          <w:p w14:paraId="468C7982" w14:textId="77777777" w:rsidR="00B51BDF" w:rsidRPr="00B51BDF" w:rsidRDefault="00B51BDF" w:rsidP="00DF51D2">
            <w:pPr>
              <w:widowControl w:val="0"/>
              <w:numPr>
                <w:ilvl w:val="0"/>
                <w:numId w:val="55"/>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Смятие, условности расчета, расчетные формулы, условия прочности. Примеры расчетов.</w:t>
            </w:r>
          </w:p>
          <w:p w14:paraId="161E5203" w14:textId="77777777" w:rsidR="00B51BDF" w:rsidRPr="00B51BDF" w:rsidRDefault="00B51BDF" w:rsidP="00DF51D2">
            <w:pPr>
              <w:widowControl w:val="0"/>
              <w:numPr>
                <w:ilvl w:val="0"/>
                <w:numId w:val="55"/>
              </w:numPr>
              <w:tabs>
                <w:tab w:val="left" w:pos="821"/>
              </w:tabs>
              <w:autoSpaceDE w:val="0"/>
              <w:autoSpaceDN w:val="0"/>
              <w:spacing w:after="0" w:line="271" w:lineRule="exact"/>
              <w:ind w:left="0" w:firstLine="0"/>
              <w:rPr>
                <w:rFonts w:ascii="Times New Roman" w:hAnsi="Times New Roman" w:cs="Times New Roman"/>
              </w:rPr>
            </w:pPr>
            <w:r w:rsidRPr="00B51BDF">
              <w:rPr>
                <w:rFonts w:ascii="Times New Roman" w:hAnsi="Times New Roman" w:cs="Times New Roman"/>
              </w:rPr>
              <w:t>Статический момент площади сечения.</w:t>
            </w:r>
          </w:p>
          <w:p w14:paraId="243CF224" w14:textId="77777777" w:rsidR="00B51BDF" w:rsidRPr="00B51BDF" w:rsidRDefault="00B51BDF" w:rsidP="00DF51D2">
            <w:pPr>
              <w:widowControl w:val="0"/>
              <w:numPr>
                <w:ilvl w:val="0"/>
                <w:numId w:val="55"/>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Осевой, полярный и центробежный моменты инерции.</w:t>
            </w:r>
          </w:p>
          <w:p w14:paraId="512219A2" w14:textId="77777777" w:rsidR="00B51BDF" w:rsidRPr="00B51BDF" w:rsidRDefault="00B51BDF" w:rsidP="00DF51D2">
            <w:pPr>
              <w:widowControl w:val="0"/>
              <w:numPr>
                <w:ilvl w:val="0"/>
                <w:numId w:val="55"/>
              </w:numPr>
              <w:tabs>
                <w:tab w:val="left" w:pos="821"/>
              </w:tabs>
              <w:autoSpaceDE w:val="0"/>
              <w:autoSpaceDN w:val="0"/>
              <w:spacing w:after="0" w:line="278" w:lineRule="exact"/>
              <w:ind w:left="0" w:firstLine="0"/>
              <w:rPr>
                <w:rFonts w:ascii="Times New Roman" w:hAnsi="Times New Roman" w:cs="Times New Roman"/>
              </w:rPr>
            </w:pPr>
            <w:r w:rsidRPr="00B51BDF">
              <w:rPr>
                <w:rFonts w:ascii="Times New Roman" w:hAnsi="Times New Roman" w:cs="Times New Roman"/>
              </w:rPr>
              <w:t>Моменты инерции простейших сечений: прямоугольника</w:t>
            </w:r>
            <w:proofErr w:type="gramStart"/>
            <w:r w:rsidRPr="00B51BDF">
              <w:rPr>
                <w:rFonts w:ascii="Times New Roman" w:hAnsi="Times New Roman" w:cs="Times New Roman"/>
              </w:rPr>
              <w:t xml:space="preserve"> ,</w:t>
            </w:r>
            <w:proofErr w:type="gramEnd"/>
            <w:r w:rsidRPr="00B51BDF">
              <w:rPr>
                <w:rFonts w:ascii="Times New Roman" w:hAnsi="Times New Roman" w:cs="Times New Roman"/>
              </w:rPr>
              <w:t xml:space="preserve"> круга, кольца, определение главных центральных моментов инерции составных сечений.</w:t>
            </w:r>
          </w:p>
        </w:tc>
        <w:tc>
          <w:tcPr>
            <w:tcW w:w="1843" w:type="dxa"/>
          </w:tcPr>
          <w:p w14:paraId="243E2B6D" w14:textId="77777777" w:rsidR="00B51BDF" w:rsidRPr="00B51BDF" w:rsidRDefault="00B51BDF" w:rsidP="00B51BDF">
            <w:pPr>
              <w:spacing w:after="0" w:line="269" w:lineRule="exact"/>
              <w:jc w:val="right"/>
              <w:rPr>
                <w:rFonts w:ascii="Times New Roman" w:hAnsi="Times New Roman" w:cs="Times New Roman"/>
                <w:b/>
              </w:rPr>
            </w:pPr>
          </w:p>
        </w:tc>
        <w:tc>
          <w:tcPr>
            <w:tcW w:w="1843" w:type="dxa"/>
            <w:vMerge w:val="restart"/>
          </w:tcPr>
          <w:p w14:paraId="5546F531" w14:textId="77777777" w:rsidR="00535CF4" w:rsidRPr="00535CF4" w:rsidRDefault="00535CF4" w:rsidP="00535CF4">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1E394BF8"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1.1</w:t>
            </w:r>
          </w:p>
          <w:p w14:paraId="17242F01"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1.2</w:t>
            </w:r>
          </w:p>
          <w:p w14:paraId="622BFEE5"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2.3</w:t>
            </w:r>
          </w:p>
          <w:p w14:paraId="4D010026" w14:textId="4CDE869C" w:rsidR="00B51BDF" w:rsidRPr="00B51BDF" w:rsidRDefault="00535CF4" w:rsidP="00535CF4">
            <w:pPr>
              <w:spacing w:after="0"/>
              <w:rPr>
                <w:rFonts w:ascii="Times New Roman" w:hAnsi="Times New Roman" w:cs="Times New Roman"/>
              </w:rPr>
            </w:pPr>
            <w:r w:rsidRPr="00535CF4">
              <w:rPr>
                <w:rFonts w:ascii="Times New Roman" w:hAnsi="Times New Roman" w:cs="Times New Roman"/>
              </w:rPr>
              <w:t>ПК 3.2</w:t>
            </w:r>
          </w:p>
        </w:tc>
      </w:tr>
      <w:tr w:rsidR="00B51BDF" w:rsidRPr="00B51BDF" w14:paraId="07D360C6" w14:textId="77777777" w:rsidTr="00535CF4">
        <w:tc>
          <w:tcPr>
            <w:tcW w:w="2678" w:type="dxa"/>
            <w:vMerge/>
            <w:tcBorders>
              <w:top w:val="nil"/>
            </w:tcBorders>
          </w:tcPr>
          <w:p w14:paraId="63F9AE5D" w14:textId="77777777" w:rsidR="00B51BDF" w:rsidRPr="00B51BDF" w:rsidRDefault="00B51BDF" w:rsidP="00B51BDF">
            <w:pPr>
              <w:spacing w:after="0"/>
              <w:rPr>
                <w:rFonts w:ascii="Times New Roman" w:hAnsi="Times New Roman" w:cs="Times New Roman"/>
              </w:rPr>
            </w:pPr>
          </w:p>
        </w:tc>
        <w:tc>
          <w:tcPr>
            <w:tcW w:w="8079" w:type="dxa"/>
          </w:tcPr>
          <w:p w14:paraId="7CA30398"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В том числе практических занятий:</w:t>
            </w:r>
          </w:p>
        </w:tc>
        <w:tc>
          <w:tcPr>
            <w:tcW w:w="1843" w:type="dxa"/>
          </w:tcPr>
          <w:p w14:paraId="14CDC7F2" w14:textId="77777777" w:rsidR="00B51BDF" w:rsidRPr="00B51BDF" w:rsidRDefault="00B51BDF" w:rsidP="00B51BDF">
            <w:pPr>
              <w:spacing w:after="0" w:line="263" w:lineRule="exact"/>
              <w:jc w:val="right"/>
              <w:rPr>
                <w:rFonts w:ascii="Times New Roman" w:hAnsi="Times New Roman" w:cs="Times New Roman"/>
              </w:rPr>
            </w:pPr>
          </w:p>
        </w:tc>
        <w:tc>
          <w:tcPr>
            <w:tcW w:w="1843" w:type="dxa"/>
            <w:vMerge/>
          </w:tcPr>
          <w:p w14:paraId="7CC0B457" w14:textId="77777777" w:rsidR="00B51BDF" w:rsidRPr="00B51BDF" w:rsidRDefault="00B51BDF" w:rsidP="00B51BDF">
            <w:pPr>
              <w:spacing w:after="0"/>
              <w:rPr>
                <w:rFonts w:ascii="Times New Roman" w:hAnsi="Times New Roman" w:cs="Times New Roman"/>
              </w:rPr>
            </w:pPr>
          </w:p>
        </w:tc>
      </w:tr>
      <w:tr w:rsidR="00B51BDF" w:rsidRPr="00B51BDF" w14:paraId="5987997D" w14:textId="77777777" w:rsidTr="00535CF4">
        <w:tc>
          <w:tcPr>
            <w:tcW w:w="2678" w:type="dxa"/>
            <w:vMerge/>
            <w:tcBorders>
              <w:top w:val="nil"/>
            </w:tcBorders>
          </w:tcPr>
          <w:p w14:paraId="53344673" w14:textId="77777777" w:rsidR="00B51BDF" w:rsidRPr="00B51BDF" w:rsidRDefault="00B51BDF" w:rsidP="00B51BDF">
            <w:pPr>
              <w:spacing w:after="0"/>
              <w:rPr>
                <w:rFonts w:ascii="Times New Roman" w:hAnsi="Times New Roman" w:cs="Times New Roman"/>
              </w:rPr>
            </w:pPr>
          </w:p>
        </w:tc>
        <w:tc>
          <w:tcPr>
            <w:tcW w:w="8079" w:type="dxa"/>
          </w:tcPr>
          <w:p w14:paraId="177F7E4D" w14:textId="3AF34270" w:rsidR="00B51BDF" w:rsidRPr="00B51BDF" w:rsidRDefault="00B51BDF" w:rsidP="00535CF4">
            <w:pPr>
              <w:spacing w:after="0" w:line="268" w:lineRule="exact"/>
              <w:rPr>
                <w:rFonts w:ascii="Times New Roman" w:hAnsi="Times New Roman" w:cs="Times New Roman"/>
              </w:rPr>
            </w:pPr>
            <w:r w:rsidRPr="00B51BDF">
              <w:rPr>
                <w:rFonts w:ascii="Times New Roman" w:hAnsi="Times New Roman" w:cs="Times New Roman"/>
              </w:rPr>
              <w:t>Решение задач на определение главных центральных моментов инерции составных сечений, имеющих ось симметрии</w:t>
            </w:r>
          </w:p>
        </w:tc>
        <w:tc>
          <w:tcPr>
            <w:tcW w:w="1843" w:type="dxa"/>
          </w:tcPr>
          <w:p w14:paraId="111CFF41" w14:textId="77777777" w:rsidR="00B51BDF" w:rsidRPr="00B51BDF" w:rsidRDefault="00B51BDF" w:rsidP="00B51BDF">
            <w:pPr>
              <w:spacing w:after="0" w:line="268" w:lineRule="exact"/>
              <w:jc w:val="right"/>
              <w:rPr>
                <w:rFonts w:ascii="Times New Roman" w:hAnsi="Times New Roman" w:cs="Times New Roman"/>
              </w:rPr>
            </w:pPr>
          </w:p>
        </w:tc>
        <w:tc>
          <w:tcPr>
            <w:tcW w:w="1843" w:type="dxa"/>
            <w:vMerge/>
          </w:tcPr>
          <w:p w14:paraId="638DFF4A" w14:textId="77777777" w:rsidR="00B51BDF" w:rsidRPr="00B51BDF" w:rsidRDefault="00B51BDF" w:rsidP="00B51BDF">
            <w:pPr>
              <w:spacing w:after="0"/>
              <w:rPr>
                <w:rFonts w:ascii="Times New Roman" w:hAnsi="Times New Roman" w:cs="Times New Roman"/>
              </w:rPr>
            </w:pPr>
          </w:p>
        </w:tc>
      </w:tr>
      <w:tr w:rsidR="00B51BDF" w:rsidRPr="00B51BDF" w14:paraId="19DF459C" w14:textId="77777777" w:rsidTr="00535CF4">
        <w:tc>
          <w:tcPr>
            <w:tcW w:w="2678" w:type="dxa"/>
            <w:vMerge/>
            <w:tcBorders>
              <w:top w:val="nil"/>
            </w:tcBorders>
          </w:tcPr>
          <w:p w14:paraId="421847EC" w14:textId="77777777" w:rsidR="00B51BDF" w:rsidRPr="00B51BDF" w:rsidRDefault="00B51BDF" w:rsidP="00B51BDF">
            <w:pPr>
              <w:spacing w:after="0"/>
              <w:rPr>
                <w:rFonts w:ascii="Times New Roman" w:hAnsi="Times New Roman" w:cs="Times New Roman"/>
              </w:rPr>
            </w:pPr>
          </w:p>
        </w:tc>
        <w:tc>
          <w:tcPr>
            <w:tcW w:w="8079" w:type="dxa"/>
          </w:tcPr>
          <w:p w14:paraId="388BF7B6" w14:textId="77777777" w:rsidR="00B51BDF" w:rsidRPr="00B51BDF" w:rsidRDefault="00B51BDF" w:rsidP="00B51BDF">
            <w:pPr>
              <w:spacing w:after="0" w:line="269" w:lineRule="exact"/>
              <w:rPr>
                <w:rFonts w:ascii="Times New Roman" w:hAnsi="Times New Roman" w:cs="Times New Roman"/>
                <w:b/>
              </w:rPr>
            </w:pPr>
            <w:r w:rsidRPr="00B51BDF">
              <w:rPr>
                <w:rFonts w:ascii="Times New Roman" w:hAnsi="Times New Roman" w:cs="Times New Roman"/>
                <w:b/>
              </w:rPr>
              <w:t>Самостоятельная работа:</w:t>
            </w:r>
          </w:p>
          <w:p w14:paraId="6CAAC5D3" w14:textId="77777777" w:rsidR="00B51BDF" w:rsidRPr="00B51BDF" w:rsidRDefault="00B51BDF" w:rsidP="00B51BDF">
            <w:pPr>
              <w:spacing w:after="0" w:line="316" w:lineRule="exact"/>
              <w:rPr>
                <w:rFonts w:ascii="Times New Roman" w:hAnsi="Times New Roman" w:cs="Times New Roman"/>
              </w:rPr>
            </w:pPr>
            <w:r w:rsidRPr="00B51BDF">
              <w:rPr>
                <w:rFonts w:ascii="Times New Roman" w:hAnsi="Times New Roman" w:cs="Times New Roman"/>
              </w:rPr>
              <w:t>Выполнение проектировочных и проверочных расчетов деталей конструкций, работающих на срез и смятие.</w:t>
            </w:r>
          </w:p>
        </w:tc>
        <w:tc>
          <w:tcPr>
            <w:tcW w:w="1843" w:type="dxa"/>
          </w:tcPr>
          <w:p w14:paraId="6E741F25" w14:textId="77777777" w:rsidR="00B51BDF" w:rsidRPr="00B51BDF" w:rsidRDefault="00B51BDF" w:rsidP="00B51BDF">
            <w:pPr>
              <w:spacing w:after="0" w:line="263" w:lineRule="exact"/>
              <w:jc w:val="right"/>
              <w:rPr>
                <w:rFonts w:ascii="Times New Roman" w:hAnsi="Times New Roman" w:cs="Times New Roman"/>
              </w:rPr>
            </w:pPr>
          </w:p>
        </w:tc>
        <w:tc>
          <w:tcPr>
            <w:tcW w:w="1843" w:type="dxa"/>
            <w:vMerge/>
          </w:tcPr>
          <w:p w14:paraId="42719148" w14:textId="77777777" w:rsidR="00B51BDF" w:rsidRPr="00B51BDF" w:rsidRDefault="00B51BDF" w:rsidP="00B51BDF">
            <w:pPr>
              <w:spacing w:after="0"/>
              <w:rPr>
                <w:rFonts w:ascii="Times New Roman" w:hAnsi="Times New Roman" w:cs="Times New Roman"/>
              </w:rPr>
            </w:pPr>
          </w:p>
        </w:tc>
      </w:tr>
      <w:tr w:rsidR="00535CF4" w:rsidRPr="00B51BDF" w14:paraId="1CE97FDA" w14:textId="77777777" w:rsidTr="00535CF4">
        <w:tc>
          <w:tcPr>
            <w:tcW w:w="2678" w:type="dxa"/>
            <w:vMerge w:val="restart"/>
          </w:tcPr>
          <w:p w14:paraId="257E2BF8"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Тема 2.3. Кручение.</w:t>
            </w:r>
          </w:p>
        </w:tc>
        <w:tc>
          <w:tcPr>
            <w:tcW w:w="8079" w:type="dxa"/>
          </w:tcPr>
          <w:p w14:paraId="746988B4"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Содержание учебного материала:</w:t>
            </w:r>
          </w:p>
          <w:p w14:paraId="0FAE69C3" w14:textId="77777777" w:rsidR="00535CF4" w:rsidRPr="00B51BDF" w:rsidRDefault="00535CF4" w:rsidP="00DF51D2">
            <w:pPr>
              <w:widowControl w:val="0"/>
              <w:numPr>
                <w:ilvl w:val="0"/>
                <w:numId w:val="54"/>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Чистый сдвиг. Закон Гука при сдвиге. Модель сдвига. Внутренние силовые факторы при кручении. Эпюры крутящих моментов.</w:t>
            </w:r>
          </w:p>
          <w:p w14:paraId="311C27CC" w14:textId="77777777" w:rsidR="00535CF4" w:rsidRPr="00B51BDF" w:rsidRDefault="00535CF4" w:rsidP="00DF51D2">
            <w:pPr>
              <w:widowControl w:val="0"/>
              <w:numPr>
                <w:ilvl w:val="0"/>
                <w:numId w:val="54"/>
              </w:numPr>
              <w:tabs>
                <w:tab w:val="left" w:pos="821"/>
              </w:tabs>
              <w:autoSpaceDE w:val="0"/>
              <w:autoSpaceDN w:val="0"/>
              <w:spacing w:after="0" w:line="271" w:lineRule="exact"/>
              <w:ind w:left="0" w:firstLine="0"/>
              <w:rPr>
                <w:rFonts w:ascii="Times New Roman" w:hAnsi="Times New Roman" w:cs="Times New Roman"/>
              </w:rPr>
            </w:pPr>
            <w:r w:rsidRPr="00B51BDF">
              <w:rPr>
                <w:rFonts w:ascii="Times New Roman" w:hAnsi="Times New Roman" w:cs="Times New Roman"/>
              </w:rPr>
              <w:t>Кручение бруса круглого поперечного сечения. Основные гипотезы</w:t>
            </w:r>
          </w:p>
          <w:p w14:paraId="202F7B4D" w14:textId="77777777" w:rsidR="00535CF4" w:rsidRPr="00B51BDF" w:rsidRDefault="00535CF4" w:rsidP="00DF51D2">
            <w:pPr>
              <w:widowControl w:val="0"/>
              <w:numPr>
                <w:ilvl w:val="0"/>
                <w:numId w:val="54"/>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Напряжения в поперечном сечении. Угол закручивания.</w:t>
            </w:r>
          </w:p>
          <w:p w14:paraId="589A09AB" w14:textId="77777777" w:rsidR="00535CF4" w:rsidRPr="00B51BDF" w:rsidRDefault="00535CF4" w:rsidP="00DF51D2">
            <w:pPr>
              <w:widowControl w:val="0"/>
              <w:numPr>
                <w:ilvl w:val="0"/>
                <w:numId w:val="54"/>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Расчеты на прочность и жесткость при кручении.</w:t>
            </w:r>
          </w:p>
          <w:p w14:paraId="2871D704" w14:textId="77777777" w:rsidR="00535CF4" w:rsidRPr="00B51BDF" w:rsidRDefault="00535CF4" w:rsidP="00DF51D2">
            <w:pPr>
              <w:widowControl w:val="0"/>
              <w:numPr>
                <w:ilvl w:val="0"/>
                <w:numId w:val="54"/>
              </w:numPr>
              <w:tabs>
                <w:tab w:val="left" w:pos="821"/>
              </w:tabs>
              <w:autoSpaceDE w:val="0"/>
              <w:autoSpaceDN w:val="0"/>
              <w:spacing w:after="0" w:line="266" w:lineRule="exact"/>
              <w:ind w:left="0" w:firstLine="0"/>
              <w:rPr>
                <w:rFonts w:ascii="Times New Roman" w:hAnsi="Times New Roman" w:cs="Times New Roman"/>
              </w:rPr>
            </w:pPr>
            <w:r w:rsidRPr="00B51BDF">
              <w:rPr>
                <w:rFonts w:ascii="Times New Roman" w:hAnsi="Times New Roman" w:cs="Times New Roman"/>
              </w:rPr>
              <w:t>Расчеты цилиндрических винтовых пружин на растяжение-сжатие</w:t>
            </w:r>
          </w:p>
        </w:tc>
        <w:tc>
          <w:tcPr>
            <w:tcW w:w="1843" w:type="dxa"/>
          </w:tcPr>
          <w:p w14:paraId="32526B87" w14:textId="77777777" w:rsidR="00535CF4" w:rsidRPr="00B51BDF" w:rsidRDefault="00535CF4" w:rsidP="00B51BDF">
            <w:pPr>
              <w:spacing w:after="0" w:line="268" w:lineRule="exact"/>
              <w:jc w:val="right"/>
              <w:rPr>
                <w:rFonts w:ascii="Times New Roman" w:hAnsi="Times New Roman" w:cs="Times New Roman"/>
                <w:b/>
              </w:rPr>
            </w:pPr>
          </w:p>
        </w:tc>
        <w:tc>
          <w:tcPr>
            <w:tcW w:w="1843" w:type="dxa"/>
            <w:vMerge w:val="restart"/>
          </w:tcPr>
          <w:p w14:paraId="761D54AA" w14:textId="77777777" w:rsidR="00535CF4" w:rsidRPr="00535CF4" w:rsidRDefault="00535CF4" w:rsidP="00535CF4">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5E45EB27"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1.1</w:t>
            </w:r>
          </w:p>
          <w:p w14:paraId="3B5B1880"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1.2</w:t>
            </w:r>
          </w:p>
          <w:p w14:paraId="30C7BE78"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2.3</w:t>
            </w:r>
          </w:p>
          <w:p w14:paraId="60544BB6" w14:textId="79E2BE82" w:rsidR="00535CF4" w:rsidRPr="00B51BDF" w:rsidRDefault="00535CF4" w:rsidP="00535CF4">
            <w:pPr>
              <w:spacing w:after="0"/>
              <w:rPr>
                <w:rFonts w:ascii="Times New Roman" w:hAnsi="Times New Roman" w:cs="Times New Roman"/>
              </w:rPr>
            </w:pPr>
            <w:r w:rsidRPr="00535CF4">
              <w:rPr>
                <w:rFonts w:ascii="Times New Roman" w:hAnsi="Times New Roman" w:cs="Times New Roman"/>
              </w:rPr>
              <w:t>ПК 3.2</w:t>
            </w:r>
          </w:p>
        </w:tc>
      </w:tr>
      <w:tr w:rsidR="00535CF4" w:rsidRPr="00B51BDF" w14:paraId="3DA2E1FA" w14:textId="77777777" w:rsidTr="002B6B34">
        <w:tc>
          <w:tcPr>
            <w:tcW w:w="2678" w:type="dxa"/>
            <w:vMerge/>
          </w:tcPr>
          <w:p w14:paraId="44DA95E7" w14:textId="77777777" w:rsidR="00535CF4" w:rsidRPr="00B51BDF" w:rsidRDefault="00535CF4" w:rsidP="00B51BDF">
            <w:pPr>
              <w:spacing w:after="0"/>
              <w:rPr>
                <w:rFonts w:ascii="Times New Roman" w:hAnsi="Times New Roman" w:cs="Times New Roman"/>
              </w:rPr>
            </w:pPr>
          </w:p>
        </w:tc>
        <w:tc>
          <w:tcPr>
            <w:tcW w:w="8079" w:type="dxa"/>
          </w:tcPr>
          <w:p w14:paraId="10B5923E"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В том числе практических занятий:</w:t>
            </w:r>
          </w:p>
        </w:tc>
        <w:tc>
          <w:tcPr>
            <w:tcW w:w="1843" w:type="dxa"/>
          </w:tcPr>
          <w:p w14:paraId="20B80767" w14:textId="77777777" w:rsidR="00535CF4" w:rsidRPr="00B51BDF" w:rsidRDefault="00535CF4" w:rsidP="00B51BDF">
            <w:pPr>
              <w:spacing w:after="0" w:line="263" w:lineRule="exact"/>
              <w:jc w:val="right"/>
              <w:rPr>
                <w:rFonts w:ascii="Times New Roman" w:hAnsi="Times New Roman" w:cs="Times New Roman"/>
              </w:rPr>
            </w:pPr>
          </w:p>
        </w:tc>
        <w:tc>
          <w:tcPr>
            <w:tcW w:w="1843" w:type="dxa"/>
            <w:vMerge/>
          </w:tcPr>
          <w:p w14:paraId="6A0785BF" w14:textId="77777777" w:rsidR="00535CF4" w:rsidRPr="00B51BDF" w:rsidRDefault="00535CF4" w:rsidP="00B51BDF">
            <w:pPr>
              <w:spacing w:after="0"/>
              <w:rPr>
                <w:rFonts w:ascii="Times New Roman" w:hAnsi="Times New Roman" w:cs="Times New Roman"/>
              </w:rPr>
            </w:pPr>
          </w:p>
        </w:tc>
      </w:tr>
      <w:tr w:rsidR="00535CF4" w:rsidRPr="00B51BDF" w14:paraId="11E0482F" w14:textId="77777777" w:rsidTr="002B6B34">
        <w:trPr>
          <w:trHeight w:val="1056"/>
        </w:trPr>
        <w:tc>
          <w:tcPr>
            <w:tcW w:w="2678" w:type="dxa"/>
            <w:vMerge/>
            <w:tcBorders>
              <w:bottom w:val="single" w:sz="4" w:space="0" w:color="000000"/>
            </w:tcBorders>
          </w:tcPr>
          <w:p w14:paraId="2CC41BBF" w14:textId="77777777" w:rsidR="00535CF4" w:rsidRPr="00B51BDF" w:rsidRDefault="00535CF4" w:rsidP="00B51BDF">
            <w:pPr>
              <w:spacing w:after="0"/>
              <w:rPr>
                <w:rFonts w:ascii="Times New Roman" w:hAnsi="Times New Roman" w:cs="Times New Roman"/>
              </w:rPr>
            </w:pPr>
          </w:p>
        </w:tc>
        <w:tc>
          <w:tcPr>
            <w:tcW w:w="8079" w:type="dxa"/>
            <w:tcBorders>
              <w:bottom w:val="single" w:sz="4" w:space="0" w:color="000000"/>
            </w:tcBorders>
          </w:tcPr>
          <w:p w14:paraId="7A6945C0" w14:textId="77777777" w:rsidR="00535CF4" w:rsidRPr="00B51BDF" w:rsidRDefault="00535CF4" w:rsidP="00DF51D2">
            <w:pPr>
              <w:widowControl w:val="0"/>
              <w:numPr>
                <w:ilvl w:val="0"/>
                <w:numId w:val="53"/>
              </w:numPr>
              <w:tabs>
                <w:tab w:val="left" w:pos="821"/>
              </w:tabs>
              <w:autoSpaceDE w:val="0"/>
              <w:autoSpaceDN w:val="0"/>
              <w:spacing w:after="0" w:line="262" w:lineRule="exact"/>
              <w:ind w:left="0" w:firstLine="0"/>
              <w:rPr>
                <w:rFonts w:ascii="Times New Roman" w:hAnsi="Times New Roman" w:cs="Times New Roman"/>
              </w:rPr>
            </w:pPr>
            <w:r w:rsidRPr="00B51BDF">
              <w:rPr>
                <w:rFonts w:ascii="Times New Roman" w:hAnsi="Times New Roman" w:cs="Times New Roman"/>
              </w:rPr>
              <w:t>Решение задач на построение эпюр крутящих моментов, углов закручивания.</w:t>
            </w:r>
          </w:p>
          <w:p w14:paraId="33A5CF03" w14:textId="77777777" w:rsidR="00535CF4" w:rsidRPr="00B51BDF" w:rsidRDefault="00535CF4" w:rsidP="00DF51D2">
            <w:pPr>
              <w:widowControl w:val="0"/>
              <w:numPr>
                <w:ilvl w:val="0"/>
                <w:numId w:val="53"/>
              </w:numPr>
              <w:tabs>
                <w:tab w:val="left" w:pos="821"/>
              </w:tabs>
              <w:autoSpaceDE w:val="0"/>
              <w:autoSpaceDN w:val="0"/>
              <w:spacing w:after="0" w:line="269" w:lineRule="exact"/>
              <w:ind w:left="0" w:firstLine="0"/>
              <w:rPr>
                <w:rFonts w:ascii="Times New Roman" w:hAnsi="Times New Roman" w:cs="Times New Roman"/>
              </w:rPr>
            </w:pPr>
            <w:r w:rsidRPr="00B51BDF">
              <w:rPr>
                <w:rFonts w:ascii="Times New Roman" w:hAnsi="Times New Roman" w:cs="Times New Roman"/>
              </w:rPr>
              <w:t>Выполнение расчетов на прочность и жесткость при кручении</w:t>
            </w:r>
          </w:p>
          <w:p w14:paraId="7B036E18" w14:textId="77777777" w:rsidR="00535CF4" w:rsidRPr="00B51BDF" w:rsidRDefault="00535CF4" w:rsidP="00B51BDF">
            <w:pPr>
              <w:spacing w:after="0" w:line="263" w:lineRule="exact"/>
              <w:rPr>
                <w:rFonts w:ascii="Times New Roman" w:hAnsi="Times New Roman" w:cs="Times New Roman"/>
              </w:rPr>
            </w:pPr>
            <w:r w:rsidRPr="00B51BDF">
              <w:rPr>
                <w:rFonts w:ascii="Times New Roman" w:hAnsi="Times New Roman" w:cs="Times New Roman"/>
              </w:rPr>
              <w:t>3.           Выполнение расчетно-графической работы по теме кручение</w:t>
            </w:r>
          </w:p>
        </w:tc>
        <w:tc>
          <w:tcPr>
            <w:tcW w:w="1843" w:type="dxa"/>
            <w:tcBorders>
              <w:bottom w:val="single" w:sz="4" w:space="0" w:color="000000"/>
            </w:tcBorders>
          </w:tcPr>
          <w:p w14:paraId="4DA37DE9" w14:textId="77777777" w:rsidR="00535CF4" w:rsidRPr="00B51BDF" w:rsidRDefault="00535CF4" w:rsidP="00B51BDF">
            <w:pPr>
              <w:spacing w:after="0"/>
              <w:jc w:val="center"/>
              <w:rPr>
                <w:rFonts w:ascii="Times New Roman" w:hAnsi="Times New Roman" w:cs="Times New Roman"/>
              </w:rPr>
            </w:pPr>
          </w:p>
        </w:tc>
        <w:tc>
          <w:tcPr>
            <w:tcW w:w="1843" w:type="dxa"/>
            <w:vMerge/>
            <w:tcBorders>
              <w:bottom w:val="single" w:sz="4" w:space="0" w:color="000000"/>
            </w:tcBorders>
          </w:tcPr>
          <w:p w14:paraId="01681AFF" w14:textId="77777777" w:rsidR="00535CF4" w:rsidRPr="00B51BDF" w:rsidRDefault="00535CF4" w:rsidP="00B51BDF">
            <w:pPr>
              <w:spacing w:after="0"/>
              <w:rPr>
                <w:rFonts w:ascii="Times New Roman" w:hAnsi="Times New Roman" w:cs="Times New Roman"/>
              </w:rPr>
            </w:pPr>
          </w:p>
        </w:tc>
      </w:tr>
      <w:tr w:rsidR="00535CF4" w:rsidRPr="00B51BDF" w14:paraId="605C70EB" w14:textId="77777777" w:rsidTr="002B6B34">
        <w:tc>
          <w:tcPr>
            <w:tcW w:w="2678" w:type="dxa"/>
            <w:vMerge/>
          </w:tcPr>
          <w:p w14:paraId="2F9C8B10" w14:textId="77777777" w:rsidR="00535CF4" w:rsidRPr="00B51BDF" w:rsidRDefault="00535CF4" w:rsidP="00B51BDF">
            <w:pPr>
              <w:spacing w:after="0"/>
              <w:rPr>
                <w:rFonts w:ascii="Times New Roman" w:hAnsi="Times New Roman" w:cs="Times New Roman"/>
              </w:rPr>
            </w:pPr>
          </w:p>
        </w:tc>
        <w:tc>
          <w:tcPr>
            <w:tcW w:w="8079" w:type="dxa"/>
          </w:tcPr>
          <w:p w14:paraId="238FBD9B" w14:textId="77777777" w:rsidR="00535CF4" w:rsidRPr="00B51BDF" w:rsidRDefault="00535CF4" w:rsidP="00B51BDF">
            <w:pPr>
              <w:spacing w:after="0" w:line="269" w:lineRule="exact"/>
              <w:rPr>
                <w:rFonts w:ascii="Times New Roman" w:hAnsi="Times New Roman" w:cs="Times New Roman"/>
                <w:b/>
              </w:rPr>
            </w:pPr>
            <w:r w:rsidRPr="00B51BDF">
              <w:rPr>
                <w:rFonts w:ascii="Times New Roman" w:hAnsi="Times New Roman" w:cs="Times New Roman"/>
                <w:b/>
              </w:rPr>
              <w:t>Самостоятельная работа:</w:t>
            </w:r>
          </w:p>
          <w:p w14:paraId="5C69A026" w14:textId="77777777" w:rsidR="00535CF4" w:rsidRPr="00B51BDF" w:rsidRDefault="00535CF4" w:rsidP="00B51BDF">
            <w:pPr>
              <w:spacing w:after="0" w:line="316" w:lineRule="exact"/>
              <w:rPr>
                <w:rFonts w:ascii="Times New Roman" w:hAnsi="Times New Roman" w:cs="Times New Roman"/>
              </w:rPr>
            </w:pPr>
            <w:r w:rsidRPr="00B51BDF">
              <w:rPr>
                <w:rFonts w:ascii="Times New Roman" w:hAnsi="Times New Roman" w:cs="Times New Roman"/>
              </w:rPr>
              <w:t xml:space="preserve">Выполнение расчетно-графической работы на построение эпюр крутящих моментов, углов закручивания и расчет на </w:t>
            </w:r>
            <w:proofErr w:type="gramStart"/>
            <w:r w:rsidRPr="00B51BDF">
              <w:rPr>
                <w:rFonts w:ascii="Times New Roman" w:hAnsi="Times New Roman" w:cs="Times New Roman"/>
              </w:rPr>
              <w:t>прочность</w:t>
            </w:r>
            <w:proofErr w:type="gramEnd"/>
            <w:r w:rsidRPr="00B51BDF">
              <w:rPr>
                <w:rFonts w:ascii="Times New Roman" w:hAnsi="Times New Roman" w:cs="Times New Roman"/>
              </w:rPr>
              <w:t xml:space="preserve"> и жесткость на кручение</w:t>
            </w:r>
          </w:p>
        </w:tc>
        <w:tc>
          <w:tcPr>
            <w:tcW w:w="1843" w:type="dxa"/>
          </w:tcPr>
          <w:p w14:paraId="5B31BE86" w14:textId="77777777" w:rsidR="00535CF4" w:rsidRPr="00B51BDF" w:rsidRDefault="00535CF4" w:rsidP="00B51BDF">
            <w:pPr>
              <w:spacing w:after="0" w:line="264" w:lineRule="exact"/>
              <w:jc w:val="center"/>
              <w:rPr>
                <w:rFonts w:ascii="Times New Roman" w:hAnsi="Times New Roman" w:cs="Times New Roman"/>
              </w:rPr>
            </w:pPr>
          </w:p>
        </w:tc>
        <w:tc>
          <w:tcPr>
            <w:tcW w:w="1843" w:type="dxa"/>
            <w:vMerge/>
          </w:tcPr>
          <w:p w14:paraId="71F85EDE" w14:textId="77777777" w:rsidR="00535CF4" w:rsidRPr="00B51BDF" w:rsidRDefault="00535CF4" w:rsidP="00B51BDF">
            <w:pPr>
              <w:spacing w:after="0"/>
              <w:rPr>
                <w:rFonts w:ascii="Times New Roman" w:hAnsi="Times New Roman" w:cs="Times New Roman"/>
              </w:rPr>
            </w:pPr>
          </w:p>
        </w:tc>
      </w:tr>
      <w:tr w:rsidR="00535CF4" w:rsidRPr="00B51BDF" w14:paraId="4D07BB40" w14:textId="77777777" w:rsidTr="00535CF4">
        <w:tc>
          <w:tcPr>
            <w:tcW w:w="2678" w:type="dxa"/>
            <w:vMerge w:val="restart"/>
          </w:tcPr>
          <w:p w14:paraId="5564D464"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Тема 2.4. Изгиб</w:t>
            </w:r>
          </w:p>
        </w:tc>
        <w:tc>
          <w:tcPr>
            <w:tcW w:w="8079" w:type="dxa"/>
          </w:tcPr>
          <w:p w14:paraId="1834E52F"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Содержание учебного материала:</w:t>
            </w:r>
          </w:p>
          <w:p w14:paraId="40490248" w14:textId="77777777" w:rsidR="00535CF4" w:rsidRPr="00B51BDF" w:rsidRDefault="00535CF4" w:rsidP="00DF51D2">
            <w:pPr>
              <w:widowControl w:val="0"/>
              <w:numPr>
                <w:ilvl w:val="0"/>
                <w:numId w:val="52"/>
              </w:numPr>
              <w:tabs>
                <w:tab w:val="left" w:pos="826"/>
              </w:tabs>
              <w:autoSpaceDE w:val="0"/>
              <w:autoSpaceDN w:val="0"/>
              <w:spacing w:after="0" w:line="240" w:lineRule="auto"/>
              <w:ind w:left="0" w:firstLine="0"/>
              <w:rPr>
                <w:rFonts w:ascii="Times New Roman" w:hAnsi="Times New Roman" w:cs="Times New Roman"/>
              </w:rPr>
            </w:pPr>
            <w:r w:rsidRPr="00B51BDF">
              <w:rPr>
                <w:rFonts w:ascii="Times New Roman" w:hAnsi="Times New Roman" w:cs="Times New Roman"/>
              </w:rPr>
              <w:t>Основные понятия и определения. Классификация видов изгиба.</w:t>
            </w:r>
          </w:p>
          <w:p w14:paraId="4BE96590" w14:textId="77777777" w:rsidR="00535CF4" w:rsidRPr="00B51BDF" w:rsidRDefault="00535CF4" w:rsidP="00DF51D2">
            <w:pPr>
              <w:widowControl w:val="0"/>
              <w:numPr>
                <w:ilvl w:val="0"/>
                <w:numId w:val="52"/>
              </w:numPr>
              <w:tabs>
                <w:tab w:val="left" w:pos="821"/>
              </w:tabs>
              <w:autoSpaceDE w:val="0"/>
              <w:autoSpaceDN w:val="0"/>
              <w:spacing w:after="0" w:line="237" w:lineRule="auto"/>
              <w:ind w:left="0" w:firstLine="0"/>
              <w:rPr>
                <w:rFonts w:ascii="Times New Roman" w:hAnsi="Times New Roman" w:cs="Times New Roman"/>
              </w:rPr>
            </w:pPr>
            <w:r w:rsidRPr="00B51BDF">
              <w:rPr>
                <w:rFonts w:ascii="Times New Roman" w:hAnsi="Times New Roman" w:cs="Times New Roman"/>
              </w:rPr>
              <w:t>Внутренние силовые факторы при прямом изгибе. Эпюры поперечных сил изгибающих моментов. Нормальные напряжения при изгибе</w:t>
            </w:r>
          </w:p>
          <w:p w14:paraId="53EA243F" w14:textId="77777777" w:rsidR="00535CF4" w:rsidRPr="00B51BDF" w:rsidRDefault="00535CF4" w:rsidP="00DF51D2">
            <w:pPr>
              <w:widowControl w:val="0"/>
              <w:numPr>
                <w:ilvl w:val="0"/>
                <w:numId w:val="52"/>
              </w:numPr>
              <w:tabs>
                <w:tab w:val="left" w:pos="821"/>
              </w:tabs>
              <w:autoSpaceDE w:val="0"/>
              <w:autoSpaceDN w:val="0"/>
              <w:spacing w:after="0" w:line="240" w:lineRule="auto"/>
              <w:ind w:left="0" w:firstLine="0"/>
              <w:rPr>
                <w:rFonts w:ascii="Times New Roman" w:hAnsi="Times New Roman" w:cs="Times New Roman"/>
              </w:rPr>
            </w:pPr>
            <w:r w:rsidRPr="00B51BDF">
              <w:rPr>
                <w:rFonts w:ascii="Times New Roman" w:hAnsi="Times New Roman" w:cs="Times New Roman"/>
              </w:rPr>
              <w:lastRenderedPageBreak/>
              <w:t>Дифференциальные зависимости между изгибающим моментом, поперечной силой и интенсивностью распределенной нагрузки.</w:t>
            </w:r>
          </w:p>
          <w:p w14:paraId="587D640B" w14:textId="77777777" w:rsidR="00535CF4" w:rsidRPr="00B51BDF" w:rsidRDefault="00535CF4" w:rsidP="00DF51D2">
            <w:pPr>
              <w:widowControl w:val="0"/>
              <w:numPr>
                <w:ilvl w:val="0"/>
                <w:numId w:val="52"/>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Расчеты на прочность при изгибе.</w:t>
            </w:r>
          </w:p>
          <w:p w14:paraId="5D73EE0F" w14:textId="77777777" w:rsidR="00535CF4" w:rsidRPr="00B51BDF" w:rsidRDefault="00535CF4" w:rsidP="00DF51D2">
            <w:pPr>
              <w:widowControl w:val="0"/>
              <w:numPr>
                <w:ilvl w:val="0"/>
                <w:numId w:val="52"/>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Рациональные формы поперечных сечений балок из пластичных и хрупких материалов</w:t>
            </w:r>
          </w:p>
          <w:p w14:paraId="43809D26" w14:textId="77777777" w:rsidR="00535CF4" w:rsidRPr="00B51BDF" w:rsidRDefault="00535CF4" w:rsidP="00DF51D2">
            <w:pPr>
              <w:widowControl w:val="0"/>
              <w:numPr>
                <w:ilvl w:val="0"/>
                <w:numId w:val="52"/>
              </w:numPr>
              <w:tabs>
                <w:tab w:val="left" w:pos="821"/>
              </w:tabs>
              <w:autoSpaceDE w:val="0"/>
              <w:autoSpaceDN w:val="0"/>
              <w:spacing w:after="0" w:line="271" w:lineRule="exact"/>
              <w:ind w:left="0" w:firstLine="0"/>
              <w:rPr>
                <w:rFonts w:ascii="Times New Roman" w:hAnsi="Times New Roman" w:cs="Times New Roman"/>
              </w:rPr>
            </w:pPr>
            <w:r w:rsidRPr="00B51BDF">
              <w:rPr>
                <w:rFonts w:ascii="Times New Roman" w:hAnsi="Times New Roman" w:cs="Times New Roman"/>
              </w:rPr>
              <w:t>Понятие касательных напряжений при изгибе.</w:t>
            </w:r>
          </w:p>
          <w:p w14:paraId="3819A3A1" w14:textId="77777777" w:rsidR="00535CF4" w:rsidRPr="00B51BDF" w:rsidRDefault="00535CF4" w:rsidP="00DF51D2">
            <w:pPr>
              <w:widowControl w:val="0"/>
              <w:numPr>
                <w:ilvl w:val="0"/>
                <w:numId w:val="52"/>
              </w:numPr>
              <w:tabs>
                <w:tab w:val="left" w:pos="821"/>
              </w:tabs>
              <w:autoSpaceDE w:val="0"/>
              <w:autoSpaceDN w:val="0"/>
              <w:spacing w:after="0" w:line="274" w:lineRule="exact"/>
              <w:ind w:left="0" w:firstLine="0"/>
              <w:rPr>
                <w:rFonts w:ascii="Times New Roman" w:hAnsi="Times New Roman" w:cs="Times New Roman"/>
              </w:rPr>
            </w:pPr>
            <w:r w:rsidRPr="00B51BDF">
              <w:rPr>
                <w:rFonts w:ascii="Times New Roman" w:hAnsi="Times New Roman" w:cs="Times New Roman"/>
              </w:rPr>
              <w:t>Линейные угловые перемещения при изгибе, их определение. Расчеты на жесткость</w:t>
            </w:r>
          </w:p>
        </w:tc>
        <w:tc>
          <w:tcPr>
            <w:tcW w:w="1843" w:type="dxa"/>
          </w:tcPr>
          <w:p w14:paraId="4AA735BF" w14:textId="77777777" w:rsidR="00535CF4" w:rsidRPr="00B51BDF" w:rsidRDefault="00535CF4" w:rsidP="00B51BDF">
            <w:pPr>
              <w:spacing w:after="0" w:line="268" w:lineRule="exact"/>
              <w:jc w:val="center"/>
              <w:rPr>
                <w:rFonts w:ascii="Times New Roman" w:hAnsi="Times New Roman" w:cs="Times New Roman"/>
                <w:b/>
              </w:rPr>
            </w:pPr>
          </w:p>
        </w:tc>
        <w:tc>
          <w:tcPr>
            <w:tcW w:w="1843" w:type="dxa"/>
            <w:vMerge w:val="restart"/>
          </w:tcPr>
          <w:p w14:paraId="2199203B" w14:textId="77777777" w:rsidR="00535CF4" w:rsidRPr="00535CF4" w:rsidRDefault="00535CF4" w:rsidP="00535CF4">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0A764E81"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1.1</w:t>
            </w:r>
          </w:p>
          <w:p w14:paraId="77AE60E2"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1.2</w:t>
            </w:r>
          </w:p>
          <w:p w14:paraId="77C7BCE1"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lastRenderedPageBreak/>
              <w:t>ПК 2.3</w:t>
            </w:r>
          </w:p>
          <w:p w14:paraId="133E030D" w14:textId="44A5EA77" w:rsidR="00535CF4" w:rsidRPr="00B51BDF" w:rsidRDefault="00535CF4" w:rsidP="00535CF4">
            <w:pPr>
              <w:spacing w:after="0"/>
              <w:rPr>
                <w:rFonts w:ascii="Times New Roman" w:hAnsi="Times New Roman" w:cs="Times New Roman"/>
              </w:rPr>
            </w:pPr>
            <w:r w:rsidRPr="00535CF4">
              <w:rPr>
                <w:rFonts w:ascii="Times New Roman" w:hAnsi="Times New Roman" w:cs="Times New Roman"/>
              </w:rPr>
              <w:t>ПК 3.2</w:t>
            </w:r>
          </w:p>
        </w:tc>
      </w:tr>
      <w:tr w:rsidR="00535CF4" w:rsidRPr="00B51BDF" w14:paraId="6AB16E35" w14:textId="77777777" w:rsidTr="00535CF4">
        <w:tc>
          <w:tcPr>
            <w:tcW w:w="2678" w:type="dxa"/>
            <w:vMerge/>
          </w:tcPr>
          <w:p w14:paraId="3CA76290" w14:textId="77777777" w:rsidR="00535CF4" w:rsidRPr="00B51BDF" w:rsidRDefault="00535CF4" w:rsidP="00B51BDF">
            <w:pPr>
              <w:spacing w:after="0"/>
              <w:rPr>
                <w:rFonts w:ascii="Times New Roman" w:hAnsi="Times New Roman" w:cs="Times New Roman"/>
              </w:rPr>
            </w:pPr>
          </w:p>
        </w:tc>
        <w:tc>
          <w:tcPr>
            <w:tcW w:w="8079" w:type="dxa"/>
          </w:tcPr>
          <w:p w14:paraId="7C7CFFC2"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В том числе практических занятий:</w:t>
            </w:r>
          </w:p>
        </w:tc>
        <w:tc>
          <w:tcPr>
            <w:tcW w:w="1843" w:type="dxa"/>
          </w:tcPr>
          <w:p w14:paraId="626CA053" w14:textId="77777777" w:rsidR="00535CF4" w:rsidRPr="00B51BDF" w:rsidRDefault="00535CF4" w:rsidP="00B51BDF">
            <w:pPr>
              <w:spacing w:after="0" w:line="263" w:lineRule="exact"/>
              <w:jc w:val="center"/>
              <w:rPr>
                <w:rFonts w:ascii="Times New Roman" w:hAnsi="Times New Roman" w:cs="Times New Roman"/>
              </w:rPr>
            </w:pPr>
          </w:p>
        </w:tc>
        <w:tc>
          <w:tcPr>
            <w:tcW w:w="1843" w:type="dxa"/>
            <w:vMerge/>
          </w:tcPr>
          <w:p w14:paraId="0DBEC5A8" w14:textId="77777777" w:rsidR="00535CF4" w:rsidRPr="00B51BDF" w:rsidRDefault="00535CF4" w:rsidP="00B51BDF">
            <w:pPr>
              <w:spacing w:after="0"/>
              <w:rPr>
                <w:rFonts w:ascii="Times New Roman" w:hAnsi="Times New Roman" w:cs="Times New Roman"/>
              </w:rPr>
            </w:pPr>
          </w:p>
        </w:tc>
      </w:tr>
      <w:tr w:rsidR="00535CF4" w:rsidRPr="00B51BDF" w14:paraId="43A35814" w14:textId="77777777" w:rsidTr="00535CF4">
        <w:tc>
          <w:tcPr>
            <w:tcW w:w="2678" w:type="dxa"/>
            <w:vMerge/>
          </w:tcPr>
          <w:p w14:paraId="33DDDF97" w14:textId="77777777" w:rsidR="00535CF4" w:rsidRPr="00B51BDF" w:rsidRDefault="00535CF4" w:rsidP="00B51BDF">
            <w:pPr>
              <w:spacing w:after="0"/>
              <w:rPr>
                <w:rFonts w:ascii="Times New Roman" w:hAnsi="Times New Roman" w:cs="Times New Roman"/>
              </w:rPr>
            </w:pPr>
          </w:p>
        </w:tc>
        <w:tc>
          <w:tcPr>
            <w:tcW w:w="8079" w:type="dxa"/>
          </w:tcPr>
          <w:p w14:paraId="61D772C1" w14:textId="77777777" w:rsidR="00535CF4" w:rsidRPr="00B51BDF" w:rsidRDefault="00535CF4" w:rsidP="00DF51D2">
            <w:pPr>
              <w:widowControl w:val="0"/>
              <w:numPr>
                <w:ilvl w:val="0"/>
                <w:numId w:val="51"/>
              </w:numPr>
              <w:tabs>
                <w:tab w:val="left" w:pos="826"/>
              </w:tabs>
              <w:autoSpaceDE w:val="0"/>
              <w:autoSpaceDN w:val="0"/>
              <w:spacing w:after="0" w:line="262" w:lineRule="exact"/>
              <w:ind w:left="0" w:firstLine="0"/>
              <w:rPr>
                <w:rFonts w:ascii="Times New Roman" w:hAnsi="Times New Roman" w:cs="Times New Roman"/>
              </w:rPr>
            </w:pPr>
            <w:r w:rsidRPr="00B51BDF">
              <w:rPr>
                <w:rFonts w:ascii="Times New Roman" w:hAnsi="Times New Roman" w:cs="Times New Roman"/>
              </w:rPr>
              <w:t>Решение задач на построение эпюр поперечных сил и изгибающих моментов</w:t>
            </w:r>
          </w:p>
          <w:p w14:paraId="215A3A38" w14:textId="77777777" w:rsidR="00535CF4" w:rsidRPr="00B51BDF" w:rsidRDefault="00535CF4" w:rsidP="00DF51D2">
            <w:pPr>
              <w:widowControl w:val="0"/>
              <w:numPr>
                <w:ilvl w:val="0"/>
                <w:numId w:val="51"/>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Выполнение расчетов на прочность и жесткость</w:t>
            </w:r>
          </w:p>
          <w:p w14:paraId="1D784399" w14:textId="77777777" w:rsidR="00535CF4" w:rsidRPr="00B51BDF" w:rsidRDefault="00535CF4" w:rsidP="00DF51D2">
            <w:pPr>
              <w:widowControl w:val="0"/>
              <w:numPr>
                <w:ilvl w:val="0"/>
                <w:numId w:val="51"/>
              </w:numPr>
              <w:tabs>
                <w:tab w:val="left" w:pos="826"/>
              </w:tabs>
              <w:autoSpaceDE w:val="0"/>
              <w:autoSpaceDN w:val="0"/>
              <w:spacing w:after="0" w:line="240" w:lineRule="auto"/>
              <w:ind w:left="0" w:firstLine="0"/>
              <w:rPr>
                <w:rFonts w:ascii="Times New Roman" w:hAnsi="Times New Roman" w:cs="Times New Roman"/>
              </w:rPr>
            </w:pPr>
            <w:r w:rsidRPr="00B51BDF">
              <w:rPr>
                <w:rFonts w:ascii="Times New Roman" w:hAnsi="Times New Roman" w:cs="Times New Roman"/>
              </w:rPr>
              <w:t>Выполнение расчетно-графической работы по теме «Изгиб»</w:t>
            </w:r>
          </w:p>
        </w:tc>
        <w:tc>
          <w:tcPr>
            <w:tcW w:w="1843" w:type="dxa"/>
          </w:tcPr>
          <w:p w14:paraId="29C60279" w14:textId="77777777" w:rsidR="00535CF4" w:rsidRPr="00B51BDF" w:rsidRDefault="00535CF4" w:rsidP="00B51BDF">
            <w:pPr>
              <w:spacing w:after="0"/>
              <w:jc w:val="center"/>
              <w:rPr>
                <w:rFonts w:ascii="Times New Roman" w:hAnsi="Times New Roman" w:cs="Times New Roman"/>
              </w:rPr>
            </w:pPr>
          </w:p>
        </w:tc>
        <w:tc>
          <w:tcPr>
            <w:tcW w:w="1843" w:type="dxa"/>
            <w:vMerge/>
          </w:tcPr>
          <w:p w14:paraId="08D3E275" w14:textId="77777777" w:rsidR="00535CF4" w:rsidRPr="00B51BDF" w:rsidRDefault="00535CF4" w:rsidP="00B51BDF">
            <w:pPr>
              <w:spacing w:after="0"/>
              <w:rPr>
                <w:rFonts w:ascii="Times New Roman" w:hAnsi="Times New Roman" w:cs="Times New Roman"/>
              </w:rPr>
            </w:pPr>
          </w:p>
        </w:tc>
      </w:tr>
      <w:tr w:rsidR="00535CF4" w:rsidRPr="00B51BDF" w14:paraId="3AB67136" w14:textId="77777777" w:rsidTr="00535CF4">
        <w:tc>
          <w:tcPr>
            <w:tcW w:w="2678" w:type="dxa"/>
            <w:vMerge/>
          </w:tcPr>
          <w:p w14:paraId="6C76CC3B" w14:textId="77777777" w:rsidR="00535CF4" w:rsidRPr="00B51BDF" w:rsidRDefault="00535CF4" w:rsidP="00B51BDF">
            <w:pPr>
              <w:spacing w:after="0"/>
              <w:rPr>
                <w:rFonts w:ascii="Times New Roman" w:hAnsi="Times New Roman" w:cs="Times New Roman"/>
              </w:rPr>
            </w:pPr>
          </w:p>
        </w:tc>
        <w:tc>
          <w:tcPr>
            <w:tcW w:w="8079" w:type="dxa"/>
          </w:tcPr>
          <w:p w14:paraId="2485F2E3"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Самостоятельная работа:</w:t>
            </w:r>
          </w:p>
          <w:p w14:paraId="41C3C741" w14:textId="77777777" w:rsidR="00535CF4" w:rsidRPr="00B51BDF" w:rsidRDefault="00535CF4" w:rsidP="00B51BDF">
            <w:pPr>
              <w:spacing w:after="0" w:line="322" w:lineRule="exact"/>
              <w:rPr>
                <w:rFonts w:ascii="Times New Roman" w:hAnsi="Times New Roman" w:cs="Times New Roman"/>
              </w:rPr>
            </w:pPr>
            <w:r w:rsidRPr="00B51BDF">
              <w:rPr>
                <w:rFonts w:ascii="Times New Roman" w:hAnsi="Times New Roman" w:cs="Times New Roman"/>
              </w:rPr>
              <w:t>Выполнение расчетно-графической работы на построение эпюр поперечных сил и изгибающих моментов, расчет на прочность при изгибе</w:t>
            </w:r>
          </w:p>
        </w:tc>
        <w:tc>
          <w:tcPr>
            <w:tcW w:w="1843" w:type="dxa"/>
          </w:tcPr>
          <w:p w14:paraId="0EBFEBD2" w14:textId="77777777" w:rsidR="00535CF4" w:rsidRPr="00B51BDF" w:rsidRDefault="00535CF4" w:rsidP="00B51BDF">
            <w:pPr>
              <w:spacing w:after="0"/>
              <w:rPr>
                <w:rFonts w:ascii="Times New Roman" w:hAnsi="Times New Roman" w:cs="Times New Roman"/>
              </w:rPr>
            </w:pPr>
          </w:p>
        </w:tc>
        <w:tc>
          <w:tcPr>
            <w:tcW w:w="1843" w:type="dxa"/>
            <w:vMerge/>
          </w:tcPr>
          <w:p w14:paraId="259AB249" w14:textId="77777777" w:rsidR="00535CF4" w:rsidRPr="00B51BDF" w:rsidRDefault="00535CF4" w:rsidP="00B51BDF">
            <w:pPr>
              <w:spacing w:after="0"/>
              <w:rPr>
                <w:rFonts w:ascii="Times New Roman" w:hAnsi="Times New Roman" w:cs="Times New Roman"/>
              </w:rPr>
            </w:pPr>
          </w:p>
        </w:tc>
      </w:tr>
      <w:tr w:rsidR="00535CF4" w:rsidRPr="00B51BDF" w14:paraId="09E86006" w14:textId="77777777" w:rsidTr="00535CF4">
        <w:tc>
          <w:tcPr>
            <w:tcW w:w="2678" w:type="dxa"/>
            <w:vMerge w:val="restart"/>
          </w:tcPr>
          <w:p w14:paraId="04220488" w14:textId="0D2AB876" w:rsidR="00535CF4" w:rsidRPr="00B51BDF" w:rsidRDefault="00535CF4" w:rsidP="00535CF4">
            <w:pPr>
              <w:spacing w:after="0" w:line="276" w:lineRule="auto"/>
              <w:rPr>
                <w:rFonts w:ascii="Times New Roman" w:hAnsi="Times New Roman" w:cs="Times New Roman"/>
                <w:b/>
              </w:rPr>
            </w:pPr>
            <w:r w:rsidRPr="00B51BDF">
              <w:rPr>
                <w:rFonts w:ascii="Times New Roman" w:hAnsi="Times New Roman" w:cs="Times New Roman"/>
                <w:b/>
              </w:rPr>
              <w:t>Тема 2.5. Сложное сопротивление. Устойчивость сжатых стержней</w:t>
            </w:r>
          </w:p>
        </w:tc>
        <w:tc>
          <w:tcPr>
            <w:tcW w:w="8079" w:type="dxa"/>
          </w:tcPr>
          <w:p w14:paraId="281475B4"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Содержание учебного материала:</w:t>
            </w:r>
          </w:p>
          <w:p w14:paraId="33F438E2" w14:textId="77777777" w:rsidR="00535CF4" w:rsidRPr="00B51BDF" w:rsidRDefault="00535CF4" w:rsidP="00DF51D2">
            <w:pPr>
              <w:widowControl w:val="0"/>
              <w:numPr>
                <w:ilvl w:val="0"/>
                <w:numId w:val="50"/>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Напряженное состояние в точке упругого тела. Главные напряжения.</w:t>
            </w:r>
          </w:p>
          <w:p w14:paraId="3B36FC4F" w14:textId="77777777" w:rsidR="00535CF4" w:rsidRPr="00B51BDF" w:rsidRDefault="00535CF4" w:rsidP="00DF51D2">
            <w:pPr>
              <w:widowControl w:val="0"/>
              <w:numPr>
                <w:ilvl w:val="0"/>
                <w:numId w:val="50"/>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Виды напряженных состояний. Косой изгиб. Внецентренное сжатие (растяжение).</w:t>
            </w:r>
          </w:p>
          <w:p w14:paraId="477A441B" w14:textId="77777777" w:rsidR="00535CF4" w:rsidRPr="00B51BDF" w:rsidRDefault="00535CF4" w:rsidP="00DF51D2">
            <w:pPr>
              <w:widowControl w:val="0"/>
              <w:numPr>
                <w:ilvl w:val="0"/>
                <w:numId w:val="50"/>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Назначение гипотез прочности. Эквивалентное напряжение.</w:t>
            </w:r>
          </w:p>
          <w:p w14:paraId="38939EBE" w14:textId="77777777" w:rsidR="00535CF4" w:rsidRPr="00B51BDF" w:rsidRDefault="00535CF4" w:rsidP="00DF51D2">
            <w:pPr>
              <w:widowControl w:val="0"/>
              <w:numPr>
                <w:ilvl w:val="0"/>
                <w:numId w:val="50"/>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Расчет на прочность при сочетании основы видов деформаций.</w:t>
            </w:r>
          </w:p>
          <w:p w14:paraId="123DBE2F" w14:textId="77777777" w:rsidR="00535CF4" w:rsidRPr="00B51BDF" w:rsidRDefault="00535CF4" w:rsidP="00DF51D2">
            <w:pPr>
              <w:widowControl w:val="0"/>
              <w:numPr>
                <w:ilvl w:val="0"/>
                <w:numId w:val="50"/>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Понятие об устойчивых и неустойчивых формах равновесия.</w:t>
            </w:r>
          </w:p>
          <w:p w14:paraId="65B5DEC6" w14:textId="77777777" w:rsidR="00535CF4" w:rsidRPr="00B51BDF" w:rsidRDefault="00535CF4" w:rsidP="00DF51D2">
            <w:pPr>
              <w:widowControl w:val="0"/>
              <w:numPr>
                <w:ilvl w:val="0"/>
                <w:numId w:val="50"/>
              </w:numPr>
              <w:tabs>
                <w:tab w:val="left" w:pos="821"/>
              </w:tabs>
              <w:autoSpaceDE w:val="0"/>
              <w:autoSpaceDN w:val="0"/>
              <w:spacing w:after="0" w:line="269" w:lineRule="exact"/>
              <w:ind w:left="0" w:firstLine="0"/>
              <w:rPr>
                <w:rFonts w:ascii="Times New Roman" w:hAnsi="Times New Roman" w:cs="Times New Roman"/>
              </w:rPr>
            </w:pPr>
            <w:r w:rsidRPr="00B51BDF">
              <w:rPr>
                <w:rFonts w:ascii="Times New Roman" w:hAnsi="Times New Roman" w:cs="Times New Roman"/>
              </w:rPr>
              <w:t>Критическая сила. Формула Эйлера при различных случаях опорных закреплений</w:t>
            </w:r>
          </w:p>
        </w:tc>
        <w:tc>
          <w:tcPr>
            <w:tcW w:w="1843" w:type="dxa"/>
          </w:tcPr>
          <w:p w14:paraId="0D3039A2" w14:textId="77777777" w:rsidR="00535CF4" w:rsidRPr="00B51BDF" w:rsidRDefault="00535CF4" w:rsidP="00B51BDF">
            <w:pPr>
              <w:spacing w:after="0" w:line="268" w:lineRule="exact"/>
              <w:jc w:val="center"/>
              <w:rPr>
                <w:rFonts w:ascii="Times New Roman" w:hAnsi="Times New Roman" w:cs="Times New Roman"/>
                <w:b/>
              </w:rPr>
            </w:pPr>
          </w:p>
        </w:tc>
        <w:tc>
          <w:tcPr>
            <w:tcW w:w="1843" w:type="dxa"/>
            <w:vMerge w:val="restart"/>
          </w:tcPr>
          <w:p w14:paraId="7D63CF23" w14:textId="77777777" w:rsidR="00535CF4" w:rsidRPr="00535CF4" w:rsidRDefault="00535CF4" w:rsidP="00535CF4">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790E7C41"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1.1</w:t>
            </w:r>
          </w:p>
          <w:p w14:paraId="3BC1C445"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1.2</w:t>
            </w:r>
          </w:p>
          <w:p w14:paraId="1393723F"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2.3</w:t>
            </w:r>
          </w:p>
          <w:p w14:paraId="639FF0DE" w14:textId="1A9292F0" w:rsidR="00535CF4" w:rsidRPr="00B51BDF" w:rsidRDefault="00535CF4" w:rsidP="00535CF4">
            <w:pPr>
              <w:spacing w:after="0"/>
              <w:rPr>
                <w:rFonts w:ascii="Times New Roman" w:hAnsi="Times New Roman" w:cs="Times New Roman"/>
              </w:rPr>
            </w:pPr>
            <w:r w:rsidRPr="00535CF4">
              <w:rPr>
                <w:rFonts w:ascii="Times New Roman" w:hAnsi="Times New Roman" w:cs="Times New Roman"/>
              </w:rPr>
              <w:t>ПК 3.2</w:t>
            </w:r>
          </w:p>
        </w:tc>
      </w:tr>
      <w:tr w:rsidR="00535CF4" w:rsidRPr="00B51BDF" w14:paraId="3A0B40AB" w14:textId="77777777" w:rsidTr="00535CF4">
        <w:tc>
          <w:tcPr>
            <w:tcW w:w="2678" w:type="dxa"/>
            <w:vMerge/>
          </w:tcPr>
          <w:p w14:paraId="32B884D2" w14:textId="77777777" w:rsidR="00535CF4" w:rsidRPr="00B51BDF" w:rsidRDefault="00535CF4" w:rsidP="00B51BDF">
            <w:pPr>
              <w:spacing w:after="0"/>
              <w:rPr>
                <w:rFonts w:ascii="Times New Roman" w:hAnsi="Times New Roman" w:cs="Times New Roman"/>
              </w:rPr>
            </w:pPr>
          </w:p>
        </w:tc>
        <w:tc>
          <w:tcPr>
            <w:tcW w:w="8079" w:type="dxa"/>
          </w:tcPr>
          <w:p w14:paraId="6BCC406E" w14:textId="77777777" w:rsidR="00535CF4" w:rsidRPr="00B51BDF" w:rsidRDefault="00535CF4" w:rsidP="00DF51D2">
            <w:pPr>
              <w:widowControl w:val="0"/>
              <w:numPr>
                <w:ilvl w:val="0"/>
                <w:numId w:val="49"/>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Критическое напряжение. Гибкость. Переделы применимости формулы Эйлера. Формула Ясинского.</w:t>
            </w:r>
          </w:p>
          <w:p w14:paraId="15D0BB7E" w14:textId="77777777" w:rsidR="00535CF4" w:rsidRPr="00B51BDF" w:rsidRDefault="00535CF4" w:rsidP="00DF51D2">
            <w:pPr>
              <w:widowControl w:val="0"/>
              <w:numPr>
                <w:ilvl w:val="0"/>
                <w:numId w:val="49"/>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График критических напряжений в зависимости от гибкости.  Расчеты на устойчивость сжатых стержней</w:t>
            </w:r>
          </w:p>
        </w:tc>
        <w:tc>
          <w:tcPr>
            <w:tcW w:w="1843" w:type="dxa"/>
          </w:tcPr>
          <w:p w14:paraId="03B58A19" w14:textId="77777777" w:rsidR="00535CF4" w:rsidRPr="00B51BDF" w:rsidRDefault="00535CF4" w:rsidP="00B51BDF">
            <w:pPr>
              <w:spacing w:after="0"/>
              <w:rPr>
                <w:rFonts w:ascii="Times New Roman" w:hAnsi="Times New Roman" w:cs="Times New Roman"/>
              </w:rPr>
            </w:pPr>
          </w:p>
        </w:tc>
        <w:tc>
          <w:tcPr>
            <w:tcW w:w="1843" w:type="dxa"/>
            <w:vMerge/>
          </w:tcPr>
          <w:p w14:paraId="4730E698" w14:textId="77777777" w:rsidR="00535CF4" w:rsidRPr="00B51BDF" w:rsidRDefault="00535CF4" w:rsidP="00B51BDF">
            <w:pPr>
              <w:spacing w:after="0"/>
              <w:rPr>
                <w:rFonts w:ascii="Times New Roman" w:hAnsi="Times New Roman" w:cs="Times New Roman"/>
              </w:rPr>
            </w:pPr>
          </w:p>
        </w:tc>
      </w:tr>
      <w:tr w:rsidR="00535CF4" w:rsidRPr="00B51BDF" w14:paraId="4FFE3502" w14:textId="77777777" w:rsidTr="002B6B34">
        <w:tc>
          <w:tcPr>
            <w:tcW w:w="2678" w:type="dxa"/>
            <w:vMerge/>
          </w:tcPr>
          <w:p w14:paraId="5CBCA5BA" w14:textId="77777777" w:rsidR="00535CF4" w:rsidRPr="00B51BDF" w:rsidRDefault="00535CF4" w:rsidP="00B51BDF">
            <w:pPr>
              <w:spacing w:after="0"/>
              <w:rPr>
                <w:rFonts w:ascii="Times New Roman" w:hAnsi="Times New Roman" w:cs="Times New Roman"/>
              </w:rPr>
            </w:pPr>
          </w:p>
        </w:tc>
        <w:tc>
          <w:tcPr>
            <w:tcW w:w="8079" w:type="dxa"/>
          </w:tcPr>
          <w:p w14:paraId="4C2EC6F5"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В том числе практических занятий:</w:t>
            </w:r>
          </w:p>
        </w:tc>
        <w:tc>
          <w:tcPr>
            <w:tcW w:w="1843" w:type="dxa"/>
          </w:tcPr>
          <w:p w14:paraId="39937E8B" w14:textId="77777777" w:rsidR="00535CF4" w:rsidRPr="00B51BDF" w:rsidRDefault="00535CF4" w:rsidP="00B51BDF">
            <w:pPr>
              <w:spacing w:after="0" w:line="263" w:lineRule="exact"/>
              <w:jc w:val="right"/>
              <w:rPr>
                <w:rFonts w:ascii="Times New Roman" w:hAnsi="Times New Roman" w:cs="Times New Roman"/>
              </w:rPr>
            </w:pPr>
          </w:p>
        </w:tc>
        <w:tc>
          <w:tcPr>
            <w:tcW w:w="1843" w:type="dxa"/>
            <w:vMerge/>
          </w:tcPr>
          <w:p w14:paraId="1156F4E8" w14:textId="77777777" w:rsidR="00535CF4" w:rsidRPr="00B51BDF" w:rsidRDefault="00535CF4" w:rsidP="00B51BDF">
            <w:pPr>
              <w:spacing w:after="0"/>
              <w:rPr>
                <w:rFonts w:ascii="Times New Roman" w:hAnsi="Times New Roman" w:cs="Times New Roman"/>
              </w:rPr>
            </w:pPr>
          </w:p>
        </w:tc>
      </w:tr>
      <w:tr w:rsidR="00535CF4" w:rsidRPr="00B51BDF" w14:paraId="16FED55B" w14:textId="77777777" w:rsidTr="002B6B34">
        <w:tc>
          <w:tcPr>
            <w:tcW w:w="2678" w:type="dxa"/>
            <w:vMerge/>
          </w:tcPr>
          <w:p w14:paraId="66446790" w14:textId="77777777" w:rsidR="00535CF4" w:rsidRPr="00B51BDF" w:rsidRDefault="00535CF4" w:rsidP="00B51BDF">
            <w:pPr>
              <w:spacing w:after="0"/>
              <w:rPr>
                <w:rFonts w:ascii="Times New Roman" w:hAnsi="Times New Roman" w:cs="Times New Roman"/>
              </w:rPr>
            </w:pPr>
          </w:p>
        </w:tc>
        <w:tc>
          <w:tcPr>
            <w:tcW w:w="8079" w:type="dxa"/>
          </w:tcPr>
          <w:p w14:paraId="6945F758" w14:textId="77777777" w:rsidR="00535CF4" w:rsidRPr="00B51BDF" w:rsidRDefault="00535CF4" w:rsidP="00DF51D2">
            <w:pPr>
              <w:widowControl w:val="0"/>
              <w:numPr>
                <w:ilvl w:val="0"/>
                <w:numId w:val="48"/>
              </w:numPr>
              <w:tabs>
                <w:tab w:val="left" w:pos="826"/>
              </w:tabs>
              <w:autoSpaceDE w:val="0"/>
              <w:autoSpaceDN w:val="0"/>
              <w:spacing w:after="0" w:line="276" w:lineRule="auto"/>
              <w:ind w:left="0" w:firstLine="0"/>
              <w:rPr>
                <w:rFonts w:ascii="Times New Roman" w:hAnsi="Times New Roman" w:cs="Times New Roman"/>
              </w:rPr>
            </w:pPr>
            <w:r w:rsidRPr="00B51BDF">
              <w:rPr>
                <w:rFonts w:ascii="Times New Roman" w:hAnsi="Times New Roman" w:cs="Times New Roman"/>
              </w:rPr>
              <w:t>Решение задач по расчету вала цилиндрического косозубого редуктора на совместную деформацию изгиба и кручения.</w:t>
            </w:r>
          </w:p>
          <w:p w14:paraId="3C2EEAB9" w14:textId="77777777" w:rsidR="00535CF4" w:rsidRPr="00B51BDF" w:rsidRDefault="00535CF4" w:rsidP="00DF51D2">
            <w:pPr>
              <w:widowControl w:val="0"/>
              <w:numPr>
                <w:ilvl w:val="0"/>
                <w:numId w:val="48"/>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Решение задач на определение критической силы для сжатого бруса большой гибкости</w:t>
            </w:r>
          </w:p>
        </w:tc>
        <w:tc>
          <w:tcPr>
            <w:tcW w:w="1843" w:type="dxa"/>
          </w:tcPr>
          <w:p w14:paraId="6EEF896E" w14:textId="77777777" w:rsidR="00535CF4" w:rsidRPr="00B51BDF" w:rsidRDefault="00535CF4" w:rsidP="00B51BDF">
            <w:pPr>
              <w:spacing w:after="0"/>
              <w:jc w:val="center"/>
              <w:rPr>
                <w:rFonts w:ascii="Times New Roman" w:hAnsi="Times New Roman" w:cs="Times New Roman"/>
              </w:rPr>
            </w:pPr>
          </w:p>
        </w:tc>
        <w:tc>
          <w:tcPr>
            <w:tcW w:w="1843" w:type="dxa"/>
            <w:vMerge/>
          </w:tcPr>
          <w:p w14:paraId="7C4C5251" w14:textId="77777777" w:rsidR="00535CF4" w:rsidRPr="00B51BDF" w:rsidRDefault="00535CF4" w:rsidP="00B51BDF">
            <w:pPr>
              <w:spacing w:after="0"/>
              <w:rPr>
                <w:rFonts w:ascii="Times New Roman" w:hAnsi="Times New Roman" w:cs="Times New Roman"/>
              </w:rPr>
            </w:pPr>
          </w:p>
        </w:tc>
      </w:tr>
      <w:tr w:rsidR="00535CF4" w:rsidRPr="00B51BDF" w14:paraId="00388FE4" w14:textId="77777777" w:rsidTr="002B6B34">
        <w:tc>
          <w:tcPr>
            <w:tcW w:w="2678" w:type="dxa"/>
            <w:vMerge/>
          </w:tcPr>
          <w:p w14:paraId="494BB523" w14:textId="77777777" w:rsidR="00535CF4" w:rsidRPr="00B51BDF" w:rsidRDefault="00535CF4" w:rsidP="00B51BDF">
            <w:pPr>
              <w:spacing w:after="0"/>
              <w:rPr>
                <w:rFonts w:ascii="Times New Roman" w:hAnsi="Times New Roman" w:cs="Times New Roman"/>
              </w:rPr>
            </w:pPr>
          </w:p>
        </w:tc>
        <w:tc>
          <w:tcPr>
            <w:tcW w:w="8079" w:type="dxa"/>
          </w:tcPr>
          <w:p w14:paraId="7870D894"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Самостоятельная работа:</w:t>
            </w:r>
          </w:p>
          <w:p w14:paraId="1C318FF1" w14:textId="77777777" w:rsidR="00535CF4" w:rsidRPr="00B51BDF" w:rsidRDefault="00535CF4" w:rsidP="00B51BDF">
            <w:pPr>
              <w:spacing w:after="0" w:line="316" w:lineRule="exact"/>
              <w:rPr>
                <w:rFonts w:ascii="Times New Roman" w:hAnsi="Times New Roman" w:cs="Times New Roman"/>
              </w:rPr>
            </w:pPr>
            <w:r w:rsidRPr="00B51BDF">
              <w:rPr>
                <w:rFonts w:ascii="Times New Roman" w:hAnsi="Times New Roman" w:cs="Times New Roman"/>
              </w:rPr>
              <w:t>Выполнение расчетно-графической работы по расчету на прочность при сочетании основных видов деформаций</w:t>
            </w:r>
          </w:p>
        </w:tc>
        <w:tc>
          <w:tcPr>
            <w:tcW w:w="1843" w:type="dxa"/>
          </w:tcPr>
          <w:p w14:paraId="346BD2DD" w14:textId="77777777" w:rsidR="00535CF4" w:rsidRPr="00B51BDF" w:rsidRDefault="00535CF4" w:rsidP="00B51BDF">
            <w:pPr>
              <w:spacing w:after="0" w:line="263" w:lineRule="exact"/>
              <w:jc w:val="right"/>
              <w:rPr>
                <w:rFonts w:ascii="Times New Roman" w:hAnsi="Times New Roman" w:cs="Times New Roman"/>
              </w:rPr>
            </w:pPr>
          </w:p>
        </w:tc>
        <w:tc>
          <w:tcPr>
            <w:tcW w:w="1843" w:type="dxa"/>
            <w:vMerge/>
          </w:tcPr>
          <w:p w14:paraId="3CD987B9" w14:textId="77777777" w:rsidR="00535CF4" w:rsidRPr="00B51BDF" w:rsidRDefault="00535CF4" w:rsidP="00B51BDF">
            <w:pPr>
              <w:spacing w:after="0"/>
              <w:rPr>
                <w:rFonts w:ascii="Times New Roman" w:hAnsi="Times New Roman" w:cs="Times New Roman"/>
              </w:rPr>
            </w:pPr>
          </w:p>
        </w:tc>
      </w:tr>
      <w:tr w:rsidR="00B51BDF" w:rsidRPr="00B51BDF" w14:paraId="6456869A" w14:textId="77777777" w:rsidTr="00535CF4">
        <w:tc>
          <w:tcPr>
            <w:tcW w:w="2678" w:type="dxa"/>
            <w:vMerge w:val="restart"/>
          </w:tcPr>
          <w:p w14:paraId="14F4BC7A" w14:textId="77777777" w:rsidR="00B51BDF" w:rsidRPr="00B51BDF" w:rsidRDefault="00B51BDF" w:rsidP="00B51BDF">
            <w:pPr>
              <w:spacing w:after="0" w:line="276" w:lineRule="auto"/>
              <w:rPr>
                <w:rFonts w:ascii="Times New Roman" w:hAnsi="Times New Roman" w:cs="Times New Roman"/>
                <w:b/>
              </w:rPr>
            </w:pPr>
            <w:r w:rsidRPr="00B51BDF">
              <w:rPr>
                <w:rFonts w:ascii="Times New Roman" w:hAnsi="Times New Roman" w:cs="Times New Roman"/>
                <w:b/>
              </w:rPr>
              <w:t>Тема 2.6. Сопротивление усталости. Прочность при динамических нагрузках</w:t>
            </w:r>
          </w:p>
        </w:tc>
        <w:tc>
          <w:tcPr>
            <w:tcW w:w="8079" w:type="dxa"/>
          </w:tcPr>
          <w:p w14:paraId="0BEF52F7"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Содержание учебного материала:</w:t>
            </w:r>
          </w:p>
          <w:p w14:paraId="774E89E0" w14:textId="77777777" w:rsidR="00B51BDF" w:rsidRPr="00B51BDF" w:rsidRDefault="00B51BDF" w:rsidP="00DF51D2">
            <w:pPr>
              <w:widowControl w:val="0"/>
              <w:numPr>
                <w:ilvl w:val="0"/>
                <w:numId w:val="47"/>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Циклы напряжений. Усталостное напряжение, его причины и характер. Кривая усталости, предел выносливости.</w:t>
            </w:r>
          </w:p>
          <w:p w14:paraId="1B0C58F5" w14:textId="77777777" w:rsidR="00B51BDF" w:rsidRPr="00B51BDF" w:rsidRDefault="00B51BDF" w:rsidP="00DF51D2">
            <w:pPr>
              <w:widowControl w:val="0"/>
              <w:numPr>
                <w:ilvl w:val="0"/>
                <w:numId w:val="47"/>
              </w:numPr>
              <w:tabs>
                <w:tab w:val="left" w:pos="821"/>
              </w:tabs>
              <w:autoSpaceDE w:val="0"/>
              <w:autoSpaceDN w:val="0"/>
              <w:spacing w:after="0" w:line="271" w:lineRule="exact"/>
              <w:ind w:left="0" w:firstLine="0"/>
              <w:rPr>
                <w:rFonts w:ascii="Times New Roman" w:hAnsi="Times New Roman" w:cs="Times New Roman"/>
              </w:rPr>
            </w:pPr>
            <w:r w:rsidRPr="00B51BDF">
              <w:rPr>
                <w:rFonts w:ascii="Times New Roman" w:hAnsi="Times New Roman" w:cs="Times New Roman"/>
              </w:rPr>
              <w:t>Факторы, влияющие на величину предела выносливости</w:t>
            </w:r>
          </w:p>
          <w:p w14:paraId="43BD815A" w14:textId="77777777" w:rsidR="00B51BDF" w:rsidRPr="00B51BDF" w:rsidRDefault="00B51BDF" w:rsidP="00DF51D2">
            <w:pPr>
              <w:widowControl w:val="0"/>
              <w:numPr>
                <w:ilvl w:val="0"/>
                <w:numId w:val="47"/>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Коэффициент запаса прочности</w:t>
            </w:r>
          </w:p>
          <w:p w14:paraId="58182512" w14:textId="77777777" w:rsidR="00B51BDF" w:rsidRPr="00B51BDF" w:rsidRDefault="00B51BDF" w:rsidP="00DF51D2">
            <w:pPr>
              <w:widowControl w:val="0"/>
              <w:numPr>
                <w:ilvl w:val="0"/>
                <w:numId w:val="47"/>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Понятие о динамических нагрузках. Силы инерции при расчете на прочность</w:t>
            </w:r>
          </w:p>
          <w:p w14:paraId="31531967" w14:textId="77777777" w:rsidR="00B51BDF" w:rsidRPr="00B51BDF" w:rsidRDefault="00B51BDF" w:rsidP="00DF51D2">
            <w:pPr>
              <w:widowControl w:val="0"/>
              <w:numPr>
                <w:ilvl w:val="0"/>
                <w:numId w:val="47"/>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Приближенный расчет на действие ударной нагрузки</w:t>
            </w:r>
          </w:p>
          <w:p w14:paraId="5C02538A" w14:textId="77777777" w:rsidR="00B51BDF" w:rsidRPr="00B51BDF" w:rsidRDefault="00B51BDF" w:rsidP="00DF51D2">
            <w:pPr>
              <w:widowControl w:val="0"/>
              <w:numPr>
                <w:ilvl w:val="0"/>
                <w:numId w:val="47"/>
              </w:numPr>
              <w:tabs>
                <w:tab w:val="left" w:pos="821"/>
              </w:tabs>
              <w:autoSpaceDE w:val="0"/>
              <w:autoSpaceDN w:val="0"/>
              <w:spacing w:after="0" w:line="270" w:lineRule="exact"/>
              <w:ind w:left="0" w:firstLine="0"/>
              <w:rPr>
                <w:rFonts w:ascii="Times New Roman" w:hAnsi="Times New Roman" w:cs="Times New Roman"/>
              </w:rPr>
            </w:pPr>
            <w:r w:rsidRPr="00B51BDF">
              <w:rPr>
                <w:rFonts w:ascii="Times New Roman" w:hAnsi="Times New Roman" w:cs="Times New Roman"/>
              </w:rPr>
              <w:t>Понятие о колебаниях сооружений</w:t>
            </w:r>
          </w:p>
        </w:tc>
        <w:tc>
          <w:tcPr>
            <w:tcW w:w="1843" w:type="dxa"/>
          </w:tcPr>
          <w:p w14:paraId="604BCE24" w14:textId="77777777" w:rsidR="00B51BDF" w:rsidRPr="00B51BDF" w:rsidRDefault="00B51BDF" w:rsidP="00B51BDF">
            <w:pPr>
              <w:spacing w:after="0" w:line="268" w:lineRule="exact"/>
              <w:jc w:val="right"/>
              <w:rPr>
                <w:rFonts w:ascii="Times New Roman" w:hAnsi="Times New Roman" w:cs="Times New Roman"/>
                <w:b/>
              </w:rPr>
            </w:pPr>
          </w:p>
        </w:tc>
        <w:tc>
          <w:tcPr>
            <w:tcW w:w="1843" w:type="dxa"/>
            <w:vMerge w:val="restart"/>
          </w:tcPr>
          <w:p w14:paraId="352B383A" w14:textId="77777777" w:rsidR="00535CF4" w:rsidRPr="00535CF4" w:rsidRDefault="00535CF4" w:rsidP="00535CF4">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5618C7C9"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1.1</w:t>
            </w:r>
          </w:p>
          <w:p w14:paraId="0FB54523"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1.2</w:t>
            </w:r>
          </w:p>
          <w:p w14:paraId="3829FE65"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2.3</w:t>
            </w:r>
          </w:p>
          <w:p w14:paraId="2A82507D" w14:textId="3E1148C0" w:rsidR="00B51BDF" w:rsidRPr="00B51BDF" w:rsidRDefault="00535CF4" w:rsidP="00535CF4">
            <w:pPr>
              <w:spacing w:after="0"/>
              <w:rPr>
                <w:rFonts w:ascii="Times New Roman" w:hAnsi="Times New Roman" w:cs="Times New Roman"/>
              </w:rPr>
            </w:pPr>
            <w:r w:rsidRPr="00535CF4">
              <w:rPr>
                <w:rFonts w:ascii="Times New Roman" w:hAnsi="Times New Roman" w:cs="Times New Roman"/>
              </w:rPr>
              <w:t>ПК 3.2</w:t>
            </w:r>
          </w:p>
        </w:tc>
      </w:tr>
      <w:tr w:rsidR="00B51BDF" w:rsidRPr="00B51BDF" w14:paraId="3791F033" w14:textId="77777777" w:rsidTr="00535CF4">
        <w:tc>
          <w:tcPr>
            <w:tcW w:w="2678" w:type="dxa"/>
            <w:vMerge/>
            <w:tcBorders>
              <w:top w:val="nil"/>
            </w:tcBorders>
          </w:tcPr>
          <w:p w14:paraId="6676AED0" w14:textId="77777777" w:rsidR="00B51BDF" w:rsidRPr="00B51BDF" w:rsidRDefault="00B51BDF" w:rsidP="00B51BDF">
            <w:pPr>
              <w:spacing w:after="0"/>
              <w:rPr>
                <w:rFonts w:ascii="Times New Roman" w:hAnsi="Times New Roman" w:cs="Times New Roman"/>
              </w:rPr>
            </w:pPr>
          </w:p>
        </w:tc>
        <w:tc>
          <w:tcPr>
            <w:tcW w:w="8079" w:type="dxa"/>
          </w:tcPr>
          <w:p w14:paraId="721D5ED7"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Самостоятельная работа:</w:t>
            </w:r>
          </w:p>
          <w:p w14:paraId="6BCC52EB" w14:textId="77777777" w:rsidR="00B51BDF" w:rsidRPr="00B51BDF" w:rsidRDefault="00B51BDF" w:rsidP="00B51BDF">
            <w:pPr>
              <w:spacing w:after="0" w:line="316" w:lineRule="exact"/>
              <w:rPr>
                <w:rFonts w:ascii="Times New Roman" w:hAnsi="Times New Roman" w:cs="Times New Roman"/>
              </w:rPr>
            </w:pPr>
            <w:r w:rsidRPr="00B51BDF">
              <w:rPr>
                <w:rFonts w:ascii="Times New Roman" w:hAnsi="Times New Roman" w:cs="Times New Roman"/>
              </w:rPr>
              <w:t>Решение задач по расчету валов на усталость (выносливость) по концентраторам напряжений</w:t>
            </w:r>
          </w:p>
        </w:tc>
        <w:tc>
          <w:tcPr>
            <w:tcW w:w="1843" w:type="dxa"/>
          </w:tcPr>
          <w:p w14:paraId="1895E21B" w14:textId="77777777" w:rsidR="00B51BDF" w:rsidRPr="00B51BDF" w:rsidRDefault="00B51BDF" w:rsidP="00B51BDF">
            <w:pPr>
              <w:spacing w:after="0" w:line="263" w:lineRule="exact"/>
              <w:jc w:val="right"/>
              <w:rPr>
                <w:rFonts w:ascii="Times New Roman" w:hAnsi="Times New Roman" w:cs="Times New Roman"/>
              </w:rPr>
            </w:pPr>
          </w:p>
        </w:tc>
        <w:tc>
          <w:tcPr>
            <w:tcW w:w="1843" w:type="dxa"/>
            <w:vMerge/>
          </w:tcPr>
          <w:p w14:paraId="02EF7617" w14:textId="77777777" w:rsidR="00B51BDF" w:rsidRPr="00B51BDF" w:rsidRDefault="00B51BDF" w:rsidP="00B51BDF">
            <w:pPr>
              <w:spacing w:after="0"/>
              <w:rPr>
                <w:rFonts w:ascii="Times New Roman" w:hAnsi="Times New Roman" w:cs="Times New Roman"/>
              </w:rPr>
            </w:pPr>
          </w:p>
        </w:tc>
      </w:tr>
      <w:tr w:rsidR="00535CF4" w:rsidRPr="00B51BDF" w14:paraId="6D2887C2" w14:textId="77777777" w:rsidTr="002B6B34">
        <w:tc>
          <w:tcPr>
            <w:tcW w:w="10757" w:type="dxa"/>
            <w:gridSpan w:val="2"/>
          </w:tcPr>
          <w:p w14:paraId="48B4391B" w14:textId="21F41DBA"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Раздел 3. Детали машин.</w:t>
            </w:r>
          </w:p>
        </w:tc>
        <w:tc>
          <w:tcPr>
            <w:tcW w:w="1843" w:type="dxa"/>
          </w:tcPr>
          <w:p w14:paraId="44FF9135" w14:textId="77777777" w:rsidR="00535CF4" w:rsidRPr="00B51BDF" w:rsidRDefault="00535CF4" w:rsidP="00B51BDF">
            <w:pPr>
              <w:spacing w:after="0" w:line="268" w:lineRule="exact"/>
              <w:rPr>
                <w:rFonts w:ascii="Times New Roman" w:hAnsi="Times New Roman" w:cs="Times New Roman"/>
                <w:b/>
              </w:rPr>
            </w:pPr>
          </w:p>
        </w:tc>
        <w:tc>
          <w:tcPr>
            <w:tcW w:w="1843" w:type="dxa"/>
          </w:tcPr>
          <w:p w14:paraId="74B8B5EF" w14:textId="1CC3D248" w:rsidR="00535CF4" w:rsidRPr="00B51BDF" w:rsidRDefault="00535CF4" w:rsidP="00B51BDF">
            <w:pPr>
              <w:spacing w:after="0" w:line="268" w:lineRule="exact"/>
              <w:rPr>
                <w:rFonts w:ascii="Times New Roman" w:hAnsi="Times New Roman" w:cs="Times New Roman"/>
                <w:b/>
              </w:rPr>
            </w:pPr>
          </w:p>
        </w:tc>
      </w:tr>
      <w:tr w:rsidR="00535CF4" w:rsidRPr="00B51BDF" w14:paraId="0D7C0CFC" w14:textId="77777777" w:rsidTr="00535CF4">
        <w:tc>
          <w:tcPr>
            <w:tcW w:w="2678" w:type="dxa"/>
            <w:vMerge w:val="restart"/>
          </w:tcPr>
          <w:p w14:paraId="46ED19EF" w14:textId="77777777" w:rsidR="00535CF4" w:rsidRPr="00B51BDF" w:rsidRDefault="00535CF4" w:rsidP="00B51BDF">
            <w:pPr>
              <w:spacing w:after="0" w:line="278" w:lineRule="auto"/>
              <w:jc w:val="both"/>
              <w:rPr>
                <w:rFonts w:ascii="Times New Roman" w:hAnsi="Times New Roman" w:cs="Times New Roman"/>
                <w:b/>
              </w:rPr>
            </w:pPr>
            <w:r w:rsidRPr="00B51BDF">
              <w:rPr>
                <w:rFonts w:ascii="Times New Roman" w:hAnsi="Times New Roman" w:cs="Times New Roman"/>
                <w:b/>
              </w:rPr>
              <w:t>Тема 3.1. Основные положения. Общие сведения о передачах.</w:t>
            </w:r>
          </w:p>
        </w:tc>
        <w:tc>
          <w:tcPr>
            <w:tcW w:w="8079" w:type="dxa"/>
          </w:tcPr>
          <w:p w14:paraId="1108B46D"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Содержание учебного материала:</w:t>
            </w:r>
          </w:p>
          <w:p w14:paraId="15FE81D5" w14:textId="77777777" w:rsidR="00535CF4" w:rsidRPr="00B51BDF" w:rsidRDefault="00535CF4" w:rsidP="00DF51D2">
            <w:pPr>
              <w:widowControl w:val="0"/>
              <w:numPr>
                <w:ilvl w:val="0"/>
                <w:numId w:val="46"/>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Цель и задачи раздела. Механизм и машина. Классификация машин.</w:t>
            </w:r>
          </w:p>
          <w:p w14:paraId="5FC77FC0" w14:textId="77777777" w:rsidR="00535CF4" w:rsidRPr="00B51BDF" w:rsidRDefault="00535CF4" w:rsidP="00DF51D2">
            <w:pPr>
              <w:widowControl w:val="0"/>
              <w:numPr>
                <w:ilvl w:val="0"/>
                <w:numId w:val="46"/>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Современные направления в развитии машиностроения.</w:t>
            </w:r>
          </w:p>
          <w:p w14:paraId="037CCB82" w14:textId="77777777" w:rsidR="00535CF4" w:rsidRPr="00B51BDF" w:rsidRDefault="00535CF4" w:rsidP="00DF51D2">
            <w:pPr>
              <w:widowControl w:val="0"/>
              <w:numPr>
                <w:ilvl w:val="0"/>
                <w:numId w:val="46"/>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Критерии работоспособности деталей машин</w:t>
            </w:r>
          </w:p>
          <w:p w14:paraId="6597FD23" w14:textId="77777777" w:rsidR="00535CF4" w:rsidRPr="00B51BDF" w:rsidRDefault="00535CF4" w:rsidP="00DF51D2">
            <w:pPr>
              <w:widowControl w:val="0"/>
              <w:numPr>
                <w:ilvl w:val="0"/>
                <w:numId w:val="46"/>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Контактная прочность деталей машин</w:t>
            </w:r>
          </w:p>
          <w:p w14:paraId="12D7096D" w14:textId="77777777" w:rsidR="00535CF4" w:rsidRPr="00B51BDF" w:rsidRDefault="00535CF4" w:rsidP="00DF51D2">
            <w:pPr>
              <w:widowControl w:val="0"/>
              <w:numPr>
                <w:ilvl w:val="0"/>
                <w:numId w:val="46"/>
              </w:numPr>
              <w:tabs>
                <w:tab w:val="left" w:pos="821"/>
              </w:tabs>
              <w:autoSpaceDE w:val="0"/>
              <w:autoSpaceDN w:val="0"/>
              <w:spacing w:after="0" w:line="275" w:lineRule="exact"/>
              <w:ind w:left="0" w:firstLine="0"/>
              <w:rPr>
                <w:rFonts w:ascii="Times New Roman" w:hAnsi="Times New Roman" w:cs="Times New Roman"/>
              </w:rPr>
            </w:pPr>
            <w:proofErr w:type="gramStart"/>
            <w:r w:rsidRPr="00B51BDF">
              <w:rPr>
                <w:rFonts w:ascii="Times New Roman" w:hAnsi="Times New Roman" w:cs="Times New Roman"/>
              </w:rPr>
              <w:t>Проектный</w:t>
            </w:r>
            <w:proofErr w:type="gramEnd"/>
            <w:r w:rsidRPr="00B51BDF">
              <w:rPr>
                <w:rFonts w:ascii="Times New Roman" w:hAnsi="Times New Roman" w:cs="Times New Roman"/>
              </w:rPr>
              <w:t xml:space="preserve"> и проверочные расчеты</w:t>
            </w:r>
          </w:p>
          <w:p w14:paraId="5E9148AD" w14:textId="77777777" w:rsidR="00535CF4" w:rsidRPr="00B51BDF" w:rsidRDefault="00535CF4" w:rsidP="00DF51D2">
            <w:pPr>
              <w:widowControl w:val="0"/>
              <w:numPr>
                <w:ilvl w:val="0"/>
                <w:numId w:val="46"/>
              </w:numPr>
              <w:tabs>
                <w:tab w:val="left" w:pos="821"/>
              </w:tabs>
              <w:autoSpaceDE w:val="0"/>
              <w:autoSpaceDN w:val="0"/>
              <w:spacing w:after="0" w:line="269" w:lineRule="exact"/>
              <w:ind w:left="0" w:firstLine="0"/>
              <w:rPr>
                <w:rFonts w:ascii="Times New Roman" w:hAnsi="Times New Roman" w:cs="Times New Roman"/>
              </w:rPr>
            </w:pPr>
            <w:r w:rsidRPr="00B51BDF">
              <w:rPr>
                <w:rFonts w:ascii="Times New Roman" w:hAnsi="Times New Roman" w:cs="Times New Roman"/>
              </w:rPr>
              <w:t>Назначение передач. Классификация.</w:t>
            </w:r>
          </w:p>
        </w:tc>
        <w:tc>
          <w:tcPr>
            <w:tcW w:w="1843" w:type="dxa"/>
          </w:tcPr>
          <w:p w14:paraId="069E09E4" w14:textId="77777777" w:rsidR="00535CF4" w:rsidRPr="00B51BDF" w:rsidRDefault="00535CF4" w:rsidP="00B51BDF">
            <w:pPr>
              <w:spacing w:after="0" w:line="268" w:lineRule="exact"/>
              <w:jc w:val="right"/>
              <w:rPr>
                <w:rFonts w:ascii="Times New Roman" w:hAnsi="Times New Roman" w:cs="Times New Roman"/>
                <w:b/>
              </w:rPr>
            </w:pPr>
          </w:p>
        </w:tc>
        <w:tc>
          <w:tcPr>
            <w:tcW w:w="1843" w:type="dxa"/>
            <w:vMerge w:val="restart"/>
          </w:tcPr>
          <w:p w14:paraId="5BCC8694" w14:textId="77777777" w:rsidR="00535CF4" w:rsidRPr="00535CF4" w:rsidRDefault="00535CF4" w:rsidP="00535CF4">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5053C916"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1.1</w:t>
            </w:r>
          </w:p>
          <w:p w14:paraId="39562B5B"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1.2</w:t>
            </w:r>
          </w:p>
          <w:p w14:paraId="39CA1E25" w14:textId="77777777" w:rsidR="00535CF4" w:rsidRPr="00535CF4" w:rsidRDefault="00535CF4" w:rsidP="00535CF4">
            <w:pPr>
              <w:spacing w:after="0" w:line="268" w:lineRule="exact"/>
              <w:rPr>
                <w:rFonts w:ascii="Times New Roman" w:hAnsi="Times New Roman" w:cs="Times New Roman"/>
              </w:rPr>
            </w:pPr>
            <w:r w:rsidRPr="00535CF4">
              <w:rPr>
                <w:rFonts w:ascii="Times New Roman" w:hAnsi="Times New Roman" w:cs="Times New Roman"/>
              </w:rPr>
              <w:t>ПК 2.3</w:t>
            </w:r>
          </w:p>
          <w:p w14:paraId="265E5F55" w14:textId="19F35459" w:rsidR="00535CF4" w:rsidRPr="00B51BDF" w:rsidRDefault="00535CF4" w:rsidP="00535CF4">
            <w:pPr>
              <w:spacing w:after="0"/>
              <w:rPr>
                <w:rFonts w:ascii="Times New Roman" w:hAnsi="Times New Roman" w:cs="Times New Roman"/>
              </w:rPr>
            </w:pPr>
            <w:r w:rsidRPr="00535CF4">
              <w:rPr>
                <w:rFonts w:ascii="Times New Roman" w:hAnsi="Times New Roman" w:cs="Times New Roman"/>
              </w:rPr>
              <w:t>ПК 3.2</w:t>
            </w:r>
          </w:p>
        </w:tc>
      </w:tr>
      <w:tr w:rsidR="00535CF4" w:rsidRPr="00B51BDF" w14:paraId="6549AD4F" w14:textId="77777777" w:rsidTr="00535CF4">
        <w:tc>
          <w:tcPr>
            <w:tcW w:w="2678" w:type="dxa"/>
            <w:vMerge/>
          </w:tcPr>
          <w:p w14:paraId="6B0AE680" w14:textId="77777777" w:rsidR="00535CF4" w:rsidRPr="00B51BDF" w:rsidRDefault="00535CF4" w:rsidP="00B51BDF">
            <w:pPr>
              <w:spacing w:after="0"/>
              <w:rPr>
                <w:rFonts w:ascii="Times New Roman" w:hAnsi="Times New Roman" w:cs="Times New Roman"/>
              </w:rPr>
            </w:pPr>
          </w:p>
        </w:tc>
        <w:tc>
          <w:tcPr>
            <w:tcW w:w="8079" w:type="dxa"/>
          </w:tcPr>
          <w:p w14:paraId="1C39BD3B" w14:textId="77777777" w:rsidR="00535CF4" w:rsidRPr="00B51BDF" w:rsidRDefault="00535CF4" w:rsidP="00B51BDF">
            <w:pPr>
              <w:spacing w:after="0" w:line="263" w:lineRule="exact"/>
              <w:rPr>
                <w:rFonts w:ascii="Times New Roman" w:hAnsi="Times New Roman" w:cs="Times New Roman"/>
              </w:rPr>
            </w:pPr>
            <w:r w:rsidRPr="00B51BDF">
              <w:rPr>
                <w:rFonts w:ascii="Times New Roman" w:hAnsi="Times New Roman" w:cs="Times New Roman"/>
              </w:rPr>
              <w:t>Основные кинематические и силовые соотношения в передачах</w:t>
            </w:r>
          </w:p>
        </w:tc>
        <w:tc>
          <w:tcPr>
            <w:tcW w:w="1843" w:type="dxa"/>
          </w:tcPr>
          <w:p w14:paraId="6E1D3628" w14:textId="77777777" w:rsidR="00535CF4" w:rsidRPr="00B51BDF" w:rsidRDefault="00535CF4" w:rsidP="00B51BDF">
            <w:pPr>
              <w:spacing w:after="0"/>
              <w:rPr>
                <w:rFonts w:ascii="Times New Roman" w:hAnsi="Times New Roman" w:cs="Times New Roman"/>
              </w:rPr>
            </w:pPr>
          </w:p>
        </w:tc>
        <w:tc>
          <w:tcPr>
            <w:tcW w:w="1843" w:type="dxa"/>
            <w:vMerge/>
          </w:tcPr>
          <w:p w14:paraId="0E2CBC8A" w14:textId="77777777" w:rsidR="00535CF4" w:rsidRPr="00B51BDF" w:rsidRDefault="00535CF4" w:rsidP="00B51BDF">
            <w:pPr>
              <w:spacing w:after="0"/>
              <w:rPr>
                <w:rFonts w:ascii="Times New Roman" w:hAnsi="Times New Roman" w:cs="Times New Roman"/>
              </w:rPr>
            </w:pPr>
          </w:p>
        </w:tc>
      </w:tr>
      <w:tr w:rsidR="00535CF4" w:rsidRPr="00B51BDF" w14:paraId="034FDB84" w14:textId="77777777" w:rsidTr="002B6B34">
        <w:tc>
          <w:tcPr>
            <w:tcW w:w="2678" w:type="dxa"/>
            <w:vMerge/>
          </w:tcPr>
          <w:p w14:paraId="568A8BDC" w14:textId="77777777" w:rsidR="00535CF4" w:rsidRPr="00B51BDF" w:rsidRDefault="00535CF4" w:rsidP="00B51BDF">
            <w:pPr>
              <w:spacing w:after="0"/>
              <w:rPr>
                <w:rFonts w:ascii="Times New Roman" w:hAnsi="Times New Roman" w:cs="Times New Roman"/>
              </w:rPr>
            </w:pPr>
          </w:p>
        </w:tc>
        <w:tc>
          <w:tcPr>
            <w:tcW w:w="8079" w:type="dxa"/>
          </w:tcPr>
          <w:p w14:paraId="1C2460CC"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Самостоятельная работа:</w:t>
            </w:r>
          </w:p>
          <w:p w14:paraId="3AA23ED6" w14:textId="77777777" w:rsidR="00535CF4" w:rsidRPr="00B51BDF" w:rsidRDefault="00535CF4" w:rsidP="00B51BDF">
            <w:pPr>
              <w:spacing w:after="0"/>
              <w:rPr>
                <w:rFonts w:ascii="Times New Roman" w:hAnsi="Times New Roman" w:cs="Times New Roman"/>
              </w:rPr>
            </w:pPr>
            <w:r w:rsidRPr="00B51BDF">
              <w:rPr>
                <w:rFonts w:ascii="Times New Roman" w:hAnsi="Times New Roman" w:cs="Times New Roman"/>
              </w:rPr>
              <w:t>Решение задач по расчетам многоступенчатого привода.</w:t>
            </w:r>
          </w:p>
        </w:tc>
        <w:tc>
          <w:tcPr>
            <w:tcW w:w="1843" w:type="dxa"/>
          </w:tcPr>
          <w:p w14:paraId="7D517194" w14:textId="77777777" w:rsidR="00535CF4" w:rsidRPr="00B51BDF" w:rsidRDefault="00535CF4" w:rsidP="00B51BDF">
            <w:pPr>
              <w:spacing w:after="0"/>
              <w:rPr>
                <w:rFonts w:ascii="Times New Roman" w:hAnsi="Times New Roman" w:cs="Times New Roman"/>
              </w:rPr>
            </w:pPr>
          </w:p>
        </w:tc>
        <w:tc>
          <w:tcPr>
            <w:tcW w:w="1843" w:type="dxa"/>
            <w:vMerge/>
          </w:tcPr>
          <w:p w14:paraId="02CCBBDE" w14:textId="77777777" w:rsidR="00535CF4" w:rsidRPr="00B51BDF" w:rsidRDefault="00535CF4" w:rsidP="00B51BDF">
            <w:pPr>
              <w:spacing w:after="0"/>
              <w:rPr>
                <w:rFonts w:ascii="Times New Roman" w:hAnsi="Times New Roman" w:cs="Times New Roman"/>
              </w:rPr>
            </w:pPr>
          </w:p>
        </w:tc>
      </w:tr>
      <w:tr w:rsidR="00B51BDF" w:rsidRPr="00B51BDF" w14:paraId="5DE78D9C" w14:textId="77777777" w:rsidTr="00535CF4">
        <w:tc>
          <w:tcPr>
            <w:tcW w:w="2678" w:type="dxa"/>
            <w:vMerge w:val="restart"/>
          </w:tcPr>
          <w:p w14:paraId="29A4FC59" w14:textId="77777777" w:rsidR="00B51BDF" w:rsidRPr="00B51BDF" w:rsidRDefault="00B51BDF" w:rsidP="00B51BDF">
            <w:pPr>
              <w:spacing w:after="0" w:line="276" w:lineRule="auto"/>
              <w:rPr>
                <w:rFonts w:ascii="Times New Roman" w:hAnsi="Times New Roman" w:cs="Times New Roman"/>
                <w:b/>
              </w:rPr>
            </w:pPr>
            <w:r w:rsidRPr="00B51BDF">
              <w:rPr>
                <w:rFonts w:ascii="Times New Roman" w:hAnsi="Times New Roman" w:cs="Times New Roman"/>
                <w:b/>
              </w:rPr>
              <w:t>Тема 3.2. Фрикционные передачи, передача винт-гайка</w:t>
            </w:r>
          </w:p>
        </w:tc>
        <w:tc>
          <w:tcPr>
            <w:tcW w:w="8079" w:type="dxa"/>
          </w:tcPr>
          <w:p w14:paraId="39719EF2"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Содержание учебного материала:</w:t>
            </w:r>
          </w:p>
          <w:p w14:paraId="56EB7A16" w14:textId="77777777" w:rsidR="00B51BDF" w:rsidRPr="00B51BDF" w:rsidRDefault="00B51BDF" w:rsidP="00DF51D2">
            <w:pPr>
              <w:widowControl w:val="0"/>
              <w:numPr>
                <w:ilvl w:val="0"/>
                <w:numId w:val="45"/>
              </w:numPr>
              <w:tabs>
                <w:tab w:val="left" w:pos="821"/>
              </w:tabs>
              <w:autoSpaceDE w:val="0"/>
              <w:autoSpaceDN w:val="0"/>
              <w:spacing w:after="0" w:line="237" w:lineRule="auto"/>
              <w:ind w:left="0" w:firstLine="0"/>
              <w:rPr>
                <w:rFonts w:ascii="Times New Roman" w:hAnsi="Times New Roman" w:cs="Times New Roman"/>
              </w:rPr>
            </w:pPr>
            <w:r w:rsidRPr="00B51BDF">
              <w:rPr>
                <w:rFonts w:ascii="Times New Roman" w:hAnsi="Times New Roman" w:cs="Times New Roman"/>
              </w:rPr>
              <w:t>Фрикционные передачи, их назначение и классификация. Достоинства и недостатки, область применения.</w:t>
            </w:r>
          </w:p>
          <w:p w14:paraId="22B78578" w14:textId="77777777" w:rsidR="00B51BDF" w:rsidRPr="00B51BDF" w:rsidRDefault="00B51BDF" w:rsidP="00DF51D2">
            <w:pPr>
              <w:widowControl w:val="0"/>
              <w:numPr>
                <w:ilvl w:val="0"/>
                <w:numId w:val="45"/>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Материала катков. Виды разрушения</w:t>
            </w:r>
          </w:p>
          <w:p w14:paraId="75882083" w14:textId="77777777" w:rsidR="00B51BDF" w:rsidRPr="00B51BDF" w:rsidRDefault="00B51BDF" w:rsidP="00DF51D2">
            <w:pPr>
              <w:widowControl w:val="0"/>
              <w:numPr>
                <w:ilvl w:val="0"/>
                <w:numId w:val="45"/>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Понятия о вариаторах. Расчет на прочность фрикционных передач.</w:t>
            </w:r>
          </w:p>
          <w:p w14:paraId="02542C38" w14:textId="77777777" w:rsidR="00B51BDF" w:rsidRPr="00B51BDF" w:rsidRDefault="00B51BDF" w:rsidP="00DF51D2">
            <w:pPr>
              <w:widowControl w:val="0"/>
              <w:numPr>
                <w:ilvl w:val="0"/>
                <w:numId w:val="45"/>
              </w:numPr>
              <w:tabs>
                <w:tab w:val="left" w:pos="821"/>
              </w:tabs>
              <w:autoSpaceDE w:val="0"/>
              <w:autoSpaceDN w:val="0"/>
              <w:spacing w:after="0" w:line="237" w:lineRule="auto"/>
              <w:ind w:left="0" w:firstLine="0"/>
              <w:rPr>
                <w:rFonts w:ascii="Times New Roman" w:hAnsi="Times New Roman" w:cs="Times New Roman"/>
              </w:rPr>
            </w:pPr>
            <w:r w:rsidRPr="00B51BDF">
              <w:rPr>
                <w:rFonts w:ascii="Times New Roman" w:hAnsi="Times New Roman" w:cs="Times New Roman"/>
              </w:rPr>
              <w:t>Винтовая передача: достоинства и недостатки, область применения. Разновидность винтов передачи</w:t>
            </w:r>
          </w:p>
          <w:p w14:paraId="7230FFBC" w14:textId="77777777" w:rsidR="00B51BDF" w:rsidRPr="00B51BDF" w:rsidRDefault="00B51BDF" w:rsidP="00DF51D2">
            <w:pPr>
              <w:widowControl w:val="0"/>
              <w:numPr>
                <w:ilvl w:val="0"/>
                <w:numId w:val="45"/>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Материалы винта и гайки</w:t>
            </w:r>
          </w:p>
          <w:p w14:paraId="5CCFD39F" w14:textId="77777777" w:rsidR="00B51BDF" w:rsidRPr="00B51BDF" w:rsidRDefault="00B51BDF" w:rsidP="00B51BDF">
            <w:pPr>
              <w:spacing w:after="0" w:line="275" w:lineRule="exact"/>
              <w:rPr>
                <w:rFonts w:ascii="Times New Roman" w:hAnsi="Times New Roman" w:cs="Times New Roman"/>
              </w:rPr>
            </w:pPr>
            <w:r w:rsidRPr="00B51BDF">
              <w:rPr>
                <w:rFonts w:ascii="Times New Roman" w:hAnsi="Times New Roman" w:cs="Times New Roman"/>
              </w:rPr>
              <w:lastRenderedPageBreak/>
              <w:t>Расчет винта на износостойкость, проверка винта на прочность и устойчивость</w:t>
            </w:r>
          </w:p>
        </w:tc>
        <w:tc>
          <w:tcPr>
            <w:tcW w:w="1843" w:type="dxa"/>
          </w:tcPr>
          <w:p w14:paraId="2BF662FD" w14:textId="77777777" w:rsidR="00B51BDF" w:rsidRPr="00B51BDF" w:rsidRDefault="00B51BDF" w:rsidP="00B51BDF">
            <w:pPr>
              <w:spacing w:after="0" w:line="268" w:lineRule="exact"/>
              <w:jc w:val="right"/>
              <w:rPr>
                <w:rFonts w:ascii="Times New Roman" w:hAnsi="Times New Roman" w:cs="Times New Roman"/>
                <w:b/>
              </w:rPr>
            </w:pPr>
          </w:p>
        </w:tc>
        <w:tc>
          <w:tcPr>
            <w:tcW w:w="1843" w:type="dxa"/>
            <w:vMerge w:val="restart"/>
          </w:tcPr>
          <w:p w14:paraId="24FC1A9A" w14:textId="77777777" w:rsidR="00B555D8" w:rsidRPr="00535CF4" w:rsidRDefault="00B555D8" w:rsidP="00B555D8">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76955AD6"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1.1</w:t>
            </w:r>
          </w:p>
          <w:p w14:paraId="5ACABC3A"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1.2</w:t>
            </w:r>
          </w:p>
          <w:p w14:paraId="2EA3D9E8"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2.3</w:t>
            </w:r>
          </w:p>
          <w:p w14:paraId="695ADD45" w14:textId="5EEB7524" w:rsidR="00B51BDF" w:rsidRPr="00B51BDF" w:rsidRDefault="00B555D8" w:rsidP="00B555D8">
            <w:pPr>
              <w:spacing w:after="0"/>
              <w:rPr>
                <w:rFonts w:ascii="Times New Roman" w:hAnsi="Times New Roman" w:cs="Times New Roman"/>
              </w:rPr>
            </w:pPr>
            <w:r w:rsidRPr="00535CF4">
              <w:rPr>
                <w:rFonts w:ascii="Times New Roman" w:hAnsi="Times New Roman" w:cs="Times New Roman"/>
              </w:rPr>
              <w:t>ПК 3.2</w:t>
            </w:r>
          </w:p>
        </w:tc>
      </w:tr>
      <w:tr w:rsidR="00B51BDF" w:rsidRPr="00B51BDF" w14:paraId="1253D887" w14:textId="77777777" w:rsidTr="00535CF4">
        <w:tc>
          <w:tcPr>
            <w:tcW w:w="2678" w:type="dxa"/>
            <w:vMerge/>
            <w:tcBorders>
              <w:top w:val="nil"/>
            </w:tcBorders>
          </w:tcPr>
          <w:p w14:paraId="173088F1" w14:textId="77777777" w:rsidR="00B51BDF" w:rsidRPr="00B51BDF" w:rsidRDefault="00B51BDF" w:rsidP="00B51BDF">
            <w:pPr>
              <w:spacing w:after="0"/>
              <w:rPr>
                <w:rFonts w:ascii="Times New Roman" w:hAnsi="Times New Roman" w:cs="Times New Roman"/>
              </w:rPr>
            </w:pPr>
          </w:p>
        </w:tc>
        <w:tc>
          <w:tcPr>
            <w:tcW w:w="8079" w:type="dxa"/>
          </w:tcPr>
          <w:p w14:paraId="3C025546"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В том числе практических занятий:</w:t>
            </w:r>
          </w:p>
        </w:tc>
        <w:tc>
          <w:tcPr>
            <w:tcW w:w="1843" w:type="dxa"/>
          </w:tcPr>
          <w:p w14:paraId="408E4276" w14:textId="77777777" w:rsidR="00B51BDF" w:rsidRPr="00B51BDF" w:rsidRDefault="00B51BDF" w:rsidP="00B51BDF">
            <w:pPr>
              <w:spacing w:after="0" w:line="263" w:lineRule="exact"/>
              <w:jc w:val="right"/>
              <w:rPr>
                <w:rFonts w:ascii="Times New Roman" w:hAnsi="Times New Roman" w:cs="Times New Roman"/>
              </w:rPr>
            </w:pPr>
          </w:p>
        </w:tc>
        <w:tc>
          <w:tcPr>
            <w:tcW w:w="1843" w:type="dxa"/>
            <w:vMerge/>
          </w:tcPr>
          <w:p w14:paraId="6EECED2D" w14:textId="77777777" w:rsidR="00B51BDF" w:rsidRPr="00B51BDF" w:rsidRDefault="00B51BDF" w:rsidP="00B51BDF">
            <w:pPr>
              <w:spacing w:after="0"/>
              <w:rPr>
                <w:rFonts w:ascii="Times New Roman" w:hAnsi="Times New Roman" w:cs="Times New Roman"/>
              </w:rPr>
            </w:pPr>
          </w:p>
        </w:tc>
      </w:tr>
      <w:tr w:rsidR="00B51BDF" w:rsidRPr="00B51BDF" w14:paraId="65A126F8" w14:textId="77777777" w:rsidTr="00535CF4">
        <w:tc>
          <w:tcPr>
            <w:tcW w:w="2678" w:type="dxa"/>
            <w:vMerge/>
            <w:tcBorders>
              <w:top w:val="nil"/>
            </w:tcBorders>
          </w:tcPr>
          <w:p w14:paraId="35A66C37" w14:textId="77777777" w:rsidR="00B51BDF" w:rsidRPr="00B51BDF" w:rsidRDefault="00B51BDF" w:rsidP="00B51BDF">
            <w:pPr>
              <w:spacing w:after="0"/>
              <w:rPr>
                <w:rFonts w:ascii="Times New Roman" w:hAnsi="Times New Roman" w:cs="Times New Roman"/>
              </w:rPr>
            </w:pPr>
          </w:p>
        </w:tc>
        <w:tc>
          <w:tcPr>
            <w:tcW w:w="8079" w:type="dxa"/>
          </w:tcPr>
          <w:p w14:paraId="224DABFE" w14:textId="312FADC9" w:rsidR="00B51BDF" w:rsidRPr="00B51BDF" w:rsidRDefault="00B51BDF" w:rsidP="00535CF4">
            <w:pPr>
              <w:spacing w:after="0" w:line="263" w:lineRule="exact"/>
              <w:rPr>
                <w:rFonts w:ascii="Times New Roman" w:hAnsi="Times New Roman" w:cs="Times New Roman"/>
              </w:rPr>
            </w:pPr>
            <w:r w:rsidRPr="00B51BDF">
              <w:rPr>
                <w:rFonts w:ascii="Times New Roman" w:hAnsi="Times New Roman" w:cs="Times New Roman"/>
              </w:rPr>
              <w:t>Решение задач по расчету винта на износостойкость, п</w:t>
            </w:r>
            <w:r w:rsidR="00535CF4">
              <w:rPr>
                <w:rFonts w:ascii="Times New Roman" w:hAnsi="Times New Roman" w:cs="Times New Roman"/>
              </w:rPr>
              <w:t>роверка винта на прочность и ус</w:t>
            </w:r>
            <w:r w:rsidRPr="00B51BDF">
              <w:rPr>
                <w:rFonts w:ascii="Times New Roman" w:hAnsi="Times New Roman" w:cs="Times New Roman"/>
              </w:rPr>
              <w:t>тойчивость</w:t>
            </w:r>
          </w:p>
        </w:tc>
        <w:tc>
          <w:tcPr>
            <w:tcW w:w="1843" w:type="dxa"/>
          </w:tcPr>
          <w:p w14:paraId="18CBF39C" w14:textId="77777777" w:rsidR="00B51BDF" w:rsidRPr="00B51BDF" w:rsidRDefault="00B51BDF" w:rsidP="00B51BDF">
            <w:pPr>
              <w:spacing w:after="0" w:line="263" w:lineRule="exact"/>
              <w:jc w:val="right"/>
              <w:rPr>
                <w:rFonts w:ascii="Times New Roman" w:hAnsi="Times New Roman" w:cs="Times New Roman"/>
              </w:rPr>
            </w:pPr>
          </w:p>
        </w:tc>
        <w:tc>
          <w:tcPr>
            <w:tcW w:w="1843" w:type="dxa"/>
            <w:vMerge/>
          </w:tcPr>
          <w:p w14:paraId="2D746706" w14:textId="77777777" w:rsidR="00B51BDF" w:rsidRPr="00B51BDF" w:rsidRDefault="00B51BDF" w:rsidP="00B51BDF">
            <w:pPr>
              <w:spacing w:after="0"/>
              <w:rPr>
                <w:rFonts w:ascii="Times New Roman" w:hAnsi="Times New Roman" w:cs="Times New Roman"/>
              </w:rPr>
            </w:pPr>
          </w:p>
        </w:tc>
      </w:tr>
      <w:tr w:rsidR="00B51BDF" w:rsidRPr="00B51BDF" w14:paraId="6D419D56" w14:textId="77777777" w:rsidTr="00535CF4">
        <w:tc>
          <w:tcPr>
            <w:tcW w:w="2678" w:type="dxa"/>
            <w:vMerge/>
            <w:tcBorders>
              <w:top w:val="nil"/>
            </w:tcBorders>
          </w:tcPr>
          <w:p w14:paraId="7260F778" w14:textId="77777777" w:rsidR="00B51BDF" w:rsidRPr="00B51BDF" w:rsidRDefault="00B51BDF" w:rsidP="00B51BDF">
            <w:pPr>
              <w:spacing w:after="0"/>
              <w:rPr>
                <w:rFonts w:ascii="Times New Roman" w:hAnsi="Times New Roman" w:cs="Times New Roman"/>
              </w:rPr>
            </w:pPr>
          </w:p>
        </w:tc>
        <w:tc>
          <w:tcPr>
            <w:tcW w:w="8079" w:type="dxa"/>
          </w:tcPr>
          <w:p w14:paraId="0D02AEB5"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Самостоятельная работа:</w:t>
            </w:r>
          </w:p>
          <w:p w14:paraId="3AF50FD3" w14:textId="77777777" w:rsidR="00B51BDF" w:rsidRPr="00B51BDF" w:rsidRDefault="00B51BDF" w:rsidP="00B51BDF">
            <w:pPr>
              <w:spacing w:after="0" w:line="316" w:lineRule="exact"/>
              <w:rPr>
                <w:rFonts w:ascii="Times New Roman" w:hAnsi="Times New Roman" w:cs="Times New Roman"/>
              </w:rPr>
            </w:pPr>
            <w:r w:rsidRPr="00B51BDF">
              <w:rPr>
                <w:rFonts w:ascii="Times New Roman" w:hAnsi="Times New Roman" w:cs="Times New Roman"/>
              </w:rPr>
              <w:t>Решение задач по расчету винта на износостойкость, проверка винта на прочность и устойчивость</w:t>
            </w:r>
          </w:p>
        </w:tc>
        <w:tc>
          <w:tcPr>
            <w:tcW w:w="1843" w:type="dxa"/>
          </w:tcPr>
          <w:p w14:paraId="666CE2B9" w14:textId="77777777" w:rsidR="00B51BDF" w:rsidRPr="00B51BDF" w:rsidRDefault="00B51BDF" w:rsidP="00B51BDF">
            <w:pPr>
              <w:spacing w:after="0" w:line="263" w:lineRule="exact"/>
              <w:jc w:val="right"/>
              <w:rPr>
                <w:rFonts w:ascii="Times New Roman" w:hAnsi="Times New Roman" w:cs="Times New Roman"/>
              </w:rPr>
            </w:pPr>
          </w:p>
        </w:tc>
        <w:tc>
          <w:tcPr>
            <w:tcW w:w="1843" w:type="dxa"/>
            <w:vMerge/>
          </w:tcPr>
          <w:p w14:paraId="6E091398" w14:textId="77777777" w:rsidR="00B51BDF" w:rsidRPr="00B51BDF" w:rsidRDefault="00B51BDF" w:rsidP="00B51BDF">
            <w:pPr>
              <w:spacing w:after="0"/>
              <w:rPr>
                <w:rFonts w:ascii="Times New Roman" w:hAnsi="Times New Roman" w:cs="Times New Roman"/>
              </w:rPr>
            </w:pPr>
          </w:p>
        </w:tc>
      </w:tr>
      <w:tr w:rsidR="00535CF4" w:rsidRPr="00B51BDF" w14:paraId="1783E1EF" w14:textId="77777777" w:rsidTr="00535CF4">
        <w:tc>
          <w:tcPr>
            <w:tcW w:w="2678" w:type="dxa"/>
            <w:vMerge w:val="restart"/>
          </w:tcPr>
          <w:p w14:paraId="093DD479" w14:textId="77777777" w:rsidR="00535CF4" w:rsidRPr="00B51BDF" w:rsidRDefault="00535CF4" w:rsidP="00B51BDF">
            <w:pPr>
              <w:spacing w:after="0" w:line="276" w:lineRule="auto"/>
              <w:rPr>
                <w:rFonts w:ascii="Times New Roman" w:hAnsi="Times New Roman" w:cs="Times New Roman"/>
                <w:b/>
              </w:rPr>
            </w:pPr>
            <w:r w:rsidRPr="00B51BDF">
              <w:rPr>
                <w:rFonts w:ascii="Times New Roman" w:hAnsi="Times New Roman" w:cs="Times New Roman"/>
                <w:b/>
              </w:rPr>
              <w:t>Тема 3.3. Зубчатые передачи (основы конструирования зубчатых колес)</w:t>
            </w:r>
          </w:p>
        </w:tc>
        <w:tc>
          <w:tcPr>
            <w:tcW w:w="8079" w:type="dxa"/>
          </w:tcPr>
          <w:p w14:paraId="240CCC8C" w14:textId="77777777" w:rsidR="00535CF4" w:rsidRPr="00B51BDF" w:rsidRDefault="00535CF4" w:rsidP="00B51BDF">
            <w:pPr>
              <w:spacing w:after="0" w:line="273" w:lineRule="exact"/>
              <w:rPr>
                <w:rFonts w:ascii="Times New Roman" w:hAnsi="Times New Roman" w:cs="Times New Roman"/>
                <w:b/>
              </w:rPr>
            </w:pPr>
            <w:r w:rsidRPr="00B51BDF">
              <w:rPr>
                <w:rFonts w:ascii="Times New Roman" w:hAnsi="Times New Roman" w:cs="Times New Roman"/>
                <w:b/>
              </w:rPr>
              <w:t>Содержание учебного материала:</w:t>
            </w:r>
          </w:p>
          <w:p w14:paraId="1A0FDF3E" w14:textId="77777777" w:rsidR="00535CF4" w:rsidRPr="00B51BDF" w:rsidRDefault="00535CF4" w:rsidP="00DF51D2">
            <w:pPr>
              <w:widowControl w:val="0"/>
              <w:numPr>
                <w:ilvl w:val="0"/>
                <w:numId w:val="44"/>
              </w:numPr>
              <w:tabs>
                <w:tab w:val="left" w:pos="821"/>
              </w:tabs>
              <w:autoSpaceDE w:val="0"/>
              <w:autoSpaceDN w:val="0"/>
              <w:spacing w:after="0" w:line="237" w:lineRule="auto"/>
              <w:ind w:left="0" w:firstLine="0"/>
              <w:rPr>
                <w:rFonts w:ascii="Times New Roman" w:hAnsi="Times New Roman" w:cs="Times New Roman"/>
              </w:rPr>
            </w:pPr>
            <w:r w:rsidRPr="00B51BDF">
              <w:rPr>
                <w:rFonts w:ascii="Times New Roman" w:hAnsi="Times New Roman" w:cs="Times New Roman"/>
              </w:rPr>
              <w:t>Общие сведения о зубчатых передачах, классификация, достоинства и недостатки, область применения</w:t>
            </w:r>
          </w:p>
          <w:p w14:paraId="6DF412D4" w14:textId="77777777" w:rsidR="00535CF4" w:rsidRPr="00B51BDF" w:rsidRDefault="00535CF4" w:rsidP="00DF51D2">
            <w:pPr>
              <w:widowControl w:val="0"/>
              <w:numPr>
                <w:ilvl w:val="0"/>
                <w:numId w:val="44"/>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Основы теории зубчатого зацепления, краткие сведения.</w:t>
            </w:r>
          </w:p>
          <w:p w14:paraId="47834FE4" w14:textId="77777777" w:rsidR="00535CF4" w:rsidRPr="00B51BDF" w:rsidRDefault="00535CF4" w:rsidP="00DF51D2">
            <w:pPr>
              <w:widowControl w:val="0"/>
              <w:numPr>
                <w:ilvl w:val="0"/>
                <w:numId w:val="44"/>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Основные сведения об изготовлении зубчатых колес</w:t>
            </w:r>
          </w:p>
          <w:p w14:paraId="139CC7DB" w14:textId="77777777" w:rsidR="00535CF4" w:rsidRPr="00B51BDF" w:rsidRDefault="00535CF4" w:rsidP="00DF51D2">
            <w:pPr>
              <w:widowControl w:val="0"/>
              <w:numPr>
                <w:ilvl w:val="0"/>
                <w:numId w:val="44"/>
              </w:numPr>
              <w:tabs>
                <w:tab w:val="left" w:pos="821"/>
              </w:tabs>
              <w:autoSpaceDE w:val="0"/>
              <w:autoSpaceDN w:val="0"/>
              <w:spacing w:after="0" w:line="237" w:lineRule="auto"/>
              <w:ind w:left="0" w:firstLine="0"/>
              <w:rPr>
                <w:rFonts w:ascii="Times New Roman" w:hAnsi="Times New Roman" w:cs="Times New Roman"/>
              </w:rPr>
            </w:pPr>
            <w:r w:rsidRPr="00B51BDF">
              <w:rPr>
                <w:rFonts w:ascii="Times New Roman" w:hAnsi="Times New Roman" w:cs="Times New Roman"/>
              </w:rPr>
              <w:t>Точность зубчатых передач. Материалы зубчатых колес. Виды разрушения зубьев. Цилиндрическая прямозубая передача</w:t>
            </w:r>
          </w:p>
          <w:p w14:paraId="00ABD0DD" w14:textId="77777777" w:rsidR="00535CF4" w:rsidRPr="00B51BDF" w:rsidRDefault="00535CF4" w:rsidP="00DF51D2">
            <w:pPr>
              <w:widowControl w:val="0"/>
              <w:numPr>
                <w:ilvl w:val="0"/>
                <w:numId w:val="44"/>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Основные геометрические и силовые соотношения в зацеплении</w:t>
            </w:r>
          </w:p>
          <w:p w14:paraId="5A785984" w14:textId="77777777" w:rsidR="00535CF4" w:rsidRPr="00B51BDF" w:rsidRDefault="00535CF4" w:rsidP="00DF51D2">
            <w:pPr>
              <w:widowControl w:val="0"/>
              <w:numPr>
                <w:ilvl w:val="0"/>
                <w:numId w:val="44"/>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Расчет на контактную прочность и изгиб. Особенности расчета цилиндрических, косозубых, шевронных передач.</w:t>
            </w:r>
          </w:p>
          <w:p w14:paraId="560F15BD" w14:textId="77777777" w:rsidR="00535CF4" w:rsidRPr="00B51BDF" w:rsidRDefault="00535CF4" w:rsidP="00DF51D2">
            <w:pPr>
              <w:widowControl w:val="0"/>
              <w:numPr>
                <w:ilvl w:val="0"/>
                <w:numId w:val="44"/>
              </w:numPr>
              <w:tabs>
                <w:tab w:val="left" w:pos="821"/>
              </w:tabs>
              <w:autoSpaceDE w:val="0"/>
              <w:autoSpaceDN w:val="0"/>
              <w:spacing w:after="0" w:line="271" w:lineRule="exact"/>
              <w:ind w:left="0" w:firstLine="0"/>
              <w:rPr>
                <w:rFonts w:ascii="Times New Roman" w:hAnsi="Times New Roman" w:cs="Times New Roman"/>
              </w:rPr>
            </w:pPr>
            <w:r w:rsidRPr="00B51BDF">
              <w:rPr>
                <w:rFonts w:ascii="Times New Roman" w:hAnsi="Times New Roman" w:cs="Times New Roman"/>
              </w:rPr>
              <w:t>Конструирование передачи.</w:t>
            </w:r>
          </w:p>
          <w:p w14:paraId="1BC1D179" w14:textId="77777777" w:rsidR="00535CF4" w:rsidRPr="00B51BDF" w:rsidRDefault="00535CF4" w:rsidP="00DF51D2">
            <w:pPr>
              <w:widowControl w:val="0"/>
              <w:numPr>
                <w:ilvl w:val="0"/>
                <w:numId w:val="44"/>
              </w:numPr>
              <w:tabs>
                <w:tab w:val="left" w:pos="821"/>
              </w:tabs>
              <w:autoSpaceDE w:val="0"/>
              <w:autoSpaceDN w:val="0"/>
              <w:spacing w:after="0" w:line="274" w:lineRule="exact"/>
              <w:ind w:left="0" w:firstLine="0"/>
              <w:rPr>
                <w:rFonts w:ascii="Times New Roman" w:hAnsi="Times New Roman" w:cs="Times New Roman"/>
              </w:rPr>
            </w:pPr>
            <w:r w:rsidRPr="00B51BDF">
              <w:rPr>
                <w:rFonts w:ascii="Times New Roman" w:hAnsi="Times New Roman" w:cs="Times New Roman"/>
              </w:rPr>
              <w:t xml:space="preserve">Конические зубчатые передачи, основные геометрические соотношения, </w:t>
            </w:r>
            <w:proofErr w:type="gramStart"/>
            <w:r w:rsidRPr="00B51BDF">
              <w:rPr>
                <w:rFonts w:ascii="Times New Roman" w:hAnsi="Times New Roman" w:cs="Times New Roman"/>
              </w:rPr>
              <w:t>силы</w:t>
            </w:r>
            <w:proofErr w:type="gramEnd"/>
            <w:r w:rsidRPr="00B51BDF">
              <w:rPr>
                <w:rFonts w:ascii="Times New Roman" w:hAnsi="Times New Roman" w:cs="Times New Roman"/>
              </w:rPr>
              <w:t xml:space="preserve"> действующие в зацеплении. Расчет конических передач</w:t>
            </w:r>
          </w:p>
        </w:tc>
        <w:tc>
          <w:tcPr>
            <w:tcW w:w="1843" w:type="dxa"/>
          </w:tcPr>
          <w:p w14:paraId="758DD251" w14:textId="77777777" w:rsidR="00535CF4" w:rsidRPr="00B51BDF" w:rsidRDefault="00535CF4" w:rsidP="00B51BDF">
            <w:pPr>
              <w:spacing w:after="0" w:line="273" w:lineRule="exact"/>
              <w:jc w:val="right"/>
              <w:rPr>
                <w:rFonts w:ascii="Times New Roman" w:hAnsi="Times New Roman" w:cs="Times New Roman"/>
                <w:b/>
              </w:rPr>
            </w:pPr>
          </w:p>
        </w:tc>
        <w:tc>
          <w:tcPr>
            <w:tcW w:w="1843" w:type="dxa"/>
            <w:vMerge w:val="restart"/>
          </w:tcPr>
          <w:p w14:paraId="513DFE43" w14:textId="77777777" w:rsidR="00B555D8" w:rsidRPr="00535CF4" w:rsidRDefault="00B555D8" w:rsidP="00B555D8">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525028AE"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1.1</w:t>
            </w:r>
          </w:p>
          <w:p w14:paraId="68357AF8"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1.2</w:t>
            </w:r>
          </w:p>
          <w:p w14:paraId="66BB5B2D"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2.3</w:t>
            </w:r>
          </w:p>
          <w:p w14:paraId="0CDD0E8D" w14:textId="3CA5BA72" w:rsidR="00535CF4" w:rsidRPr="00B51BDF" w:rsidRDefault="00B555D8" w:rsidP="00B555D8">
            <w:pPr>
              <w:spacing w:after="0"/>
              <w:rPr>
                <w:rFonts w:ascii="Times New Roman" w:hAnsi="Times New Roman" w:cs="Times New Roman"/>
              </w:rPr>
            </w:pPr>
            <w:r w:rsidRPr="00535CF4">
              <w:rPr>
                <w:rFonts w:ascii="Times New Roman" w:hAnsi="Times New Roman" w:cs="Times New Roman"/>
              </w:rPr>
              <w:t>ПК 3.2</w:t>
            </w:r>
          </w:p>
        </w:tc>
      </w:tr>
      <w:tr w:rsidR="00535CF4" w:rsidRPr="00B51BDF" w14:paraId="78E991A7" w14:textId="77777777" w:rsidTr="00535CF4">
        <w:tc>
          <w:tcPr>
            <w:tcW w:w="2678" w:type="dxa"/>
            <w:vMerge/>
          </w:tcPr>
          <w:p w14:paraId="397F55D5" w14:textId="77777777" w:rsidR="00535CF4" w:rsidRPr="00B51BDF" w:rsidRDefault="00535CF4" w:rsidP="00B51BDF">
            <w:pPr>
              <w:spacing w:after="0"/>
              <w:rPr>
                <w:rFonts w:ascii="Times New Roman" w:hAnsi="Times New Roman" w:cs="Times New Roman"/>
              </w:rPr>
            </w:pPr>
          </w:p>
        </w:tc>
        <w:tc>
          <w:tcPr>
            <w:tcW w:w="8079" w:type="dxa"/>
          </w:tcPr>
          <w:p w14:paraId="650C9535"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В том числе практических занятий:</w:t>
            </w:r>
          </w:p>
        </w:tc>
        <w:tc>
          <w:tcPr>
            <w:tcW w:w="1843" w:type="dxa"/>
          </w:tcPr>
          <w:p w14:paraId="2EC50160" w14:textId="77777777" w:rsidR="00535CF4" w:rsidRPr="00B51BDF" w:rsidRDefault="00535CF4" w:rsidP="00B51BDF">
            <w:pPr>
              <w:spacing w:after="0" w:line="263" w:lineRule="exact"/>
              <w:jc w:val="right"/>
              <w:rPr>
                <w:rFonts w:ascii="Times New Roman" w:hAnsi="Times New Roman" w:cs="Times New Roman"/>
              </w:rPr>
            </w:pPr>
          </w:p>
        </w:tc>
        <w:tc>
          <w:tcPr>
            <w:tcW w:w="1843" w:type="dxa"/>
            <w:vMerge/>
          </w:tcPr>
          <w:p w14:paraId="64C51CAA" w14:textId="77777777" w:rsidR="00535CF4" w:rsidRPr="00B51BDF" w:rsidRDefault="00535CF4" w:rsidP="00B51BDF">
            <w:pPr>
              <w:spacing w:after="0"/>
              <w:rPr>
                <w:rFonts w:ascii="Times New Roman" w:hAnsi="Times New Roman" w:cs="Times New Roman"/>
              </w:rPr>
            </w:pPr>
          </w:p>
        </w:tc>
      </w:tr>
      <w:tr w:rsidR="00535CF4" w:rsidRPr="00B51BDF" w14:paraId="131FE956" w14:textId="77777777" w:rsidTr="002B6B34">
        <w:tc>
          <w:tcPr>
            <w:tcW w:w="2678" w:type="dxa"/>
            <w:vMerge/>
          </w:tcPr>
          <w:p w14:paraId="3385A316" w14:textId="77777777" w:rsidR="00535CF4" w:rsidRPr="00B51BDF" w:rsidRDefault="00535CF4" w:rsidP="00B51BDF">
            <w:pPr>
              <w:spacing w:after="0"/>
              <w:rPr>
                <w:rFonts w:ascii="Times New Roman" w:hAnsi="Times New Roman" w:cs="Times New Roman"/>
              </w:rPr>
            </w:pPr>
          </w:p>
        </w:tc>
        <w:tc>
          <w:tcPr>
            <w:tcW w:w="8079" w:type="dxa"/>
          </w:tcPr>
          <w:p w14:paraId="28CE60BB" w14:textId="77777777" w:rsidR="00535CF4" w:rsidRPr="00B51BDF" w:rsidRDefault="00535CF4" w:rsidP="00DF51D2">
            <w:pPr>
              <w:widowControl w:val="0"/>
              <w:numPr>
                <w:ilvl w:val="0"/>
                <w:numId w:val="43"/>
              </w:numPr>
              <w:tabs>
                <w:tab w:val="left" w:pos="821"/>
              </w:tabs>
              <w:autoSpaceDE w:val="0"/>
              <w:autoSpaceDN w:val="0"/>
              <w:spacing w:after="0" w:line="263" w:lineRule="exact"/>
              <w:ind w:left="0" w:firstLine="0"/>
              <w:rPr>
                <w:rFonts w:ascii="Times New Roman" w:hAnsi="Times New Roman" w:cs="Times New Roman"/>
              </w:rPr>
            </w:pPr>
            <w:r w:rsidRPr="00B51BDF">
              <w:rPr>
                <w:rFonts w:ascii="Times New Roman" w:hAnsi="Times New Roman" w:cs="Times New Roman"/>
              </w:rPr>
              <w:t>Расчет параметров зубчатых передач.</w:t>
            </w:r>
          </w:p>
          <w:p w14:paraId="1061A254" w14:textId="77777777" w:rsidR="00535CF4" w:rsidRPr="00B51BDF" w:rsidRDefault="00535CF4" w:rsidP="00DF51D2">
            <w:pPr>
              <w:widowControl w:val="0"/>
              <w:numPr>
                <w:ilvl w:val="0"/>
                <w:numId w:val="43"/>
              </w:numPr>
              <w:tabs>
                <w:tab w:val="left" w:pos="821"/>
              </w:tabs>
              <w:autoSpaceDE w:val="0"/>
              <w:autoSpaceDN w:val="0"/>
              <w:spacing w:after="0" w:line="274" w:lineRule="exact"/>
              <w:ind w:left="0" w:firstLine="0"/>
              <w:rPr>
                <w:rFonts w:ascii="Times New Roman" w:hAnsi="Times New Roman" w:cs="Times New Roman"/>
              </w:rPr>
            </w:pPr>
            <w:r w:rsidRPr="00B51BDF">
              <w:rPr>
                <w:rFonts w:ascii="Times New Roman" w:hAnsi="Times New Roman" w:cs="Times New Roman"/>
              </w:rPr>
              <w:t>Расчет контактных напряжений и напряжений изгиба для проверки прочности зубчатых передач</w:t>
            </w:r>
          </w:p>
        </w:tc>
        <w:tc>
          <w:tcPr>
            <w:tcW w:w="1843" w:type="dxa"/>
          </w:tcPr>
          <w:p w14:paraId="0C9D336E" w14:textId="77777777" w:rsidR="00535CF4" w:rsidRPr="00B51BDF" w:rsidRDefault="00535CF4" w:rsidP="00B51BDF">
            <w:pPr>
              <w:spacing w:after="0"/>
              <w:jc w:val="center"/>
              <w:rPr>
                <w:rFonts w:ascii="Times New Roman" w:hAnsi="Times New Roman" w:cs="Times New Roman"/>
              </w:rPr>
            </w:pPr>
          </w:p>
        </w:tc>
        <w:tc>
          <w:tcPr>
            <w:tcW w:w="1843" w:type="dxa"/>
            <w:vMerge/>
          </w:tcPr>
          <w:p w14:paraId="4DF38AC8" w14:textId="77777777" w:rsidR="00535CF4" w:rsidRPr="00B51BDF" w:rsidRDefault="00535CF4" w:rsidP="00B51BDF">
            <w:pPr>
              <w:spacing w:after="0"/>
              <w:rPr>
                <w:rFonts w:ascii="Times New Roman" w:hAnsi="Times New Roman" w:cs="Times New Roman"/>
              </w:rPr>
            </w:pPr>
          </w:p>
        </w:tc>
      </w:tr>
      <w:tr w:rsidR="00535CF4" w:rsidRPr="00B51BDF" w14:paraId="2E65A727" w14:textId="77777777" w:rsidTr="002B6B34">
        <w:tc>
          <w:tcPr>
            <w:tcW w:w="2678" w:type="dxa"/>
            <w:vMerge/>
          </w:tcPr>
          <w:p w14:paraId="4A473114" w14:textId="77777777" w:rsidR="00535CF4" w:rsidRPr="00B51BDF" w:rsidRDefault="00535CF4" w:rsidP="00B51BDF">
            <w:pPr>
              <w:spacing w:after="0"/>
              <w:rPr>
                <w:rFonts w:ascii="Times New Roman" w:hAnsi="Times New Roman" w:cs="Times New Roman"/>
              </w:rPr>
            </w:pPr>
          </w:p>
        </w:tc>
        <w:tc>
          <w:tcPr>
            <w:tcW w:w="8079" w:type="dxa"/>
          </w:tcPr>
          <w:p w14:paraId="2832A5E2"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Самостоятельная работа:</w:t>
            </w:r>
          </w:p>
          <w:p w14:paraId="3A128BDE" w14:textId="77777777" w:rsidR="00535CF4" w:rsidRPr="00B51BDF" w:rsidRDefault="00535CF4" w:rsidP="00B51BDF">
            <w:pPr>
              <w:spacing w:after="0" w:line="276" w:lineRule="auto"/>
              <w:rPr>
                <w:rFonts w:ascii="Times New Roman" w:hAnsi="Times New Roman" w:cs="Times New Roman"/>
              </w:rPr>
            </w:pPr>
            <w:r w:rsidRPr="00B51BDF">
              <w:rPr>
                <w:rFonts w:ascii="Times New Roman" w:hAnsi="Times New Roman" w:cs="Times New Roman"/>
              </w:rPr>
              <w:t>Выполнение расчетно-графической работы по проведению проектировочного и проверочного расчетов на контактную и изгибную прочность цилиндрической (конической передачи)</w:t>
            </w:r>
          </w:p>
        </w:tc>
        <w:tc>
          <w:tcPr>
            <w:tcW w:w="1843" w:type="dxa"/>
          </w:tcPr>
          <w:p w14:paraId="748CA966" w14:textId="77777777" w:rsidR="00535CF4" w:rsidRPr="00B51BDF" w:rsidRDefault="00535CF4" w:rsidP="00B51BDF">
            <w:pPr>
              <w:spacing w:after="0" w:line="263" w:lineRule="exact"/>
              <w:jc w:val="right"/>
              <w:rPr>
                <w:rFonts w:ascii="Times New Roman" w:hAnsi="Times New Roman" w:cs="Times New Roman"/>
              </w:rPr>
            </w:pPr>
          </w:p>
        </w:tc>
        <w:tc>
          <w:tcPr>
            <w:tcW w:w="1843" w:type="dxa"/>
            <w:vMerge/>
          </w:tcPr>
          <w:p w14:paraId="178041B6" w14:textId="77777777" w:rsidR="00535CF4" w:rsidRPr="00B51BDF" w:rsidRDefault="00535CF4" w:rsidP="00B51BDF">
            <w:pPr>
              <w:spacing w:after="0"/>
              <w:rPr>
                <w:rFonts w:ascii="Times New Roman" w:hAnsi="Times New Roman" w:cs="Times New Roman"/>
              </w:rPr>
            </w:pPr>
          </w:p>
        </w:tc>
      </w:tr>
      <w:tr w:rsidR="00B51BDF" w:rsidRPr="00B51BDF" w14:paraId="1E6DEB94" w14:textId="77777777" w:rsidTr="00535CF4">
        <w:tc>
          <w:tcPr>
            <w:tcW w:w="2678" w:type="dxa"/>
            <w:vMerge w:val="restart"/>
          </w:tcPr>
          <w:p w14:paraId="0CCA5A50" w14:textId="77777777" w:rsidR="00B51BDF" w:rsidRPr="00B51BDF" w:rsidRDefault="00B51BDF" w:rsidP="00B51BDF">
            <w:pPr>
              <w:spacing w:after="0" w:line="276" w:lineRule="auto"/>
              <w:rPr>
                <w:rFonts w:ascii="Times New Roman" w:hAnsi="Times New Roman" w:cs="Times New Roman"/>
                <w:b/>
              </w:rPr>
            </w:pPr>
            <w:r w:rsidRPr="00B51BDF">
              <w:rPr>
                <w:rFonts w:ascii="Times New Roman" w:hAnsi="Times New Roman" w:cs="Times New Roman"/>
                <w:b/>
              </w:rPr>
              <w:t>Тема 3.4. Червячные передачи.</w:t>
            </w:r>
          </w:p>
        </w:tc>
        <w:tc>
          <w:tcPr>
            <w:tcW w:w="8079" w:type="dxa"/>
          </w:tcPr>
          <w:p w14:paraId="49F76C0E"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Содержание учебного материала:</w:t>
            </w:r>
          </w:p>
          <w:p w14:paraId="33F92962" w14:textId="77777777" w:rsidR="00B51BDF" w:rsidRPr="00B51BDF" w:rsidRDefault="00B51BDF" w:rsidP="00DF51D2">
            <w:pPr>
              <w:widowControl w:val="0"/>
              <w:numPr>
                <w:ilvl w:val="0"/>
                <w:numId w:val="42"/>
              </w:numPr>
              <w:tabs>
                <w:tab w:val="left" w:pos="821"/>
              </w:tabs>
              <w:autoSpaceDE w:val="0"/>
              <w:autoSpaceDN w:val="0"/>
              <w:spacing w:after="0" w:line="240" w:lineRule="auto"/>
              <w:ind w:left="0" w:firstLine="0"/>
              <w:rPr>
                <w:rFonts w:ascii="Times New Roman" w:hAnsi="Times New Roman" w:cs="Times New Roman"/>
              </w:rPr>
            </w:pPr>
            <w:r w:rsidRPr="00B51BDF">
              <w:rPr>
                <w:rFonts w:ascii="Times New Roman" w:hAnsi="Times New Roman" w:cs="Times New Roman"/>
              </w:rPr>
              <w:t>Общие сведения о червячных передачах, достоинства и недостатки, область применения, классификация передач. Нарезание червяков и червячных колес.</w:t>
            </w:r>
          </w:p>
          <w:p w14:paraId="78B55556" w14:textId="77777777" w:rsidR="00B51BDF" w:rsidRPr="00B51BDF" w:rsidRDefault="00B51BDF" w:rsidP="00DF51D2">
            <w:pPr>
              <w:widowControl w:val="0"/>
              <w:numPr>
                <w:ilvl w:val="0"/>
                <w:numId w:val="42"/>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Основные геометрические соотношения червячной передачи. Силы в зацеплении.</w:t>
            </w:r>
          </w:p>
          <w:p w14:paraId="5F97C20C" w14:textId="77777777" w:rsidR="00B51BDF" w:rsidRPr="00B51BDF" w:rsidRDefault="00B51BDF" w:rsidP="00DF51D2">
            <w:pPr>
              <w:widowControl w:val="0"/>
              <w:numPr>
                <w:ilvl w:val="0"/>
                <w:numId w:val="42"/>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Материалы червячной пары. Виды разрушения зубьев червячных колес.</w:t>
            </w:r>
          </w:p>
          <w:p w14:paraId="5BFC1F4C" w14:textId="77777777" w:rsidR="00B51BDF" w:rsidRPr="00B51BDF" w:rsidRDefault="00B51BDF" w:rsidP="00DF51D2">
            <w:pPr>
              <w:widowControl w:val="0"/>
              <w:numPr>
                <w:ilvl w:val="0"/>
                <w:numId w:val="42"/>
              </w:numPr>
              <w:tabs>
                <w:tab w:val="left" w:pos="821"/>
              </w:tabs>
              <w:autoSpaceDE w:val="0"/>
              <w:autoSpaceDN w:val="0"/>
              <w:spacing w:after="0" w:line="266" w:lineRule="exact"/>
              <w:ind w:left="0" w:firstLine="0"/>
              <w:rPr>
                <w:rFonts w:ascii="Times New Roman" w:hAnsi="Times New Roman" w:cs="Times New Roman"/>
              </w:rPr>
            </w:pPr>
            <w:r w:rsidRPr="00B51BDF">
              <w:rPr>
                <w:rFonts w:ascii="Times New Roman" w:hAnsi="Times New Roman" w:cs="Times New Roman"/>
              </w:rPr>
              <w:lastRenderedPageBreak/>
              <w:t>Расчет на прочность, тепловой расчет червячной передачи.</w:t>
            </w:r>
          </w:p>
        </w:tc>
        <w:tc>
          <w:tcPr>
            <w:tcW w:w="1843" w:type="dxa"/>
          </w:tcPr>
          <w:p w14:paraId="724997C0" w14:textId="77777777" w:rsidR="00B51BDF" w:rsidRPr="00B51BDF" w:rsidRDefault="00B51BDF" w:rsidP="00B51BDF">
            <w:pPr>
              <w:spacing w:after="0" w:line="268" w:lineRule="exact"/>
              <w:jc w:val="right"/>
              <w:rPr>
                <w:rFonts w:ascii="Times New Roman" w:hAnsi="Times New Roman" w:cs="Times New Roman"/>
                <w:b/>
              </w:rPr>
            </w:pPr>
          </w:p>
        </w:tc>
        <w:tc>
          <w:tcPr>
            <w:tcW w:w="1843" w:type="dxa"/>
            <w:vMerge w:val="restart"/>
          </w:tcPr>
          <w:p w14:paraId="21D38F77" w14:textId="77777777" w:rsidR="00B555D8" w:rsidRPr="00535CF4" w:rsidRDefault="00B555D8" w:rsidP="00B555D8">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4C3383A6"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1.1</w:t>
            </w:r>
          </w:p>
          <w:p w14:paraId="6F4E52B7"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1.2</w:t>
            </w:r>
          </w:p>
          <w:p w14:paraId="2AC82766"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2.3</w:t>
            </w:r>
          </w:p>
          <w:p w14:paraId="0C907F3C" w14:textId="5B9C43B4" w:rsidR="00B51BDF" w:rsidRPr="00B51BDF" w:rsidRDefault="00B555D8" w:rsidP="00B555D8">
            <w:pPr>
              <w:spacing w:after="0"/>
              <w:rPr>
                <w:rFonts w:ascii="Times New Roman" w:hAnsi="Times New Roman" w:cs="Times New Roman"/>
              </w:rPr>
            </w:pPr>
            <w:r w:rsidRPr="00535CF4">
              <w:rPr>
                <w:rFonts w:ascii="Times New Roman" w:hAnsi="Times New Roman" w:cs="Times New Roman"/>
              </w:rPr>
              <w:t>ПК 3.2</w:t>
            </w:r>
          </w:p>
        </w:tc>
      </w:tr>
      <w:tr w:rsidR="00B51BDF" w:rsidRPr="00B51BDF" w14:paraId="77991331" w14:textId="77777777" w:rsidTr="00535CF4">
        <w:tc>
          <w:tcPr>
            <w:tcW w:w="2678" w:type="dxa"/>
            <w:vMerge/>
            <w:tcBorders>
              <w:top w:val="nil"/>
            </w:tcBorders>
          </w:tcPr>
          <w:p w14:paraId="79F34AE1" w14:textId="77777777" w:rsidR="00B51BDF" w:rsidRPr="00B51BDF" w:rsidRDefault="00B51BDF" w:rsidP="00B51BDF">
            <w:pPr>
              <w:spacing w:after="0"/>
              <w:rPr>
                <w:rFonts w:ascii="Times New Roman" w:hAnsi="Times New Roman" w:cs="Times New Roman"/>
              </w:rPr>
            </w:pPr>
          </w:p>
        </w:tc>
        <w:tc>
          <w:tcPr>
            <w:tcW w:w="8079" w:type="dxa"/>
          </w:tcPr>
          <w:p w14:paraId="058C89D6"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В том числе практических занятий:</w:t>
            </w:r>
          </w:p>
        </w:tc>
        <w:tc>
          <w:tcPr>
            <w:tcW w:w="1843" w:type="dxa"/>
          </w:tcPr>
          <w:p w14:paraId="7B908006" w14:textId="77777777" w:rsidR="00B51BDF" w:rsidRPr="00B51BDF" w:rsidRDefault="00B51BDF" w:rsidP="00B51BDF">
            <w:pPr>
              <w:spacing w:after="0" w:line="263" w:lineRule="exact"/>
              <w:jc w:val="right"/>
              <w:rPr>
                <w:rFonts w:ascii="Times New Roman" w:hAnsi="Times New Roman" w:cs="Times New Roman"/>
              </w:rPr>
            </w:pPr>
          </w:p>
        </w:tc>
        <w:tc>
          <w:tcPr>
            <w:tcW w:w="1843" w:type="dxa"/>
            <w:vMerge/>
          </w:tcPr>
          <w:p w14:paraId="32BC29B7" w14:textId="77777777" w:rsidR="00B51BDF" w:rsidRPr="00B51BDF" w:rsidRDefault="00B51BDF" w:rsidP="00B51BDF">
            <w:pPr>
              <w:spacing w:after="0"/>
              <w:rPr>
                <w:rFonts w:ascii="Times New Roman" w:hAnsi="Times New Roman" w:cs="Times New Roman"/>
              </w:rPr>
            </w:pPr>
          </w:p>
        </w:tc>
      </w:tr>
      <w:tr w:rsidR="00B51BDF" w:rsidRPr="00B51BDF" w14:paraId="567B3184" w14:textId="77777777" w:rsidTr="00535CF4">
        <w:tc>
          <w:tcPr>
            <w:tcW w:w="2678" w:type="dxa"/>
            <w:vMerge/>
            <w:tcBorders>
              <w:top w:val="nil"/>
            </w:tcBorders>
          </w:tcPr>
          <w:p w14:paraId="4682241B" w14:textId="77777777" w:rsidR="00B51BDF" w:rsidRPr="00B51BDF" w:rsidRDefault="00B51BDF" w:rsidP="00B51BDF">
            <w:pPr>
              <w:spacing w:after="0"/>
              <w:rPr>
                <w:rFonts w:ascii="Times New Roman" w:hAnsi="Times New Roman" w:cs="Times New Roman"/>
              </w:rPr>
            </w:pPr>
          </w:p>
        </w:tc>
        <w:tc>
          <w:tcPr>
            <w:tcW w:w="8079" w:type="dxa"/>
          </w:tcPr>
          <w:p w14:paraId="09AFE977" w14:textId="77777777" w:rsidR="00B51BDF" w:rsidRPr="00B51BDF" w:rsidRDefault="00B51BDF" w:rsidP="00B51BDF">
            <w:pPr>
              <w:spacing w:after="0" w:line="263" w:lineRule="exact"/>
              <w:rPr>
                <w:rFonts w:ascii="Times New Roman" w:hAnsi="Times New Roman" w:cs="Times New Roman"/>
              </w:rPr>
            </w:pPr>
            <w:r w:rsidRPr="00B51BDF">
              <w:rPr>
                <w:rFonts w:ascii="Times New Roman" w:hAnsi="Times New Roman" w:cs="Times New Roman"/>
              </w:rPr>
              <w:t>Выполнение расчета параметров червячной передачи, конструирование.</w:t>
            </w:r>
          </w:p>
        </w:tc>
        <w:tc>
          <w:tcPr>
            <w:tcW w:w="1843" w:type="dxa"/>
          </w:tcPr>
          <w:p w14:paraId="3C9C42E9" w14:textId="77777777" w:rsidR="00B51BDF" w:rsidRPr="00B51BDF" w:rsidRDefault="00B51BDF" w:rsidP="00B51BDF">
            <w:pPr>
              <w:spacing w:after="0" w:line="263" w:lineRule="exact"/>
              <w:jc w:val="right"/>
              <w:rPr>
                <w:rFonts w:ascii="Times New Roman" w:hAnsi="Times New Roman" w:cs="Times New Roman"/>
              </w:rPr>
            </w:pPr>
          </w:p>
        </w:tc>
        <w:tc>
          <w:tcPr>
            <w:tcW w:w="1843" w:type="dxa"/>
            <w:vMerge/>
          </w:tcPr>
          <w:p w14:paraId="4515200B" w14:textId="77777777" w:rsidR="00B51BDF" w:rsidRPr="00B51BDF" w:rsidRDefault="00B51BDF" w:rsidP="00B51BDF">
            <w:pPr>
              <w:spacing w:after="0"/>
              <w:rPr>
                <w:rFonts w:ascii="Times New Roman" w:hAnsi="Times New Roman" w:cs="Times New Roman"/>
              </w:rPr>
            </w:pPr>
          </w:p>
        </w:tc>
      </w:tr>
      <w:tr w:rsidR="00B51BDF" w:rsidRPr="00B51BDF" w14:paraId="31062899" w14:textId="77777777" w:rsidTr="00535CF4">
        <w:tc>
          <w:tcPr>
            <w:tcW w:w="2678" w:type="dxa"/>
            <w:vMerge/>
            <w:tcBorders>
              <w:top w:val="nil"/>
            </w:tcBorders>
          </w:tcPr>
          <w:p w14:paraId="4F2787E4" w14:textId="77777777" w:rsidR="00B51BDF" w:rsidRPr="00B51BDF" w:rsidRDefault="00B51BDF" w:rsidP="00B51BDF">
            <w:pPr>
              <w:spacing w:after="0"/>
              <w:rPr>
                <w:rFonts w:ascii="Times New Roman" w:hAnsi="Times New Roman" w:cs="Times New Roman"/>
              </w:rPr>
            </w:pPr>
          </w:p>
        </w:tc>
        <w:tc>
          <w:tcPr>
            <w:tcW w:w="8079" w:type="dxa"/>
          </w:tcPr>
          <w:p w14:paraId="3A952818" w14:textId="77777777" w:rsidR="00B51BDF" w:rsidRPr="00B51BDF" w:rsidRDefault="00B51BDF" w:rsidP="00B51BDF">
            <w:pPr>
              <w:spacing w:after="0" w:line="263" w:lineRule="exact"/>
              <w:rPr>
                <w:rFonts w:ascii="Times New Roman" w:hAnsi="Times New Roman" w:cs="Times New Roman"/>
              </w:rPr>
            </w:pPr>
            <w:r w:rsidRPr="00B51BDF">
              <w:rPr>
                <w:rFonts w:ascii="Times New Roman" w:hAnsi="Times New Roman" w:cs="Times New Roman"/>
                <w:b/>
              </w:rPr>
              <w:t xml:space="preserve">Самостоятельная работа: </w:t>
            </w:r>
            <w:r w:rsidRPr="00B51BDF">
              <w:rPr>
                <w:rFonts w:ascii="Times New Roman" w:hAnsi="Times New Roman" w:cs="Times New Roman"/>
              </w:rPr>
              <w:t>выполнение расчетно-графической работы по расчету червячной передачи на контактную и изгибную прочность</w:t>
            </w:r>
          </w:p>
        </w:tc>
        <w:tc>
          <w:tcPr>
            <w:tcW w:w="1843" w:type="dxa"/>
          </w:tcPr>
          <w:p w14:paraId="072FFAA3" w14:textId="77777777" w:rsidR="00B51BDF" w:rsidRPr="00B51BDF" w:rsidRDefault="00B51BDF" w:rsidP="00B51BDF">
            <w:pPr>
              <w:spacing w:after="0"/>
              <w:rPr>
                <w:rFonts w:ascii="Times New Roman" w:hAnsi="Times New Roman" w:cs="Times New Roman"/>
              </w:rPr>
            </w:pPr>
          </w:p>
        </w:tc>
        <w:tc>
          <w:tcPr>
            <w:tcW w:w="1843" w:type="dxa"/>
            <w:vMerge/>
          </w:tcPr>
          <w:p w14:paraId="1073440C" w14:textId="77777777" w:rsidR="00B51BDF" w:rsidRPr="00B51BDF" w:rsidRDefault="00B51BDF" w:rsidP="00B51BDF">
            <w:pPr>
              <w:spacing w:after="0"/>
              <w:rPr>
                <w:rFonts w:ascii="Times New Roman" w:hAnsi="Times New Roman" w:cs="Times New Roman"/>
              </w:rPr>
            </w:pPr>
          </w:p>
        </w:tc>
      </w:tr>
      <w:tr w:rsidR="00535CF4" w:rsidRPr="00B51BDF" w14:paraId="6CC7D966" w14:textId="77777777" w:rsidTr="00535CF4">
        <w:tc>
          <w:tcPr>
            <w:tcW w:w="2678" w:type="dxa"/>
            <w:vMerge w:val="restart"/>
          </w:tcPr>
          <w:p w14:paraId="54503DD0" w14:textId="77777777" w:rsidR="00535CF4" w:rsidRPr="00B51BDF" w:rsidRDefault="00535CF4" w:rsidP="00B51BDF">
            <w:pPr>
              <w:spacing w:after="0" w:line="276" w:lineRule="auto"/>
              <w:rPr>
                <w:rFonts w:ascii="Times New Roman" w:hAnsi="Times New Roman" w:cs="Times New Roman"/>
                <w:b/>
              </w:rPr>
            </w:pPr>
            <w:r w:rsidRPr="00B51BDF">
              <w:rPr>
                <w:rFonts w:ascii="Times New Roman" w:hAnsi="Times New Roman" w:cs="Times New Roman"/>
                <w:b/>
              </w:rPr>
              <w:t>Тема 3.5. Ременные передачи. Цепные передачи.</w:t>
            </w:r>
          </w:p>
        </w:tc>
        <w:tc>
          <w:tcPr>
            <w:tcW w:w="8079" w:type="dxa"/>
          </w:tcPr>
          <w:p w14:paraId="2560324D" w14:textId="77777777" w:rsidR="00535CF4" w:rsidRPr="00B51BDF" w:rsidRDefault="00535CF4" w:rsidP="00B51BDF">
            <w:pPr>
              <w:spacing w:after="0" w:line="269" w:lineRule="exact"/>
              <w:rPr>
                <w:rFonts w:ascii="Times New Roman" w:hAnsi="Times New Roman" w:cs="Times New Roman"/>
                <w:b/>
              </w:rPr>
            </w:pPr>
            <w:r w:rsidRPr="00B51BDF">
              <w:rPr>
                <w:rFonts w:ascii="Times New Roman" w:hAnsi="Times New Roman" w:cs="Times New Roman"/>
                <w:b/>
              </w:rPr>
              <w:t>Содержание учебного материала:</w:t>
            </w:r>
          </w:p>
          <w:p w14:paraId="7676705D" w14:textId="77777777" w:rsidR="00535CF4" w:rsidRPr="00B51BDF" w:rsidRDefault="00535CF4" w:rsidP="00DF51D2">
            <w:pPr>
              <w:widowControl w:val="0"/>
              <w:numPr>
                <w:ilvl w:val="0"/>
                <w:numId w:val="41"/>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Общие сведения о ременных передачах, основные геометрические соотношения, силы и напряжения в ветвях ремня.</w:t>
            </w:r>
          </w:p>
          <w:p w14:paraId="38C1890F" w14:textId="77777777" w:rsidR="00535CF4" w:rsidRPr="00B51BDF" w:rsidRDefault="00535CF4" w:rsidP="00DF51D2">
            <w:pPr>
              <w:widowControl w:val="0"/>
              <w:numPr>
                <w:ilvl w:val="0"/>
                <w:numId w:val="41"/>
              </w:numPr>
              <w:tabs>
                <w:tab w:val="left" w:pos="821"/>
              </w:tabs>
              <w:autoSpaceDE w:val="0"/>
              <w:autoSpaceDN w:val="0"/>
              <w:spacing w:after="0" w:line="271" w:lineRule="exact"/>
              <w:ind w:left="0" w:firstLine="0"/>
              <w:rPr>
                <w:rFonts w:ascii="Times New Roman" w:hAnsi="Times New Roman" w:cs="Times New Roman"/>
              </w:rPr>
            </w:pPr>
            <w:r w:rsidRPr="00B51BDF">
              <w:rPr>
                <w:rFonts w:ascii="Times New Roman" w:hAnsi="Times New Roman" w:cs="Times New Roman"/>
              </w:rPr>
              <w:t>Типы ремней, шкивы и натяжные устройства</w:t>
            </w:r>
          </w:p>
          <w:p w14:paraId="73B3E63A" w14:textId="77777777" w:rsidR="00535CF4" w:rsidRPr="00B51BDF" w:rsidRDefault="00535CF4" w:rsidP="00DF51D2">
            <w:pPr>
              <w:widowControl w:val="0"/>
              <w:numPr>
                <w:ilvl w:val="0"/>
                <w:numId w:val="41"/>
              </w:numPr>
              <w:tabs>
                <w:tab w:val="left" w:pos="821"/>
              </w:tabs>
              <w:autoSpaceDE w:val="0"/>
              <w:autoSpaceDN w:val="0"/>
              <w:spacing w:after="0" w:line="240" w:lineRule="auto"/>
              <w:ind w:left="0" w:firstLine="0"/>
              <w:rPr>
                <w:rFonts w:ascii="Times New Roman" w:hAnsi="Times New Roman" w:cs="Times New Roman"/>
              </w:rPr>
            </w:pPr>
            <w:r w:rsidRPr="00B51BDF">
              <w:rPr>
                <w:rFonts w:ascii="Times New Roman" w:hAnsi="Times New Roman" w:cs="Times New Roman"/>
              </w:rPr>
              <w:t>Общие сведения о цепных передачах, приводные цепи, звездочки, натяжные устройства</w:t>
            </w:r>
          </w:p>
          <w:p w14:paraId="579440D8" w14:textId="77777777" w:rsidR="00535CF4" w:rsidRPr="00B51BDF" w:rsidRDefault="00535CF4" w:rsidP="00B51BDF">
            <w:pPr>
              <w:spacing w:after="0" w:line="272" w:lineRule="exact"/>
              <w:rPr>
                <w:rFonts w:ascii="Times New Roman" w:hAnsi="Times New Roman" w:cs="Times New Roman"/>
              </w:rPr>
            </w:pPr>
            <w:r w:rsidRPr="00B51BDF">
              <w:rPr>
                <w:rFonts w:ascii="Times New Roman" w:hAnsi="Times New Roman" w:cs="Times New Roman"/>
              </w:rPr>
              <w:t>Основные геометрические соотношения, особенности расчета</w:t>
            </w:r>
          </w:p>
        </w:tc>
        <w:tc>
          <w:tcPr>
            <w:tcW w:w="1843" w:type="dxa"/>
          </w:tcPr>
          <w:p w14:paraId="6D888F62" w14:textId="77777777" w:rsidR="00535CF4" w:rsidRPr="00B51BDF" w:rsidRDefault="00535CF4" w:rsidP="00B51BDF">
            <w:pPr>
              <w:spacing w:after="0" w:line="269" w:lineRule="exact"/>
              <w:jc w:val="right"/>
              <w:rPr>
                <w:rFonts w:ascii="Times New Roman" w:hAnsi="Times New Roman" w:cs="Times New Roman"/>
                <w:b/>
              </w:rPr>
            </w:pPr>
          </w:p>
        </w:tc>
        <w:tc>
          <w:tcPr>
            <w:tcW w:w="1843" w:type="dxa"/>
            <w:vMerge w:val="restart"/>
          </w:tcPr>
          <w:p w14:paraId="2A82858C" w14:textId="77777777" w:rsidR="00B555D8" w:rsidRPr="00535CF4" w:rsidRDefault="00B555D8" w:rsidP="00B555D8">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6C4A0D7F"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1.1</w:t>
            </w:r>
          </w:p>
          <w:p w14:paraId="6FF49F78"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1.2</w:t>
            </w:r>
          </w:p>
          <w:p w14:paraId="1696B2CF"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2.3</w:t>
            </w:r>
          </w:p>
          <w:p w14:paraId="08096DD9" w14:textId="2E567E8D" w:rsidR="00535CF4" w:rsidRPr="00B51BDF" w:rsidRDefault="00B555D8" w:rsidP="00B555D8">
            <w:pPr>
              <w:spacing w:after="0"/>
              <w:rPr>
                <w:rFonts w:ascii="Times New Roman" w:hAnsi="Times New Roman" w:cs="Times New Roman"/>
              </w:rPr>
            </w:pPr>
            <w:r w:rsidRPr="00535CF4">
              <w:rPr>
                <w:rFonts w:ascii="Times New Roman" w:hAnsi="Times New Roman" w:cs="Times New Roman"/>
              </w:rPr>
              <w:t>ПК 3.2</w:t>
            </w:r>
          </w:p>
        </w:tc>
      </w:tr>
      <w:tr w:rsidR="00535CF4" w:rsidRPr="00B51BDF" w14:paraId="4432B9A4" w14:textId="77777777" w:rsidTr="002B6B34">
        <w:tc>
          <w:tcPr>
            <w:tcW w:w="2678" w:type="dxa"/>
            <w:vMerge/>
          </w:tcPr>
          <w:p w14:paraId="49EC0767" w14:textId="77777777" w:rsidR="00535CF4" w:rsidRPr="00B51BDF" w:rsidRDefault="00535CF4" w:rsidP="00B51BDF">
            <w:pPr>
              <w:spacing w:after="0"/>
              <w:rPr>
                <w:rFonts w:ascii="Times New Roman" w:hAnsi="Times New Roman" w:cs="Times New Roman"/>
              </w:rPr>
            </w:pPr>
          </w:p>
        </w:tc>
        <w:tc>
          <w:tcPr>
            <w:tcW w:w="8079" w:type="dxa"/>
          </w:tcPr>
          <w:p w14:paraId="7EE4E317"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В том числе практических занятий:</w:t>
            </w:r>
          </w:p>
        </w:tc>
        <w:tc>
          <w:tcPr>
            <w:tcW w:w="1843" w:type="dxa"/>
          </w:tcPr>
          <w:p w14:paraId="2DE8E00B" w14:textId="77777777" w:rsidR="00535CF4" w:rsidRPr="00B51BDF" w:rsidRDefault="00535CF4" w:rsidP="00B51BDF">
            <w:pPr>
              <w:spacing w:after="0" w:line="263" w:lineRule="exact"/>
              <w:jc w:val="right"/>
              <w:rPr>
                <w:rFonts w:ascii="Times New Roman" w:hAnsi="Times New Roman" w:cs="Times New Roman"/>
              </w:rPr>
            </w:pPr>
          </w:p>
        </w:tc>
        <w:tc>
          <w:tcPr>
            <w:tcW w:w="1843" w:type="dxa"/>
            <w:vMerge/>
          </w:tcPr>
          <w:p w14:paraId="2DE4F90A" w14:textId="77777777" w:rsidR="00535CF4" w:rsidRPr="00B51BDF" w:rsidRDefault="00535CF4" w:rsidP="00B51BDF">
            <w:pPr>
              <w:spacing w:after="0"/>
              <w:rPr>
                <w:rFonts w:ascii="Times New Roman" w:hAnsi="Times New Roman" w:cs="Times New Roman"/>
              </w:rPr>
            </w:pPr>
          </w:p>
        </w:tc>
      </w:tr>
      <w:tr w:rsidR="00535CF4" w:rsidRPr="00B51BDF" w14:paraId="3A4CABB6" w14:textId="77777777" w:rsidTr="002B6B34">
        <w:tc>
          <w:tcPr>
            <w:tcW w:w="2678" w:type="dxa"/>
            <w:vMerge/>
          </w:tcPr>
          <w:p w14:paraId="6908AD94" w14:textId="77777777" w:rsidR="00535CF4" w:rsidRPr="00B51BDF" w:rsidRDefault="00535CF4" w:rsidP="00B51BDF">
            <w:pPr>
              <w:spacing w:after="0"/>
              <w:rPr>
                <w:rFonts w:ascii="Times New Roman" w:hAnsi="Times New Roman" w:cs="Times New Roman"/>
              </w:rPr>
            </w:pPr>
          </w:p>
        </w:tc>
        <w:tc>
          <w:tcPr>
            <w:tcW w:w="8079" w:type="dxa"/>
          </w:tcPr>
          <w:p w14:paraId="0CF80147" w14:textId="77777777" w:rsidR="00535CF4" w:rsidRPr="00B51BDF" w:rsidRDefault="00535CF4" w:rsidP="00DF51D2">
            <w:pPr>
              <w:widowControl w:val="0"/>
              <w:numPr>
                <w:ilvl w:val="0"/>
                <w:numId w:val="40"/>
              </w:numPr>
              <w:tabs>
                <w:tab w:val="left" w:pos="821"/>
              </w:tabs>
              <w:autoSpaceDE w:val="0"/>
              <w:autoSpaceDN w:val="0"/>
              <w:spacing w:after="0" w:line="263" w:lineRule="exact"/>
              <w:ind w:left="0" w:firstLine="0"/>
              <w:rPr>
                <w:rFonts w:ascii="Times New Roman" w:hAnsi="Times New Roman" w:cs="Times New Roman"/>
              </w:rPr>
            </w:pPr>
            <w:r w:rsidRPr="00B51BDF">
              <w:rPr>
                <w:rFonts w:ascii="Times New Roman" w:hAnsi="Times New Roman" w:cs="Times New Roman"/>
              </w:rPr>
              <w:t>Выполнение расчета параметров ременной передачи</w:t>
            </w:r>
          </w:p>
          <w:p w14:paraId="2155B399" w14:textId="77777777" w:rsidR="00535CF4" w:rsidRPr="00B51BDF" w:rsidRDefault="00535CF4" w:rsidP="00DF51D2">
            <w:pPr>
              <w:widowControl w:val="0"/>
              <w:numPr>
                <w:ilvl w:val="0"/>
                <w:numId w:val="40"/>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Выполнение расчета параметров цепной передачи</w:t>
            </w:r>
          </w:p>
        </w:tc>
        <w:tc>
          <w:tcPr>
            <w:tcW w:w="1843" w:type="dxa"/>
          </w:tcPr>
          <w:p w14:paraId="6FD7ADE6" w14:textId="77777777" w:rsidR="00535CF4" w:rsidRPr="00B51BDF" w:rsidRDefault="00535CF4" w:rsidP="00B51BDF">
            <w:pPr>
              <w:spacing w:after="0"/>
              <w:jc w:val="center"/>
              <w:rPr>
                <w:rFonts w:ascii="Times New Roman" w:hAnsi="Times New Roman" w:cs="Times New Roman"/>
              </w:rPr>
            </w:pPr>
          </w:p>
        </w:tc>
        <w:tc>
          <w:tcPr>
            <w:tcW w:w="1843" w:type="dxa"/>
            <w:vMerge/>
          </w:tcPr>
          <w:p w14:paraId="24DFD720" w14:textId="77777777" w:rsidR="00535CF4" w:rsidRPr="00B51BDF" w:rsidRDefault="00535CF4" w:rsidP="00B51BDF">
            <w:pPr>
              <w:spacing w:after="0"/>
              <w:rPr>
                <w:rFonts w:ascii="Times New Roman" w:hAnsi="Times New Roman" w:cs="Times New Roman"/>
              </w:rPr>
            </w:pPr>
          </w:p>
        </w:tc>
      </w:tr>
      <w:tr w:rsidR="00535CF4" w:rsidRPr="00B51BDF" w14:paraId="5E119915" w14:textId="77777777" w:rsidTr="002B6B34">
        <w:tc>
          <w:tcPr>
            <w:tcW w:w="2678" w:type="dxa"/>
            <w:vMerge/>
          </w:tcPr>
          <w:p w14:paraId="2A642ABA" w14:textId="77777777" w:rsidR="00535CF4" w:rsidRPr="00B51BDF" w:rsidRDefault="00535CF4" w:rsidP="00B51BDF">
            <w:pPr>
              <w:spacing w:after="0"/>
              <w:rPr>
                <w:rFonts w:ascii="Times New Roman" w:hAnsi="Times New Roman" w:cs="Times New Roman"/>
              </w:rPr>
            </w:pPr>
          </w:p>
        </w:tc>
        <w:tc>
          <w:tcPr>
            <w:tcW w:w="8079" w:type="dxa"/>
          </w:tcPr>
          <w:p w14:paraId="5FC7F198" w14:textId="77777777" w:rsidR="00535CF4" w:rsidRPr="00B51BDF" w:rsidRDefault="00535CF4" w:rsidP="00B51BDF">
            <w:pPr>
              <w:spacing w:after="0" w:line="268" w:lineRule="exact"/>
              <w:rPr>
                <w:rFonts w:ascii="Times New Roman" w:hAnsi="Times New Roman" w:cs="Times New Roman"/>
                <w:b/>
              </w:rPr>
            </w:pPr>
            <w:r w:rsidRPr="00B51BDF">
              <w:rPr>
                <w:rFonts w:ascii="Times New Roman" w:hAnsi="Times New Roman" w:cs="Times New Roman"/>
                <w:b/>
              </w:rPr>
              <w:t>Самостоятельная работа:</w:t>
            </w:r>
          </w:p>
        </w:tc>
        <w:tc>
          <w:tcPr>
            <w:tcW w:w="1843" w:type="dxa"/>
          </w:tcPr>
          <w:p w14:paraId="148C2DC3" w14:textId="77777777" w:rsidR="00535CF4" w:rsidRPr="00B51BDF" w:rsidRDefault="00535CF4" w:rsidP="00B51BDF">
            <w:pPr>
              <w:spacing w:after="0"/>
              <w:rPr>
                <w:rFonts w:ascii="Times New Roman" w:hAnsi="Times New Roman" w:cs="Times New Roman"/>
              </w:rPr>
            </w:pPr>
          </w:p>
        </w:tc>
        <w:tc>
          <w:tcPr>
            <w:tcW w:w="1843" w:type="dxa"/>
            <w:vMerge/>
          </w:tcPr>
          <w:p w14:paraId="64FD2216" w14:textId="77777777" w:rsidR="00535CF4" w:rsidRPr="00B51BDF" w:rsidRDefault="00535CF4" w:rsidP="00B51BDF">
            <w:pPr>
              <w:spacing w:after="0"/>
              <w:rPr>
                <w:rFonts w:ascii="Times New Roman" w:hAnsi="Times New Roman" w:cs="Times New Roman"/>
              </w:rPr>
            </w:pPr>
          </w:p>
        </w:tc>
      </w:tr>
      <w:tr w:rsidR="00535CF4" w:rsidRPr="00B51BDF" w14:paraId="4EF507F7" w14:textId="77777777" w:rsidTr="00535CF4">
        <w:tc>
          <w:tcPr>
            <w:tcW w:w="2678" w:type="dxa"/>
            <w:vMerge/>
          </w:tcPr>
          <w:p w14:paraId="642A9477" w14:textId="77777777" w:rsidR="00535CF4" w:rsidRPr="00B51BDF" w:rsidRDefault="00535CF4" w:rsidP="00B51BDF">
            <w:pPr>
              <w:spacing w:after="0"/>
              <w:rPr>
                <w:rFonts w:ascii="Times New Roman" w:hAnsi="Times New Roman" w:cs="Times New Roman"/>
              </w:rPr>
            </w:pPr>
          </w:p>
        </w:tc>
        <w:tc>
          <w:tcPr>
            <w:tcW w:w="8079" w:type="dxa"/>
          </w:tcPr>
          <w:p w14:paraId="508E9144" w14:textId="77777777" w:rsidR="00535CF4" w:rsidRPr="00B51BDF" w:rsidRDefault="00535CF4" w:rsidP="00DF51D2">
            <w:pPr>
              <w:widowControl w:val="0"/>
              <w:numPr>
                <w:ilvl w:val="0"/>
                <w:numId w:val="39"/>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Выполнение расчетно-графической работы по расчету ременной передачи по тяговой способности</w:t>
            </w:r>
          </w:p>
          <w:p w14:paraId="0867B719" w14:textId="77777777" w:rsidR="00535CF4" w:rsidRPr="00B51BDF" w:rsidRDefault="00535CF4" w:rsidP="00DF51D2">
            <w:pPr>
              <w:widowControl w:val="0"/>
              <w:numPr>
                <w:ilvl w:val="0"/>
                <w:numId w:val="39"/>
              </w:numPr>
              <w:tabs>
                <w:tab w:val="left" w:pos="821"/>
              </w:tabs>
              <w:autoSpaceDE w:val="0"/>
              <w:autoSpaceDN w:val="0"/>
              <w:spacing w:after="0" w:line="271" w:lineRule="exact"/>
              <w:ind w:left="0" w:firstLine="0"/>
              <w:rPr>
                <w:rFonts w:ascii="Times New Roman" w:hAnsi="Times New Roman" w:cs="Times New Roman"/>
              </w:rPr>
            </w:pPr>
            <w:r w:rsidRPr="00B51BDF">
              <w:rPr>
                <w:rFonts w:ascii="Times New Roman" w:hAnsi="Times New Roman" w:cs="Times New Roman"/>
              </w:rPr>
              <w:t>Выполнение расчетно-графической работы по проведению проектировочного и проверочного расчетов цепной передачи</w:t>
            </w:r>
          </w:p>
        </w:tc>
        <w:tc>
          <w:tcPr>
            <w:tcW w:w="1843" w:type="dxa"/>
          </w:tcPr>
          <w:p w14:paraId="0DE7E1F3" w14:textId="77777777" w:rsidR="00535CF4" w:rsidRPr="00B51BDF" w:rsidRDefault="00535CF4" w:rsidP="00B51BDF">
            <w:pPr>
              <w:spacing w:after="0"/>
              <w:rPr>
                <w:rFonts w:ascii="Times New Roman" w:hAnsi="Times New Roman" w:cs="Times New Roman"/>
              </w:rPr>
            </w:pPr>
          </w:p>
        </w:tc>
        <w:tc>
          <w:tcPr>
            <w:tcW w:w="1843" w:type="dxa"/>
            <w:vMerge/>
          </w:tcPr>
          <w:p w14:paraId="3F5F8819" w14:textId="77777777" w:rsidR="00535CF4" w:rsidRPr="00B51BDF" w:rsidRDefault="00535CF4" w:rsidP="00B51BDF">
            <w:pPr>
              <w:spacing w:after="0"/>
              <w:rPr>
                <w:rFonts w:ascii="Times New Roman" w:hAnsi="Times New Roman" w:cs="Times New Roman"/>
              </w:rPr>
            </w:pPr>
          </w:p>
        </w:tc>
      </w:tr>
      <w:tr w:rsidR="00B51BDF" w:rsidRPr="00B51BDF" w14:paraId="27392285" w14:textId="77777777" w:rsidTr="00535CF4">
        <w:tc>
          <w:tcPr>
            <w:tcW w:w="2678" w:type="dxa"/>
            <w:vMerge w:val="restart"/>
          </w:tcPr>
          <w:p w14:paraId="293F6340" w14:textId="77777777" w:rsidR="00B51BDF" w:rsidRPr="00B51BDF" w:rsidRDefault="00B51BDF" w:rsidP="00B51BDF">
            <w:pPr>
              <w:spacing w:after="0" w:line="276" w:lineRule="auto"/>
              <w:rPr>
                <w:rFonts w:ascii="Times New Roman" w:hAnsi="Times New Roman" w:cs="Times New Roman"/>
                <w:b/>
              </w:rPr>
            </w:pPr>
            <w:r w:rsidRPr="00B51BDF">
              <w:rPr>
                <w:rFonts w:ascii="Times New Roman" w:hAnsi="Times New Roman" w:cs="Times New Roman"/>
                <w:b/>
              </w:rPr>
              <w:t>Тема 3.6. Общие сведения о плоских механизмах, редукторах. Валы и оси</w:t>
            </w:r>
          </w:p>
        </w:tc>
        <w:tc>
          <w:tcPr>
            <w:tcW w:w="8079" w:type="dxa"/>
          </w:tcPr>
          <w:p w14:paraId="7FCF63E4"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Содержание учебного материала:</w:t>
            </w:r>
          </w:p>
          <w:p w14:paraId="52381345" w14:textId="77777777" w:rsidR="00B51BDF" w:rsidRPr="00B51BDF" w:rsidRDefault="00B51BDF" w:rsidP="00DF51D2">
            <w:pPr>
              <w:widowControl w:val="0"/>
              <w:numPr>
                <w:ilvl w:val="0"/>
                <w:numId w:val="38"/>
              </w:numPr>
              <w:tabs>
                <w:tab w:val="left" w:pos="821"/>
              </w:tabs>
              <w:autoSpaceDE w:val="0"/>
              <w:autoSpaceDN w:val="0"/>
              <w:spacing w:after="0" w:line="240" w:lineRule="auto"/>
              <w:ind w:left="0" w:firstLine="0"/>
              <w:rPr>
                <w:rFonts w:ascii="Times New Roman" w:hAnsi="Times New Roman" w:cs="Times New Roman"/>
              </w:rPr>
            </w:pPr>
            <w:r w:rsidRPr="00B51BDF">
              <w:rPr>
                <w:rFonts w:ascii="Times New Roman" w:hAnsi="Times New Roman" w:cs="Times New Roman"/>
              </w:rPr>
              <w:t>Понятие о теории машин и механизмов</w:t>
            </w:r>
          </w:p>
          <w:p w14:paraId="4C48180E" w14:textId="77777777" w:rsidR="00B51BDF" w:rsidRPr="00B51BDF" w:rsidRDefault="00B51BDF" w:rsidP="00DF51D2">
            <w:pPr>
              <w:widowControl w:val="0"/>
              <w:numPr>
                <w:ilvl w:val="0"/>
                <w:numId w:val="38"/>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Звено, кинематическая пара, кинематическая цепь.</w:t>
            </w:r>
          </w:p>
          <w:p w14:paraId="04CFB0B3" w14:textId="77777777" w:rsidR="00B51BDF" w:rsidRPr="00B51BDF" w:rsidRDefault="00B51BDF" w:rsidP="00DF51D2">
            <w:pPr>
              <w:widowControl w:val="0"/>
              <w:numPr>
                <w:ilvl w:val="0"/>
                <w:numId w:val="38"/>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Основные плоские механизмы и низшими и высшими парами</w:t>
            </w:r>
          </w:p>
          <w:p w14:paraId="2EBA6DD0" w14:textId="77777777" w:rsidR="00B51BDF" w:rsidRPr="00B51BDF" w:rsidRDefault="00B51BDF" w:rsidP="00DF51D2">
            <w:pPr>
              <w:widowControl w:val="0"/>
              <w:numPr>
                <w:ilvl w:val="0"/>
                <w:numId w:val="38"/>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Понятие о валах и осях. Конструктивные элементы валов и осей.</w:t>
            </w:r>
          </w:p>
          <w:p w14:paraId="4113938A" w14:textId="77777777" w:rsidR="00B51BDF" w:rsidRPr="00B51BDF" w:rsidRDefault="00B51BDF" w:rsidP="00DF51D2">
            <w:pPr>
              <w:widowControl w:val="0"/>
              <w:numPr>
                <w:ilvl w:val="0"/>
                <w:numId w:val="38"/>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Материала валов и осей. Выбор расчетных схем</w:t>
            </w:r>
          </w:p>
          <w:p w14:paraId="270FD9D8" w14:textId="77777777" w:rsidR="00B51BDF" w:rsidRPr="00B51BDF" w:rsidRDefault="00B51BDF" w:rsidP="00DF51D2">
            <w:pPr>
              <w:widowControl w:val="0"/>
              <w:numPr>
                <w:ilvl w:val="0"/>
                <w:numId w:val="38"/>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Расчет валов и осей на прочность и жесткость</w:t>
            </w:r>
          </w:p>
          <w:p w14:paraId="2624FC9A" w14:textId="77777777" w:rsidR="00B51BDF" w:rsidRPr="00B51BDF" w:rsidRDefault="00B51BDF" w:rsidP="00DF51D2">
            <w:pPr>
              <w:widowControl w:val="0"/>
              <w:numPr>
                <w:ilvl w:val="0"/>
                <w:numId w:val="38"/>
              </w:numPr>
              <w:tabs>
                <w:tab w:val="left" w:pos="821"/>
              </w:tabs>
              <w:autoSpaceDE w:val="0"/>
              <w:autoSpaceDN w:val="0"/>
              <w:spacing w:after="0" w:line="270" w:lineRule="exact"/>
              <w:ind w:left="0" w:firstLine="0"/>
              <w:rPr>
                <w:rFonts w:ascii="Times New Roman" w:hAnsi="Times New Roman" w:cs="Times New Roman"/>
              </w:rPr>
            </w:pPr>
            <w:r w:rsidRPr="00B51BDF">
              <w:rPr>
                <w:rFonts w:ascii="Times New Roman" w:hAnsi="Times New Roman" w:cs="Times New Roman"/>
              </w:rPr>
              <w:t>Конструктивные и технологические способы повышения выносливости валов</w:t>
            </w:r>
          </w:p>
        </w:tc>
        <w:tc>
          <w:tcPr>
            <w:tcW w:w="1843" w:type="dxa"/>
          </w:tcPr>
          <w:p w14:paraId="73FB5E35" w14:textId="77777777" w:rsidR="00B51BDF" w:rsidRPr="00B51BDF" w:rsidRDefault="00B51BDF" w:rsidP="00B51BDF">
            <w:pPr>
              <w:spacing w:after="0" w:line="268" w:lineRule="exact"/>
              <w:jc w:val="center"/>
              <w:rPr>
                <w:rFonts w:ascii="Times New Roman" w:hAnsi="Times New Roman" w:cs="Times New Roman"/>
                <w:b/>
              </w:rPr>
            </w:pPr>
          </w:p>
        </w:tc>
        <w:tc>
          <w:tcPr>
            <w:tcW w:w="1843" w:type="dxa"/>
            <w:vMerge w:val="restart"/>
          </w:tcPr>
          <w:p w14:paraId="3CE69F08" w14:textId="77777777" w:rsidR="00B555D8" w:rsidRPr="00535CF4" w:rsidRDefault="00B555D8" w:rsidP="00B555D8">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766FDC68"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1.1</w:t>
            </w:r>
          </w:p>
          <w:p w14:paraId="3C676E34"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1.2</w:t>
            </w:r>
          </w:p>
          <w:p w14:paraId="66FB946F"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2.3</w:t>
            </w:r>
          </w:p>
          <w:p w14:paraId="6D0D0301" w14:textId="5C7A5478" w:rsidR="00B51BDF" w:rsidRPr="00B51BDF" w:rsidRDefault="00B555D8" w:rsidP="00B555D8">
            <w:pPr>
              <w:spacing w:after="0"/>
              <w:rPr>
                <w:rFonts w:ascii="Times New Roman" w:hAnsi="Times New Roman" w:cs="Times New Roman"/>
              </w:rPr>
            </w:pPr>
            <w:r w:rsidRPr="00535CF4">
              <w:rPr>
                <w:rFonts w:ascii="Times New Roman" w:hAnsi="Times New Roman" w:cs="Times New Roman"/>
              </w:rPr>
              <w:t>ПК 3.2</w:t>
            </w:r>
          </w:p>
        </w:tc>
      </w:tr>
      <w:tr w:rsidR="00B51BDF" w:rsidRPr="00B51BDF" w14:paraId="7A81E3A5" w14:textId="77777777" w:rsidTr="00535CF4">
        <w:tc>
          <w:tcPr>
            <w:tcW w:w="2678" w:type="dxa"/>
            <w:vMerge/>
            <w:tcBorders>
              <w:top w:val="nil"/>
            </w:tcBorders>
          </w:tcPr>
          <w:p w14:paraId="55EE0409" w14:textId="77777777" w:rsidR="00B51BDF" w:rsidRPr="00B51BDF" w:rsidRDefault="00B51BDF" w:rsidP="00B51BDF">
            <w:pPr>
              <w:spacing w:after="0"/>
              <w:rPr>
                <w:rFonts w:ascii="Times New Roman" w:hAnsi="Times New Roman" w:cs="Times New Roman"/>
              </w:rPr>
            </w:pPr>
          </w:p>
        </w:tc>
        <w:tc>
          <w:tcPr>
            <w:tcW w:w="8079" w:type="dxa"/>
          </w:tcPr>
          <w:p w14:paraId="271D9E32"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В том числе практических занятий:</w:t>
            </w:r>
          </w:p>
        </w:tc>
        <w:tc>
          <w:tcPr>
            <w:tcW w:w="1843" w:type="dxa"/>
          </w:tcPr>
          <w:p w14:paraId="364A9E3C" w14:textId="77777777" w:rsidR="00B51BDF" w:rsidRPr="00B51BDF" w:rsidRDefault="00B51BDF" w:rsidP="00B51BDF">
            <w:pPr>
              <w:spacing w:after="0" w:line="263" w:lineRule="exact"/>
              <w:jc w:val="center"/>
              <w:rPr>
                <w:rFonts w:ascii="Times New Roman" w:hAnsi="Times New Roman" w:cs="Times New Roman"/>
              </w:rPr>
            </w:pPr>
          </w:p>
        </w:tc>
        <w:tc>
          <w:tcPr>
            <w:tcW w:w="1843" w:type="dxa"/>
            <w:vMerge/>
          </w:tcPr>
          <w:p w14:paraId="47EA1705" w14:textId="77777777" w:rsidR="00B51BDF" w:rsidRPr="00B51BDF" w:rsidRDefault="00B51BDF" w:rsidP="00B51BDF">
            <w:pPr>
              <w:spacing w:after="0"/>
              <w:rPr>
                <w:rFonts w:ascii="Times New Roman" w:hAnsi="Times New Roman" w:cs="Times New Roman"/>
              </w:rPr>
            </w:pPr>
          </w:p>
        </w:tc>
      </w:tr>
      <w:tr w:rsidR="00B51BDF" w:rsidRPr="00B51BDF" w14:paraId="608F64EE" w14:textId="77777777" w:rsidTr="00535CF4">
        <w:tc>
          <w:tcPr>
            <w:tcW w:w="2678" w:type="dxa"/>
            <w:vMerge/>
            <w:tcBorders>
              <w:top w:val="nil"/>
            </w:tcBorders>
          </w:tcPr>
          <w:p w14:paraId="6407200F" w14:textId="77777777" w:rsidR="00B51BDF" w:rsidRPr="00B51BDF" w:rsidRDefault="00B51BDF" w:rsidP="00B51BDF">
            <w:pPr>
              <w:spacing w:after="0"/>
              <w:rPr>
                <w:rFonts w:ascii="Times New Roman" w:hAnsi="Times New Roman" w:cs="Times New Roman"/>
              </w:rPr>
            </w:pPr>
          </w:p>
        </w:tc>
        <w:tc>
          <w:tcPr>
            <w:tcW w:w="8079" w:type="dxa"/>
          </w:tcPr>
          <w:p w14:paraId="0065C7AE" w14:textId="77777777" w:rsidR="00B51BDF" w:rsidRPr="00B51BDF" w:rsidRDefault="00B51BDF" w:rsidP="00DF51D2">
            <w:pPr>
              <w:widowControl w:val="0"/>
              <w:numPr>
                <w:ilvl w:val="0"/>
                <w:numId w:val="37"/>
              </w:numPr>
              <w:tabs>
                <w:tab w:val="left" w:pos="821"/>
              </w:tabs>
              <w:autoSpaceDE w:val="0"/>
              <w:autoSpaceDN w:val="0"/>
              <w:spacing w:after="0" w:line="263" w:lineRule="exact"/>
              <w:ind w:left="0" w:firstLine="0"/>
              <w:rPr>
                <w:rFonts w:ascii="Times New Roman" w:hAnsi="Times New Roman" w:cs="Times New Roman"/>
              </w:rPr>
            </w:pPr>
            <w:r w:rsidRPr="00B51BDF">
              <w:rPr>
                <w:rFonts w:ascii="Times New Roman" w:hAnsi="Times New Roman" w:cs="Times New Roman"/>
              </w:rPr>
              <w:t>Выполнение проектировочного расчета валов передачи</w:t>
            </w:r>
          </w:p>
          <w:p w14:paraId="5BAA04B9" w14:textId="77777777" w:rsidR="00B51BDF" w:rsidRPr="00B51BDF" w:rsidRDefault="00B51BDF" w:rsidP="00DF51D2">
            <w:pPr>
              <w:widowControl w:val="0"/>
              <w:numPr>
                <w:ilvl w:val="0"/>
                <w:numId w:val="37"/>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Выполнение проверочного расчета валов передачи</w:t>
            </w:r>
          </w:p>
          <w:p w14:paraId="248414FC" w14:textId="77777777" w:rsidR="00B51BDF" w:rsidRPr="00B51BDF" w:rsidRDefault="00B51BDF" w:rsidP="00DF51D2">
            <w:pPr>
              <w:widowControl w:val="0"/>
              <w:numPr>
                <w:ilvl w:val="0"/>
                <w:numId w:val="37"/>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Эскизная компоновка ведущего и ведомого валов передачи</w:t>
            </w:r>
          </w:p>
        </w:tc>
        <w:tc>
          <w:tcPr>
            <w:tcW w:w="1843" w:type="dxa"/>
          </w:tcPr>
          <w:p w14:paraId="7A25DF5C" w14:textId="77777777" w:rsidR="00B51BDF" w:rsidRPr="00B51BDF" w:rsidRDefault="00B51BDF" w:rsidP="00B51BDF">
            <w:pPr>
              <w:spacing w:after="0"/>
              <w:jc w:val="center"/>
              <w:rPr>
                <w:rFonts w:ascii="Times New Roman" w:hAnsi="Times New Roman" w:cs="Times New Roman"/>
              </w:rPr>
            </w:pPr>
          </w:p>
        </w:tc>
        <w:tc>
          <w:tcPr>
            <w:tcW w:w="1843" w:type="dxa"/>
            <w:vMerge/>
          </w:tcPr>
          <w:p w14:paraId="2B686FA2" w14:textId="77777777" w:rsidR="00B51BDF" w:rsidRPr="00B51BDF" w:rsidRDefault="00B51BDF" w:rsidP="00B51BDF">
            <w:pPr>
              <w:spacing w:after="0"/>
              <w:rPr>
                <w:rFonts w:ascii="Times New Roman" w:hAnsi="Times New Roman" w:cs="Times New Roman"/>
              </w:rPr>
            </w:pPr>
          </w:p>
        </w:tc>
      </w:tr>
      <w:tr w:rsidR="00B51BDF" w:rsidRPr="00B51BDF" w14:paraId="7C248859" w14:textId="77777777" w:rsidTr="00535CF4">
        <w:tc>
          <w:tcPr>
            <w:tcW w:w="2678" w:type="dxa"/>
            <w:vMerge/>
            <w:tcBorders>
              <w:top w:val="nil"/>
            </w:tcBorders>
          </w:tcPr>
          <w:p w14:paraId="781FD872" w14:textId="77777777" w:rsidR="00B51BDF" w:rsidRPr="00B51BDF" w:rsidRDefault="00B51BDF" w:rsidP="00B51BDF">
            <w:pPr>
              <w:spacing w:after="0"/>
              <w:rPr>
                <w:rFonts w:ascii="Times New Roman" w:hAnsi="Times New Roman" w:cs="Times New Roman"/>
              </w:rPr>
            </w:pPr>
          </w:p>
        </w:tc>
        <w:tc>
          <w:tcPr>
            <w:tcW w:w="8079" w:type="dxa"/>
          </w:tcPr>
          <w:p w14:paraId="78BF9362"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Самостоятельная работа:</w:t>
            </w:r>
          </w:p>
          <w:p w14:paraId="68860E1C" w14:textId="77777777" w:rsidR="00B51BDF" w:rsidRPr="00B51BDF" w:rsidRDefault="00B51BDF" w:rsidP="00B51BDF">
            <w:pPr>
              <w:spacing w:after="0" w:line="316" w:lineRule="exact"/>
              <w:rPr>
                <w:rFonts w:ascii="Times New Roman" w:hAnsi="Times New Roman" w:cs="Times New Roman"/>
              </w:rPr>
            </w:pPr>
            <w:r w:rsidRPr="00B51BDF">
              <w:rPr>
                <w:rFonts w:ascii="Times New Roman" w:hAnsi="Times New Roman" w:cs="Times New Roman"/>
              </w:rPr>
              <w:t xml:space="preserve">Выполнение расчетно-графической работы по проведению проектировочного и </w:t>
            </w:r>
            <w:r w:rsidRPr="00B51BDF">
              <w:rPr>
                <w:rFonts w:ascii="Times New Roman" w:hAnsi="Times New Roman" w:cs="Times New Roman"/>
              </w:rPr>
              <w:lastRenderedPageBreak/>
              <w:t>проверочного расчетов валов и выполнение эскизов</w:t>
            </w:r>
          </w:p>
        </w:tc>
        <w:tc>
          <w:tcPr>
            <w:tcW w:w="1843" w:type="dxa"/>
          </w:tcPr>
          <w:p w14:paraId="79D83D95" w14:textId="77777777" w:rsidR="00B51BDF" w:rsidRPr="00B51BDF" w:rsidRDefault="00B51BDF" w:rsidP="00B51BDF">
            <w:pPr>
              <w:spacing w:after="0"/>
              <w:rPr>
                <w:rFonts w:ascii="Times New Roman" w:hAnsi="Times New Roman" w:cs="Times New Roman"/>
              </w:rPr>
            </w:pPr>
          </w:p>
        </w:tc>
        <w:tc>
          <w:tcPr>
            <w:tcW w:w="1843" w:type="dxa"/>
            <w:vMerge/>
          </w:tcPr>
          <w:p w14:paraId="0618AFFF" w14:textId="77777777" w:rsidR="00B51BDF" w:rsidRPr="00B51BDF" w:rsidRDefault="00B51BDF" w:rsidP="00B51BDF">
            <w:pPr>
              <w:spacing w:after="0"/>
              <w:rPr>
                <w:rFonts w:ascii="Times New Roman" w:hAnsi="Times New Roman" w:cs="Times New Roman"/>
              </w:rPr>
            </w:pPr>
          </w:p>
        </w:tc>
      </w:tr>
      <w:tr w:rsidR="00B51BDF" w:rsidRPr="00B51BDF" w14:paraId="04F0FFDD" w14:textId="77777777" w:rsidTr="00535CF4">
        <w:tc>
          <w:tcPr>
            <w:tcW w:w="2678" w:type="dxa"/>
            <w:vMerge w:val="restart"/>
          </w:tcPr>
          <w:p w14:paraId="208FBFCF" w14:textId="77777777" w:rsidR="00B51BDF" w:rsidRPr="00B51BDF" w:rsidRDefault="00B51BDF" w:rsidP="00B51BDF">
            <w:pPr>
              <w:spacing w:after="0" w:line="276" w:lineRule="auto"/>
              <w:jc w:val="both"/>
              <w:rPr>
                <w:rFonts w:ascii="Times New Roman" w:hAnsi="Times New Roman" w:cs="Times New Roman"/>
                <w:b/>
              </w:rPr>
            </w:pPr>
            <w:r w:rsidRPr="00B51BDF">
              <w:rPr>
                <w:rFonts w:ascii="Times New Roman" w:hAnsi="Times New Roman" w:cs="Times New Roman"/>
                <w:b/>
              </w:rPr>
              <w:lastRenderedPageBreak/>
              <w:t>Тема 3.7. Подшипники (конструирование подшипниковых узлов)</w:t>
            </w:r>
          </w:p>
        </w:tc>
        <w:tc>
          <w:tcPr>
            <w:tcW w:w="8079" w:type="dxa"/>
          </w:tcPr>
          <w:p w14:paraId="45BE3D3E" w14:textId="77777777" w:rsidR="00B51BDF" w:rsidRPr="00B51BDF" w:rsidRDefault="00B51BDF" w:rsidP="00B51BDF">
            <w:pPr>
              <w:spacing w:after="0" w:line="269" w:lineRule="exact"/>
              <w:rPr>
                <w:rFonts w:ascii="Times New Roman" w:hAnsi="Times New Roman" w:cs="Times New Roman"/>
                <w:b/>
              </w:rPr>
            </w:pPr>
            <w:r w:rsidRPr="00B51BDF">
              <w:rPr>
                <w:rFonts w:ascii="Times New Roman" w:hAnsi="Times New Roman" w:cs="Times New Roman"/>
                <w:b/>
              </w:rPr>
              <w:t>Содержание учебного материала:</w:t>
            </w:r>
          </w:p>
          <w:p w14:paraId="2E405395" w14:textId="77777777" w:rsidR="00B51BDF" w:rsidRPr="00B51BDF" w:rsidRDefault="00B51BDF" w:rsidP="00DF51D2">
            <w:pPr>
              <w:widowControl w:val="0"/>
              <w:numPr>
                <w:ilvl w:val="0"/>
                <w:numId w:val="36"/>
              </w:numPr>
              <w:tabs>
                <w:tab w:val="left" w:pos="821"/>
              </w:tabs>
              <w:autoSpaceDE w:val="0"/>
              <w:autoSpaceDN w:val="0"/>
              <w:spacing w:after="0" w:line="240" w:lineRule="auto"/>
              <w:ind w:left="0" w:firstLine="0"/>
              <w:rPr>
                <w:rFonts w:ascii="Times New Roman" w:hAnsi="Times New Roman" w:cs="Times New Roman"/>
              </w:rPr>
            </w:pPr>
            <w:r w:rsidRPr="00B51BDF">
              <w:rPr>
                <w:rFonts w:ascii="Times New Roman" w:hAnsi="Times New Roman" w:cs="Times New Roman"/>
              </w:rPr>
              <w:t>Опоры валов и осей</w:t>
            </w:r>
          </w:p>
          <w:p w14:paraId="74D34FB8" w14:textId="5ADB0618" w:rsidR="00B51BDF" w:rsidRPr="00B51BDF" w:rsidRDefault="00B51BDF" w:rsidP="00DF51D2">
            <w:pPr>
              <w:widowControl w:val="0"/>
              <w:numPr>
                <w:ilvl w:val="0"/>
                <w:numId w:val="36"/>
              </w:numPr>
              <w:tabs>
                <w:tab w:val="left" w:pos="821"/>
              </w:tabs>
              <w:autoSpaceDE w:val="0"/>
              <w:autoSpaceDN w:val="0"/>
              <w:spacing w:after="0" w:line="240" w:lineRule="auto"/>
              <w:ind w:left="0" w:firstLine="0"/>
              <w:rPr>
                <w:rFonts w:ascii="Times New Roman" w:hAnsi="Times New Roman" w:cs="Times New Roman"/>
              </w:rPr>
            </w:pPr>
            <w:r w:rsidRPr="00B51BDF">
              <w:rPr>
                <w:rFonts w:ascii="Times New Roman" w:hAnsi="Times New Roman" w:cs="Times New Roman"/>
              </w:rPr>
              <w:t>Подшипники скольжения, конструкции, достои</w:t>
            </w:r>
            <w:r w:rsidR="00535CF4">
              <w:rPr>
                <w:rFonts w:ascii="Times New Roman" w:hAnsi="Times New Roman" w:cs="Times New Roman"/>
              </w:rPr>
              <w:t>нства и недостатки. Область при</w:t>
            </w:r>
            <w:r w:rsidRPr="00B51BDF">
              <w:rPr>
                <w:rFonts w:ascii="Times New Roman" w:hAnsi="Times New Roman" w:cs="Times New Roman"/>
              </w:rPr>
              <w:t>менения. Материалы и смазка подшипников скольжения. Расчет подшипников скольжения на износостойкость</w:t>
            </w:r>
          </w:p>
          <w:p w14:paraId="69A648D1" w14:textId="77777777" w:rsidR="00B51BDF" w:rsidRPr="00B51BDF" w:rsidRDefault="00B51BDF" w:rsidP="00DF51D2">
            <w:pPr>
              <w:widowControl w:val="0"/>
              <w:numPr>
                <w:ilvl w:val="0"/>
                <w:numId w:val="36"/>
              </w:numPr>
              <w:tabs>
                <w:tab w:val="left" w:pos="821"/>
              </w:tabs>
              <w:autoSpaceDE w:val="0"/>
              <w:autoSpaceDN w:val="0"/>
              <w:spacing w:after="0" w:line="274" w:lineRule="exact"/>
              <w:ind w:left="0" w:firstLine="0"/>
              <w:rPr>
                <w:rFonts w:ascii="Times New Roman" w:hAnsi="Times New Roman" w:cs="Times New Roman"/>
              </w:rPr>
            </w:pPr>
            <w:r w:rsidRPr="00B51BDF">
              <w:rPr>
                <w:rFonts w:ascii="Times New Roman" w:hAnsi="Times New Roman" w:cs="Times New Roman"/>
              </w:rPr>
              <w:t>Подшипники качения, устройство, достоинства и недостатки</w:t>
            </w:r>
          </w:p>
          <w:p w14:paraId="2B44673F" w14:textId="77777777" w:rsidR="00B51BDF" w:rsidRPr="00B51BDF" w:rsidRDefault="00B51BDF" w:rsidP="00DF51D2">
            <w:pPr>
              <w:widowControl w:val="0"/>
              <w:numPr>
                <w:ilvl w:val="0"/>
                <w:numId w:val="36"/>
              </w:numPr>
              <w:tabs>
                <w:tab w:val="left" w:pos="821"/>
              </w:tabs>
              <w:autoSpaceDE w:val="0"/>
              <w:autoSpaceDN w:val="0"/>
              <w:spacing w:after="0" w:line="237" w:lineRule="auto"/>
              <w:ind w:left="0" w:firstLine="0"/>
              <w:rPr>
                <w:rFonts w:ascii="Times New Roman" w:hAnsi="Times New Roman" w:cs="Times New Roman"/>
              </w:rPr>
            </w:pPr>
            <w:r w:rsidRPr="00B51BDF">
              <w:rPr>
                <w:rFonts w:ascii="Times New Roman" w:hAnsi="Times New Roman" w:cs="Times New Roman"/>
              </w:rPr>
              <w:t xml:space="preserve">Классификация подшипников качения по ГОСТ, основные типы, условные </w:t>
            </w:r>
            <w:proofErr w:type="spellStart"/>
            <w:proofErr w:type="gramStart"/>
            <w:r w:rsidRPr="00B51BDF">
              <w:rPr>
                <w:rFonts w:ascii="Times New Roman" w:hAnsi="Times New Roman" w:cs="Times New Roman"/>
              </w:rPr>
              <w:t>обозна</w:t>
            </w:r>
            <w:proofErr w:type="spellEnd"/>
            <w:r w:rsidRPr="00B51BDF">
              <w:rPr>
                <w:rFonts w:ascii="Times New Roman" w:hAnsi="Times New Roman" w:cs="Times New Roman"/>
              </w:rPr>
              <w:t xml:space="preserve"> </w:t>
            </w:r>
            <w:proofErr w:type="spellStart"/>
            <w:r w:rsidRPr="00B51BDF">
              <w:rPr>
                <w:rFonts w:ascii="Times New Roman" w:hAnsi="Times New Roman" w:cs="Times New Roman"/>
              </w:rPr>
              <w:t>чения</w:t>
            </w:r>
            <w:proofErr w:type="spellEnd"/>
            <w:proofErr w:type="gramEnd"/>
            <w:r w:rsidRPr="00B51BDF">
              <w:rPr>
                <w:rFonts w:ascii="Times New Roman" w:hAnsi="Times New Roman" w:cs="Times New Roman"/>
              </w:rPr>
              <w:t>. Подбор подшипников качения</w:t>
            </w:r>
          </w:p>
          <w:p w14:paraId="7A39B63F" w14:textId="77777777" w:rsidR="00B51BDF" w:rsidRPr="00B51BDF" w:rsidRDefault="00B51BDF" w:rsidP="00DF51D2">
            <w:pPr>
              <w:widowControl w:val="0"/>
              <w:numPr>
                <w:ilvl w:val="0"/>
                <w:numId w:val="36"/>
              </w:numPr>
              <w:tabs>
                <w:tab w:val="left" w:pos="821"/>
              </w:tabs>
              <w:autoSpaceDE w:val="0"/>
              <w:autoSpaceDN w:val="0"/>
              <w:spacing w:after="0" w:line="266" w:lineRule="exact"/>
              <w:ind w:left="0" w:firstLine="0"/>
              <w:rPr>
                <w:rFonts w:ascii="Times New Roman" w:hAnsi="Times New Roman" w:cs="Times New Roman"/>
              </w:rPr>
            </w:pPr>
            <w:r w:rsidRPr="00B51BDF">
              <w:rPr>
                <w:rFonts w:ascii="Times New Roman" w:hAnsi="Times New Roman" w:cs="Times New Roman"/>
              </w:rPr>
              <w:t>Краткие сведения о конструировании подшипниковых узлов</w:t>
            </w:r>
          </w:p>
        </w:tc>
        <w:tc>
          <w:tcPr>
            <w:tcW w:w="1843" w:type="dxa"/>
          </w:tcPr>
          <w:p w14:paraId="13119157" w14:textId="77777777" w:rsidR="00B51BDF" w:rsidRPr="00B51BDF" w:rsidRDefault="00B51BDF" w:rsidP="00B51BDF">
            <w:pPr>
              <w:spacing w:after="0" w:line="269" w:lineRule="exact"/>
              <w:jc w:val="center"/>
              <w:rPr>
                <w:rFonts w:ascii="Times New Roman" w:hAnsi="Times New Roman" w:cs="Times New Roman"/>
                <w:b/>
              </w:rPr>
            </w:pPr>
          </w:p>
        </w:tc>
        <w:tc>
          <w:tcPr>
            <w:tcW w:w="1843" w:type="dxa"/>
            <w:vMerge w:val="restart"/>
          </w:tcPr>
          <w:p w14:paraId="21100839" w14:textId="77777777" w:rsidR="00B555D8" w:rsidRPr="00535CF4" w:rsidRDefault="00B555D8" w:rsidP="00B555D8">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7F18335E"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1.1</w:t>
            </w:r>
          </w:p>
          <w:p w14:paraId="5E7793FC"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1.2</w:t>
            </w:r>
          </w:p>
          <w:p w14:paraId="2C750789"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2.3</w:t>
            </w:r>
          </w:p>
          <w:p w14:paraId="22C1EEC0" w14:textId="20AED635" w:rsidR="00B51BDF" w:rsidRPr="00B51BDF" w:rsidRDefault="00B555D8" w:rsidP="00B555D8">
            <w:pPr>
              <w:spacing w:after="0"/>
              <w:rPr>
                <w:rFonts w:ascii="Times New Roman" w:hAnsi="Times New Roman" w:cs="Times New Roman"/>
              </w:rPr>
            </w:pPr>
            <w:r w:rsidRPr="00535CF4">
              <w:rPr>
                <w:rFonts w:ascii="Times New Roman" w:hAnsi="Times New Roman" w:cs="Times New Roman"/>
              </w:rPr>
              <w:t>ПК 3.2</w:t>
            </w:r>
          </w:p>
        </w:tc>
      </w:tr>
      <w:tr w:rsidR="00B51BDF" w:rsidRPr="00B51BDF" w14:paraId="26DA2733" w14:textId="77777777" w:rsidTr="00535CF4">
        <w:tc>
          <w:tcPr>
            <w:tcW w:w="2678" w:type="dxa"/>
            <w:vMerge/>
          </w:tcPr>
          <w:p w14:paraId="2C947909" w14:textId="77777777" w:rsidR="00B51BDF" w:rsidRPr="00B51BDF" w:rsidRDefault="00B51BDF" w:rsidP="00B51BDF">
            <w:pPr>
              <w:spacing w:after="0"/>
              <w:rPr>
                <w:rFonts w:ascii="Times New Roman" w:hAnsi="Times New Roman" w:cs="Times New Roman"/>
              </w:rPr>
            </w:pPr>
          </w:p>
        </w:tc>
        <w:tc>
          <w:tcPr>
            <w:tcW w:w="8079" w:type="dxa"/>
          </w:tcPr>
          <w:p w14:paraId="56F40724"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В том числе практических занятий:</w:t>
            </w:r>
          </w:p>
        </w:tc>
        <w:tc>
          <w:tcPr>
            <w:tcW w:w="1843" w:type="dxa"/>
          </w:tcPr>
          <w:p w14:paraId="6AC2C4BF" w14:textId="77777777" w:rsidR="00B51BDF" w:rsidRPr="00B51BDF" w:rsidRDefault="00B51BDF" w:rsidP="00B51BDF">
            <w:pPr>
              <w:spacing w:after="0" w:line="263" w:lineRule="exact"/>
              <w:jc w:val="center"/>
              <w:rPr>
                <w:rFonts w:ascii="Times New Roman" w:hAnsi="Times New Roman" w:cs="Times New Roman"/>
              </w:rPr>
            </w:pPr>
          </w:p>
        </w:tc>
        <w:tc>
          <w:tcPr>
            <w:tcW w:w="1843" w:type="dxa"/>
            <w:vMerge/>
          </w:tcPr>
          <w:p w14:paraId="7C320AED" w14:textId="77777777" w:rsidR="00B51BDF" w:rsidRPr="00B51BDF" w:rsidRDefault="00B51BDF" w:rsidP="00B51BDF">
            <w:pPr>
              <w:spacing w:after="0"/>
              <w:rPr>
                <w:rFonts w:ascii="Times New Roman" w:hAnsi="Times New Roman" w:cs="Times New Roman"/>
              </w:rPr>
            </w:pPr>
          </w:p>
        </w:tc>
      </w:tr>
      <w:tr w:rsidR="00B51BDF" w:rsidRPr="00B51BDF" w14:paraId="059F9A87" w14:textId="77777777" w:rsidTr="00535CF4">
        <w:tc>
          <w:tcPr>
            <w:tcW w:w="2678" w:type="dxa"/>
            <w:vMerge/>
          </w:tcPr>
          <w:p w14:paraId="1A1EA82C" w14:textId="77777777" w:rsidR="00B51BDF" w:rsidRPr="00B51BDF" w:rsidRDefault="00B51BDF" w:rsidP="00B51BDF">
            <w:pPr>
              <w:spacing w:after="0"/>
              <w:rPr>
                <w:rFonts w:ascii="Times New Roman" w:hAnsi="Times New Roman" w:cs="Times New Roman"/>
              </w:rPr>
            </w:pPr>
          </w:p>
        </w:tc>
        <w:tc>
          <w:tcPr>
            <w:tcW w:w="8079" w:type="dxa"/>
          </w:tcPr>
          <w:p w14:paraId="25264EE4" w14:textId="77777777" w:rsidR="00B51BDF" w:rsidRPr="00B51BDF" w:rsidRDefault="00B51BDF" w:rsidP="00B51BDF">
            <w:pPr>
              <w:spacing w:after="0" w:line="242" w:lineRule="auto"/>
              <w:rPr>
                <w:rFonts w:ascii="Times New Roman" w:hAnsi="Times New Roman" w:cs="Times New Roman"/>
              </w:rPr>
            </w:pPr>
            <w:r w:rsidRPr="00B51BDF">
              <w:rPr>
                <w:rFonts w:ascii="Times New Roman" w:hAnsi="Times New Roman" w:cs="Times New Roman"/>
              </w:rPr>
              <w:t>1. Изучение конструкций узлов подшипников, их обозначение и основные типы.  Конструирование узла подшипника.</w:t>
            </w:r>
          </w:p>
        </w:tc>
        <w:tc>
          <w:tcPr>
            <w:tcW w:w="1843" w:type="dxa"/>
          </w:tcPr>
          <w:p w14:paraId="49AD4F6D" w14:textId="77777777" w:rsidR="00B51BDF" w:rsidRPr="00B51BDF" w:rsidRDefault="00B51BDF" w:rsidP="00B51BDF">
            <w:pPr>
              <w:spacing w:after="0" w:line="263" w:lineRule="exact"/>
              <w:jc w:val="center"/>
              <w:rPr>
                <w:rFonts w:ascii="Times New Roman" w:hAnsi="Times New Roman" w:cs="Times New Roman"/>
              </w:rPr>
            </w:pPr>
          </w:p>
        </w:tc>
        <w:tc>
          <w:tcPr>
            <w:tcW w:w="1843" w:type="dxa"/>
            <w:vMerge/>
          </w:tcPr>
          <w:p w14:paraId="0A33F08A" w14:textId="77777777" w:rsidR="00B51BDF" w:rsidRPr="00B51BDF" w:rsidRDefault="00B51BDF" w:rsidP="00B51BDF">
            <w:pPr>
              <w:spacing w:after="0"/>
              <w:rPr>
                <w:rFonts w:ascii="Times New Roman" w:hAnsi="Times New Roman" w:cs="Times New Roman"/>
              </w:rPr>
            </w:pPr>
          </w:p>
        </w:tc>
      </w:tr>
      <w:tr w:rsidR="00B51BDF" w:rsidRPr="00B51BDF" w14:paraId="0D22FEF3" w14:textId="77777777" w:rsidTr="00535CF4">
        <w:tc>
          <w:tcPr>
            <w:tcW w:w="2678" w:type="dxa"/>
            <w:vMerge/>
          </w:tcPr>
          <w:p w14:paraId="56F7EFF4" w14:textId="77777777" w:rsidR="00B51BDF" w:rsidRPr="00B51BDF" w:rsidRDefault="00B51BDF" w:rsidP="00B51BDF">
            <w:pPr>
              <w:spacing w:after="0"/>
              <w:rPr>
                <w:rFonts w:ascii="Times New Roman" w:hAnsi="Times New Roman" w:cs="Times New Roman"/>
              </w:rPr>
            </w:pPr>
          </w:p>
        </w:tc>
        <w:tc>
          <w:tcPr>
            <w:tcW w:w="8079" w:type="dxa"/>
          </w:tcPr>
          <w:p w14:paraId="00BD455A" w14:textId="77777777" w:rsidR="00B51BDF" w:rsidRPr="00B51BDF" w:rsidRDefault="00B51BDF" w:rsidP="00B51BDF">
            <w:pPr>
              <w:spacing w:after="0" w:line="263" w:lineRule="exact"/>
              <w:rPr>
                <w:rFonts w:ascii="Times New Roman" w:hAnsi="Times New Roman" w:cs="Times New Roman"/>
              </w:rPr>
            </w:pPr>
            <w:r w:rsidRPr="00B51BDF">
              <w:rPr>
                <w:rFonts w:ascii="Times New Roman" w:hAnsi="Times New Roman" w:cs="Times New Roman"/>
              </w:rPr>
              <w:t>2. Подбор и расчет подшипников качения по динамической грузоподъемности и долговечности</w:t>
            </w:r>
          </w:p>
        </w:tc>
        <w:tc>
          <w:tcPr>
            <w:tcW w:w="1843" w:type="dxa"/>
          </w:tcPr>
          <w:p w14:paraId="781A3BC6" w14:textId="77777777" w:rsidR="00B51BDF" w:rsidRPr="00B51BDF" w:rsidRDefault="00B51BDF" w:rsidP="00B51BDF">
            <w:pPr>
              <w:spacing w:after="0" w:line="263" w:lineRule="exact"/>
              <w:jc w:val="center"/>
              <w:rPr>
                <w:rFonts w:ascii="Times New Roman" w:hAnsi="Times New Roman" w:cs="Times New Roman"/>
              </w:rPr>
            </w:pPr>
          </w:p>
        </w:tc>
        <w:tc>
          <w:tcPr>
            <w:tcW w:w="1843" w:type="dxa"/>
            <w:vMerge/>
          </w:tcPr>
          <w:p w14:paraId="7C9577D4" w14:textId="77777777" w:rsidR="00B51BDF" w:rsidRPr="00B51BDF" w:rsidRDefault="00B51BDF" w:rsidP="00B51BDF">
            <w:pPr>
              <w:spacing w:after="0"/>
              <w:rPr>
                <w:rFonts w:ascii="Times New Roman" w:hAnsi="Times New Roman" w:cs="Times New Roman"/>
              </w:rPr>
            </w:pPr>
          </w:p>
        </w:tc>
      </w:tr>
      <w:tr w:rsidR="00B51BDF" w:rsidRPr="00B51BDF" w14:paraId="56224E82" w14:textId="77777777" w:rsidTr="00535CF4">
        <w:tc>
          <w:tcPr>
            <w:tcW w:w="2678" w:type="dxa"/>
            <w:vMerge/>
          </w:tcPr>
          <w:p w14:paraId="129B5838" w14:textId="77777777" w:rsidR="00B51BDF" w:rsidRPr="00B51BDF" w:rsidRDefault="00B51BDF" w:rsidP="00B51BDF">
            <w:pPr>
              <w:spacing w:after="0"/>
              <w:rPr>
                <w:rFonts w:ascii="Times New Roman" w:hAnsi="Times New Roman" w:cs="Times New Roman"/>
              </w:rPr>
            </w:pPr>
          </w:p>
        </w:tc>
        <w:tc>
          <w:tcPr>
            <w:tcW w:w="8079" w:type="dxa"/>
          </w:tcPr>
          <w:p w14:paraId="6C9408B3"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Самостоятельная работа:</w:t>
            </w:r>
          </w:p>
          <w:p w14:paraId="061EA940" w14:textId="05028658" w:rsidR="00B51BDF" w:rsidRPr="00B51BDF" w:rsidRDefault="00B51BDF" w:rsidP="00B51BDF">
            <w:pPr>
              <w:spacing w:after="0" w:line="322" w:lineRule="exact"/>
              <w:rPr>
                <w:rFonts w:ascii="Times New Roman" w:hAnsi="Times New Roman" w:cs="Times New Roman"/>
              </w:rPr>
            </w:pPr>
            <w:r w:rsidRPr="00B51BDF">
              <w:rPr>
                <w:rFonts w:ascii="Times New Roman" w:hAnsi="Times New Roman" w:cs="Times New Roman"/>
              </w:rPr>
              <w:t>Выполнение расче</w:t>
            </w:r>
            <w:r w:rsidR="00B555D8">
              <w:rPr>
                <w:rFonts w:ascii="Times New Roman" w:hAnsi="Times New Roman" w:cs="Times New Roman"/>
              </w:rPr>
              <w:t>т</w:t>
            </w:r>
            <w:r w:rsidRPr="00B51BDF">
              <w:rPr>
                <w:rFonts w:ascii="Times New Roman" w:hAnsi="Times New Roman" w:cs="Times New Roman"/>
              </w:rPr>
              <w:t>но-графической работы по подбору подшипников качения по динамической грузоподъемности. Конструирование узла подшипника</w:t>
            </w:r>
          </w:p>
        </w:tc>
        <w:tc>
          <w:tcPr>
            <w:tcW w:w="1843" w:type="dxa"/>
          </w:tcPr>
          <w:p w14:paraId="614FB738" w14:textId="77777777" w:rsidR="00B51BDF" w:rsidRPr="00B51BDF" w:rsidRDefault="00B51BDF" w:rsidP="00B51BDF">
            <w:pPr>
              <w:spacing w:after="0" w:line="263" w:lineRule="exact"/>
              <w:jc w:val="center"/>
              <w:rPr>
                <w:rFonts w:ascii="Times New Roman" w:hAnsi="Times New Roman" w:cs="Times New Roman"/>
              </w:rPr>
            </w:pPr>
          </w:p>
        </w:tc>
        <w:tc>
          <w:tcPr>
            <w:tcW w:w="1843" w:type="dxa"/>
            <w:vMerge/>
          </w:tcPr>
          <w:p w14:paraId="636934FA" w14:textId="77777777" w:rsidR="00B51BDF" w:rsidRPr="00B51BDF" w:rsidRDefault="00B51BDF" w:rsidP="00B51BDF">
            <w:pPr>
              <w:spacing w:after="0"/>
              <w:rPr>
                <w:rFonts w:ascii="Times New Roman" w:hAnsi="Times New Roman" w:cs="Times New Roman"/>
              </w:rPr>
            </w:pPr>
          </w:p>
        </w:tc>
      </w:tr>
      <w:tr w:rsidR="00B51BDF" w:rsidRPr="00B51BDF" w14:paraId="340FB39C" w14:textId="77777777" w:rsidTr="00535CF4">
        <w:tc>
          <w:tcPr>
            <w:tcW w:w="2678" w:type="dxa"/>
            <w:vMerge w:val="restart"/>
          </w:tcPr>
          <w:p w14:paraId="7D2ABC72" w14:textId="4CE8A453" w:rsidR="00B51BDF" w:rsidRPr="00B51BDF" w:rsidRDefault="00B51BDF" w:rsidP="00B555D8">
            <w:pPr>
              <w:spacing w:after="0" w:line="276" w:lineRule="auto"/>
              <w:rPr>
                <w:rFonts w:ascii="Times New Roman" w:hAnsi="Times New Roman" w:cs="Times New Roman"/>
                <w:b/>
              </w:rPr>
            </w:pPr>
            <w:r w:rsidRPr="00B51BDF">
              <w:rPr>
                <w:rFonts w:ascii="Times New Roman" w:hAnsi="Times New Roman" w:cs="Times New Roman"/>
                <w:b/>
              </w:rPr>
              <w:t>Тема 3.8. Муфты. Соединения деталей машин.</w:t>
            </w:r>
          </w:p>
        </w:tc>
        <w:tc>
          <w:tcPr>
            <w:tcW w:w="8079" w:type="dxa"/>
          </w:tcPr>
          <w:p w14:paraId="6B8C5ED7"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t>Содержание учебного материала:</w:t>
            </w:r>
          </w:p>
          <w:p w14:paraId="031F60DC" w14:textId="77777777" w:rsidR="00B51BDF" w:rsidRPr="00B51BDF" w:rsidRDefault="00B51BDF" w:rsidP="00DF51D2">
            <w:pPr>
              <w:widowControl w:val="0"/>
              <w:numPr>
                <w:ilvl w:val="0"/>
                <w:numId w:val="35"/>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Муфты, их назначение и краткая классификация</w:t>
            </w:r>
          </w:p>
          <w:p w14:paraId="65D38A0C" w14:textId="77777777" w:rsidR="00B51BDF" w:rsidRPr="00B51BDF" w:rsidRDefault="00B51BDF" w:rsidP="00DF51D2">
            <w:pPr>
              <w:widowControl w:val="0"/>
              <w:numPr>
                <w:ilvl w:val="0"/>
                <w:numId w:val="35"/>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Основные типы глухих, жестких, упругих, самоуправляемых муфт.</w:t>
            </w:r>
          </w:p>
          <w:p w14:paraId="7F63DC0E" w14:textId="77777777" w:rsidR="00B51BDF" w:rsidRPr="00B51BDF" w:rsidRDefault="00B51BDF" w:rsidP="00DF51D2">
            <w:pPr>
              <w:widowControl w:val="0"/>
              <w:numPr>
                <w:ilvl w:val="0"/>
                <w:numId w:val="35"/>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Краткие сведения о выборе и расчете муфт</w:t>
            </w:r>
          </w:p>
          <w:p w14:paraId="34FDF2EF" w14:textId="77777777" w:rsidR="00B51BDF" w:rsidRPr="00B51BDF" w:rsidRDefault="00B51BDF" w:rsidP="00DF51D2">
            <w:pPr>
              <w:widowControl w:val="0"/>
              <w:numPr>
                <w:ilvl w:val="0"/>
                <w:numId w:val="35"/>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Общие сведения о разъемных и неразъемных соединениях</w:t>
            </w:r>
          </w:p>
          <w:p w14:paraId="0D5D793E" w14:textId="77777777" w:rsidR="00B51BDF" w:rsidRPr="00B51BDF" w:rsidRDefault="00B51BDF" w:rsidP="00DF51D2">
            <w:pPr>
              <w:widowControl w:val="0"/>
              <w:numPr>
                <w:ilvl w:val="0"/>
                <w:numId w:val="35"/>
              </w:numPr>
              <w:tabs>
                <w:tab w:val="left" w:pos="821"/>
              </w:tabs>
              <w:autoSpaceDE w:val="0"/>
              <w:autoSpaceDN w:val="0"/>
              <w:spacing w:after="0" w:line="275" w:lineRule="exact"/>
              <w:ind w:left="0" w:firstLine="0"/>
              <w:rPr>
                <w:rFonts w:ascii="Times New Roman" w:hAnsi="Times New Roman" w:cs="Times New Roman"/>
              </w:rPr>
            </w:pPr>
            <w:r w:rsidRPr="00B51BDF">
              <w:rPr>
                <w:rFonts w:ascii="Times New Roman" w:hAnsi="Times New Roman" w:cs="Times New Roman"/>
              </w:rPr>
              <w:t>Конструктивные формы резьбовых соединений</w:t>
            </w:r>
          </w:p>
          <w:p w14:paraId="5600FEC3" w14:textId="77777777" w:rsidR="00B51BDF" w:rsidRPr="00B51BDF" w:rsidRDefault="00B51BDF" w:rsidP="00DF51D2">
            <w:pPr>
              <w:widowControl w:val="0"/>
              <w:numPr>
                <w:ilvl w:val="0"/>
                <w:numId w:val="35"/>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Шпоночные соединения, достоинства и недостатки, разновидности. Расчет шпоночных соединений</w:t>
            </w:r>
          </w:p>
          <w:p w14:paraId="7F3A645D" w14:textId="77777777" w:rsidR="00B51BDF" w:rsidRPr="00B51BDF" w:rsidRDefault="00B51BDF" w:rsidP="00DF51D2">
            <w:pPr>
              <w:widowControl w:val="0"/>
              <w:numPr>
                <w:ilvl w:val="0"/>
                <w:numId w:val="35"/>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 xml:space="preserve">Шлицевые соединения, достоинства и недостатки, разновидности. Расчет </w:t>
            </w:r>
            <w:proofErr w:type="gramStart"/>
            <w:r w:rsidRPr="00B51BDF">
              <w:rPr>
                <w:rFonts w:ascii="Times New Roman" w:hAnsi="Times New Roman" w:cs="Times New Roman"/>
              </w:rPr>
              <w:t xml:space="preserve">шлице </w:t>
            </w:r>
            <w:proofErr w:type="spellStart"/>
            <w:r w:rsidRPr="00B51BDF">
              <w:rPr>
                <w:rFonts w:ascii="Times New Roman" w:hAnsi="Times New Roman" w:cs="Times New Roman"/>
              </w:rPr>
              <w:t>вых</w:t>
            </w:r>
            <w:proofErr w:type="spellEnd"/>
            <w:proofErr w:type="gramEnd"/>
            <w:r w:rsidRPr="00B51BDF">
              <w:rPr>
                <w:rFonts w:ascii="Times New Roman" w:hAnsi="Times New Roman" w:cs="Times New Roman"/>
              </w:rPr>
              <w:t xml:space="preserve"> соединений.</w:t>
            </w:r>
          </w:p>
          <w:p w14:paraId="7E2948B4" w14:textId="77777777" w:rsidR="00B51BDF" w:rsidRPr="00B51BDF" w:rsidRDefault="00B51BDF" w:rsidP="00DF51D2">
            <w:pPr>
              <w:widowControl w:val="0"/>
              <w:numPr>
                <w:ilvl w:val="0"/>
                <w:numId w:val="35"/>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Общие сведения о сварных, клеевых соединениях, достоинства и недостатки. Рас чет сварных и клеевых соединений.</w:t>
            </w:r>
          </w:p>
          <w:p w14:paraId="10D72A70" w14:textId="77777777" w:rsidR="00B51BDF" w:rsidRPr="00B51BDF" w:rsidRDefault="00B51BDF" w:rsidP="00DF51D2">
            <w:pPr>
              <w:widowControl w:val="0"/>
              <w:numPr>
                <w:ilvl w:val="0"/>
                <w:numId w:val="35"/>
              </w:numPr>
              <w:tabs>
                <w:tab w:val="left" w:pos="821"/>
              </w:tabs>
              <w:autoSpaceDE w:val="0"/>
              <w:autoSpaceDN w:val="0"/>
              <w:spacing w:after="0" w:line="242" w:lineRule="auto"/>
              <w:ind w:left="0" w:firstLine="0"/>
              <w:rPr>
                <w:rFonts w:ascii="Times New Roman" w:hAnsi="Times New Roman" w:cs="Times New Roman"/>
              </w:rPr>
            </w:pPr>
            <w:r w:rsidRPr="00B51BDF">
              <w:rPr>
                <w:rFonts w:ascii="Times New Roman" w:hAnsi="Times New Roman" w:cs="Times New Roman"/>
              </w:rPr>
              <w:t>Заклепочные соединения, классификация, типы заклепок, расчет. Соединение с натягом. Расчет на прочность.</w:t>
            </w:r>
          </w:p>
        </w:tc>
        <w:tc>
          <w:tcPr>
            <w:tcW w:w="1843" w:type="dxa"/>
          </w:tcPr>
          <w:p w14:paraId="2983C6B5" w14:textId="77777777" w:rsidR="00B51BDF" w:rsidRPr="00B51BDF" w:rsidRDefault="00B51BDF" w:rsidP="00B51BDF">
            <w:pPr>
              <w:spacing w:after="0" w:line="268" w:lineRule="exact"/>
              <w:jc w:val="center"/>
              <w:rPr>
                <w:rFonts w:ascii="Times New Roman" w:hAnsi="Times New Roman" w:cs="Times New Roman"/>
                <w:b/>
              </w:rPr>
            </w:pPr>
          </w:p>
        </w:tc>
        <w:tc>
          <w:tcPr>
            <w:tcW w:w="1843" w:type="dxa"/>
            <w:vMerge w:val="restart"/>
          </w:tcPr>
          <w:p w14:paraId="6C01D20C" w14:textId="77777777" w:rsidR="00B555D8" w:rsidRPr="00535CF4" w:rsidRDefault="00B555D8" w:rsidP="00B555D8">
            <w:pPr>
              <w:spacing w:after="0" w:line="268" w:lineRule="exact"/>
              <w:rPr>
                <w:rFonts w:ascii="Times New Roman" w:hAnsi="Times New Roman" w:cs="Times New Roman"/>
              </w:rPr>
            </w:pPr>
            <w:proofErr w:type="gramStart"/>
            <w:r w:rsidRPr="00535CF4">
              <w:rPr>
                <w:rFonts w:ascii="Times New Roman" w:hAnsi="Times New Roman" w:cs="Times New Roman"/>
              </w:rPr>
              <w:t>ОК</w:t>
            </w:r>
            <w:proofErr w:type="gramEnd"/>
            <w:r w:rsidRPr="00535CF4">
              <w:rPr>
                <w:rFonts w:ascii="Times New Roman" w:hAnsi="Times New Roman" w:cs="Times New Roman"/>
              </w:rPr>
              <w:t xml:space="preserve"> 1 - 9</w:t>
            </w:r>
          </w:p>
          <w:p w14:paraId="1CE40E06"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1.1</w:t>
            </w:r>
          </w:p>
          <w:p w14:paraId="73FAB2CD"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1.2</w:t>
            </w:r>
          </w:p>
          <w:p w14:paraId="73AA4C45" w14:textId="77777777" w:rsidR="00B555D8" w:rsidRPr="00535CF4" w:rsidRDefault="00B555D8" w:rsidP="00B555D8">
            <w:pPr>
              <w:spacing w:after="0" w:line="268" w:lineRule="exact"/>
              <w:rPr>
                <w:rFonts w:ascii="Times New Roman" w:hAnsi="Times New Roman" w:cs="Times New Roman"/>
              </w:rPr>
            </w:pPr>
            <w:r w:rsidRPr="00535CF4">
              <w:rPr>
                <w:rFonts w:ascii="Times New Roman" w:hAnsi="Times New Roman" w:cs="Times New Roman"/>
              </w:rPr>
              <w:t>ПК 2.3</w:t>
            </w:r>
          </w:p>
          <w:p w14:paraId="44455D0E" w14:textId="673CDF30" w:rsidR="00B51BDF" w:rsidRPr="00B51BDF" w:rsidRDefault="00B555D8" w:rsidP="00B555D8">
            <w:pPr>
              <w:spacing w:after="0"/>
              <w:rPr>
                <w:rFonts w:ascii="Times New Roman" w:hAnsi="Times New Roman" w:cs="Times New Roman"/>
              </w:rPr>
            </w:pPr>
            <w:r w:rsidRPr="00535CF4">
              <w:rPr>
                <w:rFonts w:ascii="Times New Roman" w:hAnsi="Times New Roman" w:cs="Times New Roman"/>
              </w:rPr>
              <w:t>ПК 3.2</w:t>
            </w:r>
          </w:p>
        </w:tc>
      </w:tr>
      <w:tr w:rsidR="00B51BDF" w:rsidRPr="00B51BDF" w14:paraId="2F0326A1" w14:textId="77777777" w:rsidTr="00535CF4">
        <w:tc>
          <w:tcPr>
            <w:tcW w:w="2678" w:type="dxa"/>
            <w:vMerge/>
            <w:tcBorders>
              <w:top w:val="nil"/>
            </w:tcBorders>
          </w:tcPr>
          <w:p w14:paraId="596A3320" w14:textId="77777777" w:rsidR="00B51BDF" w:rsidRPr="00B51BDF" w:rsidRDefault="00B51BDF" w:rsidP="00B51BDF">
            <w:pPr>
              <w:spacing w:after="0"/>
              <w:rPr>
                <w:rFonts w:ascii="Times New Roman" w:hAnsi="Times New Roman" w:cs="Times New Roman"/>
              </w:rPr>
            </w:pPr>
          </w:p>
        </w:tc>
        <w:tc>
          <w:tcPr>
            <w:tcW w:w="8079" w:type="dxa"/>
          </w:tcPr>
          <w:p w14:paraId="5A382917" w14:textId="77777777" w:rsidR="00B51BDF" w:rsidRPr="00B51BDF" w:rsidRDefault="00B51BDF" w:rsidP="00B51BDF">
            <w:pPr>
              <w:spacing w:after="0" w:line="269" w:lineRule="exact"/>
              <w:rPr>
                <w:rFonts w:ascii="Times New Roman" w:hAnsi="Times New Roman" w:cs="Times New Roman"/>
                <w:b/>
              </w:rPr>
            </w:pPr>
            <w:r w:rsidRPr="00B51BDF">
              <w:rPr>
                <w:rFonts w:ascii="Times New Roman" w:hAnsi="Times New Roman" w:cs="Times New Roman"/>
                <w:b/>
              </w:rPr>
              <w:t>Самостоятельная работа (примерная тематика):</w:t>
            </w:r>
          </w:p>
          <w:p w14:paraId="378D48B9" w14:textId="77777777" w:rsidR="00B51BDF" w:rsidRPr="00B51BDF" w:rsidRDefault="00B51BDF" w:rsidP="00B51BDF">
            <w:pPr>
              <w:spacing w:after="0"/>
              <w:rPr>
                <w:rFonts w:ascii="Times New Roman" w:hAnsi="Times New Roman" w:cs="Times New Roman"/>
              </w:rPr>
            </w:pPr>
            <w:r w:rsidRPr="00B51BDF">
              <w:rPr>
                <w:rFonts w:ascii="Times New Roman" w:hAnsi="Times New Roman" w:cs="Times New Roman"/>
              </w:rPr>
              <w:t>Составление реферата по темам:</w:t>
            </w:r>
          </w:p>
          <w:p w14:paraId="21ADF8CD" w14:textId="2BC65F46" w:rsidR="00B51BDF" w:rsidRPr="00B51BDF" w:rsidRDefault="00B51BDF" w:rsidP="00B51BDF">
            <w:pPr>
              <w:spacing w:after="0" w:line="276" w:lineRule="auto"/>
              <w:rPr>
                <w:rFonts w:ascii="Times New Roman" w:hAnsi="Times New Roman" w:cs="Times New Roman"/>
              </w:rPr>
            </w:pPr>
            <w:r w:rsidRPr="00B51BDF">
              <w:rPr>
                <w:rFonts w:ascii="Times New Roman" w:hAnsi="Times New Roman" w:cs="Times New Roman"/>
              </w:rPr>
              <w:t xml:space="preserve">«Условие самоторможения в винтовой паре», «Применение резьбовых соединений </w:t>
            </w:r>
            <w:r w:rsidRPr="00B51BDF">
              <w:rPr>
                <w:rFonts w:ascii="Times New Roman" w:hAnsi="Times New Roman" w:cs="Times New Roman"/>
              </w:rPr>
              <w:lastRenderedPageBreak/>
              <w:t>в автотранспорте», «Применение шпоночных, шлицевых и</w:t>
            </w:r>
            <w:r>
              <w:rPr>
                <w:rFonts w:ascii="Times New Roman" w:hAnsi="Times New Roman" w:cs="Times New Roman"/>
              </w:rPr>
              <w:t xml:space="preserve"> сварных соединений в автотранс</w:t>
            </w:r>
            <w:r w:rsidRPr="00B51BDF">
              <w:rPr>
                <w:rFonts w:ascii="Times New Roman" w:hAnsi="Times New Roman" w:cs="Times New Roman"/>
              </w:rPr>
              <w:t>порте»</w:t>
            </w:r>
          </w:p>
        </w:tc>
        <w:tc>
          <w:tcPr>
            <w:tcW w:w="1843" w:type="dxa"/>
          </w:tcPr>
          <w:p w14:paraId="2A2EA13F" w14:textId="77777777" w:rsidR="00B51BDF" w:rsidRPr="00B51BDF" w:rsidRDefault="00B51BDF" w:rsidP="00B51BDF">
            <w:pPr>
              <w:spacing w:after="0"/>
              <w:rPr>
                <w:rFonts w:ascii="Times New Roman" w:hAnsi="Times New Roman" w:cs="Times New Roman"/>
              </w:rPr>
            </w:pPr>
          </w:p>
        </w:tc>
        <w:tc>
          <w:tcPr>
            <w:tcW w:w="1843" w:type="dxa"/>
            <w:vMerge/>
          </w:tcPr>
          <w:p w14:paraId="6A9D48EA" w14:textId="77777777" w:rsidR="00B51BDF" w:rsidRPr="00B51BDF" w:rsidRDefault="00B51BDF" w:rsidP="00B51BDF">
            <w:pPr>
              <w:spacing w:after="0"/>
              <w:rPr>
                <w:rFonts w:ascii="Times New Roman" w:hAnsi="Times New Roman" w:cs="Times New Roman"/>
              </w:rPr>
            </w:pPr>
          </w:p>
        </w:tc>
      </w:tr>
      <w:tr w:rsidR="00B51BDF" w:rsidRPr="00B51BDF" w14:paraId="36FEC333" w14:textId="77777777" w:rsidTr="00B51BDF">
        <w:tc>
          <w:tcPr>
            <w:tcW w:w="10757" w:type="dxa"/>
            <w:gridSpan w:val="2"/>
          </w:tcPr>
          <w:p w14:paraId="26EDBE5D" w14:textId="77777777" w:rsidR="00B51BDF" w:rsidRPr="00B51BDF" w:rsidRDefault="00B51BDF" w:rsidP="00B51BDF">
            <w:pPr>
              <w:spacing w:after="0" w:line="268" w:lineRule="exact"/>
              <w:rPr>
                <w:rFonts w:ascii="Times New Roman" w:hAnsi="Times New Roman" w:cs="Times New Roman"/>
                <w:b/>
              </w:rPr>
            </w:pPr>
            <w:r w:rsidRPr="00B51BDF">
              <w:rPr>
                <w:rFonts w:ascii="Times New Roman" w:hAnsi="Times New Roman" w:cs="Times New Roman"/>
                <w:b/>
              </w:rPr>
              <w:lastRenderedPageBreak/>
              <w:t>Промежуточная аттестация</w:t>
            </w:r>
          </w:p>
        </w:tc>
        <w:tc>
          <w:tcPr>
            <w:tcW w:w="1843" w:type="dxa"/>
          </w:tcPr>
          <w:p w14:paraId="09ACC164" w14:textId="77777777" w:rsidR="00B51BDF" w:rsidRPr="00B51BDF" w:rsidRDefault="00B51BDF" w:rsidP="00B51BDF">
            <w:pPr>
              <w:spacing w:after="0" w:line="268" w:lineRule="exact"/>
              <w:jc w:val="center"/>
              <w:rPr>
                <w:rFonts w:ascii="Times New Roman" w:hAnsi="Times New Roman" w:cs="Times New Roman"/>
                <w:b/>
              </w:rPr>
            </w:pPr>
          </w:p>
        </w:tc>
        <w:tc>
          <w:tcPr>
            <w:tcW w:w="1843" w:type="dxa"/>
          </w:tcPr>
          <w:p w14:paraId="33EA1A46" w14:textId="77777777" w:rsidR="00B51BDF" w:rsidRPr="00B51BDF" w:rsidRDefault="00B51BDF" w:rsidP="00B51BDF">
            <w:pPr>
              <w:spacing w:after="0"/>
              <w:rPr>
                <w:rFonts w:ascii="Times New Roman" w:hAnsi="Times New Roman" w:cs="Times New Roman"/>
              </w:rPr>
            </w:pPr>
          </w:p>
        </w:tc>
      </w:tr>
      <w:tr w:rsidR="00B51BDF" w:rsidRPr="00B51BDF" w14:paraId="4C95CA76" w14:textId="77777777" w:rsidTr="00B51BDF">
        <w:tc>
          <w:tcPr>
            <w:tcW w:w="10757" w:type="dxa"/>
            <w:gridSpan w:val="2"/>
          </w:tcPr>
          <w:p w14:paraId="66935836" w14:textId="77777777" w:rsidR="00B51BDF" w:rsidRPr="00B51BDF" w:rsidRDefault="00B51BDF" w:rsidP="00B51BDF">
            <w:pPr>
              <w:spacing w:after="0"/>
              <w:rPr>
                <w:rFonts w:ascii="Times New Roman" w:hAnsi="Times New Roman" w:cs="Times New Roman"/>
              </w:rPr>
            </w:pPr>
            <w:r w:rsidRPr="00B51BDF">
              <w:rPr>
                <w:rFonts w:ascii="Times New Roman" w:hAnsi="Times New Roman" w:cs="Times New Roman"/>
                <w:b/>
              </w:rPr>
              <w:t>Всего</w:t>
            </w:r>
          </w:p>
        </w:tc>
        <w:tc>
          <w:tcPr>
            <w:tcW w:w="1843" w:type="dxa"/>
          </w:tcPr>
          <w:p w14:paraId="3DAC03E8" w14:textId="30AD5780" w:rsidR="00B51BDF" w:rsidRPr="00B51BDF" w:rsidRDefault="00B51BDF" w:rsidP="00B51BDF">
            <w:pPr>
              <w:spacing w:after="0" w:line="268" w:lineRule="exact"/>
              <w:jc w:val="center"/>
              <w:rPr>
                <w:rFonts w:ascii="Times New Roman" w:hAnsi="Times New Roman" w:cs="Times New Roman"/>
                <w:b/>
              </w:rPr>
            </w:pPr>
          </w:p>
        </w:tc>
        <w:tc>
          <w:tcPr>
            <w:tcW w:w="1843" w:type="dxa"/>
          </w:tcPr>
          <w:p w14:paraId="338D3E24" w14:textId="77777777" w:rsidR="00B51BDF" w:rsidRPr="00B51BDF" w:rsidRDefault="00B51BDF" w:rsidP="00B51BDF">
            <w:pPr>
              <w:spacing w:after="0"/>
              <w:rPr>
                <w:rFonts w:ascii="Times New Roman" w:hAnsi="Times New Roman" w:cs="Times New Roman"/>
              </w:rPr>
            </w:pPr>
          </w:p>
        </w:tc>
      </w:tr>
    </w:tbl>
    <w:p w14:paraId="465EEC0A" w14:textId="679E199B" w:rsidR="00236A86" w:rsidRPr="0096590F" w:rsidRDefault="00236A86" w:rsidP="00236A86">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 xml:space="preserve"> </w:t>
      </w:r>
    </w:p>
    <w:p w14:paraId="0BB59C5C" w14:textId="77777777" w:rsidR="00236A86" w:rsidRPr="0096590F" w:rsidRDefault="00236A86" w:rsidP="00236A86">
      <w:pPr>
        <w:spacing w:after="0" w:line="240" w:lineRule="auto"/>
        <w:rPr>
          <w:rFonts w:ascii="Times New Roman" w:hAnsi="Times New Roman" w:cs="Times New Roman"/>
          <w:i/>
          <w:sz w:val="24"/>
          <w:szCs w:val="24"/>
        </w:rPr>
        <w:sectPr w:rsidR="00236A86" w:rsidRPr="0096590F">
          <w:pgSz w:w="16840" w:h="11907" w:orient="landscape"/>
          <w:pgMar w:top="1134" w:right="851" w:bottom="1134" w:left="1134" w:header="709" w:footer="0" w:gutter="0"/>
          <w:cols w:space="720"/>
        </w:sectPr>
      </w:pPr>
    </w:p>
    <w:p w14:paraId="38B12CFC" w14:textId="77777777" w:rsidR="00C20889" w:rsidRPr="00202C04" w:rsidRDefault="00C20889" w:rsidP="00C20889">
      <w:pPr>
        <w:spacing w:after="0" w:line="276" w:lineRule="auto"/>
        <w:jc w:val="center"/>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lastRenderedPageBreak/>
        <w:t>3. УСЛОВИЯ РЕАЛИЗАЦИИ УЧЕБНОЙ ДИСЦИПЛИНЫ</w:t>
      </w:r>
    </w:p>
    <w:p w14:paraId="0017A42E" w14:textId="77777777" w:rsidR="00C20889" w:rsidRPr="00202C04" w:rsidRDefault="00C20889" w:rsidP="00C20889">
      <w:pPr>
        <w:suppressAutoHyphens/>
        <w:spacing w:after="0" w:line="276" w:lineRule="auto"/>
        <w:ind w:firstLine="709"/>
        <w:jc w:val="both"/>
        <w:rPr>
          <w:rFonts w:ascii="Times New Roman" w:eastAsia="Times New Roman" w:hAnsi="Times New Roman" w:cs="Times New Roman"/>
          <w:bCs/>
          <w:sz w:val="24"/>
          <w:szCs w:val="24"/>
          <w:lang w:eastAsia="ru-RU"/>
        </w:rPr>
      </w:pPr>
    </w:p>
    <w:p w14:paraId="26022A04" w14:textId="77777777" w:rsidR="00C20889" w:rsidRPr="00202C04" w:rsidRDefault="00C20889" w:rsidP="00C20889">
      <w:pPr>
        <w:suppressAutoHyphens/>
        <w:spacing w:after="0" w:line="276" w:lineRule="auto"/>
        <w:ind w:firstLine="709"/>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C12A2DD" w14:textId="77777777" w:rsidR="00C20889" w:rsidRPr="00202C04" w:rsidRDefault="00C20889" w:rsidP="00C20889">
      <w:pPr>
        <w:suppressAutoHyphens/>
        <w:autoSpaceDE w:val="0"/>
        <w:autoSpaceDN w:val="0"/>
        <w:adjustRightInd w:val="0"/>
        <w:spacing w:after="0" w:line="276" w:lineRule="auto"/>
        <w:ind w:firstLine="708"/>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Кабинет «</w:t>
      </w:r>
      <w:r w:rsidRPr="00D45ACE">
        <w:rPr>
          <w:rFonts w:ascii="Times New Roman" w:hAnsi="Times New Roman"/>
          <w:bCs/>
          <w:sz w:val="24"/>
          <w:szCs w:val="24"/>
        </w:rPr>
        <w:t>Общепрофессиональных дисциплин</w:t>
      </w:r>
      <w:r w:rsidRPr="00202C04">
        <w:rPr>
          <w:rFonts w:ascii="Times New Roman" w:eastAsia="Times New Roman" w:hAnsi="Times New Roman" w:cs="Times New Roman"/>
          <w:bCs/>
          <w:sz w:val="24"/>
          <w:szCs w:val="24"/>
          <w:lang w:eastAsia="ru-RU"/>
        </w:rPr>
        <w:t>», оснащенный в соответствии с п. 6.1.2.1 образовательной программы по специальности.</w:t>
      </w:r>
    </w:p>
    <w:p w14:paraId="31FEBD5F" w14:textId="77777777" w:rsidR="00C20889" w:rsidRPr="00202C04" w:rsidRDefault="00C20889" w:rsidP="00C20889">
      <w:pPr>
        <w:suppressAutoHyphens/>
        <w:autoSpaceDE w:val="0"/>
        <w:autoSpaceDN w:val="0"/>
        <w:adjustRightInd w:val="0"/>
        <w:spacing w:after="0" w:line="276" w:lineRule="auto"/>
        <w:ind w:firstLine="708"/>
        <w:jc w:val="both"/>
        <w:rPr>
          <w:rFonts w:ascii="Times New Roman" w:eastAsia="Times New Roman" w:hAnsi="Times New Roman" w:cs="Times New Roman"/>
          <w:sz w:val="24"/>
          <w:szCs w:val="24"/>
          <w:lang w:eastAsia="ru-RU"/>
        </w:rPr>
      </w:pPr>
    </w:p>
    <w:p w14:paraId="14B3AB20" w14:textId="77777777" w:rsidR="00C20889" w:rsidRPr="00202C04" w:rsidRDefault="00C20889" w:rsidP="00C20889">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t>3.2. Информационное обеспечение реализации программы</w:t>
      </w:r>
    </w:p>
    <w:p w14:paraId="4BB89449" w14:textId="77777777" w:rsidR="00C20889" w:rsidRDefault="00C20889" w:rsidP="00C20889">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02C0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202C04">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202C0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1D8E10" w14:textId="77777777" w:rsidR="00C20889" w:rsidRPr="00B555D8" w:rsidRDefault="00C20889" w:rsidP="00B555D8">
      <w:pPr>
        <w:suppressAutoHyphens/>
        <w:spacing w:after="0" w:line="276" w:lineRule="auto"/>
        <w:ind w:firstLine="709"/>
        <w:contextualSpacing/>
        <w:jc w:val="both"/>
        <w:rPr>
          <w:rFonts w:ascii="Times New Roman" w:eastAsia="Times New Roman" w:hAnsi="Times New Roman" w:cs="Times New Roman"/>
          <w:bCs/>
          <w:sz w:val="24"/>
          <w:szCs w:val="24"/>
          <w:lang w:eastAsia="ru-RU"/>
        </w:rPr>
      </w:pPr>
    </w:p>
    <w:p w14:paraId="4B1BA051" w14:textId="77777777" w:rsidR="00B555D8" w:rsidRPr="00B555D8" w:rsidRDefault="00B555D8" w:rsidP="00B555D8">
      <w:pPr>
        <w:spacing w:after="0"/>
        <w:ind w:firstLine="709"/>
        <w:rPr>
          <w:rFonts w:ascii="Times New Roman" w:hAnsi="Times New Roman" w:cs="Times New Roman"/>
          <w:b/>
          <w:sz w:val="24"/>
        </w:rPr>
      </w:pPr>
      <w:r w:rsidRPr="00B555D8">
        <w:rPr>
          <w:rFonts w:ascii="Times New Roman" w:hAnsi="Times New Roman" w:cs="Times New Roman"/>
          <w:b/>
          <w:sz w:val="24"/>
        </w:rPr>
        <w:t>3.2.1 Основные печатные издания</w:t>
      </w:r>
    </w:p>
    <w:p w14:paraId="7DE21189" w14:textId="77777777" w:rsidR="00B555D8" w:rsidRPr="00B555D8" w:rsidRDefault="00B555D8" w:rsidP="00DF51D2">
      <w:pPr>
        <w:widowControl w:val="0"/>
        <w:numPr>
          <w:ilvl w:val="0"/>
          <w:numId w:val="68"/>
        </w:numPr>
        <w:tabs>
          <w:tab w:val="left" w:pos="797"/>
        </w:tabs>
        <w:autoSpaceDE w:val="0"/>
        <w:autoSpaceDN w:val="0"/>
        <w:spacing w:after="0" w:line="276" w:lineRule="auto"/>
        <w:ind w:left="0" w:firstLine="709"/>
        <w:jc w:val="both"/>
        <w:rPr>
          <w:rFonts w:ascii="Times New Roman" w:hAnsi="Times New Roman" w:cs="Times New Roman"/>
          <w:sz w:val="24"/>
          <w:szCs w:val="24"/>
        </w:rPr>
      </w:pPr>
      <w:proofErr w:type="spellStart"/>
      <w:r w:rsidRPr="00B555D8">
        <w:rPr>
          <w:rFonts w:ascii="Times New Roman" w:hAnsi="Times New Roman" w:cs="Times New Roman"/>
          <w:sz w:val="24"/>
          <w:szCs w:val="24"/>
        </w:rPr>
        <w:t>Олофинская</w:t>
      </w:r>
      <w:proofErr w:type="spellEnd"/>
      <w:r w:rsidRPr="00B555D8">
        <w:rPr>
          <w:rFonts w:ascii="Times New Roman" w:hAnsi="Times New Roman" w:cs="Times New Roman"/>
          <w:sz w:val="24"/>
          <w:szCs w:val="24"/>
        </w:rPr>
        <w:t xml:space="preserve"> В.П. Детали машин. Краткий курс, практические занятия и тестовые задания / В.П. </w:t>
      </w:r>
      <w:proofErr w:type="spellStart"/>
      <w:r w:rsidRPr="00B555D8">
        <w:rPr>
          <w:rFonts w:ascii="Times New Roman" w:hAnsi="Times New Roman" w:cs="Times New Roman"/>
          <w:sz w:val="24"/>
          <w:szCs w:val="24"/>
        </w:rPr>
        <w:t>Олофинская</w:t>
      </w:r>
      <w:proofErr w:type="spellEnd"/>
      <w:r w:rsidRPr="00B555D8">
        <w:rPr>
          <w:rFonts w:ascii="Times New Roman" w:hAnsi="Times New Roman" w:cs="Times New Roman"/>
          <w:sz w:val="24"/>
          <w:szCs w:val="24"/>
        </w:rPr>
        <w:t>. – Москва</w:t>
      </w:r>
      <w:proofErr w:type="gramStart"/>
      <w:r w:rsidRPr="00B555D8">
        <w:rPr>
          <w:rFonts w:ascii="Times New Roman" w:hAnsi="Times New Roman" w:cs="Times New Roman"/>
          <w:sz w:val="24"/>
          <w:szCs w:val="24"/>
        </w:rPr>
        <w:t xml:space="preserve"> :</w:t>
      </w:r>
      <w:proofErr w:type="gramEnd"/>
      <w:r w:rsidRPr="00B555D8">
        <w:rPr>
          <w:rFonts w:ascii="Times New Roman" w:hAnsi="Times New Roman" w:cs="Times New Roman"/>
          <w:sz w:val="24"/>
          <w:szCs w:val="24"/>
        </w:rPr>
        <w:t xml:space="preserve"> Форум, 2021. – 232 с.</w:t>
      </w:r>
    </w:p>
    <w:p w14:paraId="64C7AFA6" w14:textId="77777777" w:rsidR="00B555D8" w:rsidRPr="00B555D8" w:rsidRDefault="00B555D8" w:rsidP="00DF51D2">
      <w:pPr>
        <w:widowControl w:val="0"/>
        <w:numPr>
          <w:ilvl w:val="0"/>
          <w:numId w:val="68"/>
        </w:numPr>
        <w:tabs>
          <w:tab w:val="left" w:pos="797"/>
        </w:tabs>
        <w:autoSpaceDE w:val="0"/>
        <w:autoSpaceDN w:val="0"/>
        <w:spacing w:after="0" w:line="276" w:lineRule="auto"/>
        <w:ind w:left="0" w:firstLine="709"/>
        <w:jc w:val="both"/>
        <w:rPr>
          <w:rFonts w:ascii="Times New Roman" w:hAnsi="Times New Roman" w:cs="Times New Roman"/>
          <w:sz w:val="24"/>
          <w:szCs w:val="24"/>
        </w:rPr>
      </w:pPr>
      <w:proofErr w:type="spellStart"/>
      <w:r w:rsidRPr="00B555D8">
        <w:rPr>
          <w:rFonts w:ascii="Times New Roman" w:hAnsi="Times New Roman" w:cs="Times New Roman"/>
          <w:sz w:val="24"/>
          <w:szCs w:val="24"/>
        </w:rPr>
        <w:t>Олофинская</w:t>
      </w:r>
      <w:proofErr w:type="spellEnd"/>
      <w:r w:rsidRPr="00B555D8">
        <w:rPr>
          <w:rFonts w:ascii="Times New Roman" w:hAnsi="Times New Roman" w:cs="Times New Roman"/>
          <w:sz w:val="24"/>
          <w:szCs w:val="24"/>
        </w:rPr>
        <w:t xml:space="preserve"> В.П. Детали машин. Основы теории, расчета и конструирования / В.П. </w:t>
      </w:r>
      <w:proofErr w:type="spellStart"/>
      <w:r w:rsidRPr="00B555D8">
        <w:rPr>
          <w:rFonts w:ascii="Times New Roman" w:hAnsi="Times New Roman" w:cs="Times New Roman"/>
          <w:sz w:val="24"/>
          <w:szCs w:val="24"/>
        </w:rPr>
        <w:t>Олофинская</w:t>
      </w:r>
      <w:proofErr w:type="spellEnd"/>
      <w:r w:rsidRPr="00B555D8">
        <w:rPr>
          <w:rFonts w:ascii="Times New Roman" w:hAnsi="Times New Roman" w:cs="Times New Roman"/>
          <w:sz w:val="24"/>
          <w:szCs w:val="24"/>
        </w:rPr>
        <w:t>. – Москва</w:t>
      </w:r>
      <w:proofErr w:type="gramStart"/>
      <w:r w:rsidRPr="00B555D8">
        <w:rPr>
          <w:rFonts w:ascii="Times New Roman" w:hAnsi="Times New Roman" w:cs="Times New Roman"/>
          <w:sz w:val="24"/>
          <w:szCs w:val="24"/>
        </w:rPr>
        <w:t xml:space="preserve"> :</w:t>
      </w:r>
      <w:proofErr w:type="gramEnd"/>
      <w:r w:rsidRPr="00B555D8">
        <w:rPr>
          <w:rFonts w:ascii="Times New Roman" w:hAnsi="Times New Roman" w:cs="Times New Roman"/>
          <w:sz w:val="24"/>
          <w:szCs w:val="24"/>
        </w:rPr>
        <w:t xml:space="preserve"> Форум, 2021. – 72 с.</w:t>
      </w:r>
    </w:p>
    <w:p w14:paraId="5BAA6F4F" w14:textId="77777777" w:rsidR="00B555D8" w:rsidRPr="00B555D8" w:rsidRDefault="00B555D8" w:rsidP="00DF51D2">
      <w:pPr>
        <w:widowControl w:val="0"/>
        <w:numPr>
          <w:ilvl w:val="0"/>
          <w:numId w:val="68"/>
        </w:numPr>
        <w:tabs>
          <w:tab w:val="left" w:pos="797"/>
        </w:tabs>
        <w:autoSpaceDE w:val="0"/>
        <w:autoSpaceDN w:val="0"/>
        <w:spacing w:after="0" w:line="276" w:lineRule="auto"/>
        <w:ind w:left="0" w:firstLine="709"/>
        <w:jc w:val="both"/>
        <w:rPr>
          <w:rFonts w:ascii="Times New Roman" w:hAnsi="Times New Roman" w:cs="Times New Roman"/>
          <w:sz w:val="24"/>
          <w:szCs w:val="24"/>
        </w:rPr>
      </w:pPr>
      <w:r w:rsidRPr="00B555D8">
        <w:rPr>
          <w:rFonts w:ascii="Times New Roman" w:hAnsi="Times New Roman" w:cs="Times New Roman"/>
          <w:sz w:val="24"/>
          <w:szCs w:val="24"/>
        </w:rPr>
        <w:t xml:space="preserve">Техническая механика. Курсовое проектирование / Д.Н. </w:t>
      </w:r>
      <w:proofErr w:type="spellStart"/>
      <w:r w:rsidRPr="00B555D8">
        <w:rPr>
          <w:rFonts w:ascii="Times New Roman" w:hAnsi="Times New Roman" w:cs="Times New Roman"/>
          <w:sz w:val="24"/>
          <w:szCs w:val="24"/>
        </w:rPr>
        <w:t>Бахарев</w:t>
      </w:r>
      <w:proofErr w:type="spellEnd"/>
      <w:r w:rsidRPr="00B555D8">
        <w:rPr>
          <w:rFonts w:ascii="Times New Roman" w:hAnsi="Times New Roman" w:cs="Times New Roman"/>
          <w:sz w:val="24"/>
          <w:szCs w:val="24"/>
        </w:rPr>
        <w:t xml:space="preserve">, А.А. </w:t>
      </w:r>
      <w:proofErr w:type="spellStart"/>
      <w:r w:rsidRPr="00B555D8">
        <w:rPr>
          <w:rFonts w:ascii="Times New Roman" w:hAnsi="Times New Roman" w:cs="Times New Roman"/>
          <w:sz w:val="24"/>
          <w:szCs w:val="24"/>
        </w:rPr>
        <w:t>Добрицкий</w:t>
      </w:r>
      <w:proofErr w:type="spellEnd"/>
      <w:r w:rsidRPr="00B555D8">
        <w:rPr>
          <w:rFonts w:ascii="Times New Roman" w:hAnsi="Times New Roman" w:cs="Times New Roman"/>
          <w:sz w:val="24"/>
          <w:szCs w:val="24"/>
        </w:rPr>
        <w:t xml:space="preserve">, С.Ф. </w:t>
      </w:r>
      <w:proofErr w:type="spellStart"/>
      <w:r w:rsidRPr="00B555D8">
        <w:rPr>
          <w:rFonts w:ascii="Times New Roman" w:hAnsi="Times New Roman" w:cs="Times New Roman"/>
          <w:sz w:val="24"/>
          <w:szCs w:val="24"/>
        </w:rPr>
        <w:t>Вольвак</w:t>
      </w:r>
      <w:proofErr w:type="spellEnd"/>
      <w:r w:rsidRPr="00B555D8">
        <w:rPr>
          <w:rFonts w:ascii="Times New Roman" w:hAnsi="Times New Roman" w:cs="Times New Roman"/>
          <w:sz w:val="24"/>
          <w:szCs w:val="24"/>
        </w:rPr>
        <w:t xml:space="preserve">, В.Д. </w:t>
      </w:r>
      <w:proofErr w:type="spellStart"/>
      <w:r w:rsidRPr="00B555D8">
        <w:rPr>
          <w:rFonts w:ascii="Times New Roman" w:hAnsi="Times New Roman" w:cs="Times New Roman"/>
          <w:sz w:val="24"/>
          <w:szCs w:val="24"/>
        </w:rPr>
        <w:t>Несвит</w:t>
      </w:r>
      <w:proofErr w:type="spellEnd"/>
      <w:r w:rsidRPr="00B555D8">
        <w:rPr>
          <w:rFonts w:ascii="Times New Roman" w:hAnsi="Times New Roman" w:cs="Times New Roman"/>
          <w:sz w:val="24"/>
          <w:szCs w:val="24"/>
        </w:rPr>
        <w:t>. – Москва</w:t>
      </w:r>
      <w:proofErr w:type="gramStart"/>
      <w:r w:rsidRPr="00B555D8">
        <w:rPr>
          <w:rFonts w:ascii="Times New Roman" w:hAnsi="Times New Roman" w:cs="Times New Roman"/>
          <w:sz w:val="24"/>
          <w:szCs w:val="24"/>
        </w:rPr>
        <w:t xml:space="preserve"> :</w:t>
      </w:r>
      <w:proofErr w:type="gramEnd"/>
      <w:r w:rsidRPr="00B555D8">
        <w:rPr>
          <w:rFonts w:ascii="Times New Roman" w:hAnsi="Times New Roman" w:cs="Times New Roman"/>
          <w:sz w:val="24"/>
          <w:szCs w:val="24"/>
        </w:rPr>
        <w:t xml:space="preserve"> Форум, 2021. – 236 с. </w:t>
      </w:r>
    </w:p>
    <w:p w14:paraId="347D1B24" w14:textId="77777777" w:rsidR="00B555D8" w:rsidRPr="00B555D8" w:rsidRDefault="00B555D8" w:rsidP="00DF51D2">
      <w:pPr>
        <w:widowControl w:val="0"/>
        <w:numPr>
          <w:ilvl w:val="0"/>
          <w:numId w:val="68"/>
        </w:numPr>
        <w:tabs>
          <w:tab w:val="left" w:pos="797"/>
        </w:tabs>
        <w:autoSpaceDE w:val="0"/>
        <w:autoSpaceDN w:val="0"/>
        <w:spacing w:after="0" w:line="276" w:lineRule="auto"/>
        <w:ind w:left="0" w:firstLine="709"/>
        <w:jc w:val="both"/>
        <w:rPr>
          <w:rFonts w:ascii="Times New Roman" w:hAnsi="Times New Roman" w:cs="Times New Roman"/>
          <w:sz w:val="24"/>
          <w:szCs w:val="24"/>
        </w:rPr>
      </w:pPr>
      <w:r w:rsidRPr="00B555D8">
        <w:rPr>
          <w:rFonts w:ascii="Times New Roman" w:hAnsi="Times New Roman" w:cs="Times New Roman"/>
          <w:sz w:val="24"/>
          <w:szCs w:val="24"/>
        </w:rPr>
        <w:t>Хруничева Т.В. Детали машин: типовые расчеты на прочность / Т.В. Хруничева</w:t>
      </w:r>
      <w:proofErr w:type="gramStart"/>
      <w:r w:rsidRPr="00B555D8">
        <w:rPr>
          <w:rFonts w:ascii="Times New Roman" w:hAnsi="Times New Roman" w:cs="Times New Roman"/>
          <w:sz w:val="24"/>
          <w:szCs w:val="24"/>
        </w:rPr>
        <w:t xml:space="preserve">,. – </w:t>
      </w:r>
      <w:proofErr w:type="gramEnd"/>
      <w:r w:rsidRPr="00B555D8">
        <w:rPr>
          <w:rFonts w:ascii="Times New Roman" w:hAnsi="Times New Roman" w:cs="Times New Roman"/>
          <w:sz w:val="24"/>
          <w:szCs w:val="24"/>
        </w:rPr>
        <w:t>Москва: Форум, 2020. – 224 с.</w:t>
      </w:r>
    </w:p>
    <w:p w14:paraId="3E870E11" w14:textId="77777777" w:rsidR="00B555D8" w:rsidRPr="00B555D8" w:rsidRDefault="00B555D8" w:rsidP="00B555D8">
      <w:pPr>
        <w:spacing w:after="0"/>
        <w:ind w:firstLine="709"/>
        <w:rPr>
          <w:rFonts w:ascii="Times New Roman" w:hAnsi="Times New Roman" w:cs="Times New Roman"/>
          <w:b/>
          <w:sz w:val="24"/>
        </w:rPr>
      </w:pPr>
    </w:p>
    <w:p w14:paraId="5E3381C8" w14:textId="77777777" w:rsidR="00B555D8" w:rsidRPr="00B555D8" w:rsidRDefault="00B555D8" w:rsidP="00B555D8">
      <w:pPr>
        <w:spacing w:after="0"/>
        <w:ind w:firstLine="709"/>
        <w:rPr>
          <w:rFonts w:ascii="Times New Roman" w:hAnsi="Times New Roman" w:cs="Times New Roman"/>
          <w:b/>
          <w:sz w:val="24"/>
        </w:rPr>
      </w:pPr>
      <w:r w:rsidRPr="00B555D8">
        <w:rPr>
          <w:rFonts w:ascii="Times New Roman" w:hAnsi="Times New Roman" w:cs="Times New Roman"/>
          <w:b/>
          <w:sz w:val="24"/>
        </w:rPr>
        <w:t>3.2.2 Основные электронные издания</w:t>
      </w:r>
    </w:p>
    <w:p w14:paraId="7906CD2A" w14:textId="77777777" w:rsidR="00B555D8" w:rsidRPr="00B555D8" w:rsidRDefault="00B555D8" w:rsidP="00DF51D2">
      <w:pPr>
        <w:widowControl w:val="0"/>
        <w:numPr>
          <w:ilvl w:val="3"/>
          <w:numId w:val="69"/>
        </w:numPr>
        <w:autoSpaceDE w:val="0"/>
        <w:autoSpaceDN w:val="0"/>
        <w:spacing w:after="0" w:line="276" w:lineRule="auto"/>
        <w:ind w:left="0" w:firstLine="709"/>
        <w:jc w:val="both"/>
        <w:rPr>
          <w:rFonts w:ascii="Times New Roman" w:hAnsi="Times New Roman" w:cs="Times New Roman"/>
          <w:sz w:val="24"/>
          <w:szCs w:val="24"/>
        </w:rPr>
      </w:pPr>
      <w:proofErr w:type="spellStart"/>
      <w:r w:rsidRPr="00B555D8">
        <w:rPr>
          <w:rFonts w:ascii="Times New Roman" w:hAnsi="Times New Roman" w:cs="Times New Roman"/>
          <w:sz w:val="24"/>
          <w:szCs w:val="24"/>
        </w:rPr>
        <w:t>Гребенкин</w:t>
      </w:r>
      <w:proofErr w:type="spellEnd"/>
      <w:r w:rsidRPr="00B555D8">
        <w:rPr>
          <w:rFonts w:ascii="Times New Roman" w:hAnsi="Times New Roman" w:cs="Times New Roman"/>
          <w:sz w:val="24"/>
          <w:szCs w:val="24"/>
        </w:rPr>
        <w:t>, В. З.  Техническая механика</w:t>
      </w:r>
      <w:proofErr w:type="gramStart"/>
      <w:r w:rsidRPr="00B555D8">
        <w:rPr>
          <w:rFonts w:ascii="Times New Roman" w:hAnsi="Times New Roman" w:cs="Times New Roman"/>
          <w:sz w:val="24"/>
          <w:szCs w:val="24"/>
        </w:rPr>
        <w:t> :</w:t>
      </w:r>
      <w:proofErr w:type="gramEnd"/>
      <w:r w:rsidRPr="00B555D8">
        <w:rPr>
          <w:rFonts w:ascii="Times New Roman" w:hAnsi="Times New Roman" w:cs="Times New Roman"/>
          <w:sz w:val="24"/>
          <w:szCs w:val="24"/>
        </w:rPr>
        <w:t xml:space="preserve"> учебник и практикум для среднего профессионального образования / В. З. </w:t>
      </w:r>
      <w:proofErr w:type="spellStart"/>
      <w:r w:rsidRPr="00B555D8">
        <w:rPr>
          <w:rFonts w:ascii="Times New Roman" w:hAnsi="Times New Roman" w:cs="Times New Roman"/>
          <w:sz w:val="24"/>
          <w:szCs w:val="24"/>
        </w:rPr>
        <w:t>Гребенкин</w:t>
      </w:r>
      <w:proofErr w:type="spellEnd"/>
      <w:r w:rsidRPr="00B555D8">
        <w:rPr>
          <w:rFonts w:ascii="Times New Roman" w:hAnsi="Times New Roman" w:cs="Times New Roman"/>
          <w:sz w:val="24"/>
          <w:szCs w:val="24"/>
        </w:rPr>
        <w:t>, Р. П. Заднепровский, В. А. Летягин ; под редакцией В. З. </w:t>
      </w:r>
      <w:proofErr w:type="spellStart"/>
      <w:r w:rsidRPr="00B555D8">
        <w:rPr>
          <w:rFonts w:ascii="Times New Roman" w:hAnsi="Times New Roman" w:cs="Times New Roman"/>
          <w:sz w:val="24"/>
          <w:szCs w:val="24"/>
        </w:rPr>
        <w:t>Гребенкина</w:t>
      </w:r>
      <w:proofErr w:type="spellEnd"/>
      <w:r w:rsidRPr="00B555D8">
        <w:rPr>
          <w:rFonts w:ascii="Times New Roman" w:hAnsi="Times New Roman" w:cs="Times New Roman"/>
          <w:sz w:val="24"/>
          <w:szCs w:val="24"/>
        </w:rPr>
        <w:t>, Р. П. Заднепровского. — Москва</w:t>
      </w:r>
      <w:proofErr w:type="gramStart"/>
      <w:r w:rsidRPr="00B555D8">
        <w:rPr>
          <w:rFonts w:ascii="Times New Roman" w:hAnsi="Times New Roman" w:cs="Times New Roman"/>
          <w:sz w:val="24"/>
          <w:szCs w:val="24"/>
        </w:rPr>
        <w:t> :</w:t>
      </w:r>
      <w:proofErr w:type="gramEnd"/>
      <w:r w:rsidRPr="00B555D8">
        <w:rPr>
          <w:rFonts w:ascii="Times New Roman" w:hAnsi="Times New Roman" w:cs="Times New Roman"/>
          <w:sz w:val="24"/>
          <w:szCs w:val="24"/>
        </w:rPr>
        <w:t xml:space="preserve"> Издательство </w:t>
      </w:r>
      <w:proofErr w:type="spellStart"/>
      <w:r w:rsidRPr="00B555D8">
        <w:rPr>
          <w:rFonts w:ascii="Times New Roman" w:hAnsi="Times New Roman" w:cs="Times New Roman"/>
          <w:sz w:val="24"/>
          <w:szCs w:val="24"/>
        </w:rPr>
        <w:t>Юрайт</w:t>
      </w:r>
      <w:proofErr w:type="spellEnd"/>
      <w:r w:rsidRPr="00B555D8">
        <w:rPr>
          <w:rFonts w:ascii="Times New Roman" w:hAnsi="Times New Roman" w:cs="Times New Roman"/>
          <w:sz w:val="24"/>
          <w:szCs w:val="24"/>
        </w:rPr>
        <w:t>, 2023. — 390 с. — (Профессиональное образование). — ISBN 978-5-534-10337-3. — Текст</w:t>
      </w:r>
      <w:proofErr w:type="gramStart"/>
      <w:r w:rsidRPr="00B555D8">
        <w:rPr>
          <w:rFonts w:ascii="Times New Roman" w:hAnsi="Times New Roman" w:cs="Times New Roman"/>
          <w:sz w:val="24"/>
          <w:szCs w:val="24"/>
        </w:rPr>
        <w:t xml:space="preserve"> :</w:t>
      </w:r>
      <w:proofErr w:type="gramEnd"/>
      <w:r w:rsidRPr="00B555D8">
        <w:rPr>
          <w:rFonts w:ascii="Times New Roman" w:hAnsi="Times New Roman" w:cs="Times New Roman"/>
          <w:sz w:val="24"/>
          <w:szCs w:val="24"/>
        </w:rPr>
        <w:t xml:space="preserve"> электронный // Образовательная платформа </w:t>
      </w:r>
      <w:proofErr w:type="spellStart"/>
      <w:r w:rsidRPr="00B555D8">
        <w:rPr>
          <w:rFonts w:ascii="Times New Roman" w:hAnsi="Times New Roman" w:cs="Times New Roman"/>
          <w:sz w:val="24"/>
          <w:szCs w:val="24"/>
        </w:rPr>
        <w:t>Юрайт</w:t>
      </w:r>
      <w:proofErr w:type="spellEnd"/>
      <w:r w:rsidRPr="00B555D8">
        <w:rPr>
          <w:rFonts w:ascii="Times New Roman" w:hAnsi="Times New Roman" w:cs="Times New Roman"/>
          <w:sz w:val="24"/>
          <w:szCs w:val="24"/>
        </w:rPr>
        <w:t xml:space="preserve"> [сайт]. — URL: https://urait.ru/bcode/517738 (дата обращения: 24.08.2023).</w:t>
      </w:r>
    </w:p>
    <w:p w14:paraId="14F9B999" w14:textId="77777777" w:rsidR="00B555D8" w:rsidRPr="00B555D8" w:rsidRDefault="00B555D8" w:rsidP="00DF51D2">
      <w:pPr>
        <w:widowControl w:val="0"/>
        <w:numPr>
          <w:ilvl w:val="3"/>
          <w:numId w:val="69"/>
        </w:numPr>
        <w:autoSpaceDE w:val="0"/>
        <w:autoSpaceDN w:val="0"/>
        <w:spacing w:after="0" w:line="276" w:lineRule="auto"/>
        <w:ind w:left="0" w:firstLine="709"/>
        <w:jc w:val="both"/>
        <w:rPr>
          <w:rFonts w:ascii="Times New Roman" w:hAnsi="Times New Roman" w:cs="Times New Roman"/>
          <w:sz w:val="24"/>
          <w:szCs w:val="24"/>
        </w:rPr>
      </w:pPr>
      <w:proofErr w:type="spellStart"/>
      <w:r w:rsidRPr="00B555D8">
        <w:rPr>
          <w:rFonts w:ascii="Times New Roman" w:hAnsi="Times New Roman" w:cs="Times New Roman"/>
          <w:sz w:val="24"/>
          <w:szCs w:val="24"/>
        </w:rPr>
        <w:t>Зиомковский</w:t>
      </w:r>
      <w:proofErr w:type="spellEnd"/>
      <w:r w:rsidRPr="00B555D8">
        <w:rPr>
          <w:rFonts w:ascii="Times New Roman" w:hAnsi="Times New Roman" w:cs="Times New Roman"/>
          <w:sz w:val="24"/>
          <w:szCs w:val="24"/>
        </w:rPr>
        <w:t>, В. М.  Техническая механика</w:t>
      </w:r>
      <w:proofErr w:type="gramStart"/>
      <w:r w:rsidRPr="00B555D8">
        <w:rPr>
          <w:rFonts w:ascii="Times New Roman" w:hAnsi="Times New Roman" w:cs="Times New Roman"/>
          <w:sz w:val="24"/>
          <w:szCs w:val="24"/>
        </w:rPr>
        <w:t> :</w:t>
      </w:r>
      <w:proofErr w:type="gramEnd"/>
      <w:r w:rsidRPr="00B555D8">
        <w:rPr>
          <w:rFonts w:ascii="Times New Roman" w:hAnsi="Times New Roman" w:cs="Times New Roman"/>
          <w:sz w:val="24"/>
          <w:szCs w:val="24"/>
        </w:rPr>
        <w:t xml:space="preserve"> учебное пособие для среднего профессионального образования / В. М. </w:t>
      </w:r>
      <w:proofErr w:type="spellStart"/>
      <w:r w:rsidRPr="00B555D8">
        <w:rPr>
          <w:rFonts w:ascii="Times New Roman" w:hAnsi="Times New Roman" w:cs="Times New Roman"/>
          <w:sz w:val="24"/>
          <w:szCs w:val="24"/>
        </w:rPr>
        <w:t>Зиомковский</w:t>
      </w:r>
      <w:proofErr w:type="spellEnd"/>
      <w:r w:rsidRPr="00B555D8">
        <w:rPr>
          <w:rFonts w:ascii="Times New Roman" w:hAnsi="Times New Roman" w:cs="Times New Roman"/>
          <w:sz w:val="24"/>
          <w:szCs w:val="24"/>
        </w:rPr>
        <w:t>, И. В. Троицкий ; под научной редакцией В. И. </w:t>
      </w:r>
      <w:proofErr w:type="spellStart"/>
      <w:r w:rsidRPr="00B555D8">
        <w:rPr>
          <w:rFonts w:ascii="Times New Roman" w:hAnsi="Times New Roman" w:cs="Times New Roman"/>
          <w:sz w:val="24"/>
          <w:szCs w:val="24"/>
        </w:rPr>
        <w:t>Вешкурцева</w:t>
      </w:r>
      <w:proofErr w:type="spellEnd"/>
      <w:r w:rsidRPr="00B555D8">
        <w:rPr>
          <w:rFonts w:ascii="Times New Roman" w:hAnsi="Times New Roman" w:cs="Times New Roman"/>
          <w:sz w:val="24"/>
          <w:szCs w:val="24"/>
        </w:rPr>
        <w:t>. — Москва</w:t>
      </w:r>
      <w:proofErr w:type="gramStart"/>
      <w:r w:rsidRPr="00B555D8">
        <w:rPr>
          <w:rFonts w:ascii="Times New Roman" w:hAnsi="Times New Roman" w:cs="Times New Roman"/>
          <w:sz w:val="24"/>
          <w:szCs w:val="24"/>
        </w:rPr>
        <w:t> :</w:t>
      </w:r>
      <w:proofErr w:type="gramEnd"/>
      <w:r w:rsidRPr="00B555D8">
        <w:rPr>
          <w:rFonts w:ascii="Times New Roman" w:hAnsi="Times New Roman" w:cs="Times New Roman"/>
          <w:sz w:val="24"/>
          <w:szCs w:val="24"/>
        </w:rPr>
        <w:t xml:space="preserve"> Издательство </w:t>
      </w:r>
      <w:proofErr w:type="spellStart"/>
      <w:r w:rsidRPr="00B555D8">
        <w:rPr>
          <w:rFonts w:ascii="Times New Roman" w:hAnsi="Times New Roman" w:cs="Times New Roman"/>
          <w:sz w:val="24"/>
          <w:szCs w:val="24"/>
        </w:rPr>
        <w:t>Юрайт</w:t>
      </w:r>
      <w:proofErr w:type="spellEnd"/>
      <w:r w:rsidRPr="00B555D8">
        <w:rPr>
          <w:rFonts w:ascii="Times New Roman" w:hAnsi="Times New Roman" w:cs="Times New Roman"/>
          <w:sz w:val="24"/>
          <w:szCs w:val="24"/>
        </w:rPr>
        <w:t>, 2023. — 288 с. — (Профессиональное образование). — ISBN 978-5-534-10334-2. — Текст</w:t>
      </w:r>
      <w:proofErr w:type="gramStart"/>
      <w:r w:rsidRPr="00B555D8">
        <w:rPr>
          <w:rFonts w:ascii="Times New Roman" w:hAnsi="Times New Roman" w:cs="Times New Roman"/>
          <w:sz w:val="24"/>
          <w:szCs w:val="24"/>
        </w:rPr>
        <w:t xml:space="preserve"> :</w:t>
      </w:r>
      <w:proofErr w:type="gramEnd"/>
      <w:r w:rsidRPr="00B555D8">
        <w:rPr>
          <w:rFonts w:ascii="Times New Roman" w:hAnsi="Times New Roman" w:cs="Times New Roman"/>
          <w:sz w:val="24"/>
          <w:szCs w:val="24"/>
        </w:rPr>
        <w:t xml:space="preserve"> электронный // Образовательная платформа </w:t>
      </w:r>
      <w:proofErr w:type="spellStart"/>
      <w:r w:rsidRPr="00B555D8">
        <w:rPr>
          <w:rFonts w:ascii="Times New Roman" w:hAnsi="Times New Roman" w:cs="Times New Roman"/>
          <w:sz w:val="24"/>
          <w:szCs w:val="24"/>
        </w:rPr>
        <w:t>Юрайт</w:t>
      </w:r>
      <w:proofErr w:type="spellEnd"/>
      <w:r w:rsidRPr="00B555D8">
        <w:rPr>
          <w:rFonts w:ascii="Times New Roman" w:hAnsi="Times New Roman" w:cs="Times New Roman"/>
          <w:sz w:val="24"/>
          <w:szCs w:val="24"/>
        </w:rPr>
        <w:t xml:space="preserve"> [сайт]. — URL: https://urait.ru/bcode/517741 (дата обращения: 24.08.2023).</w:t>
      </w:r>
    </w:p>
    <w:p w14:paraId="4B51E74A" w14:textId="77777777" w:rsidR="00B555D8" w:rsidRPr="00B555D8" w:rsidRDefault="00B555D8" w:rsidP="00DF51D2">
      <w:pPr>
        <w:widowControl w:val="0"/>
        <w:numPr>
          <w:ilvl w:val="3"/>
          <w:numId w:val="69"/>
        </w:numPr>
        <w:autoSpaceDE w:val="0"/>
        <w:autoSpaceDN w:val="0"/>
        <w:spacing w:after="0" w:line="276" w:lineRule="auto"/>
        <w:ind w:left="0" w:firstLine="709"/>
        <w:jc w:val="both"/>
        <w:rPr>
          <w:rFonts w:ascii="Times New Roman" w:hAnsi="Times New Roman" w:cs="Times New Roman"/>
          <w:sz w:val="24"/>
          <w:szCs w:val="24"/>
        </w:rPr>
      </w:pPr>
      <w:r w:rsidRPr="00B555D8">
        <w:rPr>
          <w:rFonts w:ascii="Times New Roman" w:hAnsi="Times New Roman" w:cs="Times New Roman"/>
          <w:sz w:val="24"/>
          <w:szCs w:val="24"/>
        </w:rPr>
        <w:t xml:space="preserve">Техническая механика / Л. Н. </w:t>
      </w:r>
      <w:proofErr w:type="spellStart"/>
      <w:r w:rsidRPr="00B555D8">
        <w:rPr>
          <w:rFonts w:ascii="Times New Roman" w:hAnsi="Times New Roman" w:cs="Times New Roman"/>
          <w:sz w:val="24"/>
          <w:szCs w:val="24"/>
        </w:rPr>
        <w:t>Гудимова</w:t>
      </w:r>
      <w:proofErr w:type="spellEnd"/>
      <w:r w:rsidRPr="00B555D8">
        <w:rPr>
          <w:rFonts w:ascii="Times New Roman" w:hAnsi="Times New Roman" w:cs="Times New Roman"/>
          <w:sz w:val="24"/>
          <w:szCs w:val="24"/>
        </w:rPr>
        <w:t xml:space="preserve">, Ю. А. </w:t>
      </w:r>
      <w:proofErr w:type="spellStart"/>
      <w:r w:rsidRPr="00B555D8">
        <w:rPr>
          <w:rFonts w:ascii="Times New Roman" w:hAnsi="Times New Roman" w:cs="Times New Roman"/>
          <w:sz w:val="24"/>
          <w:szCs w:val="24"/>
        </w:rPr>
        <w:t>Епифанцев</w:t>
      </w:r>
      <w:proofErr w:type="spellEnd"/>
      <w:r w:rsidRPr="00B555D8">
        <w:rPr>
          <w:rFonts w:ascii="Times New Roman" w:hAnsi="Times New Roman" w:cs="Times New Roman"/>
          <w:sz w:val="24"/>
          <w:szCs w:val="24"/>
        </w:rPr>
        <w:t>, Э. Я. Живаго, А. В. Макаров. — 2-е изд., стер</w:t>
      </w:r>
      <w:proofErr w:type="gramStart"/>
      <w:r w:rsidRPr="00B555D8">
        <w:rPr>
          <w:rFonts w:ascii="Times New Roman" w:hAnsi="Times New Roman" w:cs="Times New Roman"/>
          <w:sz w:val="24"/>
          <w:szCs w:val="24"/>
        </w:rPr>
        <w:t>.</w:t>
      </w:r>
      <w:proofErr w:type="gramEnd"/>
      <w:r w:rsidRPr="00B555D8">
        <w:rPr>
          <w:rFonts w:ascii="Times New Roman" w:hAnsi="Times New Roman" w:cs="Times New Roman"/>
          <w:sz w:val="24"/>
          <w:szCs w:val="24"/>
        </w:rPr>
        <w:t xml:space="preserve"> (</w:t>
      </w:r>
      <w:proofErr w:type="gramStart"/>
      <w:r w:rsidRPr="00B555D8">
        <w:rPr>
          <w:rFonts w:ascii="Times New Roman" w:hAnsi="Times New Roman" w:cs="Times New Roman"/>
          <w:sz w:val="24"/>
          <w:szCs w:val="24"/>
        </w:rPr>
        <w:t>п</w:t>
      </w:r>
      <w:proofErr w:type="gramEnd"/>
      <w:r w:rsidRPr="00B555D8">
        <w:rPr>
          <w:rFonts w:ascii="Times New Roman" w:hAnsi="Times New Roman" w:cs="Times New Roman"/>
          <w:sz w:val="24"/>
          <w:szCs w:val="24"/>
        </w:rPr>
        <w:t>олноцветная печать). — Санкт-Петербург</w:t>
      </w:r>
      <w:proofErr w:type="gramStart"/>
      <w:r w:rsidRPr="00B555D8">
        <w:rPr>
          <w:rFonts w:ascii="Times New Roman" w:hAnsi="Times New Roman" w:cs="Times New Roman"/>
          <w:sz w:val="24"/>
          <w:szCs w:val="24"/>
        </w:rPr>
        <w:t xml:space="preserve"> :</w:t>
      </w:r>
      <w:proofErr w:type="gramEnd"/>
      <w:r w:rsidRPr="00B555D8">
        <w:rPr>
          <w:rFonts w:ascii="Times New Roman" w:hAnsi="Times New Roman" w:cs="Times New Roman"/>
          <w:sz w:val="24"/>
          <w:szCs w:val="24"/>
        </w:rPr>
        <w:t xml:space="preserve"> Лань, 2023. — 324 с. — ISBN 978-5-507-45644-4. — Текст</w:t>
      </w:r>
      <w:proofErr w:type="gramStart"/>
      <w:r w:rsidRPr="00B555D8">
        <w:rPr>
          <w:rFonts w:ascii="Times New Roman" w:hAnsi="Times New Roman" w:cs="Times New Roman"/>
          <w:sz w:val="24"/>
          <w:szCs w:val="24"/>
        </w:rPr>
        <w:t> :</w:t>
      </w:r>
      <w:proofErr w:type="gramEnd"/>
      <w:r w:rsidRPr="00B555D8">
        <w:rPr>
          <w:rFonts w:ascii="Times New Roman" w:hAnsi="Times New Roman" w:cs="Times New Roman"/>
          <w:sz w:val="24"/>
          <w:szCs w:val="24"/>
        </w:rPr>
        <w:t xml:space="preserve"> электронный // Лань : электронно-библиотечная система. — URL: </w:t>
      </w:r>
      <w:hyperlink r:id="rId12" w:history="1">
        <w:r w:rsidRPr="00B555D8">
          <w:rPr>
            <w:rStyle w:val="a7"/>
            <w:rFonts w:ascii="Times New Roman" w:hAnsi="Times New Roman" w:cs="Times New Roman"/>
            <w:sz w:val="24"/>
            <w:szCs w:val="24"/>
          </w:rPr>
          <w:t>https://e.lanbook.com/book/277055</w:t>
        </w:r>
      </w:hyperlink>
      <w:r w:rsidRPr="00B555D8">
        <w:rPr>
          <w:rFonts w:ascii="Times New Roman" w:hAnsi="Times New Roman" w:cs="Times New Roman"/>
          <w:sz w:val="24"/>
          <w:szCs w:val="24"/>
        </w:rPr>
        <w:t xml:space="preserve">  (дата обращения: 28.07.2023). — Режим доступа: для </w:t>
      </w:r>
      <w:proofErr w:type="spellStart"/>
      <w:r w:rsidRPr="00B555D8">
        <w:rPr>
          <w:rFonts w:ascii="Times New Roman" w:hAnsi="Times New Roman" w:cs="Times New Roman"/>
          <w:sz w:val="24"/>
          <w:szCs w:val="24"/>
        </w:rPr>
        <w:t>авториз</w:t>
      </w:r>
      <w:proofErr w:type="spellEnd"/>
      <w:r w:rsidRPr="00B555D8">
        <w:rPr>
          <w:rFonts w:ascii="Times New Roman" w:hAnsi="Times New Roman" w:cs="Times New Roman"/>
          <w:sz w:val="24"/>
          <w:szCs w:val="24"/>
        </w:rPr>
        <w:t>. пользователей.</w:t>
      </w:r>
    </w:p>
    <w:p w14:paraId="2022F161" w14:textId="77777777" w:rsidR="00B555D8" w:rsidRPr="00B555D8" w:rsidRDefault="00B555D8" w:rsidP="00DF51D2">
      <w:pPr>
        <w:widowControl w:val="0"/>
        <w:numPr>
          <w:ilvl w:val="3"/>
          <w:numId w:val="69"/>
        </w:numPr>
        <w:autoSpaceDE w:val="0"/>
        <w:autoSpaceDN w:val="0"/>
        <w:spacing w:after="0" w:line="276" w:lineRule="auto"/>
        <w:ind w:left="0" w:firstLine="709"/>
        <w:jc w:val="both"/>
        <w:rPr>
          <w:rFonts w:ascii="Times New Roman" w:hAnsi="Times New Roman" w:cs="Times New Roman"/>
          <w:sz w:val="24"/>
          <w:szCs w:val="24"/>
        </w:rPr>
      </w:pPr>
      <w:proofErr w:type="spellStart"/>
      <w:r w:rsidRPr="00B555D8">
        <w:rPr>
          <w:rFonts w:ascii="Times New Roman" w:hAnsi="Times New Roman" w:cs="Times New Roman"/>
          <w:sz w:val="24"/>
          <w:szCs w:val="24"/>
        </w:rPr>
        <w:t>Зиомковский</w:t>
      </w:r>
      <w:proofErr w:type="spellEnd"/>
      <w:r w:rsidRPr="00B555D8">
        <w:rPr>
          <w:rFonts w:ascii="Times New Roman" w:hAnsi="Times New Roman" w:cs="Times New Roman"/>
          <w:sz w:val="24"/>
          <w:szCs w:val="24"/>
        </w:rPr>
        <w:t>, В. М.  Техническая механика</w:t>
      </w:r>
      <w:proofErr w:type="gramStart"/>
      <w:r w:rsidRPr="00B555D8">
        <w:rPr>
          <w:rFonts w:ascii="Times New Roman" w:hAnsi="Times New Roman" w:cs="Times New Roman"/>
          <w:sz w:val="24"/>
          <w:szCs w:val="24"/>
        </w:rPr>
        <w:t> :</w:t>
      </w:r>
      <w:proofErr w:type="gramEnd"/>
      <w:r w:rsidRPr="00B555D8">
        <w:rPr>
          <w:rFonts w:ascii="Times New Roman" w:hAnsi="Times New Roman" w:cs="Times New Roman"/>
          <w:sz w:val="24"/>
          <w:szCs w:val="24"/>
        </w:rPr>
        <w:t xml:space="preserve"> учебное пособие для среднего профессионального образования / В. М. </w:t>
      </w:r>
      <w:proofErr w:type="spellStart"/>
      <w:r w:rsidRPr="00B555D8">
        <w:rPr>
          <w:rFonts w:ascii="Times New Roman" w:hAnsi="Times New Roman" w:cs="Times New Roman"/>
          <w:sz w:val="24"/>
          <w:szCs w:val="24"/>
        </w:rPr>
        <w:t>Зиомковский</w:t>
      </w:r>
      <w:proofErr w:type="spellEnd"/>
      <w:r w:rsidRPr="00B555D8">
        <w:rPr>
          <w:rFonts w:ascii="Times New Roman" w:hAnsi="Times New Roman" w:cs="Times New Roman"/>
          <w:sz w:val="24"/>
          <w:szCs w:val="24"/>
        </w:rPr>
        <w:t>, И. В. Троицкий ; под научной редакцией В. И. </w:t>
      </w:r>
      <w:proofErr w:type="spellStart"/>
      <w:r w:rsidRPr="00B555D8">
        <w:rPr>
          <w:rFonts w:ascii="Times New Roman" w:hAnsi="Times New Roman" w:cs="Times New Roman"/>
          <w:sz w:val="24"/>
          <w:szCs w:val="24"/>
        </w:rPr>
        <w:t>Вешкурцева</w:t>
      </w:r>
      <w:proofErr w:type="spellEnd"/>
      <w:r w:rsidRPr="00B555D8">
        <w:rPr>
          <w:rFonts w:ascii="Times New Roman" w:hAnsi="Times New Roman" w:cs="Times New Roman"/>
          <w:sz w:val="24"/>
          <w:szCs w:val="24"/>
        </w:rPr>
        <w:t>. — Москва</w:t>
      </w:r>
      <w:proofErr w:type="gramStart"/>
      <w:r w:rsidRPr="00B555D8">
        <w:rPr>
          <w:rFonts w:ascii="Times New Roman" w:hAnsi="Times New Roman" w:cs="Times New Roman"/>
          <w:sz w:val="24"/>
          <w:szCs w:val="24"/>
        </w:rPr>
        <w:t> :</w:t>
      </w:r>
      <w:proofErr w:type="gramEnd"/>
      <w:r w:rsidRPr="00B555D8">
        <w:rPr>
          <w:rFonts w:ascii="Times New Roman" w:hAnsi="Times New Roman" w:cs="Times New Roman"/>
          <w:sz w:val="24"/>
          <w:szCs w:val="24"/>
        </w:rPr>
        <w:t xml:space="preserve"> Издательство </w:t>
      </w:r>
      <w:proofErr w:type="spellStart"/>
      <w:r w:rsidRPr="00B555D8">
        <w:rPr>
          <w:rFonts w:ascii="Times New Roman" w:hAnsi="Times New Roman" w:cs="Times New Roman"/>
          <w:sz w:val="24"/>
          <w:szCs w:val="24"/>
        </w:rPr>
        <w:t>Юрайт</w:t>
      </w:r>
      <w:proofErr w:type="spellEnd"/>
      <w:r w:rsidRPr="00B555D8">
        <w:rPr>
          <w:rFonts w:ascii="Times New Roman" w:hAnsi="Times New Roman" w:cs="Times New Roman"/>
          <w:sz w:val="24"/>
          <w:szCs w:val="24"/>
        </w:rPr>
        <w:t>, 2023. — 288 с. — (Профессиональное образование). — ISBN 978-5-534-10334-2. — Текст</w:t>
      </w:r>
      <w:proofErr w:type="gramStart"/>
      <w:r w:rsidRPr="00B555D8">
        <w:rPr>
          <w:rFonts w:ascii="Times New Roman" w:hAnsi="Times New Roman" w:cs="Times New Roman"/>
          <w:sz w:val="24"/>
          <w:szCs w:val="24"/>
        </w:rPr>
        <w:t xml:space="preserve"> :</w:t>
      </w:r>
      <w:proofErr w:type="gramEnd"/>
      <w:r w:rsidRPr="00B555D8">
        <w:rPr>
          <w:rFonts w:ascii="Times New Roman" w:hAnsi="Times New Roman" w:cs="Times New Roman"/>
          <w:sz w:val="24"/>
          <w:szCs w:val="24"/>
        </w:rPr>
        <w:t xml:space="preserve"> электронный // Образовательная </w:t>
      </w:r>
      <w:r w:rsidRPr="00B555D8">
        <w:rPr>
          <w:rFonts w:ascii="Times New Roman" w:hAnsi="Times New Roman" w:cs="Times New Roman"/>
          <w:sz w:val="24"/>
          <w:szCs w:val="24"/>
        </w:rPr>
        <w:lastRenderedPageBreak/>
        <w:t xml:space="preserve">платформа </w:t>
      </w:r>
      <w:proofErr w:type="spellStart"/>
      <w:r w:rsidRPr="00B555D8">
        <w:rPr>
          <w:rFonts w:ascii="Times New Roman" w:hAnsi="Times New Roman" w:cs="Times New Roman"/>
          <w:sz w:val="24"/>
          <w:szCs w:val="24"/>
        </w:rPr>
        <w:t>Юрайт</w:t>
      </w:r>
      <w:proofErr w:type="spellEnd"/>
      <w:r w:rsidRPr="00B555D8">
        <w:rPr>
          <w:rFonts w:ascii="Times New Roman" w:hAnsi="Times New Roman" w:cs="Times New Roman"/>
          <w:sz w:val="24"/>
          <w:szCs w:val="24"/>
        </w:rPr>
        <w:t xml:space="preserve"> [сайт]. — URL: https://urait.ru/bcode/517741 (дата обращения: 24.08.2023).</w:t>
      </w:r>
    </w:p>
    <w:p w14:paraId="7792D480" w14:textId="77777777" w:rsidR="00B555D8" w:rsidRPr="00B555D8" w:rsidRDefault="00B555D8" w:rsidP="00DF51D2">
      <w:pPr>
        <w:widowControl w:val="0"/>
        <w:numPr>
          <w:ilvl w:val="3"/>
          <w:numId w:val="69"/>
        </w:numPr>
        <w:autoSpaceDE w:val="0"/>
        <w:autoSpaceDN w:val="0"/>
        <w:spacing w:after="0" w:line="276" w:lineRule="auto"/>
        <w:ind w:left="0" w:firstLine="709"/>
        <w:jc w:val="both"/>
        <w:rPr>
          <w:rFonts w:ascii="Times New Roman" w:hAnsi="Times New Roman" w:cs="Times New Roman"/>
          <w:sz w:val="24"/>
          <w:szCs w:val="24"/>
        </w:rPr>
      </w:pPr>
      <w:r w:rsidRPr="00B555D8">
        <w:rPr>
          <w:rFonts w:ascii="Times New Roman" w:hAnsi="Times New Roman" w:cs="Times New Roman"/>
          <w:sz w:val="24"/>
          <w:szCs w:val="24"/>
        </w:rPr>
        <w:t xml:space="preserve">Техническая механика. Практикум / Э. Я. Живаго, Л. Н. </w:t>
      </w:r>
      <w:proofErr w:type="spellStart"/>
      <w:r w:rsidRPr="00B555D8">
        <w:rPr>
          <w:rFonts w:ascii="Times New Roman" w:hAnsi="Times New Roman" w:cs="Times New Roman"/>
          <w:sz w:val="24"/>
          <w:szCs w:val="24"/>
        </w:rPr>
        <w:t>Гудимова</w:t>
      </w:r>
      <w:proofErr w:type="spellEnd"/>
      <w:r w:rsidRPr="00B555D8">
        <w:rPr>
          <w:rFonts w:ascii="Times New Roman" w:hAnsi="Times New Roman" w:cs="Times New Roman"/>
          <w:sz w:val="24"/>
          <w:szCs w:val="24"/>
        </w:rPr>
        <w:t xml:space="preserve">, Ю. А. </w:t>
      </w:r>
      <w:proofErr w:type="spellStart"/>
      <w:r w:rsidRPr="00B555D8">
        <w:rPr>
          <w:rFonts w:ascii="Times New Roman" w:hAnsi="Times New Roman" w:cs="Times New Roman"/>
          <w:sz w:val="24"/>
          <w:szCs w:val="24"/>
        </w:rPr>
        <w:t>Епифанцев</w:t>
      </w:r>
      <w:proofErr w:type="spellEnd"/>
      <w:r w:rsidRPr="00B555D8">
        <w:rPr>
          <w:rFonts w:ascii="Times New Roman" w:hAnsi="Times New Roman" w:cs="Times New Roman"/>
          <w:sz w:val="24"/>
          <w:szCs w:val="24"/>
        </w:rPr>
        <w:t xml:space="preserve"> [и др.]. — 2-е изд., стер</w:t>
      </w:r>
      <w:proofErr w:type="gramStart"/>
      <w:r w:rsidRPr="00B555D8">
        <w:rPr>
          <w:rFonts w:ascii="Times New Roman" w:hAnsi="Times New Roman" w:cs="Times New Roman"/>
          <w:sz w:val="24"/>
          <w:szCs w:val="24"/>
        </w:rPr>
        <w:t>.</w:t>
      </w:r>
      <w:proofErr w:type="gramEnd"/>
      <w:r w:rsidRPr="00B555D8">
        <w:rPr>
          <w:rFonts w:ascii="Times New Roman" w:hAnsi="Times New Roman" w:cs="Times New Roman"/>
          <w:sz w:val="24"/>
          <w:szCs w:val="24"/>
        </w:rPr>
        <w:t xml:space="preserve"> (</w:t>
      </w:r>
      <w:proofErr w:type="gramStart"/>
      <w:r w:rsidRPr="00B555D8">
        <w:rPr>
          <w:rFonts w:ascii="Times New Roman" w:hAnsi="Times New Roman" w:cs="Times New Roman"/>
          <w:sz w:val="24"/>
          <w:szCs w:val="24"/>
        </w:rPr>
        <w:t>п</w:t>
      </w:r>
      <w:proofErr w:type="gramEnd"/>
      <w:r w:rsidRPr="00B555D8">
        <w:rPr>
          <w:rFonts w:ascii="Times New Roman" w:hAnsi="Times New Roman" w:cs="Times New Roman"/>
          <w:sz w:val="24"/>
          <w:szCs w:val="24"/>
        </w:rPr>
        <w:t>олноцветная печать). — Санкт-Петербург</w:t>
      </w:r>
      <w:proofErr w:type="gramStart"/>
      <w:r w:rsidRPr="00B555D8">
        <w:rPr>
          <w:rFonts w:ascii="Times New Roman" w:hAnsi="Times New Roman" w:cs="Times New Roman"/>
          <w:sz w:val="24"/>
          <w:szCs w:val="24"/>
        </w:rPr>
        <w:t xml:space="preserve"> :</w:t>
      </w:r>
      <w:proofErr w:type="gramEnd"/>
      <w:r w:rsidRPr="00B555D8">
        <w:rPr>
          <w:rFonts w:ascii="Times New Roman" w:hAnsi="Times New Roman" w:cs="Times New Roman"/>
          <w:sz w:val="24"/>
          <w:szCs w:val="24"/>
        </w:rPr>
        <w:t xml:space="preserve"> Лань, 2023. — 372 с. — ISBN 978-5-507-45568-3. — Текст</w:t>
      </w:r>
      <w:proofErr w:type="gramStart"/>
      <w:r w:rsidRPr="00B555D8">
        <w:rPr>
          <w:rFonts w:ascii="Times New Roman" w:hAnsi="Times New Roman" w:cs="Times New Roman"/>
          <w:sz w:val="24"/>
          <w:szCs w:val="24"/>
        </w:rPr>
        <w:t> :</w:t>
      </w:r>
      <w:proofErr w:type="gramEnd"/>
      <w:r w:rsidRPr="00B555D8">
        <w:rPr>
          <w:rFonts w:ascii="Times New Roman" w:hAnsi="Times New Roman" w:cs="Times New Roman"/>
          <w:sz w:val="24"/>
          <w:szCs w:val="24"/>
        </w:rPr>
        <w:t xml:space="preserve"> электронный // Лань : электронно-библиотечная система. — URL: </w:t>
      </w:r>
      <w:hyperlink r:id="rId13" w:history="1">
        <w:r w:rsidRPr="00B555D8">
          <w:rPr>
            <w:rStyle w:val="a7"/>
            <w:rFonts w:ascii="Times New Roman" w:hAnsi="Times New Roman" w:cs="Times New Roman"/>
            <w:sz w:val="24"/>
            <w:szCs w:val="24"/>
          </w:rPr>
          <w:t>https://e.lanbook.com/book/276410</w:t>
        </w:r>
      </w:hyperlink>
      <w:r w:rsidRPr="00B555D8">
        <w:rPr>
          <w:rFonts w:ascii="Times New Roman" w:hAnsi="Times New Roman" w:cs="Times New Roman"/>
          <w:sz w:val="24"/>
          <w:szCs w:val="24"/>
        </w:rPr>
        <w:t xml:space="preserve">  (дата обращения: 28.07.2023). — Режим доступа: для </w:t>
      </w:r>
      <w:proofErr w:type="spellStart"/>
      <w:r w:rsidRPr="00B555D8">
        <w:rPr>
          <w:rFonts w:ascii="Times New Roman" w:hAnsi="Times New Roman" w:cs="Times New Roman"/>
          <w:sz w:val="24"/>
          <w:szCs w:val="24"/>
        </w:rPr>
        <w:t>авториз</w:t>
      </w:r>
      <w:proofErr w:type="spellEnd"/>
      <w:r w:rsidRPr="00B555D8">
        <w:rPr>
          <w:rFonts w:ascii="Times New Roman" w:hAnsi="Times New Roman" w:cs="Times New Roman"/>
          <w:sz w:val="24"/>
          <w:szCs w:val="24"/>
        </w:rPr>
        <w:t>. пользователей.</w:t>
      </w:r>
    </w:p>
    <w:p w14:paraId="56EF3087" w14:textId="77777777" w:rsidR="00B555D8" w:rsidRPr="00B555D8" w:rsidRDefault="00B555D8" w:rsidP="00B555D8">
      <w:pPr>
        <w:spacing w:after="0"/>
        <w:ind w:firstLine="709"/>
        <w:rPr>
          <w:rFonts w:ascii="Times New Roman" w:hAnsi="Times New Roman" w:cs="Times New Roman"/>
          <w:b/>
          <w:sz w:val="24"/>
        </w:rPr>
      </w:pPr>
    </w:p>
    <w:p w14:paraId="312598D0" w14:textId="77777777" w:rsidR="00B555D8" w:rsidRPr="00B555D8" w:rsidRDefault="00B555D8" w:rsidP="00B555D8">
      <w:pPr>
        <w:spacing w:after="0"/>
        <w:ind w:firstLine="709"/>
        <w:rPr>
          <w:rFonts w:ascii="Times New Roman" w:hAnsi="Times New Roman" w:cs="Times New Roman"/>
          <w:b/>
          <w:sz w:val="24"/>
        </w:rPr>
      </w:pPr>
      <w:r w:rsidRPr="00B555D8">
        <w:rPr>
          <w:rFonts w:ascii="Times New Roman" w:hAnsi="Times New Roman" w:cs="Times New Roman"/>
          <w:b/>
          <w:sz w:val="24"/>
        </w:rPr>
        <w:t>3.2.3 Дополнительные источники</w:t>
      </w:r>
    </w:p>
    <w:p w14:paraId="0A644160" w14:textId="77777777" w:rsidR="00B555D8" w:rsidRPr="00B555D8" w:rsidRDefault="00B555D8" w:rsidP="00B555D8">
      <w:pPr>
        <w:tabs>
          <w:tab w:val="left" w:pos="783"/>
        </w:tabs>
        <w:spacing w:after="0" w:line="276" w:lineRule="auto"/>
        <w:ind w:firstLine="709"/>
        <w:jc w:val="both"/>
        <w:rPr>
          <w:rFonts w:ascii="Times New Roman" w:hAnsi="Times New Roman" w:cs="Times New Roman"/>
          <w:sz w:val="24"/>
          <w:szCs w:val="24"/>
        </w:rPr>
      </w:pPr>
      <w:r w:rsidRPr="00B555D8">
        <w:rPr>
          <w:rFonts w:ascii="Times New Roman" w:hAnsi="Times New Roman" w:cs="Times New Roman"/>
          <w:sz w:val="24"/>
          <w:szCs w:val="24"/>
        </w:rPr>
        <w:t xml:space="preserve">1. </w:t>
      </w:r>
      <w:proofErr w:type="spellStart"/>
      <w:r w:rsidRPr="00B555D8">
        <w:rPr>
          <w:rFonts w:ascii="Times New Roman" w:hAnsi="Times New Roman" w:cs="Times New Roman"/>
          <w:sz w:val="24"/>
          <w:szCs w:val="24"/>
        </w:rPr>
        <w:t>Мархель</w:t>
      </w:r>
      <w:proofErr w:type="spellEnd"/>
      <w:r w:rsidRPr="00B555D8">
        <w:rPr>
          <w:rFonts w:ascii="Times New Roman" w:hAnsi="Times New Roman" w:cs="Times New Roman"/>
          <w:sz w:val="24"/>
          <w:szCs w:val="24"/>
        </w:rPr>
        <w:t xml:space="preserve"> И.И. Детали машин: Учебник / И.И. </w:t>
      </w:r>
      <w:proofErr w:type="spellStart"/>
      <w:r w:rsidRPr="00B555D8">
        <w:rPr>
          <w:rFonts w:ascii="Times New Roman" w:hAnsi="Times New Roman" w:cs="Times New Roman"/>
          <w:sz w:val="24"/>
          <w:szCs w:val="24"/>
        </w:rPr>
        <w:t>Мархель</w:t>
      </w:r>
      <w:proofErr w:type="spellEnd"/>
      <w:proofErr w:type="gramStart"/>
      <w:r w:rsidRPr="00B555D8">
        <w:rPr>
          <w:rFonts w:ascii="Times New Roman" w:hAnsi="Times New Roman" w:cs="Times New Roman"/>
          <w:sz w:val="24"/>
          <w:szCs w:val="24"/>
        </w:rPr>
        <w:t xml:space="preserve">. -– </w:t>
      </w:r>
      <w:proofErr w:type="gramEnd"/>
      <w:r w:rsidRPr="00B555D8">
        <w:rPr>
          <w:rFonts w:ascii="Times New Roman" w:hAnsi="Times New Roman" w:cs="Times New Roman"/>
          <w:sz w:val="24"/>
          <w:szCs w:val="24"/>
        </w:rPr>
        <w:t xml:space="preserve">М.: ФОРУМ: ИНФРА-М, 2005. – 336 с. – (Профессиональное образование). </w:t>
      </w:r>
    </w:p>
    <w:p w14:paraId="432CC33C" w14:textId="77777777" w:rsidR="00B555D8" w:rsidRPr="00B555D8" w:rsidRDefault="00B555D8" w:rsidP="00B555D8">
      <w:pPr>
        <w:spacing w:after="0" w:line="276" w:lineRule="auto"/>
        <w:ind w:firstLine="709"/>
        <w:jc w:val="both"/>
        <w:rPr>
          <w:rFonts w:ascii="Times New Roman" w:hAnsi="Times New Roman" w:cs="Times New Roman"/>
          <w:sz w:val="33"/>
        </w:rPr>
      </w:pPr>
      <w:r w:rsidRPr="00B555D8">
        <w:rPr>
          <w:rFonts w:ascii="Times New Roman" w:hAnsi="Times New Roman" w:cs="Times New Roman"/>
          <w:sz w:val="24"/>
          <w:szCs w:val="24"/>
        </w:rPr>
        <w:t xml:space="preserve">2. Детали машин: учебник / Н.А. </w:t>
      </w:r>
      <w:proofErr w:type="spellStart"/>
      <w:r w:rsidRPr="00B555D8">
        <w:rPr>
          <w:rFonts w:ascii="Times New Roman" w:hAnsi="Times New Roman" w:cs="Times New Roman"/>
          <w:sz w:val="24"/>
          <w:szCs w:val="24"/>
        </w:rPr>
        <w:t>Бильдюк</w:t>
      </w:r>
      <w:proofErr w:type="spellEnd"/>
      <w:r w:rsidRPr="00B555D8">
        <w:rPr>
          <w:rFonts w:ascii="Times New Roman" w:hAnsi="Times New Roman" w:cs="Times New Roman"/>
          <w:sz w:val="24"/>
          <w:szCs w:val="24"/>
        </w:rPr>
        <w:t xml:space="preserve">, С.И. </w:t>
      </w:r>
      <w:proofErr w:type="spellStart"/>
      <w:r w:rsidRPr="00B555D8">
        <w:rPr>
          <w:rFonts w:ascii="Times New Roman" w:hAnsi="Times New Roman" w:cs="Times New Roman"/>
          <w:sz w:val="24"/>
          <w:szCs w:val="24"/>
        </w:rPr>
        <w:t>Каратушин</w:t>
      </w:r>
      <w:proofErr w:type="spellEnd"/>
      <w:r w:rsidRPr="00B555D8">
        <w:rPr>
          <w:rFonts w:ascii="Times New Roman" w:hAnsi="Times New Roman" w:cs="Times New Roman"/>
          <w:sz w:val="24"/>
          <w:szCs w:val="24"/>
        </w:rPr>
        <w:t xml:space="preserve">, Г.Д. Малышев, В.Н. </w:t>
      </w:r>
      <w:proofErr w:type="spellStart"/>
      <w:r w:rsidRPr="00B555D8">
        <w:rPr>
          <w:rFonts w:ascii="Times New Roman" w:hAnsi="Times New Roman" w:cs="Times New Roman"/>
          <w:sz w:val="24"/>
          <w:szCs w:val="24"/>
        </w:rPr>
        <w:t>Ражиков</w:t>
      </w:r>
      <w:proofErr w:type="spellEnd"/>
      <w:r w:rsidRPr="00B555D8">
        <w:rPr>
          <w:rFonts w:ascii="Times New Roman" w:hAnsi="Times New Roman" w:cs="Times New Roman"/>
          <w:sz w:val="24"/>
          <w:szCs w:val="24"/>
        </w:rPr>
        <w:t xml:space="preserve">, В.И. Смирнов, В.Ф. Федоров, А.А. </w:t>
      </w:r>
      <w:proofErr w:type="spellStart"/>
      <w:r w:rsidRPr="00B555D8">
        <w:rPr>
          <w:rFonts w:ascii="Times New Roman" w:hAnsi="Times New Roman" w:cs="Times New Roman"/>
          <w:sz w:val="24"/>
          <w:szCs w:val="24"/>
        </w:rPr>
        <w:t>Федорущенко</w:t>
      </w:r>
      <w:proofErr w:type="spellEnd"/>
      <w:r w:rsidRPr="00B555D8">
        <w:rPr>
          <w:rFonts w:ascii="Times New Roman" w:hAnsi="Times New Roman" w:cs="Times New Roman"/>
          <w:sz w:val="24"/>
          <w:szCs w:val="24"/>
        </w:rPr>
        <w:t>, А.Л. Филипенков ; под общ</w:t>
      </w:r>
      <w:proofErr w:type="gramStart"/>
      <w:r w:rsidRPr="00B555D8">
        <w:rPr>
          <w:rFonts w:ascii="Times New Roman" w:hAnsi="Times New Roman" w:cs="Times New Roman"/>
          <w:sz w:val="24"/>
          <w:szCs w:val="24"/>
        </w:rPr>
        <w:t>.</w:t>
      </w:r>
      <w:proofErr w:type="gramEnd"/>
      <w:r w:rsidRPr="00B555D8">
        <w:rPr>
          <w:rFonts w:ascii="Times New Roman" w:hAnsi="Times New Roman" w:cs="Times New Roman"/>
          <w:sz w:val="24"/>
          <w:szCs w:val="24"/>
        </w:rPr>
        <w:t xml:space="preserve"> </w:t>
      </w:r>
      <w:proofErr w:type="gramStart"/>
      <w:r w:rsidRPr="00B555D8">
        <w:rPr>
          <w:rFonts w:ascii="Times New Roman" w:hAnsi="Times New Roman" w:cs="Times New Roman"/>
          <w:sz w:val="24"/>
          <w:szCs w:val="24"/>
        </w:rPr>
        <w:t>р</w:t>
      </w:r>
      <w:proofErr w:type="gramEnd"/>
      <w:r w:rsidRPr="00B555D8">
        <w:rPr>
          <w:rFonts w:ascii="Times New Roman" w:hAnsi="Times New Roman" w:cs="Times New Roman"/>
          <w:sz w:val="24"/>
          <w:szCs w:val="24"/>
        </w:rPr>
        <w:t xml:space="preserve">ед. В.Н. </w:t>
      </w:r>
      <w:proofErr w:type="spellStart"/>
      <w:r w:rsidRPr="00B555D8">
        <w:rPr>
          <w:rFonts w:ascii="Times New Roman" w:hAnsi="Times New Roman" w:cs="Times New Roman"/>
          <w:sz w:val="24"/>
          <w:szCs w:val="24"/>
        </w:rPr>
        <w:t>Ражикова</w:t>
      </w:r>
      <w:proofErr w:type="spellEnd"/>
      <w:r w:rsidRPr="00B555D8">
        <w:rPr>
          <w:rFonts w:ascii="Times New Roman" w:hAnsi="Times New Roman" w:cs="Times New Roman"/>
          <w:sz w:val="24"/>
          <w:szCs w:val="24"/>
        </w:rPr>
        <w:t>. – СПб</w:t>
      </w:r>
      <w:proofErr w:type="gramStart"/>
      <w:r w:rsidRPr="00B555D8">
        <w:rPr>
          <w:rFonts w:ascii="Times New Roman" w:hAnsi="Times New Roman" w:cs="Times New Roman"/>
          <w:sz w:val="24"/>
          <w:szCs w:val="24"/>
        </w:rPr>
        <w:t xml:space="preserve">.: </w:t>
      </w:r>
      <w:proofErr w:type="gramEnd"/>
      <w:r w:rsidRPr="00B555D8">
        <w:rPr>
          <w:rFonts w:ascii="Times New Roman" w:hAnsi="Times New Roman" w:cs="Times New Roman"/>
          <w:sz w:val="24"/>
          <w:szCs w:val="24"/>
        </w:rPr>
        <w:t>Политехника, 2015.</w:t>
      </w:r>
    </w:p>
    <w:p w14:paraId="6881D82F" w14:textId="77777777" w:rsidR="002B6B34" w:rsidRDefault="002B6B34" w:rsidP="002B6B34">
      <w:pPr>
        <w:jc w:val="center"/>
        <w:rPr>
          <w:rFonts w:ascii="Times New Roman" w:hAnsi="Times New Roman" w:cs="Times New Roman"/>
          <w:b/>
          <w:sz w:val="24"/>
        </w:rPr>
      </w:pPr>
    </w:p>
    <w:p w14:paraId="274AB9F4" w14:textId="77777777" w:rsidR="00B555D8" w:rsidRPr="002B6B34" w:rsidRDefault="00B555D8" w:rsidP="002B6B34">
      <w:pPr>
        <w:jc w:val="center"/>
        <w:rPr>
          <w:rFonts w:ascii="Times New Roman" w:hAnsi="Times New Roman" w:cs="Times New Roman"/>
          <w:b/>
          <w:sz w:val="24"/>
        </w:rPr>
      </w:pPr>
      <w:r w:rsidRPr="002B6B34">
        <w:rPr>
          <w:rFonts w:ascii="Times New Roman" w:hAnsi="Times New Roman" w:cs="Times New Roman"/>
          <w:b/>
          <w:sz w:val="24"/>
        </w:rPr>
        <w:t xml:space="preserve">4. КОНТРОЛЬ И ОЦЕНКА РЕЗУЛЬТАТОВ ОСВОЕНИЯ </w:t>
      </w:r>
      <w:r w:rsidRPr="002B6B34">
        <w:rPr>
          <w:rFonts w:ascii="Times New Roman" w:hAnsi="Times New Roman" w:cs="Times New Roman"/>
          <w:b/>
          <w:sz w:val="24"/>
        </w:rPr>
        <w:br/>
        <w:t>УЧЕБНОЙ ДИСЦИПЛИНЫ</w:t>
      </w:r>
    </w:p>
    <w:p w14:paraId="78CC815B" w14:textId="77777777" w:rsidR="00B555D8" w:rsidRPr="00B555D8" w:rsidRDefault="00B555D8" w:rsidP="00B555D8">
      <w:pPr>
        <w:spacing w:after="0"/>
        <w:jc w:val="center"/>
        <w:rPr>
          <w:rFonts w:ascii="Times New Roman" w:hAnsi="Times New Roman" w:cs="Times New Roman"/>
          <w:b/>
          <w:sz w:val="11"/>
        </w:rPr>
      </w:pPr>
    </w:p>
    <w:tbl>
      <w:tblPr>
        <w:tblW w:w="10324" w:type="dxa"/>
        <w:tblInd w:w="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20"/>
        <w:gridCol w:w="3969"/>
        <w:gridCol w:w="2835"/>
      </w:tblGrid>
      <w:tr w:rsidR="00B555D8" w:rsidRPr="00B555D8" w14:paraId="5FDACCC7" w14:textId="77777777" w:rsidTr="00B555D8">
        <w:tc>
          <w:tcPr>
            <w:tcW w:w="3520" w:type="dxa"/>
            <w:tcBorders>
              <w:top w:val="single" w:sz="4" w:space="0" w:color="000000"/>
              <w:left w:val="single" w:sz="6" w:space="0" w:color="000000"/>
              <w:bottom w:val="single" w:sz="4" w:space="0" w:color="000000"/>
              <w:right w:val="single" w:sz="4" w:space="0" w:color="000000"/>
            </w:tcBorders>
            <w:hideMark/>
          </w:tcPr>
          <w:p w14:paraId="588B7758" w14:textId="77777777" w:rsidR="00B555D8" w:rsidRPr="00B555D8" w:rsidRDefault="00B555D8" w:rsidP="00B555D8">
            <w:pPr>
              <w:spacing w:after="0" w:line="268" w:lineRule="exact"/>
              <w:jc w:val="center"/>
              <w:rPr>
                <w:rFonts w:ascii="Times New Roman" w:hAnsi="Times New Roman" w:cs="Times New Roman"/>
                <w:b/>
                <w:i/>
                <w:sz w:val="24"/>
                <w:szCs w:val="24"/>
              </w:rPr>
            </w:pPr>
            <w:r w:rsidRPr="00B555D8">
              <w:rPr>
                <w:rFonts w:ascii="Times New Roman" w:hAnsi="Times New Roman" w:cs="Times New Roman"/>
                <w:b/>
                <w:i/>
                <w:sz w:val="24"/>
                <w:szCs w:val="24"/>
              </w:rPr>
              <w:t>Результаты</w:t>
            </w:r>
            <w:r w:rsidRPr="00B555D8">
              <w:rPr>
                <w:rFonts w:ascii="Times New Roman" w:hAnsi="Times New Roman" w:cs="Times New Roman"/>
                <w:b/>
                <w:i/>
                <w:spacing w:val="-7"/>
                <w:sz w:val="24"/>
                <w:szCs w:val="24"/>
              </w:rPr>
              <w:t xml:space="preserve"> </w:t>
            </w:r>
            <w:r w:rsidRPr="00B555D8">
              <w:rPr>
                <w:rFonts w:ascii="Times New Roman" w:hAnsi="Times New Roman" w:cs="Times New Roman"/>
                <w:b/>
                <w:i/>
                <w:sz w:val="24"/>
                <w:szCs w:val="24"/>
              </w:rPr>
              <w:t>обучения</w:t>
            </w:r>
          </w:p>
        </w:tc>
        <w:tc>
          <w:tcPr>
            <w:tcW w:w="3969" w:type="dxa"/>
            <w:tcBorders>
              <w:top w:val="single" w:sz="4" w:space="0" w:color="000000"/>
              <w:left w:val="single" w:sz="4" w:space="0" w:color="000000"/>
              <w:bottom w:val="single" w:sz="4" w:space="0" w:color="000000"/>
              <w:right w:val="single" w:sz="4" w:space="0" w:color="000000"/>
            </w:tcBorders>
            <w:hideMark/>
          </w:tcPr>
          <w:p w14:paraId="796E4B66" w14:textId="77777777" w:rsidR="00B555D8" w:rsidRPr="00B555D8" w:rsidRDefault="00B555D8" w:rsidP="00B555D8">
            <w:pPr>
              <w:spacing w:after="0" w:line="268" w:lineRule="exact"/>
              <w:jc w:val="center"/>
              <w:rPr>
                <w:rFonts w:ascii="Times New Roman" w:hAnsi="Times New Roman" w:cs="Times New Roman"/>
                <w:b/>
                <w:i/>
                <w:sz w:val="24"/>
                <w:szCs w:val="24"/>
              </w:rPr>
            </w:pPr>
            <w:r w:rsidRPr="00B555D8">
              <w:rPr>
                <w:rFonts w:ascii="Times New Roman" w:hAnsi="Times New Roman" w:cs="Times New Roman"/>
                <w:b/>
                <w:i/>
                <w:sz w:val="24"/>
                <w:szCs w:val="24"/>
              </w:rPr>
              <w:t>Критерии</w:t>
            </w:r>
            <w:r w:rsidRPr="00B555D8">
              <w:rPr>
                <w:rFonts w:ascii="Times New Roman" w:hAnsi="Times New Roman" w:cs="Times New Roman"/>
                <w:b/>
                <w:i/>
                <w:spacing w:val="-3"/>
                <w:sz w:val="24"/>
                <w:szCs w:val="24"/>
              </w:rPr>
              <w:t xml:space="preserve"> </w:t>
            </w:r>
            <w:r w:rsidRPr="00B555D8">
              <w:rPr>
                <w:rFonts w:ascii="Times New Roman" w:hAnsi="Times New Roman" w:cs="Times New Roman"/>
                <w:b/>
                <w:i/>
                <w:sz w:val="24"/>
                <w:szCs w:val="24"/>
              </w:rPr>
              <w:t>оценки</w:t>
            </w:r>
          </w:p>
        </w:tc>
        <w:tc>
          <w:tcPr>
            <w:tcW w:w="2835" w:type="dxa"/>
            <w:tcBorders>
              <w:top w:val="single" w:sz="4" w:space="0" w:color="000000"/>
              <w:left w:val="single" w:sz="4" w:space="0" w:color="000000"/>
              <w:bottom w:val="single" w:sz="4" w:space="0" w:color="000000"/>
              <w:right w:val="single" w:sz="4" w:space="0" w:color="000000"/>
            </w:tcBorders>
            <w:hideMark/>
          </w:tcPr>
          <w:p w14:paraId="174F7F7E" w14:textId="77777777" w:rsidR="00B555D8" w:rsidRPr="00B555D8" w:rsidRDefault="00B555D8" w:rsidP="00B555D8">
            <w:pPr>
              <w:spacing w:after="0" w:line="268" w:lineRule="exact"/>
              <w:jc w:val="center"/>
              <w:rPr>
                <w:rFonts w:ascii="Times New Roman" w:hAnsi="Times New Roman" w:cs="Times New Roman"/>
                <w:b/>
                <w:i/>
                <w:sz w:val="24"/>
                <w:szCs w:val="24"/>
              </w:rPr>
            </w:pPr>
            <w:r w:rsidRPr="00B555D8">
              <w:rPr>
                <w:rFonts w:ascii="Times New Roman" w:hAnsi="Times New Roman" w:cs="Times New Roman"/>
                <w:b/>
                <w:i/>
                <w:sz w:val="24"/>
                <w:szCs w:val="24"/>
              </w:rPr>
              <w:t>Методы</w:t>
            </w:r>
            <w:r w:rsidRPr="00B555D8">
              <w:rPr>
                <w:rFonts w:ascii="Times New Roman" w:hAnsi="Times New Roman" w:cs="Times New Roman"/>
                <w:b/>
                <w:i/>
                <w:spacing w:val="-2"/>
                <w:sz w:val="24"/>
                <w:szCs w:val="24"/>
              </w:rPr>
              <w:t xml:space="preserve"> </w:t>
            </w:r>
            <w:r w:rsidRPr="00B555D8">
              <w:rPr>
                <w:rFonts w:ascii="Times New Roman" w:hAnsi="Times New Roman" w:cs="Times New Roman"/>
                <w:b/>
                <w:i/>
                <w:sz w:val="24"/>
                <w:szCs w:val="24"/>
              </w:rPr>
              <w:t>оценки</w:t>
            </w:r>
          </w:p>
        </w:tc>
      </w:tr>
      <w:tr w:rsidR="00B555D8" w:rsidRPr="00B555D8" w14:paraId="51B3CD2A" w14:textId="77777777" w:rsidTr="00B555D8">
        <w:tc>
          <w:tcPr>
            <w:tcW w:w="10324" w:type="dxa"/>
            <w:gridSpan w:val="3"/>
            <w:tcBorders>
              <w:top w:val="single" w:sz="4" w:space="0" w:color="000000"/>
              <w:left w:val="single" w:sz="6" w:space="0" w:color="000000"/>
              <w:bottom w:val="single" w:sz="4" w:space="0" w:color="000000"/>
              <w:right w:val="single" w:sz="4" w:space="0" w:color="000000"/>
            </w:tcBorders>
            <w:hideMark/>
          </w:tcPr>
          <w:p w14:paraId="67EEDD7C" w14:textId="77777777" w:rsidR="00B555D8" w:rsidRPr="00B555D8" w:rsidRDefault="00B555D8" w:rsidP="00B555D8">
            <w:pPr>
              <w:spacing w:after="0" w:line="268" w:lineRule="exact"/>
              <w:rPr>
                <w:rFonts w:ascii="Times New Roman" w:hAnsi="Times New Roman" w:cs="Times New Roman"/>
                <w:sz w:val="24"/>
                <w:szCs w:val="24"/>
              </w:rPr>
            </w:pPr>
            <w:r w:rsidRPr="00B555D8">
              <w:rPr>
                <w:rFonts w:ascii="Times New Roman" w:hAnsi="Times New Roman" w:cs="Times New Roman"/>
                <w:sz w:val="24"/>
                <w:szCs w:val="24"/>
              </w:rPr>
              <w:t>Перечень знаний, формируемых в рамках учебной дисциплины</w:t>
            </w:r>
          </w:p>
        </w:tc>
      </w:tr>
      <w:tr w:rsidR="00B555D8" w:rsidRPr="00B555D8" w14:paraId="66FA7DAF" w14:textId="77777777" w:rsidTr="00B555D8">
        <w:tc>
          <w:tcPr>
            <w:tcW w:w="3520" w:type="dxa"/>
            <w:tcBorders>
              <w:top w:val="single" w:sz="4" w:space="0" w:color="000000"/>
              <w:left w:val="single" w:sz="6" w:space="0" w:color="000000"/>
              <w:bottom w:val="single" w:sz="4" w:space="0" w:color="000000"/>
              <w:right w:val="single" w:sz="4" w:space="0" w:color="000000"/>
            </w:tcBorders>
            <w:hideMark/>
          </w:tcPr>
          <w:p w14:paraId="331B24B2" w14:textId="2332F10A" w:rsidR="00B555D8" w:rsidRPr="00B555D8" w:rsidRDefault="00B555D8" w:rsidP="00B555D8">
            <w:pPr>
              <w:spacing w:after="0" w:line="276" w:lineRule="auto"/>
              <w:rPr>
                <w:rFonts w:ascii="Times New Roman" w:hAnsi="Times New Roman" w:cs="Times New Roman"/>
                <w:sz w:val="24"/>
                <w:szCs w:val="24"/>
              </w:rPr>
            </w:pPr>
            <w:r w:rsidRPr="00B555D8">
              <w:rPr>
                <w:rFonts w:ascii="Times New Roman" w:hAnsi="Times New Roman" w:cs="Times New Roman"/>
                <w:sz w:val="24"/>
                <w:szCs w:val="24"/>
              </w:rPr>
              <w:t>основные положения и аксиомы статики, кинематики, динамики и деталей машин</w:t>
            </w:r>
          </w:p>
        </w:tc>
        <w:tc>
          <w:tcPr>
            <w:tcW w:w="3969" w:type="dxa"/>
            <w:tcBorders>
              <w:top w:val="single" w:sz="4" w:space="0" w:color="000000"/>
              <w:left w:val="single" w:sz="4" w:space="0" w:color="000000"/>
              <w:bottom w:val="single" w:sz="4" w:space="0" w:color="000000"/>
              <w:right w:val="single" w:sz="4" w:space="0" w:color="000000"/>
            </w:tcBorders>
            <w:hideMark/>
          </w:tcPr>
          <w:p w14:paraId="5ACA897A" w14:textId="77777777" w:rsidR="00B555D8" w:rsidRPr="00B555D8" w:rsidRDefault="00B555D8" w:rsidP="00B555D8">
            <w:pPr>
              <w:spacing w:after="0" w:line="276" w:lineRule="auto"/>
              <w:jc w:val="both"/>
              <w:rPr>
                <w:rFonts w:ascii="Times New Roman" w:hAnsi="Times New Roman" w:cs="Times New Roman"/>
                <w:sz w:val="24"/>
                <w:szCs w:val="24"/>
              </w:rPr>
            </w:pPr>
            <w:r w:rsidRPr="00B555D8">
              <w:rPr>
                <w:rFonts w:ascii="Times New Roman" w:hAnsi="Times New Roman" w:cs="Times New Roman"/>
                <w:sz w:val="24"/>
                <w:szCs w:val="24"/>
              </w:rPr>
              <w:t>Обоснованный выбор методики выполнения расчета.</w:t>
            </w:r>
          </w:p>
          <w:p w14:paraId="2708E97C" w14:textId="77777777" w:rsidR="00B555D8" w:rsidRPr="00B555D8" w:rsidRDefault="00B555D8" w:rsidP="00B555D8">
            <w:pPr>
              <w:spacing w:after="0" w:line="276" w:lineRule="auto"/>
              <w:rPr>
                <w:rFonts w:ascii="Times New Roman" w:hAnsi="Times New Roman" w:cs="Times New Roman"/>
                <w:sz w:val="24"/>
                <w:szCs w:val="24"/>
              </w:rPr>
            </w:pPr>
            <w:r w:rsidRPr="00B555D8">
              <w:rPr>
                <w:rFonts w:ascii="Times New Roman" w:hAnsi="Times New Roman" w:cs="Times New Roman"/>
                <w:sz w:val="24"/>
                <w:szCs w:val="24"/>
              </w:rPr>
              <w:t>Сформулированы основные понятия и принципы конструирования деталей.</w:t>
            </w:r>
          </w:p>
        </w:tc>
        <w:tc>
          <w:tcPr>
            <w:tcW w:w="2835" w:type="dxa"/>
            <w:tcBorders>
              <w:top w:val="single" w:sz="4" w:space="0" w:color="000000"/>
              <w:left w:val="single" w:sz="4" w:space="0" w:color="000000"/>
              <w:bottom w:val="single" w:sz="4" w:space="0" w:color="000000"/>
              <w:right w:val="single" w:sz="4" w:space="0" w:color="000000"/>
            </w:tcBorders>
            <w:hideMark/>
          </w:tcPr>
          <w:p w14:paraId="1BF1FD8F" w14:textId="77777777" w:rsidR="00B555D8" w:rsidRPr="00B555D8" w:rsidRDefault="00B555D8" w:rsidP="00B555D8">
            <w:pPr>
              <w:spacing w:after="0" w:line="276" w:lineRule="auto"/>
              <w:rPr>
                <w:rFonts w:ascii="Times New Roman" w:hAnsi="Times New Roman" w:cs="Times New Roman"/>
                <w:sz w:val="24"/>
                <w:szCs w:val="24"/>
              </w:rPr>
            </w:pPr>
            <w:r w:rsidRPr="00B555D8">
              <w:rPr>
                <w:rFonts w:ascii="Times New Roman" w:hAnsi="Times New Roman" w:cs="Times New Roman"/>
                <w:sz w:val="24"/>
                <w:szCs w:val="24"/>
              </w:rPr>
              <w:t>Экспертное наблюдение за ходом выполнения практических занятий</w:t>
            </w:r>
          </w:p>
          <w:p w14:paraId="2D9923AD" w14:textId="77777777" w:rsidR="00B555D8" w:rsidRPr="00B555D8" w:rsidRDefault="00B555D8" w:rsidP="00B555D8">
            <w:pPr>
              <w:spacing w:after="0" w:line="276" w:lineRule="auto"/>
              <w:rPr>
                <w:rFonts w:ascii="Times New Roman" w:hAnsi="Times New Roman" w:cs="Times New Roman"/>
                <w:sz w:val="24"/>
                <w:szCs w:val="24"/>
              </w:rPr>
            </w:pPr>
            <w:r w:rsidRPr="00B555D8">
              <w:rPr>
                <w:rFonts w:ascii="Times New Roman" w:hAnsi="Times New Roman" w:cs="Times New Roman"/>
                <w:sz w:val="24"/>
                <w:szCs w:val="24"/>
              </w:rPr>
              <w:t>Тестирование</w:t>
            </w:r>
            <w:r w:rsidRPr="00B555D8">
              <w:rPr>
                <w:rFonts w:ascii="Times New Roman" w:hAnsi="Times New Roman" w:cs="Times New Roman"/>
                <w:spacing w:val="1"/>
                <w:sz w:val="24"/>
                <w:szCs w:val="24"/>
              </w:rPr>
              <w:t xml:space="preserve"> </w:t>
            </w:r>
            <w:r w:rsidRPr="00B555D8">
              <w:rPr>
                <w:rFonts w:ascii="Times New Roman" w:hAnsi="Times New Roman" w:cs="Times New Roman"/>
                <w:sz w:val="24"/>
                <w:szCs w:val="24"/>
              </w:rPr>
              <w:t>Контрольные работы</w:t>
            </w:r>
          </w:p>
        </w:tc>
      </w:tr>
      <w:tr w:rsidR="00B555D8" w:rsidRPr="00B555D8" w14:paraId="559C2C0F" w14:textId="77777777" w:rsidTr="00B555D8">
        <w:tc>
          <w:tcPr>
            <w:tcW w:w="10324" w:type="dxa"/>
            <w:gridSpan w:val="3"/>
            <w:tcBorders>
              <w:top w:val="single" w:sz="4" w:space="0" w:color="000000"/>
              <w:left w:val="single" w:sz="6" w:space="0" w:color="000000"/>
              <w:bottom w:val="single" w:sz="4" w:space="0" w:color="auto"/>
              <w:right w:val="single" w:sz="4" w:space="0" w:color="000000"/>
            </w:tcBorders>
            <w:hideMark/>
          </w:tcPr>
          <w:p w14:paraId="32B49A9C" w14:textId="77777777" w:rsidR="00B555D8" w:rsidRPr="00B555D8" w:rsidRDefault="00B555D8" w:rsidP="00B555D8">
            <w:pPr>
              <w:spacing w:after="0" w:line="268" w:lineRule="exact"/>
              <w:rPr>
                <w:rFonts w:ascii="Times New Roman" w:hAnsi="Times New Roman" w:cs="Times New Roman"/>
                <w:sz w:val="24"/>
                <w:szCs w:val="24"/>
              </w:rPr>
            </w:pPr>
            <w:r w:rsidRPr="00B555D8">
              <w:rPr>
                <w:rFonts w:ascii="Times New Roman" w:hAnsi="Times New Roman" w:cs="Times New Roman"/>
                <w:sz w:val="24"/>
                <w:szCs w:val="24"/>
              </w:rPr>
              <w:t>Перечень умений, формируемых в рамках учебной дисциплины</w:t>
            </w:r>
          </w:p>
        </w:tc>
      </w:tr>
      <w:tr w:rsidR="00B555D8" w:rsidRPr="00B555D8" w14:paraId="2B776362" w14:textId="77777777" w:rsidTr="00B555D8">
        <w:tc>
          <w:tcPr>
            <w:tcW w:w="3520" w:type="dxa"/>
            <w:tcBorders>
              <w:top w:val="single" w:sz="4" w:space="0" w:color="auto"/>
              <w:left w:val="single" w:sz="6" w:space="0" w:color="000000"/>
              <w:bottom w:val="single" w:sz="4" w:space="0" w:color="000000"/>
              <w:right w:val="single" w:sz="4" w:space="0" w:color="000000"/>
            </w:tcBorders>
            <w:hideMark/>
          </w:tcPr>
          <w:p w14:paraId="29CCECF7" w14:textId="77777777" w:rsidR="00B555D8" w:rsidRPr="00B555D8" w:rsidRDefault="00B555D8" w:rsidP="00B555D8">
            <w:pPr>
              <w:spacing w:after="0" w:line="276" w:lineRule="auto"/>
              <w:rPr>
                <w:rFonts w:ascii="Times New Roman" w:hAnsi="Times New Roman" w:cs="Times New Roman"/>
                <w:sz w:val="24"/>
                <w:szCs w:val="24"/>
              </w:rPr>
            </w:pPr>
            <w:r w:rsidRPr="00B555D8">
              <w:rPr>
                <w:rFonts w:ascii="Times New Roman" w:hAnsi="Times New Roman" w:cs="Times New Roman"/>
                <w:sz w:val="24"/>
                <w:szCs w:val="24"/>
              </w:rPr>
              <w:t>использовать методы поверочных расчетов на прочность, действий изгиба и кручения;</w:t>
            </w:r>
          </w:p>
          <w:p w14:paraId="2145CCD8" w14:textId="35AB90E1" w:rsidR="00B555D8" w:rsidRPr="00B555D8" w:rsidRDefault="00B555D8" w:rsidP="00B555D8">
            <w:pPr>
              <w:spacing w:after="0" w:line="276" w:lineRule="auto"/>
              <w:rPr>
                <w:rFonts w:ascii="Times New Roman" w:hAnsi="Times New Roman" w:cs="Times New Roman"/>
                <w:sz w:val="24"/>
                <w:szCs w:val="24"/>
              </w:rPr>
            </w:pPr>
            <w:r w:rsidRPr="00B555D8">
              <w:rPr>
                <w:rFonts w:ascii="Times New Roman" w:hAnsi="Times New Roman" w:cs="Times New Roman"/>
                <w:sz w:val="24"/>
                <w:szCs w:val="24"/>
              </w:rPr>
              <w:t>выбирать способ передачи вращательного момента</w:t>
            </w:r>
          </w:p>
        </w:tc>
        <w:tc>
          <w:tcPr>
            <w:tcW w:w="3969" w:type="dxa"/>
            <w:tcBorders>
              <w:top w:val="single" w:sz="4" w:space="0" w:color="auto"/>
              <w:left w:val="single" w:sz="4" w:space="0" w:color="000000"/>
              <w:bottom w:val="single" w:sz="4" w:space="0" w:color="000000"/>
              <w:right w:val="single" w:sz="4" w:space="0" w:color="000000"/>
            </w:tcBorders>
            <w:hideMark/>
          </w:tcPr>
          <w:p w14:paraId="0DD0501D" w14:textId="77777777" w:rsidR="00B555D8" w:rsidRPr="00B555D8" w:rsidRDefault="00B555D8" w:rsidP="00B555D8">
            <w:pPr>
              <w:spacing w:after="0" w:line="276" w:lineRule="auto"/>
              <w:rPr>
                <w:rFonts w:ascii="Times New Roman" w:hAnsi="Times New Roman" w:cs="Times New Roman"/>
                <w:sz w:val="24"/>
                <w:szCs w:val="24"/>
              </w:rPr>
            </w:pPr>
            <w:r w:rsidRPr="00B555D8">
              <w:rPr>
                <w:rFonts w:ascii="Times New Roman" w:hAnsi="Times New Roman" w:cs="Times New Roman"/>
                <w:sz w:val="24"/>
                <w:szCs w:val="24"/>
              </w:rPr>
              <w:t>Выполнение расчетов на прочность при растяжении и сжатии, срезе и смятии, правильно и в соответствии с алгоритмом</w:t>
            </w:r>
          </w:p>
          <w:p w14:paraId="55880DCA" w14:textId="77777777" w:rsidR="00B555D8" w:rsidRPr="00B555D8" w:rsidRDefault="00B555D8" w:rsidP="00B555D8">
            <w:pPr>
              <w:spacing w:after="0" w:line="276" w:lineRule="auto"/>
              <w:rPr>
                <w:rFonts w:ascii="Times New Roman" w:hAnsi="Times New Roman" w:cs="Times New Roman"/>
                <w:sz w:val="24"/>
                <w:szCs w:val="24"/>
              </w:rPr>
            </w:pPr>
            <w:r w:rsidRPr="00B555D8">
              <w:rPr>
                <w:rFonts w:ascii="Times New Roman" w:hAnsi="Times New Roman" w:cs="Times New Roman"/>
                <w:sz w:val="24"/>
                <w:szCs w:val="24"/>
              </w:rPr>
              <w:t>Проектировочный и проверочный расчеты выполнены точно и в соответствии с алгоритмом</w:t>
            </w:r>
          </w:p>
        </w:tc>
        <w:tc>
          <w:tcPr>
            <w:tcW w:w="2835" w:type="dxa"/>
            <w:tcBorders>
              <w:top w:val="single" w:sz="4" w:space="0" w:color="auto"/>
              <w:left w:val="single" w:sz="4" w:space="0" w:color="000000"/>
              <w:bottom w:val="single" w:sz="4" w:space="0" w:color="000000"/>
              <w:right w:val="single" w:sz="4" w:space="0" w:color="000000"/>
            </w:tcBorders>
            <w:hideMark/>
          </w:tcPr>
          <w:p w14:paraId="5F85CF87" w14:textId="7455C1E7" w:rsidR="00B555D8" w:rsidRPr="00B555D8" w:rsidRDefault="00B555D8" w:rsidP="00B555D8">
            <w:pPr>
              <w:spacing w:after="0" w:line="276" w:lineRule="auto"/>
              <w:rPr>
                <w:rFonts w:ascii="Times New Roman" w:hAnsi="Times New Roman" w:cs="Times New Roman"/>
                <w:sz w:val="24"/>
                <w:szCs w:val="24"/>
              </w:rPr>
            </w:pPr>
            <w:r w:rsidRPr="00B555D8">
              <w:rPr>
                <w:rFonts w:ascii="Times New Roman" w:hAnsi="Times New Roman" w:cs="Times New Roman"/>
                <w:sz w:val="24"/>
              </w:rPr>
              <w:t>Экспертная оценка выполнения расчетно</w:t>
            </w:r>
            <w:r>
              <w:rPr>
                <w:rFonts w:ascii="Times New Roman" w:hAnsi="Times New Roman" w:cs="Times New Roman"/>
                <w:sz w:val="24"/>
              </w:rPr>
              <w:t>-</w:t>
            </w:r>
            <w:r w:rsidRPr="00B555D8">
              <w:rPr>
                <w:rFonts w:ascii="Times New Roman" w:hAnsi="Times New Roman" w:cs="Times New Roman"/>
                <w:sz w:val="24"/>
              </w:rPr>
              <w:t>графических работ</w:t>
            </w:r>
          </w:p>
        </w:tc>
      </w:tr>
    </w:tbl>
    <w:p w14:paraId="29A2671B" w14:textId="77777777" w:rsidR="00192C1F" w:rsidRDefault="00192C1F">
      <w:pPr>
        <w:rPr>
          <w:rFonts w:ascii="Times New Roman" w:eastAsia="Times New Roman" w:hAnsi="Times New Roman" w:cs="Times New Roman"/>
          <w:b/>
          <w:sz w:val="24"/>
          <w:szCs w:val="24"/>
          <w:lang w:eastAsia="ru-RU"/>
        </w:rPr>
      </w:pPr>
      <w:r>
        <w:rPr>
          <w:b/>
        </w:rPr>
        <w:br w:type="page"/>
      </w:r>
    </w:p>
    <w:p w14:paraId="79E4786A" w14:textId="42EC5808" w:rsidR="001C68AC" w:rsidRPr="0096590F" w:rsidRDefault="001C68AC" w:rsidP="001C68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sidR="00897BD9">
        <w:rPr>
          <w:b/>
        </w:rPr>
        <w:t>9</w:t>
      </w:r>
    </w:p>
    <w:p w14:paraId="4CEC7889" w14:textId="0271A4AF" w:rsidR="001C68AC" w:rsidRPr="005234D7" w:rsidRDefault="001C68AC" w:rsidP="001C6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00B5214F">
        <w:rPr>
          <w:rFonts w:ascii="Times New Roman" w:hAnsi="Times New Roman" w:cs="Times New Roman"/>
          <w:bCs/>
          <w:sz w:val="24"/>
          <w:szCs w:val="24"/>
        </w:rPr>
        <w:t xml:space="preserve">23.02.05 Эксплуатация транспортного электрооборудования </w:t>
      </w:r>
      <w:r w:rsidR="002B6B34">
        <w:rPr>
          <w:rFonts w:ascii="Times New Roman" w:hAnsi="Times New Roman" w:cs="Times New Roman"/>
          <w:bCs/>
          <w:sz w:val="24"/>
          <w:szCs w:val="24"/>
        </w:rPr>
        <w:br/>
      </w:r>
      <w:r w:rsidR="00B5214F">
        <w:rPr>
          <w:rFonts w:ascii="Times New Roman" w:hAnsi="Times New Roman" w:cs="Times New Roman"/>
          <w:bCs/>
          <w:sz w:val="24"/>
          <w:szCs w:val="24"/>
        </w:rPr>
        <w:t>и автоматики (по видам транспорта, за исключением водного)</w:t>
      </w:r>
    </w:p>
    <w:p w14:paraId="58739B3E"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66177ADA"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2DD0FB87"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5C15E358"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4EBF8DB2"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25ABC0A1"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4909A798"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126F5A86"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54F07429" w14:textId="77777777" w:rsidR="00236A86" w:rsidRPr="0096590F" w:rsidRDefault="00236A86" w:rsidP="005B03C0">
      <w:pPr>
        <w:spacing w:after="0" w:line="360" w:lineRule="auto"/>
        <w:jc w:val="center"/>
        <w:rPr>
          <w:rFonts w:ascii="Times New Roman" w:hAnsi="Times New Roman" w:cs="Times New Roman"/>
          <w:b/>
          <w:bCs/>
          <w:sz w:val="24"/>
          <w:szCs w:val="24"/>
        </w:rPr>
      </w:pPr>
      <w:r w:rsidRPr="0096590F">
        <w:rPr>
          <w:rFonts w:ascii="Times New Roman" w:hAnsi="Times New Roman" w:cs="Times New Roman"/>
          <w:b/>
          <w:sz w:val="24"/>
          <w:szCs w:val="24"/>
        </w:rPr>
        <w:t>ПРИМЕРНАЯ РАБОЧАЯ ПРОГРАММА УЧЕБНОЙ ДИСЦИПЛИНЫ</w:t>
      </w:r>
    </w:p>
    <w:p w14:paraId="06AAE708" w14:textId="2DF831C3" w:rsidR="00236A86" w:rsidRPr="0096590F" w:rsidRDefault="005B03C0" w:rsidP="005B03C0">
      <w:pPr>
        <w:spacing w:after="0" w:line="360" w:lineRule="auto"/>
        <w:jc w:val="center"/>
        <w:rPr>
          <w:rFonts w:ascii="Times New Roman" w:hAnsi="Times New Roman" w:cs="Times New Roman"/>
          <w:b/>
          <w:sz w:val="24"/>
          <w:szCs w:val="24"/>
        </w:rPr>
      </w:pPr>
      <w:r>
        <w:rPr>
          <w:rFonts w:ascii="Times New Roman" w:hAnsi="Times New Roman" w:cs="Times New Roman"/>
          <w:b/>
          <w:bCs/>
          <w:sz w:val="24"/>
          <w:szCs w:val="24"/>
        </w:rPr>
        <w:t>«</w:t>
      </w:r>
      <w:r w:rsidR="00236A86" w:rsidRPr="0096590F">
        <w:rPr>
          <w:rFonts w:ascii="Times New Roman" w:hAnsi="Times New Roman" w:cs="Times New Roman"/>
          <w:b/>
          <w:bCs/>
          <w:sz w:val="24"/>
          <w:szCs w:val="24"/>
        </w:rPr>
        <w:t>ОП.03</w:t>
      </w:r>
      <w:r>
        <w:rPr>
          <w:rFonts w:ascii="Times New Roman" w:hAnsi="Times New Roman" w:cs="Times New Roman"/>
          <w:b/>
          <w:bCs/>
          <w:sz w:val="24"/>
          <w:szCs w:val="24"/>
        </w:rPr>
        <w:t xml:space="preserve"> </w:t>
      </w:r>
      <w:r w:rsidR="00236A86" w:rsidRPr="00BE5670">
        <w:rPr>
          <w:rFonts w:ascii="Times New Roman" w:hAnsi="Times New Roman" w:cs="Times New Roman"/>
          <w:b/>
          <w:sz w:val="24"/>
          <w:szCs w:val="24"/>
        </w:rPr>
        <w:t>ЭЛЕКТРОНИКА И ЭЛЕКТРОТЕХНИКА»</w:t>
      </w:r>
    </w:p>
    <w:p w14:paraId="656DCE28" w14:textId="77777777" w:rsidR="00236A86" w:rsidRPr="0096590F" w:rsidRDefault="00236A86" w:rsidP="00236A86">
      <w:pPr>
        <w:spacing w:after="0" w:line="240" w:lineRule="auto"/>
        <w:jc w:val="right"/>
        <w:rPr>
          <w:rFonts w:ascii="Times New Roman" w:hAnsi="Times New Roman" w:cs="Times New Roman"/>
          <w:b/>
          <w:sz w:val="24"/>
          <w:szCs w:val="24"/>
        </w:rPr>
      </w:pPr>
    </w:p>
    <w:p w14:paraId="408AD3D6" w14:textId="77777777" w:rsidR="00236A86" w:rsidRPr="0096590F" w:rsidRDefault="00236A86" w:rsidP="00236A86">
      <w:pPr>
        <w:spacing w:after="0" w:line="240" w:lineRule="auto"/>
        <w:jc w:val="right"/>
        <w:rPr>
          <w:rFonts w:ascii="Times New Roman" w:hAnsi="Times New Roman" w:cs="Times New Roman"/>
          <w:b/>
          <w:sz w:val="24"/>
          <w:szCs w:val="24"/>
        </w:rPr>
      </w:pPr>
    </w:p>
    <w:p w14:paraId="28ED8386" w14:textId="77777777" w:rsidR="00236A86" w:rsidRPr="0096590F" w:rsidRDefault="00236A86" w:rsidP="00236A86">
      <w:pPr>
        <w:spacing w:after="0" w:line="240" w:lineRule="auto"/>
        <w:jc w:val="right"/>
        <w:rPr>
          <w:rFonts w:ascii="Times New Roman" w:hAnsi="Times New Roman" w:cs="Times New Roman"/>
          <w:b/>
          <w:sz w:val="24"/>
          <w:szCs w:val="24"/>
        </w:rPr>
      </w:pPr>
    </w:p>
    <w:p w14:paraId="3ADB69CC" w14:textId="77777777" w:rsidR="00236A86" w:rsidRPr="0096590F" w:rsidRDefault="00236A86" w:rsidP="00236A86">
      <w:pPr>
        <w:spacing w:after="0" w:line="240" w:lineRule="auto"/>
        <w:jc w:val="right"/>
        <w:rPr>
          <w:rFonts w:ascii="Times New Roman" w:hAnsi="Times New Roman" w:cs="Times New Roman"/>
          <w:b/>
          <w:sz w:val="24"/>
          <w:szCs w:val="24"/>
        </w:rPr>
      </w:pPr>
    </w:p>
    <w:p w14:paraId="0E7680D8" w14:textId="77777777" w:rsidR="00236A86" w:rsidRPr="0096590F" w:rsidRDefault="00236A86" w:rsidP="00236A86">
      <w:pPr>
        <w:spacing w:after="0" w:line="240" w:lineRule="auto"/>
        <w:jc w:val="right"/>
        <w:rPr>
          <w:rFonts w:ascii="Times New Roman" w:hAnsi="Times New Roman" w:cs="Times New Roman"/>
          <w:b/>
          <w:sz w:val="24"/>
          <w:szCs w:val="24"/>
        </w:rPr>
      </w:pPr>
    </w:p>
    <w:p w14:paraId="733987C0" w14:textId="77777777" w:rsidR="00236A86" w:rsidRPr="0096590F" w:rsidRDefault="00236A86" w:rsidP="00236A86">
      <w:pPr>
        <w:spacing w:after="0" w:line="240" w:lineRule="auto"/>
        <w:jc w:val="right"/>
        <w:rPr>
          <w:rFonts w:ascii="Times New Roman" w:hAnsi="Times New Roman" w:cs="Times New Roman"/>
          <w:b/>
          <w:sz w:val="24"/>
          <w:szCs w:val="24"/>
        </w:rPr>
      </w:pPr>
    </w:p>
    <w:p w14:paraId="0119D42E" w14:textId="77777777" w:rsidR="00236A86" w:rsidRPr="0096590F" w:rsidRDefault="00236A86" w:rsidP="00236A86">
      <w:pPr>
        <w:spacing w:after="0" w:line="240" w:lineRule="auto"/>
        <w:jc w:val="right"/>
        <w:rPr>
          <w:rFonts w:ascii="Times New Roman" w:hAnsi="Times New Roman" w:cs="Times New Roman"/>
          <w:b/>
          <w:sz w:val="24"/>
          <w:szCs w:val="24"/>
        </w:rPr>
      </w:pPr>
    </w:p>
    <w:p w14:paraId="56ED8CE6" w14:textId="77777777" w:rsidR="00236A86" w:rsidRPr="0096590F" w:rsidRDefault="00236A86" w:rsidP="00236A86">
      <w:pPr>
        <w:spacing w:after="0" w:line="240" w:lineRule="auto"/>
        <w:jc w:val="right"/>
        <w:rPr>
          <w:rFonts w:ascii="Times New Roman" w:hAnsi="Times New Roman" w:cs="Times New Roman"/>
          <w:b/>
          <w:sz w:val="24"/>
          <w:szCs w:val="24"/>
        </w:rPr>
      </w:pPr>
    </w:p>
    <w:p w14:paraId="7243497E" w14:textId="77777777" w:rsidR="00236A86" w:rsidRPr="0096590F" w:rsidRDefault="00236A86" w:rsidP="00236A86">
      <w:pPr>
        <w:spacing w:after="0" w:line="240" w:lineRule="auto"/>
        <w:jc w:val="right"/>
        <w:rPr>
          <w:rFonts w:ascii="Times New Roman" w:hAnsi="Times New Roman" w:cs="Times New Roman"/>
          <w:b/>
          <w:sz w:val="24"/>
          <w:szCs w:val="24"/>
        </w:rPr>
      </w:pPr>
    </w:p>
    <w:p w14:paraId="1A674855" w14:textId="77777777" w:rsidR="00236A86" w:rsidRPr="0096590F" w:rsidRDefault="00236A86" w:rsidP="00236A86">
      <w:pPr>
        <w:spacing w:after="0" w:line="240" w:lineRule="auto"/>
        <w:jc w:val="right"/>
        <w:rPr>
          <w:rFonts w:ascii="Times New Roman" w:hAnsi="Times New Roman" w:cs="Times New Roman"/>
          <w:b/>
          <w:sz w:val="24"/>
          <w:szCs w:val="24"/>
        </w:rPr>
      </w:pPr>
    </w:p>
    <w:p w14:paraId="074EAB8A" w14:textId="77777777" w:rsidR="00236A86" w:rsidRPr="0096590F" w:rsidRDefault="00236A86" w:rsidP="00236A86">
      <w:pPr>
        <w:spacing w:after="0" w:line="240" w:lineRule="auto"/>
        <w:jc w:val="right"/>
        <w:rPr>
          <w:rFonts w:ascii="Times New Roman" w:hAnsi="Times New Roman" w:cs="Times New Roman"/>
          <w:b/>
          <w:sz w:val="24"/>
          <w:szCs w:val="24"/>
        </w:rPr>
      </w:pPr>
    </w:p>
    <w:p w14:paraId="70178B9F" w14:textId="77777777" w:rsidR="00236A86" w:rsidRPr="0096590F" w:rsidRDefault="00236A86" w:rsidP="00236A86">
      <w:pPr>
        <w:spacing w:after="0" w:line="240" w:lineRule="auto"/>
        <w:jc w:val="right"/>
        <w:rPr>
          <w:rFonts w:ascii="Times New Roman" w:hAnsi="Times New Roman" w:cs="Times New Roman"/>
          <w:b/>
          <w:sz w:val="24"/>
          <w:szCs w:val="24"/>
        </w:rPr>
      </w:pPr>
    </w:p>
    <w:p w14:paraId="52543F55" w14:textId="77777777" w:rsidR="00236A86" w:rsidRPr="0096590F" w:rsidRDefault="00236A86" w:rsidP="00236A86">
      <w:pPr>
        <w:spacing w:after="0" w:line="240" w:lineRule="auto"/>
        <w:jc w:val="right"/>
        <w:rPr>
          <w:rFonts w:ascii="Times New Roman" w:hAnsi="Times New Roman" w:cs="Times New Roman"/>
          <w:b/>
          <w:sz w:val="24"/>
          <w:szCs w:val="24"/>
        </w:rPr>
      </w:pPr>
    </w:p>
    <w:p w14:paraId="050E815D" w14:textId="77777777" w:rsidR="00236A86" w:rsidRPr="0096590F" w:rsidRDefault="00236A86" w:rsidP="00236A86">
      <w:pPr>
        <w:spacing w:after="0" w:line="240" w:lineRule="auto"/>
        <w:jc w:val="right"/>
        <w:rPr>
          <w:rFonts w:ascii="Times New Roman" w:hAnsi="Times New Roman" w:cs="Times New Roman"/>
          <w:b/>
          <w:sz w:val="24"/>
          <w:szCs w:val="24"/>
        </w:rPr>
      </w:pPr>
    </w:p>
    <w:p w14:paraId="18858C54" w14:textId="77777777" w:rsidR="00236A86" w:rsidRPr="0096590F" w:rsidRDefault="00236A86" w:rsidP="00236A86">
      <w:pPr>
        <w:spacing w:after="0" w:line="240" w:lineRule="auto"/>
        <w:jc w:val="right"/>
        <w:rPr>
          <w:rFonts w:ascii="Times New Roman" w:hAnsi="Times New Roman" w:cs="Times New Roman"/>
          <w:b/>
          <w:sz w:val="24"/>
          <w:szCs w:val="24"/>
        </w:rPr>
      </w:pPr>
    </w:p>
    <w:p w14:paraId="56652730" w14:textId="77777777" w:rsidR="00236A86" w:rsidRPr="0096590F" w:rsidRDefault="00236A86" w:rsidP="00236A86">
      <w:pPr>
        <w:spacing w:after="0" w:line="240" w:lineRule="auto"/>
        <w:jc w:val="right"/>
        <w:rPr>
          <w:rFonts w:ascii="Times New Roman" w:hAnsi="Times New Roman" w:cs="Times New Roman"/>
          <w:b/>
          <w:sz w:val="24"/>
          <w:szCs w:val="24"/>
        </w:rPr>
      </w:pPr>
    </w:p>
    <w:p w14:paraId="019D50E1" w14:textId="77777777" w:rsidR="00236A86" w:rsidRPr="0096590F" w:rsidRDefault="00236A86" w:rsidP="00236A86">
      <w:pPr>
        <w:spacing w:after="0" w:line="240" w:lineRule="auto"/>
        <w:jc w:val="right"/>
        <w:rPr>
          <w:rFonts w:ascii="Times New Roman" w:hAnsi="Times New Roman" w:cs="Times New Roman"/>
          <w:b/>
          <w:sz w:val="24"/>
          <w:szCs w:val="24"/>
        </w:rPr>
      </w:pPr>
    </w:p>
    <w:p w14:paraId="0B34858F" w14:textId="77777777" w:rsidR="00236A86" w:rsidRPr="0096590F" w:rsidRDefault="00236A86" w:rsidP="00236A86">
      <w:pPr>
        <w:spacing w:after="0" w:line="240" w:lineRule="auto"/>
        <w:jc w:val="right"/>
        <w:rPr>
          <w:rFonts w:ascii="Times New Roman" w:hAnsi="Times New Roman" w:cs="Times New Roman"/>
          <w:b/>
          <w:sz w:val="24"/>
          <w:szCs w:val="24"/>
        </w:rPr>
      </w:pPr>
    </w:p>
    <w:p w14:paraId="78F46CCE" w14:textId="77777777" w:rsidR="00236A86" w:rsidRPr="0096590F" w:rsidRDefault="00236A86" w:rsidP="00236A86">
      <w:pPr>
        <w:spacing w:after="0" w:line="240" w:lineRule="auto"/>
        <w:jc w:val="right"/>
        <w:rPr>
          <w:rFonts w:ascii="Times New Roman" w:hAnsi="Times New Roman" w:cs="Times New Roman"/>
          <w:b/>
          <w:sz w:val="24"/>
          <w:szCs w:val="24"/>
        </w:rPr>
      </w:pPr>
    </w:p>
    <w:p w14:paraId="286DD106" w14:textId="77777777" w:rsidR="005B03C0" w:rsidRPr="0096590F" w:rsidRDefault="005B03C0" w:rsidP="00236A86">
      <w:pPr>
        <w:spacing w:after="0" w:line="240" w:lineRule="auto"/>
        <w:jc w:val="right"/>
        <w:rPr>
          <w:rFonts w:ascii="Times New Roman" w:hAnsi="Times New Roman" w:cs="Times New Roman"/>
          <w:b/>
          <w:sz w:val="24"/>
          <w:szCs w:val="24"/>
        </w:rPr>
      </w:pPr>
    </w:p>
    <w:p w14:paraId="79A813EA" w14:textId="77777777" w:rsidR="00236A86" w:rsidRPr="0096590F" w:rsidRDefault="00236A86" w:rsidP="00236A86">
      <w:pPr>
        <w:spacing w:after="0" w:line="240" w:lineRule="auto"/>
        <w:jc w:val="right"/>
        <w:rPr>
          <w:rFonts w:ascii="Times New Roman" w:hAnsi="Times New Roman" w:cs="Times New Roman"/>
          <w:b/>
          <w:sz w:val="24"/>
          <w:szCs w:val="24"/>
        </w:rPr>
      </w:pPr>
    </w:p>
    <w:p w14:paraId="4010EE8B" w14:textId="77777777" w:rsidR="00236A86" w:rsidRPr="0096590F" w:rsidRDefault="00236A86" w:rsidP="00236A86">
      <w:pPr>
        <w:spacing w:after="0" w:line="240" w:lineRule="auto"/>
        <w:jc w:val="right"/>
        <w:rPr>
          <w:rFonts w:ascii="Times New Roman" w:hAnsi="Times New Roman" w:cs="Times New Roman"/>
          <w:b/>
          <w:sz w:val="24"/>
          <w:szCs w:val="24"/>
        </w:rPr>
      </w:pPr>
    </w:p>
    <w:p w14:paraId="649C321F" w14:textId="77777777" w:rsidR="00236A86" w:rsidRPr="0096590F" w:rsidRDefault="00236A86" w:rsidP="00236A86">
      <w:pPr>
        <w:spacing w:after="0" w:line="240" w:lineRule="auto"/>
        <w:jc w:val="right"/>
        <w:rPr>
          <w:rFonts w:ascii="Times New Roman" w:hAnsi="Times New Roman" w:cs="Times New Roman"/>
          <w:b/>
          <w:sz w:val="24"/>
          <w:szCs w:val="24"/>
        </w:rPr>
      </w:pPr>
    </w:p>
    <w:p w14:paraId="573BB11E" w14:textId="77777777" w:rsidR="00236A86" w:rsidRPr="0096590F" w:rsidRDefault="00236A86" w:rsidP="00236A86">
      <w:pPr>
        <w:spacing w:after="0" w:line="240" w:lineRule="auto"/>
        <w:jc w:val="right"/>
        <w:rPr>
          <w:rFonts w:ascii="Times New Roman" w:hAnsi="Times New Roman" w:cs="Times New Roman"/>
          <w:b/>
          <w:sz w:val="24"/>
          <w:szCs w:val="24"/>
        </w:rPr>
      </w:pPr>
    </w:p>
    <w:p w14:paraId="2806AE48" w14:textId="77777777" w:rsidR="00236A86" w:rsidRPr="0096590F" w:rsidRDefault="00236A86" w:rsidP="00236A86">
      <w:pPr>
        <w:spacing w:after="0" w:line="240" w:lineRule="auto"/>
        <w:jc w:val="right"/>
        <w:rPr>
          <w:rFonts w:ascii="Times New Roman" w:hAnsi="Times New Roman" w:cs="Times New Roman"/>
          <w:b/>
          <w:sz w:val="24"/>
          <w:szCs w:val="24"/>
        </w:rPr>
      </w:pPr>
    </w:p>
    <w:p w14:paraId="2358C697" w14:textId="77777777" w:rsidR="00236A86" w:rsidRPr="0096590F" w:rsidRDefault="00236A86" w:rsidP="00236A86">
      <w:pPr>
        <w:spacing w:after="0" w:line="240" w:lineRule="auto"/>
        <w:jc w:val="right"/>
        <w:rPr>
          <w:rFonts w:ascii="Times New Roman" w:hAnsi="Times New Roman" w:cs="Times New Roman"/>
          <w:b/>
          <w:sz w:val="24"/>
          <w:szCs w:val="24"/>
        </w:rPr>
      </w:pPr>
    </w:p>
    <w:p w14:paraId="1FC75ECE" w14:textId="77777777" w:rsidR="00236A86" w:rsidRPr="0096590F" w:rsidRDefault="00236A86" w:rsidP="00236A86">
      <w:pPr>
        <w:spacing w:after="0" w:line="240" w:lineRule="auto"/>
        <w:jc w:val="right"/>
        <w:rPr>
          <w:rFonts w:ascii="Times New Roman" w:hAnsi="Times New Roman" w:cs="Times New Roman"/>
          <w:b/>
          <w:sz w:val="24"/>
          <w:szCs w:val="24"/>
        </w:rPr>
      </w:pPr>
    </w:p>
    <w:p w14:paraId="3E8CD768" w14:textId="77777777" w:rsidR="00236A86" w:rsidRPr="0096590F" w:rsidRDefault="00236A86" w:rsidP="00236A86">
      <w:pPr>
        <w:spacing w:after="0" w:line="240" w:lineRule="auto"/>
        <w:jc w:val="right"/>
        <w:rPr>
          <w:rFonts w:ascii="Times New Roman" w:hAnsi="Times New Roman" w:cs="Times New Roman"/>
          <w:b/>
          <w:sz w:val="24"/>
          <w:szCs w:val="24"/>
        </w:rPr>
      </w:pPr>
    </w:p>
    <w:p w14:paraId="3C309111" w14:textId="77777777" w:rsidR="00236A86" w:rsidRPr="0096590F" w:rsidRDefault="00236A86" w:rsidP="00236A86">
      <w:pPr>
        <w:spacing w:after="0" w:line="240" w:lineRule="auto"/>
        <w:jc w:val="right"/>
        <w:rPr>
          <w:rFonts w:ascii="Times New Roman" w:hAnsi="Times New Roman" w:cs="Times New Roman"/>
          <w:b/>
          <w:sz w:val="24"/>
          <w:szCs w:val="24"/>
        </w:rPr>
      </w:pPr>
    </w:p>
    <w:p w14:paraId="401C1A25" w14:textId="7A9930A0" w:rsidR="00236A86" w:rsidRPr="0096590F" w:rsidRDefault="00236A86" w:rsidP="005B03C0">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202</w:t>
      </w:r>
      <w:r w:rsidR="005B03C0">
        <w:rPr>
          <w:rFonts w:ascii="Times New Roman" w:hAnsi="Times New Roman" w:cs="Times New Roman"/>
          <w:b/>
          <w:sz w:val="24"/>
          <w:szCs w:val="24"/>
        </w:rPr>
        <w:t>3 г.</w:t>
      </w:r>
    </w:p>
    <w:p w14:paraId="210E115E" w14:textId="77777777" w:rsidR="005B03C0" w:rsidRDefault="005B03C0">
      <w:pPr>
        <w:rPr>
          <w:rFonts w:ascii="Times New Roman" w:hAnsi="Times New Roman" w:cs="Times New Roman"/>
          <w:b/>
          <w:sz w:val="24"/>
          <w:szCs w:val="24"/>
        </w:rPr>
      </w:pPr>
      <w:r>
        <w:rPr>
          <w:rFonts w:ascii="Times New Roman" w:hAnsi="Times New Roman" w:cs="Times New Roman"/>
          <w:b/>
          <w:sz w:val="24"/>
          <w:szCs w:val="24"/>
        </w:rPr>
        <w:br w:type="page"/>
      </w:r>
    </w:p>
    <w:p w14:paraId="7A5534FE"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31DEEC3C"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3A914592" w14:textId="77777777" w:rsidTr="00192C1F">
        <w:tc>
          <w:tcPr>
            <w:tcW w:w="7501" w:type="dxa"/>
          </w:tcPr>
          <w:p w14:paraId="50198C4B" w14:textId="77777777" w:rsidR="00DD24A9" w:rsidRPr="005F59C7" w:rsidRDefault="00DD24A9" w:rsidP="00DF51D2">
            <w:pPr>
              <w:numPr>
                <w:ilvl w:val="0"/>
                <w:numId w:val="1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7F27F28F" w14:textId="77777777" w:rsidR="00DD24A9" w:rsidRPr="005F59C7" w:rsidRDefault="00DD24A9" w:rsidP="00192C1F">
            <w:pPr>
              <w:rPr>
                <w:rFonts w:ascii="Times New Roman" w:hAnsi="Times New Roman" w:cs="Times New Roman"/>
                <w:b/>
                <w:sz w:val="24"/>
                <w:szCs w:val="24"/>
              </w:rPr>
            </w:pPr>
          </w:p>
        </w:tc>
      </w:tr>
      <w:tr w:rsidR="00DD24A9" w:rsidRPr="00985111" w14:paraId="435663F9" w14:textId="77777777" w:rsidTr="00192C1F">
        <w:tc>
          <w:tcPr>
            <w:tcW w:w="7501" w:type="dxa"/>
          </w:tcPr>
          <w:p w14:paraId="7226C1FC" w14:textId="77777777" w:rsidR="00DD24A9" w:rsidRPr="00314663" w:rsidRDefault="00DD24A9" w:rsidP="00DF51D2">
            <w:pPr>
              <w:numPr>
                <w:ilvl w:val="0"/>
                <w:numId w:val="1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53ECD97B" w14:textId="77777777" w:rsidR="00DD24A9" w:rsidRPr="005F59C7" w:rsidRDefault="00DD24A9" w:rsidP="00DF51D2">
            <w:pPr>
              <w:numPr>
                <w:ilvl w:val="0"/>
                <w:numId w:val="1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4060241E" w14:textId="77777777" w:rsidR="00DD24A9" w:rsidRPr="005F59C7" w:rsidRDefault="00DD24A9" w:rsidP="00192C1F">
            <w:pPr>
              <w:rPr>
                <w:rFonts w:ascii="Times New Roman" w:hAnsi="Times New Roman" w:cs="Times New Roman"/>
                <w:b/>
                <w:sz w:val="24"/>
                <w:szCs w:val="24"/>
              </w:rPr>
            </w:pPr>
          </w:p>
        </w:tc>
      </w:tr>
      <w:tr w:rsidR="00DD24A9" w:rsidRPr="00985111" w14:paraId="0640B1E8" w14:textId="77777777" w:rsidTr="00192C1F">
        <w:tc>
          <w:tcPr>
            <w:tcW w:w="7501" w:type="dxa"/>
          </w:tcPr>
          <w:p w14:paraId="64460F76" w14:textId="77777777" w:rsidR="00DD24A9" w:rsidRPr="00314663" w:rsidRDefault="00DD24A9" w:rsidP="00DF51D2">
            <w:pPr>
              <w:numPr>
                <w:ilvl w:val="0"/>
                <w:numId w:val="1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6ECC110F"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25B75B92" w14:textId="77777777" w:rsidR="00DD24A9" w:rsidRPr="005F59C7" w:rsidRDefault="00DD24A9" w:rsidP="00192C1F">
            <w:pPr>
              <w:rPr>
                <w:rFonts w:ascii="Times New Roman" w:hAnsi="Times New Roman" w:cs="Times New Roman"/>
                <w:b/>
                <w:sz w:val="24"/>
                <w:szCs w:val="24"/>
              </w:rPr>
            </w:pPr>
          </w:p>
        </w:tc>
      </w:tr>
    </w:tbl>
    <w:p w14:paraId="5F989F4E" w14:textId="77777777" w:rsidR="00236A86" w:rsidRPr="0096590F" w:rsidRDefault="00236A86" w:rsidP="00236A86">
      <w:pPr>
        <w:spacing w:after="0" w:line="240" w:lineRule="auto"/>
        <w:jc w:val="both"/>
        <w:rPr>
          <w:rFonts w:ascii="Times New Roman" w:hAnsi="Times New Roman" w:cs="Times New Roman"/>
          <w:b/>
          <w:sz w:val="24"/>
          <w:szCs w:val="24"/>
        </w:rPr>
      </w:pPr>
      <w:r w:rsidRPr="0096590F">
        <w:rPr>
          <w:rFonts w:ascii="Times New Roman" w:hAnsi="Times New Roman" w:cs="Times New Roman"/>
          <w:b/>
          <w:i/>
          <w:sz w:val="24"/>
          <w:szCs w:val="24"/>
          <w:u w:val="single"/>
        </w:rPr>
        <w:br w:type="page"/>
      </w:r>
    </w:p>
    <w:p w14:paraId="2C11C250" w14:textId="77777777" w:rsidR="00DD24A9" w:rsidRPr="005F59C7" w:rsidRDefault="00DD24A9" w:rsidP="00BD455F">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05832C8" w14:textId="70E97898" w:rsidR="00DD24A9" w:rsidRPr="00985111" w:rsidRDefault="00DD24A9" w:rsidP="00BD455F">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BD455F" w:rsidRPr="00BD455F">
        <w:rPr>
          <w:rFonts w:ascii="Times New Roman" w:eastAsia="Times New Roman" w:hAnsi="Times New Roman" w:cs="Times New Roman"/>
          <w:b/>
          <w:bCs/>
          <w:iCs/>
          <w:sz w:val="24"/>
          <w:szCs w:val="24"/>
          <w:lang w:eastAsia="ru-RU"/>
        </w:rPr>
        <w:t>ОП.03 Электроника и электротехника</w:t>
      </w:r>
      <w:r w:rsidRPr="00985111">
        <w:rPr>
          <w:rFonts w:ascii="Times New Roman" w:eastAsia="Times New Roman" w:hAnsi="Times New Roman" w:cs="Times New Roman"/>
          <w:b/>
          <w:iCs/>
          <w:sz w:val="24"/>
          <w:szCs w:val="24"/>
          <w:lang w:eastAsia="ru-RU"/>
        </w:rPr>
        <w:t>»</w:t>
      </w:r>
    </w:p>
    <w:p w14:paraId="12A0F395" w14:textId="77777777" w:rsidR="00DD24A9" w:rsidRPr="005F59C7" w:rsidRDefault="00DD24A9" w:rsidP="00BD455F">
      <w:pPr>
        <w:spacing w:after="0" w:line="276" w:lineRule="auto"/>
        <w:ind w:firstLine="709"/>
        <w:jc w:val="center"/>
        <w:rPr>
          <w:rFonts w:ascii="Times New Roman" w:eastAsia="Times New Roman" w:hAnsi="Times New Roman" w:cs="Times New Roman"/>
          <w:sz w:val="24"/>
          <w:szCs w:val="24"/>
          <w:vertAlign w:val="superscript"/>
          <w:lang w:eastAsia="ru-RU"/>
        </w:rPr>
      </w:pPr>
    </w:p>
    <w:p w14:paraId="43AD5533" w14:textId="77777777" w:rsidR="00DD24A9" w:rsidRPr="00985111" w:rsidRDefault="00DD24A9" w:rsidP="00BD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BAA5699" w14:textId="1F54AEAC" w:rsidR="00DD24A9" w:rsidRPr="00985111" w:rsidRDefault="00DD24A9" w:rsidP="00BD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BD455F" w:rsidRPr="00BD455F">
        <w:rPr>
          <w:rFonts w:ascii="Times New Roman" w:eastAsia="Times New Roman" w:hAnsi="Times New Roman" w:cs="Times New Roman"/>
          <w:sz w:val="24"/>
          <w:szCs w:val="24"/>
          <w:lang w:eastAsia="ru-RU"/>
        </w:rPr>
        <w:t>ОП.03 Электроника и электротехника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BD455F" w:rsidRPr="0096590F">
        <w:rPr>
          <w:rFonts w:ascii="Times New Roman" w:hAnsi="Times New Roman" w:cs="Times New Roman"/>
          <w:sz w:val="24"/>
          <w:szCs w:val="24"/>
        </w:rPr>
        <w:t>общепрофессионального цикла</w:t>
      </w:r>
      <w:r w:rsidR="00BD455F" w:rsidRPr="00985111">
        <w:rPr>
          <w:rFonts w:ascii="Times New Roman" w:eastAsia="Times New Roman" w:hAnsi="Times New Roman" w:cs="Times New Roman"/>
          <w:sz w:val="24"/>
          <w:szCs w:val="24"/>
          <w:lang w:eastAsia="ru-RU"/>
        </w:rPr>
        <w:t xml:space="preserve"> ПОП-П в соответствии с ФГОС СПО по </w:t>
      </w:r>
      <w:r w:rsidR="00BD455F" w:rsidRPr="003A1EDB">
        <w:rPr>
          <w:rFonts w:ascii="Times New Roman" w:eastAsia="Times New Roman" w:hAnsi="Times New Roman" w:cs="Times New Roman"/>
          <w:sz w:val="24"/>
          <w:szCs w:val="24"/>
          <w:lang w:eastAsia="ru-RU"/>
        </w:rPr>
        <w:t xml:space="preserve">специальности </w:t>
      </w:r>
      <w:r w:rsidR="00B5214F">
        <w:rPr>
          <w:rFonts w:ascii="Times New Roman" w:eastAsia="Times New Roman" w:hAnsi="Times New Roman" w:cs="Times New Roman"/>
          <w:sz w:val="24"/>
          <w:szCs w:val="24"/>
          <w:lang w:eastAsia="ru-RU"/>
        </w:rPr>
        <w:t>23.02.05 Эксплуатация транспортного электрооборудования и автоматики (по видам транспорта, за исключением водного)</w:t>
      </w:r>
      <w:r w:rsidR="00BD455F" w:rsidRPr="003A1EDB">
        <w:rPr>
          <w:rFonts w:ascii="Times New Roman" w:eastAsia="Times New Roman" w:hAnsi="Times New Roman" w:cs="Times New Roman"/>
          <w:sz w:val="24"/>
          <w:szCs w:val="24"/>
          <w:lang w:eastAsia="ru-RU"/>
        </w:rPr>
        <w:t>.</w:t>
      </w:r>
    </w:p>
    <w:p w14:paraId="00C919F5" w14:textId="5F8E0483" w:rsidR="00DD24A9" w:rsidRPr="00985111" w:rsidRDefault="00DD24A9" w:rsidP="004E50E5">
      <w:pPr>
        <w:spacing w:after="0"/>
        <w:ind w:firstLine="709"/>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proofErr w:type="gramStart"/>
      <w:r w:rsidR="004E50E5">
        <w:rPr>
          <w:rFonts w:ascii="Times New Roman" w:eastAsia="Times New Roman" w:hAnsi="Times New Roman" w:cs="Times New Roman"/>
          <w:bCs/>
          <w:sz w:val="24"/>
          <w:szCs w:val="24"/>
          <w:lang w:eastAsia="ru-RU"/>
        </w:rPr>
        <w:t>О</w:t>
      </w:r>
      <w:r w:rsidR="004E50E5" w:rsidRPr="004E50E5">
        <w:rPr>
          <w:rFonts w:ascii="Times New Roman" w:eastAsia="Times New Roman" w:hAnsi="Times New Roman" w:cs="Times New Roman"/>
          <w:bCs/>
          <w:sz w:val="24"/>
          <w:szCs w:val="24"/>
          <w:lang w:eastAsia="ru-RU"/>
        </w:rPr>
        <w:t>К</w:t>
      </w:r>
      <w:proofErr w:type="gramEnd"/>
      <w:r w:rsidR="004E50E5" w:rsidRPr="004E50E5">
        <w:rPr>
          <w:rFonts w:ascii="Times New Roman" w:eastAsia="Times New Roman" w:hAnsi="Times New Roman" w:cs="Times New Roman"/>
          <w:bCs/>
          <w:sz w:val="24"/>
          <w:szCs w:val="24"/>
          <w:lang w:eastAsia="ru-RU"/>
        </w:rPr>
        <w:t xml:space="preserve"> </w:t>
      </w:r>
      <w:r w:rsidR="004E50E5">
        <w:rPr>
          <w:rFonts w:ascii="Times New Roman" w:eastAsia="Times New Roman" w:hAnsi="Times New Roman" w:cs="Times New Roman"/>
          <w:bCs/>
          <w:sz w:val="24"/>
          <w:szCs w:val="24"/>
          <w:lang w:eastAsia="ru-RU"/>
        </w:rPr>
        <w:t>1</w:t>
      </w:r>
      <w:r w:rsidR="002B6B34">
        <w:rPr>
          <w:rFonts w:ascii="Times New Roman" w:eastAsia="Times New Roman" w:hAnsi="Times New Roman" w:cs="Times New Roman"/>
          <w:bCs/>
          <w:sz w:val="24"/>
          <w:szCs w:val="24"/>
          <w:lang w:eastAsia="ru-RU"/>
        </w:rPr>
        <w:t xml:space="preserve">- </w:t>
      </w:r>
      <w:r w:rsidR="004E50E5">
        <w:rPr>
          <w:rFonts w:ascii="Times New Roman" w:eastAsia="Times New Roman" w:hAnsi="Times New Roman" w:cs="Times New Roman"/>
          <w:bCs/>
          <w:sz w:val="24"/>
          <w:szCs w:val="24"/>
          <w:lang w:eastAsia="ru-RU"/>
        </w:rPr>
        <w:t>ОК 9</w:t>
      </w:r>
      <w:r w:rsidR="002B6B34">
        <w:rPr>
          <w:rFonts w:ascii="Times New Roman" w:eastAsia="Times New Roman" w:hAnsi="Times New Roman" w:cs="Times New Roman"/>
          <w:bCs/>
          <w:sz w:val="24"/>
          <w:szCs w:val="24"/>
          <w:lang w:eastAsia="ru-RU"/>
        </w:rPr>
        <w:t>.</w:t>
      </w:r>
    </w:p>
    <w:p w14:paraId="3DF56E8C" w14:textId="77777777" w:rsidR="00DD24A9" w:rsidRPr="00985111" w:rsidRDefault="00DD24A9" w:rsidP="00BD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565A4BB4" w14:textId="77777777" w:rsidR="00192C1F" w:rsidRPr="00314663" w:rsidRDefault="00192C1F" w:rsidP="00192C1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1170A83" w14:textId="77777777" w:rsidR="00192C1F" w:rsidRPr="005F59C7" w:rsidRDefault="00192C1F" w:rsidP="00192C1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685"/>
        <w:gridCol w:w="4962"/>
      </w:tblGrid>
      <w:tr w:rsidR="00192C1F" w:rsidRPr="004E50E5" w14:paraId="6EA946EE" w14:textId="77777777" w:rsidTr="00897BD9">
        <w:trPr>
          <w:trHeight w:val="20"/>
        </w:trPr>
        <w:tc>
          <w:tcPr>
            <w:tcW w:w="1526" w:type="dxa"/>
            <w:hideMark/>
          </w:tcPr>
          <w:p w14:paraId="4BFB206D" w14:textId="77777777" w:rsidR="00192C1F" w:rsidRPr="004E50E5" w:rsidRDefault="00192C1F" w:rsidP="00897BD9">
            <w:pPr>
              <w:suppressAutoHyphens/>
              <w:spacing w:after="0" w:line="240" w:lineRule="auto"/>
              <w:jc w:val="center"/>
              <w:rPr>
                <w:rFonts w:ascii="Times New Roman" w:eastAsia="Times New Roman" w:hAnsi="Times New Roman" w:cs="Times New Roman"/>
                <w:sz w:val="24"/>
                <w:szCs w:val="24"/>
                <w:lang w:eastAsia="ru-RU"/>
              </w:rPr>
            </w:pPr>
            <w:r w:rsidRPr="004E50E5">
              <w:rPr>
                <w:rFonts w:ascii="Times New Roman" w:eastAsia="Times New Roman" w:hAnsi="Times New Roman" w:cs="Times New Roman"/>
                <w:sz w:val="24"/>
                <w:szCs w:val="24"/>
                <w:lang w:eastAsia="ru-RU"/>
              </w:rPr>
              <w:t>Код ПК, ОК</w:t>
            </w:r>
          </w:p>
        </w:tc>
        <w:tc>
          <w:tcPr>
            <w:tcW w:w="3685" w:type="dxa"/>
            <w:hideMark/>
          </w:tcPr>
          <w:p w14:paraId="7C17D175" w14:textId="77777777" w:rsidR="00192C1F" w:rsidRPr="004E50E5" w:rsidRDefault="00192C1F" w:rsidP="00897BD9">
            <w:pPr>
              <w:suppressAutoHyphens/>
              <w:spacing w:after="0" w:line="240" w:lineRule="auto"/>
              <w:jc w:val="center"/>
              <w:rPr>
                <w:rFonts w:ascii="Times New Roman" w:eastAsia="Times New Roman" w:hAnsi="Times New Roman" w:cs="Times New Roman"/>
                <w:sz w:val="24"/>
                <w:szCs w:val="24"/>
                <w:lang w:eastAsia="ru-RU"/>
              </w:rPr>
            </w:pPr>
            <w:r w:rsidRPr="004E50E5">
              <w:rPr>
                <w:rFonts w:ascii="Times New Roman" w:eastAsia="Times New Roman" w:hAnsi="Times New Roman" w:cs="Times New Roman"/>
                <w:sz w:val="24"/>
                <w:szCs w:val="24"/>
                <w:lang w:eastAsia="ru-RU"/>
              </w:rPr>
              <w:t>Умения</w:t>
            </w:r>
          </w:p>
        </w:tc>
        <w:tc>
          <w:tcPr>
            <w:tcW w:w="4962" w:type="dxa"/>
            <w:hideMark/>
          </w:tcPr>
          <w:p w14:paraId="38CB69DE" w14:textId="77777777" w:rsidR="00192C1F" w:rsidRPr="004E50E5" w:rsidRDefault="00192C1F" w:rsidP="00897BD9">
            <w:pPr>
              <w:suppressAutoHyphens/>
              <w:spacing w:after="0" w:line="240" w:lineRule="auto"/>
              <w:jc w:val="center"/>
              <w:rPr>
                <w:rFonts w:ascii="Times New Roman" w:eastAsia="Times New Roman" w:hAnsi="Times New Roman" w:cs="Times New Roman"/>
                <w:sz w:val="24"/>
                <w:szCs w:val="24"/>
                <w:lang w:eastAsia="ru-RU"/>
              </w:rPr>
            </w:pPr>
            <w:r w:rsidRPr="004E50E5">
              <w:rPr>
                <w:rFonts w:ascii="Times New Roman" w:eastAsia="Times New Roman" w:hAnsi="Times New Roman" w:cs="Times New Roman"/>
                <w:sz w:val="24"/>
                <w:szCs w:val="24"/>
                <w:lang w:eastAsia="ru-RU"/>
              </w:rPr>
              <w:t>Знания</w:t>
            </w:r>
          </w:p>
        </w:tc>
      </w:tr>
      <w:tr w:rsidR="00D44557" w:rsidRPr="004E50E5" w14:paraId="19FC3BA6" w14:textId="77777777" w:rsidTr="00897BD9">
        <w:trPr>
          <w:trHeight w:val="20"/>
        </w:trPr>
        <w:tc>
          <w:tcPr>
            <w:tcW w:w="1526" w:type="dxa"/>
            <w:vMerge w:val="restart"/>
          </w:tcPr>
          <w:p w14:paraId="4580DCFE" w14:textId="536715C6" w:rsidR="002B6B34" w:rsidRPr="002B6B34" w:rsidRDefault="002B6B34" w:rsidP="00897BD9">
            <w:pPr>
              <w:spacing w:after="0" w:line="240" w:lineRule="auto"/>
              <w:rPr>
                <w:rFonts w:ascii="Times New Roman" w:eastAsia="Times New Roman" w:hAnsi="Times New Roman" w:cs="Times New Roman"/>
                <w:bCs/>
                <w:sz w:val="24"/>
                <w:szCs w:val="24"/>
                <w:lang w:eastAsia="ru-RU"/>
              </w:rPr>
            </w:pPr>
            <w:proofErr w:type="gramStart"/>
            <w:r w:rsidRPr="002B6B34">
              <w:rPr>
                <w:rFonts w:ascii="Times New Roman" w:eastAsia="Times New Roman" w:hAnsi="Times New Roman" w:cs="Times New Roman"/>
                <w:bCs/>
                <w:sz w:val="24"/>
                <w:szCs w:val="24"/>
                <w:lang w:eastAsia="ru-RU"/>
              </w:rPr>
              <w:t>ОК</w:t>
            </w:r>
            <w:proofErr w:type="gramEnd"/>
            <w:r w:rsidRPr="002B6B34">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2B6B3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2B6B34">
              <w:rPr>
                <w:rFonts w:ascii="Times New Roman" w:eastAsia="Times New Roman" w:hAnsi="Times New Roman" w:cs="Times New Roman"/>
                <w:bCs/>
                <w:sz w:val="24"/>
                <w:szCs w:val="24"/>
                <w:lang w:eastAsia="ru-RU"/>
              </w:rPr>
              <w:t>9</w:t>
            </w:r>
          </w:p>
          <w:p w14:paraId="0CD92D93" w14:textId="77777777" w:rsidR="002B6B34" w:rsidRDefault="002B6B34" w:rsidP="00897BD9">
            <w:pPr>
              <w:spacing w:after="0" w:line="240" w:lineRule="auto"/>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t>ПК 1.1</w:t>
            </w:r>
          </w:p>
          <w:p w14:paraId="7BAAE026" w14:textId="3F177044" w:rsidR="002B6B34" w:rsidRPr="002B6B34" w:rsidRDefault="002B6B34" w:rsidP="00897BD9">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1</w:t>
            </w:r>
            <w:r w:rsidRPr="002B6B34">
              <w:rPr>
                <w:rFonts w:ascii="Times New Roman" w:eastAsia="Times New Roman" w:hAnsi="Times New Roman" w:cs="Times New Roman"/>
                <w:bCs/>
                <w:sz w:val="24"/>
                <w:szCs w:val="24"/>
                <w:lang w:eastAsia="ru-RU"/>
              </w:rPr>
              <w:t>.2</w:t>
            </w:r>
          </w:p>
          <w:p w14:paraId="5539D940" w14:textId="77777777" w:rsidR="002B6B34" w:rsidRDefault="002B6B34" w:rsidP="00897BD9">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2.2</w:t>
            </w:r>
          </w:p>
          <w:p w14:paraId="656616E0" w14:textId="7A468FE0" w:rsidR="002B6B34" w:rsidRPr="002B6B34" w:rsidRDefault="002B6B34" w:rsidP="00897BD9">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2.3</w:t>
            </w:r>
          </w:p>
          <w:p w14:paraId="2A3BAB51" w14:textId="18887FFF" w:rsidR="00D44557" w:rsidRPr="004E50E5" w:rsidRDefault="002B6B34" w:rsidP="00897BD9">
            <w:pPr>
              <w:suppressAutoHyphens/>
              <w:spacing w:after="0" w:line="240" w:lineRule="auto"/>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t>ПК 3.2</w:t>
            </w:r>
          </w:p>
        </w:tc>
        <w:tc>
          <w:tcPr>
            <w:tcW w:w="3685" w:type="dxa"/>
            <w:vAlign w:val="center"/>
          </w:tcPr>
          <w:p w14:paraId="4E2806C3" w14:textId="54DA9C8F" w:rsidR="00D44557" w:rsidRPr="004E50E5" w:rsidRDefault="002B6B34" w:rsidP="00897BD9">
            <w:pPr>
              <w:spacing w:after="0" w:line="240" w:lineRule="auto"/>
              <w:rPr>
                <w:rFonts w:ascii="Times New Roman" w:eastAsia="Times New Roman" w:hAnsi="Times New Roman" w:cs="Times New Roman"/>
                <w:i/>
                <w:sz w:val="24"/>
                <w:szCs w:val="24"/>
                <w:lang w:eastAsia="ru-RU"/>
              </w:rPr>
            </w:pPr>
            <w:r w:rsidRPr="002B6B34">
              <w:rPr>
                <w:rFonts w:ascii="Times New Roman" w:hAnsi="Times New Roman" w:cs="Times New Roman"/>
                <w:sz w:val="24"/>
                <w:szCs w:val="24"/>
              </w:rPr>
              <w:t>собирать электрические цепи, выбирать электроизмерительные приборы, определять параметры электрических цепей</w:t>
            </w:r>
          </w:p>
        </w:tc>
        <w:tc>
          <w:tcPr>
            <w:tcW w:w="4962" w:type="dxa"/>
            <w:vAlign w:val="center"/>
          </w:tcPr>
          <w:p w14:paraId="7098337D" w14:textId="160405EA" w:rsidR="00D44557" w:rsidRPr="004E50E5" w:rsidRDefault="002B6B34" w:rsidP="00897BD9">
            <w:pPr>
              <w:spacing w:after="0" w:line="240" w:lineRule="auto"/>
              <w:rPr>
                <w:rFonts w:ascii="Times New Roman" w:eastAsia="Times New Roman" w:hAnsi="Times New Roman" w:cs="Times New Roman"/>
                <w:i/>
                <w:sz w:val="24"/>
                <w:szCs w:val="24"/>
                <w:lang w:eastAsia="ru-RU"/>
              </w:rPr>
            </w:pPr>
            <w:r w:rsidRPr="002B6B34">
              <w:rPr>
                <w:rFonts w:ascii="Times New Roman" w:hAnsi="Times New Roman" w:cs="Times New Roman"/>
                <w:sz w:val="24"/>
                <w:szCs w:val="24"/>
              </w:rPr>
              <w:t>физические процессы, протекающие в электрических и магнитных цепях</w:t>
            </w:r>
          </w:p>
        </w:tc>
      </w:tr>
      <w:tr w:rsidR="00D44557" w:rsidRPr="004E50E5" w14:paraId="47C59E8F" w14:textId="77777777" w:rsidTr="00897BD9">
        <w:trPr>
          <w:trHeight w:val="20"/>
        </w:trPr>
        <w:tc>
          <w:tcPr>
            <w:tcW w:w="1526" w:type="dxa"/>
            <w:vMerge/>
          </w:tcPr>
          <w:p w14:paraId="7C88FEBB" w14:textId="77777777" w:rsidR="00D44557" w:rsidRPr="004E50E5" w:rsidRDefault="00D44557" w:rsidP="00897BD9">
            <w:pPr>
              <w:suppressAutoHyphens/>
              <w:spacing w:after="0" w:line="240" w:lineRule="auto"/>
              <w:jc w:val="center"/>
              <w:rPr>
                <w:rFonts w:ascii="Times New Roman" w:eastAsia="Times New Roman" w:hAnsi="Times New Roman" w:cs="Times New Roman"/>
                <w:i/>
                <w:sz w:val="24"/>
                <w:szCs w:val="24"/>
                <w:lang w:eastAsia="ru-RU"/>
              </w:rPr>
            </w:pPr>
          </w:p>
        </w:tc>
        <w:tc>
          <w:tcPr>
            <w:tcW w:w="3685" w:type="dxa"/>
            <w:vAlign w:val="center"/>
          </w:tcPr>
          <w:p w14:paraId="2EA14B50" w14:textId="23BD6D25" w:rsidR="00D44557" w:rsidRPr="004E50E5" w:rsidRDefault="002B6B34" w:rsidP="00897BD9">
            <w:pPr>
              <w:spacing w:after="0" w:line="240" w:lineRule="auto"/>
              <w:rPr>
                <w:rFonts w:ascii="Times New Roman" w:eastAsia="Times New Roman" w:hAnsi="Times New Roman" w:cs="Times New Roman"/>
                <w:i/>
                <w:sz w:val="24"/>
                <w:szCs w:val="24"/>
                <w:lang w:eastAsia="ru-RU"/>
              </w:rPr>
            </w:pPr>
            <w:r w:rsidRPr="002B6B34">
              <w:rPr>
                <w:rFonts w:ascii="Times New Roman" w:hAnsi="Times New Roman" w:cs="Times New Roman"/>
                <w:sz w:val="24"/>
                <w:szCs w:val="24"/>
              </w:rPr>
              <w:t>проверять параметры полупроводниковых приборов</w:t>
            </w:r>
          </w:p>
        </w:tc>
        <w:tc>
          <w:tcPr>
            <w:tcW w:w="4962" w:type="dxa"/>
            <w:vAlign w:val="center"/>
          </w:tcPr>
          <w:p w14:paraId="7CD30DCE" w14:textId="18CB63AB" w:rsidR="00D44557" w:rsidRPr="004E50E5" w:rsidRDefault="002B6B34" w:rsidP="00897BD9">
            <w:pPr>
              <w:spacing w:after="0" w:line="240" w:lineRule="auto"/>
              <w:rPr>
                <w:rFonts w:ascii="Times New Roman" w:eastAsia="Times New Roman" w:hAnsi="Times New Roman" w:cs="Times New Roman"/>
                <w:i/>
                <w:sz w:val="24"/>
                <w:szCs w:val="24"/>
                <w:lang w:eastAsia="ru-RU"/>
              </w:rPr>
            </w:pPr>
            <w:r w:rsidRPr="002B6B34">
              <w:rPr>
                <w:rFonts w:ascii="Times New Roman" w:hAnsi="Times New Roman" w:cs="Times New Roman"/>
                <w:sz w:val="24"/>
                <w:szCs w:val="24"/>
              </w:rPr>
              <w:t>порядок расчета основных параметров</w:t>
            </w:r>
          </w:p>
        </w:tc>
      </w:tr>
      <w:tr w:rsidR="00D44557" w:rsidRPr="004E50E5" w14:paraId="6FBAA5F6" w14:textId="77777777" w:rsidTr="00897BD9">
        <w:trPr>
          <w:trHeight w:val="20"/>
        </w:trPr>
        <w:tc>
          <w:tcPr>
            <w:tcW w:w="1526" w:type="dxa"/>
            <w:vMerge/>
          </w:tcPr>
          <w:p w14:paraId="03609E0F" w14:textId="77777777" w:rsidR="00D44557" w:rsidRPr="004E50E5" w:rsidRDefault="00D44557" w:rsidP="00897BD9">
            <w:pPr>
              <w:suppressAutoHyphens/>
              <w:spacing w:after="0" w:line="240" w:lineRule="auto"/>
              <w:jc w:val="center"/>
              <w:rPr>
                <w:rFonts w:ascii="Times New Roman" w:eastAsia="Times New Roman" w:hAnsi="Times New Roman" w:cs="Times New Roman"/>
                <w:b/>
                <w:bCs/>
                <w:i/>
                <w:sz w:val="24"/>
                <w:szCs w:val="24"/>
                <w:u w:val="single"/>
                <w:lang w:eastAsia="ru-RU"/>
              </w:rPr>
            </w:pPr>
          </w:p>
        </w:tc>
        <w:tc>
          <w:tcPr>
            <w:tcW w:w="3685" w:type="dxa"/>
            <w:vAlign w:val="center"/>
          </w:tcPr>
          <w:p w14:paraId="2C9C4B37" w14:textId="3510F5BD" w:rsidR="00D44557" w:rsidRPr="004E50E5" w:rsidRDefault="00D44557" w:rsidP="00897BD9">
            <w:pPr>
              <w:spacing w:after="0" w:line="240" w:lineRule="auto"/>
              <w:rPr>
                <w:rFonts w:ascii="Times New Roman" w:eastAsia="Times New Roman" w:hAnsi="Times New Roman" w:cs="Times New Roman"/>
                <w:i/>
                <w:sz w:val="24"/>
                <w:szCs w:val="24"/>
                <w:lang w:eastAsia="ru-RU"/>
              </w:rPr>
            </w:pPr>
          </w:p>
        </w:tc>
        <w:tc>
          <w:tcPr>
            <w:tcW w:w="4962" w:type="dxa"/>
            <w:vAlign w:val="center"/>
          </w:tcPr>
          <w:p w14:paraId="02FE4571" w14:textId="30D76DD2" w:rsidR="00D44557" w:rsidRPr="002B6B34" w:rsidRDefault="002B6B34" w:rsidP="00897BD9">
            <w:pPr>
              <w:spacing w:after="0" w:line="240" w:lineRule="auto"/>
              <w:rPr>
                <w:rFonts w:ascii="Times New Roman" w:eastAsia="Times New Roman" w:hAnsi="Times New Roman" w:cs="Times New Roman"/>
                <w:sz w:val="24"/>
                <w:szCs w:val="24"/>
                <w:lang w:eastAsia="ru-RU"/>
              </w:rPr>
            </w:pPr>
            <w:r w:rsidRPr="002B6B34">
              <w:rPr>
                <w:rFonts w:ascii="Times New Roman" w:eastAsia="Times New Roman" w:hAnsi="Times New Roman" w:cs="Times New Roman"/>
                <w:sz w:val="24"/>
                <w:szCs w:val="24"/>
                <w:lang w:eastAsia="ru-RU"/>
              </w:rPr>
              <w:t>методы измерений электрических величин</w:t>
            </w:r>
          </w:p>
        </w:tc>
      </w:tr>
      <w:tr w:rsidR="00D44557" w:rsidRPr="004E50E5" w14:paraId="6114E78F" w14:textId="77777777" w:rsidTr="00897BD9">
        <w:trPr>
          <w:trHeight w:val="20"/>
        </w:trPr>
        <w:tc>
          <w:tcPr>
            <w:tcW w:w="1526" w:type="dxa"/>
            <w:vMerge/>
          </w:tcPr>
          <w:p w14:paraId="667DCB20" w14:textId="77777777" w:rsidR="00D44557" w:rsidRPr="004E50E5" w:rsidRDefault="00D44557" w:rsidP="00897BD9">
            <w:pPr>
              <w:suppressAutoHyphens/>
              <w:spacing w:after="0" w:line="240" w:lineRule="auto"/>
              <w:jc w:val="center"/>
              <w:rPr>
                <w:rFonts w:ascii="Times New Roman" w:eastAsia="Times New Roman" w:hAnsi="Times New Roman" w:cs="Times New Roman"/>
                <w:i/>
                <w:sz w:val="24"/>
                <w:szCs w:val="24"/>
                <w:lang w:eastAsia="ru-RU"/>
              </w:rPr>
            </w:pPr>
          </w:p>
        </w:tc>
        <w:tc>
          <w:tcPr>
            <w:tcW w:w="3685" w:type="dxa"/>
            <w:vAlign w:val="center"/>
          </w:tcPr>
          <w:p w14:paraId="02E665AB" w14:textId="66B03092" w:rsidR="00D44557" w:rsidRPr="004E50E5" w:rsidRDefault="00D44557" w:rsidP="00897BD9">
            <w:pPr>
              <w:spacing w:after="0" w:line="240" w:lineRule="auto"/>
              <w:rPr>
                <w:rFonts w:ascii="Times New Roman" w:eastAsia="Times New Roman" w:hAnsi="Times New Roman" w:cs="Times New Roman"/>
                <w:i/>
                <w:sz w:val="24"/>
                <w:szCs w:val="24"/>
                <w:lang w:eastAsia="ru-RU"/>
              </w:rPr>
            </w:pPr>
          </w:p>
        </w:tc>
        <w:tc>
          <w:tcPr>
            <w:tcW w:w="4962" w:type="dxa"/>
            <w:vAlign w:val="center"/>
          </w:tcPr>
          <w:p w14:paraId="5BD6F8D5" w14:textId="3388C451" w:rsidR="00D44557" w:rsidRPr="002B6B34" w:rsidRDefault="002B6B34" w:rsidP="00897BD9">
            <w:pPr>
              <w:spacing w:after="0" w:line="240" w:lineRule="auto"/>
              <w:rPr>
                <w:rFonts w:ascii="Times New Roman" w:eastAsia="Times New Roman" w:hAnsi="Times New Roman" w:cs="Times New Roman"/>
                <w:sz w:val="24"/>
                <w:szCs w:val="24"/>
                <w:lang w:eastAsia="ru-RU"/>
              </w:rPr>
            </w:pPr>
            <w:r w:rsidRPr="002B6B34">
              <w:rPr>
                <w:rFonts w:ascii="Times New Roman" w:eastAsia="Times New Roman" w:hAnsi="Times New Roman" w:cs="Times New Roman"/>
                <w:sz w:val="24"/>
                <w:szCs w:val="24"/>
                <w:lang w:eastAsia="ru-RU"/>
              </w:rPr>
              <w:t>способы включения электроизмерительных приборов</w:t>
            </w:r>
          </w:p>
        </w:tc>
      </w:tr>
      <w:tr w:rsidR="00D44557" w:rsidRPr="004E50E5" w14:paraId="5196B896" w14:textId="77777777" w:rsidTr="00897BD9">
        <w:trPr>
          <w:trHeight w:val="20"/>
        </w:trPr>
        <w:tc>
          <w:tcPr>
            <w:tcW w:w="1526" w:type="dxa"/>
            <w:vMerge/>
          </w:tcPr>
          <w:p w14:paraId="7A04442B" w14:textId="77777777" w:rsidR="00D44557" w:rsidRPr="004E50E5" w:rsidRDefault="00D44557" w:rsidP="00897BD9">
            <w:pPr>
              <w:suppressAutoHyphens/>
              <w:spacing w:after="0" w:line="240" w:lineRule="auto"/>
              <w:jc w:val="center"/>
              <w:rPr>
                <w:rFonts w:ascii="Times New Roman" w:eastAsia="Times New Roman" w:hAnsi="Times New Roman" w:cs="Times New Roman"/>
                <w:b/>
                <w:bCs/>
                <w:i/>
                <w:sz w:val="24"/>
                <w:szCs w:val="24"/>
                <w:u w:val="single"/>
                <w:lang w:eastAsia="ru-RU"/>
              </w:rPr>
            </w:pPr>
          </w:p>
        </w:tc>
        <w:tc>
          <w:tcPr>
            <w:tcW w:w="3685" w:type="dxa"/>
            <w:vAlign w:val="center"/>
          </w:tcPr>
          <w:p w14:paraId="10B8230E" w14:textId="104433DF" w:rsidR="00D44557" w:rsidRPr="004E50E5" w:rsidRDefault="00D44557" w:rsidP="00897BD9">
            <w:pPr>
              <w:spacing w:after="0" w:line="240" w:lineRule="auto"/>
              <w:rPr>
                <w:rFonts w:ascii="Times New Roman" w:eastAsia="Times New Roman" w:hAnsi="Times New Roman" w:cs="Times New Roman"/>
                <w:i/>
                <w:sz w:val="24"/>
                <w:szCs w:val="24"/>
                <w:lang w:eastAsia="ru-RU"/>
              </w:rPr>
            </w:pPr>
          </w:p>
        </w:tc>
        <w:tc>
          <w:tcPr>
            <w:tcW w:w="4962" w:type="dxa"/>
            <w:vAlign w:val="center"/>
          </w:tcPr>
          <w:p w14:paraId="0325861D" w14:textId="18EC89F9" w:rsidR="00D44557" w:rsidRPr="002B6B34" w:rsidRDefault="002B6B34" w:rsidP="00897BD9">
            <w:pPr>
              <w:spacing w:after="0" w:line="240" w:lineRule="auto"/>
              <w:rPr>
                <w:rFonts w:ascii="Times New Roman" w:eastAsia="Times New Roman" w:hAnsi="Times New Roman" w:cs="Times New Roman"/>
                <w:sz w:val="24"/>
                <w:szCs w:val="24"/>
                <w:lang w:eastAsia="ru-RU"/>
              </w:rPr>
            </w:pPr>
            <w:r w:rsidRPr="002B6B34">
              <w:rPr>
                <w:rFonts w:ascii="Times New Roman" w:eastAsia="Times New Roman" w:hAnsi="Times New Roman" w:cs="Times New Roman"/>
                <w:sz w:val="24"/>
                <w:szCs w:val="24"/>
                <w:lang w:eastAsia="ru-RU"/>
              </w:rPr>
              <w:t>принципы, лежащие в основе электронной техники</w:t>
            </w:r>
          </w:p>
        </w:tc>
      </w:tr>
      <w:tr w:rsidR="00D44557" w:rsidRPr="004E50E5" w14:paraId="2B9A6092" w14:textId="77777777" w:rsidTr="00897BD9">
        <w:trPr>
          <w:trHeight w:val="20"/>
        </w:trPr>
        <w:tc>
          <w:tcPr>
            <w:tcW w:w="1526" w:type="dxa"/>
            <w:vMerge/>
          </w:tcPr>
          <w:p w14:paraId="1E343939" w14:textId="77777777" w:rsidR="00D44557" w:rsidRPr="004E50E5" w:rsidRDefault="00D44557" w:rsidP="00897BD9">
            <w:pPr>
              <w:suppressAutoHyphens/>
              <w:spacing w:after="0" w:line="240" w:lineRule="auto"/>
              <w:jc w:val="center"/>
              <w:rPr>
                <w:rFonts w:ascii="Times New Roman" w:eastAsia="Times New Roman" w:hAnsi="Times New Roman" w:cs="Times New Roman"/>
                <w:i/>
                <w:sz w:val="24"/>
                <w:szCs w:val="24"/>
                <w:lang w:eastAsia="ru-RU"/>
              </w:rPr>
            </w:pPr>
          </w:p>
        </w:tc>
        <w:tc>
          <w:tcPr>
            <w:tcW w:w="3685" w:type="dxa"/>
            <w:vAlign w:val="center"/>
          </w:tcPr>
          <w:p w14:paraId="54840B4F" w14:textId="2386BBE5" w:rsidR="00D44557" w:rsidRPr="004E50E5" w:rsidRDefault="00D44557" w:rsidP="00897BD9">
            <w:pPr>
              <w:spacing w:after="0" w:line="240" w:lineRule="auto"/>
              <w:rPr>
                <w:rFonts w:ascii="Times New Roman" w:eastAsia="Times New Roman" w:hAnsi="Times New Roman" w:cs="Times New Roman"/>
                <w:i/>
                <w:sz w:val="24"/>
                <w:szCs w:val="24"/>
                <w:lang w:eastAsia="ru-RU"/>
              </w:rPr>
            </w:pPr>
          </w:p>
        </w:tc>
        <w:tc>
          <w:tcPr>
            <w:tcW w:w="4962" w:type="dxa"/>
            <w:vAlign w:val="center"/>
          </w:tcPr>
          <w:p w14:paraId="68B2BA1A" w14:textId="2203E46B" w:rsidR="00D44557" w:rsidRPr="002B6B34" w:rsidRDefault="002B6B34" w:rsidP="00897BD9">
            <w:pPr>
              <w:spacing w:after="0" w:line="240" w:lineRule="auto"/>
              <w:rPr>
                <w:rFonts w:ascii="Times New Roman" w:eastAsia="Times New Roman" w:hAnsi="Times New Roman" w:cs="Times New Roman"/>
                <w:sz w:val="24"/>
                <w:szCs w:val="24"/>
                <w:lang w:eastAsia="ru-RU"/>
              </w:rPr>
            </w:pPr>
            <w:r w:rsidRPr="002B6B34">
              <w:rPr>
                <w:rFonts w:ascii="Times New Roman" w:eastAsia="Times New Roman" w:hAnsi="Times New Roman" w:cs="Times New Roman"/>
                <w:sz w:val="24"/>
                <w:szCs w:val="24"/>
                <w:lang w:eastAsia="ru-RU"/>
              </w:rPr>
              <w:t>виды полупрово</w:t>
            </w:r>
            <w:r>
              <w:rPr>
                <w:rFonts w:ascii="Times New Roman" w:eastAsia="Times New Roman" w:hAnsi="Times New Roman" w:cs="Times New Roman"/>
                <w:sz w:val="24"/>
                <w:szCs w:val="24"/>
                <w:lang w:eastAsia="ru-RU"/>
              </w:rPr>
              <w:t>дниковых приборов и их свойства</w:t>
            </w:r>
          </w:p>
        </w:tc>
      </w:tr>
      <w:tr w:rsidR="00D44557" w:rsidRPr="004E50E5" w14:paraId="3DD0A992" w14:textId="77777777" w:rsidTr="00897BD9">
        <w:trPr>
          <w:trHeight w:val="20"/>
        </w:trPr>
        <w:tc>
          <w:tcPr>
            <w:tcW w:w="1526" w:type="dxa"/>
            <w:vMerge/>
          </w:tcPr>
          <w:p w14:paraId="5C7794CF" w14:textId="77777777" w:rsidR="00D44557" w:rsidRPr="004E50E5" w:rsidRDefault="00D44557" w:rsidP="00897BD9">
            <w:pPr>
              <w:suppressAutoHyphens/>
              <w:spacing w:after="0" w:line="240" w:lineRule="auto"/>
              <w:jc w:val="center"/>
              <w:rPr>
                <w:rFonts w:ascii="Times New Roman" w:eastAsia="Times New Roman" w:hAnsi="Times New Roman" w:cs="Times New Roman"/>
                <w:b/>
                <w:bCs/>
                <w:i/>
                <w:sz w:val="24"/>
                <w:szCs w:val="24"/>
                <w:u w:val="single"/>
                <w:lang w:eastAsia="ru-RU"/>
              </w:rPr>
            </w:pPr>
          </w:p>
        </w:tc>
        <w:tc>
          <w:tcPr>
            <w:tcW w:w="3685" w:type="dxa"/>
          </w:tcPr>
          <w:p w14:paraId="7294A5E2" w14:textId="77777777" w:rsidR="00D44557" w:rsidRPr="004E50E5" w:rsidRDefault="00D44557" w:rsidP="00897BD9">
            <w:pPr>
              <w:spacing w:after="0" w:line="240" w:lineRule="auto"/>
              <w:rPr>
                <w:rFonts w:ascii="Times New Roman" w:eastAsia="Times New Roman" w:hAnsi="Times New Roman" w:cs="Times New Roman"/>
                <w:i/>
                <w:sz w:val="24"/>
                <w:szCs w:val="24"/>
                <w:lang w:eastAsia="ru-RU"/>
              </w:rPr>
            </w:pPr>
          </w:p>
        </w:tc>
        <w:tc>
          <w:tcPr>
            <w:tcW w:w="4962" w:type="dxa"/>
            <w:vAlign w:val="center"/>
          </w:tcPr>
          <w:p w14:paraId="4BACC364" w14:textId="0718E0C4" w:rsidR="00D44557" w:rsidRPr="002B6B34" w:rsidRDefault="002B6B34" w:rsidP="00897BD9">
            <w:pPr>
              <w:spacing w:after="0" w:line="240" w:lineRule="auto"/>
              <w:rPr>
                <w:rFonts w:ascii="Times New Roman" w:eastAsia="Times New Roman" w:hAnsi="Times New Roman" w:cs="Times New Roman"/>
                <w:sz w:val="24"/>
                <w:szCs w:val="24"/>
                <w:lang w:eastAsia="ru-RU"/>
              </w:rPr>
            </w:pPr>
            <w:r w:rsidRPr="002B6B34">
              <w:rPr>
                <w:rFonts w:ascii="Times New Roman" w:eastAsia="Times New Roman" w:hAnsi="Times New Roman" w:cs="Times New Roman"/>
                <w:sz w:val="24"/>
                <w:szCs w:val="24"/>
                <w:lang w:eastAsia="ru-RU"/>
              </w:rPr>
              <w:t>принципы построения интегральных микросхем</w:t>
            </w:r>
          </w:p>
        </w:tc>
      </w:tr>
    </w:tbl>
    <w:p w14:paraId="548A4E82" w14:textId="77777777" w:rsidR="00897BD9" w:rsidRDefault="00897BD9" w:rsidP="00192C1F">
      <w:pPr>
        <w:suppressAutoHyphens/>
        <w:spacing w:line="276" w:lineRule="auto"/>
        <w:contextualSpacing/>
        <w:jc w:val="center"/>
        <w:rPr>
          <w:rFonts w:ascii="Times New Roman" w:hAnsi="Times New Roman" w:cs="Times New Roman"/>
          <w:b/>
          <w:sz w:val="24"/>
          <w:szCs w:val="24"/>
        </w:rPr>
      </w:pPr>
    </w:p>
    <w:p w14:paraId="6959DA07" w14:textId="77777777"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70E3AA0"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0081722F" w14:textId="77777777" w:rsidTr="00897BD9">
        <w:trPr>
          <w:trHeight w:val="368"/>
        </w:trPr>
        <w:tc>
          <w:tcPr>
            <w:tcW w:w="3685" w:type="pct"/>
            <w:vAlign w:val="center"/>
          </w:tcPr>
          <w:p w14:paraId="37EBDE2C"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EB713DA"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693E85CA" w14:textId="77777777" w:rsidTr="00897BD9">
        <w:trPr>
          <w:trHeight w:val="276"/>
        </w:trPr>
        <w:tc>
          <w:tcPr>
            <w:tcW w:w="3685" w:type="pct"/>
            <w:vAlign w:val="center"/>
          </w:tcPr>
          <w:p w14:paraId="01061C6A"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27CCFD8" w14:textId="664FF366" w:rsidR="00192C1F" w:rsidRPr="00314663" w:rsidRDefault="00247442"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r w:rsidR="002B6B34">
              <w:rPr>
                <w:rFonts w:ascii="Times New Roman" w:hAnsi="Times New Roman" w:cs="Times New Roman"/>
                <w:iCs/>
                <w:sz w:val="24"/>
                <w:szCs w:val="24"/>
              </w:rPr>
              <w:t>-106</w:t>
            </w:r>
          </w:p>
        </w:tc>
      </w:tr>
      <w:tr w:rsidR="00192C1F" w:rsidRPr="00985111" w14:paraId="14EB0456" w14:textId="77777777" w:rsidTr="00897BD9">
        <w:trPr>
          <w:trHeight w:val="340"/>
        </w:trPr>
        <w:tc>
          <w:tcPr>
            <w:tcW w:w="3685" w:type="pct"/>
            <w:shd w:val="clear" w:color="auto" w:fill="auto"/>
            <w:vAlign w:val="center"/>
          </w:tcPr>
          <w:p w14:paraId="1E9F92B1"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ACB50E3" w14:textId="243979C8" w:rsidR="00192C1F" w:rsidRPr="00314663" w:rsidRDefault="00247442"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w:t>
            </w:r>
            <w:r w:rsidR="002B6B34">
              <w:rPr>
                <w:rFonts w:ascii="Times New Roman" w:hAnsi="Times New Roman" w:cs="Times New Roman"/>
                <w:iCs/>
                <w:sz w:val="24"/>
                <w:szCs w:val="24"/>
              </w:rPr>
              <w:t>-64</w:t>
            </w:r>
          </w:p>
        </w:tc>
      </w:tr>
      <w:tr w:rsidR="00192C1F" w:rsidRPr="00985111" w14:paraId="2B4BB9D8" w14:textId="77777777" w:rsidTr="00192C1F">
        <w:trPr>
          <w:trHeight w:val="336"/>
        </w:trPr>
        <w:tc>
          <w:tcPr>
            <w:tcW w:w="5000" w:type="pct"/>
            <w:gridSpan w:val="2"/>
            <w:vAlign w:val="center"/>
          </w:tcPr>
          <w:p w14:paraId="17121210"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34F18914" w14:textId="77777777" w:rsidTr="00897BD9">
        <w:trPr>
          <w:trHeight w:val="219"/>
        </w:trPr>
        <w:tc>
          <w:tcPr>
            <w:tcW w:w="3685" w:type="pct"/>
            <w:vAlign w:val="center"/>
          </w:tcPr>
          <w:p w14:paraId="132558A1"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AC5E511" w14:textId="24F8A010" w:rsidR="00192C1F" w:rsidRPr="00314663" w:rsidRDefault="00247442"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w:t>
            </w:r>
            <w:r w:rsidR="002B6B34">
              <w:rPr>
                <w:rFonts w:ascii="Times New Roman" w:hAnsi="Times New Roman" w:cs="Times New Roman"/>
                <w:iCs/>
                <w:sz w:val="24"/>
                <w:szCs w:val="24"/>
              </w:rPr>
              <w:t>-42</w:t>
            </w:r>
          </w:p>
        </w:tc>
      </w:tr>
      <w:tr w:rsidR="00192C1F" w:rsidRPr="00985111" w14:paraId="5A1E6AE8" w14:textId="77777777" w:rsidTr="00897BD9">
        <w:trPr>
          <w:trHeight w:val="261"/>
        </w:trPr>
        <w:tc>
          <w:tcPr>
            <w:tcW w:w="3685" w:type="pct"/>
            <w:vAlign w:val="center"/>
          </w:tcPr>
          <w:p w14:paraId="7EF6BA54" w14:textId="230CBF53" w:rsidR="00192C1F" w:rsidRPr="00985111" w:rsidRDefault="00192C1F" w:rsidP="004E50E5">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5A57171C" w14:textId="15FE197A" w:rsidR="00192C1F" w:rsidRPr="00314663" w:rsidRDefault="00897BD9" w:rsidP="00897BD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6-8</w:t>
            </w:r>
          </w:p>
        </w:tc>
      </w:tr>
      <w:tr w:rsidR="00D44557" w:rsidRPr="00985111" w14:paraId="560806F4" w14:textId="77777777" w:rsidTr="00897BD9">
        <w:trPr>
          <w:trHeight w:val="350"/>
        </w:trPr>
        <w:tc>
          <w:tcPr>
            <w:tcW w:w="3685" w:type="pct"/>
            <w:vAlign w:val="center"/>
          </w:tcPr>
          <w:p w14:paraId="552DE56A" w14:textId="40F106B4" w:rsidR="00D44557" w:rsidRPr="00985111" w:rsidRDefault="00D44557" w:rsidP="004E50E5">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Лабораторные занятия</w:t>
            </w:r>
          </w:p>
        </w:tc>
        <w:tc>
          <w:tcPr>
            <w:tcW w:w="1315" w:type="pct"/>
            <w:vAlign w:val="center"/>
          </w:tcPr>
          <w:p w14:paraId="5CC6E9E6" w14:textId="15937208" w:rsidR="00D44557" w:rsidRDefault="00897BD9" w:rsidP="00897BD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18-34</w:t>
            </w:r>
          </w:p>
        </w:tc>
      </w:tr>
      <w:tr w:rsidR="00192C1F" w:rsidRPr="00985111" w14:paraId="15438F93" w14:textId="77777777" w:rsidTr="00192C1F">
        <w:trPr>
          <w:trHeight w:val="267"/>
        </w:trPr>
        <w:tc>
          <w:tcPr>
            <w:tcW w:w="3685" w:type="pct"/>
            <w:vAlign w:val="center"/>
          </w:tcPr>
          <w:p w14:paraId="71245C55"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7"/>
            </w:r>
          </w:p>
        </w:tc>
        <w:tc>
          <w:tcPr>
            <w:tcW w:w="1315" w:type="pct"/>
            <w:vAlign w:val="center"/>
          </w:tcPr>
          <w:p w14:paraId="1AF71DEB"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5F26F1DC" w14:textId="77777777" w:rsidTr="00192C1F">
        <w:trPr>
          <w:trHeight w:val="331"/>
        </w:trPr>
        <w:tc>
          <w:tcPr>
            <w:tcW w:w="3685" w:type="pct"/>
            <w:vAlign w:val="center"/>
          </w:tcPr>
          <w:p w14:paraId="5BE7ADA7"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1FDC2CC"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312917A4" w14:textId="77777777" w:rsidR="00236A86" w:rsidRPr="0096590F" w:rsidRDefault="00236A86" w:rsidP="00236A86">
      <w:pPr>
        <w:spacing w:after="0" w:line="240" w:lineRule="auto"/>
        <w:rPr>
          <w:rFonts w:ascii="Times New Roman" w:hAnsi="Times New Roman" w:cs="Times New Roman"/>
          <w:b/>
          <w:sz w:val="24"/>
          <w:szCs w:val="24"/>
        </w:rPr>
      </w:pPr>
    </w:p>
    <w:p w14:paraId="107CB371" w14:textId="77777777" w:rsidR="00236A86" w:rsidRPr="0096590F" w:rsidRDefault="00236A86" w:rsidP="00236A86">
      <w:pPr>
        <w:spacing w:after="0" w:line="240" w:lineRule="auto"/>
        <w:rPr>
          <w:rFonts w:ascii="Times New Roman" w:hAnsi="Times New Roman" w:cs="Times New Roman"/>
          <w:b/>
          <w:i/>
          <w:sz w:val="24"/>
          <w:szCs w:val="24"/>
        </w:rPr>
        <w:sectPr w:rsidR="00236A86" w:rsidRPr="0096590F">
          <w:pgSz w:w="11906" w:h="16838"/>
          <w:pgMar w:top="1134" w:right="851" w:bottom="1134" w:left="1134" w:header="709" w:footer="0" w:gutter="0"/>
          <w:cols w:space="720"/>
        </w:sectPr>
      </w:pPr>
    </w:p>
    <w:p w14:paraId="793649A3" w14:textId="77777777" w:rsidR="002B6B34" w:rsidRDefault="00236A86" w:rsidP="00236A86">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lastRenderedPageBreak/>
        <w:t>2.2. Тематический план и содержание учебной дисциплины</w:t>
      </w:r>
    </w:p>
    <w:tbl>
      <w:tblPr>
        <w:tblW w:w="14730"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8"/>
        <w:gridCol w:w="8222"/>
        <w:gridCol w:w="1842"/>
        <w:gridCol w:w="2268"/>
      </w:tblGrid>
      <w:tr w:rsidR="00897BD9" w:rsidRPr="002B6B34" w14:paraId="1F34C96A" w14:textId="77777777" w:rsidTr="00897BD9">
        <w:trPr>
          <w:trHeight w:val="1164"/>
        </w:trPr>
        <w:tc>
          <w:tcPr>
            <w:tcW w:w="2398" w:type="dxa"/>
            <w:shd w:val="clear" w:color="auto" w:fill="auto"/>
            <w:vAlign w:val="center"/>
          </w:tcPr>
          <w:p w14:paraId="0DABA615"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bCs/>
                <w:color w:val="000000"/>
              </w:rPr>
              <w:t xml:space="preserve">Наименование разделов и тем </w:t>
            </w:r>
          </w:p>
        </w:tc>
        <w:tc>
          <w:tcPr>
            <w:tcW w:w="8222" w:type="dxa"/>
            <w:shd w:val="clear" w:color="auto" w:fill="auto"/>
            <w:vAlign w:val="center"/>
          </w:tcPr>
          <w:p w14:paraId="0D0F39B1"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bCs/>
              </w:rPr>
              <w:t xml:space="preserve">Содержание учебного материала и формы организации деятельности </w:t>
            </w:r>
            <w:proofErr w:type="gramStart"/>
            <w:r w:rsidRPr="002B6B34">
              <w:rPr>
                <w:rFonts w:ascii="Times New Roman" w:hAnsi="Times New Roman" w:cs="Times New Roman"/>
                <w:b/>
                <w:bCs/>
              </w:rPr>
              <w:t>обучающихся</w:t>
            </w:r>
            <w:proofErr w:type="gramEnd"/>
          </w:p>
        </w:tc>
        <w:tc>
          <w:tcPr>
            <w:tcW w:w="1842" w:type="dxa"/>
            <w:shd w:val="clear" w:color="auto" w:fill="auto"/>
          </w:tcPr>
          <w:p w14:paraId="5B45AAC4" w14:textId="454111B5" w:rsidR="00897BD9" w:rsidRPr="002B6B34" w:rsidRDefault="00897BD9" w:rsidP="00897BD9">
            <w:pPr>
              <w:spacing w:after="0" w:line="276" w:lineRule="auto"/>
              <w:jc w:val="center"/>
              <w:rPr>
                <w:rFonts w:ascii="Times New Roman" w:hAnsi="Times New Roman" w:cs="Times New Roman"/>
                <w:b/>
                <w:bCs/>
              </w:rPr>
            </w:pPr>
            <w:r w:rsidRPr="002B6B34">
              <w:rPr>
                <w:rFonts w:ascii="Times New Roman" w:hAnsi="Times New Roman" w:cs="Times New Roman"/>
                <w:b/>
                <w:bCs/>
                <w:color w:val="000000"/>
              </w:rPr>
              <w:t xml:space="preserve">Объем, </w:t>
            </w:r>
            <w:proofErr w:type="spellStart"/>
            <w:r w:rsidRPr="002B6B34">
              <w:rPr>
                <w:rFonts w:ascii="Times New Roman" w:hAnsi="Times New Roman" w:cs="Times New Roman"/>
                <w:b/>
                <w:bCs/>
                <w:color w:val="000000"/>
              </w:rPr>
              <w:t>ак</w:t>
            </w:r>
            <w:proofErr w:type="spellEnd"/>
            <w:r w:rsidRPr="002B6B34">
              <w:rPr>
                <w:rFonts w:ascii="Times New Roman" w:hAnsi="Times New Roman" w:cs="Times New Roman"/>
                <w:b/>
                <w:bCs/>
                <w:color w:val="000000"/>
              </w:rPr>
              <w:t xml:space="preserve">. </w:t>
            </w:r>
            <w:proofErr w:type="gramStart"/>
            <w:r w:rsidRPr="002B6B34">
              <w:rPr>
                <w:rFonts w:ascii="Times New Roman" w:hAnsi="Times New Roman" w:cs="Times New Roman"/>
                <w:b/>
                <w:bCs/>
                <w:color w:val="000000"/>
              </w:rPr>
              <w:t>ч</w:t>
            </w:r>
            <w:proofErr w:type="gramEnd"/>
            <w:r w:rsidRPr="002B6B34">
              <w:rPr>
                <w:rFonts w:ascii="Times New Roman" w:hAnsi="Times New Roman" w:cs="Times New Roman"/>
                <w:b/>
                <w:bCs/>
                <w:color w:val="000000"/>
              </w:rPr>
              <w:t xml:space="preserve"> / </w:t>
            </w:r>
            <w:r>
              <w:rPr>
                <w:rFonts w:ascii="Times New Roman" w:hAnsi="Times New Roman" w:cs="Times New Roman"/>
                <w:b/>
                <w:bCs/>
                <w:color w:val="000000"/>
              </w:rPr>
              <w:br/>
            </w:r>
            <w:r w:rsidRPr="002B6B34">
              <w:rPr>
                <w:rFonts w:ascii="Times New Roman" w:hAnsi="Times New Roman" w:cs="Times New Roman"/>
                <w:b/>
                <w:bCs/>
                <w:color w:val="000000"/>
              </w:rPr>
              <w:t>в том числе в форме практической подготовки,</w:t>
            </w:r>
            <w:r>
              <w:rPr>
                <w:rFonts w:ascii="Times New Roman" w:hAnsi="Times New Roman" w:cs="Times New Roman"/>
                <w:b/>
                <w:bCs/>
                <w:color w:val="000000"/>
              </w:rPr>
              <w:br/>
            </w:r>
            <w:proofErr w:type="spellStart"/>
            <w:r w:rsidRPr="002B6B34">
              <w:rPr>
                <w:rFonts w:ascii="Times New Roman" w:hAnsi="Times New Roman" w:cs="Times New Roman"/>
                <w:b/>
                <w:bCs/>
                <w:color w:val="000000"/>
              </w:rPr>
              <w:t>ак</w:t>
            </w:r>
            <w:proofErr w:type="spellEnd"/>
            <w:r w:rsidRPr="002B6B34">
              <w:rPr>
                <w:rFonts w:ascii="Times New Roman" w:hAnsi="Times New Roman" w:cs="Times New Roman"/>
                <w:b/>
                <w:bCs/>
                <w:color w:val="000000"/>
              </w:rPr>
              <w:t>. ч</w:t>
            </w:r>
            <w:r w:rsidRPr="002B6B34">
              <w:rPr>
                <w:rStyle w:val="af8"/>
                <w:b/>
                <w:bCs/>
              </w:rPr>
              <w:footnoteReference w:id="18"/>
            </w:r>
          </w:p>
        </w:tc>
        <w:tc>
          <w:tcPr>
            <w:tcW w:w="2268" w:type="dxa"/>
            <w:shd w:val="clear" w:color="auto" w:fill="auto"/>
          </w:tcPr>
          <w:p w14:paraId="4EF4C4F5" w14:textId="77777777" w:rsidR="00897BD9" w:rsidRPr="002B6B34" w:rsidRDefault="00897BD9" w:rsidP="002B6B34">
            <w:pPr>
              <w:spacing w:after="0" w:line="276" w:lineRule="auto"/>
              <w:jc w:val="center"/>
              <w:rPr>
                <w:rFonts w:ascii="Times New Roman" w:hAnsi="Times New Roman" w:cs="Times New Roman"/>
                <w:b/>
                <w:bCs/>
              </w:rPr>
            </w:pPr>
            <w:r w:rsidRPr="002B6B34">
              <w:rPr>
                <w:rFonts w:ascii="Times New Roman" w:hAnsi="Times New Roman" w:cs="Times New Roman"/>
                <w:b/>
                <w:bCs/>
              </w:rPr>
              <w:t>Коды компетенций, формированию которых способствует компонент программы</w:t>
            </w:r>
          </w:p>
        </w:tc>
      </w:tr>
      <w:tr w:rsidR="00897BD9" w:rsidRPr="002B6B34" w14:paraId="2F684EDF" w14:textId="77777777" w:rsidTr="00897BD9">
        <w:tc>
          <w:tcPr>
            <w:tcW w:w="10620" w:type="dxa"/>
            <w:gridSpan w:val="2"/>
            <w:tcBorders>
              <w:bottom w:val="single" w:sz="4" w:space="0" w:color="auto"/>
            </w:tcBorders>
          </w:tcPr>
          <w:p w14:paraId="18BF2F70"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Раздел</w:t>
            </w:r>
            <w:r w:rsidRPr="002B6B34">
              <w:rPr>
                <w:rFonts w:ascii="Times New Roman" w:hAnsi="Times New Roman" w:cs="Times New Roman"/>
                <w:b/>
                <w:spacing w:val="-2"/>
              </w:rPr>
              <w:t xml:space="preserve"> </w:t>
            </w:r>
            <w:r w:rsidRPr="002B6B34">
              <w:rPr>
                <w:rFonts w:ascii="Times New Roman" w:hAnsi="Times New Roman" w:cs="Times New Roman"/>
                <w:b/>
              </w:rPr>
              <w:t>1. Электротехника</w:t>
            </w:r>
          </w:p>
        </w:tc>
        <w:tc>
          <w:tcPr>
            <w:tcW w:w="1842" w:type="dxa"/>
            <w:tcBorders>
              <w:bottom w:val="single" w:sz="4" w:space="0" w:color="auto"/>
            </w:tcBorders>
          </w:tcPr>
          <w:p w14:paraId="798B91EF" w14:textId="06B51BAF" w:rsidR="00897BD9" w:rsidRPr="002B6B34" w:rsidRDefault="00897BD9" w:rsidP="002B6B34">
            <w:pPr>
              <w:spacing w:after="0" w:line="268" w:lineRule="exact"/>
              <w:jc w:val="center"/>
              <w:rPr>
                <w:rFonts w:ascii="Times New Roman" w:hAnsi="Times New Roman" w:cs="Times New Roman"/>
                <w:b/>
                <w:bCs/>
                <w:color w:val="000000"/>
              </w:rPr>
            </w:pPr>
          </w:p>
        </w:tc>
        <w:tc>
          <w:tcPr>
            <w:tcW w:w="2268" w:type="dxa"/>
            <w:tcBorders>
              <w:bottom w:val="single" w:sz="4" w:space="0" w:color="auto"/>
            </w:tcBorders>
          </w:tcPr>
          <w:p w14:paraId="5F9D44E1" w14:textId="77777777" w:rsidR="00897BD9" w:rsidRPr="002B6B34" w:rsidRDefault="00897BD9" w:rsidP="002B6B34">
            <w:pPr>
              <w:spacing w:after="0"/>
              <w:jc w:val="center"/>
              <w:rPr>
                <w:rFonts w:ascii="Times New Roman" w:hAnsi="Times New Roman" w:cs="Times New Roman"/>
                <w:b/>
                <w:bCs/>
              </w:rPr>
            </w:pPr>
          </w:p>
        </w:tc>
      </w:tr>
      <w:tr w:rsidR="00897BD9" w:rsidRPr="002B6B34" w14:paraId="706E61DC" w14:textId="77777777" w:rsidTr="00897BD9">
        <w:tc>
          <w:tcPr>
            <w:tcW w:w="2398" w:type="dxa"/>
            <w:vMerge w:val="restart"/>
            <w:tcBorders>
              <w:top w:val="single" w:sz="4" w:space="0" w:color="auto"/>
              <w:left w:val="single" w:sz="4" w:space="0" w:color="auto"/>
              <w:bottom w:val="single" w:sz="4" w:space="0" w:color="auto"/>
              <w:right w:val="single" w:sz="4" w:space="0" w:color="auto"/>
            </w:tcBorders>
          </w:tcPr>
          <w:p w14:paraId="4FA68067"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Тема 1.1.</w:t>
            </w:r>
          </w:p>
          <w:p w14:paraId="4198BC85"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Электрическое</w:t>
            </w:r>
            <w:r w:rsidRPr="002B6B34">
              <w:rPr>
                <w:rFonts w:ascii="Times New Roman" w:hAnsi="Times New Roman" w:cs="Times New Roman"/>
                <w:b/>
                <w:spacing w:val="-57"/>
              </w:rPr>
              <w:t xml:space="preserve"> </w:t>
            </w:r>
            <w:r w:rsidRPr="002B6B34">
              <w:rPr>
                <w:rFonts w:ascii="Times New Roman" w:hAnsi="Times New Roman" w:cs="Times New Roman"/>
                <w:b/>
              </w:rPr>
              <w:t>поле.</w:t>
            </w:r>
          </w:p>
        </w:tc>
        <w:tc>
          <w:tcPr>
            <w:tcW w:w="8222" w:type="dxa"/>
            <w:tcBorders>
              <w:top w:val="single" w:sz="4" w:space="0" w:color="auto"/>
              <w:left w:val="single" w:sz="4" w:space="0" w:color="auto"/>
              <w:bottom w:val="single" w:sz="4" w:space="0" w:color="auto"/>
              <w:right w:val="single" w:sz="4" w:space="0" w:color="auto"/>
            </w:tcBorders>
          </w:tcPr>
          <w:p w14:paraId="1B8510A3"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Содержание</w:t>
            </w:r>
            <w:r w:rsidRPr="002B6B34">
              <w:rPr>
                <w:rFonts w:ascii="Times New Roman" w:hAnsi="Times New Roman" w:cs="Times New Roman"/>
                <w:b/>
                <w:spacing w:val="-2"/>
              </w:rPr>
              <w:t xml:space="preserve"> </w:t>
            </w:r>
            <w:r w:rsidRPr="002B6B34">
              <w:rPr>
                <w:rFonts w:ascii="Times New Roman" w:hAnsi="Times New Roman" w:cs="Times New Roman"/>
                <w:b/>
              </w:rPr>
              <w:t>учебного материала</w:t>
            </w:r>
          </w:p>
        </w:tc>
        <w:tc>
          <w:tcPr>
            <w:tcW w:w="1842" w:type="dxa"/>
            <w:tcBorders>
              <w:top w:val="single" w:sz="4" w:space="0" w:color="auto"/>
              <w:left w:val="single" w:sz="4" w:space="0" w:color="auto"/>
              <w:bottom w:val="single" w:sz="4" w:space="0" w:color="auto"/>
              <w:right w:val="single" w:sz="4" w:space="0" w:color="auto"/>
            </w:tcBorders>
          </w:tcPr>
          <w:p w14:paraId="5ADBFA48" w14:textId="77777777" w:rsidR="00897BD9" w:rsidRPr="002B6B34" w:rsidRDefault="00897BD9" w:rsidP="002B6B34">
            <w:pPr>
              <w:spacing w:after="0"/>
              <w:jc w:val="center"/>
              <w:rPr>
                <w:rFonts w:ascii="Times New Roman" w:hAnsi="Times New Roman" w:cs="Times New Roman"/>
                <w:b/>
              </w:rPr>
            </w:pPr>
          </w:p>
        </w:tc>
        <w:tc>
          <w:tcPr>
            <w:tcW w:w="2268" w:type="dxa"/>
            <w:vMerge w:val="restart"/>
            <w:tcBorders>
              <w:top w:val="single" w:sz="4" w:space="0" w:color="auto"/>
              <w:left w:val="single" w:sz="4" w:space="0" w:color="auto"/>
              <w:bottom w:val="single" w:sz="4" w:space="0" w:color="auto"/>
              <w:right w:val="single" w:sz="4" w:space="0" w:color="auto"/>
            </w:tcBorders>
          </w:tcPr>
          <w:p w14:paraId="07C58790" w14:textId="77777777" w:rsidR="00897BD9" w:rsidRPr="002B6B34" w:rsidRDefault="00897BD9" w:rsidP="00897BD9">
            <w:pPr>
              <w:spacing w:after="0"/>
              <w:rPr>
                <w:rFonts w:ascii="Times New Roman" w:eastAsia="Times New Roman" w:hAnsi="Times New Roman" w:cs="Times New Roman"/>
                <w:bCs/>
                <w:sz w:val="24"/>
                <w:szCs w:val="24"/>
                <w:lang w:eastAsia="ru-RU"/>
              </w:rPr>
            </w:pPr>
            <w:proofErr w:type="gramStart"/>
            <w:r w:rsidRPr="002B6B34">
              <w:rPr>
                <w:rFonts w:ascii="Times New Roman" w:eastAsia="Times New Roman" w:hAnsi="Times New Roman" w:cs="Times New Roman"/>
                <w:bCs/>
                <w:sz w:val="24"/>
                <w:szCs w:val="24"/>
                <w:lang w:eastAsia="ru-RU"/>
              </w:rPr>
              <w:t>ОК</w:t>
            </w:r>
            <w:proofErr w:type="gramEnd"/>
            <w:r w:rsidRPr="002B6B34">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2B6B3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2B6B34">
              <w:rPr>
                <w:rFonts w:ascii="Times New Roman" w:eastAsia="Times New Roman" w:hAnsi="Times New Roman" w:cs="Times New Roman"/>
                <w:bCs/>
                <w:sz w:val="24"/>
                <w:szCs w:val="24"/>
                <w:lang w:eastAsia="ru-RU"/>
              </w:rPr>
              <w:t>9</w:t>
            </w:r>
          </w:p>
          <w:p w14:paraId="3FEE429B" w14:textId="77777777" w:rsidR="00897BD9" w:rsidRDefault="00897BD9" w:rsidP="00897BD9">
            <w:pPr>
              <w:spacing w:after="0"/>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t>ПК 1.1</w:t>
            </w:r>
          </w:p>
          <w:p w14:paraId="327DFCFD"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1</w:t>
            </w:r>
            <w:r w:rsidRPr="002B6B34">
              <w:rPr>
                <w:rFonts w:ascii="Times New Roman" w:eastAsia="Times New Roman" w:hAnsi="Times New Roman" w:cs="Times New Roman"/>
                <w:bCs/>
                <w:sz w:val="24"/>
                <w:szCs w:val="24"/>
                <w:lang w:eastAsia="ru-RU"/>
              </w:rPr>
              <w:t>.2</w:t>
            </w:r>
          </w:p>
          <w:p w14:paraId="265F5718" w14:textId="77777777" w:rsidR="00897BD9"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2.2</w:t>
            </w:r>
          </w:p>
          <w:p w14:paraId="329CFDC0"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2.3</w:t>
            </w:r>
          </w:p>
          <w:p w14:paraId="66980115" w14:textId="4BBF73E9" w:rsidR="00897BD9" w:rsidRPr="002B6B34" w:rsidRDefault="00897BD9" w:rsidP="00897BD9">
            <w:pPr>
              <w:spacing w:after="0"/>
              <w:rPr>
                <w:rFonts w:ascii="Times New Roman" w:hAnsi="Times New Roman" w:cs="Times New Roman"/>
              </w:rPr>
            </w:pPr>
            <w:r w:rsidRPr="002B6B34">
              <w:rPr>
                <w:rFonts w:ascii="Times New Roman" w:eastAsia="Times New Roman" w:hAnsi="Times New Roman" w:cs="Times New Roman"/>
                <w:bCs/>
                <w:sz w:val="24"/>
                <w:szCs w:val="24"/>
                <w:lang w:eastAsia="ru-RU"/>
              </w:rPr>
              <w:t>ПК 3.2</w:t>
            </w:r>
          </w:p>
        </w:tc>
      </w:tr>
      <w:tr w:rsidR="00897BD9" w:rsidRPr="002B6B34" w14:paraId="31EF6DB7" w14:textId="77777777" w:rsidTr="00897BD9">
        <w:tc>
          <w:tcPr>
            <w:tcW w:w="2398" w:type="dxa"/>
            <w:vMerge/>
            <w:tcBorders>
              <w:top w:val="single" w:sz="4" w:space="0" w:color="auto"/>
              <w:left w:val="single" w:sz="4" w:space="0" w:color="auto"/>
              <w:bottom w:val="single" w:sz="4" w:space="0" w:color="auto"/>
              <w:right w:val="single" w:sz="4" w:space="0" w:color="auto"/>
            </w:tcBorders>
          </w:tcPr>
          <w:p w14:paraId="55AD2FF4" w14:textId="77777777" w:rsidR="00897BD9" w:rsidRPr="002B6B34" w:rsidRDefault="00897BD9" w:rsidP="002B6B34">
            <w:pPr>
              <w:spacing w:after="0"/>
              <w:rPr>
                <w:rFonts w:ascii="Times New Roman"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70158738"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Понятие</w:t>
            </w:r>
            <w:r w:rsidRPr="002B6B34">
              <w:rPr>
                <w:rFonts w:ascii="Times New Roman" w:hAnsi="Times New Roman" w:cs="Times New Roman"/>
                <w:spacing w:val="-8"/>
              </w:rPr>
              <w:t xml:space="preserve"> </w:t>
            </w:r>
            <w:r w:rsidRPr="002B6B34">
              <w:rPr>
                <w:rFonts w:ascii="Times New Roman" w:hAnsi="Times New Roman" w:cs="Times New Roman"/>
              </w:rPr>
              <w:t>об</w:t>
            </w:r>
            <w:r w:rsidRPr="002B6B34">
              <w:rPr>
                <w:rFonts w:ascii="Times New Roman" w:hAnsi="Times New Roman" w:cs="Times New Roman"/>
                <w:spacing w:val="-5"/>
              </w:rPr>
              <w:t xml:space="preserve"> </w:t>
            </w:r>
            <w:r w:rsidRPr="002B6B34">
              <w:rPr>
                <w:rFonts w:ascii="Times New Roman" w:hAnsi="Times New Roman" w:cs="Times New Roman"/>
              </w:rPr>
              <w:t>электрическом</w:t>
            </w:r>
            <w:r w:rsidRPr="002B6B34">
              <w:rPr>
                <w:rFonts w:ascii="Times New Roman" w:hAnsi="Times New Roman" w:cs="Times New Roman"/>
                <w:spacing w:val="-5"/>
              </w:rPr>
              <w:t xml:space="preserve"> </w:t>
            </w:r>
            <w:r w:rsidRPr="002B6B34">
              <w:rPr>
                <w:rFonts w:ascii="Times New Roman" w:hAnsi="Times New Roman" w:cs="Times New Roman"/>
              </w:rPr>
              <w:t>поле.</w:t>
            </w:r>
            <w:r w:rsidRPr="002B6B34">
              <w:rPr>
                <w:rFonts w:ascii="Times New Roman" w:hAnsi="Times New Roman" w:cs="Times New Roman"/>
                <w:spacing w:val="-5"/>
              </w:rPr>
              <w:t xml:space="preserve"> </w:t>
            </w:r>
            <w:r w:rsidRPr="002B6B34">
              <w:rPr>
                <w:rFonts w:ascii="Times New Roman" w:hAnsi="Times New Roman" w:cs="Times New Roman"/>
              </w:rPr>
              <w:t>Основные</w:t>
            </w:r>
            <w:r w:rsidRPr="002B6B34">
              <w:rPr>
                <w:rFonts w:ascii="Times New Roman" w:hAnsi="Times New Roman" w:cs="Times New Roman"/>
                <w:spacing w:val="-3"/>
              </w:rPr>
              <w:t xml:space="preserve"> </w:t>
            </w:r>
            <w:r w:rsidRPr="002B6B34">
              <w:rPr>
                <w:rFonts w:ascii="Times New Roman" w:hAnsi="Times New Roman" w:cs="Times New Roman"/>
              </w:rPr>
              <w:t>характеристики</w:t>
            </w:r>
            <w:r w:rsidRPr="002B6B34">
              <w:rPr>
                <w:rFonts w:ascii="Times New Roman" w:hAnsi="Times New Roman" w:cs="Times New Roman"/>
                <w:spacing w:val="-1"/>
              </w:rPr>
              <w:t xml:space="preserve"> </w:t>
            </w:r>
            <w:r w:rsidRPr="002B6B34">
              <w:rPr>
                <w:rFonts w:ascii="Times New Roman" w:hAnsi="Times New Roman" w:cs="Times New Roman"/>
              </w:rPr>
              <w:t>электрического</w:t>
            </w:r>
            <w:r w:rsidRPr="002B6B34">
              <w:rPr>
                <w:rFonts w:ascii="Times New Roman" w:hAnsi="Times New Roman" w:cs="Times New Roman"/>
                <w:spacing w:val="1"/>
              </w:rPr>
              <w:t xml:space="preserve"> </w:t>
            </w:r>
            <w:r w:rsidRPr="002B6B34">
              <w:rPr>
                <w:rFonts w:ascii="Times New Roman" w:hAnsi="Times New Roman" w:cs="Times New Roman"/>
              </w:rPr>
              <w:t>поля.</w:t>
            </w:r>
          </w:p>
          <w:p w14:paraId="04F1588C"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Проводники</w:t>
            </w:r>
            <w:r w:rsidRPr="002B6B34">
              <w:rPr>
                <w:rFonts w:ascii="Times New Roman" w:hAnsi="Times New Roman" w:cs="Times New Roman"/>
                <w:spacing w:val="-7"/>
              </w:rPr>
              <w:t xml:space="preserve"> </w:t>
            </w:r>
            <w:r w:rsidRPr="002B6B34">
              <w:rPr>
                <w:rFonts w:ascii="Times New Roman" w:hAnsi="Times New Roman" w:cs="Times New Roman"/>
              </w:rPr>
              <w:t>и</w:t>
            </w:r>
            <w:r w:rsidRPr="002B6B34">
              <w:rPr>
                <w:rFonts w:ascii="Times New Roman" w:hAnsi="Times New Roman" w:cs="Times New Roman"/>
                <w:spacing w:val="-6"/>
              </w:rPr>
              <w:t xml:space="preserve"> </w:t>
            </w:r>
            <w:r w:rsidRPr="002B6B34">
              <w:rPr>
                <w:rFonts w:ascii="Times New Roman" w:hAnsi="Times New Roman" w:cs="Times New Roman"/>
              </w:rPr>
              <w:t>диэлектрики</w:t>
            </w:r>
            <w:r w:rsidRPr="002B6B34">
              <w:rPr>
                <w:rFonts w:ascii="Times New Roman" w:hAnsi="Times New Roman" w:cs="Times New Roman"/>
                <w:spacing w:val="-1"/>
              </w:rPr>
              <w:t xml:space="preserve"> </w:t>
            </w:r>
            <w:r w:rsidRPr="002B6B34">
              <w:rPr>
                <w:rFonts w:ascii="Times New Roman" w:hAnsi="Times New Roman" w:cs="Times New Roman"/>
              </w:rPr>
              <w:t>в</w:t>
            </w:r>
            <w:r w:rsidRPr="002B6B34">
              <w:rPr>
                <w:rFonts w:ascii="Times New Roman" w:hAnsi="Times New Roman" w:cs="Times New Roman"/>
                <w:spacing w:val="-2"/>
              </w:rPr>
              <w:t xml:space="preserve"> </w:t>
            </w:r>
            <w:r w:rsidRPr="002B6B34">
              <w:rPr>
                <w:rFonts w:ascii="Times New Roman" w:hAnsi="Times New Roman" w:cs="Times New Roman"/>
              </w:rPr>
              <w:t>электрическом</w:t>
            </w:r>
            <w:r w:rsidRPr="002B6B34">
              <w:rPr>
                <w:rFonts w:ascii="Times New Roman" w:hAnsi="Times New Roman" w:cs="Times New Roman"/>
                <w:spacing w:val="-5"/>
              </w:rPr>
              <w:t xml:space="preserve"> </w:t>
            </w:r>
            <w:r w:rsidRPr="002B6B34">
              <w:rPr>
                <w:rFonts w:ascii="Times New Roman" w:hAnsi="Times New Roman" w:cs="Times New Roman"/>
              </w:rPr>
              <w:t>поле.</w:t>
            </w:r>
            <w:r w:rsidRPr="002B6B34">
              <w:rPr>
                <w:rFonts w:ascii="Times New Roman" w:hAnsi="Times New Roman" w:cs="Times New Roman"/>
                <w:spacing w:val="57"/>
              </w:rPr>
              <w:t xml:space="preserve"> </w:t>
            </w:r>
            <w:r w:rsidRPr="002B6B34">
              <w:rPr>
                <w:rFonts w:ascii="Times New Roman" w:hAnsi="Times New Roman" w:cs="Times New Roman"/>
              </w:rPr>
              <w:t>Устройство</w:t>
            </w:r>
            <w:r w:rsidRPr="002B6B34">
              <w:rPr>
                <w:rFonts w:ascii="Times New Roman" w:hAnsi="Times New Roman" w:cs="Times New Roman"/>
                <w:spacing w:val="1"/>
              </w:rPr>
              <w:t xml:space="preserve"> </w:t>
            </w:r>
            <w:r w:rsidRPr="002B6B34">
              <w:rPr>
                <w:rFonts w:ascii="Times New Roman" w:hAnsi="Times New Roman" w:cs="Times New Roman"/>
              </w:rPr>
              <w:t>и</w:t>
            </w:r>
            <w:r w:rsidRPr="002B6B34">
              <w:rPr>
                <w:rFonts w:ascii="Times New Roman" w:hAnsi="Times New Roman" w:cs="Times New Roman"/>
                <w:spacing w:val="-6"/>
              </w:rPr>
              <w:t xml:space="preserve"> </w:t>
            </w:r>
            <w:r w:rsidRPr="002B6B34">
              <w:rPr>
                <w:rFonts w:ascii="Times New Roman" w:hAnsi="Times New Roman" w:cs="Times New Roman"/>
              </w:rPr>
              <w:t>назначение</w:t>
            </w:r>
            <w:r w:rsidRPr="002B6B34">
              <w:rPr>
                <w:rFonts w:ascii="Times New Roman" w:hAnsi="Times New Roman" w:cs="Times New Roman"/>
                <w:spacing w:val="-8"/>
              </w:rPr>
              <w:t xml:space="preserve"> </w:t>
            </w:r>
            <w:r w:rsidRPr="002B6B34">
              <w:rPr>
                <w:rFonts w:ascii="Times New Roman" w:hAnsi="Times New Roman" w:cs="Times New Roman"/>
              </w:rPr>
              <w:t>конденсаторов.</w:t>
            </w:r>
            <w:r w:rsidRPr="002B6B34">
              <w:rPr>
                <w:rFonts w:ascii="Times New Roman" w:hAnsi="Times New Roman" w:cs="Times New Roman"/>
                <w:spacing w:val="-2"/>
              </w:rPr>
              <w:t xml:space="preserve"> </w:t>
            </w:r>
            <w:r w:rsidRPr="002B6B34">
              <w:rPr>
                <w:rFonts w:ascii="Times New Roman" w:hAnsi="Times New Roman" w:cs="Times New Roman"/>
              </w:rPr>
              <w:t>Ёмкость</w:t>
            </w:r>
            <w:r w:rsidRPr="002B6B34">
              <w:rPr>
                <w:rFonts w:ascii="Times New Roman" w:hAnsi="Times New Roman" w:cs="Times New Roman"/>
                <w:spacing w:val="2"/>
              </w:rPr>
              <w:t xml:space="preserve"> </w:t>
            </w:r>
            <w:r w:rsidRPr="002B6B34">
              <w:rPr>
                <w:rFonts w:ascii="Times New Roman" w:hAnsi="Times New Roman" w:cs="Times New Roman"/>
              </w:rPr>
              <w:t>конденсатора.</w:t>
            </w:r>
            <w:r w:rsidRPr="002B6B34">
              <w:rPr>
                <w:rFonts w:ascii="Times New Roman" w:hAnsi="Times New Roman" w:cs="Times New Roman"/>
                <w:spacing w:val="3"/>
              </w:rPr>
              <w:t xml:space="preserve"> </w:t>
            </w:r>
            <w:r w:rsidRPr="002B6B34">
              <w:rPr>
                <w:rFonts w:ascii="Times New Roman" w:hAnsi="Times New Roman" w:cs="Times New Roman"/>
              </w:rPr>
              <w:t>Соединение</w:t>
            </w:r>
            <w:r w:rsidRPr="002B6B34">
              <w:rPr>
                <w:rFonts w:ascii="Times New Roman" w:hAnsi="Times New Roman" w:cs="Times New Roman"/>
                <w:spacing w:val="-5"/>
              </w:rPr>
              <w:t xml:space="preserve"> </w:t>
            </w:r>
            <w:r w:rsidRPr="002B6B34">
              <w:rPr>
                <w:rFonts w:ascii="Times New Roman" w:hAnsi="Times New Roman" w:cs="Times New Roman"/>
              </w:rPr>
              <w:t>конденсаторов.</w:t>
            </w:r>
          </w:p>
        </w:tc>
        <w:tc>
          <w:tcPr>
            <w:tcW w:w="1842" w:type="dxa"/>
            <w:tcBorders>
              <w:top w:val="single" w:sz="4" w:space="0" w:color="auto"/>
              <w:left w:val="single" w:sz="4" w:space="0" w:color="auto"/>
              <w:bottom w:val="single" w:sz="4" w:space="0" w:color="auto"/>
              <w:right w:val="single" w:sz="4" w:space="0" w:color="auto"/>
            </w:tcBorders>
          </w:tcPr>
          <w:p w14:paraId="39DEA73C" w14:textId="77777777" w:rsidR="00897BD9" w:rsidRPr="002B6B34" w:rsidRDefault="00897BD9" w:rsidP="002B6B34">
            <w:pPr>
              <w:spacing w:after="0"/>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14:paraId="19E99B16" w14:textId="77777777" w:rsidR="00897BD9" w:rsidRPr="002B6B34" w:rsidRDefault="00897BD9" w:rsidP="002B6B34">
            <w:pPr>
              <w:spacing w:after="0"/>
              <w:rPr>
                <w:rFonts w:ascii="Times New Roman" w:hAnsi="Times New Roman" w:cs="Times New Roman"/>
              </w:rPr>
            </w:pPr>
          </w:p>
        </w:tc>
      </w:tr>
      <w:tr w:rsidR="00897BD9" w:rsidRPr="002B6B34" w14:paraId="04515230" w14:textId="77777777" w:rsidTr="00897BD9">
        <w:tc>
          <w:tcPr>
            <w:tcW w:w="2398" w:type="dxa"/>
            <w:vMerge/>
            <w:tcBorders>
              <w:top w:val="single" w:sz="4" w:space="0" w:color="auto"/>
              <w:left w:val="single" w:sz="4" w:space="0" w:color="auto"/>
              <w:bottom w:val="single" w:sz="4" w:space="0" w:color="auto"/>
              <w:right w:val="single" w:sz="4" w:space="0" w:color="auto"/>
            </w:tcBorders>
          </w:tcPr>
          <w:p w14:paraId="4950CD56" w14:textId="77777777" w:rsidR="00897BD9" w:rsidRPr="002B6B34" w:rsidRDefault="00897BD9" w:rsidP="002B6B34">
            <w:pPr>
              <w:spacing w:after="0"/>
              <w:rPr>
                <w:rFonts w:ascii="Times New Roman"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3BE23D80"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Самостоятельная</w:t>
            </w:r>
            <w:r w:rsidRPr="002B6B34">
              <w:rPr>
                <w:rFonts w:ascii="Times New Roman" w:hAnsi="Times New Roman" w:cs="Times New Roman"/>
                <w:b/>
                <w:spacing w:val="1"/>
              </w:rPr>
              <w:t xml:space="preserve"> </w:t>
            </w:r>
            <w:r w:rsidRPr="002B6B34">
              <w:rPr>
                <w:rFonts w:ascii="Times New Roman" w:hAnsi="Times New Roman" w:cs="Times New Roman"/>
                <w:b/>
              </w:rPr>
              <w:t>работа</w:t>
            </w:r>
            <w:r w:rsidRPr="002B6B34">
              <w:rPr>
                <w:rFonts w:ascii="Times New Roman" w:hAnsi="Times New Roman" w:cs="Times New Roman"/>
                <w:b/>
                <w:spacing w:val="-4"/>
              </w:rPr>
              <w:t xml:space="preserve"> </w:t>
            </w:r>
            <w:proofErr w:type="gramStart"/>
            <w:r w:rsidRPr="002B6B34">
              <w:rPr>
                <w:rFonts w:ascii="Times New Roman" w:hAnsi="Times New Roman" w:cs="Times New Roman"/>
                <w:b/>
              </w:rPr>
              <w:t>обучающихся</w:t>
            </w:r>
            <w:proofErr w:type="gramEnd"/>
          </w:p>
          <w:p w14:paraId="715E287F"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1. Решение</w:t>
            </w:r>
            <w:r w:rsidRPr="002B6B34">
              <w:rPr>
                <w:rFonts w:ascii="Times New Roman" w:hAnsi="Times New Roman" w:cs="Times New Roman"/>
                <w:spacing w:val="-2"/>
              </w:rPr>
              <w:t xml:space="preserve"> </w:t>
            </w:r>
            <w:r w:rsidRPr="002B6B34">
              <w:rPr>
                <w:rFonts w:ascii="Times New Roman" w:hAnsi="Times New Roman" w:cs="Times New Roman"/>
              </w:rPr>
              <w:t>задач.</w:t>
            </w:r>
          </w:p>
        </w:tc>
        <w:tc>
          <w:tcPr>
            <w:tcW w:w="1842" w:type="dxa"/>
            <w:tcBorders>
              <w:top w:val="single" w:sz="4" w:space="0" w:color="auto"/>
              <w:left w:val="single" w:sz="4" w:space="0" w:color="auto"/>
              <w:bottom w:val="single" w:sz="4" w:space="0" w:color="auto"/>
              <w:right w:val="single" w:sz="4" w:space="0" w:color="auto"/>
            </w:tcBorders>
          </w:tcPr>
          <w:p w14:paraId="4444778A" w14:textId="77777777" w:rsidR="00897BD9" w:rsidRPr="002B6B34" w:rsidRDefault="00897BD9" w:rsidP="002B6B34">
            <w:pPr>
              <w:spacing w:after="0"/>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14:paraId="5D18325F" w14:textId="77777777" w:rsidR="00897BD9" w:rsidRPr="002B6B34" w:rsidRDefault="00897BD9" w:rsidP="002B6B34">
            <w:pPr>
              <w:spacing w:after="0"/>
              <w:rPr>
                <w:rFonts w:ascii="Times New Roman" w:hAnsi="Times New Roman" w:cs="Times New Roman"/>
              </w:rPr>
            </w:pPr>
          </w:p>
        </w:tc>
      </w:tr>
      <w:tr w:rsidR="00897BD9" w:rsidRPr="002B6B34" w14:paraId="6DAF4E42" w14:textId="77777777" w:rsidTr="000E7D32">
        <w:tc>
          <w:tcPr>
            <w:tcW w:w="2398" w:type="dxa"/>
            <w:vMerge w:val="restart"/>
            <w:tcBorders>
              <w:top w:val="single" w:sz="4" w:space="0" w:color="auto"/>
              <w:left w:val="single" w:sz="4" w:space="0" w:color="auto"/>
              <w:bottom w:val="single" w:sz="4" w:space="0" w:color="auto"/>
              <w:right w:val="single" w:sz="4" w:space="0" w:color="auto"/>
            </w:tcBorders>
          </w:tcPr>
          <w:p w14:paraId="3ECAAF97"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Тема 1.2.</w:t>
            </w:r>
          </w:p>
          <w:p w14:paraId="00BEF785"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Электрические</w:t>
            </w:r>
            <w:r w:rsidRPr="002B6B34">
              <w:rPr>
                <w:rFonts w:ascii="Times New Roman" w:hAnsi="Times New Roman" w:cs="Times New Roman"/>
                <w:b/>
                <w:spacing w:val="-57"/>
              </w:rPr>
              <w:t xml:space="preserve"> </w:t>
            </w:r>
            <w:r w:rsidRPr="002B6B34">
              <w:rPr>
                <w:rFonts w:ascii="Times New Roman" w:hAnsi="Times New Roman" w:cs="Times New Roman"/>
                <w:b/>
              </w:rPr>
              <w:t>цепи постоянного</w:t>
            </w:r>
            <w:r w:rsidRPr="002B6B34">
              <w:rPr>
                <w:rFonts w:ascii="Times New Roman" w:hAnsi="Times New Roman" w:cs="Times New Roman"/>
                <w:b/>
                <w:spacing w:val="1"/>
              </w:rPr>
              <w:t xml:space="preserve"> </w:t>
            </w:r>
            <w:r w:rsidRPr="002B6B34">
              <w:rPr>
                <w:rFonts w:ascii="Times New Roman" w:hAnsi="Times New Roman" w:cs="Times New Roman"/>
                <w:b/>
              </w:rPr>
              <w:t>тока.</w:t>
            </w:r>
          </w:p>
        </w:tc>
        <w:tc>
          <w:tcPr>
            <w:tcW w:w="8222" w:type="dxa"/>
            <w:tcBorders>
              <w:top w:val="single" w:sz="4" w:space="0" w:color="auto"/>
              <w:left w:val="single" w:sz="4" w:space="0" w:color="auto"/>
              <w:bottom w:val="single" w:sz="4" w:space="0" w:color="auto"/>
              <w:right w:val="single" w:sz="4" w:space="0" w:color="auto"/>
            </w:tcBorders>
          </w:tcPr>
          <w:p w14:paraId="392A5D9E"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Содержание</w:t>
            </w:r>
            <w:r w:rsidRPr="002B6B34">
              <w:rPr>
                <w:rFonts w:ascii="Times New Roman" w:hAnsi="Times New Roman" w:cs="Times New Roman"/>
                <w:b/>
                <w:spacing w:val="-2"/>
              </w:rPr>
              <w:t xml:space="preserve"> </w:t>
            </w:r>
            <w:r w:rsidRPr="002B6B34">
              <w:rPr>
                <w:rFonts w:ascii="Times New Roman" w:hAnsi="Times New Roman" w:cs="Times New Roman"/>
                <w:b/>
              </w:rPr>
              <w:t>учебного</w:t>
            </w:r>
            <w:r w:rsidRPr="002B6B34">
              <w:rPr>
                <w:rFonts w:ascii="Times New Roman" w:hAnsi="Times New Roman" w:cs="Times New Roman"/>
                <w:b/>
                <w:spacing w:val="-2"/>
              </w:rPr>
              <w:t xml:space="preserve"> </w:t>
            </w:r>
            <w:r w:rsidRPr="002B6B34">
              <w:rPr>
                <w:rFonts w:ascii="Times New Roman" w:hAnsi="Times New Roman" w:cs="Times New Roman"/>
                <w:b/>
              </w:rPr>
              <w:t>материала</w:t>
            </w:r>
          </w:p>
        </w:tc>
        <w:tc>
          <w:tcPr>
            <w:tcW w:w="1842" w:type="dxa"/>
            <w:tcBorders>
              <w:top w:val="single" w:sz="4" w:space="0" w:color="auto"/>
              <w:left w:val="single" w:sz="4" w:space="0" w:color="auto"/>
              <w:bottom w:val="single" w:sz="4" w:space="0" w:color="auto"/>
              <w:right w:val="single" w:sz="4" w:space="0" w:color="auto"/>
            </w:tcBorders>
          </w:tcPr>
          <w:p w14:paraId="29564800" w14:textId="77777777" w:rsidR="00897BD9" w:rsidRPr="002B6B34" w:rsidRDefault="00897BD9" w:rsidP="002B6B34">
            <w:pPr>
              <w:spacing w:after="0"/>
              <w:jc w:val="center"/>
              <w:rPr>
                <w:rFonts w:ascii="Times New Roman" w:hAnsi="Times New Roman" w:cs="Times New Roman"/>
                <w:b/>
              </w:rPr>
            </w:pPr>
          </w:p>
        </w:tc>
        <w:tc>
          <w:tcPr>
            <w:tcW w:w="2268" w:type="dxa"/>
            <w:vMerge w:val="restart"/>
            <w:tcBorders>
              <w:top w:val="single" w:sz="4" w:space="0" w:color="auto"/>
              <w:left w:val="single" w:sz="4" w:space="0" w:color="auto"/>
              <w:right w:val="single" w:sz="4" w:space="0" w:color="auto"/>
            </w:tcBorders>
          </w:tcPr>
          <w:p w14:paraId="2ECD1C9C" w14:textId="77777777" w:rsidR="00897BD9" w:rsidRPr="002B6B34" w:rsidRDefault="00897BD9" w:rsidP="00897BD9">
            <w:pPr>
              <w:spacing w:after="0"/>
              <w:rPr>
                <w:rFonts w:ascii="Times New Roman" w:eastAsia="Times New Roman" w:hAnsi="Times New Roman" w:cs="Times New Roman"/>
                <w:bCs/>
                <w:sz w:val="24"/>
                <w:szCs w:val="24"/>
                <w:lang w:eastAsia="ru-RU"/>
              </w:rPr>
            </w:pPr>
            <w:proofErr w:type="gramStart"/>
            <w:r w:rsidRPr="002B6B34">
              <w:rPr>
                <w:rFonts w:ascii="Times New Roman" w:eastAsia="Times New Roman" w:hAnsi="Times New Roman" w:cs="Times New Roman"/>
                <w:bCs/>
                <w:sz w:val="24"/>
                <w:szCs w:val="24"/>
                <w:lang w:eastAsia="ru-RU"/>
              </w:rPr>
              <w:t>ОК</w:t>
            </w:r>
            <w:proofErr w:type="gramEnd"/>
            <w:r w:rsidRPr="002B6B34">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2B6B3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2B6B34">
              <w:rPr>
                <w:rFonts w:ascii="Times New Roman" w:eastAsia="Times New Roman" w:hAnsi="Times New Roman" w:cs="Times New Roman"/>
                <w:bCs/>
                <w:sz w:val="24"/>
                <w:szCs w:val="24"/>
                <w:lang w:eastAsia="ru-RU"/>
              </w:rPr>
              <w:t>9</w:t>
            </w:r>
          </w:p>
          <w:p w14:paraId="0DCF6697" w14:textId="77777777" w:rsidR="00897BD9" w:rsidRDefault="00897BD9" w:rsidP="00897BD9">
            <w:pPr>
              <w:spacing w:after="0"/>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t>ПК 1.1</w:t>
            </w:r>
          </w:p>
          <w:p w14:paraId="689F6121"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1</w:t>
            </w:r>
            <w:r w:rsidRPr="002B6B34">
              <w:rPr>
                <w:rFonts w:ascii="Times New Roman" w:eastAsia="Times New Roman" w:hAnsi="Times New Roman" w:cs="Times New Roman"/>
                <w:bCs/>
                <w:sz w:val="24"/>
                <w:szCs w:val="24"/>
                <w:lang w:eastAsia="ru-RU"/>
              </w:rPr>
              <w:t>.2</w:t>
            </w:r>
          </w:p>
          <w:p w14:paraId="455E2A9F" w14:textId="77777777" w:rsidR="00897BD9"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2.2</w:t>
            </w:r>
          </w:p>
          <w:p w14:paraId="4895E45C"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2.3</w:t>
            </w:r>
          </w:p>
          <w:p w14:paraId="12F21F81" w14:textId="39668C04" w:rsidR="00897BD9" w:rsidRPr="002B6B34" w:rsidRDefault="00897BD9" w:rsidP="00897BD9">
            <w:pPr>
              <w:spacing w:after="0"/>
              <w:rPr>
                <w:rFonts w:ascii="Times New Roman" w:hAnsi="Times New Roman" w:cs="Times New Roman"/>
              </w:rPr>
            </w:pPr>
            <w:r w:rsidRPr="002B6B34">
              <w:rPr>
                <w:rFonts w:ascii="Times New Roman" w:eastAsia="Times New Roman" w:hAnsi="Times New Roman" w:cs="Times New Roman"/>
                <w:bCs/>
                <w:sz w:val="24"/>
                <w:szCs w:val="24"/>
                <w:lang w:eastAsia="ru-RU"/>
              </w:rPr>
              <w:t>ПК 3.2</w:t>
            </w:r>
          </w:p>
        </w:tc>
      </w:tr>
      <w:tr w:rsidR="00897BD9" w:rsidRPr="002B6B34" w14:paraId="11718157" w14:textId="77777777" w:rsidTr="000E7D32">
        <w:tc>
          <w:tcPr>
            <w:tcW w:w="2398" w:type="dxa"/>
            <w:vMerge/>
            <w:tcBorders>
              <w:top w:val="single" w:sz="4" w:space="0" w:color="auto"/>
              <w:left w:val="single" w:sz="4" w:space="0" w:color="auto"/>
              <w:bottom w:val="single" w:sz="4" w:space="0" w:color="auto"/>
              <w:right w:val="single" w:sz="4" w:space="0" w:color="auto"/>
            </w:tcBorders>
          </w:tcPr>
          <w:p w14:paraId="795A353B" w14:textId="77777777" w:rsidR="00897BD9" w:rsidRPr="002B6B34" w:rsidRDefault="00897BD9" w:rsidP="002B6B34">
            <w:pPr>
              <w:spacing w:after="0"/>
              <w:rPr>
                <w:rFonts w:ascii="Times New Roman"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14B910FF" w14:textId="77777777" w:rsidR="00897BD9" w:rsidRPr="002B6B34" w:rsidRDefault="00897BD9" w:rsidP="002B6B34">
            <w:pPr>
              <w:spacing w:after="0"/>
              <w:jc w:val="both"/>
              <w:rPr>
                <w:rFonts w:ascii="Times New Roman" w:hAnsi="Times New Roman" w:cs="Times New Roman"/>
              </w:rPr>
            </w:pPr>
            <w:r w:rsidRPr="002B6B34">
              <w:rPr>
                <w:rFonts w:ascii="Times New Roman" w:hAnsi="Times New Roman" w:cs="Times New Roman"/>
              </w:rPr>
              <w:t>Элементы электрической</w:t>
            </w:r>
            <w:r w:rsidRPr="002B6B34">
              <w:rPr>
                <w:rFonts w:ascii="Times New Roman" w:hAnsi="Times New Roman" w:cs="Times New Roman"/>
                <w:spacing w:val="-6"/>
              </w:rPr>
              <w:t xml:space="preserve"> </w:t>
            </w:r>
            <w:r w:rsidRPr="002B6B34">
              <w:rPr>
                <w:rFonts w:ascii="Times New Roman" w:hAnsi="Times New Roman" w:cs="Times New Roman"/>
              </w:rPr>
              <w:t>цепи. Электрический</w:t>
            </w:r>
            <w:r w:rsidRPr="002B6B34">
              <w:rPr>
                <w:rFonts w:ascii="Times New Roman" w:hAnsi="Times New Roman" w:cs="Times New Roman"/>
                <w:spacing w:val="-10"/>
              </w:rPr>
              <w:t xml:space="preserve"> </w:t>
            </w:r>
            <w:r w:rsidRPr="002B6B34">
              <w:rPr>
                <w:rFonts w:ascii="Times New Roman" w:hAnsi="Times New Roman" w:cs="Times New Roman"/>
              </w:rPr>
              <w:t>ток.</w:t>
            </w:r>
            <w:r w:rsidRPr="002B6B34">
              <w:rPr>
                <w:rFonts w:ascii="Times New Roman" w:hAnsi="Times New Roman" w:cs="Times New Roman"/>
                <w:spacing w:val="-4"/>
              </w:rPr>
              <w:t xml:space="preserve"> </w:t>
            </w:r>
            <w:r w:rsidRPr="002B6B34">
              <w:rPr>
                <w:rFonts w:ascii="Times New Roman" w:hAnsi="Times New Roman" w:cs="Times New Roman"/>
              </w:rPr>
              <w:t>Физические</w:t>
            </w:r>
            <w:r w:rsidRPr="002B6B34">
              <w:rPr>
                <w:rFonts w:ascii="Times New Roman" w:hAnsi="Times New Roman" w:cs="Times New Roman"/>
                <w:spacing w:val="-7"/>
              </w:rPr>
              <w:t xml:space="preserve"> </w:t>
            </w:r>
            <w:r w:rsidRPr="002B6B34">
              <w:rPr>
                <w:rFonts w:ascii="Times New Roman" w:hAnsi="Times New Roman" w:cs="Times New Roman"/>
              </w:rPr>
              <w:t>основы</w:t>
            </w:r>
            <w:r w:rsidRPr="002B6B34">
              <w:rPr>
                <w:rFonts w:ascii="Times New Roman" w:hAnsi="Times New Roman" w:cs="Times New Roman"/>
                <w:spacing w:val="-1"/>
              </w:rPr>
              <w:t xml:space="preserve"> </w:t>
            </w:r>
            <w:r w:rsidRPr="002B6B34">
              <w:rPr>
                <w:rFonts w:ascii="Times New Roman" w:hAnsi="Times New Roman" w:cs="Times New Roman"/>
              </w:rPr>
              <w:t>работы</w:t>
            </w:r>
            <w:r w:rsidRPr="002B6B34">
              <w:rPr>
                <w:rFonts w:ascii="Times New Roman" w:hAnsi="Times New Roman" w:cs="Times New Roman"/>
                <w:spacing w:val="-4"/>
              </w:rPr>
              <w:t xml:space="preserve"> </w:t>
            </w:r>
            <w:r w:rsidRPr="002B6B34">
              <w:rPr>
                <w:rFonts w:ascii="Times New Roman" w:hAnsi="Times New Roman" w:cs="Times New Roman"/>
              </w:rPr>
              <w:t>источника ЭДС. Закон Ома для участка и полной цепи. Электрическое сопротивление</w:t>
            </w:r>
            <w:r w:rsidRPr="002B6B34">
              <w:rPr>
                <w:rFonts w:ascii="Times New Roman" w:hAnsi="Times New Roman" w:cs="Times New Roman"/>
                <w:spacing w:val="-57"/>
              </w:rPr>
              <w:t xml:space="preserve"> </w:t>
            </w:r>
            <w:r w:rsidRPr="002B6B34">
              <w:rPr>
                <w:rFonts w:ascii="Times New Roman" w:hAnsi="Times New Roman" w:cs="Times New Roman"/>
              </w:rPr>
              <w:t>и</w:t>
            </w:r>
            <w:r w:rsidRPr="002B6B34">
              <w:rPr>
                <w:rFonts w:ascii="Times New Roman" w:hAnsi="Times New Roman" w:cs="Times New Roman"/>
                <w:spacing w:val="-2"/>
              </w:rPr>
              <w:t xml:space="preserve"> </w:t>
            </w:r>
            <w:r w:rsidRPr="002B6B34">
              <w:rPr>
                <w:rFonts w:ascii="Times New Roman" w:hAnsi="Times New Roman" w:cs="Times New Roman"/>
              </w:rPr>
              <w:t>электрическая</w:t>
            </w:r>
            <w:r w:rsidRPr="002B6B34">
              <w:rPr>
                <w:rFonts w:ascii="Times New Roman" w:hAnsi="Times New Roman" w:cs="Times New Roman"/>
                <w:spacing w:val="-2"/>
              </w:rPr>
              <w:t xml:space="preserve"> </w:t>
            </w:r>
            <w:r w:rsidRPr="002B6B34">
              <w:rPr>
                <w:rFonts w:ascii="Times New Roman" w:hAnsi="Times New Roman" w:cs="Times New Roman"/>
              </w:rPr>
              <w:t>проводимость.</w:t>
            </w:r>
            <w:r w:rsidRPr="002B6B34">
              <w:rPr>
                <w:rFonts w:ascii="Times New Roman" w:hAnsi="Times New Roman" w:cs="Times New Roman"/>
                <w:spacing w:val="-6"/>
              </w:rPr>
              <w:t xml:space="preserve"> </w:t>
            </w:r>
            <w:r w:rsidRPr="002B6B34">
              <w:rPr>
                <w:rFonts w:ascii="Times New Roman" w:hAnsi="Times New Roman" w:cs="Times New Roman"/>
              </w:rPr>
              <w:t>Зависимость</w:t>
            </w:r>
            <w:r w:rsidRPr="002B6B34">
              <w:rPr>
                <w:rFonts w:ascii="Times New Roman" w:hAnsi="Times New Roman" w:cs="Times New Roman"/>
                <w:spacing w:val="-1"/>
              </w:rPr>
              <w:t xml:space="preserve"> </w:t>
            </w:r>
            <w:r w:rsidRPr="002B6B34">
              <w:rPr>
                <w:rFonts w:ascii="Times New Roman" w:hAnsi="Times New Roman" w:cs="Times New Roman"/>
              </w:rPr>
              <w:t>сопротивления</w:t>
            </w:r>
            <w:r w:rsidRPr="002B6B34">
              <w:rPr>
                <w:rFonts w:ascii="Times New Roman" w:hAnsi="Times New Roman" w:cs="Times New Roman"/>
                <w:spacing w:val="-12"/>
              </w:rPr>
              <w:t xml:space="preserve"> </w:t>
            </w:r>
            <w:r w:rsidRPr="002B6B34">
              <w:rPr>
                <w:rFonts w:ascii="Times New Roman" w:hAnsi="Times New Roman" w:cs="Times New Roman"/>
              </w:rPr>
              <w:t>от</w:t>
            </w:r>
            <w:r w:rsidRPr="002B6B34">
              <w:rPr>
                <w:rFonts w:ascii="Times New Roman" w:hAnsi="Times New Roman" w:cs="Times New Roman"/>
                <w:spacing w:val="-6"/>
              </w:rPr>
              <w:t xml:space="preserve"> </w:t>
            </w:r>
            <w:r w:rsidRPr="002B6B34">
              <w:rPr>
                <w:rFonts w:ascii="Times New Roman" w:hAnsi="Times New Roman" w:cs="Times New Roman"/>
              </w:rPr>
              <w:t>температуры. Работа</w:t>
            </w:r>
            <w:r w:rsidRPr="002B6B34">
              <w:rPr>
                <w:rFonts w:ascii="Times New Roman" w:hAnsi="Times New Roman" w:cs="Times New Roman"/>
                <w:spacing w:val="-58"/>
              </w:rPr>
              <w:t xml:space="preserve"> </w:t>
            </w:r>
            <w:r w:rsidRPr="002B6B34">
              <w:rPr>
                <w:rFonts w:ascii="Times New Roman" w:hAnsi="Times New Roman" w:cs="Times New Roman"/>
              </w:rPr>
              <w:t>и</w:t>
            </w:r>
            <w:r w:rsidRPr="002B6B34">
              <w:rPr>
                <w:rFonts w:ascii="Times New Roman" w:hAnsi="Times New Roman" w:cs="Times New Roman"/>
                <w:spacing w:val="-1"/>
              </w:rPr>
              <w:t xml:space="preserve"> </w:t>
            </w:r>
            <w:r w:rsidRPr="002B6B34">
              <w:rPr>
                <w:rFonts w:ascii="Times New Roman" w:hAnsi="Times New Roman" w:cs="Times New Roman"/>
              </w:rPr>
              <w:t>мощность</w:t>
            </w:r>
            <w:r w:rsidRPr="002B6B34">
              <w:rPr>
                <w:rFonts w:ascii="Times New Roman" w:hAnsi="Times New Roman" w:cs="Times New Roman"/>
                <w:spacing w:val="-5"/>
              </w:rPr>
              <w:t xml:space="preserve"> </w:t>
            </w:r>
            <w:r w:rsidRPr="002B6B34">
              <w:rPr>
                <w:rFonts w:ascii="Times New Roman" w:hAnsi="Times New Roman" w:cs="Times New Roman"/>
              </w:rPr>
              <w:t>электрического</w:t>
            </w:r>
            <w:r w:rsidRPr="002B6B34">
              <w:rPr>
                <w:rFonts w:ascii="Times New Roman" w:hAnsi="Times New Roman" w:cs="Times New Roman"/>
                <w:spacing w:val="2"/>
              </w:rPr>
              <w:t xml:space="preserve"> </w:t>
            </w:r>
            <w:r w:rsidRPr="002B6B34">
              <w:rPr>
                <w:rFonts w:ascii="Times New Roman" w:hAnsi="Times New Roman" w:cs="Times New Roman"/>
              </w:rPr>
              <w:t>тока.</w:t>
            </w:r>
            <w:r w:rsidRPr="002B6B34">
              <w:rPr>
                <w:rFonts w:ascii="Times New Roman" w:hAnsi="Times New Roman" w:cs="Times New Roman"/>
                <w:spacing w:val="-5"/>
              </w:rPr>
              <w:t xml:space="preserve"> </w:t>
            </w:r>
            <w:r w:rsidRPr="002B6B34">
              <w:rPr>
                <w:rFonts w:ascii="Times New Roman" w:hAnsi="Times New Roman" w:cs="Times New Roman"/>
              </w:rPr>
              <w:t>Преобразование</w:t>
            </w:r>
            <w:r w:rsidRPr="002B6B34">
              <w:rPr>
                <w:rFonts w:ascii="Times New Roman" w:hAnsi="Times New Roman" w:cs="Times New Roman"/>
                <w:spacing w:val="-2"/>
              </w:rPr>
              <w:t xml:space="preserve"> </w:t>
            </w:r>
            <w:r w:rsidRPr="002B6B34">
              <w:rPr>
                <w:rFonts w:ascii="Times New Roman" w:hAnsi="Times New Roman" w:cs="Times New Roman"/>
              </w:rPr>
              <w:t>электрической</w:t>
            </w:r>
            <w:r w:rsidRPr="002B6B34">
              <w:rPr>
                <w:rFonts w:ascii="Times New Roman" w:hAnsi="Times New Roman" w:cs="Times New Roman"/>
                <w:spacing w:val="-1"/>
              </w:rPr>
              <w:t xml:space="preserve"> </w:t>
            </w:r>
            <w:r w:rsidRPr="002B6B34">
              <w:rPr>
                <w:rFonts w:ascii="Times New Roman" w:hAnsi="Times New Roman" w:cs="Times New Roman"/>
              </w:rPr>
              <w:t>энергии</w:t>
            </w:r>
            <w:r w:rsidRPr="002B6B34">
              <w:rPr>
                <w:rFonts w:ascii="Times New Roman" w:hAnsi="Times New Roman" w:cs="Times New Roman"/>
                <w:spacing w:val="-6"/>
              </w:rPr>
              <w:t xml:space="preserve"> </w:t>
            </w:r>
            <w:r w:rsidRPr="002B6B34">
              <w:rPr>
                <w:rFonts w:ascii="Times New Roman" w:hAnsi="Times New Roman" w:cs="Times New Roman"/>
              </w:rPr>
              <w:t>в</w:t>
            </w:r>
            <w:r w:rsidRPr="002B6B34">
              <w:rPr>
                <w:rFonts w:ascii="Times New Roman" w:hAnsi="Times New Roman" w:cs="Times New Roman"/>
                <w:spacing w:val="-1"/>
              </w:rPr>
              <w:t xml:space="preserve"> </w:t>
            </w:r>
            <w:proofErr w:type="gramStart"/>
            <w:r w:rsidRPr="002B6B34">
              <w:rPr>
                <w:rFonts w:ascii="Times New Roman" w:hAnsi="Times New Roman" w:cs="Times New Roman"/>
              </w:rPr>
              <w:t>тепловую</w:t>
            </w:r>
            <w:proofErr w:type="gramEnd"/>
            <w:r w:rsidRPr="002B6B34">
              <w:rPr>
                <w:rFonts w:ascii="Times New Roman" w:hAnsi="Times New Roman" w:cs="Times New Roman"/>
              </w:rPr>
              <w:t>. Токовая</w:t>
            </w:r>
            <w:r w:rsidRPr="002B6B34">
              <w:rPr>
                <w:rFonts w:ascii="Times New Roman" w:hAnsi="Times New Roman" w:cs="Times New Roman"/>
                <w:spacing w:val="-1"/>
              </w:rPr>
              <w:t xml:space="preserve"> </w:t>
            </w:r>
            <w:r w:rsidRPr="002B6B34">
              <w:rPr>
                <w:rFonts w:ascii="Times New Roman" w:hAnsi="Times New Roman" w:cs="Times New Roman"/>
              </w:rPr>
              <w:t>нагрузка</w:t>
            </w:r>
            <w:r w:rsidRPr="002B6B34">
              <w:rPr>
                <w:rFonts w:ascii="Times New Roman" w:hAnsi="Times New Roman" w:cs="Times New Roman"/>
                <w:spacing w:val="-3"/>
              </w:rPr>
              <w:t xml:space="preserve"> </w:t>
            </w:r>
            <w:r w:rsidRPr="002B6B34">
              <w:rPr>
                <w:rFonts w:ascii="Times New Roman" w:hAnsi="Times New Roman" w:cs="Times New Roman"/>
              </w:rPr>
              <w:t>проводов</w:t>
            </w:r>
            <w:r w:rsidRPr="002B6B34">
              <w:rPr>
                <w:rFonts w:ascii="Times New Roman" w:hAnsi="Times New Roman" w:cs="Times New Roman"/>
                <w:spacing w:val="-4"/>
              </w:rPr>
              <w:t xml:space="preserve"> </w:t>
            </w:r>
            <w:r w:rsidRPr="002B6B34">
              <w:rPr>
                <w:rFonts w:ascii="Times New Roman" w:hAnsi="Times New Roman" w:cs="Times New Roman"/>
              </w:rPr>
              <w:t>и</w:t>
            </w:r>
            <w:r w:rsidRPr="002B6B34">
              <w:rPr>
                <w:rFonts w:ascii="Times New Roman" w:hAnsi="Times New Roman" w:cs="Times New Roman"/>
                <w:spacing w:val="-5"/>
              </w:rPr>
              <w:t xml:space="preserve"> </w:t>
            </w:r>
            <w:r w:rsidRPr="002B6B34">
              <w:rPr>
                <w:rFonts w:ascii="Times New Roman" w:hAnsi="Times New Roman" w:cs="Times New Roman"/>
              </w:rPr>
              <w:t>защита</w:t>
            </w:r>
            <w:r w:rsidRPr="002B6B34">
              <w:rPr>
                <w:rFonts w:ascii="Times New Roman" w:hAnsi="Times New Roman" w:cs="Times New Roman"/>
                <w:spacing w:val="-3"/>
              </w:rPr>
              <w:t xml:space="preserve"> </w:t>
            </w:r>
            <w:r w:rsidRPr="002B6B34">
              <w:rPr>
                <w:rFonts w:ascii="Times New Roman" w:hAnsi="Times New Roman" w:cs="Times New Roman"/>
              </w:rPr>
              <w:t>их</w:t>
            </w:r>
            <w:r w:rsidRPr="002B6B34">
              <w:rPr>
                <w:rFonts w:ascii="Times New Roman" w:hAnsi="Times New Roman" w:cs="Times New Roman"/>
                <w:spacing w:val="-11"/>
              </w:rPr>
              <w:t xml:space="preserve"> </w:t>
            </w:r>
            <w:r w:rsidRPr="002B6B34">
              <w:rPr>
                <w:rFonts w:ascii="Times New Roman" w:hAnsi="Times New Roman" w:cs="Times New Roman"/>
              </w:rPr>
              <w:t>от</w:t>
            </w:r>
            <w:r w:rsidRPr="002B6B34">
              <w:rPr>
                <w:rFonts w:ascii="Times New Roman" w:hAnsi="Times New Roman" w:cs="Times New Roman"/>
                <w:spacing w:val="-5"/>
              </w:rPr>
              <w:t xml:space="preserve"> </w:t>
            </w:r>
            <w:r w:rsidRPr="002B6B34">
              <w:rPr>
                <w:rFonts w:ascii="Times New Roman" w:hAnsi="Times New Roman" w:cs="Times New Roman"/>
              </w:rPr>
              <w:t>перегрузок.</w:t>
            </w:r>
            <w:r w:rsidRPr="002B6B34">
              <w:rPr>
                <w:rFonts w:ascii="Times New Roman" w:hAnsi="Times New Roman" w:cs="Times New Roman"/>
                <w:spacing w:val="1"/>
              </w:rPr>
              <w:t xml:space="preserve"> </w:t>
            </w:r>
            <w:r w:rsidRPr="002B6B34">
              <w:rPr>
                <w:rFonts w:ascii="Times New Roman" w:hAnsi="Times New Roman" w:cs="Times New Roman"/>
              </w:rPr>
              <w:t>Соединения</w:t>
            </w:r>
            <w:r w:rsidRPr="002B6B34">
              <w:rPr>
                <w:rFonts w:ascii="Times New Roman" w:hAnsi="Times New Roman" w:cs="Times New Roman"/>
                <w:spacing w:val="-2"/>
              </w:rPr>
              <w:t xml:space="preserve"> </w:t>
            </w:r>
            <w:r w:rsidRPr="002B6B34">
              <w:rPr>
                <w:rFonts w:ascii="Times New Roman" w:hAnsi="Times New Roman" w:cs="Times New Roman"/>
              </w:rPr>
              <w:t>приёмников</w:t>
            </w:r>
            <w:r w:rsidRPr="002B6B34">
              <w:rPr>
                <w:rFonts w:ascii="Times New Roman" w:hAnsi="Times New Roman" w:cs="Times New Roman"/>
                <w:spacing w:val="-2"/>
              </w:rPr>
              <w:t xml:space="preserve"> </w:t>
            </w:r>
            <w:r w:rsidRPr="002B6B34">
              <w:rPr>
                <w:rFonts w:ascii="Times New Roman" w:hAnsi="Times New Roman" w:cs="Times New Roman"/>
              </w:rPr>
              <w:t>электроэнергии.</w:t>
            </w:r>
            <w:r w:rsidRPr="002B6B34">
              <w:rPr>
                <w:rFonts w:ascii="Times New Roman" w:hAnsi="Times New Roman" w:cs="Times New Roman"/>
                <w:spacing w:val="4"/>
              </w:rPr>
              <w:t xml:space="preserve"> </w:t>
            </w:r>
            <w:r w:rsidRPr="002B6B34">
              <w:rPr>
                <w:rFonts w:ascii="Times New Roman" w:hAnsi="Times New Roman" w:cs="Times New Roman"/>
              </w:rPr>
              <w:t>Законы</w:t>
            </w:r>
            <w:r w:rsidRPr="002B6B34">
              <w:rPr>
                <w:rFonts w:ascii="Times New Roman" w:hAnsi="Times New Roman" w:cs="Times New Roman"/>
                <w:spacing w:val="3"/>
              </w:rPr>
              <w:t xml:space="preserve"> </w:t>
            </w:r>
            <w:r w:rsidRPr="002B6B34">
              <w:rPr>
                <w:rFonts w:ascii="Times New Roman" w:hAnsi="Times New Roman" w:cs="Times New Roman"/>
              </w:rPr>
              <w:t>Кирхгофа.</w:t>
            </w:r>
          </w:p>
        </w:tc>
        <w:tc>
          <w:tcPr>
            <w:tcW w:w="1842" w:type="dxa"/>
            <w:tcBorders>
              <w:top w:val="single" w:sz="4" w:space="0" w:color="auto"/>
              <w:left w:val="single" w:sz="4" w:space="0" w:color="auto"/>
              <w:bottom w:val="single" w:sz="4" w:space="0" w:color="auto"/>
              <w:right w:val="single" w:sz="4" w:space="0" w:color="auto"/>
            </w:tcBorders>
          </w:tcPr>
          <w:p w14:paraId="1ACDC428" w14:textId="77777777" w:rsidR="00897BD9" w:rsidRPr="002B6B34" w:rsidRDefault="00897BD9" w:rsidP="002B6B34">
            <w:pPr>
              <w:spacing w:after="0"/>
              <w:rPr>
                <w:rFonts w:ascii="Times New Roman" w:hAnsi="Times New Roman" w:cs="Times New Roman"/>
              </w:rPr>
            </w:pPr>
          </w:p>
        </w:tc>
        <w:tc>
          <w:tcPr>
            <w:tcW w:w="2268" w:type="dxa"/>
            <w:vMerge/>
            <w:tcBorders>
              <w:left w:val="single" w:sz="4" w:space="0" w:color="auto"/>
              <w:right w:val="single" w:sz="4" w:space="0" w:color="auto"/>
            </w:tcBorders>
          </w:tcPr>
          <w:p w14:paraId="694183FD" w14:textId="77777777" w:rsidR="00897BD9" w:rsidRPr="002B6B34" w:rsidRDefault="00897BD9" w:rsidP="002B6B34">
            <w:pPr>
              <w:spacing w:after="0"/>
              <w:rPr>
                <w:rFonts w:ascii="Times New Roman" w:hAnsi="Times New Roman" w:cs="Times New Roman"/>
              </w:rPr>
            </w:pPr>
          </w:p>
        </w:tc>
      </w:tr>
      <w:tr w:rsidR="00897BD9" w:rsidRPr="002B6B34" w14:paraId="3A1F748B" w14:textId="77777777" w:rsidTr="000E7D32">
        <w:tc>
          <w:tcPr>
            <w:tcW w:w="2398" w:type="dxa"/>
            <w:vMerge/>
            <w:tcBorders>
              <w:top w:val="single" w:sz="4" w:space="0" w:color="auto"/>
              <w:left w:val="single" w:sz="4" w:space="0" w:color="auto"/>
              <w:bottom w:val="single" w:sz="4" w:space="0" w:color="auto"/>
              <w:right w:val="single" w:sz="4" w:space="0" w:color="auto"/>
            </w:tcBorders>
          </w:tcPr>
          <w:p w14:paraId="4A7BA6D2" w14:textId="77777777" w:rsidR="00897BD9" w:rsidRPr="002B6B34" w:rsidRDefault="00897BD9" w:rsidP="002B6B34">
            <w:pPr>
              <w:spacing w:after="0"/>
              <w:rPr>
                <w:rFonts w:ascii="Times New Roman"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04BB9352"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В</w:t>
            </w:r>
            <w:r w:rsidRPr="002B6B34">
              <w:rPr>
                <w:rFonts w:ascii="Times New Roman" w:hAnsi="Times New Roman" w:cs="Times New Roman"/>
                <w:b/>
                <w:spacing w:val="-1"/>
              </w:rPr>
              <w:t xml:space="preserve"> </w:t>
            </w:r>
            <w:r w:rsidRPr="002B6B34">
              <w:rPr>
                <w:rFonts w:ascii="Times New Roman" w:hAnsi="Times New Roman" w:cs="Times New Roman"/>
                <w:b/>
              </w:rPr>
              <w:t>том</w:t>
            </w:r>
            <w:r w:rsidRPr="002B6B34">
              <w:rPr>
                <w:rFonts w:ascii="Times New Roman" w:hAnsi="Times New Roman" w:cs="Times New Roman"/>
                <w:b/>
                <w:spacing w:val="-5"/>
              </w:rPr>
              <w:t xml:space="preserve"> </w:t>
            </w:r>
            <w:r w:rsidRPr="002B6B34">
              <w:rPr>
                <w:rFonts w:ascii="Times New Roman" w:hAnsi="Times New Roman" w:cs="Times New Roman"/>
                <w:b/>
              </w:rPr>
              <w:t>числе</w:t>
            </w:r>
            <w:r w:rsidRPr="002B6B34">
              <w:rPr>
                <w:rFonts w:ascii="Times New Roman" w:hAnsi="Times New Roman" w:cs="Times New Roman"/>
                <w:b/>
                <w:spacing w:val="1"/>
              </w:rPr>
              <w:t xml:space="preserve"> </w:t>
            </w:r>
            <w:r w:rsidRPr="002B6B34">
              <w:rPr>
                <w:rFonts w:ascii="Times New Roman" w:hAnsi="Times New Roman" w:cs="Times New Roman"/>
                <w:b/>
              </w:rPr>
              <w:t>практических</w:t>
            </w:r>
            <w:r w:rsidRPr="002B6B34">
              <w:rPr>
                <w:rFonts w:ascii="Times New Roman" w:hAnsi="Times New Roman" w:cs="Times New Roman"/>
                <w:b/>
                <w:spacing w:val="55"/>
              </w:rPr>
              <w:t xml:space="preserve"> </w:t>
            </w:r>
            <w:r w:rsidRPr="002B6B34">
              <w:rPr>
                <w:rFonts w:ascii="Times New Roman" w:hAnsi="Times New Roman" w:cs="Times New Roman"/>
                <w:b/>
              </w:rPr>
              <w:t>занятий и лабораторных</w:t>
            </w:r>
            <w:r w:rsidRPr="002B6B34">
              <w:rPr>
                <w:rFonts w:ascii="Times New Roman" w:hAnsi="Times New Roman" w:cs="Times New Roman"/>
                <w:b/>
                <w:spacing w:val="-4"/>
              </w:rPr>
              <w:t xml:space="preserve"> </w:t>
            </w:r>
            <w:r w:rsidRPr="002B6B34">
              <w:rPr>
                <w:rFonts w:ascii="Times New Roman" w:hAnsi="Times New Roman" w:cs="Times New Roman"/>
                <w:b/>
              </w:rPr>
              <w:t>работ</w:t>
            </w:r>
          </w:p>
        </w:tc>
        <w:tc>
          <w:tcPr>
            <w:tcW w:w="1842" w:type="dxa"/>
            <w:tcBorders>
              <w:top w:val="single" w:sz="4" w:space="0" w:color="auto"/>
              <w:left w:val="single" w:sz="4" w:space="0" w:color="auto"/>
              <w:bottom w:val="single" w:sz="4" w:space="0" w:color="auto"/>
              <w:right w:val="single" w:sz="4" w:space="0" w:color="auto"/>
            </w:tcBorders>
          </w:tcPr>
          <w:p w14:paraId="2B0F59C7" w14:textId="77777777" w:rsidR="00897BD9" w:rsidRPr="002B6B34" w:rsidRDefault="00897BD9" w:rsidP="002B6B34">
            <w:pPr>
              <w:spacing w:after="0"/>
              <w:rPr>
                <w:rFonts w:ascii="Times New Roman" w:hAnsi="Times New Roman" w:cs="Times New Roman"/>
              </w:rPr>
            </w:pPr>
          </w:p>
        </w:tc>
        <w:tc>
          <w:tcPr>
            <w:tcW w:w="2268" w:type="dxa"/>
            <w:vMerge/>
            <w:tcBorders>
              <w:left w:val="single" w:sz="4" w:space="0" w:color="auto"/>
              <w:right w:val="single" w:sz="4" w:space="0" w:color="auto"/>
            </w:tcBorders>
          </w:tcPr>
          <w:p w14:paraId="562A9192" w14:textId="77777777" w:rsidR="00897BD9" w:rsidRPr="002B6B34" w:rsidRDefault="00897BD9" w:rsidP="002B6B34">
            <w:pPr>
              <w:spacing w:after="0"/>
              <w:rPr>
                <w:rFonts w:ascii="Times New Roman" w:hAnsi="Times New Roman" w:cs="Times New Roman"/>
              </w:rPr>
            </w:pPr>
          </w:p>
        </w:tc>
      </w:tr>
      <w:tr w:rsidR="00897BD9" w:rsidRPr="002B6B34" w14:paraId="61E2D752" w14:textId="77777777" w:rsidTr="000E7D32">
        <w:tc>
          <w:tcPr>
            <w:tcW w:w="2398" w:type="dxa"/>
            <w:vMerge/>
            <w:tcBorders>
              <w:top w:val="single" w:sz="4" w:space="0" w:color="auto"/>
              <w:left w:val="single" w:sz="4" w:space="0" w:color="auto"/>
              <w:bottom w:val="single" w:sz="4" w:space="0" w:color="auto"/>
              <w:right w:val="single" w:sz="4" w:space="0" w:color="auto"/>
            </w:tcBorders>
          </w:tcPr>
          <w:p w14:paraId="63C6BE8D" w14:textId="77777777" w:rsidR="00897BD9" w:rsidRPr="002B6B34" w:rsidRDefault="00897BD9" w:rsidP="002B6B34">
            <w:pPr>
              <w:spacing w:after="0"/>
              <w:rPr>
                <w:rFonts w:ascii="Times New Roman"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5A89210E"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Лабораторная</w:t>
            </w:r>
            <w:r w:rsidRPr="002B6B34">
              <w:rPr>
                <w:rFonts w:ascii="Times New Roman" w:hAnsi="Times New Roman" w:cs="Times New Roman"/>
                <w:spacing w:val="-4"/>
              </w:rPr>
              <w:t xml:space="preserve"> </w:t>
            </w:r>
            <w:r w:rsidRPr="002B6B34">
              <w:rPr>
                <w:rFonts w:ascii="Times New Roman" w:hAnsi="Times New Roman" w:cs="Times New Roman"/>
              </w:rPr>
              <w:t>работа</w:t>
            </w:r>
            <w:r w:rsidRPr="002B6B34">
              <w:rPr>
                <w:rFonts w:ascii="Times New Roman" w:hAnsi="Times New Roman" w:cs="Times New Roman"/>
                <w:spacing w:val="-1"/>
              </w:rPr>
              <w:t xml:space="preserve"> </w:t>
            </w:r>
            <w:r w:rsidRPr="002B6B34">
              <w:rPr>
                <w:rFonts w:ascii="Times New Roman" w:hAnsi="Times New Roman" w:cs="Times New Roman"/>
              </w:rPr>
              <w:t>№1Опытное</w:t>
            </w:r>
            <w:r w:rsidRPr="002B6B34">
              <w:rPr>
                <w:rFonts w:ascii="Times New Roman" w:hAnsi="Times New Roman" w:cs="Times New Roman"/>
                <w:spacing w:val="-8"/>
              </w:rPr>
              <w:t xml:space="preserve"> </w:t>
            </w:r>
            <w:r w:rsidRPr="002B6B34">
              <w:rPr>
                <w:rFonts w:ascii="Times New Roman" w:hAnsi="Times New Roman" w:cs="Times New Roman"/>
              </w:rPr>
              <w:t>подтверждение</w:t>
            </w:r>
            <w:r w:rsidRPr="002B6B34">
              <w:rPr>
                <w:rFonts w:ascii="Times New Roman" w:hAnsi="Times New Roman" w:cs="Times New Roman"/>
                <w:spacing w:val="-3"/>
              </w:rPr>
              <w:t xml:space="preserve"> </w:t>
            </w:r>
            <w:r w:rsidRPr="002B6B34">
              <w:rPr>
                <w:rFonts w:ascii="Times New Roman" w:hAnsi="Times New Roman" w:cs="Times New Roman"/>
              </w:rPr>
              <w:t>закона</w:t>
            </w:r>
            <w:r w:rsidRPr="002B6B34">
              <w:rPr>
                <w:rFonts w:ascii="Times New Roman" w:hAnsi="Times New Roman" w:cs="Times New Roman"/>
                <w:spacing w:val="-4"/>
              </w:rPr>
              <w:t xml:space="preserve"> </w:t>
            </w:r>
            <w:r w:rsidRPr="002B6B34">
              <w:rPr>
                <w:rFonts w:ascii="Times New Roman" w:hAnsi="Times New Roman" w:cs="Times New Roman"/>
              </w:rPr>
              <w:t>Ома.</w:t>
            </w:r>
          </w:p>
        </w:tc>
        <w:tc>
          <w:tcPr>
            <w:tcW w:w="1842" w:type="dxa"/>
            <w:tcBorders>
              <w:top w:val="single" w:sz="4" w:space="0" w:color="auto"/>
              <w:left w:val="single" w:sz="4" w:space="0" w:color="auto"/>
              <w:bottom w:val="single" w:sz="4" w:space="0" w:color="auto"/>
              <w:right w:val="single" w:sz="4" w:space="0" w:color="auto"/>
            </w:tcBorders>
          </w:tcPr>
          <w:p w14:paraId="59C5FD43" w14:textId="77777777" w:rsidR="00897BD9" w:rsidRPr="002B6B34" w:rsidRDefault="00897BD9" w:rsidP="002B6B34">
            <w:pPr>
              <w:spacing w:after="0"/>
              <w:rPr>
                <w:rFonts w:ascii="Times New Roman" w:hAnsi="Times New Roman" w:cs="Times New Roman"/>
              </w:rPr>
            </w:pPr>
          </w:p>
        </w:tc>
        <w:tc>
          <w:tcPr>
            <w:tcW w:w="2268" w:type="dxa"/>
            <w:vMerge/>
            <w:tcBorders>
              <w:left w:val="single" w:sz="4" w:space="0" w:color="auto"/>
              <w:right w:val="single" w:sz="4" w:space="0" w:color="auto"/>
            </w:tcBorders>
          </w:tcPr>
          <w:p w14:paraId="4428877E" w14:textId="77777777" w:rsidR="00897BD9" w:rsidRPr="002B6B34" w:rsidRDefault="00897BD9" w:rsidP="002B6B34">
            <w:pPr>
              <w:spacing w:after="0"/>
              <w:rPr>
                <w:rFonts w:ascii="Times New Roman" w:hAnsi="Times New Roman" w:cs="Times New Roman"/>
              </w:rPr>
            </w:pPr>
          </w:p>
        </w:tc>
      </w:tr>
      <w:tr w:rsidR="00897BD9" w:rsidRPr="002B6B34" w14:paraId="6D42C9E9" w14:textId="77777777" w:rsidTr="000E7D32">
        <w:tc>
          <w:tcPr>
            <w:tcW w:w="2398" w:type="dxa"/>
            <w:vMerge/>
            <w:tcBorders>
              <w:top w:val="single" w:sz="4" w:space="0" w:color="auto"/>
              <w:left w:val="single" w:sz="4" w:space="0" w:color="auto"/>
              <w:bottom w:val="single" w:sz="4" w:space="0" w:color="auto"/>
              <w:right w:val="single" w:sz="4" w:space="0" w:color="auto"/>
            </w:tcBorders>
          </w:tcPr>
          <w:p w14:paraId="566B49DE" w14:textId="77777777" w:rsidR="00897BD9" w:rsidRPr="002B6B34" w:rsidRDefault="00897BD9" w:rsidP="002B6B34">
            <w:pPr>
              <w:spacing w:after="0"/>
              <w:rPr>
                <w:rFonts w:ascii="Times New Roman"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6CFDA4C2"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Лабораторная</w:t>
            </w:r>
            <w:r w:rsidRPr="002B6B34">
              <w:rPr>
                <w:rFonts w:ascii="Times New Roman" w:hAnsi="Times New Roman" w:cs="Times New Roman"/>
                <w:spacing w:val="-5"/>
              </w:rPr>
              <w:t xml:space="preserve"> </w:t>
            </w:r>
            <w:r w:rsidRPr="002B6B34">
              <w:rPr>
                <w:rFonts w:ascii="Times New Roman" w:hAnsi="Times New Roman" w:cs="Times New Roman"/>
              </w:rPr>
              <w:t>работа</w:t>
            </w:r>
            <w:r w:rsidRPr="002B6B34">
              <w:rPr>
                <w:rFonts w:ascii="Times New Roman" w:hAnsi="Times New Roman" w:cs="Times New Roman"/>
                <w:spacing w:val="-6"/>
              </w:rPr>
              <w:t xml:space="preserve"> </w:t>
            </w:r>
            <w:r w:rsidRPr="002B6B34">
              <w:rPr>
                <w:rFonts w:ascii="Times New Roman" w:hAnsi="Times New Roman" w:cs="Times New Roman"/>
              </w:rPr>
              <w:t>№2</w:t>
            </w:r>
            <w:r w:rsidRPr="002B6B34">
              <w:rPr>
                <w:rFonts w:ascii="Times New Roman" w:hAnsi="Times New Roman" w:cs="Times New Roman"/>
                <w:spacing w:val="-3"/>
              </w:rPr>
              <w:t xml:space="preserve"> </w:t>
            </w:r>
            <w:r w:rsidRPr="002B6B34">
              <w:rPr>
                <w:rFonts w:ascii="Times New Roman" w:hAnsi="Times New Roman" w:cs="Times New Roman"/>
              </w:rPr>
              <w:t>Изучение</w:t>
            </w:r>
            <w:r w:rsidRPr="002B6B34">
              <w:rPr>
                <w:rFonts w:ascii="Times New Roman" w:hAnsi="Times New Roman" w:cs="Times New Roman"/>
                <w:spacing w:val="-4"/>
              </w:rPr>
              <w:t xml:space="preserve"> </w:t>
            </w:r>
            <w:r w:rsidRPr="002B6B34">
              <w:rPr>
                <w:rFonts w:ascii="Times New Roman" w:hAnsi="Times New Roman" w:cs="Times New Roman"/>
              </w:rPr>
              <w:t>смешанного</w:t>
            </w:r>
            <w:r w:rsidRPr="002B6B34">
              <w:rPr>
                <w:rFonts w:ascii="Times New Roman" w:hAnsi="Times New Roman" w:cs="Times New Roman"/>
                <w:spacing w:val="-3"/>
              </w:rPr>
              <w:t xml:space="preserve"> </w:t>
            </w:r>
            <w:r w:rsidRPr="002B6B34">
              <w:rPr>
                <w:rFonts w:ascii="Times New Roman" w:hAnsi="Times New Roman" w:cs="Times New Roman"/>
              </w:rPr>
              <w:t>соединения</w:t>
            </w:r>
            <w:r w:rsidRPr="002B6B34">
              <w:rPr>
                <w:rFonts w:ascii="Times New Roman" w:hAnsi="Times New Roman" w:cs="Times New Roman"/>
                <w:spacing w:val="-4"/>
              </w:rPr>
              <w:t xml:space="preserve"> </w:t>
            </w:r>
            <w:r w:rsidRPr="002B6B34">
              <w:rPr>
                <w:rFonts w:ascii="Times New Roman" w:hAnsi="Times New Roman" w:cs="Times New Roman"/>
              </w:rPr>
              <w:t>резисторов.</w:t>
            </w:r>
          </w:p>
        </w:tc>
        <w:tc>
          <w:tcPr>
            <w:tcW w:w="1842" w:type="dxa"/>
            <w:tcBorders>
              <w:top w:val="single" w:sz="4" w:space="0" w:color="auto"/>
              <w:left w:val="single" w:sz="4" w:space="0" w:color="auto"/>
              <w:bottom w:val="single" w:sz="4" w:space="0" w:color="auto"/>
              <w:right w:val="single" w:sz="4" w:space="0" w:color="auto"/>
            </w:tcBorders>
          </w:tcPr>
          <w:p w14:paraId="59A6A1E2" w14:textId="77777777" w:rsidR="00897BD9" w:rsidRPr="002B6B34" w:rsidRDefault="00897BD9" w:rsidP="002B6B34">
            <w:pPr>
              <w:spacing w:after="0"/>
              <w:rPr>
                <w:rFonts w:ascii="Times New Roman" w:hAnsi="Times New Roman" w:cs="Times New Roman"/>
              </w:rPr>
            </w:pPr>
          </w:p>
        </w:tc>
        <w:tc>
          <w:tcPr>
            <w:tcW w:w="2268" w:type="dxa"/>
            <w:vMerge/>
            <w:tcBorders>
              <w:left w:val="single" w:sz="4" w:space="0" w:color="auto"/>
              <w:right w:val="single" w:sz="4" w:space="0" w:color="auto"/>
            </w:tcBorders>
          </w:tcPr>
          <w:p w14:paraId="72F6485B" w14:textId="77777777" w:rsidR="00897BD9" w:rsidRPr="002B6B34" w:rsidRDefault="00897BD9" w:rsidP="002B6B34">
            <w:pPr>
              <w:spacing w:after="0"/>
              <w:rPr>
                <w:rFonts w:ascii="Times New Roman" w:hAnsi="Times New Roman" w:cs="Times New Roman"/>
              </w:rPr>
            </w:pPr>
          </w:p>
        </w:tc>
      </w:tr>
      <w:tr w:rsidR="00897BD9" w:rsidRPr="002B6B34" w14:paraId="41DFE949" w14:textId="77777777" w:rsidTr="000E7D32">
        <w:tc>
          <w:tcPr>
            <w:tcW w:w="2398" w:type="dxa"/>
            <w:vMerge/>
            <w:tcBorders>
              <w:top w:val="single" w:sz="4" w:space="0" w:color="auto"/>
              <w:left w:val="single" w:sz="4" w:space="0" w:color="auto"/>
              <w:bottom w:val="single" w:sz="4" w:space="0" w:color="auto"/>
              <w:right w:val="single" w:sz="4" w:space="0" w:color="auto"/>
            </w:tcBorders>
          </w:tcPr>
          <w:p w14:paraId="3648DD6A" w14:textId="77777777" w:rsidR="00897BD9" w:rsidRPr="002B6B34" w:rsidRDefault="00897BD9" w:rsidP="002B6B34">
            <w:pPr>
              <w:spacing w:after="0"/>
              <w:rPr>
                <w:rFonts w:ascii="Times New Roman"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24630965"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Лабораторная</w:t>
            </w:r>
            <w:r w:rsidRPr="002B6B34">
              <w:rPr>
                <w:rFonts w:ascii="Times New Roman" w:hAnsi="Times New Roman" w:cs="Times New Roman"/>
                <w:spacing w:val="-4"/>
              </w:rPr>
              <w:t xml:space="preserve"> </w:t>
            </w:r>
            <w:r w:rsidRPr="002B6B34">
              <w:rPr>
                <w:rFonts w:ascii="Times New Roman" w:hAnsi="Times New Roman" w:cs="Times New Roman"/>
              </w:rPr>
              <w:t>работа</w:t>
            </w:r>
            <w:r w:rsidRPr="002B6B34">
              <w:rPr>
                <w:rFonts w:ascii="Times New Roman" w:hAnsi="Times New Roman" w:cs="Times New Roman"/>
                <w:spacing w:val="-5"/>
              </w:rPr>
              <w:t xml:space="preserve"> </w:t>
            </w:r>
            <w:r w:rsidRPr="002B6B34">
              <w:rPr>
                <w:rFonts w:ascii="Times New Roman" w:hAnsi="Times New Roman" w:cs="Times New Roman"/>
              </w:rPr>
              <w:t>№3</w:t>
            </w:r>
            <w:r w:rsidRPr="002B6B34">
              <w:rPr>
                <w:rFonts w:ascii="Times New Roman" w:hAnsi="Times New Roman" w:cs="Times New Roman"/>
                <w:spacing w:val="-2"/>
              </w:rPr>
              <w:t xml:space="preserve"> </w:t>
            </w:r>
            <w:r w:rsidRPr="002B6B34">
              <w:rPr>
                <w:rFonts w:ascii="Times New Roman" w:hAnsi="Times New Roman" w:cs="Times New Roman"/>
              </w:rPr>
              <w:t>Определение</w:t>
            </w:r>
            <w:r w:rsidRPr="002B6B34">
              <w:rPr>
                <w:rFonts w:ascii="Times New Roman" w:hAnsi="Times New Roman" w:cs="Times New Roman"/>
                <w:spacing w:val="-3"/>
              </w:rPr>
              <w:t xml:space="preserve"> </w:t>
            </w:r>
            <w:r w:rsidRPr="002B6B34">
              <w:rPr>
                <w:rFonts w:ascii="Times New Roman" w:hAnsi="Times New Roman" w:cs="Times New Roman"/>
              </w:rPr>
              <w:t>электрической</w:t>
            </w:r>
            <w:r w:rsidRPr="002B6B34">
              <w:rPr>
                <w:rFonts w:ascii="Times New Roman" w:hAnsi="Times New Roman" w:cs="Times New Roman"/>
                <w:spacing w:val="-6"/>
              </w:rPr>
              <w:t xml:space="preserve"> </w:t>
            </w:r>
            <w:r w:rsidRPr="002B6B34">
              <w:rPr>
                <w:rFonts w:ascii="Times New Roman" w:hAnsi="Times New Roman" w:cs="Times New Roman"/>
              </w:rPr>
              <w:t>мощности</w:t>
            </w:r>
            <w:r w:rsidRPr="002B6B34">
              <w:rPr>
                <w:rFonts w:ascii="Times New Roman" w:hAnsi="Times New Roman" w:cs="Times New Roman"/>
                <w:spacing w:val="-1"/>
              </w:rPr>
              <w:t xml:space="preserve"> </w:t>
            </w:r>
            <w:r w:rsidRPr="002B6B34">
              <w:rPr>
                <w:rFonts w:ascii="Times New Roman" w:hAnsi="Times New Roman" w:cs="Times New Roman"/>
              </w:rPr>
              <w:t>и</w:t>
            </w:r>
            <w:r w:rsidRPr="002B6B34">
              <w:rPr>
                <w:rFonts w:ascii="Times New Roman" w:hAnsi="Times New Roman" w:cs="Times New Roman"/>
                <w:spacing w:val="-6"/>
              </w:rPr>
              <w:t xml:space="preserve"> </w:t>
            </w:r>
            <w:r w:rsidRPr="002B6B34">
              <w:rPr>
                <w:rFonts w:ascii="Times New Roman" w:hAnsi="Times New Roman" w:cs="Times New Roman"/>
              </w:rPr>
              <w:t>работы</w:t>
            </w:r>
            <w:r w:rsidRPr="002B6B34">
              <w:rPr>
                <w:rFonts w:ascii="Times New Roman" w:hAnsi="Times New Roman" w:cs="Times New Roman"/>
                <w:spacing w:val="-1"/>
              </w:rPr>
              <w:t xml:space="preserve"> </w:t>
            </w:r>
            <w:r w:rsidRPr="002B6B34">
              <w:rPr>
                <w:rFonts w:ascii="Times New Roman" w:hAnsi="Times New Roman" w:cs="Times New Roman"/>
              </w:rPr>
              <w:t>электрического</w:t>
            </w:r>
            <w:r w:rsidRPr="002B6B34">
              <w:rPr>
                <w:rFonts w:ascii="Times New Roman" w:hAnsi="Times New Roman" w:cs="Times New Roman"/>
                <w:spacing w:val="-2"/>
              </w:rPr>
              <w:t xml:space="preserve"> </w:t>
            </w:r>
            <w:r w:rsidRPr="002B6B34">
              <w:rPr>
                <w:rFonts w:ascii="Times New Roman" w:hAnsi="Times New Roman" w:cs="Times New Roman"/>
              </w:rPr>
              <w:t>тока.</w:t>
            </w:r>
          </w:p>
        </w:tc>
        <w:tc>
          <w:tcPr>
            <w:tcW w:w="1842" w:type="dxa"/>
            <w:tcBorders>
              <w:top w:val="single" w:sz="4" w:space="0" w:color="auto"/>
              <w:left w:val="single" w:sz="4" w:space="0" w:color="auto"/>
              <w:bottom w:val="single" w:sz="4" w:space="0" w:color="auto"/>
              <w:right w:val="single" w:sz="4" w:space="0" w:color="auto"/>
            </w:tcBorders>
          </w:tcPr>
          <w:p w14:paraId="066C3206" w14:textId="77777777" w:rsidR="00897BD9" w:rsidRPr="002B6B34" w:rsidRDefault="00897BD9" w:rsidP="002B6B34">
            <w:pPr>
              <w:spacing w:after="0"/>
              <w:rPr>
                <w:rFonts w:ascii="Times New Roman" w:hAnsi="Times New Roman" w:cs="Times New Roman"/>
              </w:rPr>
            </w:pPr>
          </w:p>
        </w:tc>
        <w:tc>
          <w:tcPr>
            <w:tcW w:w="2268" w:type="dxa"/>
            <w:vMerge/>
            <w:tcBorders>
              <w:left w:val="single" w:sz="4" w:space="0" w:color="auto"/>
              <w:right w:val="single" w:sz="4" w:space="0" w:color="auto"/>
            </w:tcBorders>
          </w:tcPr>
          <w:p w14:paraId="2EBDC94A" w14:textId="77777777" w:rsidR="00897BD9" w:rsidRPr="002B6B34" w:rsidRDefault="00897BD9" w:rsidP="002B6B34">
            <w:pPr>
              <w:spacing w:after="0"/>
              <w:rPr>
                <w:rFonts w:ascii="Times New Roman" w:hAnsi="Times New Roman" w:cs="Times New Roman"/>
              </w:rPr>
            </w:pPr>
          </w:p>
        </w:tc>
      </w:tr>
      <w:tr w:rsidR="00897BD9" w:rsidRPr="002B6B34" w14:paraId="5800BDAC" w14:textId="77777777" w:rsidTr="000E7D32">
        <w:tc>
          <w:tcPr>
            <w:tcW w:w="2398" w:type="dxa"/>
            <w:vMerge/>
            <w:tcBorders>
              <w:top w:val="single" w:sz="4" w:space="0" w:color="auto"/>
              <w:left w:val="single" w:sz="4" w:space="0" w:color="auto"/>
              <w:bottom w:val="single" w:sz="4" w:space="0" w:color="auto"/>
              <w:right w:val="single" w:sz="4" w:space="0" w:color="auto"/>
            </w:tcBorders>
          </w:tcPr>
          <w:p w14:paraId="46056159" w14:textId="77777777" w:rsidR="00897BD9" w:rsidRPr="002B6B34" w:rsidRDefault="00897BD9" w:rsidP="002B6B34">
            <w:pPr>
              <w:spacing w:after="0"/>
              <w:rPr>
                <w:rFonts w:ascii="Times New Roman"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57746647"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Лабораторная</w:t>
            </w:r>
            <w:r w:rsidRPr="002B6B34">
              <w:rPr>
                <w:rFonts w:ascii="Times New Roman" w:hAnsi="Times New Roman" w:cs="Times New Roman"/>
                <w:spacing w:val="-3"/>
              </w:rPr>
              <w:t xml:space="preserve"> </w:t>
            </w:r>
            <w:r w:rsidRPr="002B6B34">
              <w:rPr>
                <w:rFonts w:ascii="Times New Roman" w:hAnsi="Times New Roman" w:cs="Times New Roman"/>
              </w:rPr>
              <w:t>работа</w:t>
            </w:r>
            <w:r w:rsidRPr="002B6B34">
              <w:rPr>
                <w:rFonts w:ascii="Times New Roman" w:hAnsi="Times New Roman" w:cs="Times New Roman"/>
                <w:spacing w:val="-4"/>
              </w:rPr>
              <w:t xml:space="preserve"> </w:t>
            </w:r>
            <w:r w:rsidRPr="002B6B34">
              <w:rPr>
                <w:rFonts w:ascii="Times New Roman" w:hAnsi="Times New Roman" w:cs="Times New Roman"/>
              </w:rPr>
              <w:t>№4</w:t>
            </w:r>
            <w:r w:rsidRPr="002B6B34">
              <w:rPr>
                <w:rFonts w:ascii="Times New Roman" w:hAnsi="Times New Roman" w:cs="Times New Roman"/>
                <w:spacing w:val="-1"/>
              </w:rPr>
              <w:t xml:space="preserve"> </w:t>
            </w:r>
            <w:r w:rsidRPr="002B6B34">
              <w:rPr>
                <w:rFonts w:ascii="Times New Roman" w:hAnsi="Times New Roman" w:cs="Times New Roman"/>
              </w:rPr>
              <w:t>Определение</w:t>
            </w:r>
            <w:r w:rsidRPr="002B6B34">
              <w:rPr>
                <w:rFonts w:ascii="Times New Roman" w:hAnsi="Times New Roman" w:cs="Times New Roman"/>
                <w:spacing w:val="-3"/>
              </w:rPr>
              <w:t xml:space="preserve"> </w:t>
            </w:r>
            <w:r w:rsidRPr="002B6B34">
              <w:rPr>
                <w:rFonts w:ascii="Times New Roman" w:hAnsi="Times New Roman" w:cs="Times New Roman"/>
              </w:rPr>
              <w:t>коэффициента</w:t>
            </w:r>
            <w:r w:rsidRPr="002B6B34">
              <w:rPr>
                <w:rFonts w:ascii="Times New Roman" w:hAnsi="Times New Roman" w:cs="Times New Roman"/>
                <w:spacing w:val="-6"/>
              </w:rPr>
              <w:t xml:space="preserve"> </w:t>
            </w:r>
            <w:r w:rsidRPr="002B6B34">
              <w:rPr>
                <w:rFonts w:ascii="Times New Roman" w:hAnsi="Times New Roman" w:cs="Times New Roman"/>
              </w:rPr>
              <w:t>полезного</w:t>
            </w:r>
            <w:r w:rsidRPr="002B6B34">
              <w:rPr>
                <w:rFonts w:ascii="Times New Roman" w:hAnsi="Times New Roman" w:cs="Times New Roman"/>
                <w:spacing w:val="-1"/>
              </w:rPr>
              <w:t xml:space="preserve"> </w:t>
            </w:r>
            <w:r w:rsidRPr="002B6B34">
              <w:rPr>
                <w:rFonts w:ascii="Times New Roman" w:hAnsi="Times New Roman" w:cs="Times New Roman"/>
              </w:rPr>
              <w:t>действия</w:t>
            </w:r>
            <w:r w:rsidRPr="002B6B34">
              <w:rPr>
                <w:rFonts w:ascii="Times New Roman" w:hAnsi="Times New Roman" w:cs="Times New Roman"/>
                <w:spacing w:val="-6"/>
              </w:rPr>
              <w:t xml:space="preserve"> </w:t>
            </w:r>
            <w:r w:rsidRPr="002B6B34">
              <w:rPr>
                <w:rFonts w:ascii="Times New Roman" w:hAnsi="Times New Roman" w:cs="Times New Roman"/>
              </w:rPr>
              <w:t>цепи</w:t>
            </w:r>
            <w:r w:rsidRPr="002B6B34">
              <w:rPr>
                <w:rFonts w:ascii="Times New Roman" w:hAnsi="Times New Roman" w:cs="Times New Roman"/>
                <w:spacing w:val="-5"/>
              </w:rPr>
              <w:t xml:space="preserve"> </w:t>
            </w:r>
            <w:r w:rsidRPr="002B6B34">
              <w:rPr>
                <w:rFonts w:ascii="Times New Roman" w:hAnsi="Times New Roman" w:cs="Times New Roman"/>
              </w:rPr>
              <w:t>постоянного</w:t>
            </w:r>
            <w:r w:rsidRPr="002B6B34">
              <w:rPr>
                <w:rFonts w:ascii="Times New Roman" w:hAnsi="Times New Roman" w:cs="Times New Roman"/>
                <w:spacing w:val="-2"/>
              </w:rPr>
              <w:t xml:space="preserve"> </w:t>
            </w:r>
            <w:r w:rsidRPr="002B6B34">
              <w:rPr>
                <w:rFonts w:ascii="Times New Roman" w:hAnsi="Times New Roman" w:cs="Times New Roman"/>
              </w:rPr>
              <w:t>тока.</w:t>
            </w:r>
          </w:p>
        </w:tc>
        <w:tc>
          <w:tcPr>
            <w:tcW w:w="1842" w:type="dxa"/>
            <w:tcBorders>
              <w:top w:val="single" w:sz="4" w:space="0" w:color="auto"/>
              <w:left w:val="single" w:sz="4" w:space="0" w:color="auto"/>
              <w:bottom w:val="single" w:sz="4" w:space="0" w:color="auto"/>
              <w:right w:val="single" w:sz="4" w:space="0" w:color="auto"/>
            </w:tcBorders>
          </w:tcPr>
          <w:p w14:paraId="27848E8E" w14:textId="77777777" w:rsidR="00897BD9" w:rsidRPr="002B6B34" w:rsidRDefault="00897BD9" w:rsidP="002B6B34">
            <w:pPr>
              <w:spacing w:after="0"/>
              <w:rPr>
                <w:rFonts w:ascii="Times New Roman" w:hAnsi="Times New Roman" w:cs="Times New Roman"/>
              </w:rPr>
            </w:pPr>
          </w:p>
        </w:tc>
        <w:tc>
          <w:tcPr>
            <w:tcW w:w="2268" w:type="dxa"/>
            <w:vMerge/>
            <w:tcBorders>
              <w:left w:val="single" w:sz="4" w:space="0" w:color="auto"/>
              <w:right w:val="single" w:sz="4" w:space="0" w:color="auto"/>
            </w:tcBorders>
          </w:tcPr>
          <w:p w14:paraId="5C94EACE" w14:textId="77777777" w:rsidR="00897BD9" w:rsidRPr="002B6B34" w:rsidRDefault="00897BD9" w:rsidP="002B6B34">
            <w:pPr>
              <w:spacing w:after="0"/>
              <w:rPr>
                <w:rFonts w:ascii="Times New Roman" w:hAnsi="Times New Roman" w:cs="Times New Roman"/>
              </w:rPr>
            </w:pPr>
          </w:p>
        </w:tc>
      </w:tr>
      <w:tr w:rsidR="00897BD9" w:rsidRPr="002B6B34" w14:paraId="6EB0D951" w14:textId="77777777" w:rsidTr="000E7D32">
        <w:tc>
          <w:tcPr>
            <w:tcW w:w="2398" w:type="dxa"/>
            <w:vMerge/>
            <w:tcBorders>
              <w:top w:val="single" w:sz="4" w:space="0" w:color="auto"/>
              <w:left w:val="single" w:sz="4" w:space="0" w:color="auto"/>
              <w:bottom w:val="single" w:sz="4" w:space="0" w:color="auto"/>
              <w:right w:val="single" w:sz="4" w:space="0" w:color="auto"/>
            </w:tcBorders>
          </w:tcPr>
          <w:p w14:paraId="2F794B59" w14:textId="77777777" w:rsidR="00897BD9" w:rsidRPr="002B6B34" w:rsidRDefault="00897BD9" w:rsidP="002B6B34">
            <w:pPr>
              <w:spacing w:after="0"/>
              <w:rPr>
                <w:rFonts w:ascii="Times New Roman"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5B4C6355"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Практическая</w:t>
            </w:r>
            <w:r w:rsidRPr="002B6B34">
              <w:rPr>
                <w:rFonts w:ascii="Times New Roman" w:hAnsi="Times New Roman" w:cs="Times New Roman"/>
                <w:spacing w:val="-2"/>
              </w:rPr>
              <w:t xml:space="preserve"> </w:t>
            </w:r>
            <w:r w:rsidRPr="002B6B34">
              <w:rPr>
                <w:rFonts w:ascii="Times New Roman" w:hAnsi="Times New Roman" w:cs="Times New Roman"/>
              </w:rPr>
              <w:t>работа</w:t>
            </w:r>
            <w:r w:rsidRPr="002B6B34">
              <w:rPr>
                <w:rFonts w:ascii="Times New Roman" w:hAnsi="Times New Roman" w:cs="Times New Roman"/>
                <w:spacing w:val="-1"/>
              </w:rPr>
              <w:t xml:space="preserve"> </w:t>
            </w:r>
            <w:r w:rsidRPr="002B6B34">
              <w:rPr>
                <w:rFonts w:ascii="Times New Roman" w:hAnsi="Times New Roman" w:cs="Times New Roman"/>
              </w:rPr>
              <w:t>№1</w:t>
            </w:r>
            <w:r w:rsidRPr="002B6B34">
              <w:rPr>
                <w:rFonts w:ascii="Times New Roman" w:hAnsi="Times New Roman" w:cs="Times New Roman"/>
                <w:spacing w:val="-2"/>
              </w:rPr>
              <w:t xml:space="preserve"> </w:t>
            </w:r>
            <w:r w:rsidRPr="002B6B34">
              <w:rPr>
                <w:rFonts w:ascii="Times New Roman" w:hAnsi="Times New Roman" w:cs="Times New Roman"/>
              </w:rPr>
              <w:t>Расчет</w:t>
            </w:r>
            <w:r w:rsidRPr="002B6B34">
              <w:rPr>
                <w:rFonts w:ascii="Times New Roman" w:hAnsi="Times New Roman" w:cs="Times New Roman"/>
                <w:spacing w:val="-2"/>
              </w:rPr>
              <w:t xml:space="preserve"> </w:t>
            </w:r>
            <w:r w:rsidRPr="002B6B34">
              <w:rPr>
                <w:rFonts w:ascii="Times New Roman" w:hAnsi="Times New Roman" w:cs="Times New Roman"/>
              </w:rPr>
              <w:t>цепей</w:t>
            </w:r>
            <w:r w:rsidRPr="002B6B34">
              <w:rPr>
                <w:rFonts w:ascii="Times New Roman" w:hAnsi="Times New Roman" w:cs="Times New Roman"/>
                <w:spacing w:val="-6"/>
              </w:rPr>
              <w:t xml:space="preserve"> </w:t>
            </w:r>
            <w:r w:rsidRPr="002B6B34">
              <w:rPr>
                <w:rFonts w:ascii="Times New Roman" w:hAnsi="Times New Roman" w:cs="Times New Roman"/>
              </w:rPr>
              <w:t>постоянного</w:t>
            </w:r>
            <w:r w:rsidRPr="002B6B34">
              <w:rPr>
                <w:rFonts w:ascii="Times New Roman" w:hAnsi="Times New Roman" w:cs="Times New Roman"/>
                <w:spacing w:val="2"/>
              </w:rPr>
              <w:t xml:space="preserve"> </w:t>
            </w:r>
            <w:r w:rsidRPr="002B6B34">
              <w:rPr>
                <w:rFonts w:ascii="Times New Roman" w:hAnsi="Times New Roman" w:cs="Times New Roman"/>
              </w:rPr>
              <w:t>тока.</w:t>
            </w:r>
          </w:p>
        </w:tc>
        <w:tc>
          <w:tcPr>
            <w:tcW w:w="1842" w:type="dxa"/>
            <w:tcBorders>
              <w:top w:val="single" w:sz="4" w:space="0" w:color="auto"/>
              <w:left w:val="single" w:sz="4" w:space="0" w:color="auto"/>
              <w:bottom w:val="single" w:sz="4" w:space="0" w:color="auto"/>
              <w:right w:val="single" w:sz="4" w:space="0" w:color="auto"/>
            </w:tcBorders>
          </w:tcPr>
          <w:p w14:paraId="1C8B9118" w14:textId="77777777" w:rsidR="00897BD9" w:rsidRPr="002B6B34" w:rsidRDefault="00897BD9" w:rsidP="002B6B34">
            <w:pPr>
              <w:spacing w:after="0"/>
              <w:rPr>
                <w:rFonts w:ascii="Times New Roman" w:hAnsi="Times New Roman" w:cs="Times New Roman"/>
              </w:rPr>
            </w:pPr>
          </w:p>
        </w:tc>
        <w:tc>
          <w:tcPr>
            <w:tcW w:w="2268" w:type="dxa"/>
            <w:vMerge/>
            <w:tcBorders>
              <w:left w:val="single" w:sz="4" w:space="0" w:color="auto"/>
              <w:right w:val="single" w:sz="4" w:space="0" w:color="auto"/>
            </w:tcBorders>
          </w:tcPr>
          <w:p w14:paraId="7DB0476B" w14:textId="77777777" w:rsidR="00897BD9" w:rsidRPr="002B6B34" w:rsidRDefault="00897BD9" w:rsidP="002B6B34">
            <w:pPr>
              <w:spacing w:after="0"/>
              <w:rPr>
                <w:rFonts w:ascii="Times New Roman" w:hAnsi="Times New Roman" w:cs="Times New Roman"/>
              </w:rPr>
            </w:pPr>
          </w:p>
        </w:tc>
      </w:tr>
      <w:tr w:rsidR="00897BD9" w:rsidRPr="002B6B34" w14:paraId="5E27BBA4" w14:textId="77777777" w:rsidTr="000E7D32">
        <w:tc>
          <w:tcPr>
            <w:tcW w:w="2398" w:type="dxa"/>
            <w:vMerge/>
            <w:tcBorders>
              <w:top w:val="single" w:sz="4" w:space="0" w:color="auto"/>
              <w:left w:val="single" w:sz="4" w:space="0" w:color="auto"/>
              <w:bottom w:val="single" w:sz="4" w:space="0" w:color="auto"/>
              <w:right w:val="single" w:sz="4" w:space="0" w:color="auto"/>
            </w:tcBorders>
          </w:tcPr>
          <w:p w14:paraId="118DE599" w14:textId="77777777" w:rsidR="00897BD9" w:rsidRPr="002B6B34" w:rsidRDefault="00897BD9" w:rsidP="002B6B34">
            <w:pPr>
              <w:spacing w:after="0"/>
              <w:rPr>
                <w:rFonts w:ascii="Times New Roman"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0BADEB16"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Самостоятельная</w:t>
            </w:r>
            <w:r w:rsidRPr="002B6B34">
              <w:rPr>
                <w:rFonts w:ascii="Times New Roman" w:hAnsi="Times New Roman" w:cs="Times New Roman"/>
                <w:b/>
                <w:spacing w:val="1"/>
              </w:rPr>
              <w:t xml:space="preserve"> </w:t>
            </w:r>
            <w:r w:rsidRPr="002B6B34">
              <w:rPr>
                <w:rFonts w:ascii="Times New Roman" w:hAnsi="Times New Roman" w:cs="Times New Roman"/>
                <w:b/>
              </w:rPr>
              <w:t>работа</w:t>
            </w:r>
            <w:r w:rsidRPr="002B6B34">
              <w:rPr>
                <w:rFonts w:ascii="Times New Roman" w:hAnsi="Times New Roman" w:cs="Times New Roman"/>
                <w:b/>
                <w:spacing w:val="-4"/>
              </w:rPr>
              <w:t xml:space="preserve"> </w:t>
            </w:r>
            <w:proofErr w:type="gramStart"/>
            <w:r w:rsidRPr="002B6B34">
              <w:rPr>
                <w:rFonts w:ascii="Times New Roman" w:hAnsi="Times New Roman" w:cs="Times New Roman"/>
                <w:b/>
              </w:rPr>
              <w:t>обучающихся</w:t>
            </w:r>
            <w:proofErr w:type="gramEnd"/>
          </w:p>
          <w:p w14:paraId="2A206FEE"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Решение</w:t>
            </w:r>
            <w:r w:rsidRPr="002B6B34">
              <w:rPr>
                <w:rFonts w:ascii="Times New Roman" w:hAnsi="Times New Roman" w:cs="Times New Roman"/>
                <w:spacing w:val="-2"/>
              </w:rPr>
              <w:t xml:space="preserve"> </w:t>
            </w:r>
            <w:r w:rsidRPr="002B6B34">
              <w:rPr>
                <w:rFonts w:ascii="Times New Roman" w:hAnsi="Times New Roman" w:cs="Times New Roman"/>
              </w:rPr>
              <w:t>задач. Подготовка</w:t>
            </w:r>
            <w:r w:rsidRPr="002B6B34">
              <w:rPr>
                <w:rFonts w:ascii="Times New Roman" w:hAnsi="Times New Roman" w:cs="Times New Roman"/>
                <w:spacing w:val="-1"/>
              </w:rPr>
              <w:t xml:space="preserve"> </w:t>
            </w:r>
            <w:r w:rsidRPr="002B6B34">
              <w:rPr>
                <w:rFonts w:ascii="Times New Roman" w:hAnsi="Times New Roman" w:cs="Times New Roman"/>
              </w:rPr>
              <w:t>к</w:t>
            </w:r>
            <w:r w:rsidRPr="002B6B34">
              <w:rPr>
                <w:rFonts w:ascii="Times New Roman" w:hAnsi="Times New Roman" w:cs="Times New Roman"/>
                <w:spacing w:val="-7"/>
              </w:rPr>
              <w:t xml:space="preserve"> </w:t>
            </w:r>
            <w:r w:rsidRPr="002B6B34">
              <w:rPr>
                <w:rFonts w:ascii="Times New Roman" w:hAnsi="Times New Roman" w:cs="Times New Roman"/>
              </w:rPr>
              <w:t>лабораторным</w:t>
            </w:r>
            <w:r w:rsidRPr="002B6B34">
              <w:rPr>
                <w:rFonts w:ascii="Times New Roman" w:hAnsi="Times New Roman" w:cs="Times New Roman"/>
                <w:spacing w:val="-4"/>
              </w:rPr>
              <w:t xml:space="preserve"> </w:t>
            </w:r>
            <w:r w:rsidRPr="002B6B34">
              <w:rPr>
                <w:rFonts w:ascii="Times New Roman" w:hAnsi="Times New Roman" w:cs="Times New Roman"/>
              </w:rPr>
              <w:t>работам.</w:t>
            </w:r>
          </w:p>
        </w:tc>
        <w:tc>
          <w:tcPr>
            <w:tcW w:w="1842" w:type="dxa"/>
            <w:tcBorders>
              <w:top w:val="single" w:sz="4" w:space="0" w:color="auto"/>
              <w:left w:val="single" w:sz="4" w:space="0" w:color="auto"/>
              <w:bottom w:val="single" w:sz="4" w:space="0" w:color="auto"/>
              <w:right w:val="single" w:sz="4" w:space="0" w:color="auto"/>
            </w:tcBorders>
          </w:tcPr>
          <w:p w14:paraId="3972B522" w14:textId="77777777" w:rsidR="00897BD9" w:rsidRPr="002B6B34" w:rsidRDefault="00897BD9" w:rsidP="002B6B34">
            <w:pPr>
              <w:spacing w:after="0"/>
              <w:rPr>
                <w:rFonts w:ascii="Times New Roman" w:hAnsi="Times New Roman" w:cs="Times New Roman"/>
              </w:rPr>
            </w:pPr>
          </w:p>
        </w:tc>
        <w:tc>
          <w:tcPr>
            <w:tcW w:w="2268" w:type="dxa"/>
            <w:vMerge/>
            <w:tcBorders>
              <w:left w:val="single" w:sz="4" w:space="0" w:color="auto"/>
              <w:bottom w:val="single" w:sz="4" w:space="0" w:color="auto"/>
              <w:right w:val="single" w:sz="4" w:space="0" w:color="auto"/>
            </w:tcBorders>
          </w:tcPr>
          <w:p w14:paraId="6FF9D330" w14:textId="77777777" w:rsidR="00897BD9" w:rsidRPr="002B6B34" w:rsidRDefault="00897BD9" w:rsidP="002B6B34">
            <w:pPr>
              <w:spacing w:after="0"/>
              <w:rPr>
                <w:rFonts w:ascii="Times New Roman" w:hAnsi="Times New Roman" w:cs="Times New Roman"/>
              </w:rPr>
            </w:pPr>
          </w:p>
        </w:tc>
      </w:tr>
      <w:tr w:rsidR="00897BD9" w:rsidRPr="002B6B34" w14:paraId="6A76BDFE" w14:textId="77777777" w:rsidTr="00897BD9">
        <w:tc>
          <w:tcPr>
            <w:tcW w:w="2398" w:type="dxa"/>
            <w:vMerge w:val="restart"/>
          </w:tcPr>
          <w:p w14:paraId="35567AD7"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lastRenderedPageBreak/>
              <w:t>Тема 1.3.</w:t>
            </w:r>
          </w:p>
          <w:p w14:paraId="51B35209"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Электромагнетизм.</w:t>
            </w:r>
          </w:p>
        </w:tc>
        <w:tc>
          <w:tcPr>
            <w:tcW w:w="8222" w:type="dxa"/>
            <w:tcBorders>
              <w:bottom w:val="single" w:sz="6" w:space="0" w:color="000000"/>
            </w:tcBorders>
          </w:tcPr>
          <w:p w14:paraId="675F0B7E"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Содержание</w:t>
            </w:r>
            <w:r w:rsidRPr="002B6B34">
              <w:rPr>
                <w:rFonts w:ascii="Times New Roman" w:hAnsi="Times New Roman" w:cs="Times New Roman"/>
                <w:b/>
                <w:spacing w:val="-2"/>
              </w:rPr>
              <w:t xml:space="preserve"> </w:t>
            </w:r>
            <w:r w:rsidRPr="002B6B34">
              <w:rPr>
                <w:rFonts w:ascii="Times New Roman" w:hAnsi="Times New Roman" w:cs="Times New Roman"/>
                <w:b/>
              </w:rPr>
              <w:t>учебного</w:t>
            </w:r>
            <w:r w:rsidRPr="002B6B34">
              <w:rPr>
                <w:rFonts w:ascii="Times New Roman" w:hAnsi="Times New Roman" w:cs="Times New Roman"/>
                <w:b/>
                <w:spacing w:val="-2"/>
              </w:rPr>
              <w:t xml:space="preserve"> </w:t>
            </w:r>
            <w:r w:rsidRPr="002B6B34">
              <w:rPr>
                <w:rFonts w:ascii="Times New Roman" w:hAnsi="Times New Roman" w:cs="Times New Roman"/>
                <w:b/>
              </w:rPr>
              <w:t>материала</w:t>
            </w:r>
          </w:p>
        </w:tc>
        <w:tc>
          <w:tcPr>
            <w:tcW w:w="1842" w:type="dxa"/>
          </w:tcPr>
          <w:p w14:paraId="4448D403" w14:textId="77777777" w:rsidR="00897BD9" w:rsidRPr="002B6B34" w:rsidRDefault="00897BD9" w:rsidP="002B6B34">
            <w:pPr>
              <w:spacing w:after="0"/>
              <w:jc w:val="center"/>
              <w:rPr>
                <w:rFonts w:ascii="Times New Roman" w:hAnsi="Times New Roman" w:cs="Times New Roman"/>
                <w:b/>
              </w:rPr>
            </w:pPr>
          </w:p>
        </w:tc>
        <w:tc>
          <w:tcPr>
            <w:tcW w:w="2268" w:type="dxa"/>
            <w:vMerge w:val="restart"/>
          </w:tcPr>
          <w:p w14:paraId="29823B32" w14:textId="77777777" w:rsidR="00897BD9" w:rsidRPr="002B6B34" w:rsidRDefault="00897BD9" w:rsidP="00897BD9">
            <w:pPr>
              <w:spacing w:after="0"/>
              <w:rPr>
                <w:rFonts w:ascii="Times New Roman" w:eastAsia="Times New Roman" w:hAnsi="Times New Roman" w:cs="Times New Roman"/>
                <w:bCs/>
                <w:sz w:val="24"/>
                <w:szCs w:val="24"/>
                <w:lang w:eastAsia="ru-RU"/>
              </w:rPr>
            </w:pPr>
            <w:proofErr w:type="gramStart"/>
            <w:r w:rsidRPr="002B6B34">
              <w:rPr>
                <w:rFonts w:ascii="Times New Roman" w:eastAsia="Times New Roman" w:hAnsi="Times New Roman" w:cs="Times New Roman"/>
                <w:bCs/>
                <w:sz w:val="24"/>
                <w:szCs w:val="24"/>
                <w:lang w:eastAsia="ru-RU"/>
              </w:rPr>
              <w:t>ОК</w:t>
            </w:r>
            <w:proofErr w:type="gramEnd"/>
            <w:r w:rsidRPr="002B6B34">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2B6B3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2B6B34">
              <w:rPr>
                <w:rFonts w:ascii="Times New Roman" w:eastAsia="Times New Roman" w:hAnsi="Times New Roman" w:cs="Times New Roman"/>
                <w:bCs/>
                <w:sz w:val="24"/>
                <w:szCs w:val="24"/>
                <w:lang w:eastAsia="ru-RU"/>
              </w:rPr>
              <w:t>9</w:t>
            </w:r>
          </w:p>
          <w:p w14:paraId="0425B014" w14:textId="77777777" w:rsidR="00897BD9" w:rsidRDefault="00897BD9" w:rsidP="00897BD9">
            <w:pPr>
              <w:spacing w:after="0"/>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t>ПК 1.1</w:t>
            </w:r>
          </w:p>
          <w:p w14:paraId="34E0AA9C"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1</w:t>
            </w:r>
            <w:r w:rsidRPr="002B6B34">
              <w:rPr>
                <w:rFonts w:ascii="Times New Roman" w:eastAsia="Times New Roman" w:hAnsi="Times New Roman" w:cs="Times New Roman"/>
                <w:bCs/>
                <w:sz w:val="24"/>
                <w:szCs w:val="24"/>
                <w:lang w:eastAsia="ru-RU"/>
              </w:rPr>
              <w:t>.2</w:t>
            </w:r>
          </w:p>
          <w:p w14:paraId="29FDF71E" w14:textId="77777777" w:rsidR="00897BD9"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2.2</w:t>
            </w:r>
          </w:p>
          <w:p w14:paraId="0EFE0894"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2.3</w:t>
            </w:r>
          </w:p>
          <w:p w14:paraId="420C3C6B" w14:textId="429BBE9A" w:rsidR="00897BD9" w:rsidRPr="002B6B34" w:rsidRDefault="00897BD9" w:rsidP="00897BD9">
            <w:pPr>
              <w:spacing w:after="0"/>
              <w:rPr>
                <w:rFonts w:ascii="Times New Roman" w:hAnsi="Times New Roman" w:cs="Times New Roman"/>
              </w:rPr>
            </w:pPr>
            <w:r w:rsidRPr="002B6B34">
              <w:rPr>
                <w:rFonts w:ascii="Times New Roman" w:eastAsia="Times New Roman" w:hAnsi="Times New Roman" w:cs="Times New Roman"/>
                <w:bCs/>
                <w:sz w:val="24"/>
                <w:szCs w:val="24"/>
                <w:lang w:eastAsia="ru-RU"/>
              </w:rPr>
              <w:t>ПК 3.2</w:t>
            </w:r>
          </w:p>
        </w:tc>
      </w:tr>
      <w:tr w:rsidR="00897BD9" w:rsidRPr="002B6B34" w14:paraId="60751787" w14:textId="77777777" w:rsidTr="00897BD9">
        <w:tc>
          <w:tcPr>
            <w:tcW w:w="2398" w:type="dxa"/>
            <w:vMerge/>
            <w:tcBorders>
              <w:top w:val="nil"/>
            </w:tcBorders>
          </w:tcPr>
          <w:p w14:paraId="6863B368" w14:textId="77777777" w:rsidR="00897BD9" w:rsidRPr="002B6B34" w:rsidRDefault="00897BD9" w:rsidP="002B6B34">
            <w:pPr>
              <w:spacing w:after="0"/>
              <w:rPr>
                <w:rFonts w:ascii="Times New Roman" w:hAnsi="Times New Roman" w:cs="Times New Roman"/>
              </w:rPr>
            </w:pPr>
          </w:p>
        </w:tc>
        <w:tc>
          <w:tcPr>
            <w:tcW w:w="8222" w:type="dxa"/>
            <w:tcBorders>
              <w:top w:val="single" w:sz="6" w:space="0" w:color="000000"/>
            </w:tcBorders>
          </w:tcPr>
          <w:p w14:paraId="53E67977"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Основные</w:t>
            </w:r>
            <w:r w:rsidRPr="002B6B34">
              <w:rPr>
                <w:rFonts w:ascii="Times New Roman" w:hAnsi="Times New Roman" w:cs="Times New Roman"/>
                <w:spacing w:val="-10"/>
              </w:rPr>
              <w:t xml:space="preserve"> </w:t>
            </w:r>
            <w:r w:rsidRPr="002B6B34">
              <w:rPr>
                <w:rFonts w:ascii="Times New Roman" w:hAnsi="Times New Roman" w:cs="Times New Roman"/>
              </w:rPr>
              <w:t>параметры</w:t>
            </w:r>
            <w:r w:rsidRPr="002B6B34">
              <w:rPr>
                <w:rFonts w:ascii="Times New Roman" w:hAnsi="Times New Roman" w:cs="Times New Roman"/>
                <w:spacing w:val="-6"/>
              </w:rPr>
              <w:t xml:space="preserve"> </w:t>
            </w:r>
            <w:r w:rsidRPr="002B6B34">
              <w:rPr>
                <w:rFonts w:ascii="Times New Roman" w:hAnsi="Times New Roman" w:cs="Times New Roman"/>
              </w:rPr>
              <w:t>магнитного поля.</w:t>
            </w:r>
            <w:r w:rsidRPr="002B6B34">
              <w:rPr>
                <w:rFonts w:ascii="Times New Roman" w:hAnsi="Times New Roman" w:cs="Times New Roman"/>
                <w:spacing w:val="-2"/>
              </w:rPr>
              <w:t xml:space="preserve"> </w:t>
            </w:r>
            <w:r w:rsidRPr="002B6B34">
              <w:rPr>
                <w:rFonts w:ascii="Times New Roman" w:hAnsi="Times New Roman" w:cs="Times New Roman"/>
              </w:rPr>
              <w:t>Магнитные материалы.</w:t>
            </w:r>
            <w:r w:rsidRPr="002B6B34">
              <w:rPr>
                <w:rFonts w:ascii="Times New Roman" w:hAnsi="Times New Roman" w:cs="Times New Roman"/>
                <w:spacing w:val="-7"/>
              </w:rPr>
              <w:t xml:space="preserve"> </w:t>
            </w:r>
            <w:r w:rsidRPr="002B6B34">
              <w:rPr>
                <w:rFonts w:ascii="Times New Roman" w:hAnsi="Times New Roman" w:cs="Times New Roman"/>
              </w:rPr>
              <w:t>Гистерезис.</w:t>
            </w:r>
            <w:r w:rsidRPr="002B6B34">
              <w:rPr>
                <w:rFonts w:ascii="Times New Roman" w:hAnsi="Times New Roman" w:cs="Times New Roman"/>
                <w:spacing w:val="-6"/>
              </w:rPr>
              <w:t xml:space="preserve"> </w:t>
            </w:r>
            <w:r w:rsidRPr="002B6B34">
              <w:rPr>
                <w:rFonts w:ascii="Times New Roman" w:hAnsi="Times New Roman" w:cs="Times New Roman"/>
              </w:rPr>
              <w:t xml:space="preserve">Применение </w:t>
            </w:r>
            <w:proofErr w:type="spellStart"/>
            <w:r w:rsidRPr="002B6B34">
              <w:rPr>
                <w:rFonts w:ascii="Times New Roman" w:hAnsi="Times New Roman" w:cs="Times New Roman"/>
              </w:rPr>
              <w:t>ферромагнитных</w:t>
            </w:r>
            <w:proofErr w:type="spellEnd"/>
            <w:r w:rsidRPr="002B6B34">
              <w:rPr>
                <w:rFonts w:ascii="Times New Roman" w:hAnsi="Times New Roman" w:cs="Times New Roman"/>
              </w:rPr>
              <w:t xml:space="preserve"> материалов. Действие магнитного поля на проводник с током.</w:t>
            </w:r>
            <w:r w:rsidRPr="002B6B34">
              <w:rPr>
                <w:rFonts w:ascii="Times New Roman" w:hAnsi="Times New Roman" w:cs="Times New Roman"/>
                <w:spacing w:val="-2"/>
              </w:rPr>
              <w:t xml:space="preserve"> </w:t>
            </w:r>
            <w:r w:rsidRPr="002B6B34">
              <w:rPr>
                <w:rFonts w:ascii="Times New Roman" w:hAnsi="Times New Roman" w:cs="Times New Roman"/>
              </w:rPr>
              <w:t>Закон</w:t>
            </w:r>
            <w:r w:rsidRPr="002B6B34">
              <w:rPr>
                <w:rFonts w:ascii="Times New Roman" w:hAnsi="Times New Roman" w:cs="Times New Roman"/>
                <w:spacing w:val="-3"/>
              </w:rPr>
              <w:t xml:space="preserve"> </w:t>
            </w:r>
            <w:r w:rsidRPr="002B6B34">
              <w:rPr>
                <w:rFonts w:ascii="Times New Roman" w:hAnsi="Times New Roman" w:cs="Times New Roman"/>
              </w:rPr>
              <w:t>Ампера.</w:t>
            </w:r>
            <w:r w:rsidRPr="002B6B34">
              <w:rPr>
                <w:rFonts w:ascii="Times New Roman" w:hAnsi="Times New Roman" w:cs="Times New Roman"/>
                <w:spacing w:val="-1"/>
              </w:rPr>
              <w:t xml:space="preserve"> </w:t>
            </w:r>
            <w:r w:rsidRPr="002B6B34">
              <w:rPr>
                <w:rFonts w:ascii="Times New Roman" w:hAnsi="Times New Roman" w:cs="Times New Roman"/>
              </w:rPr>
              <w:t>Электромагниты</w:t>
            </w:r>
            <w:r w:rsidRPr="002B6B34">
              <w:rPr>
                <w:rFonts w:ascii="Times New Roman" w:hAnsi="Times New Roman" w:cs="Times New Roman"/>
                <w:spacing w:val="-6"/>
              </w:rPr>
              <w:t xml:space="preserve"> </w:t>
            </w:r>
            <w:r w:rsidRPr="002B6B34">
              <w:rPr>
                <w:rFonts w:ascii="Times New Roman" w:hAnsi="Times New Roman" w:cs="Times New Roman"/>
              </w:rPr>
              <w:t>и</w:t>
            </w:r>
            <w:r w:rsidRPr="002B6B34">
              <w:rPr>
                <w:rFonts w:ascii="Times New Roman" w:hAnsi="Times New Roman" w:cs="Times New Roman"/>
                <w:spacing w:val="-2"/>
              </w:rPr>
              <w:t xml:space="preserve"> </w:t>
            </w:r>
            <w:r w:rsidRPr="002B6B34">
              <w:rPr>
                <w:rFonts w:ascii="Times New Roman" w:hAnsi="Times New Roman" w:cs="Times New Roman"/>
              </w:rPr>
              <w:t>их</w:t>
            </w:r>
            <w:r w:rsidRPr="002B6B34">
              <w:rPr>
                <w:rFonts w:ascii="Times New Roman" w:hAnsi="Times New Roman" w:cs="Times New Roman"/>
                <w:spacing w:val="-8"/>
              </w:rPr>
              <w:t xml:space="preserve"> </w:t>
            </w:r>
            <w:r w:rsidRPr="002B6B34">
              <w:rPr>
                <w:rFonts w:ascii="Times New Roman" w:hAnsi="Times New Roman" w:cs="Times New Roman"/>
              </w:rPr>
              <w:t>применение.</w:t>
            </w:r>
            <w:r w:rsidRPr="002B6B34">
              <w:rPr>
                <w:rFonts w:ascii="Times New Roman" w:hAnsi="Times New Roman" w:cs="Times New Roman"/>
                <w:spacing w:val="-2"/>
              </w:rPr>
              <w:t xml:space="preserve"> </w:t>
            </w:r>
            <w:r w:rsidRPr="002B6B34">
              <w:rPr>
                <w:rFonts w:ascii="Times New Roman" w:hAnsi="Times New Roman" w:cs="Times New Roman"/>
              </w:rPr>
              <w:t>Закон</w:t>
            </w:r>
            <w:r w:rsidRPr="002B6B34">
              <w:rPr>
                <w:rFonts w:ascii="Times New Roman" w:hAnsi="Times New Roman" w:cs="Times New Roman"/>
                <w:spacing w:val="-3"/>
              </w:rPr>
              <w:t xml:space="preserve"> </w:t>
            </w:r>
            <w:r w:rsidRPr="002B6B34">
              <w:rPr>
                <w:rFonts w:ascii="Times New Roman" w:hAnsi="Times New Roman" w:cs="Times New Roman"/>
              </w:rPr>
              <w:t>электромагнитной</w:t>
            </w:r>
            <w:r w:rsidRPr="002B6B34">
              <w:rPr>
                <w:rFonts w:ascii="Times New Roman" w:hAnsi="Times New Roman" w:cs="Times New Roman"/>
                <w:spacing w:val="-7"/>
              </w:rPr>
              <w:t xml:space="preserve"> </w:t>
            </w:r>
            <w:r w:rsidRPr="002B6B34">
              <w:rPr>
                <w:rFonts w:ascii="Times New Roman" w:hAnsi="Times New Roman" w:cs="Times New Roman"/>
              </w:rPr>
              <w:t>индукции. Правило Ленца. Самоиндукция. Индуктивность. Взаимная индукция. Использование</w:t>
            </w:r>
            <w:r w:rsidRPr="002B6B34">
              <w:rPr>
                <w:rFonts w:ascii="Times New Roman" w:hAnsi="Times New Roman" w:cs="Times New Roman"/>
                <w:spacing w:val="-10"/>
              </w:rPr>
              <w:t xml:space="preserve"> </w:t>
            </w:r>
            <w:r w:rsidRPr="002B6B34">
              <w:rPr>
                <w:rFonts w:ascii="Times New Roman" w:hAnsi="Times New Roman" w:cs="Times New Roman"/>
              </w:rPr>
              <w:t>закона</w:t>
            </w:r>
            <w:r w:rsidRPr="002B6B34">
              <w:rPr>
                <w:rFonts w:ascii="Times New Roman" w:hAnsi="Times New Roman" w:cs="Times New Roman"/>
                <w:spacing w:val="-4"/>
              </w:rPr>
              <w:t xml:space="preserve"> </w:t>
            </w:r>
            <w:r w:rsidRPr="002B6B34">
              <w:rPr>
                <w:rFonts w:ascii="Times New Roman" w:hAnsi="Times New Roman" w:cs="Times New Roman"/>
              </w:rPr>
              <w:t>электромагнитной</w:t>
            </w:r>
            <w:r w:rsidRPr="002B6B34">
              <w:rPr>
                <w:rFonts w:ascii="Times New Roman" w:hAnsi="Times New Roman" w:cs="Times New Roman"/>
                <w:spacing w:val="-8"/>
              </w:rPr>
              <w:t xml:space="preserve"> </w:t>
            </w:r>
            <w:r w:rsidRPr="002B6B34">
              <w:rPr>
                <w:rFonts w:ascii="Times New Roman" w:hAnsi="Times New Roman" w:cs="Times New Roman"/>
              </w:rPr>
              <w:t>индукции</w:t>
            </w:r>
            <w:r w:rsidRPr="002B6B34">
              <w:rPr>
                <w:rFonts w:ascii="Times New Roman" w:hAnsi="Times New Roman" w:cs="Times New Roman"/>
                <w:spacing w:val="-3"/>
              </w:rPr>
              <w:t xml:space="preserve"> </w:t>
            </w:r>
            <w:r w:rsidRPr="002B6B34">
              <w:rPr>
                <w:rFonts w:ascii="Times New Roman" w:hAnsi="Times New Roman" w:cs="Times New Roman"/>
              </w:rPr>
              <w:t>и</w:t>
            </w:r>
            <w:r w:rsidRPr="002B6B34">
              <w:rPr>
                <w:rFonts w:ascii="Times New Roman" w:hAnsi="Times New Roman" w:cs="Times New Roman"/>
                <w:spacing w:val="-7"/>
              </w:rPr>
              <w:t xml:space="preserve"> </w:t>
            </w:r>
            <w:r w:rsidRPr="002B6B34">
              <w:rPr>
                <w:rFonts w:ascii="Times New Roman" w:hAnsi="Times New Roman" w:cs="Times New Roman"/>
              </w:rPr>
              <w:t>явления</w:t>
            </w:r>
            <w:r w:rsidRPr="002B6B34">
              <w:rPr>
                <w:rFonts w:ascii="Times New Roman" w:hAnsi="Times New Roman" w:cs="Times New Roman"/>
                <w:spacing w:val="-9"/>
              </w:rPr>
              <w:t xml:space="preserve"> </w:t>
            </w:r>
            <w:r w:rsidRPr="002B6B34">
              <w:rPr>
                <w:rFonts w:ascii="Times New Roman" w:hAnsi="Times New Roman" w:cs="Times New Roman"/>
              </w:rPr>
              <w:t>взаимоиндукции</w:t>
            </w:r>
            <w:r w:rsidRPr="002B6B34">
              <w:rPr>
                <w:rFonts w:ascii="Times New Roman" w:hAnsi="Times New Roman" w:cs="Times New Roman"/>
                <w:spacing w:val="-3"/>
              </w:rPr>
              <w:t xml:space="preserve"> </w:t>
            </w:r>
            <w:r w:rsidRPr="002B6B34">
              <w:rPr>
                <w:rFonts w:ascii="Times New Roman" w:hAnsi="Times New Roman" w:cs="Times New Roman"/>
              </w:rPr>
              <w:t>в</w:t>
            </w:r>
            <w:r w:rsidRPr="002B6B34">
              <w:rPr>
                <w:rFonts w:ascii="Times New Roman" w:hAnsi="Times New Roman" w:cs="Times New Roman"/>
                <w:spacing w:val="-2"/>
              </w:rPr>
              <w:t xml:space="preserve"> </w:t>
            </w:r>
            <w:r w:rsidRPr="002B6B34">
              <w:rPr>
                <w:rFonts w:ascii="Times New Roman" w:hAnsi="Times New Roman" w:cs="Times New Roman"/>
              </w:rPr>
              <w:t>электротехнических</w:t>
            </w:r>
            <w:r w:rsidRPr="002B6B34">
              <w:rPr>
                <w:rFonts w:ascii="Times New Roman" w:hAnsi="Times New Roman" w:cs="Times New Roman"/>
                <w:spacing w:val="-4"/>
              </w:rPr>
              <w:t xml:space="preserve"> </w:t>
            </w:r>
            <w:r w:rsidRPr="002B6B34">
              <w:rPr>
                <w:rFonts w:ascii="Times New Roman" w:hAnsi="Times New Roman" w:cs="Times New Roman"/>
              </w:rPr>
              <w:t>устройствах.</w:t>
            </w:r>
          </w:p>
        </w:tc>
        <w:tc>
          <w:tcPr>
            <w:tcW w:w="1842" w:type="dxa"/>
            <w:tcBorders>
              <w:top w:val="nil"/>
            </w:tcBorders>
          </w:tcPr>
          <w:p w14:paraId="4BCEBE85" w14:textId="77777777" w:rsidR="00897BD9" w:rsidRPr="002B6B34" w:rsidRDefault="00897BD9" w:rsidP="002B6B34">
            <w:pPr>
              <w:spacing w:after="0"/>
              <w:rPr>
                <w:rFonts w:ascii="Times New Roman" w:hAnsi="Times New Roman" w:cs="Times New Roman"/>
              </w:rPr>
            </w:pPr>
          </w:p>
        </w:tc>
        <w:tc>
          <w:tcPr>
            <w:tcW w:w="2268" w:type="dxa"/>
            <w:vMerge/>
            <w:tcBorders>
              <w:top w:val="nil"/>
            </w:tcBorders>
          </w:tcPr>
          <w:p w14:paraId="3CBAAC69" w14:textId="77777777" w:rsidR="00897BD9" w:rsidRPr="002B6B34" w:rsidRDefault="00897BD9" w:rsidP="002B6B34">
            <w:pPr>
              <w:spacing w:after="0"/>
              <w:rPr>
                <w:rFonts w:ascii="Times New Roman" w:hAnsi="Times New Roman" w:cs="Times New Roman"/>
              </w:rPr>
            </w:pPr>
          </w:p>
        </w:tc>
      </w:tr>
      <w:tr w:rsidR="00897BD9" w:rsidRPr="002B6B34" w14:paraId="709F6762" w14:textId="77777777" w:rsidTr="00897BD9">
        <w:tc>
          <w:tcPr>
            <w:tcW w:w="2398" w:type="dxa"/>
            <w:vMerge/>
            <w:tcBorders>
              <w:top w:val="nil"/>
            </w:tcBorders>
          </w:tcPr>
          <w:p w14:paraId="071478A7" w14:textId="77777777" w:rsidR="00897BD9" w:rsidRPr="002B6B34" w:rsidRDefault="00897BD9" w:rsidP="002B6B34">
            <w:pPr>
              <w:spacing w:after="0"/>
              <w:rPr>
                <w:rFonts w:ascii="Times New Roman" w:hAnsi="Times New Roman" w:cs="Times New Roman"/>
              </w:rPr>
            </w:pPr>
          </w:p>
        </w:tc>
        <w:tc>
          <w:tcPr>
            <w:tcW w:w="8222" w:type="dxa"/>
          </w:tcPr>
          <w:p w14:paraId="376553A5" w14:textId="77777777" w:rsidR="00897BD9" w:rsidRPr="002B6B34" w:rsidRDefault="00897BD9" w:rsidP="002B6B34">
            <w:pPr>
              <w:spacing w:after="0"/>
              <w:rPr>
                <w:rFonts w:ascii="Times New Roman" w:hAnsi="Times New Roman" w:cs="Times New Roman"/>
                <w:b/>
                <w:spacing w:val="-3"/>
              </w:rPr>
            </w:pPr>
            <w:r w:rsidRPr="002B6B34">
              <w:rPr>
                <w:rFonts w:ascii="Times New Roman" w:hAnsi="Times New Roman" w:cs="Times New Roman"/>
                <w:b/>
              </w:rPr>
              <w:t>Самостоятельная</w:t>
            </w:r>
            <w:r w:rsidRPr="002B6B34">
              <w:rPr>
                <w:rFonts w:ascii="Times New Roman" w:hAnsi="Times New Roman" w:cs="Times New Roman"/>
                <w:b/>
                <w:spacing w:val="-1"/>
              </w:rPr>
              <w:t xml:space="preserve"> </w:t>
            </w:r>
            <w:r w:rsidRPr="002B6B34">
              <w:rPr>
                <w:rFonts w:ascii="Times New Roman" w:hAnsi="Times New Roman" w:cs="Times New Roman"/>
                <w:b/>
              </w:rPr>
              <w:t>работа</w:t>
            </w:r>
            <w:r w:rsidRPr="002B6B34">
              <w:rPr>
                <w:rFonts w:ascii="Times New Roman" w:hAnsi="Times New Roman" w:cs="Times New Roman"/>
                <w:b/>
                <w:spacing w:val="-5"/>
              </w:rPr>
              <w:t xml:space="preserve"> </w:t>
            </w:r>
            <w:proofErr w:type="gramStart"/>
            <w:r w:rsidRPr="002B6B34">
              <w:rPr>
                <w:rFonts w:ascii="Times New Roman" w:hAnsi="Times New Roman" w:cs="Times New Roman"/>
                <w:b/>
              </w:rPr>
              <w:t>обучающихся</w:t>
            </w:r>
            <w:proofErr w:type="gramEnd"/>
            <w:r w:rsidRPr="002B6B34">
              <w:rPr>
                <w:rFonts w:ascii="Times New Roman" w:hAnsi="Times New Roman" w:cs="Times New Roman"/>
                <w:b/>
              </w:rPr>
              <w:t>.</w:t>
            </w:r>
            <w:r w:rsidRPr="002B6B34">
              <w:rPr>
                <w:rFonts w:ascii="Times New Roman" w:hAnsi="Times New Roman" w:cs="Times New Roman"/>
                <w:b/>
                <w:spacing w:val="-3"/>
              </w:rPr>
              <w:t xml:space="preserve"> </w:t>
            </w:r>
          </w:p>
          <w:p w14:paraId="4546A487"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Решение</w:t>
            </w:r>
            <w:r w:rsidRPr="002B6B34">
              <w:rPr>
                <w:rFonts w:ascii="Times New Roman" w:hAnsi="Times New Roman" w:cs="Times New Roman"/>
                <w:spacing w:val="-3"/>
              </w:rPr>
              <w:t xml:space="preserve"> </w:t>
            </w:r>
            <w:r w:rsidRPr="002B6B34">
              <w:rPr>
                <w:rFonts w:ascii="Times New Roman" w:hAnsi="Times New Roman" w:cs="Times New Roman"/>
              </w:rPr>
              <w:t>задач.</w:t>
            </w:r>
          </w:p>
        </w:tc>
        <w:tc>
          <w:tcPr>
            <w:tcW w:w="1842" w:type="dxa"/>
          </w:tcPr>
          <w:p w14:paraId="4222A2BD" w14:textId="77777777" w:rsidR="00897BD9" w:rsidRPr="002B6B34" w:rsidRDefault="00897BD9" w:rsidP="002B6B34">
            <w:pPr>
              <w:spacing w:after="0"/>
              <w:rPr>
                <w:rFonts w:ascii="Times New Roman" w:hAnsi="Times New Roman" w:cs="Times New Roman"/>
              </w:rPr>
            </w:pPr>
          </w:p>
        </w:tc>
        <w:tc>
          <w:tcPr>
            <w:tcW w:w="2268" w:type="dxa"/>
            <w:vMerge/>
            <w:tcBorders>
              <w:top w:val="nil"/>
            </w:tcBorders>
          </w:tcPr>
          <w:p w14:paraId="71CA1548" w14:textId="77777777" w:rsidR="00897BD9" w:rsidRPr="002B6B34" w:rsidRDefault="00897BD9" w:rsidP="002B6B34">
            <w:pPr>
              <w:spacing w:after="0"/>
              <w:rPr>
                <w:rFonts w:ascii="Times New Roman" w:hAnsi="Times New Roman" w:cs="Times New Roman"/>
              </w:rPr>
            </w:pPr>
          </w:p>
        </w:tc>
      </w:tr>
      <w:tr w:rsidR="00897BD9" w:rsidRPr="002B6B34" w14:paraId="3BC9525A" w14:textId="77777777" w:rsidTr="00897BD9">
        <w:tc>
          <w:tcPr>
            <w:tcW w:w="2398" w:type="dxa"/>
            <w:vMerge w:val="restart"/>
          </w:tcPr>
          <w:p w14:paraId="2E4E20F3"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Тема 1.4.</w:t>
            </w:r>
          </w:p>
          <w:p w14:paraId="0652D7FB"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Электрические</w:t>
            </w:r>
            <w:r w:rsidRPr="002B6B34">
              <w:rPr>
                <w:rFonts w:ascii="Times New Roman" w:hAnsi="Times New Roman" w:cs="Times New Roman"/>
                <w:b/>
                <w:spacing w:val="-57"/>
              </w:rPr>
              <w:t xml:space="preserve"> </w:t>
            </w:r>
            <w:r w:rsidRPr="002B6B34">
              <w:rPr>
                <w:rFonts w:ascii="Times New Roman" w:hAnsi="Times New Roman" w:cs="Times New Roman"/>
                <w:b/>
              </w:rPr>
              <w:t>цепи</w:t>
            </w:r>
            <w:r w:rsidRPr="002B6B34">
              <w:rPr>
                <w:rFonts w:ascii="Times New Roman" w:hAnsi="Times New Roman" w:cs="Times New Roman"/>
                <w:b/>
                <w:spacing w:val="1"/>
              </w:rPr>
              <w:t xml:space="preserve"> </w:t>
            </w:r>
            <w:r w:rsidRPr="002B6B34">
              <w:rPr>
                <w:rFonts w:ascii="Times New Roman" w:hAnsi="Times New Roman" w:cs="Times New Roman"/>
                <w:b/>
              </w:rPr>
              <w:t>однофазного переменного</w:t>
            </w:r>
            <w:r w:rsidRPr="002B6B34">
              <w:rPr>
                <w:rFonts w:ascii="Times New Roman" w:hAnsi="Times New Roman" w:cs="Times New Roman"/>
                <w:b/>
                <w:spacing w:val="1"/>
              </w:rPr>
              <w:t xml:space="preserve"> </w:t>
            </w:r>
            <w:r w:rsidRPr="002B6B34">
              <w:rPr>
                <w:rFonts w:ascii="Times New Roman" w:hAnsi="Times New Roman" w:cs="Times New Roman"/>
                <w:b/>
              </w:rPr>
              <w:t>тока.</w:t>
            </w:r>
          </w:p>
        </w:tc>
        <w:tc>
          <w:tcPr>
            <w:tcW w:w="8222" w:type="dxa"/>
            <w:tcBorders>
              <w:bottom w:val="single" w:sz="6" w:space="0" w:color="000000"/>
            </w:tcBorders>
          </w:tcPr>
          <w:p w14:paraId="33347986"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Содержание</w:t>
            </w:r>
            <w:r w:rsidRPr="002B6B34">
              <w:rPr>
                <w:rFonts w:ascii="Times New Roman" w:hAnsi="Times New Roman" w:cs="Times New Roman"/>
                <w:b/>
                <w:spacing w:val="-2"/>
              </w:rPr>
              <w:t xml:space="preserve"> </w:t>
            </w:r>
            <w:r w:rsidRPr="002B6B34">
              <w:rPr>
                <w:rFonts w:ascii="Times New Roman" w:hAnsi="Times New Roman" w:cs="Times New Roman"/>
                <w:b/>
              </w:rPr>
              <w:t>учебного</w:t>
            </w:r>
            <w:r w:rsidRPr="002B6B34">
              <w:rPr>
                <w:rFonts w:ascii="Times New Roman" w:hAnsi="Times New Roman" w:cs="Times New Roman"/>
                <w:b/>
                <w:spacing w:val="-2"/>
              </w:rPr>
              <w:t xml:space="preserve"> </w:t>
            </w:r>
            <w:r w:rsidRPr="002B6B34">
              <w:rPr>
                <w:rFonts w:ascii="Times New Roman" w:hAnsi="Times New Roman" w:cs="Times New Roman"/>
                <w:b/>
              </w:rPr>
              <w:t>материала</w:t>
            </w:r>
          </w:p>
        </w:tc>
        <w:tc>
          <w:tcPr>
            <w:tcW w:w="1842" w:type="dxa"/>
          </w:tcPr>
          <w:p w14:paraId="7F26CC23" w14:textId="77777777" w:rsidR="00897BD9" w:rsidRPr="002B6B34" w:rsidRDefault="00897BD9" w:rsidP="002B6B34">
            <w:pPr>
              <w:spacing w:after="0"/>
              <w:jc w:val="center"/>
              <w:rPr>
                <w:rFonts w:ascii="Times New Roman" w:hAnsi="Times New Roman" w:cs="Times New Roman"/>
                <w:b/>
              </w:rPr>
            </w:pPr>
          </w:p>
        </w:tc>
        <w:tc>
          <w:tcPr>
            <w:tcW w:w="2268" w:type="dxa"/>
            <w:vMerge w:val="restart"/>
          </w:tcPr>
          <w:p w14:paraId="55EB9814" w14:textId="77777777" w:rsidR="00897BD9" w:rsidRPr="002B6B34" w:rsidRDefault="00897BD9" w:rsidP="00897BD9">
            <w:pPr>
              <w:spacing w:after="0"/>
              <w:rPr>
                <w:rFonts w:ascii="Times New Roman" w:eastAsia="Times New Roman" w:hAnsi="Times New Roman" w:cs="Times New Roman"/>
                <w:bCs/>
                <w:sz w:val="24"/>
                <w:szCs w:val="24"/>
                <w:lang w:eastAsia="ru-RU"/>
              </w:rPr>
            </w:pPr>
            <w:proofErr w:type="gramStart"/>
            <w:r w:rsidRPr="002B6B34">
              <w:rPr>
                <w:rFonts w:ascii="Times New Roman" w:eastAsia="Times New Roman" w:hAnsi="Times New Roman" w:cs="Times New Roman"/>
                <w:bCs/>
                <w:sz w:val="24"/>
                <w:szCs w:val="24"/>
                <w:lang w:eastAsia="ru-RU"/>
              </w:rPr>
              <w:t>ОК</w:t>
            </w:r>
            <w:proofErr w:type="gramEnd"/>
            <w:r w:rsidRPr="002B6B34">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2B6B3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2B6B34">
              <w:rPr>
                <w:rFonts w:ascii="Times New Roman" w:eastAsia="Times New Roman" w:hAnsi="Times New Roman" w:cs="Times New Roman"/>
                <w:bCs/>
                <w:sz w:val="24"/>
                <w:szCs w:val="24"/>
                <w:lang w:eastAsia="ru-RU"/>
              </w:rPr>
              <w:t>9</w:t>
            </w:r>
          </w:p>
          <w:p w14:paraId="4A361D18" w14:textId="77777777" w:rsidR="00897BD9" w:rsidRDefault="00897BD9" w:rsidP="00897BD9">
            <w:pPr>
              <w:spacing w:after="0"/>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t>ПК 1.1</w:t>
            </w:r>
          </w:p>
          <w:p w14:paraId="1906F5CA"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1</w:t>
            </w:r>
            <w:r w:rsidRPr="002B6B34">
              <w:rPr>
                <w:rFonts w:ascii="Times New Roman" w:eastAsia="Times New Roman" w:hAnsi="Times New Roman" w:cs="Times New Roman"/>
                <w:bCs/>
                <w:sz w:val="24"/>
                <w:szCs w:val="24"/>
                <w:lang w:eastAsia="ru-RU"/>
              </w:rPr>
              <w:t>.2</w:t>
            </w:r>
          </w:p>
          <w:p w14:paraId="3B101894" w14:textId="77777777" w:rsidR="00897BD9"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2.2</w:t>
            </w:r>
          </w:p>
          <w:p w14:paraId="738BC991"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2.3</w:t>
            </w:r>
          </w:p>
          <w:p w14:paraId="4B028C33" w14:textId="54C0BDC7" w:rsidR="00897BD9" w:rsidRPr="002B6B34" w:rsidRDefault="00897BD9" w:rsidP="00897BD9">
            <w:pPr>
              <w:spacing w:after="0"/>
              <w:rPr>
                <w:rFonts w:ascii="Times New Roman" w:hAnsi="Times New Roman" w:cs="Times New Roman"/>
              </w:rPr>
            </w:pPr>
            <w:r w:rsidRPr="002B6B34">
              <w:rPr>
                <w:rFonts w:ascii="Times New Roman" w:eastAsia="Times New Roman" w:hAnsi="Times New Roman" w:cs="Times New Roman"/>
                <w:bCs/>
                <w:sz w:val="24"/>
                <w:szCs w:val="24"/>
                <w:lang w:eastAsia="ru-RU"/>
              </w:rPr>
              <w:t>ПК 3.2</w:t>
            </w:r>
          </w:p>
        </w:tc>
      </w:tr>
      <w:tr w:rsidR="00897BD9" w:rsidRPr="002B6B34" w14:paraId="0512EAFA" w14:textId="77777777" w:rsidTr="00897BD9">
        <w:tc>
          <w:tcPr>
            <w:tcW w:w="2398" w:type="dxa"/>
            <w:vMerge/>
            <w:tcBorders>
              <w:top w:val="nil"/>
            </w:tcBorders>
          </w:tcPr>
          <w:p w14:paraId="356907A9" w14:textId="77777777" w:rsidR="00897BD9" w:rsidRPr="002B6B34" w:rsidRDefault="00897BD9" w:rsidP="002B6B34">
            <w:pPr>
              <w:spacing w:after="0"/>
              <w:rPr>
                <w:rFonts w:ascii="Times New Roman" w:hAnsi="Times New Roman" w:cs="Times New Roman"/>
              </w:rPr>
            </w:pPr>
          </w:p>
        </w:tc>
        <w:tc>
          <w:tcPr>
            <w:tcW w:w="8222" w:type="dxa"/>
            <w:tcBorders>
              <w:top w:val="single" w:sz="6" w:space="0" w:color="000000"/>
            </w:tcBorders>
          </w:tcPr>
          <w:p w14:paraId="1957A461"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Синусоидальный</w:t>
            </w:r>
            <w:r w:rsidRPr="002B6B34">
              <w:rPr>
                <w:rFonts w:ascii="Times New Roman" w:hAnsi="Times New Roman" w:cs="Times New Roman"/>
                <w:spacing w:val="-2"/>
              </w:rPr>
              <w:t xml:space="preserve"> </w:t>
            </w:r>
            <w:r w:rsidRPr="002B6B34">
              <w:rPr>
                <w:rFonts w:ascii="Times New Roman" w:hAnsi="Times New Roman" w:cs="Times New Roman"/>
              </w:rPr>
              <w:t>переменный</w:t>
            </w:r>
            <w:r w:rsidRPr="002B6B34">
              <w:rPr>
                <w:rFonts w:ascii="Times New Roman" w:hAnsi="Times New Roman" w:cs="Times New Roman"/>
                <w:spacing w:val="-5"/>
              </w:rPr>
              <w:t xml:space="preserve"> </w:t>
            </w:r>
            <w:r w:rsidRPr="002B6B34">
              <w:rPr>
                <w:rFonts w:ascii="Times New Roman" w:hAnsi="Times New Roman" w:cs="Times New Roman"/>
              </w:rPr>
              <w:t>ток.</w:t>
            </w:r>
            <w:r w:rsidRPr="002B6B34">
              <w:rPr>
                <w:rFonts w:ascii="Times New Roman" w:hAnsi="Times New Roman" w:cs="Times New Roman"/>
                <w:spacing w:val="-5"/>
              </w:rPr>
              <w:t xml:space="preserve"> </w:t>
            </w:r>
            <w:r w:rsidRPr="002B6B34">
              <w:rPr>
                <w:rFonts w:ascii="Times New Roman" w:hAnsi="Times New Roman" w:cs="Times New Roman"/>
              </w:rPr>
              <w:t>Параметры</w:t>
            </w:r>
            <w:r w:rsidRPr="002B6B34">
              <w:rPr>
                <w:rFonts w:ascii="Times New Roman" w:hAnsi="Times New Roman" w:cs="Times New Roman"/>
                <w:spacing w:val="-9"/>
              </w:rPr>
              <w:t xml:space="preserve"> </w:t>
            </w:r>
            <w:r w:rsidRPr="002B6B34">
              <w:rPr>
                <w:rFonts w:ascii="Times New Roman" w:hAnsi="Times New Roman" w:cs="Times New Roman"/>
              </w:rPr>
              <w:t>и</w:t>
            </w:r>
            <w:r w:rsidRPr="002B6B34">
              <w:rPr>
                <w:rFonts w:ascii="Times New Roman" w:hAnsi="Times New Roman" w:cs="Times New Roman"/>
                <w:spacing w:val="-1"/>
              </w:rPr>
              <w:t xml:space="preserve"> </w:t>
            </w:r>
            <w:r w:rsidRPr="002B6B34">
              <w:rPr>
                <w:rFonts w:ascii="Times New Roman" w:hAnsi="Times New Roman" w:cs="Times New Roman"/>
              </w:rPr>
              <w:t>форма</w:t>
            </w:r>
            <w:r w:rsidRPr="002B6B34">
              <w:rPr>
                <w:rFonts w:ascii="Times New Roman" w:hAnsi="Times New Roman" w:cs="Times New Roman"/>
                <w:spacing w:val="-3"/>
              </w:rPr>
              <w:t xml:space="preserve"> </w:t>
            </w:r>
            <w:r w:rsidRPr="002B6B34">
              <w:rPr>
                <w:rFonts w:ascii="Times New Roman" w:hAnsi="Times New Roman" w:cs="Times New Roman"/>
              </w:rPr>
              <w:t>представления</w:t>
            </w:r>
            <w:r w:rsidRPr="002B6B34">
              <w:rPr>
                <w:rFonts w:ascii="Times New Roman" w:hAnsi="Times New Roman" w:cs="Times New Roman"/>
                <w:spacing w:val="-6"/>
              </w:rPr>
              <w:t xml:space="preserve"> </w:t>
            </w:r>
            <w:r w:rsidRPr="002B6B34">
              <w:rPr>
                <w:rFonts w:ascii="Times New Roman" w:hAnsi="Times New Roman" w:cs="Times New Roman"/>
              </w:rPr>
              <w:t>переменных ЭДС, напряжения, тока, магнитного потока. Получение переменной ЭДС. Электрические процессы в простейших электрических цепях с активным, индуктивным и</w:t>
            </w:r>
            <w:r w:rsidRPr="002B6B34">
              <w:rPr>
                <w:rFonts w:ascii="Times New Roman" w:hAnsi="Times New Roman" w:cs="Times New Roman"/>
                <w:spacing w:val="1"/>
              </w:rPr>
              <w:t xml:space="preserve"> </w:t>
            </w:r>
            <w:r w:rsidRPr="002B6B34">
              <w:rPr>
                <w:rFonts w:ascii="Times New Roman" w:hAnsi="Times New Roman" w:cs="Times New Roman"/>
              </w:rPr>
              <w:t xml:space="preserve">ёмкостным элементами. Закон Ома для этих цепей. Векторные диаграммы. </w:t>
            </w:r>
            <w:proofErr w:type="spellStart"/>
            <w:r w:rsidRPr="002B6B34">
              <w:rPr>
                <w:rFonts w:ascii="Times New Roman" w:hAnsi="Times New Roman" w:cs="Times New Roman"/>
              </w:rPr>
              <w:t>Неразветвлённые</w:t>
            </w:r>
            <w:proofErr w:type="spellEnd"/>
            <w:r w:rsidRPr="002B6B34">
              <w:rPr>
                <w:rFonts w:ascii="Times New Roman" w:hAnsi="Times New Roman" w:cs="Times New Roman"/>
                <w:spacing w:val="-4"/>
              </w:rPr>
              <w:t xml:space="preserve"> </w:t>
            </w:r>
            <w:r w:rsidRPr="002B6B34">
              <w:rPr>
                <w:rFonts w:ascii="Times New Roman" w:hAnsi="Times New Roman" w:cs="Times New Roman"/>
              </w:rPr>
              <w:t>цепи</w:t>
            </w:r>
            <w:r w:rsidRPr="002B6B34">
              <w:rPr>
                <w:rFonts w:ascii="Times New Roman" w:hAnsi="Times New Roman" w:cs="Times New Roman"/>
                <w:spacing w:val="-7"/>
              </w:rPr>
              <w:t xml:space="preserve"> </w:t>
            </w:r>
            <w:r w:rsidRPr="002B6B34">
              <w:rPr>
                <w:rFonts w:ascii="Times New Roman" w:hAnsi="Times New Roman" w:cs="Times New Roman"/>
              </w:rPr>
              <w:t>переменного</w:t>
            </w:r>
            <w:r w:rsidRPr="002B6B34">
              <w:rPr>
                <w:rFonts w:ascii="Times New Roman" w:hAnsi="Times New Roman" w:cs="Times New Roman"/>
                <w:spacing w:val="-2"/>
              </w:rPr>
              <w:t xml:space="preserve"> </w:t>
            </w:r>
            <w:r w:rsidRPr="002B6B34">
              <w:rPr>
                <w:rFonts w:ascii="Times New Roman" w:hAnsi="Times New Roman" w:cs="Times New Roman"/>
              </w:rPr>
              <w:t>тока</w:t>
            </w:r>
            <w:r w:rsidRPr="002B6B34">
              <w:rPr>
                <w:rFonts w:ascii="Times New Roman" w:hAnsi="Times New Roman" w:cs="Times New Roman"/>
                <w:spacing w:val="-4"/>
              </w:rPr>
              <w:t xml:space="preserve"> </w:t>
            </w:r>
            <w:r w:rsidRPr="002B6B34">
              <w:rPr>
                <w:rFonts w:ascii="Times New Roman" w:hAnsi="Times New Roman" w:cs="Times New Roman"/>
              </w:rPr>
              <w:t>с</w:t>
            </w:r>
            <w:r w:rsidRPr="002B6B34">
              <w:rPr>
                <w:rFonts w:ascii="Times New Roman" w:hAnsi="Times New Roman" w:cs="Times New Roman"/>
                <w:spacing w:val="-4"/>
              </w:rPr>
              <w:t xml:space="preserve"> </w:t>
            </w:r>
            <w:r w:rsidRPr="002B6B34">
              <w:rPr>
                <w:rFonts w:ascii="Times New Roman" w:hAnsi="Times New Roman" w:cs="Times New Roman"/>
              </w:rPr>
              <w:t>активным,</w:t>
            </w:r>
            <w:r w:rsidRPr="002B6B34">
              <w:rPr>
                <w:rFonts w:ascii="Times New Roman" w:hAnsi="Times New Roman" w:cs="Times New Roman"/>
                <w:spacing w:val="-1"/>
              </w:rPr>
              <w:t xml:space="preserve"> </w:t>
            </w:r>
            <w:r w:rsidRPr="002B6B34">
              <w:rPr>
                <w:rFonts w:ascii="Times New Roman" w:hAnsi="Times New Roman" w:cs="Times New Roman"/>
              </w:rPr>
              <w:t>индуктивным</w:t>
            </w:r>
            <w:r w:rsidRPr="002B6B34">
              <w:rPr>
                <w:rFonts w:ascii="Times New Roman" w:hAnsi="Times New Roman" w:cs="Times New Roman"/>
                <w:spacing w:val="-2"/>
              </w:rPr>
              <w:t xml:space="preserve"> </w:t>
            </w:r>
            <w:r w:rsidRPr="002B6B34">
              <w:rPr>
                <w:rFonts w:ascii="Times New Roman" w:hAnsi="Times New Roman" w:cs="Times New Roman"/>
              </w:rPr>
              <w:t>и</w:t>
            </w:r>
            <w:r w:rsidRPr="002B6B34">
              <w:rPr>
                <w:rFonts w:ascii="Times New Roman" w:hAnsi="Times New Roman" w:cs="Times New Roman"/>
                <w:spacing w:val="-6"/>
              </w:rPr>
              <w:t xml:space="preserve"> </w:t>
            </w:r>
            <w:r w:rsidRPr="002B6B34">
              <w:rPr>
                <w:rFonts w:ascii="Times New Roman" w:hAnsi="Times New Roman" w:cs="Times New Roman"/>
              </w:rPr>
              <w:t>ёмкостным</w:t>
            </w:r>
            <w:r w:rsidRPr="002B6B34">
              <w:rPr>
                <w:rFonts w:ascii="Times New Roman" w:hAnsi="Times New Roman" w:cs="Times New Roman"/>
                <w:spacing w:val="-2"/>
              </w:rPr>
              <w:t xml:space="preserve"> </w:t>
            </w:r>
            <w:r w:rsidRPr="002B6B34">
              <w:rPr>
                <w:rFonts w:ascii="Times New Roman" w:hAnsi="Times New Roman" w:cs="Times New Roman"/>
              </w:rPr>
              <w:t>элементами. Резонанс напряжений. Активная, реактивная и полная мощности в цепи переменного</w:t>
            </w:r>
            <w:r w:rsidRPr="002B6B34">
              <w:rPr>
                <w:rFonts w:ascii="Times New Roman" w:hAnsi="Times New Roman" w:cs="Times New Roman"/>
                <w:spacing w:val="-1"/>
              </w:rPr>
              <w:t xml:space="preserve"> </w:t>
            </w:r>
            <w:r w:rsidRPr="002B6B34">
              <w:rPr>
                <w:rFonts w:ascii="Times New Roman" w:hAnsi="Times New Roman" w:cs="Times New Roman"/>
              </w:rPr>
              <w:t>тока.</w:t>
            </w:r>
            <w:r w:rsidRPr="002B6B34">
              <w:rPr>
                <w:rFonts w:ascii="Times New Roman" w:hAnsi="Times New Roman" w:cs="Times New Roman"/>
                <w:spacing w:val="-2"/>
              </w:rPr>
              <w:t xml:space="preserve"> </w:t>
            </w:r>
            <w:r w:rsidRPr="002B6B34">
              <w:rPr>
                <w:rFonts w:ascii="Times New Roman" w:hAnsi="Times New Roman" w:cs="Times New Roman"/>
              </w:rPr>
              <w:t>Разветвлённые</w:t>
            </w:r>
            <w:r w:rsidRPr="002B6B34">
              <w:rPr>
                <w:rFonts w:ascii="Times New Roman" w:hAnsi="Times New Roman" w:cs="Times New Roman"/>
                <w:spacing w:val="-7"/>
              </w:rPr>
              <w:t xml:space="preserve"> </w:t>
            </w:r>
            <w:r w:rsidRPr="002B6B34">
              <w:rPr>
                <w:rFonts w:ascii="Times New Roman" w:hAnsi="Times New Roman" w:cs="Times New Roman"/>
              </w:rPr>
              <w:t>цепи</w:t>
            </w:r>
            <w:r w:rsidRPr="002B6B34">
              <w:rPr>
                <w:rFonts w:ascii="Times New Roman" w:hAnsi="Times New Roman" w:cs="Times New Roman"/>
                <w:spacing w:val="-4"/>
              </w:rPr>
              <w:t xml:space="preserve"> </w:t>
            </w:r>
            <w:r w:rsidRPr="002B6B34">
              <w:rPr>
                <w:rFonts w:ascii="Times New Roman" w:hAnsi="Times New Roman" w:cs="Times New Roman"/>
              </w:rPr>
              <w:t>переменного</w:t>
            </w:r>
            <w:r w:rsidRPr="002B6B34">
              <w:rPr>
                <w:rFonts w:ascii="Times New Roman" w:hAnsi="Times New Roman" w:cs="Times New Roman"/>
                <w:spacing w:val="-1"/>
              </w:rPr>
              <w:t xml:space="preserve"> </w:t>
            </w:r>
            <w:r w:rsidRPr="002B6B34">
              <w:rPr>
                <w:rFonts w:ascii="Times New Roman" w:hAnsi="Times New Roman" w:cs="Times New Roman"/>
              </w:rPr>
              <w:t>тока</w:t>
            </w:r>
            <w:r w:rsidRPr="002B6B34">
              <w:rPr>
                <w:rFonts w:ascii="Times New Roman" w:hAnsi="Times New Roman" w:cs="Times New Roman"/>
                <w:spacing w:val="-2"/>
              </w:rPr>
              <w:t xml:space="preserve"> </w:t>
            </w:r>
            <w:r w:rsidRPr="002B6B34">
              <w:rPr>
                <w:rFonts w:ascii="Times New Roman" w:hAnsi="Times New Roman" w:cs="Times New Roman"/>
              </w:rPr>
              <w:t>с</w:t>
            </w:r>
            <w:r w:rsidRPr="002B6B34">
              <w:rPr>
                <w:rFonts w:ascii="Times New Roman" w:hAnsi="Times New Roman" w:cs="Times New Roman"/>
                <w:spacing w:val="-2"/>
              </w:rPr>
              <w:t xml:space="preserve"> </w:t>
            </w:r>
            <w:r w:rsidRPr="002B6B34">
              <w:rPr>
                <w:rFonts w:ascii="Times New Roman" w:hAnsi="Times New Roman" w:cs="Times New Roman"/>
              </w:rPr>
              <w:t>активным,</w:t>
            </w:r>
            <w:r w:rsidRPr="002B6B34">
              <w:rPr>
                <w:rFonts w:ascii="Times New Roman" w:hAnsi="Times New Roman" w:cs="Times New Roman"/>
                <w:spacing w:val="-4"/>
              </w:rPr>
              <w:t xml:space="preserve"> </w:t>
            </w:r>
            <w:r w:rsidRPr="002B6B34">
              <w:rPr>
                <w:rFonts w:ascii="Times New Roman" w:hAnsi="Times New Roman" w:cs="Times New Roman"/>
              </w:rPr>
              <w:t>индуктивным</w:t>
            </w:r>
            <w:r w:rsidRPr="002B6B34">
              <w:rPr>
                <w:rFonts w:ascii="Times New Roman" w:hAnsi="Times New Roman" w:cs="Times New Roman"/>
                <w:spacing w:val="-3"/>
              </w:rPr>
              <w:t xml:space="preserve"> </w:t>
            </w:r>
            <w:r w:rsidRPr="002B6B34">
              <w:rPr>
                <w:rFonts w:ascii="Times New Roman" w:hAnsi="Times New Roman" w:cs="Times New Roman"/>
              </w:rPr>
              <w:t>и ёмкостным</w:t>
            </w:r>
            <w:r w:rsidRPr="002B6B34">
              <w:rPr>
                <w:rFonts w:ascii="Times New Roman" w:hAnsi="Times New Roman" w:cs="Times New Roman"/>
                <w:spacing w:val="-2"/>
              </w:rPr>
              <w:t xml:space="preserve"> </w:t>
            </w:r>
            <w:r w:rsidRPr="002B6B34">
              <w:rPr>
                <w:rFonts w:ascii="Times New Roman" w:hAnsi="Times New Roman" w:cs="Times New Roman"/>
              </w:rPr>
              <w:t>элементами.</w:t>
            </w:r>
            <w:r w:rsidRPr="002B6B34">
              <w:rPr>
                <w:rFonts w:ascii="Times New Roman" w:hAnsi="Times New Roman" w:cs="Times New Roman"/>
                <w:spacing w:val="-6"/>
              </w:rPr>
              <w:t xml:space="preserve"> </w:t>
            </w:r>
            <w:r w:rsidRPr="002B6B34">
              <w:rPr>
                <w:rFonts w:ascii="Times New Roman" w:hAnsi="Times New Roman" w:cs="Times New Roman"/>
              </w:rPr>
              <w:t>Резонанс</w:t>
            </w:r>
            <w:r w:rsidRPr="002B6B34">
              <w:rPr>
                <w:rFonts w:ascii="Times New Roman" w:hAnsi="Times New Roman" w:cs="Times New Roman"/>
                <w:spacing w:val="-8"/>
              </w:rPr>
              <w:t xml:space="preserve"> </w:t>
            </w:r>
            <w:r w:rsidRPr="002B6B34">
              <w:rPr>
                <w:rFonts w:ascii="Times New Roman" w:hAnsi="Times New Roman" w:cs="Times New Roman"/>
              </w:rPr>
              <w:t>токов.</w:t>
            </w:r>
            <w:r w:rsidRPr="002B6B34">
              <w:rPr>
                <w:rFonts w:ascii="Times New Roman" w:hAnsi="Times New Roman" w:cs="Times New Roman"/>
                <w:spacing w:val="-6"/>
              </w:rPr>
              <w:t xml:space="preserve"> </w:t>
            </w:r>
            <w:r w:rsidRPr="002B6B34">
              <w:rPr>
                <w:rFonts w:ascii="Times New Roman" w:hAnsi="Times New Roman" w:cs="Times New Roman"/>
              </w:rPr>
              <w:t>Коэффициент</w:t>
            </w:r>
            <w:r w:rsidRPr="002B6B34">
              <w:rPr>
                <w:rFonts w:ascii="Times New Roman" w:hAnsi="Times New Roman" w:cs="Times New Roman"/>
                <w:spacing w:val="-6"/>
              </w:rPr>
              <w:t xml:space="preserve"> </w:t>
            </w:r>
            <w:r w:rsidRPr="002B6B34">
              <w:rPr>
                <w:rFonts w:ascii="Times New Roman" w:hAnsi="Times New Roman" w:cs="Times New Roman"/>
              </w:rPr>
              <w:t>мощности</w:t>
            </w:r>
            <w:r w:rsidRPr="002B6B34">
              <w:rPr>
                <w:rFonts w:ascii="Times New Roman" w:hAnsi="Times New Roman" w:cs="Times New Roman"/>
                <w:spacing w:val="-6"/>
              </w:rPr>
              <w:t xml:space="preserve"> </w:t>
            </w:r>
            <w:r w:rsidRPr="002B6B34">
              <w:rPr>
                <w:rFonts w:ascii="Times New Roman" w:hAnsi="Times New Roman" w:cs="Times New Roman"/>
              </w:rPr>
              <w:t>и</w:t>
            </w:r>
            <w:r w:rsidRPr="002B6B34">
              <w:rPr>
                <w:rFonts w:ascii="Times New Roman" w:hAnsi="Times New Roman" w:cs="Times New Roman"/>
                <w:spacing w:val="-2"/>
              </w:rPr>
              <w:t xml:space="preserve"> </w:t>
            </w:r>
            <w:r w:rsidRPr="002B6B34">
              <w:rPr>
                <w:rFonts w:ascii="Times New Roman" w:hAnsi="Times New Roman" w:cs="Times New Roman"/>
              </w:rPr>
              <w:t>способы</w:t>
            </w:r>
            <w:r w:rsidRPr="002B6B34">
              <w:rPr>
                <w:rFonts w:ascii="Times New Roman" w:hAnsi="Times New Roman" w:cs="Times New Roman"/>
                <w:spacing w:val="-2"/>
              </w:rPr>
              <w:t xml:space="preserve"> </w:t>
            </w:r>
            <w:r w:rsidRPr="002B6B34">
              <w:rPr>
                <w:rFonts w:ascii="Times New Roman" w:hAnsi="Times New Roman" w:cs="Times New Roman"/>
              </w:rPr>
              <w:t>его</w:t>
            </w:r>
            <w:r w:rsidRPr="002B6B34">
              <w:rPr>
                <w:rFonts w:ascii="Times New Roman" w:hAnsi="Times New Roman" w:cs="Times New Roman"/>
                <w:spacing w:val="1"/>
              </w:rPr>
              <w:t xml:space="preserve"> </w:t>
            </w:r>
            <w:r w:rsidRPr="002B6B34">
              <w:rPr>
                <w:rFonts w:ascii="Times New Roman" w:hAnsi="Times New Roman" w:cs="Times New Roman"/>
              </w:rPr>
              <w:t>повышения.</w:t>
            </w:r>
          </w:p>
        </w:tc>
        <w:tc>
          <w:tcPr>
            <w:tcW w:w="1842" w:type="dxa"/>
            <w:tcBorders>
              <w:top w:val="nil"/>
            </w:tcBorders>
          </w:tcPr>
          <w:p w14:paraId="5249E9BD" w14:textId="77777777" w:rsidR="00897BD9" w:rsidRPr="002B6B34" w:rsidRDefault="00897BD9" w:rsidP="002B6B34">
            <w:pPr>
              <w:spacing w:after="0"/>
              <w:rPr>
                <w:rFonts w:ascii="Times New Roman" w:hAnsi="Times New Roman" w:cs="Times New Roman"/>
              </w:rPr>
            </w:pPr>
          </w:p>
        </w:tc>
        <w:tc>
          <w:tcPr>
            <w:tcW w:w="2268" w:type="dxa"/>
            <w:vMerge/>
            <w:tcBorders>
              <w:top w:val="nil"/>
            </w:tcBorders>
          </w:tcPr>
          <w:p w14:paraId="1C47AF0B" w14:textId="77777777" w:rsidR="00897BD9" w:rsidRPr="002B6B34" w:rsidRDefault="00897BD9" w:rsidP="002B6B34">
            <w:pPr>
              <w:spacing w:after="0"/>
              <w:rPr>
                <w:rFonts w:ascii="Times New Roman" w:hAnsi="Times New Roman" w:cs="Times New Roman"/>
              </w:rPr>
            </w:pPr>
          </w:p>
        </w:tc>
      </w:tr>
      <w:tr w:rsidR="00897BD9" w:rsidRPr="002B6B34" w14:paraId="340C6CFA" w14:textId="77777777" w:rsidTr="00897BD9">
        <w:tc>
          <w:tcPr>
            <w:tcW w:w="2398" w:type="dxa"/>
            <w:vMerge/>
            <w:tcBorders>
              <w:top w:val="nil"/>
            </w:tcBorders>
          </w:tcPr>
          <w:p w14:paraId="41CD3237" w14:textId="77777777" w:rsidR="00897BD9" w:rsidRPr="002B6B34" w:rsidRDefault="00897BD9" w:rsidP="002B6B34">
            <w:pPr>
              <w:spacing w:after="0"/>
              <w:rPr>
                <w:rFonts w:ascii="Times New Roman" w:hAnsi="Times New Roman" w:cs="Times New Roman"/>
              </w:rPr>
            </w:pPr>
          </w:p>
        </w:tc>
        <w:tc>
          <w:tcPr>
            <w:tcW w:w="8222" w:type="dxa"/>
          </w:tcPr>
          <w:p w14:paraId="780C4710"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В</w:t>
            </w:r>
            <w:r w:rsidRPr="002B6B34">
              <w:rPr>
                <w:rFonts w:ascii="Times New Roman" w:hAnsi="Times New Roman" w:cs="Times New Roman"/>
                <w:b/>
                <w:spacing w:val="-1"/>
              </w:rPr>
              <w:t xml:space="preserve"> </w:t>
            </w:r>
            <w:proofErr w:type="spellStart"/>
            <w:proofErr w:type="gramStart"/>
            <w:r w:rsidRPr="002B6B34">
              <w:rPr>
                <w:rFonts w:ascii="Times New Roman" w:hAnsi="Times New Roman" w:cs="Times New Roman"/>
                <w:b/>
              </w:rPr>
              <w:t>В</w:t>
            </w:r>
            <w:proofErr w:type="spellEnd"/>
            <w:proofErr w:type="gramEnd"/>
            <w:r w:rsidRPr="002B6B34">
              <w:rPr>
                <w:rFonts w:ascii="Times New Roman" w:hAnsi="Times New Roman" w:cs="Times New Roman"/>
                <w:b/>
                <w:spacing w:val="-1"/>
              </w:rPr>
              <w:t xml:space="preserve"> </w:t>
            </w:r>
            <w:r w:rsidRPr="002B6B34">
              <w:rPr>
                <w:rFonts w:ascii="Times New Roman" w:hAnsi="Times New Roman" w:cs="Times New Roman"/>
                <w:b/>
              </w:rPr>
              <w:t>том</w:t>
            </w:r>
            <w:r w:rsidRPr="002B6B34">
              <w:rPr>
                <w:rFonts w:ascii="Times New Roman" w:hAnsi="Times New Roman" w:cs="Times New Roman"/>
                <w:b/>
                <w:spacing w:val="-5"/>
              </w:rPr>
              <w:t xml:space="preserve"> </w:t>
            </w:r>
            <w:r w:rsidRPr="002B6B34">
              <w:rPr>
                <w:rFonts w:ascii="Times New Roman" w:hAnsi="Times New Roman" w:cs="Times New Roman"/>
                <w:b/>
              </w:rPr>
              <w:t>числе</w:t>
            </w:r>
            <w:r w:rsidRPr="002B6B34">
              <w:rPr>
                <w:rFonts w:ascii="Times New Roman" w:hAnsi="Times New Roman" w:cs="Times New Roman"/>
                <w:b/>
                <w:spacing w:val="1"/>
              </w:rPr>
              <w:t xml:space="preserve"> </w:t>
            </w:r>
            <w:r w:rsidRPr="002B6B34">
              <w:rPr>
                <w:rFonts w:ascii="Times New Roman" w:hAnsi="Times New Roman" w:cs="Times New Roman"/>
                <w:b/>
              </w:rPr>
              <w:t>практических</w:t>
            </w:r>
            <w:r w:rsidRPr="002B6B34">
              <w:rPr>
                <w:rFonts w:ascii="Times New Roman" w:hAnsi="Times New Roman" w:cs="Times New Roman"/>
                <w:b/>
                <w:spacing w:val="55"/>
              </w:rPr>
              <w:t xml:space="preserve"> </w:t>
            </w:r>
            <w:r w:rsidRPr="002B6B34">
              <w:rPr>
                <w:rFonts w:ascii="Times New Roman" w:hAnsi="Times New Roman" w:cs="Times New Roman"/>
                <w:b/>
              </w:rPr>
              <w:t>занятий и лабораторных</w:t>
            </w:r>
            <w:r w:rsidRPr="002B6B34">
              <w:rPr>
                <w:rFonts w:ascii="Times New Roman" w:hAnsi="Times New Roman" w:cs="Times New Roman"/>
                <w:b/>
                <w:spacing w:val="-4"/>
              </w:rPr>
              <w:t xml:space="preserve"> </w:t>
            </w:r>
            <w:r w:rsidRPr="002B6B34">
              <w:rPr>
                <w:rFonts w:ascii="Times New Roman" w:hAnsi="Times New Roman" w:cs="Times New Roman"/>
                <w:b/>
              </w:rPr>
              <w:t>работ</w:t>
            </w:r>
          </w:p>
        </w:tc>
        <w:tc>
          <w:tcPr>
            <w:tcW w:w="1842" w:type="dxa"/>
          </w:tcPr>
          <w:p w14:paraId="0A0F1DE9" w14:textId="77777777" w:rsidR="00897BD9" w:rsidRPr="002B6B34" w:rsidRDefault="00897BD9" w:rsidP="002B6B34">
            <w:pPr>
              <w:spacing w:after="0"/>
              <w:rPr>
                <w:rFonts w:ascii="Times New Roman" w:hAnsi="Times New Roman" w:cs="Times New Roman"/>
              </w:rPr>
            </w:pPr>
          </w:p>
        </w:tc>
        <w:tc>
          <w:tcPr>
            <w:tcW w:w="2268" w:type="dxa"/>
            <w:vMerge/>
            <w:tcBorders>
              <w:top w:val="nil"/>
            </w:tcBorders>
          </w:tcPr>
          <w:p w14:paraId="40CA82E5" w14:textId="77777777" w:rsidR="00897BD9" w:rsidRPr="002B6B34" w:rsidRDefault="00897BD9" w:rsidP="002B6B34">
            <w:pPr>
              <w:spacing w:after="0"/>
              <w:rPr>
                <w:rFonts w:ascii="Times New Roman" w:hAnsi="Times New Roman" w:cs="Times New Roman"/>
              </w:rPr>
            </w:pPr>
          </w:p>
        </w:tc>
      </w:tr>
      <w:tr w:rsidR="00897BD9" w:rsidRPr="002B6B34" w14:paraId="6BFCF315" w14:textId="77777777" w:rsidTr="00897BD9">
        <w:tc>
          <w:tcPr>
            <w:tcW w:w="2398" w:type="dxa"/>
            <w:vMerge/>
            <w:tcBorders>
              <w:top w:val="nil"/>
            </w:tcBorders>
          </w:tcPr>
          <w:p w14:paraId="5BBD7355" w14:textId="77777777" w:rsidR="00897BD9" w:rsidRPr="002B6B34" w:rsidRDefault="00897BD9" w:rsidP="002B6B34">
            <w:pPr>
              <w:spacing w:after="0"/>
              <w:rPr>
                <w:rFonts w:ascii="Times New Roman" w:hAnsi="Times New Roman" w:cs="Times New Roman"/>
              </w:rPr>
            </w:pPr>
          </w:p>
        </w:tc>
        <w:tc>
          <w:tcPr>
            <w:tcW w:w="8222" w:type="dxa"/>
          </w:tcPr>
          <w:p w14:paraId="0DFE6CC8"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Лабораторная работа №5</w:t>
            </w:r>
            <w:r w:rsidRPr="002B6B34">
              <w:rPr>
                <w:rFonts w:ascii="Times New Roman" w:hAnsi="Times New Roman" w:cs="Times New Roman"/>
                <w:spacing w:val="-4"/>
              </w:rPr>
              <w:t xml:space="preserve"> </w:t>
            </w:r>
            <w:r w:rsidRPr="002B6B34">
              <w:rPr>
                <w:rFonts w:ascii="Times New Roman" w:hAnsi="Times New Roman" w:cs="Times New Roman"/>
              </w:rPr>
              <w:t>Исследование</w:t>
            </w:r>
            <w:r w:rsidRPr="002B6B34">
              <w:rPr>
                <w:rFonts w:ascii="Times New Roman" w:hAnsi="Times New Roman" w:cs="Times New Roman"/>
                <w:spacing w:val="-7"/>
              </w:rPr>
              <w:t xml:space="preserve"> </w:t>
            </w:r>
            <w:r w:rsidRPr="002B6B34">
              <w:rPr>
                <w:rFonts w:ascii="Times New Roman" w:hAnsi="Times New Roman" w:cs="Times New Roman"/>
              </w:rPr>
              <w:t>последовательного</w:t>
            </w:r>
            <w:r w:rsidRPr="002B6B34">
              <w:rPr>
                <w:rFonts w:ascii="Times New Roman" w:hAnsi="Times New Roman" w:cs="Times New Roman"/>
                <w:spacing w:val="-3"/>
              </w:rPr>
              <w:t xml:space="preserve"> </w:t>
            </w:r>
            <w:r w:rsidRPr="002B6B34">
              <w:rPr>
                <w:rFonts w:ascii="Times New Roman" w:hAnsi="Times New Roman" w:cs="Times New Roman"/>
              </w:rPr>
              <w:t>и</w:t>
            </w:r>
            <w:r w:rsidRPr="002B6B34">
              <w:rPr>
                <w:rFonts w:ascii="Times New Roman" w:hAnsi="Times New Roman" w:cs="Times New Roman"/>
                <w:spacing w:val="-7"/>
              </w:rPr>
              <w:t xml:space="preserve"> </w:t>
            </w:r>
            <w:r w:rsidRPr="002B6B34">
              <w:rPr>
                <w:rFonts w:ascii="Times New Roman" w:hAnsi="Times New Roman" w:cs="Times New Roman"/>
              </w:rPr>
              <w:t>параллельного</w:t>
            </w:r>
            <w:r w:rsidRPr="002B6B34">
              <w:rPr>
                <w:rFonts w:ascii="Times New Roman" w:hAnsi="Times New Roman" w:cs="Times New Roman"/>
                <w:spacing w:val="1"/>
              </w:rPr>
              <w:t xml:space="preserve"> </w:t>
            </w:r>
            <w:r w:rsidRPr="002B6B34">
              <w:rPr>
                <w:rFonts w:ascii="Times New Roman" w:hAnsi="Times New Roman" w:cs="Times New Roman"/>
              </w:rPr>
              <w:t>соединения</w:t>
            </w:r>
            <w:r w:rsidRPr="002B6B34">
              <w:rPr>
                <w:rFonts w:ascii="Times New Roman" w:hAnsi="Times New Roman" w:cs="Times New Roman"/>
                <w:spacing w:val="-8"/>
              </w:rPr>
              <w:t xml:space="preserve"> </w:t>
            </w:r>
            <w:r w:rsidRPr="002B6B34">
              <w:rPr>
                <w:rFonts w:ascii="Times New Roman" w:hAnsi="Times New Roman" w:cs="Times New Roman"/>
              </w:rPr>
              <w:t>конденсаторов.</w:t>
            </w:r>
          </w:p>
        </w:tc>
        <w:tc>
          <w:tcPr>
            <w:tcW w:w="1842" w:type="dxa"/>
          </w:tcPr>
          <w:p w14:paraId="749FF385" w14:textId="77777777" w:rsidR="00897BD9" w:rsidRPr="002B6B34" w:rsidRDefault="00897BD9" w:rsidP="002B6B34">
            <w:pPr>
              <w:spacing w:after="0"/>
              <w:rPr>
                <w:rFonts w:ascii="Times New Roman" w:hAnsi="Times New Roman" w:cs="Times New Roman"/>
              </w:rPr>
            </w:pPr>
          </w:p>
        </w:tc>
        <w:tc>
          <w:tcPr>
            <w:tcW w:w="2268" w:type="dxa"/>
            <w:vMerge/>
            <w:tcBorders>
              <w:top w:val="nil"/>
            </w:tcBorders>
          </w:tcPr>
          <w:p w14:paraId="4AEFC8F3" w14:textId="77777777" w:rsidR="00897BD9" w:rsidRPr="002B6B34" w:rsidRDefault="00897BD9" w:rsidP="002B6B34">
            <w:pPr>
              <w:spacing w:after="0"/>
              <w:rPr>
                <w:rFonts w:ascii="Times New Roman" w:hAnsi="Times New Roman" w:cs="Times New Roman"/>
              </w:rPr>
            </w:pPr>
          </w:p>
        </w:tc>
      </w:tr>
      <w:tr w:rsidR="00897BD9" w:rsidRPr="002B6B34" w14:paraId="081F1CEA" w14:textId="77777777" w:rsidTr="00897BD9">
        <w:tc>
          <w:tcPr>
            <w:tcW w:w="2398" w:type="dxa"/>
            <w:vMerge/>
            <w:tcBorders>
              <w:top w:val="nil"/>
            </w:tcBorders>
          </w:tcPr>
          <w:p w14:paraId="6206608B" w14:textId="77777777" w:rsidR="00897BD9" w:rsidRPr="002B6B34" w:rsidRDefault="00897BD9" w:rsidP="002B6B34">
            <w:pPr>
              <w:spacing w:after="0"/>
              <w:rPr>
                <w:rFonts w:ascii="Times New Roman" w:hAnsi="Times New Roman" w:cs="Times New Roman"/>
              </w:rPr>
            </w:pPr>
          </w:p>
        </w:tc>
        <w:tc>
          <w:tcPr>
            <w:tcW w:w="8222" w:type="dxa"/>
          </w:tcPr>
          <w:p w14:paraId="29B28E56"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Лабораторная работа №6</w:t>
            </w:r>
            <w:r w:rsidRPr="002B6B34">
              <w:rPr>
                <w:rFonts w:ascii="Times New Roman" w:hAnsi="Times New Roman" w:cs="Times New Roman"/>
                <w:spacing w:val="-5"/>
              </w:rPr>
              <w:t xml:space="preserve"> </w:t>
            </w:r>
            <w:r w:rsidRPr="002B6B34">
              <w:rPr>
                <w:rFonts w:ascii="Times New Roman" w:hAnsi="Times New Roman" w:cs="Times New Roman"/>
              </w:rPr>
              <w:t>Исследование</w:t>
            </w:r>
            <w:r w:rsidRPr="002B6B34">
              <w:rPr>
                <w:rFonts w:ascii="Times New Roman" w:hAnsi="Times New Roman" w:cs="Times New Roman"/>
                <w:spacing w:val="-9"/>
              </w:rPr>
              <w:t xml:space="preserve"> </w:t>
            </w:r>
            <w:r w:rsidRPr="002B6B34">
              <w:rPr>
                <w:rFonts w:ascii="Times New Roman" w:hAnsi="Times New Roman" w:cs="Times New Roman"/>
              </w:rPr>
              <w:t>последовательного</w:t>
            </w:r>
            <w:r w:rsidRPr="002B6B34">
              <w:rPr>
                <w:rFonts w:ascii="Times New Roman" w:hAnsi="Times New Roman" w:cs="Times New Roman"/>
                <w:spacing w:val="-5"/>
              </w:rPr>
              <w:t xml:space="preserve"> </w:t>
            </w:r>
            <w:r w:rsidRPr="002B6B34">
              <w:rPr>
                <w:rFonts w:ascii="Times New Roman" w:hAnsi="Times New Roman" w:cs="Times New Roman"/>
              </w:rPr>
              <w:t>и</w:t>
            </w:r>
            <w:r w:rsidRPr="002B6B34">
              <w:rPr>
                <w:rFonts w:ascii="Times New Roman" w:hAnsi="Times New Roman" w:cs="Times New Roman"/>
                <w:spacing w:val="-8"/>
              </w:rPr>
              <w:t xml:space="preserve"> </w:t>
            </w:r>
            <w:r w:rsidRPr="002B6B34">
              <w:rPr>
                <w:rFonts w:ascii="Times New Roman" w:hAnsi="Times New Roman" w:cs="Times New Roman"/>
              </w:rPr>
              <w:t>параллельного соединения</w:t>
            </w:r>
            <w:r w:rsidRPr="002B6B34">
              <w:rPr>
                <w:rFonts w:ascii="Times New Roman" w:hAnsi="Times New Roman" w:cs="Times New Roman"/>
                <w:spacing w:val="-9"/>
              </w:rPr>
              <w:t xml:space="preserve"> </w:t>
            </w:r>
            <w:r w:rsidRPr="002B6B34">
              <w:rPr>
                <w:rFonts w:ascii="Times New Roman" w:hAnsi="Times New Roman" w:cs="Times New Roman"/>
              </w:rPr>
              <w:t>катушек</w:t>
            </w:r>
            <w:r w:rsidRPr="002B6B34">
              <w:rPr>
                <w:rFonts w:ascii="Times New Roman" w:hAnsi="Times New Roman" w:cs="Times New Roman"/>
                <w:spacing w:val="-6"/>
              </w:rPr>
              <w:t xml:space="preserve"> </w:t>
            </w:r>
            <w:r w:rsidRPr="002B6B34">
              <w:rPr>
                <w:rFonts w:ascii="Times New Roman" w:hAnsi="Times New Roman" w:cs="Times New Roman"/>
              </w:rPr>
              <w:t>индуктивности</w:t>
            </w:r>
          </w:p>
        </w:tc>
        <w:tc>
          <w:tcPr>
            <w:tcW w:w="1842" w:type="dxa"/>
          </w:tcPr>
          <w:p w14:paraId="420B4AEA" w14:textId="77777777" w:rsidR="00897BD9" w:rsidRPr="002B6B34" w:rsidRDefault="00897BD9" w:rsidP="002B6B34">
            <w:pPr>
              <w:spacing w:after="0"/>
              <w:rPr>
                <w:rFonts w:ascii="Times New Roman" w:hAnsi="Times New Roman" w:cs="Times New Roman"/>
              </w:rPr>
            </w:pPr>
          </w:p>
        </w:tc>
        <w:tc>
          <w:tcPr>
            <w:tcW w:w="2268" w:type="dxa"/>
            <w:vMerge/>
            <w:tcBorders>
              <w:top w:val="nil"/>
            </w:tcBorders>
          </w:tcPr>
          <w:p w14:paraId="7EBF3347" w14:textId="77777777" w:rsidR="00897BD9" w:rsidRPr="002B6B34" w:rsidRDefault="00897BD9" w:rsidP="002B6B34">
            <w:pPr>
              <w:spacing w:after="0"/>
              <w:rPr>
                <w:rFonts w:ascii="Times New Roman" w:hAnsi="Times New Roman" w:cs="Times New Roman"/>
              </w:rPr>
            </w:pPr>
          </w:p>
        </w:tc>
      </w:tr>
      <w:tr w:rsidR="00897BD9" w:rsidRPr="002B6B34" w14:paraId="39719104" w14:textId="77777777" w:rsidTr="00897BD9">
        <w:tc>
          <w:tcPr>
            <w:tcW w:w="2398" w:type="dxa"/>
            <w:vMerge/>
            <w:tcBorders>
              <w:top w:val="nil"/>
            </w:tcBorders>
          </w:tcPr>
          <w:p w14:paraId="2CA4E2B3" w14:textId="77777777" w:rsidR="00897BD9" w:rsidRPr="002B6B34" w:rsidRDefault="00897BD9" w:rsidP="002B6B34">
            <w:pPr>
              <w:spacing w:after="0"/>
              <w:rPr>
                <w:rFonts w:ascii="Times New Roman" w:hAnsi="Times New Roman" w:cs="Times New Roman"/>
              </w:rPr>
            </w:pPr>
          </w:p>
        </w:tc>
        <w:tc>
          <w:tcPr>
            <w:tcW w:w="8222" w:type="dxa"/>
          </w:tcPr>
          <w:p w14:paraId="4C99AE84"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Лабораторная работа №7</w:t>
            </w:r>
            <w:r w:rsidRPr="002B6B34">
              <w:rPr>
                <w:rFonts w:ascii="Times New Roman" w:hAnsi="Times New Roman" w:cs="Times New Roman"/>
                <w:spacing w:val="-4"/>
              </w:rPr>
              <w:t xml:space="preserve"> </w:t>
            </w:r>
            <w:r w:rsidRPr="002B6B34">
              <w:rPr>
                <w:rFonts w:ascii="Times New Roman" w:hAnsi="Times New Roman" w:cs="Times New Roman"/>
              </w:rPr>
              <w:t>Исследование</w:t>
            </w:r>
            <w:r w:rsidRPr="002B6B34">
              <w:rPr>
                <w:rFonts w:ascii="Times New Roman" w:hAnsi="Times New Roman" w:cs="Times New Roman"/>
                <w:spacing w:val="-8"/>
              </w:rPr>
              <w:t xml:space="preserve"> </w:t>
            </w:r>
            <w:r w:rsidRPr="002B6B34">
              <w:rPr>
                <w:rFonts w:ascii="Times New Roman" w:hAnsi="Times New Roman" w:cs="Times New Roman"/>
              </w:rPr>
              <w:t>неразветвленной</w:t>
            </w:r>
            <w:r w:rsidRPr="002B6B34">
              <w:rPr>
                <w:rFonts w:ascii="Times New Roman" w:hAnsi="Times New Roman" w:cs="Times New Roman"/>
                <w:spacing w:val="-7"/>
              </w:rPr>
              <w:t xml:space="preserve"> </w:t>
            </w:r>
            <w:r w:rsidRPr="002B6B34">
              <w:rPr>
                <w:rFonts w:ascii="Times New Roman" w:hAnsi="Times New Roman" w:cs="Times New Roman"/>
              </w:rPr>
              <w:t>цепи</w:t>
            </w:r>
            <w:r w:rsidRPr="002B6B34">
              <w:rPr>
                <w:rFonts w:ascii="Times New Roman" w:hAnsi="Times New Roman" w:cs="Times New Roman"/>
                <w:spacing w:val="-7"/>
              </w:rPr>
              <w:t xml:space="preserve"> </w:t>
            </w:r>
            <w:r w:rsidRPr="002B6B34">
              <w:rPr>
                <w:rFonts w:ascii="Times New Roman" w:hAnsi="Times New Roman" w:cs="Times New Roman"/>
              </w:rPr>
              <w:t>переменного</w:t>
            </w:r>
            <w:r w:rsidRPr="002B6B34">
              <w:rPr>
                <w:rFonts w:ascii="Times New Roman" w:hAnsi="Times New Roman" w:cs="Times New Roman"/>
                <w:spacing w:val="1"/>
              </w:rPr>
              <w:t xml:space="preserve"> </w:t>
            </w:r>
            <w:r w:rsidRPr="002B6B34">
              <w:rPr>
                <w:rFonts w:ascii="Times New Roman" w:hAnsi="Times New Roman" w:cs="Times New Roman"/>
              </w:rPr>
              <w:t>тока.</w:t>
            </w:r>
            <w:r w:rsidRPr="002B6B34">
              <w:rPr>
                <w:rFonts w:ascii="Times New Roman" w:hAnsi="Times New Roman" w:cs="Times New Roman"/>
                <w:spacing w:val="-6"/>
              </w:rPr>
              <w:t xml:space="preserve"> </w:t>
            </w:r>
            <w:r w:rsidRPr="002B6B34">
              <w:rPr>
                <w:rFonts w:ascii="Times New Roman" w:hAnsi="Times New Roman" w:cs="Times New Roman"/>
              </w:rPr>
              <w:t>Резонанс</w:t>
            </w:r>
            <w:r w:rsidRPr="002B6B34">
              <w:rPr>
                <w:rFonts w:ascii="Times New Roman" w:hAnsi="Times New Roman" w:cs="Times New Roman"/>
                <w:spacing w:val="-4"/>
              </w:rPr>
              <w:t xml:space="preserve"> </w:t>
            </w:r>
            <w:r w:rsidRPr="002B6B34">
              <w:rPr>
                <w:rFonts w:ascii="Times New Roman" w:hAnsi="Times New Roman" w:cs="Times New Roman"/>
              </w:rPr>
              <w:t>напряжений.</w:t>
            </w:r>
          </w:p>
        </w:tc>
        <w:tc>
          <w:tcPr>
            <w:tcW w:w="1842" w:type="dxa"/>
          </w:tcPr>
          <w:p w14:paraId="3EC8CE5A" w14:textId="77777777" w:rsidR="00897BD9" w:rsidRPr="002B6B34" w:rsidRDefault="00897BD9" w:rsidP="002B6B34">
            <w:pPr>
              <w:spacing w:after="0"/>
              <w:rPr>
                <w:rFonts w:ascii="Times New Roman" w:hAnsi="Times New Roman" w:cs="Times New Roman"/>
              </w:rPr>
            </w:pPr>
          </w:p>
        </w:tc>
        <w:tc>
          <w:tcPr>
            <w:tcW w:w="2268" w:type="dxa"/>
            <w:vMerge/>
            <w:tcBorders>
              <w:top w:val="nil"/>
            </w:tcBorders>
          </w:tcPr>
          <w:p w14:paraId="19A3BC0A" w14:textId="77777777" w:rsidR="00897BD9" w:rsidRPr="002B6B34" w:rsidRDefault="00897BD9" w:rsidP="002B6B34">
            <w:pPr>
              <w:spacing w:after="0"/>
              <w:rPr>
                <w:rFonts w:ascii="Times New Roman" w:hAnsi="Times New Roman" w:cs="Times New Roman"/>
              </w:rPr>
            </w:pPr>
          </w:p>
        </w:tc>
      </w:tr>
      <w:tr w:rsidR="00897BD9" w:rsidRPr="002B6B34" w14:paraId="411A96F8" w14:textId="77777777" w:rsidTr="00897BD9">
        <w:tc>
          <w:tcPr>
            <w:tcW w:w="2398" w:type="dxa"/>
            <w:vMerge/>
            <w:tcBorders>
              <w:top w:val="nil"/>
            </w:tcBorders>
          </w:tcPr>
          <w:p w14:paraId="54D527EF" w14:textId="77777777" w:rsidR="00897BD9" w:rsidRPr="002B6B34" w:rsidRDefault="00897BD9" w:rsidP="002B6B34">
            <w:pPr>
              <w:spacing w:after="0"/>
              <w:rPr>
                <w:rFonts w:ascii="Times New Roman" w:hAnsi="Times New Roman" w:cs="Times New Roman"/>
              </w:rPr>
            </w:pPr>
          </w:p>
        </w:tc>
        <w:tc>
          <w:tcPr>
            <w:tcW w:w="8222" w:type="dxa"/>
          </w:tcPr>
          <w:p w14:paraId="1069E1BB"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Лабораторная работа №8</w:t>
            </w:r>
            <w:r w:rsidRPr="002B6B34">
              <w:rPr>
                <w:rFonts w:ascii="Times New Roman" w:hAnsi="Times New Roman" w:cs="Times New Roman"/>
                <w:spacing w:val="-3"/>
              </w:rPr>
              <w:t xml:space="preserve"> </w:t>
            </w:r>
            <w:r w:rsidRPr="002B6B34">
              <w:rPr>
                <w:rFonts w:ascii="Times New Roman" w:hAnsi="Times New Roman" w:cs="Times New Roman"/>
              </w:rPr>
              <w:t>Исследование</w:t>
            </w:r>
            <w:r w:rsidRPr="002B6B34">
              <w:rPr>
                <w:rFonts w:ascii="Times New Roman" w:hAnsi="Times New Roman" w:cs="Times New Roman"/>
                <w:spacing w:val="-6"/>
              </w:rPr>
              <w:t xml:space="preserve"> </w:t>
            </w:r>
            <w:r w:rsidRPr="002B6B34">
              <w:rPr>
                <w:rFonts w:ascii="Times New Roman" w:hAnsi="Times New Roman" w:cs="Times New Roman"/>
              </w:rPr>
              <w:t>разветвленной</w:t>
            </w:r>
            <w:r w:rsidRPr="002B6B34">
              <w:rPr>
                <w:rFonts w:ascii="Times New Roman" w:hAnsi="Times New Roman" w:cs="Times New Roman"/>
                <w:spacing w:val="-7"/>
              </w:rPr>
              <w:t xml:space="preserve"> </w:t>
            </w:r>
            <w:r w:rsidRPr="002B6B34">
              <w:rPr>
                <w:rFonts w:ascii="Times New Roman" w:hAnsi="Times New Roman" w:cs="Times New Roman"/>
              </w:rPr>
              <w:t>цепи</w:t>
            </w:r>
            <w:r w:rsidRPr="002B6B34">
              <w:rPr>
                <w:rFonts w:ascii="Times New Roman" w:hAnsi="Times New Roman" w:cs="Times New Roman"/>
                <w:spacing w:val="-6"/>
              </w:rPr>
              <w:t xml:space="preserve"> </w:t>
            </w:r>
            <w:r w:rsidRPr="002B6B34">
              <w:rPr>
                <w:rFonts w:ascii="Times New Roman" w:hAnsi="Times New Roman" w:cs="Times New Roman"/>
              </w:rPr>
              <w:t>переменного</w:t>
            </w:r>
            <w:r w:rsidRPr="002B6B34">
              <w:rPr>
                <w:rFonts w:ascii="Times New Roman" w:hAnsi="Times New Roman" w:cs="Times New Roman"/>
                <w:spacing w:val="1"/>
              </w:rPr>
              <w:t xml:space="preserve"> </w:t>
            </w:r>
            <w:r w:rsidRPr="002B6B34">
              <w:rPr>
                <w:rFonts w:ascii="Times New Roman" w:hAnsi="Times New Roman" w:cs="Times New Roman"/>
              </w:rPr>
              <w:t>тока.</w:t>
            </w:r>
            <w:r w:rsidRPr="002B6B34">
              <w:rPr>
                <w:rFonts w:ascii="Times New Roman" w:hAnsi="Times New Roman" w:cs="Times New Roman"/>
                <w:spacing w:val="-5"/>
              </w:rPr>
              <w:t xml:space="preserve"> </w:t>
            </w:r>
            <w:r w:rsidRPr="002B6B34">
              <w:rPr>
                <w:rFonts w:ascii="Times New Roman" w:hAnsi="Times New Roman" w:cs="Times New Roman"/>
              </w:rPr>
              <w:t>Резонанс</w:t>
            </w:r>
            <w:r w:rsidRPr="002B6B34">
              <w:rPr>
                <w:rFonts w:ascii="Times New Roman" w:hAnsi="Times New Roman" w:cs="Times New Roman"/>
                <w:spacing w:val="-4"/>
              </w:rPr>
              <w:t xml:space="preserve"> </w:t>
            </w:r>
            <w:r w:rsidRPr="002B6B34">
              <w:rPr>
                <w:rFonts w:ascii="Times New Roman" w:hAnsi="Times New Roman" w:cs="Times New Roman"/>
              </w:rPr>
              <w:t>токов.</w:t>
            </w:r>
          </w:p>
        </w:tc>
        <w:tc>
          <w:tcPr>
            <w:tcW w:w="1842" w:type="dxa"/>
          </w:tcPr>
          <w:p w14:paraId="4905779C" w14:textId="77777777" w:rsidR="00897BD9" w:rsidRPr="002B6B34" w:rsidRDefault="00897BD9" w:rsidP="002B6B34">
            <w:pPr>
              <w:spacing w:after="0"/>
              <w:rPr>
                <w:rFonts w:ascii="Times New Roman" w:hAnsi="Times New Roman" w:cs="Times New Roman"/>
              </w:rPr>
            </w:pPr>
          </w:p>
        </w:tc>
        <w:tc>
          <w:tcPr>
            <w:tcW w:w="2268" w:type="dxa"/>
            <w:vMerge/>
            <w:tcBorders>
              <w:top w:val="nil"/>
            </w:tcBorders>
          </w:tcPr>
          <w:p w14:paraId="7D47A890" w14:textId="77777777" w:rsidR="00897BD9" w:rsidRPr="002B6B34" w:rsidRDefault="00897BD9" w:rsidP="002B6B34">
            <w:pPr>
              <w:spacing w:after="0"/>
              <w:rPr>
                <w:rFonts w:ascii="Times New Roman" w:hAnsi="Times New Roman" w:cs="Times New Roman"/>
              </w:rPr>
            </w:pPr>
          </w:p>
        </w:tc>
      </w:tr>
      <w:tr w:rsidR="00897BD9" w:rsidRPr="002B6B34" w14:paraId="79EFD352" w14:textId="77777777" w:rsidTr="00897BD9">
        <w:tc>
          <w:tcPr>
            <w:tcW w:w="2398" w:type="dxa"/>
            <w:vMerge/>
            <w:tcBorders>
              <w:top w:val="nil"/>
            </w:tcBorders>
          </w:tcPr>
          <w:p w14:paraId="341E8F45" w14:textId="77777777" w:rsidR="00897BD9" w:rsidRPr="002B6B34" w:rsidRDefault="00897BD9" w:rsidP="002B6B34">
            <w:pPr>
              <w:spacing w:after="0"/>
              <w:rPr>
                <w:rFonts w:ascii="Times New Roman" w:hAnsi="Times New Roman" w:cs="Times New Roman"/>
              </w:rPr>
            </w:pPr>
          </w:p>
        </w:tc>
        <w:tc>
          <w:tcPr>
            <w:tcW w:w="8222" w:type="dxa"/>
          </w:tcPr>
          <w:p w14:paraId="136B287B"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 xml:space="preserve">Самостоятельная работа </w:t>
            </w:r>
            <w:proofErr w:type="gramStart"/>
            <w:r w:rsidRPr="002B6B34">
              <w:rPr>
                <w:rFonts w:ascii="Times New Roman" w:hAnsi="Times New Roman" w:cs="Times New Roman"/>
                <w:b/>
              </w:rPr>
              <w:t>обучающихся</w:t>
            </w:r>
            <w:proofErr w:type="gramEnd"/>
            <w:r w:rsidRPr="002B6B34">
              <w:rPr>
                <w:rFonts w:ascii="Times New Roman" w:hAnsi="Times New Roman" w:cs="Times New Roman"/>
                <w:b/>
              </w:rPr>
              <w:t xml:space="preserve"> </w:t>
            </w:r>
          </w:p>
          <w:p w14:paraId="10FCA511"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 xml:space="preserve">Решение задач. </w:t>
            </w:r>
          </w:p>
          <w:p w14:paraId="4755415C"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Подготовка к лабораторным</w:t>
            </w:r>
            <w:r w:rsidRPr="002B6B34">
              <w:rPr>
                <w:rFonts w:ascii="Times New Roman" w:hAnsi="Times New Roman" w:cs="Times New Roman"/>
                <w:spacing w:val="-2"/>
              </w:rPr>
              <w:t xml:space="preserve"> </w:t>
            </w:r>
            <w:r w:rsidRPr="002B6B34">
              <w:rPr>
                <w:rFonts w:ascii="Times New Roman" w:hAnsi="Times New Roman" w:cs="Times New Roman"/>
              </w:rPr>
              <w:t>работам.</w:t>
            </w:r>
          </w:p>
        </w:tc>
        <w:tc>
          <w:tcPr>
            <w:tcW w:w="1842" w:type="dxa"/>
          </w:tcPr>
          <w:p w14:paraId="2CB94B80" w14:textId="77777777" w:rsidR="00897BD9" w:rsidRPr="002B6B34" w:rsidRDefault="00897BD9" w:rsidP="002B6B34">
            <w:pPr>
              <w:spacing w:after="0"/>
              <w:rPr>
                <w:rFonts w:ascii="Times New Roman" w:hAnsi="Times New Roman" w:cs="Times New Roman"/>
              </w:rPr>
            </w:pPr>
          </w:p>
        </w:tc>
        <w:tc>
          <w:tcPr>
            <w:tcW w:w="2268" w:type="dxa"/>
            <w:vMerge/>
            <w:tcBorders>
              <w:top w:val="nil"/>
            </w:tcBorders>
          </w:tcPr>
          <w:p w14:paraId="15F88415" w14:textId="77777777" w:rsidR="00897BD9" w:rsidRPr="002B6B34" w:rsidRDefault="00897BD9" w:rsidP="002B6B34">
            <w:pPr>
              <w:spacing w:after="0"/>
              <w:rPr>
                <w:rFonts w:ascii="Times New Roman" w:hAnsi="Times New Roman" w:cs="Times New Roman"/>
              </w:rPr>
            </w:pPr>
          </w:p>
        </w:tc>
      </w:tr>
      <w:tr w:rsidR="00897BD9" w:rsidRPr="002B6B34" w14:paraId="77EBBC47" w14:textId="77777777" w:rsidTr="00897BD9">
        <w:tc>
          <w:tcPr>
            <w:tcW w:w="2398" w:type="dxa"/>
            <w:vMerge w:val="restart"/>
          </w:tcPr>
          <w:p w14:paraId="008AEBC0"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 xml:space="preserve">Тема 1.5. </w:t>
            </w:r>
            <w:r w:rsidRPr="002B6B34">
              <w:rPr>
                <w:rFonts w:ascii="Times New Roman" w:hAnsi="Times New Roman" w:cs="Times New Roman"/>
                <w:b/>
              </w:rPr>
              <w:lastRenderedPageBreak/>
              <w:t>Электрические</w:t>
            </w:r>
            <w:r w:rsidRPr="002B6B34">
              <w:rPr>
                <w:rFonts w:ascii="Times New Roman" w:hAnsi="Times New Roman" w:cs="Times New Roman"/>
                <w:b/>
                <w:spacing w:val="-57"/>
              </w:rPr>
              <w:t xml:space="preserve"> </w:t>
            </w:r>
            <w:r w:rsidRPr="002B6B34">
              <w:rPr>
                <w:rFonts w:ascii="Times New Roman" w:hAnsi="Times New Roman" w:cs="Times New Roman"/>
                <w:b/>
              </w:rPr>
              <w:t>цепи трёхфазного переменного</w:t>
            </w:r>
            <w:r w:rsidRPr="002B6B34">
              <w:rPr>
                <w:rFonts w:ascii="Times New Roman" w:hAnsi="Times New Roman" w:cs="Times New Roman"/>
                <w:b/>
                <w:spacing w:val="1"/>
              </w:rPr>
              <w:t xml:space="preserve"> </w:t>
            </w:r>
            <w:r w:rsidRPr="002B6B34">
              <w:rPr>
                <w:rFonts w:ascii="Times New Roman" w:hAnsi="Times New Roman" w:cs="Times New Roman"/>
                <w:b/>
              </w:rPr>
              <w:t>тока.</w:t>
            </w:r>
          </w:p>
        </w:tc>
        <w:tc>
          <w:tcPr>
            <w:tcW w:w="8222" w:type="dxa"/>
            <w:tcBorders>
              <w:bottom w:val="single" w:sz="6" w:space="0" w:color="000000"/>
            </w:tcBorders>
          </w:tcPr>
          <w:p w14:paraId="6C82DB12"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lastRenderedPageBreak/>
              <w:t>Содержание</w:t>
            </w:r>
            <w:r w:rsidRPr="002B6B34">
              <w:rPr>
                <w:rFonts w:ascii="Times New Roman" w:hAnsi="Times New Roman" w:cs="Times New Roman"/>
                <w:b/>
                <w:spacing w:val="-2"/>
              </w:rPr>
              <w:t xml:space="preserve"> </w:t>
            </w:r>
            <w:r w:rsidRPr="002B6B34">
              <w:rPr>
                <w:rFonts w:ascii="Times New Roman" w:hAnsi="Times New Roman" w:cs="Times New Roman"/>
                <w:b/>
              </w:rPr>
              <w:t>учебного</w:t>
            </w:r>
            <w:r w:rsidRPr="002B6B34">
              <w:rPr>
                <w:rFonts w:ascii="Times New Roman" w:hAnsi="Times New Roman" w:cs="Times New Roman"/>
                <w:b/>
                <w:spacing w:val="-1"/>
              </w:rPr>
              <w:t xml:space="preserve"> </w:t>
            </w:r>
            <w:r w:rsidRPr="002B6B34">
              <w:rPr>
                <w:rFonts w:ascii="Times New Roman" w:hAnsi="Times New Roman" w:cs="Times New Roman"/>
                <w:b/>
              </w:rPr>
              <w:t>материала</w:t>
            </w:r>
          </w:p>
        </w:tc>
        <w:tc>
          <w:tcPr>
            <w:tcW w:w="1842" w:type="dxa"/>
          </w:tcPr>
          <w:p w14:paraId="731B35D3" w14:textId="77777777" w:rsidR="00897BD9" w:rsidRPr="002B6B34" w:rsidRDefault="00897BD9" w:rsidP="002B6B34">
            <w:pPr>
              <w:spacing w:after="0"/>
              <w:jc w:val="center"/>
              <w:rPr>
                <w:rFonts w:ascii="Times New Roman" w:hAnsi="Times New Roman" w:cs="Times New Roman"/>
                <w:b/>
              </w:rPr>
            </w:pPr>
          </w:p>
        </w:tc>
        <w:tc>
          <w:tcPr>
            <w:tcW w:w="2268" w:type="dxa"/>
            <w:vMerge w:val="restart"/>
          </w:tcPr>
          <w:p w14:paraId="2D029C78" w14:textId="77777777" w:rsidR="00897BD9" w:rsidRPr="002B6B34" w:rsidRDefault="00897BD9" w:rsidP="00897BD9">
            <w:pPr>
              <w:spacing w:after="0"/>
              <w:rPr>
                <w:rFonts w:ascii="Times New Roman" w:eastAsia="Times New Roman" w:hAnsi="Times New Roman" w:cs="Times New Roman"/>
                <w:bCs/>
                <w:sz w:val="24"/>
                <w:szCs w:val="24"/>
                <w:lang w:eastAsia="ru-RU"/>
              </w:rPr>
            </w:pPr>
            <w:proofErr w:type="gramStart"/>
            <w:r w:rsidRPr="002B6B34">
              <w:rPr>
                <w:rFonts w:ascii="Times New Roman" w:eastAsia="Times New Roman" w:hAnsi="Times New Roman" w:cs="Times New Roman"/>
                <w:bCs/>
                <w:sz w:val="24"/>
                <w:szCs w:val="24"/>
                <w:lang w:eastAsia="ru-RU"/>
              </w:rPr>
              <w:t>ОК</w:t>
            </w:r>
            <w:proofErr w:type="gramEnd"/>
            <w:r w:rsidRPr="002B6B34">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2B6B3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2B6B34">
              <w:rPr>
                <w:rFonts w:ascii="Times New Roman" w:eastAsia="Times New Roman" w:hAnsi="Times New Roman" w:cs="Times New Roman"/>
                <w:bCs/>
                <w:sz w:val="24"/>
                <w:szCs w:val="24"/>
                <w:lang w:eastAsia="ru-RU"/>
              </w:rPr>
              <w:t>9</w:t>
            </w:r>
          </w:p>
          <w:p w14:paraId="58396735" w14:textId="77777777" w:rsidR="00897BD9" w:rsidRDefault="00897BD9" w:rsidP="00897BD9">
            <w:pPr>
              <w:spacing w:after="0"/>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lastRenderedPageBreak/>
              <w:t>ПК 1.1</w:t>
            </w:r>
          </w:p>
          <w:p w14:paraId="2D3949C3"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1</w:t>
            </w:r>
            <w:r w:rsidRPr="002B6B34">
              <w:rPr>
                <w:rFonts w:ascii="Times New Roman" w:eastAsia="Times New Roman" w:hAnsi="Times New Roman" w:cs="Times New Roman"/>
                <w:bCs/>
                <w:sz w:val="24"/>
                <w:szCs w:val="24"/>
                <w:lang w:eastAsia="ru-RU"/>
              </w:rPr>
              <w:t>.2</w:t>
            </w:r>
          </w:p>
          <w:p w14:paraId="09CF967C" w14:textId="77777777" w:rsidR="00897BD9"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2.2</w:t>
            </w:r>
          </w:p>
          <w:p w14:paraId="7BCCC1F3"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2.3</w:t>
            </w:r>
          </w:p>
          <w:p w14:paraId="3C3C7F48" w14:textId="79397C3D" w:rsidR="00897BD9" w:rsidRPr="002B6B34" w:rsidRDefault="00897BD9" w:rsidP="00897BD9">
            <w:pPr>
              <w:spacing w:after="0"/>
              <w:rPr>
                <w:rFonts w:ascii="Times New Roman" w:hAnsi="Times New Roman" w:cs="Times New Roman"/>
              </w:rPr>
            </w:pPr>
            <w:r w:rsidRPr="002B6B34">
              <w:rPr>
                <w:rFonts w:ascii="Times New Roman" w:eastAsia="Times New Roman" w:hAnsi="Times New Roman" w:cs="Times New Roman"/>
                <w:bCs/>
                <w:sz w:val="24"/>
                <w:szCs w:val="24"/>
                <w:lang w:eastAsia="ru-RU"/>
              </w:rPr>
              <w:t>ПК 3.2</w:t>
            </w:r>
          </w:p>
        </w:tc>
      </w:tr>
      <w:tr w:rsidR="00897BD9" w:rsidRPr="002B6B34" w14:paraId="27475486" w14:textId="77777777" w:rsidTr="00897BD9">
        <w:trPr>
          <w:trHeight w:val="2535"/>
        </w:trPr>
        <w:tc>
          <w:tcPr>
            <w:tcW w:w="2398" w:type="dxa"/>
            <w:vMerge/>
            <w:tcBorders>
              <w:bottom w:val="single" w:sz="4" w:space="0" w:color="000000"/>
            </w:tcBorders>
          </w:tcPr>
          <w:p w14:paraId="29A2E8CE" w14:textId="77777777" w:rsidR="00897BD9" w:rsidRPr="002B6B34" w:rsidRDefault="00897BD9" w:rsidP="002B6B34">
            <w:pPr>
              <w:spacing w:after="0"/>
              <w:rPr>
                <w:rFonts w:ascii="Times New Roman" w:hAnsi="Times New Roman" w:cs="Times New Roman"/>
              </w:rPr>
            </w:pPr>
          </w:p>
        </w:tc>
        <w:tc>
          <w:tcPr>
            <w:tcW w:w="8222" w:type="dxa"/>
            <w:tcBorders>
              <w:top w:val="single" w:sz="6" w:space="0" w:color="000000"/>
              <w:bottom w:val="single" w:sz="4" w:space="0" w:color="000000"/>
            </w:tcBorders>
          </w:tcPr>
          <w:p w14:paraId="69C9E7CC" w14:textId="74A5EF71"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Основные</w:t>
            </w:r>
            <w:r w:rsidRPr="002B6B34">
              <w:rPr>
                <w:rFonts w:ascii="Times New Roman" w:hAnsi="Times New Roman" w:cs="Times New Roman"/>
                <w:spacing w:val="-5"/>
              </w:rPr>
              <w:t xml:space="preserve"> </w:t>
            </w:r>
            <w:r w:rsidRPr="002B6B34">
              <w:rPr>
                <w:rFonts w:ascii="Times New Roman" w:hAnsi="Times New Roman" w:cs="Times New Roman"/>
              </w:rPr>
              <w:t>элементы</w:t>
            </w:r>
            <w:r w:rsidRPr="002B6B34">
              <w:rPr>
                <w:rFonts w:ascii="Times New Roman" w:hAnsi="Times New Roman" w:cs="Times New Roman"/>
                <w:spacing w:val="-2"/>
              </w:rPr>
              <w:t xml:space="preserve"> </w:t>
            </w:r>
            <w:r w:rsidRPr="002B6B34">
              <w:rPr>
                <w:rFonts w:ascii="Times New Roman" w:hAnsi="Times New Roman" w:cs="Times New Roman"/>
              </w:rPr>
              <w:t>трёхфазной</w:t>
            </w:r>
            <w:r w:rsidRPr="002B6B34">
              <w:rPr>
                <w:rFonts w:ascii="Times New Roman" w:hAnsi="Times New Roman" w:cs="Times New Roman"/>
                <w:spacing w:val="-8"/>
              </w:rPr>
              <w:t xml:space="preserve"> </w:t>
            </w:r>
            <w:r w:rsidRPr="002B6B34">
              <w:rPr>
                <w:rFonts w:ascii="Times New Roman" w:hAnsi="Times New Roman" w:cs="Times New Roman"/>
              </w:rPr>
              <w:t>системы.</w:t>
            </w:r>
            <w:r w:rsidRPr="002B6B34">
              <w:rPr>
                <w:rFonts w:ascii="Times New Roman" w:hAnsi="Times New Roman" w:cs="Times New Roman"/>
                <w:spacing w:val="-1"/>
              </w:rPr>
              <w:t xml:space="preserve"> </w:t>
            </w:r>
            <w:r w:rsidRPr="002B6B34">
              <w:rPr>
                <w:rFonts w:ascii="Times New Roman" w:hAnsi="Times New Roman" w:cs="Times New Roman"/>
              </w:rPr>
              <w:t>Получение</w:t>
            </w:r>
            <w:r w:rsidRPr="002B6B34">
              <w:rPr>
                <w:rFonts w:ascii="Times New Roman" w:hAnsi="Times New Roman" w:cs="Times New Roman"/>
                <w:spacing w:val="-5"/>
              </w:rPr>
              <w:t xml:space="preserve"> </w:t>
            </w:r>
            <w:proofErr w:type="gramStart"/>
            <w:r w:rsidRPr="002B6B34">
              <w:rPr>
                <w:rFonts w:ascii="Times New Roman" w:hAnsi="Times New Roman" w:cs="Times New Roman"/>
              </w:rPr>
              <w:t>трёхфазной</w:t>
            </w:r>
            <w:proofErr w:type="gramEnd"/>
            <w:r w:rsidRPr="002B6B34">
              <w:rPr>
                <w:rFonts w:ascii="Times New Roman" w:hAnsi="Times New Roman" w:cs="Times New Roman"/>
                <w:spacing w:val="-2"/>
              </w:rPr>
              <w:t xml:space="preserve"> </w:t>
            </w:r>
            <w:r w:rsidRPr="002B6B34">
              <w:rPr>
                <w:rFonts w:ascii="Times New Roman" w:hAnsi="Times New Roman" w:cs="Times New Roman"/>
              </w:rPr>
              <w:t>ЭДС.</w:t>
            </w:r>
            <w:r w:rsidRPr="002B6B34">
              <w:rPr>
                <w:rFonts w:ascii="Times New Roman" w:hAnsi="Times New Roman" w:cs="Times New Roman"/>
                <w:spacing w:val="-6"/>
              </w:rPr>
              <w:t xml:space="preserve"> </w:t>
            </w:r>
            <w:r w:rsidRPr="002B6B34">
              <w:rPr>
                <w:rFonts w:ascii="Times New Roman" w:hAnsi="Times New Roman" w:cs="Times New Roman"/>
              </w:rPr>
              <w:t>Соединение обмоток генератора и потребителя трёхфазного тока «звездой». Основные расчётные</w:t>
            </w:r>
            <w:r w:rsidRPr="002B6B34">
              <w:rPr>
                <w:rFonts w:ascii="Times New Roman" w:hAnsi="Times New Roman" w:cs="Times New Roman"/>
                <w:spacing w:val="-4"/>
              </w:rPr>
              <w:t xml:space="preserve"> </w:t>
            </w:r>
            <w:r w:rsidRPr="002B6B34">
              <w:rPr>
                <w:rFonts w:ascii="Times New Roman" w:hAnsi="Times New Roman" w:cs="Times New Roman"/>
              </w:rPr>
              <w:t>уравнения.</w:t>
            </w:r>
            <w:r w:rsidRPr="002B6B34">
              <w:rPr>
                <w:rFonts w:ascii="Times New Roman" w:hAnsi="Times New Roman" w:cs="Times New Roman"/>
                <w:spacing w:val="-1"/>
              </w:rPr>
              <w:t xml:space="preserve"> </w:t>
            </w:r>
            <w:r w:rsidRPr="002B6B34">
              <w:rPr>
                <w:rFonts w:ascii="Times New Roman" w:hAnsi="Times New Roman" w:cs="Times New Roman"/>
              </w:rPr>
              <w:t>Соотношения</w:t>
            </w:r>
            <w:r w:rsidRPr="002B6B34">
              <w:rPr>
                <w:rFonts w:ascii="Times New Roman" w:hAnsi="Times New Roman" w:cs="Times New Roman"/>
                <w:spacing w:val="-3"/>
              </w:rPr>
              <w:t xml:space="preserve"> </w:t>
            </w:r>
            <w:r w:rsidRPr="002B6B34">
              <w:rPr>
                <w:rFonts w:ascii="Times New Roman" w:hAnsi="Times New Roman" w:cs="Times New Roman"/>
              </w:rPr>
              <w:t>между</w:t>
            </w:r>
            <w:r w:rsidRPr="002B6B34">
              <w:rPr>
                <w:rFonts w:ascii="Times New Roman" w:hAnsi="Times New Roman" w:cs="Times New Roman"/>
                <w:spacing w:val="-12"/>
              </w:rPr>
              <w:t xml:space="preserve"> </w:t>
            </w:r>
            <w:r w:rsidRPr="002B6B34">
              <w:rPr>
                <w:rFonts w:ascii="Times New Roman" w:hAnsi="Times New Roman" w:cs="Times New Roman"/>
              </w:rPr>
              <w:t>линейными</w:t>
            </w:r>
            <w:r w:rsidRPr="002B6B34">
              <w:rPr>
                <w:rFonts w:ascii="Times New Roman" w:hAnsi="Times New Roman" w:cs="Times New Roman"/>
                <w:spacing w:val="-1"/>
              </w:rPr>
              <w:t xml:space="preserve"> </w:t>
            </w:r>
            <w:r w:rsidRPr="002B6B34">
              <w:rPr>
                <w:rFonts w:ascii="Times New Roman" w:hAnsi="Times New Roman" w:cs="Times New Roman"/>
              </w:rPr>
              <w:t>и</w:t>
            </w:r>
            <w:r w:rsidRPr="002B6B34">
              <w:rPr>
                <w:rFonts w:ascii="Times New Roman" w:hAnsi="Times New Roman" w:cs="Times New Roman"/>
                <w:spacing w:val="-2"/>
              </w:rPr>
              <w:t xml:space="preserve"> </w:t>
            </w:r>
            <w:r w:rsidRPr="002B6B34">
              <w:rPr>
                <w:rFonts w:ascii="Times New Roman" w:hAnsi="Times New Roman" w:cs="Times New Roman"/>
              </w:rPr>
              <w:t>фазными</w:t>
            </w:r>
            <w:r w:rsidRPr="002B6B34">
              <w:rPr>
                <w:rFonts w:ascii="Times New Roman" w:hAnsi="Times New Roman" w:cs="Times New Roman"/>
                <w:spacing w:val="-6"/>
              </w:rPr>
              <w:t xml:space="preserve"> </w:t>
            </w:r>
            <w:r w:rsidRPr="002B6B34">
              <w:rPr>
                <w:rFonts w:ascii="Times New Roman" w:hAnsi="Times New Roman" w:cs="Times New Roman"/>
              </w:rPr>
              <w:t>величинами.</w:t>
            </w:r>
            <w:r w:rsidRPr="002B6B34">
              <w:rPr>
                <w:rFonts w:ascii="Times New Roman" w:hAnsi="Times New Roman" w:cs="Times New Roman"/>
                <w:spacing w:val="-1"/>
              </w:rPr>
              <w:t xml:space="preserve"> </w:t>
            </w:r>
            <w:r w:rsidRPr="002B6B34">
              <w:rPr>
                <w:rFonts w:ascii="Times New Roman" w:hAnsi="Times New Roman" w:cs="Times New Roman"/>
              </w:rPr>
              <w:t>Симметричная и несимметричная нагрузки. Нейтральный провод. Соединение обмоток генератора и потребителя трёхфазного тока «треугольником». Соотношения между линейными и фазными величинами. Симметричная и несимметричная нагрузки.</w:t>
            </w:r>
          </w:p>
          <w:p w14:paraId="01CE6976"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 xml:space="preserve">Мощность трёхфазной системы. Расчёт трёхфазной цепи </w:t>
            </w:r>
            <w:proofErr w:type="gramStart"/>
            <w:r w:rsidRPr="002B6B34">
              <w:rPr>
                <w:rFonts w:ascii="Times New Roman" w:hAnsi="Times New Roman" w:cs="Times New Roman"/>
              </w:rPr>
              <w:t>при</w:t>
            </w:r>
            <w:proofErr w:type="gramEnd"/>
            <w:r w:rsidRPr="002B6B34">
              <w:rPr>
                <w:rFonts w:ascii="Times New Roman" w:hAnsi="Times New Roman" w:cs="Times New Roman"/>
              </w:rPr>
              <w:t xml:space="preserve"> симметричной на грузке.</w:t>
            </w:r>
          </w:p>
        </w:tc>
        <w:tc>
          <w:tcPr>
            <w:tcW w:w="1842" w:type="dxa"/>
            <w:tcBorders>
              <w:top w:val="nil"/>
              <w:bottom w:val="single" w:sz="4" w:space="0" w:color="000000"/>
            </w:tcBorders>
          </w:tcPr>
          <w:p w14:paraId="66B07A01" w14:textId="77777777" w:rsidR="00897BD9" w:rsidRPr="002B6B34" w:rsidRDefault="00897BD9" w:rsidP="002B6B34">
            <w:pPr>
              <w:spacing w:after="0"/>
              <w:rPr>
                <w:rFonts w:ascii="Times New Roman" w:hAnsi="Times New Roman" w:cs="Times New Roman"/>
              </w:rPr>
            </w:pPr>
          </w:p>
        </w:tc>
        <w:tc>
          <w:tcPr>
            <w:tcW w:w="2268" w:type="dxa"/>
            <w:vMerge/>
          </w:tcPr>
          <w:p w14:paraId="500D3F6F" w14:textId="77777777" w:rsidR="00897BD9" w:rsidRPr="002B6B34" w:rsidRDefault="00897BD9" w:rsidP="002B6B34">
            <w:pPr>
              <w:spacing w:after="0"/>
              <w:rPr>
                <w:rFonts w:ascii="Times New Roman" w:hAnsi="Times New Roman" w:cs="Times New Roman"/>
              </w:rPr>
            </w:pPr>
          </w:p>
        </w:tc>
      </w:tr>
      <w:tr w:rsidR="00897BD9" w:rsidRPr="002B6B34" w14:paraId="25B92D9E" w14:textId="77777777" w:rsidTr="00897BD9">
        <w:tc>
          <w:tcPr>
            <w:tcW w:w="2398" w:type="dxa"/>
            <w:vMerge/>
          </w:tcPr>
          <w:p w14:paraId="7682724A" w14:textId="77777777" w:rsidR="00897BD9" w:rsidRPr="002B6B34" w:rsidRDefault="00897BD9" w:rsidP="002B6B34">
            <w:pPr>
              <w:spacing w:after="0"/>
              <w:rPr>
                <w:rFonts w:ascii="Times New Roman" w:hAnsi="Times New Roman" w:cs="Times New Roman"/>
              </w:rPr>
            </w:pPr>
          </w:p>
        </w:tc>
        <w:tc>
          <w:tcPr>
            <w:tcW w:w="8222" w:type="dxa"/>
          </w:tcPr>
          <w:p w14:paraId="05678A61"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В</w:t>
            </w:r>
            <w:r w:rsidRPr="002B6B34">
              <w:rPr>
                <w:rFonts w:ascii="Times New Roman" w:hAnsi="Times New Roman" w:cs="Times New Roman"/>
                <w:b/>
                <w:spacing w:val="-1"/>
              </w:rPr>
              <w:t xml:space="preserve"> </w:t>
            </w:r>
            <w:r w:rsidRPr="002B6B34">
              <w:rPr>
                <w:rFonts w:ascii="Times New Roman" w:hAnsi="Times New Roman" w:cs="Times New Roman"/>
                <w:b/>
              </w:rPr>
              <w:t>том</w:t>
            </w:r>
            <w:r w:rsidRPr="002B6B34">
              <w:rPr>
                <w:rFonts w:ascii="Times New Roman" w:hAnsi="Times New Roman" w:cs="Times New Roman"/>
                <w:b/>
                <w:spacing w:val="-5"/>
              </w:rPr>
              <w:t xml:space="preserve"> </w:t>
            </w:r>
            <w:r w:rsidRPr="002B6B34">
              <w:rPr>
                <w:rFonts w:ascii="Times New Roman" w:hAnsi="Times New Roman" w:cs="Times New Roman"/>
                <w:b/>
              </w:rPr>
              <w:t>числе</w:t>
            </w:r>
            <w:r w:rsidRPr="002B6B34">
              <w:rPr>
                <w:rFonts w:ascii="Times New Roman" w:hAnsi="Times New Roman" w:cs="Times New Roman"/>
                <w:b/>
                <w:spacing w:val="1"/>
              </w:rPr>
              <w:t xml:space="preserve"> </w:t>
            </w:r>
            <w:r w:rsidRPr="002B6B34">
              <w:rPr>
                <w:rFonts w:ascii="Times New Roman" w:hAnsi="Times New Roman" w:cs="Times New Roman"/>
                <w:b/>
              </w:rPr>
              <w:t>практических</w:t>
            </w:r>
            <w:r w:rsidRPr="002B6B34">
              <w:rPr>
                <w:rFonts w:ascii="Times New Roman" w:hAnsi="Times New Roman" w:cs="Times New Roman"/>
                <w:b/>
                <w:spacing w:val="55"/>
              </w:rPr>
              <w:t xml:space="preserve"> </w:t>
            </w:r>
            <w:r w:rsidRPr="002B6B34">
              <w:rPr>
                <w:rFonts w:ascii="Times New Roman" w:hAnsi="Times New Roman" w:cs="Times New Roman"/>
                <w:b/>
              </w:rPr>
              <w:t>занятий и лабораторных</w:t>
            </w:r>
            <w:r w:rsidRPr="002B6B34">
              <w:rPr>
                <w:rFonts w:ascii="Times New Roman" w:hAnsi="Times New Roman" w:cs="Times New Roman"/>
                <w:b/>
                <w:spacing w:val="-4"/>
              </w:rPr>
              <w:t xml:space="preserve"> </w:t>
            </w:r>
            <w:r w:rsidRPr="002B6B34">
              <w:rPr>
                <w:rFonts w:ascii="Times New Roman" w:hAnsi="Times New Roman" w:cs="Times New Roman"/>
                <w:b/>
              </w:rPr>
              <w:t>работ</w:t>
            </w:r>
          </w:p>
        </w:tc>
        <w:tc>
          <w:tcPr>
            <w:tcW w:w="1842" w:type="dxa"/>
          </w:tcPr>
          <w:p w14:paraId="70346AB3" w14:textId="77777777" w:rsidR="00897BD9" w:rsidRPr="002B6B34" w:rsidRDefault="00897BD9" w:rsidP="002B6B34">
            <w:pPr>
              <w:spacing w:after="0"/>
              <w:jc w:val="center"/>
              <w:rPr>
                <w:rFonts w:ascii="Times New Roman" w:hAnsi="Times New Roman" w:cs="Times New Roman"/>
              </w:rPr>
            </w:pPr>
          </w:p>
        </w:tc>
        <w:tc>
          <w:tcPr>
            <w:tcW w:w="2268" w:type="dxa"/>
            <w:vMerge/>
          </w:tcPr>
          <w:p w14:paraId="426B3410" w14:textId="77777777" w:rsidR="00897BD9" w:rsidRPr="002B6B34" w:rsidRDefault="00897BD9" w:rsidP="002B6B34">
            <w:pPr>
              <w:spacing w:after="0"/>
              <w:rPr>
                <w:rFonts w:ascii="Times New Roman" w:hAnsi="Times New Roman" w:cs="Times New Roman"/>
              </w:rPr>
            </w:pPr>
          </w:p>
        </w:tc>
      </w:tr>
      <w:tr w:rsidR="00897BD9" w:rsidRPr="002B6B34" w14:paraId="536A0819" w14:textId="77777777" w:rsidTr="00897BD9">
        <w:tc>
          <w:tcPr>
            <w:tcW w:w="2398" w:type="dxa"/>
            <w:vMerge/>
          </w:tcPr>
          <w:p w14:paraId="4C17DE24" w14:textId="77777777" w:rsidR="00897BD9" w:rsidRPr="002B6B34" w:rsidRDefault="00897BD9" w:rsidP="002B6B34">
            <w:pPr>
              <w:spacing w:after="0"/>
              <w:rPr>
                <w:rFonts w:ascii="Times New Roman" w:hAnsi="Times New Roman" w:cs="Times New Roman"/>
              </w:rPr>
            </w:pPr>
          </w:p>
        </w:tc>
        <w:tc>
          <w:tcPr>
            <w:tcW w:w="8222" w:type="dxa"/>
          </w:tcPr>
          <w:p w14:paraId="4AB1D974"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Лабораторная работа №9 Исследование цепи трёхфазного переменного тока соединенной «звездой».</w:t>
            </w:r>
          </w:p>
        </w:tc>
        <w:tc>
          <w:tcPr>
            <w:tcW w:w="1842" w:type="dxa"/>
          </w:tcPr>
          <w:p w14:paraId="23F010D5" w14:textId="77777777" w:rsidR="00897BD9" w:rsidRPr="002B6B34" w:rsidRDefault="00897BD9" w:rsidP="002B6B34">
            <w:pPr>
              <w:spacing w:after="0"/>
              <w:jc w:val="center"/>
              <w:rPr>
                <w:rFonts w:ascii="Times New Roman" w:hAnsi="Times New Roman" w:cs="Times New Roman"/>
              </w:rPr>
            </w:pPr>
          </w:p>
        </w:tc>
        <w:tc>
          <w:tcPr>
            <w:tcW w:w="2268" w:type="dxa"/>
            <w:vMerge/>
          </w:tcPr>
          <w:p w14:paraId="7F935D2A" w14:textId="77777777" w:rsidR="00897BD9" w:rsidRPr="002B6B34" w:rsidRDefault="00897BD9" w:rsidP="002B6B34">
            <w:pPr>
              <w:spacing w:after="0"/>
              <w:rPr>
                <w:rFonts w:ascii="Times New Roman" w:hAnsi="Times New Roman" w:cs="Times New Roman"/>
              </w:rPr>
            </w:pPr>
          </w:p>
        </w:tc>
      </w:tr>
      <w:tr w:rsidR="00897BD9" w:rsidRPr="002B6B34" w14:paraId="56BD0E5C" w14:textId="77777777" w:rsidTr="00897BD9">
        <w:tc>
          <w:tcPr>
            <w:tcW w:w="2398" w:type="dxa"/>
            <w:vMerge/>
          </w:tcPr>
          <w:p w14:paraId="25C579E1" w14:textId="77777777" w:rsidR="00897BD9" w:rsidRPr="002B6B34" w:rsidRDefault="00897BD9" w:rsidP="002B6B34">
            <w:pPr>
              <w:spacing w:after="0"/>
              <w:rPr>
                <w:rFonts w:ascii="Times New Roman" w:hAnsi="Times New Roman" w:cs="Times New Roman"/>
              </w:rPr>
            </w:pPr>
          </w:p>
        </w:tc>
        <w:tc>
          <w:tcPr>
            <w:tcW w:w="8222" w:type="dxa"/>
          </w:tcPr>
          <w:p w14:paraId="23E17B91"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Лабораторная работа №10 Исследование цепи трёхфазного переменного тока соединенной «треугольником».</w:t>
            </w:r>
          </w:p>
        </w:tc>
        <w:tc>
          <w:tcPr>
            <w:tcW w:w="1842" w:type="dxa"/>
          </w:tcPr>
          <w:p w14:paraId="1C4E2073" w14:textId="77777777" w:rsidR="00897BD9" w:rsidRPr="002B6B34" w:rsidRDefault="00897BD9" w:rsidP="002B6B34">
            <w:pPr>
              <w:spacing w:after="0"/>
              <w:jc w:val="center"/>
              <w:rPr>
                <w:rFonts w:ascii="Times New Roman" w:hAnsi="Times New Roman" w:cs="Times New Roman"/>
              </w:rPr>
            </w:pPr>
          </w:p>
        </w:tc>
        <w:tc>
          <w:tcPr>
            <w:tcW w:w="2268" w:type="dxa"/>
            <w:vMerge/>
          </w:tcPr>
          <w:p w14:paraId="31E26EAF" w14:textId="77777777" w:rsidR="00897BD9" w:rsidRPr="002B6B34" w:rsidRDefault="00897BD9" w:rsidP="002B6B34">
            <w:pPr>
              <w:spacing w:after="0"/>
              <w:rPr>
                <w:rFonts w:ascii="Times New Roman" w:hAnsi="Times New Roman" w:cs="Times New Roman"/>
              </w:rPr>
            </w:pPr>
          </w:p>
        </w:tc>
      </w:tr>
      <w:tr w:rsidR="00897BD9" w:rsidRPr="002B6B34" w14:paraId="535A9DCA" w14:textId="77777777" w:rsidTr="00897BD9">
        <w:tc>
          <w:tcPr>
            <w:tcW w:w="2398" w:type="dxa"/>
            <w:vMerge/>
          </w:tcPr>
          <w:p w14:paraId="2DDCB0A5" w14:textId="77777777" w:rsidR="00897BD9" w:rsidRPr="002B6B34" w:rsidRDefault="00897BD9" w:rsidP="002B6B34">
            <w:pPr>
              <w:spacing w:after="0"/>
              <w:rPr>
                <w:rFonts w:ascii="Times New Roman" w:hAnsi="Times New Roman" w:cs="Times New Roman"/>
              </w:rPr>
            </w:pPr>
          </w:p>
        </w:tc>
        <w:tc>
          <w:tcPr>
            <w:tcW w:w="8222" w:type="dxa"/>
          </w:tcPr>
          <w:p w14:paraId="06717FE3"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Лабораторная работа №11 Определение активной, реактивной и полной мощности.</w:t>
            </w:r>
          </w:p>
        </w:tc>
        <w:tc>
          <w:tcPr>
            <w:tcW w:w="1842" w:type="dxa"/>
          </w:tcPr>
          <w:p w14:paraId="4B43E80D" w14:textId="77777777" w:rsidR="00897BD9" w:rsidRPr="002B6B34" w:rsidRDefault="00897BD9" w:rsidP="002B6B34">
            <w:pPr>
              <w:spacing w:after="0"/>
              <w:jc w:val="center"/>
              <w:rPr>
                <w:rFonts w:ascii="Times New Roman" w:hAnsi="Times New Roman" w:cs="Times New Roman"/>
              </w:rPr>
            </w:pPr>
          </w:p>
        </w:tc>
        <w:tc>
          <w:tcPr>
            <w:tcW w:w="2268" w:type="dxa"/>
            <w:vMerge/>
          </w:tcPr>
          <w:p w14:paraId="77B0C3F6" w14:textId="77777777" w:rsidR="00897BD9" w:rsidRPr="002B6B34" w:rsidRDefault="00897BD9" w:rsidP="002B6B34">
            <w:pPr>
              <w:spacing w:after="0"/>
              <w:rPr>
                <w:rFonts w:ascii="Times New Roman" w:hAnsi="Times New Roman" w:cs="Times New Roman"/>
              </w:rPr>
            </w:pPr>
          </w:p>
        </w:tc>
      </w:tr>
      <w:tr w:rsidR="00897BD9" w:rsidRPr="002B6B34" w14:paraId="319172EA" w14:textId="77777777" w:rsidTr="00897BD9">
        <w:tc>
          <w:tcPr>
            <w:tcW w:w="2398" w:type="dxa"/>
            <w:vMerge/>
          </w:tcPr>
          <w:p w14:paraId="56643E1A" w14:textId="77777777" w:rsidR="00897BD9" w:rsidRPr="002B6B34" w:rsidRDefault="00897BD9" w:rsidP="002B6B34">
            <w:pPr>
              <w:spacing w:after="0"/>
              <w:rPr>
                <w:rFonts w:ascii="Times New Roman" w:hAnsi="Times New Roman" w:cs="Times New Roman"/>
              </w:rPr>
            </w:pPr>
          </w:p>
        </w:tc>
        <w:tc>
          <w:tcPr>
            <w:tcW w:w="8222" w:type="dxa"/>
          </w:tcPr>
          <w:p w14:paraId="5EAF3E9D"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 xml:space="preserve">Самостоятельная работа </w:t>
            </w:r>
            <w:proofErr w:type="gramStart"/>
            <w:r w:rsidRPr="002B6B34">
              <w:rPr>
                <w:rFonts w:ascii="Times New Roman" w:hAnsi="Times New Roman" w:cs="Times New Roman"/>
                <w:b/>
              </w:rPr>
              <w:t>обучающихся</w:t>
            </w:r>
            <w:proofErr w:type="gramEnd"/>
          </w:p>
          <w:p w14:paraId="0401FEB5" w14:textId="77777777" w:rsidR="00897BD9" w:rsidRPr="002B6B34" w:rsidRDefault="00897BD9" w:rsidP="002B6B34">
            <w:pPr>
              <w:tabs>
                <w:tab w:val="left" w:pos="826"/>
              </w:tabs>
              <w:spacing w:after="0"/>
              <w:rPr>
                <w:rFonts w:ascii="Times New Roman" w:hAnsi="Times New Roman" w:cs="Times New Roman"/>
              </w:rPr>
            </w:pPr>
            <w:r w:rsidRPr="002B6B34">
              <w:rPr>
                <w:rFonts w:ascii="Times New Roman" w:hAnsi="Times New Roman" w:cs="Times New Roman"/>
              </w:rPr>
              <w:t>Решение задач. Подготовка к лабораторным работам.</w:t>
            </w:r>
          </w:p>
        </w:tc>
        <w:tc>
          <w:tcPr>
            <w:tcW w:w="1842" w:type="dxa"/>
          </w:tcPr>
          <w:p w14:paraId="5B9507EB" w14:textId="77777777" w:rsidR="00897BD9" w:rsidRPr="002B6B34" w:rsidRDefault="00897BD9" w:rsidP="002B6B34">
            <w:pPr>
              <w:spacing w:after="0"/>
              <w:rPr>
                <w:rFonts w:ascii="Times New Roman" w:hAnsi="Times New Roman" w:cs="Times New Roman"/>
              </w:rPr>
            </w:pPr>
          </w:p>
        </w:tc>
        <w:tc>
          <w:tcPr>
            <w:tcW w:w="2268" w:type="dxa"/>
            <w:vMerge/>
          </w:tcPr>
          <w:p w14:paraId="4A015E74" w14:textId="77777777" w:rsidR="00897BD9" w:rsidRPr="002B6B34" w:rsidRDefault="00897BD9" w:rsidP="002B6B34">
            <w:pPr>
              <w:spacing w:after="0"/>
              <w:rPr>
                <w:rFonts w:ascii="Times New Roman" w:hAnsi="Times New Roman" w:cs="Times New Roman"/>
              </w:rPr>
            </w:pPr>
          </w:p>
        </w:tc>
      </w:tr>
      <w:tr w:rsidR="00897BD9" w:rsidRPr="002B6B34" w14:paraId="318E6441" w14:textId="77777777" w:rsidTr="00897BD9">
        <w:tc>
          <w:tcPr>
            <w:tcW w:w="2398" w:type="dxa"/>
            <w:vMerge w:val="restart"/>
          </w:tcPr>
          <w:p w14:paraId="33F24EA1"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Тема 1.6.</w:t>
            </w:r>
          </w:p>
          <w:p w14:paraId="71BF453C"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Электрические измерения и электроизмерительные приборы.</w:t>
            </w:r>
          </w:p>
        </w:tc>
        <w:tc>
          <w:tcPr>
            <w:tcW w:w="8222" w:type="dxa"/>
          </w:tcPr>
          <w:p w14:paraId="51D00B54"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b/>
              </w:rPr>
              <w:t>Содержание учебного материала</w:t>
            </w:r>
          </w:p>
        </w:tc>
        <w:tc>
          <w:tcPr>
            <w:tcW w:w="1842" w:type="dxa"/>
          </w:tcPr>
          <w:p w14:paraId="354F6B03" w14:textId="77777777" w:rsidR="00897BD9" w:rsidRPr="002B6B34" w:rsidRDefault="00897BD9" w:rsidP="002B6B34">
            <w:pPr>
              <w:spacing w:after="0"/>
              <w:jc w:val="center"/>
              <w:rPr>
                <w:rFonts w:ascii="Times New Roman" w:hAnsi="Times New Roman" w:cs="Times New Roman"/>
                <w:b/>
              </w:rPr>
            </w:pPr>
          </w:p>
        </w:tc>
        <w:tc>
          <w:tcPr>
            <w:tcW w:w="2268" w:type="dxa"/>
            <w:vMerge w:val="restart"/>
          </w:tcPr>
          <w:p w14:paraId="5B8B8FCB" w14:textId="77777777" w:rsidR="00897BD9" w:rsidRPr="002B6B34" w:rsidRDefault="00897BD9" w:rsidP="00897BD9">
            <w:pPr>
              <w:spacing w:after="0"/>
              <w:rPr>
                <w:rFonts w:ascii="Times New Roman" w:eastAsia="Times New Roman" w:hAnsi="Times New Roman" w:cs="Times New Roman"/>
                <w:bCs/>
                <w:sz w:val="24"/>
                <w:szCs w:val="24"/>
                <w:lang w:eastAsia="ru-RU"/>
              </w:rPr>
            </w:pPr>
            <w:proofErr w:type="gramStart"/>
            <w:r w:rsidRPr="002B6B34">
              <w:rPr>
                <w:rFonts w:ascii="Times New Roman" w:eastAsia="Times New Roman" w:hAnsi="Times New Roman" w:cs="Times New Roman"/>
                <w:bCs/>
                <w:sz w:val="24"/>
                <w:szCs w:val="24"/>
                <w:lang w:eastAsia="ru-RU"/>
              </w:rPr>
              <w:t>ОК</w:t>
            </w:r>
            <w:proofErr w:type="gramEnd"/>
            <w:r w:rsidRPr="002B6B34">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2B6B3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2B6B34">
              <w:rPr>
                <w:rFonts w:ascii="Times New Roman" w:eastAsia="Times New Roman" w:hAnsi="Times New Roman" w:cs="Times New Roman"/>
                <w:bCs/>
                <w:sz w:val="24"/>
                <w:szCs w:val="24"/>
                <w:lang w:eastAsia="ru-RU"/>
              </w:rPr>
              <w:t>9</w:t>
            </w:r>
          </w:p>
          <w:p w14:paraId="1418445A" w14:textId="77777777" w:rsidR="00897BD9" w:rsidRDefault="00897BD9" w:rsidP="00897BD9">
            <w:pPr>
              <w:spacing w:after="0"/>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t>ПК 1.1</w:t>
            </w:r>
          </w:p>
          <w:p w14:paraId="0202EFDD"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1</w:t>
            </w:r>
            <w:r w:rsidRPr="002B6B34">
              <w:rPr>
                <w:rFonts w:ascii="Times New Roman" w:eastAsia="Times New Roman" w:hAnsi="Times New Roman" w:cs="Times New Roman"/>
                <w:bCs/>
                <w:sz w:val="24"/>
                <w:szCs w:val="24"/>
                <w:lang w:eastAsia="ru-RU"/>
              </w:rPr>
              <w:t>.2</w:t>
            </w:r>
          </w:p>
          <w:p w14:paraId="45B8A97B" w14:textId="77777777" w:rsidR="00897BD9"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2.2</w:t>
            </w:r>
          </w:p>
          <w:p w14:paraId="584AB65E"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2.3</w:t>
            </w:r>
          </w:p>
          <w:p w14:paraId="7BC43767" w14:textId="45430718" w:rsidR="00897BD9" w:rsidRPr="002B6B34" w:rsidRDefault="00897BD9" w:rsidP="00897BD9">
            <w:pPr>
              <w:spacing w:after="0"/>
              <w:rPr>
                <w:rFonts w:ascii="Times New Roman" w:hAnsi="Times New Roman" w:cs="Times New Roman"/>
              </w:rPr>
            </w:pPr>
            <w:r w:rsidRPr="002B6B34">
              <w:rPr>
                <w:rFonts w:ascii="Times New Roman" w:eastAsia="Times New Roman" w:hAnsi="Times New Roman" w:cs="Times New Roman"/>
                <w:bCs/>
                <w:sz w:val="24"/>
                <w:szCs w:val="24"/>
                <w:lang w:eastAsia="ru-RU"/>
              </w:rPr>
              <w:t>ПК 3.2</w:t>
            </w:r>
          </w:p>
        </w:tc>
      </w:tr>
      <w:tr w:rsidR="00897BD9" w:rsidRPr="002B6B34" w14:paraId="625A3E88" w14:textId="77777777" w:rsidTr="00897BD9">
        <w:tc>
          <w:tcPr>
            <w:tcW w:w="2398" w:type="dxa"/>
            <w:vMerge/>
          </w:tcPr>
          <w:p w14:paraId="3EA8D26D" w14:textId="77777777" w:rsidR="00897BD9" w:rsidRPr="002B6B34" w:rsidRDefault="00897BD9" w:rsidP="002B6B34">
            <w:pPr>
              <w:spacing w:after="0"/>
              <w:rPr>
                <w:rFonts w:ascii="Times New Roman" w:hAnsi="Times New Roman" w:cs="Times New Roman"/>
                <w:b/>
              </w:rPr>
            </w:pPr>
          </w:p>
        </w:tc>
        <w:tc>
          <w:tcPr>
            <w:tcW w:w="8222" w:type="dxa"/>
          </w:tcPr>
          <w:p w14:paraId="6D9D7E01" w14:textId="63FEB27B" w:rsidR="00897BD9" w:rsidRPr="002B6B34" w:rsidRDefault="00897BD9" w:rsidP="00897BD9">
            <w:pPr>
              <w:spacing w:after="0"/>
              <w:rPr>
                <w:rFonts w:ascii="Times New Roman" w:hAnsi="Times New Roman" w:cs="Times New Roman"/>
                <w:b/>
              </w:rPr>
            </w:pPr>
            <w:r w:rsidRPr="002B6B34">
              <w:rPr>
                <w:rFonts w:ascii="Times New Roman" w:hAnsi="Times New Roman" w:cs="Times New Roman"/>
              </w:rPr>
              <w:t>Прямые и косвенные измерения. Классификация электроизмерительных приборов. Класс точности электроизмерительных приборов. Погрешности измерений. Измерение напряжения и тока. Расширение пределов измерения вольтметров и амперметров. Измерение мощности и энергии. Схемы включения ваттметров. Индукционные счётчики. Измерение электрического сопротивления постоянному току. Использование электрических методов для измерения неэлектрических величин при эксплуатации и обслуживании автомобилей.</w:t>
            </w:r>
          </w:p>
        </w:tc>
        <w:tc>
          <w:tcPr>
            <w:tcW w:w="1842" w:type="dxa"/>
          </w:tcPr>
          <w:p w14:paraId="4DF7E778" w14:textId="77777777" w:rsidR="00897BD9" w:rsidRPr="002B6B34" w:rsidRDefault="00897BD9" w:rsidP="002B6B34">
            <w:pPr>
              <w:spacing w:after="0"/>
              <w:jc w:val="center"/>
              <w:rPr>
                <w:rFonts w:ascii="Times New Roman" w:hAnsi="Times New Roman" w:cs="Times New Roman"/>
                <w:b/>
              </w:rPr>
            </w:pPr>
          </w:p>
        </w:tc>
        <w:tc>
          <w:tcPr>
            <w:tcW w:w="2268" w:type="dxa"/>
            <w:vMerge/>
          </w:tcPr>
          <w:p w14:paraId="21A21707" w14:textId="77777777" w:rsidR="00897BD9" w:rsidRPr="002B6B34" w:rsidRDefault="00897BD9" w:rsidP="002B6B34">
            <w:pPr>
              <w:spacing w:after="0"/>
              <w:jc w:val="center"/>
              <w:rPr>
                <w:rFonts w:ascii="Times New Roman" w:hAnsi="Times New Roman" w:cs="Times New Roman"/>
                <w:iCs/>
              </w:rPr>
            </w:pPr>
          </w:p>
        </w:tc>
      </w:tr>
      <w:tr w:rsidR="00897BD9" w:rsidRPr="002B6B34" w14:paraId="669884F2" w14:textId="77777777" w:rsidTr="00897BD9">
        <w:tc>
          <w:tcPr>
            <w:tcW w:w="2398" w:type="dxa"/>
            <w:vMerge/>
            <w:tcBorders>
              <w:top w:val="nil"/>
            </w:tcBorders>
          </w:tcPr>
          <w:p w14:paraId="3B1DE330" w14:textId="77777777" w:rsidR="00897BD9" w:rsidRPr="002B6B34" w:rsidRDefault="00897BD9" w:rsidP="002B6B34">
            <w:pPr>
              <w:spacing w:after="0"/>
              <w:rPr>
                <w:rFonts w:ascii="Times New Roman" w:hAnsi="Times New Roman" w:cs="Times New Roman"/>
              </w:rPr>
            </w:pPr>
          </w:p>
        </w:tc>
        <w:tc>
          <w:tcPr>
            <w:tcW w:w="8222" w:type="dxa"/>
          </w:tcPr>
          <w:p w14:paraId="04A184FA"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В</w:t>
            </w:r>
            <w:r w:rsidRPr="002B6B34">
              <w:rPr>
                <w:rFonts w:ascii="Times New Roman" w:hAnsi="Times New Roman" w:cs="Times New Roman"/>
                <w:b/>
                <w:spacing w:val="-1"/>
              </w:rPr>
              <w:t xml:space="preserve"> </w:t>
            </w:r>
            <w:r w:rsidRPr="002B6B34">
              <w:rPr>
                <w:rFonts w:ascii="Times New Roman" w:hAnsi="Times New Roman" w:cs="Times New Roman"/>
                <w:b/>
              </w:rPr>
              <w:t>том</w:t>
            </w:r>
            <w:r w:rsidRPr="002B6B34">
              <w:rPr>
                <w:rFonts w:ascii="Times New Roman" w:hAnsi="Times New Roman" w:cs="Times New Roman"/>
                <w:b/>
                <w:spacing w:val="-5"/>
              </w:rPr>
              <w:t xml:space="preserve"> </w:t>
            </w:r>
            <w:r w:rsidRPr="002B6B34">
              <w:rPr>
                <w:rFonts w:ascii="Times New Roman" w:hAnsi="Times New Roman" w:cs="Times New Roman"/>
                <w:b/>
              </w:rPr>
              <w:t>числе</w:t>
            </w:r>
            <w:r w:rsidRPr="002B6B34">
              <w:rPr>
                <w:rFonts w:ascii="Times New Roman" w:hAnsi="Times New Roman" w:cs="Times New Roman"/>
                <w:b/>
                <w:spacing w:val="1"/>
              </w:rPr>
              <w:t xml:space="preserve"> </w:t>
            </w:r>
            <w:r w:rsidRPr="002B6B34">
              <w:rPr>
                <w:rFonts w:ascii="Times New Roman" w:hAnsi="Times New Roman" w:cs="Times New Roman"/>
                <w:b/>
              </w:rPr>
              <w:t>практических</w:t>
            </w:r>
            <w:r w:rsidRPr="002B6B34">
              <w:rPr>
                <w:rFonts w:ascii="Times New Roman" w:hAnsi="Times New Roman" w:cs="Times New Roman"/>
                <w:b/>
                <w:spacing w:val="55"/>
              </w:rPr>
              <w:t xml:space="preserve"> </w:t>
            </w:r>
            <w:r w:rsidRPr="002B6B34">
              <w:rPr>
                <w:rFonts w:ascii="Times New Roman" w:hAnsi="Times New Roman" w:cs="Times New Roman"/>
                <w:b/>
              </w:rPr>
              <w:t>занятий и лабораторных</w:t>
            </w:r>
            <w:r w:rsidRPr="002B6B34">
              <w:rPr>
                <w:rFonts w:ascii="Times New Roman" w:hAnsi="Times New Roman" w:cs="Times New Roman"/>
                <w:b/>
                <w:spacing w:val="-4"/>
              </w:rPr>
              <w:t xml:space="preserve"> </w:t>
            </w:r>
            <w:r w:rsidRPr="002B6B34">
              <w:rPr>
                <w:rFonts w:ascii="Times New Roman" w:hAnsi="Times New Roman" w:cs="Times New Roman"/>
                <w:b/>
              </w:rPr>
              <w:t>работ</w:t>
            </w:r>
          </w:p>
        </w:tc>
        <w:tc>
          <w:tcPr>
            <w:tcW w:w="1842" w:type="dxa"/>
          </w:tcPr>
          <w:p w14:paraId="43772ACF" w14:textId="77777777" w:rsidR="00897BD9" w:rsidRPr="002B6B34" w:rsidRDefault="00897BD9" w:rsidP="002B6B34">
            <w:pPr>
              <w:spacing w:after="0"/>
              <w:jc w:val="center"/>
              <w:rPr>
                <w:rFonts w:ascii="Times New Roman" w:hAnsi="Times New Roman" w:cs="Times New Roman"/>
              </w:rPr>
            </w:pPr>
          </w:p>
        </w:tc>
        <w:tc>
          <w:tcPr>
            <w:tcW w:w="2268" w:type="dxa"/>
            <w:vMerge/>
            <w:tcBorders>
              <w:top w:val="nil"/>
            </w:tcBorders>
          </w:tcPr>
          <w:p w14:paraId="465C8649" w14:textId="77777777" w:rsidR="00897BD9" w:rsidRPr="002B6B34" w:rsidRDefault="00897BD9" w:rsidP="002B6B34">
            <w:pPr>
              <w:spacing w:after="0"/>
              <w:rPr>
                <w:rFonts w:ascii="Times New Roman" w:hAnsi="Times New Roman" w:cs="Times New Roman"/>
              </w:rPr>
            </w:pPr>
          </w:p>
        </w:tc>
      </w:tr>
      <w:tr w:rsidR="00897BD9" w:rsidRPr="002B6B34" w14:paraId="2FEBA32E" w14:textId="77777777" w:rsidTr="00897BD9">
        <w:tc>
          <w:tcPr>
            <w:tcW w:w="2398" w:type="dxa"/>
            <w:vMerge/>
            <w:tcBorders>
              <w:top w:val="nil"/>
            </w:tcBorders>
          </w:tcPr>
          <w:p w14:paraId="04311D5F" w14:textId="77777777" w:rsidR="00897BD9" w:rsidRPr="002B6B34" w:rsidRDefault="00897BD9" w:rsidP="002B6B34">
            <w:pPr>
              <w:spacing w:after="0"/>
              <w:rPr>
                <w:rFonts w:ascii="Times New Roman" w:hAnsi="Times New Roman" w:cs="Times New Roman"/>
              </w:rPr>
            </w:pPr>
          </w:p>
        </w:tc>
        <w:tc>
          <w:tcPr>
            <w:tcW w:w="8222" w:type="dxa"/>
          </w:tcPr>
          <w:p w14:paraId="6B4076BD"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Лабораторная работа №12 Измерение сопротивления методом вольтметра и амперметра.</w:t>
            </w:r>
          </w:p>
        </w:tc>
        <w:tc>
          <w:tcPr>
            <w:tcW w:w="1842" w:type="dxa"/>
          </w:tcPr>
          <w:p w14:paraId="23181777" w14:textId="77777777" w:rsidR="00897BD9" w:rsidRPr="002B6B34" w:rsidRDefault="00897BD9" w:rsidP="002B6B34">
            <w:pPr>
              <w:spacing w:after="0"/>
              <w:jc w:val="center"/>
              <w:rPr>
                <w:rFonts w:ascii="Times New Roman" w:hAnsi="Times New Roman" w:cs="Times New Roman"/>
              </w:rPr>
            </w:pPr>
          </w:p>
        </w:tc>
        <w:tc>
          <w:tcPr>
            <w:tcW w:w="2268" w:type="dxa"/>
            <w:vMerge/>
            <w:tcBorders>
              <w:top w:val="nil"/>
            </w:tcBorders>
          </w:tcPr>
          <w:p w14:paraId="7E8ADA74" w14:textId="77777777" w:rsidR="00897BD9" w:rsidRPr="002B6B34" w:rsidRDefault="00897BD9" w:rsidP="002B6B34">
            <w:pPr>
              <w:spacing w:after="0"/>
              <w:rPr>
                <w:rFonts w:ascii="Times New Roman" w:hAnsi="Times New Roman" w:cs="Times New Roman"/>
              </w:rPr>
            </w:pPr>
          </w:p>
        </w:tc>
      </w:tr>
      <w:tr w:rsidR="00897BD9" w:rsidRPr="002B6B34" w14:paraId="483EFF8E" w14:textId="77777777" w:rsidTr="00897BD9">
        <w:tc>
          <w:tcPr>
            <w:tcW w:w="2398" w:type="dxa"/>
            <w:vMerge/>
            <w:tcBorders>
              <w:top w:val="nil"/>
            </w:tcBorders>
          </w:tcPr>
          <w:p w14:paraId="7DDFEC1B" w14:textId="77777777" w:rsidR="00897BD9" w:rsidRPr="002B6B34" w:rsidRDefault="00897BD9" w:rsidP="002B6B34">
            <w:pPr>
              <w:spacing w:after="0"/>
              <w:rPr>
                <w:rFonts w:ascii="Times New Roman" w:hAnsi="Times New Roman" w:cs="Times New Roman"/>
              </w:rPr>
            </w:pPr>
          </w:p>
        </w:tc>
        <w:tc>
          <w:tcPr>
            <w:tcW w:w="8222" w:type="dxa"/>
          </w:tcPr>
          <w:p w14:paraId="1271C431"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 xml:space="preserve">Самостоятельная работа </w:t>
            </w:r>
            <w:proofErr w:type="gramStart"/>
            <w:r w:rsidRPr="002B6B34">
              <w:rPr>
                <w:rFonts w:ascii="Times New Roman" w:hAnsi="Times New Roman" w:cs="Times New Roman"/>
                <w:b/>
              </w:rPr>
              <w:t>обучающихся</w:t>
            </w:r>
            <w:proofErr w:type="gramEnd"/>
            <w:r w:rsidRPr="002B6B34">
              <w:rPr>
                <w:rFonts w:ascii="Times New Roman" w:hAnsi="Times New Roman" w:cs="Times New Roman"/>
                <w:b/>
              </w:rPr>
              <w:t xml:space="preserve"> </w:t>
            </w:r>
          </w:p>
          <w:p w14:paraId="3180535C"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Решение задач. Подготовка к лабораторным работам.</w:t>
            </w:r>
          </w:p>
        </w:tc>
        <w:tc>
          <w:tcPr>
            <w:tcW w:w="1842" w:type="dxa"/>
          </w:tcPr>
          <w:p w14:paraId="230AB5CF" w14:textId="77777777" w:rsidR="00897BD9" w:rsidRPr="002B6B34" w:rsidRDefault="00897BD9" w:rsidP="002B6B34">
            <w:pPr>
              <w:spacing w:after="0"/>
              <w:rPr>
                <w:rFonts w:ascii="Times New Roman" w:hAnsi="Times New Roman" w:cs="Times New Roman"/>
              </w:rPr>
            </w:pPr>
          </w:p>
        </w:tc>
        <w:tc>
          <w:tcPr>
            <w:tcW w:w="2268" w:type="dxa"/>
            <w:vMerge/>
            <w:tcBorders>
              <w:top w:val="nil"/>
            </w:tcBorders>
          </w:tcPr>
          <w:p w14:paraId="6E86E653" w14:textId="77777777" w:rsidR="00897BD9" w:rsidRPr="002B6B34" w:rsidRDefault="00897BD9" w:rsidP="002B6B34">
            <w:pPr>
              <w:spacing w:after="0"/>
              <w:rPr>
                <w:rFonts w:ascii="Times New Roman" w:hAnsi="Times New Roman" w:cs="Times New Roman"/>
              </w:rPr>
            </w:pPr>
          </w:p>
        </w:tc>
      </w:tr>
      <w:tr w:rsidR="00897BD9" w:rsidRPr="002B6B34" w14:paraId="55C7712A" w14:textId="77777777" w:rsidTr="00897BD9">
        <w:tc>
          <w:tcPr>
            <w:tcW w:w="2398" w:type="dxa"/>
            <w:vMerge w:val="restart"/>
          </w:tcPr>
          <w:p w14:paraId="33DEB8BD"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Тема 1.7.</w:t>
            </w:r>
          </w:p>
          <w:p w14:paraId="0261EF73"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Трансформаторы.</w:t>
            </w:r>
          </w:p>
        </w:tc>
        <w:tc>
          <w:tcPr>
            <w:tcW w:w="8222" w:type="dxa"/>
          </w:tcPr>
          <w:p w14:paraId="022BB884"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b/>
              </w:rPr>
              <w:t>Содержание учебного материала</w:t>
            </w:r>
          </w:p>
        </w:tc>
        <w:tc>
          <w:tcPr>
            <w:tcW w:w="1842" w:type="dxa"/>
          </w:tcPr>
          <w:p w14:paraId="62525A19" w14:textId="77777777" w:rsidR="00897BD9" w:rsidRPr="002B6B34" w:rsidRDefault="00897BD9" w:rsidP="002B6B34">
            <w:pPr>
              <w:spacing w:after="0"/>
              <w:jc w:val="center"/>
              <w:rPr>
                <w:rFonts w:ascii="Times New Roman" w:hAnsi="Times New Roman" w:cs="Times New Roman"/>
                <w:b/>
              </w:rPr>
            </w:pPr>
          </w:p>
        </w:tc>
        <w:tc>
          <w:tcPr>
            <w:tcW w:w="2268" w:type="dxa"/>
            <w:vMerge w:val="restart"/>
          </w:tcPr>
          <w:p w14:paraId="78434393" w14:textId="77777777" w:rsidR="00897BD9" w:rsidRPr="002B6B34" w:rsidRDefault="00897BD9" w:rsidP="00897BD9">
            <w:pPr>
              <w:spacing w:after="0"/>
              <w:rPr>
                <w:rFonts w:ascii="Times New Roman" w:eastAsia="Times New Roman" w:hAnsi="Times New Roman" w:cs="Times New Roman"/>
                <w:bCs/>
                <w:sz w:val="24"/>
                <w:szCs w:val="24"/>
                <w:lang w:eastAsia="ru-RU"/>
              </w:rPr>
            </w:pPr>
            <w:proofErr w:type="gramStart"/>
            <w:r w:rsidRPr="002B6B34">
              <w:rPr>
                <w:rFonts w:ascii="Times New Roman" w:eastAsia="Times New Roman" w:hAnsi="Times New Roman" w:cs="Times New Roman"/>
                <w:bCs/>
                <w:sz w:val="24"/>
                <w:szCs w:val="24"/>
                <w:lang w:eastAsia="ru-RU"/>
              </w:rPr>
              <w:t>ОК</w:t>
            </w:r>
            <w:proofErr w:type="gramEnd"/>
            <w:r w:rsidRPr="002B6B34">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2B6B3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2B6B34">
              <w:rPr>
                <w:rFonts w:ascii="Times New Roman" w:eastAsia="Times New Roman" w:hAnsi="Times New Roman" w:cs="Times New Roman"/>
                <w:bCs/>
                <w:sz w:val="24"/>
                <w:szCs w:val="24"/>
                <w:lang w:eastAsia="ru-RU"/>
              </w:rPr>
              <w:t>9</w:t>
            </w:r>
          </w:p>
          <w:p w14:paraId="478456E3" w14:textId="77777777" w:rsidR="00897BD9" w:rsidRDefault="00897BD9" w:rsidP="00897BD9">
            <w:pPr>
              <w:spacing w:after="0"/>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t>ПК 1.1</w:t>
            </w:r>
          </w:p>
          <w:p w14:paraId="3B061F4D"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1</w:t>
            </w:r>
            <w:r w:rsidRPr="002B6B34">
              <w:rPr>
                <w:rFonts w:ascii="Times New Roman" w:eastAsia="Times New Roman" w:hAnsi="Times New Roman" w:cs="Times New Roman"/>
                <w:bCs/>
                <w:sz w:val="24"/>
                <w:szCs w:val="24"/>
                <w:lang w:eastAsia="ru-RU"/>
              </w:rPr>
              <w:t>.2</w:t>
            </w:r>
          </w:p>
          <w:p w14:paraId="74EBA8D5" w14:textId="77777777" w:rsidR="00897BD9"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ПК </w:t>
            </w:r>
            <w:r w:rsidRPr="002B6B34">
              <w:rPr>
                <w:rFonts w:ascii="Times New Roman" w:eastAsia="Times New Roman" w:hAnsi="Times New Roman" w:cs="Times New Roman"/>
                <w:bCs/>
                <w:sz w:val="24"/>
                <w:szCs w:val="24"/>
                <w:lang w:eastAsia="ru-RU"/>
              </w:rPr>
              <w:t>2.2</w:t>
            </w:r>
          </w:p>
          <w:p w14:paraId="0FB8E7BF"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2.3</w:t>
            </w:r>
          </w:p>
          <w:p w14:paraId="34810C73" w14:textId="439F414F" w:rsidR="00897BD9" w:rsidRPr="002B6B34" w:rsidRDefault="00897BD9" w:rsidP="00897BD9">
            <w:pPr>
              <w:spacing w:after="0"/>
              <w:rPr>
                <w:rFonts w:ascii="Times New Roman" w:hAnsi="Times New Roman" w:cs="Times New Roman"/>
              </w:rPr>
            </w:pPr>
            <w:r w:rsidRPr="002B6B34">
              <w:rPr>
                <w:rFonts w:ascii="Times New Roman" w:eastAsia="Times New Roman" w:hAnsi="Times New Roman" w:cs="Times New Roman"/>
                <w:bCs/>
                <w:sz w:val="24"/>
                <w:szCs w:val="24"/>
                <w:lang w:eastAsia="ru-RU"/>
              </w:rPr>
              <w:t>ПК 3.2</w:t>
            </w:r>
          </w:p>
        </w:tc>
      </w:tr>
      <w:tr w:rsidR="00897BD9" w:rsidRPr="002B6B34" w14:paraId="2536FFC0" w14:textId="77777777" w:rsidTr="00897BD9">
        <w:tc>
          <w:tcPr>
            <w:tcW w:w="2398" w:type="dxa"/>
            <w:vMerge/>
          </w:tcPr>
          <w:p w14:paraId="5F4D4CD8" w14:textId="77777777" w:rsidR="00897BD9" w:rsidRPr="002B6B34" w:rsidRDefault="00897BD9" w:rsidP="002B6B34">
            <w:pPr>
              <w:spacing w:after="0"/>
              <w:jc w:val="center"/>
              <w:rPr>
                <w:rFonts w:ascii="Times New Roman" w:hAnsi="Times New Roman" w:cs="Times New Roman"/>
                <w:b/>
              </w:rPr>
            </w:pPr>
          </w:p>
        </w:tc>
        <w:tc>
          <w:tcPr>
            <w:tcW w:w="8222" w:type="dxa"/>
          </w:tcPr>
          <w:p w14:paraId="3389EC96"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rPr>
              <w:t xml:space="preserve">Назначение, классификация и применение трансформаторов. Устройство и принцип действия однофазного трансформатора. Электрическая схема однофазного трансформатора. Режимы работы трансформатора. Коэффициент полезного </w:t>
            </w:r>
            <w:r w:rsidRPr="002B6B34">
              <w:rPr>
                <w:rFonts w:ascii="Times New Roman" w:hAnsi="Times New Roman" w:cs="Times New Roman"/>
              </w:rPr>
              <w:lastRenderedPageBreak/>
              <w:t>действия трансформатора. Трёхфазные трансформаторы. Трансформаторы специального назначения (сварочные, измерительные, автотрансформаторы).</w:t>
            </w:r>
          </w:p>
        </w:tc>
        <w:tc>
          <w:tcPr>
            <w:tcW w:w="1842" w:type="dxa"/>
          </w:tcPr>
          <w:p w14:paraId="4D460278" w14:textId="77777777" w:rsidR="00897BD9" w:rsidRPr="002B6B34" w:rsidRDefault="00897BD9" w:rsidP="002B6B34">
            <w:pPr>
              <w:spacing w:after="0"/>
              <w:jc w:val="center"/>
              <w:rPr>
                <w:rFonts w:ascii="Times New Roman" w:hAnsi="Times New Roman" w:cs="Times New Roman"/>
                <w:b/>
              </w:rPr>
            </w:pPr>
          </w:p>
        </w:tc>
        <w:tc>
          <w:tcPr>
            <w:tcW w:w="2268" w:type="dxa"/>
            <w:vMerge/>
          </w:tcPr>
          <w:p w14:paraId="636E9AD6" w14:textId="77777777" w:rsidR="00897BD9" w:rsidRPr="002B6B34" w:rsidRDefault="00897BD9" w:rsidP="002B6B34">
            <w:pPr>
              <w:spacing w:after="0"/>
              <w:jc w:val="center"/>
              <w:rPr>
                <w:rFonts w:ascii="Times New Roman" w:hAnsi="Times New Roman" w:cs="Times New Roman"/>
                <w:iCs/>
              </w:rPr>
            </w:pPr>
          </w:p>
        </w:tc>
      </w:tr>
      <w:tr w:rsidR="00897BD9" w:rsidRPr="002B6B34" w14:paraId="7999E219" w14:textId="77777777" w:rsidTr="00897BD9">
        <w:tc>
          <w:tcPr>
            <w:tcW w:w="2398" w:type="dxa"/>
            <w:vMerge/>
          </w:tcPr>
          <w:p w14:paraId="49FE33D4" w14:textId="77777777" w:rsidR="00897BD9" w:rsidRPr="002B6B34" w:rsidRDefault="00897BD9" w:rsidP="002B6B34">
            <w:pPr>
              <w:spacing w:after="0"/>
              <w:rPr>
                <w:rFonts w:ascii="Times New Roman" w:hAnsi="Times New Roman" w:cs="Times New Roman"/>
              </w:rPr>
            </w:pPr>
          </w:p>
        </w:tc>
        <w:tc>
          <w:tcPr>
            <w:tcW w:w="8222" w:type="dxa"/>
          </w:tcPr>
          <w:p w14:paraId="38172601"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В</w:t>
            </w:r>
            <w:r w:rsidRPr="002B6B34">
              <w:rPr>
                <w:rFonts w:ascii="Times New Roman" w:hAnsi="Times New Roman" w:cs="Times New Roman"/>
                <w:b/>
                <w:spacing w:val="-1"/>
              </w:rPr>
              <w:t xml:space="preserve"> </w:t>
            </w:r>
            <w:r w:rsidRPr="002B6B34">
              <w:rPr>
                <w:rFonts w:ascii="Times New Roman" w:hAnsi="Times New Roman" w:cs="Times New Roman"/>
                <w:b/>
              </w:rPr>
              <w:t>том</w:t>
            </w:r>
            <w:r w:rsidRPr="002B6B34">
              <w:rPr>
                <w:rFonts w:ascii="Times New Roman" w:hAnsi="Times New Roman" w:cs="Times New Roman"/>
                <w:b/>
                <w:spacing w:val="-5"/>
              </w:rPr>
              <w:t xml:space="preserve"> </w:t>
            </w:r>
            <w:r w:rsidRPr="002B6B34">
              <w:rPr>
                <w:rFonts w:ascii="Times New Roman" w:hAnsi="Times New Roman" w:cs="Times New Roman"/>
                <w:b/>
              </w:rPr>
              <w:t>числе</w:t>
            </w:r>
            <w:r w:rsidRPr="002B6B34">
              <w:rPr>
                <w:rFonts w:ascii="Times New Roman" w:hAnsi="Times New Roman" w:cs="Times New Roman"/>
                <w:b/>
                <w:spacing w:val="1"/>
              </w:rPr>
              <w:t xml:space="preserve"> </w:t>
            </w:r>
            <w:r w:rsidRPr="002B6B34">
              <w:rPr>
                <w:rFonts w:ascii="Times New Roman" w:hAnsi="Times New Roman" w:cs="Times New Roman"/>
                <w:b/>
              </w:rPr>
              <w:t>практических</w:t>
            </w:r>
            <w:r w:rsidRPr="002B6B34">
              <w:rPr>
                <w:rFonts w:ascii="Times New Roman" w:hAnsi="Times New Roman" w:cs="Times New Roman"/>
                <w:b/>
                <w:spacing w:val="55"/>
              </w:rPr>
              <w:t xml:space="preserve"> </w:t>
            </w:r>
            <w:r w:rsidRPr="002B6B34">
              <w:rPr>
                <w:rFonts w:ascii="Times New Roman" w:hAnsi="Times New Roman" w:cs="Times New Roman"/>
                <w:b/>
              </w:rPr>
              <w:t>занятий и лабораторных</w:t>
            </w:r>
            <w:r w:rsidRPr="002B6B34">
              <w:rPr>
                <w:rFonts w:ascii="Times New Roman" w:hAnsi="Times New Roman" w:cs="Times New Roman"/>
                <w:b/>
                <w:spacing w:val="-4"/>
              </w:rPr>
              <w:t xml:space="preserve"> </w:t>
            </w:r>
            <w:r w:rsidRPr="002B6B34">
              <w:rPr>
                <w:rFonts w:ascii="Times New Roman" w:hAnsi="Times New Roman" w:cs="Times New Roman"/>
                <w:b/>
              </w:rPr>
              <w:t>работ</w:t>
            </w:r>
          </w:p>
        </w:tc>
        <w:tc>
          <w:tcPr>
            <w:tcW w:w="1842" w:type="dxa"/>
          </w:tcPr>
          <w:p w14:paraId="6B19D3F8" w14:textId="77777777" w:rsidR="00897BD9" w:rsidRPr="002B6B34" w:rsidRDefault="00897BD9" w:rsidP="002B6B34">
            <w:pPr>
              <w:spacing w:after="0"/>
              <w:jc w:val="center"/>
              <w:rPr>
                <w:rFonts w:ascii="Times New Roman" w:hAnsi="Times New Roman" w:cs="Times New Roman"/>
              </w:rPr>
            </w:pPr>
          </w:p>
        </w:tc>
        <w:tc>
          <w:tcPr>
            <w:tcW w:w="2268" w:type="dxa"/>
            <w:vMerge/>
          </w:tcPr>
          <w:p w14:paraId="024DB15D" w14:textId="77777777" w:rsidR="00897BD9" w:rsidRPr="002B6B34" w:rsidRDefault="00897BD9" w:rsidP="002B6B34">
            <w:pPr>
              <w:spacing w:after="0"/>
              <w:rPr>
                <w:rFonts w:ascii="Times New Roman" w:hAnsi="Times New Roman" w:cs="Times New Roman"/>
              </w:rPr>
            </w:pPr>
          </w:p>
        </w:tc>
      </w:tr>
      <w:tr w:rsidR="00897BD9" w:rsidRPr="002B6B34" w14:paraId="6A7157E0" w14:textId="77777777" w:rsidTr="00897BD9">
        <w:tc>
          <w:tcPr>
            <w:tcW w:w="2398" w:type="dxa"/>
            <w:vMerge/>
          </w:tcPr>
          <w:p w14:paraId="1F83C475" w14:textId="77777777" w:rsidR="00897BD9" w:rsidRPr="002B6B34" w:rsidRDefault="00897BD9" w:rsidP="002B6B34">
            <w:pPr>
              <w:spacing w:after="0"/>
              <w:rPr>
                <w:rFonts w:ascii="Times New Roman" w:hAnsi="Times New Roman" w:cs="Times New Roman"/>
              </w:rPr>
            </w:pPr>
          </w:p>
        </w:tc>
        <w:tc>
          <w:tcPr>
            <w:tcW w:w="8222" w:type="dxa"/>
          </w:tcPr>
          <w:p w14:paraId="1D149226"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Лабораторная работа №13 Исследование работы однофазного трансформатора.</w:t>
            </w:r>
          </w:p>
        </w:tc>
        <w:tc>
          <w:tcPr>
            <w:tcW w:w="1842" w:type="dxa"/>
          </w:tcPr>
          <w:p w14:paraId="393786E2" w14:textId="77777777" w:rsidR="00897BD9" w:rsidRPr="002B6B34" w:rsidRDefault="00897BD9" w:rsidP="002B6B34">
            <w:pPr>
              <w:spacing w:after="0"/>
              <w:jc w:val="center"/>
              <w:rPr>
                <w:rFonts w:ascii="Times New Roman" w:hAnsi="Times New Roman" w:cs="Times New Roman"/>
              </w:rPr>
            </w:pPr>
          </w:p>
        </w:tc>
        <w:tc>
          <w:tcPr>
            <w:tcW w:w="2268" w:type="dxa"/>
            <w:vMerge/>
          </w:tcPr>
          <w:p w14:paraId="4EDF5FF7" w14:textId="77777777" w:rsidR="00897BD9" w:rsidRPr="002B6B34" w:rsidRDefault="00897BD9" w:rsidP="002B6B34">
            <w:pPr>
              <w:spacing w:after="0"/>
              <w:rPr>
                <w:rFonts w:ascii="Times New Roman" w:hAnsi="Times New Roman" w:cs="Times New Roman"/>
              </w:rPr>
            </w:pPr>
          </w:p>
        </w:tc>
      </w:tr>
      <w:tr w:rsidR="00897BD9" w:rsidRPr="002B6B34" w14:paraId="6DD1E474" w14:textId="77777777" w:rsidTr="00897BD9">
        <w:tc>
          <w:tcPr>
            <w:tcW w:w="2398" w:type="dxa"/>
            <w:vMerge/>
          </w:tcPr>
          <w:p w14:paraId="194521B7" w14:textId="77777777" w:rsidR="00897BD9" w:rsidRPr="002B6B34" w:rsidRDefault="00897BD9" w:rsidP="002B6B34">
            <w:pPr>
              <w:spacing w:after="0"/>
              <w:rPr>
                <w:rFonts w:ascii="Times New Roman" w:hAnsi="Times New Roman" w:cs="Times New Roman"/>
              </w:rPr>
            </w:pPr>
          </w:p>
        </w:tc>
        <w:tc>
          <w:tcPr>
            <w:tcW w:w="8222" w:type="dxa"/>
          </w:tcPr>
          <w:p w14:paraId="0C2B2E31"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Лабораторная работа №14 Определение коэффициента трансформации.</w:t>
            </w:r>
          </w:p>
        </w:tc>
        <w:tc>
          <w:tcPr>
            <w:tcW w:w="1842" w:type="dxa"/>
          </w:tcPr>
          <w:p w14:paraId="6F97D6EE" w14:textId="77777777" w:rsidR="00897BD9" w:rsidRPr="002B6B34" w:rsidRDefault="00897BD9" w:rsidP="002B6B34">
            <w:pPr>
              <w:spacing w:after="0"/>
              <w:jc w:val="center"/>
              <w:rPr>
                <w:rFonts w:ascii="Times New Roman" w:hAnsi="Times New Roman" w:cs="Times New Roman"/>
              </w:rPr>
            </w:pPr>
          </w:p>
        </w:tc>
        <w:tc>
          <w:tcPr>
            <w:tcW w:w="2268" w:type="dxa"/>
            <w:vMerge/>
          </w:tcPr>
          <w:p w14:paraId="1223431A" w14:textId="77777777" w:rsidR="00897BD9" w:rsidRPr="002B6B34" w:rsidRDefault="00897BD9" w:rsidP="002B6B34">
            <w:pPr>
              <w:spacing w:after="0"/>
              <w:rPr>
                <w:rFonts w:ascii="Times New Roman" w:hAnsi="Times New Roman" w:cs="Times New Roman"/>
              </w:rPr>
            </w:pPr>
          </w:p>
        </w:tc>
      </w:tr>
      <w:tr w:rsidR="00897BD9" w:rsidRPr="002B6B34" w14:paraId="25193608" w14:textId="77777777" w:rsidTr="00897BD9">
        <w:tc>
          <w:tcPr>
            <w:tcW w:w="2398" w:type="dxa"/>
            <w:vMerge/>
          </w:tcPr>
          <w:p w14:paraId="28363632" w14:textId="77777777" w:rsidR="00897BD9" w:rsidRPr="002B6B34" w:rsidRDefault="00897BD9" w:rsidP="002B6B34">
            <w:pPr>
              <w:spacing w:after="0"/>
              <w:rPr>
                <w:rFonts w:ascii="Times New Roman" w:hAnsi="Times New Roman" w:cs="Times New Roman"/>
              </w:rPr>
            </w:pPr>
          </w:p>
        </w:tc>
        <w:tc>
          <w:tcPr>
            <w:tcW w:w="8222" w:type="dxa"/>
          </w:tcPr>
          <w:p w14:paraId="42C9DFF9"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b/>
              </w:rPr>
              <w:t>Самостоятельная работа обучающихся Р</w:t>
            </w:r>
            <w:r w:rsidRPr="002B6B34">
              <w:rPr>
                <w:rFonts w:ascii="Times New Roman" w:hAnsi="Times New Roman" w:cs="Times New Roman"/>
              </w:rPr>
              <w:t>ешение задач. Подготовка к лабораторным работам.</w:t>
            </w:r>
          </w:p>
        </w:tc>
        <w:tc>
          <w:tcPr>
            <w:tcW w:w="1842" w:type="dxa"/>
          </w:tcPr>
          <w:p w14:paraId="55A23C0E" w14:textId="77777777" w:rsidR="00897BD9" w:rsidRPr="002B6B34" w:rsidRDefault="00897BD9" w:rsidP="002B6B34">
            <w:pPr>
              <w:spacing w:after="0"/>
              <w:rPr>
                <w:rFonts w:ascii="Times New Roman" w:hAnsi="Times New Roman" w:cs="Times New Roman"/>
              </w:rPr>
            </w:pPr>
          </w:p>
        </w:tc>
        <w:tc>
          <w:tcPr>
            <w:tcW w:w="2268" w:type="dxa"/>
            <w:vMerge/>
          </w:tcPr>
          <w:p w14:paraId="717EB601" w14:textId="77777777" w:rsidR="00897BD9" w:rsidRPr="002B6B34" w:rsidRDefault="00897BD9" w:rsidP="002B6B34">
            <w:pPr>
              <w:spacing w:after="0"/>
              <w:rPr>
                <w:rFonts w:ascii="Times New Roman" w:hAnsi="Times New Roman" w:cs="Times New Roman"/>
              </w:rPr>
            </w:pPr>
          </w:p>
        </w:tc>
      </w:tr>
      <w:tr w:rsidR="00897BD9" w:rsidRPr="002B6B34" w14:paraId="134F1E03" w14:textId="77777777" w:rsidTr="00897BD9">
        <w:tc>
          <w:tcPr>
            <w:tcW w:w="2398" w:type="dxa"/>
            <w:vMerge w:val="restart"/>
          </w:tcPr>
          <w:p w14:paraId="533A9983" w14:textId="77777777" w:rsidR="00897BD9" w:rsidRPr="002B6B34" w:rsidRDefault="00897BD9" w:rsidP="002B6B34">
            <w:pPr>
              <w:spacing w:after="0"/>
              <w:jc w:val="both"/>
              <w:rPr>
                <w:rFonts w:ascii="Times New Roman" w:hAnsi="Times New Roman" w:cs="Times New Roman"/>
                <w:b/>
              </w:rPr>
            </w:pPr>
            <w:r w:rsidRPr="002B6B34">
              <w:rPr>
                <w:rFonts w:ascii="Times New Roman" w:hAnsi="Times New Roman" w:cs="Times New Roman"/>
                <w:b/>
              </w:rPr>
              <w:t>Тема 1.8.</w:t>
            </w:r>
          </w:p>
          <w:p w14:paraId="0A2010CF" w14:textId="77777777" w:rsidR="00897BD9" w:rsidRPr="002B6B34" w:rsidRDefault="00897BD9" w:rsidP="002B6B34">
            <w:pPr>
              <w:spacing w:after="0"/>
              <w:jc w:val="both"/>
              <w:rPr>
                <w:rFonts w:ascii="Times New Roman" w:hAnsi="Times New Roman" w:cs="Times New Roman"/>
                <w:b/>
              </w:rPr>
            </w:pPr>
            <w:r w:rsidRPr="002B6B34">
              <w:rPr>
                <w:rFonts w:ascii="Times New Roman" w:hAnsi="Times New Roman" w:cs="Times New Roman"/>
                <w:b/>
              </w:rPr>
              <w:t>Электрические машины переменного тока.</w:t>
            </w:r>
          </w:p>
        </w:tc>
        <w:tc>
          <w:tcPr>
            <w:tcW w:w="8222" w:type="dxa"/>
          </w:tcPr>
          <w:p w14:paraId="0B317CFD"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b/>
              </w:rPr>
              <w:t>Содержание учебного материала</w:t>
            </w:r>
          </w:p>
        </w:tc>
        <w:tc>
          <w:tcPr>
            <w:tcW w:w="1842" w:type="dxa"/>
          </w:tcPr>
          <w:p w14:paraId="0494BAB3" w14:textId="77777777" w:rsidR="00897BD9" w:rsidRPr="002B6B34" w:rsidRDefault="00897BD9" w:rsidP="002B6B34">
            <w:pPr>
              <w:spacing w:after="0"/>
              <w:jc w:val="center"/>
              <w:rPr>
                <w:rFonts w:ascii="Times New Roman" w:hAnsi="Times New Roman" w:cs="Times New Roman"/>
                <w:b/>
              </w:rPr>
            </w:pPr>
          </w:p>
        </w:tc>
        <w:tc>
          <w:tcPr>
            <w:tcW w:w="2268" w:type="dxa"/>
            <w:vMerge w:val="restart"/>
          </w:tcPr>
          <w:p w14:paraId="48124F5D" w14:textId="77777777" w:rsidR="00897BD9" w:rsidRPr="002B6B34" w:rsidRDefault="00897BD9" w:rsidP="00897BD9">
            <w:pPr>
              <w:spacing w:after="0"/>
              <w:rPr>
                <w:rFonts w:ascii="Times New Roman" w:eastAsia="Times New Roman" w:hAnsi="Times New Roman" w:cs="Times New Roman"/>
                <w:bCs/>
                <w:sz w:val="24"/>
                <w:szCs w:val="24"/>
                <w:lang w:eastAsia="ru-RU"/>
              </w:rPr>
            </w:pPr>
            <w:proofErr w:type="gramStart"/>
            <w:r w:rsidRPr="002B6B34">
              <w:rPr>
                <w:rFonts w:ascii="Times New Roman" w:eastAsia="Times New Roman" w:hAnsi="Times New Roman" w:cs="Times New Roman"/>
                <w:bCs/>
                <w:sz w:val="24"/>
                <w:szCs w:val="24"/>
                <w:lang w:eastAsia="ru-RU"/>
              </w:rPr>
              <w:t>ОК</w:t>
            </w:r>
            <w:proofErr w:type="gramEnd"/>
            <w:r w:rsidRPr="002B6B34">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2B6B3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2B6B34">
              <w:rPr>
                <w:rFonts w:ascii="Times New Roman" w:eastAsia="Times New Roman" w:hAnsi="Times New Roman" w:cs="Times New Roman"/>
                <w:bCs/>
                <w:sz w:val="24"/>
                <w:szCs w:val="24"/>
                <w:lang w:eastAsia="ru-RU"/>
              </w:rPr>
              <w:t>9</w:t>
            </w:r>
          </w:p>
          <w:p w14:paraId="017B823F" w14:textId="77777777" w:rsidR="00897BD9" w:rsidRDefault="00897BD9" w:rsidP="00897BD9">
            <w:pPr>
              <w:spacing w:after="0"/>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t>ПК 1.1</w:t>
            </w:r>
          </w:p>
          <w:p w14:paraId="7A406E18"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1</w:t>
            </w:r>
            <w:r w:rsidRPr="002B6B34">
              <w:rPr>
                <w:rFonts w:ascii="Times New Roman" w:eastAsia="Times New Roman" w:hAnsi="Times New Roman" w:cs="Times New Roman"/>
                <w:bCs/>
                <w:sz w:val="24"/>
                <w:szCs w:val="24"/>
                <w:lang w:eastAsia="ru-RU"/>
              </w:rPr>
              <w:t>.2</w:t>
            </w:r>
          </w:p>
          <w:p w14:paraId="14CC8C4D" w14:textId="77777777" w:rsidR="00897BD9"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2.2</w:t>
            </w:r>
          </w:p>
          <w:p w14:paraId="062F357A"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2.3</w:t>
            </w:r>
          </w:p>
          <w:p w14:paraId="4A21F209" w14:textId="5C233214" w:rsidR="00897BD9" w:rsidRPr="002B6B34" w:rsidRDefault="00897BD9" w:rsidP="00897BD9">
            <w:pPr>
              <w:spacing w:after="0"/>
              <w:rPr>
                <w:rFonts w:ascii="Times New Roman" w:hAnsi="Times New Roman" w:cs="Times New Roman"/>
              </w:rPr>
            </w:pPr>
            <w:r w:rsidRPr="002B6B34">
              <w:rPr>
                <w:rFonts w:ascii="Times New Roman" w:eastAsia="Times New Roman" w:hAnsi="Times New Roman" w:cs="Times New Roman"/>
                <w:bCs/>
                <w:sz w:val="24"/>
                <w:szCs w:val="24"/>
                <w:lang w:eastAsia="ru-RU"/>
              </w:rPr>
              <w:t>ПК 3.2</w:t>
            </w:r>
          </w:p>
        </w:tc>
      </w:tr>
      <w:tr w:rsidR="00897BD9" w:rsidRPr="002B6B34" w14:paraId="566BB9AB" w14:textId="77777777" w:rsidTr="00897BD9">
        <w:tc>
          <w:tcPr>
            <w:tcW w:w="2398" w:type="dxa"/>
            <w:vMerge/>
          </w:tcPr>
          <w:p w14:paraId="5D3F0B4A" w14:textId="77777777" w:rsidR="00897BD9" w:rsidRPr="002B6B34" w:rsidRDefault="00897BD9" w:rsidP="002B6B34">
            <w:pPr>
              <w:spacing w:after="0"/>
              <w:jc w:val="both"/>
              <w:rPr>
                <w:rFonts w:ascii="Times New Roman" w:hAnsi="Times New Roman" w:cs="Times New Roman"/>
                <w:b/>
              </w:rPr>
            </w:pPr>
          </w:p>
        </w:tc>
        <w:tc>
          <w:tcPr>
            <w:tcW w:w="8222" w:type="dxa"/>
          </w:tcPr>
          <w:p w14:paraId="56A10A8C"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Назначение, классификация и область применения машин переменного тока. Вращающееся магнитное поле. Устройство и принцип действия трёхфазного асинхронного электродвигателя.</w:t>
            </w:r>
          </w:p>
          <w:p w14:paraId="7B1E6F94"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rPr>
              <w:t>Пуск в ход, регулирование частоты вращения и реверс асинхронного электродвигателя. Характеристики асинхронного двигателя. КПД асинхронного электродвигателя. Однофазные асинхронные электродвигатели. Синхронный электродвигатель.</w:t>
            </w:r>
          </w:p>
        </w:tc>
        <w:tc>
          <w:tcPr>
            <w:tcW w:w="1842" w:type="dxa"/>
          </w:tcPr>
          <w:p w14:paraId="59AB6EFC" w14:textId="77777777" w:rsidR="00897BD9" w:rsidRPr="002B6B34" w:rsidRDefault="00897BD9" w:rsidP="002B6B34">
            <w:pPr>
              <w:spacing w:after="0"/>
              <w:jc w:val="center"/>
              <w:rPr>
                <w:rFonts w:ascii="Times New Roman" w:hAnsi="Times New Roman" w:cs="Times New Roman"/>
                <w:b/>
              </w:rPr>
            </w:pPr>
          </w:p>
        </w:tc>
        <w:tc>
          <w:tcPr>
            <w:tcW w:w="2268" w:type="dxa"/>
            <w:vMerge/>
          </w:tcPr>
          <w:p w14:paraId="0ABB81B5" w14:textId="77777777" w:rsidR="00897BD9" w:rsidRPr="002B6B34" w:rsidRDefault="00897BD9" w:rsidP="002B6B34">
            <w:pPr>
              <w:spacing w:after="0"/>
              <w:jc w:val="center"/>
              <w:rPr>
                <w:rFonts w:ascii="Times New Roman" w:hAnsi="Times New Roman" w:cs="Times New Roman"/>
                <w:iCs/>
              </w:rPr>
            </w:pPr>
          </w:p>
        </w:tc>
      </w:tr>
      <w:tr w:rsidR="00897BD9" w:rsidRPr="002B6B34" w14:paraId="45B111BF" w14:textId="77777777" w:rsidTr="00897BD9">
        <w:tc>
          <w:tcPr>
            <w:tcW w:w="2398" w:type="dxa"/>
            <w:vMerge/>
            <w:tcBorders>
              <w:top w:val="nil"/>
            </w:tcBorders>
          </w:tcPr>
          <w:p w14:paraId="7DBEC8CF" w14:textId="77777777" w:rsidR="00897BD9" w:rsidRPr="002B6B34" w:rsidRDefault="00897BD9" w:rsidP="002B6B34">
            <w:pPr>
              <w:spacing w:after="0"/>
              <w:rPr>
                <w:rFonts w:ascii="Times New Roman" w:hAnsi="Times New Roman" w:cs="Times New Roman"/>
              </w:rPr>
            </w:pPr>
          </w:p>
        </w:tc>
        <w:tc>
          <w:tcPr>
            <w:tcW w:w="8222" w:type="dxa"/>
          </w:tcPr>
          <w:p w14:paraId="1B2A986D"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В</w:t>
            </w:r>
            <w:r w:rsidRPr="002B6B34">
              <w:rPr>
                <w:rFonts w:ascii="Times New Roman" w:hAnsi="Times New Roman" w:cs="Times New Roman"/>
                <w:b/>
                <w:spacing w:val="-1"/>
              </w:rPr>
              <w:t xml:space="preserve"> </w:t>
            </w:r>
            <w:r w:rsidRPr="002B6B34">
              <w:rPr>
                <w:rFonts w:ascii="Times New Roman" w:hAnsi="Times New Roman" w:cs="Times New Roman"/>
                <w:b/>
              </w:rPr>
              <w:t>том</w:t>
            </w:r>
            <w:r w:rsidRPr="002B6B34">
              <w:rPr>
                <w:rFonts w:ascii="Times New Roman" w:hAnsi="Times New Roman" w:cs="Times New Roman"/>
                <w:b/>
                <w:spacing w:val="-5"/>
              </w:rPr>
              <w:t xml:space="preserve"> </w:t>
            </w:r>
            <w:r w:rsidRPr="002B6B34">
              <w:rPr>
                <w:rFonts w:ascii="Times New Roman" w:hAnsi="Times New Roman" w:cs="Times New Roman"/>
                <w:b/>
              </w:rPr>
              <w:t>числе</w:t>
            </w:r>
            <w:r w:rsidRPr="002B6B34">
              <w:rPr>
                <w:rFonts w:ascii="Times New Roman" w:hAnsi="Times New Roman" w:cs="Times New Roman"/>
                <w:b/>
                <w:spacing w:val="1"/>
              </w:rPr>
              <w:t xml:space="preserve"> </w:t>
            </w:r>
            <w:r w:rsidRPr="002B6B34">
              <w:rPr>
                <w:rFonts w:ascii="Times New Roman" w:hAnsi="Times New Roman" w:cs="Times New Roman"/>
                <w:b/>
              </w:rPr>
              <w:t>практических</w:t>
            </w:r>
            <w:r w:rsidRPr="002B6B34">
              <w:rPr>
                <w:rFonts w:ascii="Times New Roman" w:hAnsi="Times New Roman" w:cs="Times New Roman"/>
                <w:b/>
                <w:spacing w:val="55"/>
              </w:rPr>
              <w:t xml:space="preserve"> </w:t>
            </w:r>
            <w:r w:rsidRPr="002B6B34">
              <w:rPr>
                <w:rFonts w:ascii="Times New Roman" w:hAnsi="Times New Roman" w:cs="Times New Roman"/>
                <w:b/>
              </w:rPr>
              <w:t>занятий и лабораторных</w:t>
            </w:r>
            <w:r w:rsidRPr="002B6B34">
              <w:rPr>
                <w:rFonts w:ascii="Times New Roman" w:hAnsi="Times New Roman" w:cs="Times New Roman"/>
                <w:b/>
                <w:spacing w:val="-4"/>
              </w:rPr>
              <w:t xml:space="preserve"> </w:t>
            </w:r>
            <w:r w:rsidRPr="002B6B34">
              <w:rPr>
                <w:rFonts w:ascii="Times New Roman" w:hAnsi="Times New Roman" w:cs="Times New Roman"/>
                <w:b/>
              </w:rPr>
              <w:t>работ</w:t>
            </w:r>
          </w:p>
        </w:tc>
        <w:tc>
          <w:tcPr>
            <w:tcW w:w="1842" w:type="dxa"/>
          </w:tcPr>
          <w:p w14:paraId="4C263E60" w14:textId="77777777" w:rsidR="00897BD9" w:rsidRPr="002B6B34" w:rsidRDefault="00897BD9" w:rsidP="002B6B34">
            <w:pPr>
              <w:spacing w:after="0"/>
              <w:jc w:val="center"/>
              <w:rPr>
                <w:rFonts w:ascii="Times New Roman" w:hAnsi="Times New Roman" w:cs="Times New Roman"/>
              </w:rPr>
            </w:pPr>
          </w:p>
        </w:tc>
        <w:tc>
          <w:tcPr>
            <w:tcW w:w="2268" w:type="dxa"/>
            <w:vMerge/>
            <w:tcBorders>
              <w:top w:val="nil"/>
            </w:tcBorders>
          </w:tcPr>
          <w:p w14:paraId="482EC7BA" w14:textId="77777777" w:rsidR="00897BD9" w:rsidRPr="002B6B34" w:rsidRDefault="00897BD9" w:rsidP="002B6B34">
            <w:pPr>
              <w:spacing w:after="0"/>
              <w:rPr>
                <w:rFonts w:ascii="Times New Roman" w:hAnsi="Times New Roman" w:cs="Times New Roman"/>
              </w:rPr>
            </w:pPr>
          </w:p>
        </w:tc>
      </w:tr>
      <w:tr w:rsidR="00897BD9" w:rsidRPr="002B6B34" w14:paraId="58AC61FE" w14:textId="77777777" w:rsidTr="00897BD9">
        <w:tc>
          <w:tcPr>
            <w:tcW w:w="2398" w:type="dxa"/>
            <w:vMerge/>
            <w:tcBorders>
              <w:top w:val="nil"/>
            </w:tcBorders>
          </w:tcPr>
          <w:p w14:paraId="3502AACC" w14:textId="77777777" w:rsidR="00897BD9" w:rsidRPr="002B6B34" w:rsidRDefault="00897BD9" w:rsidP="002B6B34">
            <w:pPr>
              <w:spacing w:after="0"/>
              <w:rPr>
                <w:rFonts w:ascii="Times New Roman" w:hAnsi="Times New Roman" w:cs="Times New Roman"/>
              </w:rPr>
            </w:pPr>
          </w:p>
        </w:tc>
        <w:tc>
          <w:tcPr>
            <w:tcW w:w="8222" w:type="dxa"/>
          </w:tcPr>
          <w:p w14:paraId="425F28DA"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Лабораторная работа №15 Пуск в ход и снятие рабочих характеристик трёхфазного асинхронного двигателя.</w:t>
            </w:r>
          </w:p>
        </w:tc>
        <w:tc>
          <w:tcPr>
            <w:tcW w:w="1842" w:type="dxa"/>
          </w:tcPr>
          <w:p w14:paraId="57AF1DBE" w14:textId="77777777" w:rsidR="00897BD9" w:rsidRPr="002B6B34" w:rsidRDefault="00897BD9" w:rsidP="002B6B34">
            <w:pPr>
              <w:spacing w:after="0"/>
              <w:jc w:val="center"/>
              <w:rPr>
                <w:rFonts w:ascii="Times New Roman" w:hAnsi="Times New Roman" w:cs="Times New Roman"/>
              </w:rPr>
            </w:pPr>
          </w:p>
        </w:tc>
        <w:tc>
          <w:tcPr>
            <w:tcW w:w="2268" w:type="dxa"/>
            <w:vMerge/>
            <w:tcBorders>
              <w:top w:val="nil"/>
            </w:tcBorders>
          </w:tcPr>
          <w:p w14:paraId="60F2AB8E" w14:textId="77777777" w:rsidR="00897BD9" w:rsidRPr="002B6B34" w:rsidRDefault="00897BD9" w:rsidP="002B6B34">
            <w:pPr>
              <w:spacing w:after="0"/>
              <w:rPr>
                <w:rFonts w:ascii="Times New Roman" w:hAnsi="Times New Roman" w:cs="Times New Roman"/>
              </w:rPr>
            </w:pPr>
          </w:p>
        </w:tc>
      </w:tr>
      <w:tr w:rsidR="00897BD9" w:rsidRPr="002B6B34" w14:paraId="4EE1B6E6" w14:textId="77777777" w:rsidTr="00897BD9">
        <w:tc>
          <w:tcPr>
            <w:tcW w:w="2398" w:type="dxa"/>
            <w:vMerge/>
            <w:tcBorders>
              <w:top w:val="nil"/>
            </w:tcBorders>
          </w:tcPr>
          <w:p w14:paraId="68382D54" w14:textId="77777777" w:rsidR="00897BD9" w:rsidRPr="002B6B34" w:rsidRDefault="00897BD9" w:rsidP="002B6B34">
            <w:pPr>
              <w:spacing w:after="0"/>
              <w:rPr>
                <w:rFonts w:ascii="Times New Roman" w:hAnsi="Times New Roman" w:cs="Times New Roman"/>
              </w:rPr>
            </w:pPr>
          </w:p>
        </w:tc>
        <w:tc>
          <w:tcPr>
            <w:tcW w:w="8222" w:type="dxa"/>
          </w:tcPr>
          <w:p w14:paraId="4E2FEA79"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 xml:space="preserve">Самостоятельная работа </w:t>
            </w:r>
            <w:proofErr w:type="gramStart"/>
            <w:r w:rsidRPr="002B6B34">
              <w:rPr>
                <w:rFonts w:ascii="Times New Roman" w:hAnsi="Times New Roman" w:cs="Times New Roman"/>
                <w:b/>
              </w:rPr>
              <w:t>обучающихся</w:t>
            </w:r>
            <w:proofErr w:type="gramEnd"/>
          </w:p>
          <w:p w14:paraId="1F430092" w14:textId="77777777" w:rsidR="00897BD9" w:rsidRPr="002B6B34" w:rsidRDefault="00897BD9" w:rsidP="002B6B34">
            <w:pPr>
              <w:tabs>
                <w:tab w:val="left" w:pos="887"/>
                <w:tab w:val="left" w:pos="888"/>
              </w:tabs>
              <w:spacing w:after="0"/>
              <w:rPr>
                <w:rFonts w:ascii="Times New Roman" w:hAnsi="Times New Roman" w:cs="Times New Roman"/>
              </w:rPr>
            </w:pPr>
            <w:r w:rsidRPr="002B6B34">
              <w:rPr>
                <w:rFonts w:ascii="Times New Roman" w:hAnsi="Times New Roman" w:cs="Times New Roman"/>
              </w:rPr>
              <w:t>Решение задач. Подготовка к лабораторным работам.</w:t>
            </w:r>
          </w:p>
        </w:tc>
        <w:tc>
          <w:tcPr>
            <w:tcW w:w="1842" w:type="dxa"/>
          </w:tcPr>
          <w:p w14:paraId="6879A7FE" w14:textId="77777777" w:rsidR="00897BD9" w:rsidRPr="002B6B34" w:rsidRDefault="00897BD9" w:rsidP="002B6B34">
            <w:pPr>
              <w:spacing w:after="0"/>
              <w:rPr>
                <w:rFonts w:ascii="Times New Roman" w:hAnsi="Times New Roman" w:cs="Times New Roman"/>
              </w:rPr>
            </w:pPr>
          </w:p>
        </w:tc>
        <w:tc>
          <w:tcPr>
            <w:tcW w:w="2268" w:type="dxa"/>
            <w:vMerge/>
            <w:tcBorders>
              <w:top w:val="nil"/>
            </w:tcBorders>
          </w:tcPr>
          <w:p w14:paraId="01EF2817" w14:textId="77777777" w:rsidR="00897BD9" w:rsidRPr="002B6B34" w:rsidRDefault="00897BD9" w:rsidP="002B6B34">
            <w:pPr>
              <w:spacing w:after="0"/>
              <w:rPr>
                <w:rFonts w:ascii="Times New Roman" w:hAnsi="Times New Roman" w:cs="Times New Roman"/>
              </w:rPr>
            </w:pPr>
          </w:p>
        </w:tc>
      </w:tr>
      <w:tr w:rsidR="00897BD9" w:rsidRPr="002B6B34" w14:paraId="1F079AA2" w14:textId="77777777" w:rsidTr="00897BD9">
        <w:tc>
          <w:tcPr>
            <w:tcW w:w="2398" w:type="dxa"/>
            <w:vMerge w:val="restart"/>
          </w:tcPr>
          <w:p w14:paraId="44326668"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Тема 1.9.</w:t>
            </w:r>
          </w:p>
          <w:p w14:paraId="5C8F6DE2"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Электрические машины постоянного тока.</w:t>
            </w:r>
          </w:p>
        </w:tc>
        <w:tc>
          <w:tcPr>
            <w:tcW w:w="8222" w:type="dxa"/>
          </w:tcPr>
          <w:p w14:paraId="05776999"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b/>
              </w:rPr>
              <w:t>Содержание учебного материала</w:t>
            </w:r>
          </w:p>
        </w:tc>
        <w:tc>
          <w:tcPr>
            <w:tcW w:w="1842" w:type="dxa"/>
          </w:tcPr>
          <w:p w14:paraId="511AB4AC" w14:textId="77777777" w:rsidR="00897BD9" w:rsidRPr="002B6B34" w:rsidRDefault="00897BD9" w:rsidP="002B6B34">
            <w:pPr>
              <w:spacing w:after="0"/>
              <w:jc w:val="center"/>
              <w:rPr>
                <w:rFonts w:ascii="Times New Roman" w:hAnsi="Times New Roman" w:cs="Times New Roman"/>
                <w:b/>
              </w:rPr>
            </w:pPr>
          </w:p>
        </w:tc>
        <w:tc>
          <w:tcPr>
            <w:tcW w:w="2268" w:type="dxa"/>
            <w:vMerge w:val="restart"/>
            <w:tcBorders>
              <w:bottom w:val="nil"/>
            </w:tcBorders>
          </w:tcPr>
          <w:p w14:paraId="7040BEAE" w14:textId="77777777" w:rsidR="00897BD9" w:rsidRPr="002B6B34" w:rsidRDefault="00897BD9" w:rsidP="00897BD9">
            <w:pPr>
              <w:spacing w:after="0"/>
              <w:rPr>
                <w:rFonts w:ascii="Times New Roman" w:eastAsia="Times New Roman" w:hAnsi="Times New Roman" w:cs="Times New Roman"/>
                <w:bCs/>
                <w:sz w:val="24"/>
                <w:szCs w:val="24"/>
                <w:lang w:eastAsia="ru-RU"/>
              </w:rPr>
            </w:pPr>
            <w:proofErr w:type="gramStart"/>
            <w:r w:rsidRPr="002B6B34">
              <w:rPr>
                <w:rFonts w:ascii="Times New Roman" w:eastAsia="Times New Roman" w:hAnsi="Times New Roman" w:cs="Times New Roman"/>
                <w:bCs/>
                <w:sz w:val="24"/>
                <w:szCs w:val="24"/>
                <w:lang w:eastAsia="ru-RU"/>
              </w:rPr>
              <w:t>ОК</w:t>
            </w:r>
            <w:proofErr w:type="gramEnd"/>
            <w:r w:rsidRPr="002B6B34">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2B6B3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2B6B34">
              <w:rPr>
                <w:rFonts w:ascii="Times New Roman" w:eastAsia="Times New Roman" w:hAnsi="Times New Roman" w:cs="Times New Roman"/>
                <w:bCs/>
                <w:sz w:val="24"/>
                <w:szCs w:val="24"/>
                <w:lang w:eastAsia="ru-RU"/>
              </w:rPr>
              <w:t>9</w:t>
            </w:r>
          </w:p>
          <w:p w14:paraId="7EDFFE96" w14:textId="77777777" w:rsidR="00897BD9" w:rsidRDefault="00897BD9" w:rsidP="00897BD9">
            <w:pPr>
              <w:spacing w:after="0"/>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t>ПК 1.1</w:t>
            </w:r>
          </w:p>
          <w:p w14:paraId="7236B78D"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1</w:t>
            </w:r>
            <w:r w:rsidRPr="002B6B34">
              <w:rPr>
                <w:rFonts w:ascii="Times New Roman" w:eastAsia="Times New Roman" w:hAnsi="Times New Roman" w:cs="Times New Roman"/>
                <w:bCs/>
                <w:sz w:val="24"/>
                <w:szCs w:val="24"/>
                <w:lang w:eastAsia="ru-RU"/>
              </w:rPr>
              <w:t>.2</w:t>
            </w:r>
          </w:p>
          <w:p w14:paraId="382C8E30" w14:textId="77777777" w:rsidR="00897BD9"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2.2</w:t>
            </w:r>
          </w:p>
          <w:p w14:paraId="2057ABEB"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2.3</w:t>
            </w:r>
          </w:p>
          <w:p w14:paraId="2C8C578E" w14:textId="5E6B2019" w:rsidR="00897BD9" w:rsidRPr="002B6B34" w:rsidRDefault="00897BD9" w:rsidP="00897BD9">
            <w:pPr>
              <w:spacing w:after="0"/>
              <w:rPr>
                <w:rFonts w:ascii="Times New Roman" w:hAnsi="Times New Roman" w:cs="Times New Roman"/>
              </w:rPr>
            </w:pPr>
            <w:r w:rsidRPr="002B6B34">
              <w:rPr>
                <w:rFonts w:ascii="Times New Roman" w:eastAsia="Times New Roman" w:hAnsi="Times New Roman" w:cs="Times New Roman"/>
                <w:bCs/>
                <w:sz w:val="24"/>
                <w:szCs w:val="24"/>
                <w:lang w:eastAsia="ru-RU"/>
              </w:rPr>
              <w:t>ПК 3.2</w:t>
            </w:r>
          </w:p>
        </w:tc>
      </w:tr>
      <w:tr w:rsidR="00897BD9" w:rsidRPr="002B6B34" w14:paraId="2C1ECF5A" w14:textId="77777777" w:rsidTr="00897BD9">
        <w:tc>
          <w:tcPr>
            <w:tcW w:w="2398" w:type="dxa"/>
            <w:vMerge/>
          </w:tcPr>
          <w:p w14:paraId="01C40D99" w14:textId="77777777" w:rsidR="00897BD9" w:rsidRPr="002B6B34" w:rsidRDefault="00897BD9" w:rsidP="002B6B34">
            <w:pPr>
              <w:spacing w:after="0"/>
              <w:jc w:val="center"/>
              <w:rPr>
                <w:rFonts w:ascii="Times New Roman" w:hAnsi="Times New Roman" w:cs="Times New Roman"/>
                <w:b/>
              </w:rPr>
            </w:pPr>
          </w:p>
        </w:tc>
        <w:tc>
          <w:tcPr>
            <w:tcW w:w="8222" w:type="dxa"/>
          </w:tcPr>
          <w:p w14:paraId="594A6AC4"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Устройство и принцип действия машин постоянного тока. Обратимость. ЭДС и реакция якоря. Генераторы постоянного тока: классификация, схемы включения обмотки возбуждения, характеристики. Пуск в ход, регулирование частоты вращения, реверсирование и торможение. КПД машин постоянного тока. Применение машин</w:t>
            </w:r>
          </w:p>
          <w:p w14:paraId="16EEC649"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rPr>
              <w:t>постоянного тока в электроснабжении автомобилей.</w:t>
            </w:r>
          </w:p>
        </w:tc>
        <w:tc>
          <w:tcPr>
            <w:tcW w:w="1842" w:type="dxa"/>
          </w:tcPr>
          <w:p w14:paraId="6139AA45" w14:textId="77777777" w:rsidR="00897BD9" w:rsidRPr="002B6B34" w:rsidRDefault="00897BD9" w:rsidP="002B6B34">
            <w:pPr>
              <w:spacing w:after="0"/>
              <w:jc w:val="center"/>
              <w:rPr>
                <w:rFonts w:ascii="Times New Roman" w:hAnsi="Times New Roman" w:cs="Times New Roman"/>
                <w:b/>
              </w:rPr>
            </w:pPr>
          </w:p>
        </w:tc>
        <w:tc>
          <w:tcPr>
            <w:tcW w:w="2268" w:type="dxa"/>
            <w:vMerge/>
            <w:tcBorders>
              <w:bottom w:val="nil"/>
            </w:tcBorders>
          </w:tcPr>
          <w:p w14:paraId="263075AA" w14:textId="77777777" w:rsidR="00897BD9" w:rsidRPr="002B6B34" w:rsidRDefault="00897BD9" w:rsidP="002B6B34">
            <w:pPr>
              <w:spacing w:after="0"/>
              <w:jc w:val="center"/>
              <w:rPr>
                <w:rFonts w:ascii="Times New Roman" w:hAnsi="Times New Roman" w:cs="Times New Roman"/>
                <w:iCs/>
              </w:rPr>
            </w:pPr>
          </w:p>
        </w:tc>
      </w:tr>
      <w:tr w:rsidR="00897BD9" w:rsidRPr="002B6B34" w14:paraId="3F629060" w14:textId="77777777" w:rsidTr="00897BD9">
        <w:tc>
          <w:tcPr>
            <w:tcW w:w="2398" w:type="dxa"/>
            <w:vMerge/>
            <w:tcBorders>
              <w:top w:val="nil"/>
            </w:tcBorders>
          </w:tcPr>
          <w:p w14:paraId="35058C4F" w14:textId="77777777" w:rsidR="00897BD9" w:rsidRPr="002B6B34" w:rsidRDefault="00897BD9" w:rsidP="002B6B34">
            <w:pPr>
              <w:spacing w:after="0"/>
              <w:rPr>
                <w:rFonts w:ascii="Times New Roman" w:hAnsi="Times New Roman" w:cs="Times New Roman"/>
              </w:rPr>
            </w:pPr>
          </w:p>
        </w:tc>
        <w:tc>
          <w:tcPr>
            <w:tcW w:w="8222" w:type="dxa"/>
          </w:tcPr>
          <w:p w14:paraId="30E479A8"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В</w:t>
            </w:r>
            <w:r w:rsidRPr="002B6B34">
              <w:rPr>
                <w:rFonts w:ascii="Times New Roman" w:hAnsi="Times New Roman" w:cs="Times New Roman"/>
                <w:b/>
                <w:spacing w:val="-1"/>
              </w:rPr>
              <w:t xml:space="preserve"> </w:t>
            </w:r>
            <w:r w:rsidRPr="002B6B34">
              <w:rPr>
                <w:rFonts w:ascii="Times New Roman" w:hAnsi="Times New Roman" w:cs="Times New Roman"/>
                <w:b/>
              </w:rPr>
              <w:t>том</w:t>
            </w:r>
            <w:r w:rsidRPr="002B6B34">
              <w:rPr>
                <w:rFonts w:ascii="Times New Roman" w:hAnsi="Times New Roman" w:cs="Times New Roman"/>
                <w:b/>
                <w:spacing w:val="-5"/>
              </w:rPr>
              <w:t xml:space="preserve"> </w:t>
            </w:r>
            <w:r w:rsidRPr="002B6B34">
              <w:rPr>
                <w:rFonts w:ascii="Times New Roman" w:hAnsi="Times New Roman" w:cs="Times New Roman"/>
                <w:b/>
              </w:rPr>
              <w:t>числе</w:t>
            </w:r>
            <w:r w:rsidRPr="002B6B34">
              <w:rPr>
                <w:rFonts w:ascii="Times New Roman" w:hAnsi="Times New Roman" w:cs="Times New Roman"/>
                <w:b/>
                <w:spacing w:val="1"/>
              </w:rPr>
              <w:t xml:space="preserve"> </w:t>
            </w:r>
            <w:r w:rsidRPr="002B6B34">
              <w:rPr>
                <w:rFonts w:ascii="Times New Roman" w:hAnsi="Times New Roman" w:cs="Times New Roman"/>
                <w:b/>
              </w:rPr>
              <w:t>практических</w:t>
            </w:r>
            <w:r w:rsidRPr="002B6B34">
              <w:rPr>
                <w:rFonts w:ascii="Times New Roman" w:hAnsi="Times New Roman" w:cs="Times New Roman"/>
                <w:b/>
                <w:spacing w:val="55"/>
              </w:rPr>
              <w:t xml:space="preserve"> </w:t>
            </w:r>
            <w:r w:rsidRPr="002B6B34">
              <w:rPr>
                <w:rFonts w:ascii="Times New Roman" w:hAnsi="Times New Roman" w:cs="Times New Roman"/>
                <w:b/>
              </w:rPr>
              <w:t>занятий и лабораторных</w:t>
            </w:r>
            <w:r w:rsidRPr="002B6B34">
              <w:rPr>
                <w:rFonts w:ascii="Times New Roman" w:hAnsi="Times New Roman" w:cs="Times New Roman"/>
                <w:b/>
                <w:spacing w:val="-4"/>
              </w:rPr>
              <w:t xml:space="preserve"> </w:t>
            </w:r>
            <w:r w:rsidRPr="002B6B34">
              <w:rPr>
                <w:rFonts w:ascii="Times New Roman" w:hAnsi="Times New Roman" w:cs="Times New Roman"/>
                <w:b/>
              </w:rPr>
              <w:t>работ</w:t>
            </w:r>
          </w:p>
        </w:tc>
        <w:tc>
          <w:tcPr>
            <w:tcW w:w="1842" w:type="dxa"/>
          </w:tcPr>
          <w:p w14:paraId="481BFC65" w14:textId="77777777" w:rsidR="00897BD9" w:rsidRPr="002B6B34" w:rsidRDefault="00897BD9" w:rsidP="002B6B34">
            <w:pPr>
              <w:spacing w:after="0"/>
              <w:jc w:val="center"/>
              <w:rPr>
                <w:rFonts w:ascii="Times New Roman" w:hAnsi="Times New Roman" w:cs="Times New Roman"/>
              </w:rPr>
            </w:pPr>
          </w:p>
        </w:tc>
        <w:tc>
          <w:tcPr>
            <w:tcW w:w="2268" w:type="dxa"/>
            <w:vMerge/>
            <w:tcBorders>
              <w:top w:val="nil"/>
              <w:bottom w:val="nil"/>
            </w:tcBorders>
          </w:tcPr>
          <w:p w14:paraId="670ED732" w14:textId="77777777" w:rsidR="00897BD9" w:rsidRPr="002B6B34" w:rsidRDefault="00897BD9" w:rsidP="002B6B34">
            <w:pPr>
              <w:spacing w:after="0"/>
              <w:rPr>
                <w:rFonts w:ascii="Times New Roman" w:hAnsi="Times New Roman" w:cs="Times New Roman"/>
              </w:rPr>
            </w:pPr>
          </w:p>
        </w:tc>
      </w:tr>
      <w:tr w:rsidR="00897BD9" w:rsidRPr="002B6B34" w14:paraId="5D2C4FE4" w14:textId="77777777" w:rsidTr="00897BD9">
        <w:tc>
          <w:tcPr>
            <w:tcW w:w="2398" w:type="dxa"/>
            <w:vMerge/>
            <w:tcBorders>
              <w:top w:val="nil"/>
            </w:tcBorders>
          </w:tcPr>
          <w:p w14:paraId="43498C57" w14:textId="77777777" w:rsidR="00897BD9" w:rsidRPr="002B6B34" w:rsidRDefault="00897BD9" w:rsidP="002B6B34">
            <w:pPr>
              <w:spacing w:after="0"/>
              <w:rPr>
                <w:rFonts w:ascii="Times New Roman" w:hAnsi="Times New Roman" w:cs="Times New Roman"/>
              </w:rPr>
            </w:pPr>
          </w:p>
        </w:tc>
        <w:tc>
          <w:tcPr>
            <w:tcW w:w="8222" w:type="dxa"/>
          </w:tcPr>
          <w:p w14:paraId="7799BACC"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Лабораторная работа №16. Испытание двигателя постоянного тока.</w:t>
            </w:r>
          </w:p>
        </w:tc>
        <w:tc>
          <w:tcPr>
            <w:tcW w:w="1842" w:type="dxa"/>
          </w:tcPr>
          <w:p w14:paraId="5FA0121A" w14:textId="77777777" w:rsidR="00897BD9" w:rsidRPr="002B6B34" w:rsidRDefault="00897BD9" w:rsidP="002B6B34">
            <w:pPr>
              <w:spacing w:after="0"/>
              <w:jc w:val="center"/>
              <w:rPr>
                <w:rFonts w:ascii="Times New Roman" w:hAnsi="Times New Roman" w:cs="Times New Roman"/>
              </w:rPr>
            </w:pPr>
          </w:p>
        </w:tc>
        <w:tc>
          <w:tcPr>
            <w:tcW w:w="2268" w:type="dxa"/>
            <w:vMerge/>
            <w:tcBorders>
              <w:top w:val="nil"/>
              <w:bottom w:val="nil"/>
            </w:tcBorders>
          </w:tcPr>
          <w:p w14:paraId="20399C42" w14:textId="77777777" w:rsidR="00897BD9" w:rsidRPr="002B6B34" w:rsidRDefault="00897BD9" w:rsidP="002B6B34">
            <w:pPr>
              <w:spacing w:after="0"/>
              <w:rPr>
                <w:rFonts w:ascii="Times New Roman" w:hAnsi="Times New Roman" w:cs="Times New Roman"/>
              </w:rPr>
            </w:pPr>
          </w:p>
        </w:tc>
      </w:tr>
      <w:tr w:rsidR="00897BD9" w:rsidRPr="002B6B34" w14:paraId="218CA329" w14:textId="77777777" w:rsidTr="00897BD9">
        <w:tc>
          <w:tcPr>
            <w:tcW w:w="2398" w:type="dxa"/>
            <w:vMerge/>
            <w:tcBorders>
              <w:top w:val="nil"/>
            </w:tcBorders>
          </w:tcPr>
          <w:p w14:paraId="0801B559" w14:textId="77777777" w:rsidR="00897BD9" w:rsidRPr="002B6B34" w:rsidRDefault="00897BD9" w:rsidP="002B6B34">
            <w:pPr>
              <w:spacing w:after="0"/>
              <w:rPr>
                <w:rFonts w:ascii="Times New Roman" w:hAnsi="Times New Roman" w:cs="Times New Roman"/>
              </w:rPr>
            </w:pPr>
          </w:p>
        </w:tc>
        <w:tc>
          <w:tcPr>
            <w:tcW w:w="8222" w:type="dxa"/>
          </w:tcPr>
          <w:p w14:paraId="4496D0CD"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 xml:space="preserve">Самостоятельная работа </w:t>
            </w:r>
            <w:proofErr w:type="gramStart"/>
            <w:r w:rsidRPr="002B6B34">
              <w:rPr>
                <w:rFonts w:ascii="Times New Roman" w:hAnsi="Times New Roman" w:cs="Times New Roman"/>
                <w:b/>
              </w:rPr>
              <w:t>обучающихся</w:t>
            </w:r>
            <w:proofErr w:type="gramEnd"/>
            <w:r w:rsidRPr="002B6B34">
              <w:rPr>
                <w:rFonts w:ascii="Times New Roman" w:hAnsi="Times New Roman" w:cs="Times New Roman"/>
                <w:b/>
              </w:rPr>
              <w:t xml:space="preserve"> </w:t>
            </w:r>
          </w:p>
          <w:p w14:paraId="68D52E86"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Решение задач. Подготовка к лабораторным работам.</w:t>
            </w:r>
          </w:p>
        </w:tc>
        <w:tc>
          <w:tcPr>
            <w:tcW w:w="1842" w:type="dxa"/>
            <w:tcBorders>
              <w:bottom w:val="nil"/>
            </w:tcBorders>
          </w:tcPr>
          <w:p w14:paraId="5566B3A7" w14:textId="77777777" w:rsidR="00897BD9" w:rsidRPr="002B6B34" w:rsidRDefault="00897BD9" w:rsidP="002B6B34">
            <w:pPr>
              <w:spacing w:after="0"/>
              <w:rPr>
                <w:rFonts w:ascii="Times New Roman" w:hAnsi="Times New Roman" w:cs="Times New Roman"/>
              </w:rPr>
            </w:pPr>
          </w:p>
        </w:tc>
        <w:tc>
          <w:tcPr>
            <w:tcW w:w="2268" w:type="dxa"/>
            <w:vMerge/>
            <w:tcBorders>
              <w:top w:val="nil"/>
              <w:bottom w:val="nil"/>
            </w:tcBorders>
          </w:tcPr>
          <w:p w14:paraId="06AC7838" w14:textId="77777777" w:rsidR="00897BD9" w:rsidRPr="002B6B34" w:rsidRDefault="00897BD9" w:rsidP="002B6B34">
            <w:pPr>
              <w:spacing w:after="0"/>
              <w:rPr>
                <w:rFonts w:ascii="Times New Roman" w:hAnsi="Times New Roman" w:cs="Times New Roman"/>
              </w:rPr>
            </w:pPr>
          </w:p>
        </w:tc>
      </w:tr>
      <w:tr w:rsidR="00897BD9" w:rsidRPr="002B6B34" w14:paraId="5046421C" w14:textId="77777777" w:rsidTr="00897BD9">
        <w:tc>
          <w:tcPr>
            <w:tcW w:w="2398" w:type="dxa"/>
            <w:vMerge w:val="restart"/>
          </w:tcPr>
          <w:p w14:paraId="2B5C12D2"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Тема 1.10.</w:t>
            </w:r>
          </w:p>
          <w:p w14:paraId="064ABB3D"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Основы электропривода.</w:t>
            </w:r>
          </w:p>
        </w:tc>
        <w:tc>
          <w:tcPr>
            <w:tcW w:w="8222" w:type="dxa"/>
          </w:tcPr>
          <w:p w14:paraId="7BFDC86E"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b/>
              </w:rPr>
              <w:t>Содержание учебного материала</w:t>
            </w:r>
          </w:p>
        </w:tc>
        <w:tc>
          <w:tcPr>
            <w:tcW w:w="1842" w:type="dxa"/>
          </w:tcPr>
          <w:p w14:paraId="51FF29C8" w14:textId="77777777" w:rsidR="00897BD9" w:rsidRPr="002B6B34" w:rsidRDefault="00897BD9" w:rsidP="002B6B34">
            <w:pPr>
              <w:spacing w:after="0"/>
              <w:rPr>
                <w:rFonts w:ascii="Times New Roman" w:hAnsi="Times New Roman" w:cs="Times New Roman"/>
                <w:b/>
              </w:rPr>
            </w:pPr>
          </w:p>
        </w:tc>
        <w:tc>
          <w:tcPr>
            <w:tcW w:w="2268" w:type="dxa"/>
            <w:vMerge w:val="restart"/>
          </w:tcPr>
          <w:p w14:paraId="03BC56C9" w14:textId="77777777" w:rsidR="00897BD9" w:rsidRPr="002B6B34" w:rsidRDefault="00897BD9" w:rsidP="00897BD9">
            <w:pPr>
              <w:spacing w:after="0"/>
              <w:rPr>
                <w:rFonts w:ascii="Times New Roman" w:eastAsia="Times New Roman" w:hAnsi="Times New Roman" w:cs="Times New Roman"/>
                <w:bCs/>
                <w:sz w:val="24"/>
                <w:szCs w:val="24"/>
                <w:lang w:eastAsia="ru-RU"/>
              </w:rPr>
            </w:pPr>
            <w:proofErr w:type="gramStart"/>
            <w:r w:rsidRPr="002B6B34">
              <w:rPr>
                <w:rFonts w:ascii="Times New Roman" w:eastAsia="Times New Roman" w:hAnsi="Times New Roman" w:cs="Times New Roman"/>
                <w:bCs/>
                <w:sz w:val="24"/>
                <w:szCs w:val="24"/>
                <w:lang w:eastAsia="ru-RU"/>
              </w:rPr>
              <w:t>ОК</w:t>
            </w:r>
            <w:proofErr w:type="gramEnd"/>
            <w:r w:rsidRPr="002B6B34">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2B6B3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2B6B34">
              <w:rPr>
                <w:rFonts w:ascii="Times New Roman" w:eastAsia="Times New Roman" w:hAnsi="Times New Roman" w:cs="Times New Roman"/>
                <w:bCs/>
                <w:sz w:val="24"/>
                <w:szCs w:val="24"/>
                <w:lang w:eastAsia="ru-RU"/>
              </w:rPr>
              <w:t>9</w:t>
            </w:r>
          </w:p>
          <w:p w14:paraId="6B5A010F" w14:textId="77777777" w:rsidR="00897BD9" w:rsidRDefault="00897BD9" w:rsidP="00897BD9">
            <w:pPr>
              <w:spacing w:after="0"/>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t>ПК 1.1</w:t>
            </w:r>
          </w:p>
          <w:p w14:paraId="76E78472"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ПК 1</w:t>
            </w:r>
            <w:r w:rsidRPr="002B6B34">
              <w:rPr>
                <w:rFonts w:ascii="Times New Roman" w:eastAsia="Times New Roman" w:hAnsi="Times New Roman" w:cs="Times New Roman"/>
                <w:bCs/>
                <w:sz w:val="24"/>
                <w:szCs w:val="24"/>
                <w:lang w:eastAsia="ru-RU"/>
              </w:rPr>
              <w:t>.2</w:t>
            </w:r>
          </w:p>
          <w:p w14:paraId="2AD10E1D" w14:textId="77777777" w:rsidR="00897BD9"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2.2</w:t>
            </w:r>
          </w:p>
          <w:p w14:paraId="31173C63"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2.3</w:t>
            </w:r>
          </w:p>
          <w:p w14:paraId="20113C62" w14:textId="6374713D" w:rsidR="00897BD9" w:rsidRPr="002B6B34" w:rsidRDefault="00897BD9" w:rsidP="00897BD9">
            <w:pPr>
              <w:spacing w:after="0"/>
              <w:rPr>
                <w:rFonts w:ascii="Times New Roman" w:hAnsi="Times New Roman" w:cs="Times New Roman"/>
              </w:rPr>
            </w:pPr>
            <w:r w:rsidRPr="002B6B34">
              <w:rPr>
                <w:rFonts w:ascii="Times New Roman" w:eastAsia="Times New Roman" w:hAnsi="Times New Roman" w:cs="Times New Roman"/>
                <w:bCs/>
                <w:sz w:val="24"/>
                <w:szCs w:val="24"/>
                <w:lang w:eastAsia="ru-RU"/>
              </w:rPr>
              <w:t>ПК 3.2</w:t>
            </w:r>
          </w:p>
        </w:tc>
      </w:tr>
      <w:tr w:rsidR="00897BD9" w:rsidRPr="002B6B34" w14:paraId="0CE8886F" w14:textId="77777777" w:rsidTr="00897BD9">
        <w:tc>
          <w:tcPr>
            <w:tcW w:w="2398" w:type="dxa"/>
            <w:vMerge/>
          </w:tcPr>
          <w:p w14:paraId="32630317" w14:textId="77777777" w:rsidR="00897BD9" w:rsidRPr="002B6B34" w:rsidRDefault="00897BD9" w:rsidP="002B6B34">
            <w:pPr>
              <w:spacing w:after="0"/>
              <w:jc w:val="center"/>
              <w:rPr>
                <w:rFonts w:ascii="Times New Roman" w:hAnsi="Times New Roman" w:cs="Times New Roman"/>
                <w:b/>
              </w:rPr>
            </w:pPr>
          </w:p>
        </w:tc>
        <w:tc>
          <w:tcPr>
            <w:tcW w:w="8222" w:type="dxa"/>
          </w:tcPr>
          <w:p w14:paraId="1B7A57CF"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rPr>
              <w:t xml:space="preserve">Классификация электроприводов. Режимы работы электроприводов. Определение мощности при продолжительном и повторно – кратковременном режимах работы. </w:t>
            </w:r>
            <w:r w:rsidRPr="002B6B34">
              <w:rPr>
                <w:rFonts w:ascii="Times New Roman" w:hAnsi="Times New Roman" w:cs="Times New Roman"/>
              </w:rPr>
              <w:lastRenderedPageBreak/>
              <w:t>Пускорегулирующая и защитная аппаратура. Релейно-контактные системы управления электродвигателей. Применение релейно-контактных систем управления электродвигателей для управления машинами и механизмами в процессе технического обслуживания автомобилей.</w:t>
            </w:r>
          </w:p>
        </w:tc>
        <w:tc>
          <w:tcPr>
            <w:tcW w:w="1842" w:type="dxa"/>
          </w:tcPr>
          <w:p w14:paraId="3F875A7E" w14:textId="77777777" w:rsidR="00897BD9" w:rsidRPr="002B6B34" w:rsidRDefault="00897BD9" w:rsidP="002B6B34">
            <w:pPr>
              <w:spacing w:after="0"/>
              <w:rPr>
                <w:rFonts w:ascii="Times New Roman" w:hAnsi="Times New Roman" w:cs="Times New Roman"/>
                <w:b/>
              </w:rPr>
            </w:pPr>
          </w:p>
        </w:tc>
        <w:tc>
          <w:tcPr>
            <w:tcW w:w="2268" w:type="dxa"/>
            <w:vMerge/>
          </w:tcPr>
          <w:p w14:paraId="21F69CC2" w14:textId="77777777" w:rsidR="00897BD9" w:rsidRPr="002B6B34" w:rsidRDefault="00897BD9" w:rsidP="002B6B34">
            <w:pPr>
              <w:spacing w:after="0"/>
              <w:jc w:val="center"/>
              <w:rPr>
                <w:rFonts w:ascii="Times New Roman" w:hAnsi="Times New Roman" w:cs="Times New Roman"/>
                <w:iCs/>
              </w:rPr>
            </w:pPr>
          </w:p>
        </w:tc>
      </w:tr>
      <w:tr w:rsidR="00897BD9" w:rsidRPr="002B6B34" w14:paraId="288A775B" w14:textId="77777777" w:rsidTr="00897BD9">
        <w:tc>
          <w:tcPr>
            <w:tcW w:w="2398" w:type="dxa"/>
            <w:vMerge/>
            <w:tcBorders>
              <w:top w:val="nil"/>
            </w:tcBorders>
          </w:tcPr>
          <w:p w14:paraId="4FC6C884" w14:textId="77777777" w:rsidR="00897BD9" w:rsidRPr="002B6B34" w:rsidRDefault="00897BD9" w:rsidP="002B6B34">
            <w:pPr>
              <w:spacing w:after="0"/>
              <w:rPr>
                <w:rFonts w:ascii="Times New Roman" w:hAnsi="Times New Roman" w:cs="Times New Roman"/>
              </w:rPr>
            </w:pPr>
          </w:p>
        </w:tc>
        <w:tc>
          <w:tcPr>
            <w:tcW w:w="8222" w:type="dxa"/>
          </w:tcPr>
          <w:p w14:paraId="180740A7"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 xml:space="preserve">Самостоятельная работа </w:t>
            </w:r>
            <w:proofErr w:type="gramStart"/>
            <w:r w:rsidRPr="002B6B34">
              <w:rPr>
                <w:rFonts w:ascii="Times New Roman" w:hAnsi="Times New Roman" w:cs="Times New Roman"/>
                <w:b/>
              </w:rPr>
              <w:t>обучающихся</w:t>
            </w:r>
            <w:proofErr w:type="gramEnd"/>
            <w:r w:rsidRPr="002B6B34">
              <w:rPr>
                <w:rFonts w:ascii="Times New Roman" w:hAnsi="Times New Roman" w:cs="Times New Roman"/>
                <w:b/>
              </w:rPr>
              <w:t xml:space="preserve"> </w:t>
            </w:r>
          </w:p>
          <w:p w14:paraId="69481232"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Повторение пройденного материала; решение задач.</w:t>
            </w:r>
          </w:p>
        </w:tc>
        <w:tc>
          <w:tcPr>
            <w:tcW w:w="1842" w:type="dxa"/>
          </w:tcPr>
          <w:p w14:paraId="0CEEE59A" w14:textId="77777777" w:rsidR="00897BD9" w:rsidRPr="002B6B34" w:rsidRDefault="00897BD9" w:rsidP="002B6B34">
            <w:pPr>
              <w:spacing w:after="0"/>
              <w:rPr>
                <w:rFonts w:ascii="Times New Roman" w:hAnsi="Times New Roman" w:cs="Times New Roman"/>
              </w:rPr>
            </w:pPr>
          </w:p>
        </w:tc>
        <w:tc>
          <w:tcPr>
            <w:tcW w:w="2268" w:type="dxa"/>
            <w:vMerge/>
          </w:tcPr>
          <w:p w14:paraId="2B31976A" w14:textId="77777777" w:rsidR="00897BD9" w:rsidRPr="002B6B34" w:rsidRDefault="00897BD9" w:rsidP="002B6B34">
            <w:pPr>
              <w:spacing w:after="0"/>
              <w:rPr>
                <w:rFonts w:ascii="Times New Roman" w:hAnsi="Times New Roman" w:cs="Times New Roman"/>
              </w:rPr>
            </w:pPr>
          </w:p>
        </w:tc>
      </w:tr>
      <w:tr w:rsidR="00897BD9" w:rsidRPr="002B6B34" w14:paraId="68022752" w14:textId="77777777" w:rsidTr="00897BD9">
        <w:tc>
          <w:tcPr>
            <w:tcW w:w="2398" w:type="dxa"/>
            <w:vMerge w:val="restart"/>
          </w:tcPr>
          <w:p w14:paraId="63119A39"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Тема 1.11.</w:t>
            </w:r>
          </w:p>
          <w:p w14:paraId="35567771"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Передача и распределение электрической энергии.</w:t>
            </w:r>
          </w:p>
        </w:tc>
        <w:tc>
          <w:tcPr>
            <w:tcW w:w="8222" w:type="dxa"/>
          </w:tcPr>
          <w:p w14:paraId="5130F1C2"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b/>
              </w:rPr>
              <w:t>Содержание учебного материала</w:t>
            </w:r>
          </w:p>
        </w:tc>
        <w:tc>
          <w:tcPr>
            <w:tcW w:w="1842" w:type="dxa"/>
          </w:tcPr>
          <w:p w14:paraId="5DB772CC" w14:textId="77777777" w:rsidR="00897BD9" w:rsidRPr="002B6B34" w:rsidRDefault="00897BD9" w:rsidP="002B6B34">
            <w:pPr>
              <w:spacing w:after="0"/>
              <w:rPr>
                <w:rFonts w:ascii="Times New Roman" w:hAnsi="Times New Roman" w:cs="Times New Roman"/>
                <w:b/>
              </w:rPr>
            </w:pPr>
          </w:p>
        </w:tc>
        <w:tc>
          <w:tcPr>
            <w:tcW w:w="2268" w:type="dxa"/>
            <w:vMerge w:val="restart"/>
          </w:tcPr>
          <w:p w14:paraId="139A8509" w14:textId="77777777" w:rsidR="00897BD9" w:rsidRPr="002B6B34" w:rsidRDefault="00897BD9" w:rsidP="00897BD9">
            <w:pPr>
              <w:spacing w:after="0"/>
              <w:rPr>
                <w:rFonts w:ascii="Times New Roman" w:eastAsia="Times New Roman" w:hAnsi="Times New Roman" w:cs="Times New Roman"/>
                <w:bCs/>
                <w:sz w:val="24"/>
                <w:szCs w:val="24"/>
                <w:lang w:eastAsia="ru-RU"/>
              </w:rPr>
            </w:pPr>
            <w:proofErr w:type="gramStart"/>
            <w:r w:rsidRPr="002B6B34">
              <w:rPr>
                <w:rFonts w:ascii="Times New Roman" w:eastAsia="Times New Roman" w:hAnsi="Times New Roman" w:cs="Times New Roman"/>
                <w:bCs/>
                <w:sz w:val="24"/>
                <w:szCs w:val="24"/>
                <w:lang w:eastAsia="ru-RU"/>
              </w:rPr>
              <w:t>ОК</w:t>
            </w:r>
            <w:proofErr w:type="gramEnd"/>
            <w:r w:rsidRPr="002B6B34">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2B6B3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2B6B34">
              <w:rPr>
                <w:rFonts w:ascii="Times New Roman" w:eastAsia="Times New Roman" w:hAnsi="Times New Roman" w:cs="Times New Roman"/>
                <w:bCs/>
                <w:sz w:val="24"/>
                <w:szCs w:val="24"/>
                <w:lang w:eastAsia="ru-RU"/>
              </w:rPr>
              <w:t>9</w:t>
            </w:r>
          </w:p>
          <w:p w14:paraId="29EE6A09" w14:textId="77777777" w:rsidR="00897BD9" w:rsidRDefault="00897BD9" w:rsidP="00897BD9">
            <w:pPr>
              <w:spacing w:after="0"/>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t>ПК 1.1</w:t>
            </w:r>
          </w:p>
          <w:p w14:paraId="3A66A4DA"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1</w:t>
            </w:r>
            <w:r w:rsidRPr="002B6B34">
              <w:rPr>
                <w:rFonts w:ascii="Times New Roman" w:eastAsia="Times New Roman" w:hAnsi="Times New Roman" w:cs="Times New Roman"/>
                <w:bCs/>
                <w:sz w:val="24"/>
                <w:szCs w:val="24"/>
                <w:lang w:eastAsia="ru-RU"/>
              </w:rPr>
              <w:t>.2</w:t>
            </w:r>
          </w:p>
          <w:p w14:paraId="0ECF00E9" w14:textId="77777777" w:rsidR="00897BD9"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2.2</w:t>
            </w:r>
          </w:p>
          <w:p w14:paraId="3662A996"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2.3</w:t>
            </w:r>
          </w:p>
          <w:p w14:paraId="4AE5ABF1" w14:textId="0210A927" w:rsidR="00897BD9" w:rsidRPr="002B6B34" w:rsidRDefault="00897BD9" w:rsidP="00897BD9">
            <w:pPr>
              <w:spacing w:after="0"/>
              <w:rPr>
                <w:rFonts w:ascii="Times New Roman" w:hAnsi="Times New Roman" w:cs="Times New Roman"/>
              </w:rPr>
            </w:pPr>
            <w:r w:rsidRPr="002B6B34">
              <w:rPr>
                <w:rFonts w:ascii="Times New Roman" w:eastAsia="Times New Roman" w:hAnsi="Times New Roman" w:cs="Times New Roman"/>
                <w:bCs/>
                <w:sz w:val="24"/>
                <w:szCs w:val="24"/>
                <w:lang w:eastAsia="ru-RU"/>
              </w:rPr>
              <w:t>ПК 3.2</w:t>
            </w:r>
          </w:p>
        </w:tc>
      </w:tr>
      <w:tr w:rsidR="00897BD9" w:rsidRPr="002B6B34" w14:paraId="007E1AEC" w14:textId="77777777" w:rsidTr="00897BD9">
        <w:tc>
          <w:tcPr>
            <w:tcW w:w="2398" w:type="dxa"/>
            <w:vMerge/>
          </w:tcPr>
          <w:p w14:paraId="35AB6EC6" w14:textId="77777777" w:rsidR="00897BD9" w:rsidRPr="002B6B34" w:rsidRDefault="00897BD9" w:rsidP="002B6B34">
            <w:pPr>
              <w:spacing w:after="0"/>
              <w:jc w:val="center"/>
              <w:rPr>
                <w:rFonts w:ascii="Times New Roman" w:hAnsi="Times New Roman" w:cs="Times New Roman"/>
                <w:b/>
              </w:rPr>
            </w:pPr>
          </w:p>
        </w:tc>
        <w:tc>
          <w:tcPr>
            <w:tcW w:w="8222" w:type="dxa"/>
          </w:tcPr>
          <w:p w14:paraId="0CC570AF"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rPr>
              <w:t xml:space="preserve">Схемы электроснабжения промышленных предприятий. Трансформаторные подстанции. Распределительные пункты. Электрические сети промышленных предприятий. Провода и кабели. Заземление. Учёт и контроль потребления электроэнергии. Компенсация реактивной мощности. Контроль </w:t>
            </w:r>
            <w:proofErr w:type="spellStart"/>
            <w:r w:rsidRPr="002B6B34">
              <w:rPr>
                <w:rFonts w:ascii="Times New Roman" w:hAnsi="Times New Roman" w:cs="Times New Roman"/>
              </w:rPr>
              <w:t>электроизоляции</w:t>
            </w:r>
            <w:proofErr w:type="spellEnd"/>
            <w:r w:rsidRPr="002B6B34">
              <w:rPr>
                <w:rFonts w:ascii="Times New Roman" w:hAnsi="Times New Roman" w:cs="Times New Roman"/>
              </w:rPr>
              <w:t>. Электробезопасность при производстве работ по техническому обслуживанию и ремонту автомобилей.</w:t>
            </w:r>
          </w:p>
        </w:tc>
        <w:tc>
          <w:tcPr>
            <w:tcW w:w="1842" w:type="dxa"/>
          </w:tcPr>
          <w:p w14:paraId="0D809962" w14:textId="77777777" w:rsidR="00897BD9" w:rsidRPr="002B6B34" w:rsidRDefault="00897BD9" w:rsidP="002B6B34">
            <w:pPr>
              <w:spacing w:after="0"/>
              <w:rPr>
                <w:rFonts w:ascii="Times New Roman" w:hAnsi="Times New Roman" w:cs="Times New Roman"/>
                <w:b/>
              </w:rPr>
            </w:pPr>
          </w:p>
        </w:tc>
        <w:tc>
          <w:tcPr>
            <w:tcW w:w="2268" w:type="dxa"/>
            <w:vMerge/>
          </w:tcPr>
          <w:p w14:paraId="35FB3070" w14:textId="77777777" w:rsidR="00897BD9" w:rsidRPr="002B6B34" w:rsidRDefault="00897BD9" w:rsidP="002B6B34">
            <w:pPr>
              <w:spacing w:after="0"/>
              <w:jc w:val="center"/>
              <w:rPr>
                <w:rFonts w:ascii="Times New Roman" w:hAnsi="Times New Roman" w:cs="Times New Roman"/>
                <w:iCs/>
              </w:rPr>
            </w:pPr>
          </w:p>
        </w:tc>
      </w:tr>
      <w:tr w:rsidR="00897BD9" w:rsidRPr="002B6B34" w14:paraId="3C495876" w14:textId="77777777" w:rsidTr="00897BD9">
        <w:tc>
          <w:tcPr>
            <w:tcW w:w="2398" w:type="dxa"/>
            <w:vMerge/>
            <w:tcBorders>
              <w:top w:val="nil"/>
            </w:tcBorders>
          </w:tcPr>
          <w:p w14:paraId="00DB883C" w14:textId="77777777" w:rsidR="00897BD9" w:rsidRPr="002B6B34" w:rsidRDefault="00897BD9" w:rsidP="002B6B34">
            <w:pPr>
              <w:spacing w:after="0"/>
              <w:rPr>
                <w:rFonts w:ascii="Times New Roman" w:hAnsi="Times New Roman" w:cs="Times New Roman"/>
              </w:rPr>
            </w:pPr>
          </w:p>
        </w:tc>
        <w:tc>
          <w:tcPr>
            <w:tcW w:w="8222" w:type="dxa"/>
          </w:tcPr>
          <w:p w14:paraId="010617A1"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b/>
              </w:rPr>
              <w:t xml:space="preserve">Самостоятельная работа </w:t>
            </w:r>
            <w:proofErr w:type="gramStart"/>
            <w:r w:rsidRPr="002B6B34">
              <w:rPr>
                <w:rFonts w:ascii="Times New Roman" w:hAnsi="Times New Roman" w:cs="Times New Roman"/>
                <w:b/>
              </w:rPr>
              <w:t>обучающихся</w:t>
            </w:r>
            <w:proofErr w:type="gramEnd"/>
            <w:r w:rsidRPr="002B6B34">
              <w:rPr>
                <w:rFonts w:ascii="Times New Roman" w:hAnsi="Times New Roman" w:cs="Times New Roman"/>
                <w:b/>
              </w:rPr>
              <w:t>:</w:t>
            </w:r>
            <w:r w:rsidRPr="002B6B34">
              <w:rPr>
                <w:rFonts w:ascii="Times New Roman" w:hAnsi="Times New Roman" w:cs="Times New Roman"/>
              </w:rPr>
              <w:t xml:space="preserve"> Решение задач. Подготовка к лабораторным работам.</w:t>
            </w:r>
          </w:p>
        </w:tc>
        <w:tc>
          <w:tcPr>
            <w:tcW w:w="1842" w:type="dxa"/>
          </w:tcPr>
          <w:p w14:paraId="61C53272" w14:textId="77777777" w:rsidR="00897BD9" w:rsidRPr="002B6B34" w:rsidRDefault="00897BD9" w:rsidP="002B6B34">
            <w:pPr>
              <w:spacing w:after="0"/>
              <w:rPr>
                <w:rFonts w:ascii="Times New Roman" w:hAnsi="Times New Roman" w:cs="Times New Roman"/>
              </w:rPr>
            </w:pPr>
          </w:p>
        </w:tc>
        <w:tc>
          <w:tcPr>
            <w:tcW w:w="2268" w:type="dxa"/>
            <w:vMerge/>
          </w:tcPr>
          <w:p w14:paraId="0EF3DBF1" w14:textId="77777777" w:rsidR="00897BD9" w:rsidRPr="002B6B34" w:rsidRDefault="00897BD9" w:rsidP="002B6B34">
            <w:pPr>
              <w:spacing w:after="0"/>
              <w:rPr>
                <w:rFonts w:ascii="Times New Roman" w:hAnsi="Times New Roman" w:cs="Times New Roman"/>
              </w:rPr>
            </w:pPr>
          </w:p>
        </w:tc>
      </w:tr>
      <w:tr w:rsidR="00897BD9" w:rsidRPr="002B6B34" w14:paraId="0B3899F1" w14:textId="77777777" w:rsidTr="00897BD9">
        <w:tc>
          <w:tcPr>
            <w:tcW w:w="10620" w:type="dxa"/>
            <w:gridSpan w:val="2"/>
          </w:tcPr>
          <w:p w14:paraId="64D36B46"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b/>
              </w:rPr>
              <w:t>Раздел 2. Электроника</w:t>
            </w:r>
          </w:p>
        </w:tc>
        <w:tc>
          <w:tcPr>
            <w:tcW w:w="1842" w:type="dxa"/>
          </w:tcPr>
          <w:p w14:paraId="1DC7566A" w14:textId="2CAE26DC" w:rsidR="00897BD9" w:rsidRPr="002B6B34" w:rsidRDefault="00897BD9" w:rsidP="002B6B34">
            <w:pPr>
              <w:spacing w:after="0"/>
              <w:jc w:val="center"/>
              <w:rPr>
                <w:rFonts w:ascii="Times New Roman" w:hAnsi="Times New Roman" w:cs="Times New Roman"/>
                <w:b/>
              </w:rPr>
            </w:pPr>
          </w:p>
        </w:tc>
        <w:tc>
          <w:tcPr>
            <w:tcW w:w="2268" w:type="dxa"/>
          </w:tcPr>
          <w:p w14:paraId="6CC98D24" w14:textId="77777777" w:rsidR="00897BD9" w:rsidRPr="002B6B34" w:rsidRDefault="00897BD9" w:rsidP="002B6B34">
            <w:pPr>
              <w:spacing w:after="0"/>
              <w:rPr>
                <w:rFonts w:ascii="Times New Roman" w:hAnsi="Times New Roman" w:cs="Times New Roman"/>
              </w:rPr>
            </w:pPr>
          </w:p>
        </w:tc>
      </w:tr>
      <w:tr w:rsidR="00897BD9" w:rsidRPr="002B6B34" w14:paraId="3E3D690C" w14:textId="77777777" w:rsidTr="00897BD9">
        <w:tc>
          <w:tcPr>
            <w:tcW w:w="2398" w:type="dxa"/>
            <w:vMerge w:val="restart"/>
          </w:tcPr>
          <w:p w14:paraId="15766056"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Тема 2.1.</w:t>
            </w:r>
          </w:p>
          <w:p w14:paraId="795A760A"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Физические основы электроники.</w:t>
            </w:r>
          </w:p>
        </w:tc>
        <w:tc>
          <w:tcPr>
            <w:tcW w:w="8222" w:type="dxa"/>
          </w:tcPr>
          <w:p w14:paraId="1E6F63AF"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b/>
              </w:rPr>
              <w:t>Содержание учебного материала</w:t>
            </w:r>
          </w:p>
        </w:tc>
        <w:tc>
          <w:tcPr>
            <w:tcW w:w="1842" w:type="dxa"/>
          </w:tcPr>
          <w:p w14:paraId="324FE267" w14:textId="77777777" w:rsidR="00897BD9" w:rsidRPr="002B6B34" w:rsidRDefault="00897BD9" w:rsidP="002B6B34">
            <w:pPr>
              <w:spacing w:after="0"/>
              <w:rPr>
                <w:rFonts w:ascii="Times New Roman" w:hAnsi="Times New Roman" w:cs="Times New Roman"/>
                <w:b/>
              </w:rPr>
            </w:pPr>
          </w:p>
        </w:tc>
        <w:tc>
          <w:tcPr>
            <w:tcW w:w="2268" w:type="dxa"/>
            <w:vMerge w:val="restart"/>
          </w:tcPr>
          <w:p w14:paraId="31CB793B" w14:textId="77777777" w:rsidR="00897BD9" w:rsidRPr="002B6B34" w:rsidRDefault="00897BD9" w:rsidP="00897BD9">
            <w:pPr>
              <w:spacing w:after="0"/>
              <w:rPr>
                <w:rFonts w:ascii="Times New Roman" w:eastAsia="Times New Roman" w:hAnsi="Times New Roman" w:cs="Times New Roman"/>
                <w:bCs/>
                <w:sz w:val="24"/>
                <w:szCs w:val="24"/>
                <w:lang w:eastAsia="ru-RU"/>
              </w:rPr>
            </w:pPr>
            <w:proofErr w:type="gramStart"/>
            <w:r w:rsidRPr="002B6B34">
              <w:rPr>
                <w:rFonts w:ascii="Times New Roman" w:eastAsia="Times New Roman" w:hAnsi="Times New Roman" w:cs="Times New Roman"/>
                <w:bCs/>
                <w:sz w:val="24"/>
                <w:szCs w:val="24"/>
                <w:lang w:eastAsia="ru-RU"/>
              </w:rPr>
              <w:t>ОК</w:t>
            </w:r>
            <w:proofErr w:type="gramEnd"/>
            <w:r w:rsidRPr="002B6B34">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2B6B3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2B6B34">
              <w:rPr>
                <w:rFonts w:ascii="Times New Roman" w:eastAsia="Times New Roman" w:hAnsi="Times New Roman" w:cs="Times New Roman"/>
                <w:bCs/>
                <w:sz w:val="24"/>
                <w:szCs w:val="24"/>
                <w:lang w:eastAsia="ru-RU"/>
              </w:rPr>
              <w:t>9</w:t>
            </w:r>
          </w:p>
          <w:p w14:paraId="65F6AD77" w14:textId="77777777" w:rsidR="00897BD9" w:rsidRDefault="00897BD9" w:rsidP="00897BD9">
            <w:pPr>
              <w:spacing w:after="0"/>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t>ПК 1.1</w:t>
            </w:r>
          </w:p>
          <w:p w14:paraId="436990B0"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1</w:t>
            </w:r>
            <w:r w:rsidRPr="002B6B34">
              <w:rPr>
                <w:rFonts w:ascii="Times New Roman" w:eastAsia="Times New Roman" w:hAnsi="Times New Roman" w:cs="Times New Roman"/>
                <w:bCs/>
                <w:sz w:val="24"/>
                <w:szCs w:val="24"/>
                <w:lang w:eastAsia="ru-RU"/>
              </w:rPr>
              <w:t>.2</w:t>
            </w:r>
          </w:p>
          <w:p w14:paraId="43E07D57" w14:textId="77777777" w:rsidR="00897BD9"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2.2</w:t>
            </w:r>
          </w:p>
          <w:p w14:paraId="16353E70"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2.3</w:t>
            </w:r>
          </w:p>
          <w:p w14:paraId="4A05092A" w14:textId="13A8FB46" w:rsidR="00897BD9" w:rsidRPr="002B6B34" w:rsidRDefault="00897BD9" w:rsidP="00897BD9">
            <w:pPr>
              <w:spacing w:after="0"/>
              <w:rPr>
                <w:rFonts w:ascii="Times New Roman" w:hAnsi="Times New Roman" w:cs="Times New Roman"/>
              </w:rPr>
            </w:pPr>
            <w:r w:rsidRPr="002B6B34">
              <w:rPr>
                <w:rFonts w:ascii="Times New Roman" w:eastAsia="Times New Roman" w:hAnsi="Times New Roman" w:cs="Times New Roman"/>
                <w:bCs/>
                <w:sz w:val="24"/>
                <w:szCs w:val="24"/>
                <w:lang w:eastAsia="ru-RU"/>
              </w:rPr>
              <w:t>ПК 3.2</w:t>
            </w:r>
          </w:p>
        </w:tc>
      </w:tr>
      <w:tr w:rsidR="00897BD9" w:rsidRPr="002B6B34" w14:paraId="75E41278" w14:textId="77777777" w:rsidTr="00897BD9">
        <w:tc>
          <w:tcPr>
            <w:tcW w:w="2398" w:type="dxa"/>
            <w:vMerge/>
          </w:tcPr>
          <w:p w14:paraId="54F3D490" w14:textId="77777777" w:rsidR="00897BD9" w:rsidRPr="002B6B34" w:rsidRDefault="00897BD9" w:rsidP="002B6B34">
            <w:pPr>
              <w:spacing w:after="0"/>
              <w:jc w:val="center"/>
              <w:rPr>
                <w:rFonts w:ascii="Times New Roman" w:hAnsi="Times New Roman" w:cs="Times New Roman"/>
                <w:b/>
              </w:rPr>
            </w:pPr>
          </w:p>
        </w:tc>
        <w:tc>
          <w:tcPr>
            <w:tcW w:w="8222" w:type="dxa"/>
          </w:tcPr>
          <w:p w14:paraId="292E8509"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rPr>
              <w:t>Электропроводность полупроводников. Свойства p-n перехода. Виды пробоя.</w:t>
            </w:r>
          </w:p>
        </w:tc>
        <w:tc>
          <w:tcPr>
            <w:tcW w:w="1842" w:type="dxa"/>
          </w:tcPr>
          <w:p w14:paraId="78B2733F" w14:textId="77777777" w:rsidR="00897BD9" w:rsidRPr="002B6B34" w:rsidRDefault="00897BD9" w:rsidP="002B6B34">
            <w:pPr>
              <w:spacing w:after="0"/>
              <w:rPr>
                <w:rFonts w:ascii="Times New Roman" w:hAnsi="Times New Roman" w:cs="Times New Roman"/>
                <w:b/>
              </w:rPr>
            </w:pPr>
          </w:p>
        </w:tc>
        <w:tc>
          <w:tcPr>
            <w:tcW w:w="2268" w:type="dxa"/>
            <w:vMerge/>
          </w:tcPr>
          <w:p w14:paraId="1687E189" w14:textId="77777777" w:rsidR="00897BD9" w:rsidRPr="002B6B34" w:rsidRDefault="00897BD9" w:rsidP="002B6B34">
            <w:pPr>
              <w:spacing w:after="0"/>
              <w:jc w:val="center"/>
              <w:rPr>
                <w:rFonts w:ascii="Times New Roman" w:hAnsi="Times New Roman" w:cs="Times New Roman"/>
                <w:iCs/>
              </w:rPr>
            </w:pPr>
          </w:p>
        </w:tc>
      </w:tr>
      <w:tr w:rsidR="00897BD9" w:rsidRPr="002B6B34" w14:paraId="352D66A9" w14:textId="77777777" w:rsidTr="00897BD9">
        <w:tc>
          <w:tcPr>
            <w:tcW w:w="2398" w:type="dxa"/>
            <w:vMerge/>
            <w:tcBorders>
              <w:top w:val="nil"/>
            </w:tcBorders>
          </w:tcPr>
          <w:p w14:paraId="49A56D4B" w14:textId="77777777" w:rsidR="00897BD9" w:rsidRPr="002B6B34" w:rsidRDefault="00897BD9" w:rsidP="002B6B34">
            <w:pPr>
              <w:spacing w:after="0"/>
              <w:rPr>
                <w:rFonts w:ascii="Times New Roman" w:hAnsi="Times New Roman" w:cs="Times New Roman"/>
              </w:rPr>
            </w:pPr>
          </w:p>
        </w:tc>
        <w:tc>
          <w:tcPr>
            <w:tcW w:w="8222" w:type="dxa"/>
          </w:tcPr>
          <w:p w14:paraId="6A5EBF12"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 xml:space="preserve">Самостоятельная работа </w:t>
            </w:r>
            <w:proofErr w:type="gramStart"/>
            <w:r w:rsidRPr="002B6B34">
              <w:rPr>
                <w:rFonts w:ascii="Times New Roman" w:hAnsi="Times New Roman" w:cs="Times New Roman"/>
                <w:b/>
              </w:rPr>
              <w:t>обучающихся</w:t>
            </w:r>
            <w:proofErr w:type="gramEnd"/>
            <w:r w:rsidRPr="002B6B34">
              <w:rPr>
                <w:rFonts w:ascii="Times New Roman" w:hAnsi="Times New Roman" w:cs="Times New Roman"/>
                <w:b/>
              </w:rPr>
              <w:t xml:space="preserve"> </w:t>
            </w:r>
          </w:p>
          <w:p w14:paraId="4FD4F3CC"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Решение задач.</w:t>
            </w:r>
          </w:p>
        </w:tc>
        <w:tc>
          <w:tcPr>
            <w:tcW w:w="1842" w:type="dxa"/>
          </w:tcPr>
          <w:p w14:paraId="3799C648" w14:textId="77777777" w:rsidR="00897BD9" w:rsidRPr="002B6B34" w:rsidRDefault="00897BD9" w:rsidP="002B6B34">
            <w:pPr>
              <w:spacing w:after="0"/>
              <w:rPr>
                <w:rFonts w:ascii="Times New Roman" w:hAnsi="Times New Roman" w:cs="Times New Roman"/>
              </w:rPr>
            </w:pPr>
          </w:p>
        </w:tc>
        <w:tc>
          <w:tcPr>
            <w:tcW w:w="2268" w:type="dxa"/>
            <w:vMerge/>
            <w:tcBorders>
              <w:top w:val="nil"/>
            </w:tcBorders>
          </w:tcPr>
          <w:p w14:paraId="5BE32C75" w14:textId="77777777" w:rsidR="00897BD9" w:rsidRPr="002B6B34" w:rsidRDefault="00897BD9" w:rsidP="002B6B34">
            <w:pPr>
              <w:spacing w:after="0"/>
              <w:rPr>
                <w:rFonts w:ascii="Times New Roman" w:hAnsi="Times New Roman" w:cs="Times New Roman"/>
              </w:rPr>
            </w:pPr>
          </w:p>
        </w:tc>
      </w:tr>
      <w:tr w:rsidR="00897BD9" w:rsidRPr="002B6B34" w14:paraId="0AC4E48D" w14:textId="77777777" w:rsidTr="00897BD9">
        <w:tc>
          <w:tcPr>
            <w:tcW w:w="2398" w:type="dxa"/>
            <w:vMerge w:val="restart"/>
          </w:tcPr>
          <w:p w14:paraId="29C83949"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Тема 2.2.</w:t>
            </w:r>
          </w:p>
          <w:p w14:paraId="014A81D6"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Полупроводниковые приборы.</w:t>
            </w:r>
          </w:p>
        </w:tc>
        <w:tc>
          <w:tcPr>
            <w:tcW w:w="8222" w:type="dxa"/>
            <w:tcBorders>
              <w:bottom w:val="nil"/>
            </w:tcBorders>
          </w:tcPr>
          <w:p w14:paraId="226399D4"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b/>
              </w:rPr>
              <w:t>Содержание учебного материала</w:t>
            </w:r>
          </w:p>
        </w:tc>
        <w:tc>
          <w:tcPr>
            <w:tcW w:w="1842" w:type="dxa"/>
            <w:tcBorders>
              <w:bottom w:val="nil"/>
            </w:tcBorders>
          </w:tcPr>
          <w:p w14:paraId="62111E80" w14:textId="77777777" w:rsidR="00897BD9" w:rsidRPr="002B6B34" w:rsidRDefault="00897BD9" w:rsidP="002B6B34">
            <w:pPr>
              <w:spacing w:after="0"/>
              <w:rPr>
                <w:rFonts w:ascii="Times New Roman" w:hAnsi="Times New Roman" w:cs="Times New Roman"/>
                <w:b/>
              </w:rPr>
            </w:pPr>
          </w:p>
        </w:tc>
        <w:tc>
          <w:tcPr>
            <w:tcW w:w="2268" w:type="dxa"/>
            <w:vMerge w:val="restart"/>
          </w:tcPr>
          <w:p w14:paraId="5A2833E8" w14:textId="77777777" w:rsidR="00897BD9" w:rsidRPr="002B6B34" w:rsidRDefault="00897BD9" w:rsidP="00897BD9">
            <w:pPr>
              <w:spacing w:after="0"/>
              <w:rPr>
                <w:rFonts w:ascii="Times New Roman" w:eastAsia="Times New Roman" w:hAnsi="Times New Roman" w:cs="Times New Roman"/>
                <w:bCs/>
                <w:sz w:val="24"/>
                <w:szCs w:val="24"/>
                <w:lang w:eastAsia="ru-RU"/>
              </w:rPr>
            </w:pPr>
            <w:proofErr w:type="gramStart"/>
            <w:r w:rsidRPr="002B6B34">
              <w:rPr>
                <w:rFonts w:ascii="Times New Roman" w:eastAsia="Times New Roman" w:hAnsi="Times New Roman" w:cs="Times New Roman"/>
                <w:bCs/>
                <w:sz w:val="24"/>
                <w:szCs w:val="24"/>
                <w:lang w:eastAsia="ru-RU"/>
              </w:rPr>
              <w:t>ОК</w:t>
            </w:r>
            <w:proofErr w:type="gramEnd"/>
            <w:r w:rsidRPr="002B6B34">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2B6B3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2B6B34">
              <w:rPr>
                <w:rFonts w:ascii="Times New Roman" w:eastAsia="Times New Roman" w:hAnsi="Times New Roman" w:cs="Times New Roman"/>
                <w:bCs/>
                <w:sz w:val="24"/>
                <w:szCs w:val="24"/>
                <w:lang w:eastAsia="ru-RU"/>
              </w:rPr>
              <w:t>9</w:t>
            </w:r>
          </w:p>
          <w:p w14:paraId="535C43C4" w14:textId="77777777" w:rsidR="00897BD9" w:rsidRDefault="00897BD9" w:rsidP="00897BD9">
            <w:pPr>
              <w:spacing w:after="0"/>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t>ПК 1.1</w:t>
            </w:r>
          </w:p>
          <w:p w14:paraId="15A0930B"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1</w:t>
            </w:r>
            <w:r w:rsidRPr="002B6B34">
              <w:rPr>
                <w:rFonts w:ascii="Times New Roman" w:eastAsia="Times New Roman" w:hAnsi="Times New Roman" w:cs="Times New Roman"/>
                <w:bCs/>
                <w:sz w:val="24"/>
                <w:szCs w:val="24"/>
                <w:lang w:eastAsia="ru-RU"/>
              </w:rPr>
              <w:t>.2</w:t>
            </w:r>
          </w:p>
          <w:p w14:paraId="4C35C27F" w14:textId="77777777" w:rsidR="00897BD9"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2.2</w:t>
            </w:r>
          </w:p>
          <w:p w14:paraId="45735023"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2.3</w:t>
            </w:r>
          </w:p>
          <w:p w14:paraId="158AD974" w14:textId="73D62BEC" w:rsidR="00897BD9" w:rsidRPr="002B6B34" w:rsidRDefault="00897BD9" w:rsidP="00897BD9">
            <w:pPr>
              <w:spacing w:after="0"/>
              <w:rPr>
                <w:rFonts w:ascii="Times New Roman" w:hAnsi="Times New Roman" w:cs="Times New Roman"/>
              </w:rPr>
            </w:pPr>
            <w:r w:rsidRPr="002B6B34">
              <w:rPr>
                <w:rFonts w:ascii="Times New Roman" w:eastAsia="Times New Roman" w:hAnsi="Times New Roman" w:cs="Times New Roman"/>
                <w:bCs/>
                <w:sz w:val="24"/>
                <w:szCs w:val="24"/>
                <w:lang w:eastAsia="ru-RU"/>
              </w:rPr>
              <w:t>ПК 3.2</w:t>
            </w:r>
          </w:p>
        </w:tc>
      </w:tr>
      <w:tr w:rsidR="00897BD9" w:rsidRPr="002B6B34" w14:paraId="1233853E" w14:textId="77777777" w:rsidTr="000E7D32">
        <w:tc>
          <w:tcPr>
            <w:tcW w:w="2398" w:type="dxa"/>
            <w:vMerge/>
            <w:tcBorders>
              <w:bottom w:val="nil"/>
            </w:tcBorders>
          </w:tcPr>
          <w:p w14:paraId="3E80AB8C" w14:textId="77777777" w:rsidR="00897BD9" w:rsidRPr="002B6B34" w:rsidRDefault="00897BD9" w:rsidP="002B6B34">
            <w:pPr>
              <w:spacing w:after="0"/>
              <w:jc w:val="center"/>
              <w:rPr>
                <w:rFonts w:ascii="Times New Roman" w:hAnsi="Times New Roman" w:cs="Times New Roman"/>
                <w:b/>
              </w:rPr>
            </w:pPr>
          </w:p>
        </w:tc>
        <w:tc>
          <w:tcPr>
            <w:tcW w:w="8222" w:type="dxa"/>
            <w:tcBorders>
              <w:bottom w:val="nil"/>
            </w:tcBorders>
          </w:tcPr>
          <w:p w14:paraId="6941E7C8"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rPr>
              <w:t>Условные обозначения, устройства, принцип действия, вольтамперные характеристики, параметры, маркировка и применение выпрямительных диодов и стабилитронов. Условные обозначения, устройство, принцип действия, схемы включения, характеристики, параметры, маркировка биполярных и полевых транзисторов. Тиристоры.</w:t>
            </w:r>
          </w:p>
        </w:tc>
        <w:tc>
          <w:tcPr>
            <w:tcW w:w="1842" w:type="dxa"/>
            <w:tcBorders>
              <w:bottom w:val="nil"/>
            </w:tcBorders>
          </w:tcPr>
          <w:p w14:paraId="2065E044" w14:textId="77777777" w:rsidR="00897BD9" w:rsidRPr="002B6B34" w:rsidRDefault="00897BD9" w:rsidP="002B6B34">
            <w:pPr>
              <w:spacing w:after="0"/>
              <w:rPr>
                <w:rFonts w:ascii="Times New Roman" w:hAnsi="Times New Roman" w:cs="Times New Roman"/>
                <w:b/>
              </w:rPr>
            </w:pPr>
          </w:p>
        </w:tc>
        <w:tc>
          <w:tcPr>
            <w:tcW w:w="2268" w:type="dxa"/>
            <w:vMerge/>
          </w:tcPr>
          <w:p w14:paraId="1EFE05DC" w14:textId="77777777" w:rsidR="00897BD9" w:rsidRPr="002B6B34" w:rsidRDefault="00897BD9" w:rsidP="002B6B34">
            <w:pPr>
              <w:spacing w:after="0"/>
              <w:jc w:val="center"/>
              <w:rPr>
                <w:rFonts w:ascii="Times New Roman" w:hAnsi="Times New Roman" w:cs="Times New Roman"/>
                <w:iCs/>
              </w:rPr>
            </w:pPr>
          </w:p>
        </w:tc>
      </w:tr>
      <w:tr w:rsidR="00897BD9" w:rsidRPr="002B6B34" w14:paraId="6C7BA06E" w14:textId="77777777" w:rsidTr="000E7D32">
        <w:tc>
          <w:tcPr>
            <w:tcW w:w="2398" w:type="dxa"/>
            <w:vMerge w:val="restart"/>
            <w:tcBorders>
              <w:top w:val="nil"/>
            </w:tcBorders>
          </w:tcPr>
          <w:p w14:paraId="5D8B5777" w14:textId="77777777" w:rsidR="00897BD9" w:rsidRPr="002B6B34" w:rsidRDefault="00897BD9" w:rsidP="002B6B34">
            <w:pPr>
              <w:spacing w:after="0"/>
              <w:rPr>
                <w:rFonts w:ascii="Times New Roman" w:hAnsi="Times New Roman" w:cs="Times New Roman"/>
              </w:rPr>
            </w:pPr>
          </w:p>
        </w:tc>
        <w:tc>
          <w:tcPr>
            <w:tcW w:w="8222" w:type="dxa"/>
          </w:tcPr>
          <w:p w14:paraId="45A7560F"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В</w:t>
            </w:r>
            <w:r w:rsidRPr="002B6B34">
              <w:rPr>
                <w:rFonts w:ascii="Times New Roman" w:hAnsi="Times New Roman" w:cs="Times New Roman"/>
                <w:b/>
                <w:spacing w:val="-1"/>
              </w:rPr>
              <w:t xml:space="preserve"> </w:t>
            </w:r>
            <w:r w:rsidRPr="002B6B34">
              <w:rPr>
                <w:rFonts w:ascii="Times New Roman" w:hAnsi="Times New Roman" w:cs="Times New Roman"/>
                <w:b/>
              </w:rPr>
              <w:t>том</w:t>
            </w:r>
            <w:r w:rsidRPr="002B6B34">
              <w:rPr>
                <w:rFonts w:ascii="Times New Roman" w:hAnsi="Times New Roman" w:cs="Times New Roman"/>
                <w:b/>
                <w:spacing w:val="-5"/>
              </w:rPr>
              <w:t xml:space="preserve"> </w:t>
            </w:r>
            <w:r w:rsidRPr="002B6B34">
              <w:rPr>
                <w:rFonts w:ascii="Times New Roman" w:hAnsi="Times New Roman" w:cs="Times New Roman"/>
                <w:b/>
              </w:rPr>
              <w:t>числе</w:t>
            </w:r>
            <w:r w:rsidRPr="002B6B34">
              <w:rPr>
                <w:rFonts w:ascii="Times New Roman" w:hAnsi="Times New Roman" w:cs="Times New Roman"/>
                <w:b/>
                <w:spacing w:val="1"/>
              </w:rPr>
              <w:t xml:space="preserve"> </w:t>
            </w:r>
            <w:r w:rsidRPr="002B6B34">
              <w:rPr>
                <w:rFonts w:ascii="Times New Roman" w:hAnsi="Times New Roman" w:cs="Times New Roman"/>
                <w:b/>
              </w:rPr>
              <w:t>практических</w:t>
            </w:r>
            <w:r w:rsidRPr="002B6B34">
              <w:rPr>
                <w:rFonts w:ascii="Times New Roman" w:hAnsi="Times New Roman" w:cs="Times New Roman"/>
                <w:b/>
                <w:spacing w:val="55"/>
              </w:rPr>
              <w:t xml:space="preserve"> </w:t>
            </w:r>
            <w:r w:rsidRPr="002B6B34">
              <w:rPr>
                <w:rFonts w:ascii="Times New Roman" w:hAnsi="Times New Roman" w:cs="Times New Roman"/>
                <w:b/>
              </w:rPr>
              <w:t>занятий и лабораторных</w:t>
            </w:r>
            <w:r w:rsidRPr="002B6B34">
              <w:rPr>
                <w:rFonts w:ascii="Times New Roman" w:hAnsi="Times New Roman" w:cs="Times New Roman"/>
                <w:b/>
                <w:spacing w:val="-4"/>
              </w:rPr>
              <w:t xml:space="preserve"> </w:t>
            </w:r>
            <w:r w:rsidRPr="002B6B34">
              <w:rPr>
                <w:rFonts w:ascii="Times New Roman" w:hAnsi="Times New Roman" w:cs="Times New Roman"/>
                <w:b/>
              </w:rPr>
              <w:t>работ</w:t>
            </w:r>
          </w:p>
        </w:tc>
        <w:tc>
          <w:tcPr>
            <w:tcW w:w="1842" w:type="dxa"/>
          </w:tcPr>
          <w:p w14:paraId="3F9D5185" w14:textId="77777777" w:rsidR="00897BD9" w:rsidRPr="002B6B34" w:rsidRDefault="00897BD9" w:rsidP="002B6B34">
            <w:pPr>
              <w:spacing w:after="0"/>
              <w:rPr>
                <w:rFonts w:ascii="Times New Roman" w:hAnsi="Times New Roman" w:cs="Times New Roman"/>
              </w:rPr>
            </w:pPr>
          </w:p>
        </w:tc>
        <w:tc>
          <w:tcPr>
            <w:tcW w:w="2268" w:type="dxa"/>
            <w:vMerge/>
          </w:tcPr>
          <w:p w14:paraId="58D7DE65" w14:textId="77777777" w:rsidR="00897BD9" w:rsidRPr="002B6B34" w:rsidRDefault="00897BD9" w:rsidP="002B6B34">
            <w:pPr>
              <w:spacing w:after="0"/>
              <w:rPr>
                <w:rFonts w:ascii="Times New Roman" w:hAnsi="Times New Roman" w:cs="Times New Roman"/>
              </w:rPr>
            </w:pPr>
          </w:p>
        </w:tc>
      </w:tr>
      <w:tr w:rsidR="00897BD9" w:rsidRPr="002B6B34" w14:paraId="12576335" w14:textId="77777777" w:rsidTr="000E7D32">
        <w:tc>
          <w:tcPr>
            <w:tcW w:w="2398" w:type="dxa"/>
            <w:vMerge/>
            <w:tcBorders>
              <w:top w:val="nil"/>
            </w:tcBorders>
          </w:tcPr>
          <w:p w14:paraId="5DC690B3" w14:textId="77777777" w:rsidR="00897BD9" w:rsidRPr="002B6B34" w:rsidRDefault="00897BD9" w:rsidP="002B6B34">
            <w:pPr>
              <w:spacing w:after="0"/>
              <w:rPr>
                <w:rFonts w:ascii="Times New Roman" w:hAnsi="Times New Roman" w:cs="Times New Roman"/>
              </w:rPr>
            </w:pPr>
          </w:p>
        </w:tc>
        <w:tc>
          <w:tcPr>
            <w:tcW w:w="8222" w:type="dxa"/>
          </w:tcPr>
          <w:p w14:paraId="25A9FCB8"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 xml:space="preserve">Лабораторная работа №17 Исследование </w:t>
            </w:r>
            <w:proofErr w:type="spellStart"/>
            <w:r w:rsidRPr="002B6B34">
              <w:rPr>
                <w:rFonts w:ascii="Times New Roman" w:hAnsi="Times New Roman" w:cs="Times New Roman"/>
              </w:rPr>
              <w:t>двухполупериодного</w:t>
            </w:r>
            <w:proofErr w:type="spellEnd"/>
            <w:r w:rsidRPr="002B6B34">
              <w:rPr>
                <w:rFonts w:ascii="Times New Roman" w:hAnsi="Times New Roman" w:cs="Times New Roman"/>
              </w:rPr>
              <w:t xml:space="preserve"> выпрямителя.</w:t>
            </w:r>
          </w:p>
        </w:tc>
        <w:tc>
          <w:tcPr>
            <w:tcW w:w="1842" w:type="dxa"/>
          </w:tcPr>
          <w:p w14:paraId="0550E295" w14:textId="77777777" w:rsidR="00897BD9" w:rsidRPr="002B6B34" w:rsidRDefault="00897BD9" w:rsidP="002B6B34">
            <w:pPr>
              <w:spacing w:after="0"/>
              <w:rPr>
                <w:rFonts w:ascii="Times New Roman" w:hAnsi="Times New Roman" w:cs="Times New Roman"/>
              </w:rPr>
            </w:pPr>
          </w:p>
        </w:tc>
        <w:tc>
          <w:tcPr>
            <w:tcW w:w="2268" w:type="dxa"/>
            <w:vMerge/>
          </w:tcPr>
          <w:p w14:paraId="2C6DFB88" w14:textId="77777777" w:rsidR="00897BD9" w:rsidRPr="002B6B34" w:rsidRDefault="00897BD9" w:rsidP="002B6B34">
            <w:pPr>
              <w:spacing w:after="0"/>
              <w:rPr>
                <w:rFonts w:ascii="Times New Roman" w:hAnsi="Times New Roman" w:cs="Times New Roman"/>
              </w:rPr>
            </w:pPr>
          </w:p>
        </w:tc>
      </w:tr>
      <w:tr w:rsidR="00897BD9" w:rsidRPr="002B6B34" w14:paraId="7BA3D6CC" w14:textId="77777777" w:rsidTr="000E7D32">
        <w:tc>
          <w:tcPr>
            <w:tcW w:w="2398" w:type="dxa"/>
            <w:vMerge/>
            <w:tcBorders>
              <w:top w:val="nil"/>
            </w:tcBorders>
          </w:tcPr>
          <w:p w14:paraId="3D8590B7" w14:textId="77777777" w:rsidR="00897BD9" w:rsidRPr="002B6B34" w:rsidRDefault="00897BD9" w:rsidP="002B6B34">
            <w:pPr>
              <w:spacing w:after="0"/>
              <w:rPr>
                <w:rFonts w:ascii="Times New Roman" w:hAnsi="Times New Roman" w:cs="Times New Roman"/>
              </w:rPr>
            </w:pPr>
          </w:p>
        </w:tc>
        <w:tc>
          <w:tcPr>
            <w:tcW w:w="8222" w:type="dxa"/>
          </w:tcPr>
          <w:p w14:paraId="480D999E"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 xml:space="preserve">Самостоятельная работа </w:t>
            </w:r>
            <w:proofErr w:type="gramStart"/>
            <w:r w:rsidRPr="002B6B34">
              <w:rPr>
                <w:rFonts w:ascii="Times New Roman" w:hAnsi="Times New Roman" w:cs="Times New Roman"/>
                <w:b/>
              </w:rPr>
              <w:t>обучающихся</w:t>
            </w:r>
            <w:proofErr w:type="gramEnd"/>
          </w:p>
          <w:p w14:paraId="4CCB13C5" w14:textId="77777777" w:rsidR="00897BD9" w:rsidRPr="002B6B34" w:rsidRDefault="00897BD9" w:rsidP="002B6B34">
            <w:pPr>
              <w:tabs>
                <w:tab w:val="left" w:pos="826"/>
              </w:tabs>
              <w:spacing w:after="0"/>
              <w:rPr>
                <w:rFonts w:ascii="Times New Roman" w:hAnsi="Times New Roman" w:cs="Times New Roman"/>
              </w:rPr>
            </w:pPr>
            <w:r w:rsidRPr="002B6B34">
              <w:rPr>
                <w:rFonts w:ascii="Times New Roman" w:hAnsi="Times New Roman" w:cs="Times New Roman"/>
              </w:rPr>
              <w:t>Решение задач. Подготовка к лабораторным работам.</w:t>
            </w:r>
          </w:p>
        </w:tc>
        <w:tc>
          <w:tcPr>
            <w:tcW w:w="1842" w:type="dxa"/>
          </w:tcPr>
          <w:p w14:paraId="25C25073" w14:textId="77777777" w:rsidR="00897BD9" w:rsidRPr="002B6B34" w:rsidRDefault="00897BD9" w:rsidP="002B6B34">
            <w:pPr>
              <w:spacing w:after="0"/>
              <w:rPr>
                <w:rFonts w:ascii="Times New Roman" w:hAnsi="Times New Roman" w:cs="Times New Roman"/>
              </w:rPr>
            </w:pPr>
          </w:p>
        </w:tc>
        <w:tc>
          <w:tcPr>
            <w:tcW w:w="2268" w:type="dxa"/>
            <w:vMerge/>
          </w:tcPr>
          <w:p w14:paraId="31CC09E1" w14:textId="77777777" w:rsidR="00897BD9" w:rsidRPr="002B6B34" w:rsidRDefault="00897BD9" w:rsidP="002B6B34">
            <w:pPr>
              <w:spacing w:after="0"/>
              <w:rPr>
                <w:rFonts w:ascii="Times New Roman" w:hAnsi="Times New Roman" w:cs="Times New Roman"/>
              </w:rPr>
            </w:pPr>
          </w:p>
        </w:tc>
      </w:tr>
      <w:tr w:rsidR="00897BD9" w:rsidRPr="002B6B34" w14:paraId="52977AC3" w14:textId="77777777" w:rsidTr="00897BD9">
        <w:tc>
          <w:tcPr>
            <w:tcW w:w="2398" w:type="dxa"/>
            <w:vMerge w:val="restart"/>
          </w:tcPr>
          <w:p w14:paraId="57745D0C" w14:textId="77777777" w:rsidR="00897BD9" w:rsidRPr="002B6B34" w:rsidRDefault="00897BD9" w:rsidP="002B6B34">
            <w:pPr>
              <w:spacing w:after="0"/>
              <w:jc w:val="both"/>
              <w:rPr>
                <w:rFonts w:ascii="Times New Roman" w:hAnsi="Times New Roman" w:cs="Times New Roman"/>
                <w:b/>
              </w:rPr>
            </w:pPr>
            <w:r w:rsidRPr="002B6B34">
              <w:rPr>
                <w:rFonts w:ascii="Times New Roman" w:hAnsi="Times New Roman" w:cs="Times New Roman"/>
                <w:b/>
              </w:rPr>
              <w:t>Тема 2.3.</w:t>
            </w:r>
          </w:p>
          <w:p w14:paraId="262288D3" w14:textId="77777777" w:rsidR="00897BD9" w:rsidRPr="002B6B34" w:rsidRDefault="00897BD9" w:rsidP="002B6B34">
            <w:pPr>
              <w:spacing w:after="0"/>
              <w:jc w:val="both"/>
              <w:rPr>
                <w:rFonts w:ascii="Times New Roman" w:hAnsi="Times New Roman" w:cs="Times New Roman"/>
                <w:b/>
              </w:rPr>
            </w:pPr>
            <w:r w:rsidRPr="002B6B34">
              <w:rPr>
                <w:rFonts w:ascii="Times New Roman" w:hAnsi="Times New Roman" w:cs="Times New Roman"/>
                <w:b/>
              </w:rPr>
              <w:t xml:space="preserve">Интегральные схемы </w:t>
            </w:r>
            <w:r w:rsidRPr="002B6B34">
              <w:rPr>
                <w:rFonts w:ascii="Times New Roman" w:hAnsi="Times New Roman" w:cs="Times New Roman"/>
                <w:b/>
              </w:rPr>
              <w:lastRenderedPageBreak/>
              <w:t>микроэлектроники.</w:t>
            </w:r>
          </w:p>
        </w:tc>
        <w:tc>
          <w:tcPr>
            <w:tcW w:w="8222" w:type="dxa"/>
          </w:tcPr>
          <w:p w14:paraId="15E7DCF9"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b/>
              </w:rPr>
              <w:lastRenderedPageBreak/>
              <w:t>Содержание учебного материала</w:t>
            </w:r>
          </w:p>
        </w:tc>
        <w:tc>
          <w:tcPr>
            <w:tcW w:w="1842" w:type="dxa"/>
          </w:tcPr>
          <w:p w14:paraId="7B14F985" w14:textId="77777777" w:rsidR="00897BD9" w:rsidRPr="002B6B34" w:rsidRDefault="00897BD9" w:rsidP="002B6B34">
            <w:pPr>
              <w:spacing w:after="0"/>
              <w:rPr>
                <w:rFonts w:ascii="Times New Roman" w:hAnsi="Times New Roman" w:cs="Times New Roman"/>
                <w:b/>
              </w:rPr>
            </w:pPr>
          </w:p>
        </w:tc>
        <w:tc>
          <w:tcPr>
            <w:tcW w:w="2268" w:type="dxa"/>
            <w:vMerge w:val="restart"/>
          </w:tcPr>
          <w:p w14:paraId="63094CA2" w14:textId="77777777" w:rsidR="00897BD9" w:rsidRPr="002B6B34" w:rsidRDefault="00897BD9" w:rsidP="00897BD9">
            <w:pPr>
              <w:spacing w:after="0"/>
              <w:rPr>
                <w:rFonts w:ascii="Times New Roman" w:eastAsia="Times New Roman" w:hAnsi="Times New Roman" w:cs="Times New Roman"/>
                <w:bCs/>
                <w:sz w:val="24"/>
                <w:szCs w:val="24"/>
                <w:lang w:eastAsia="ru-RU"/>
              </w:rPr>
            </w:pPr>
            <w:proofErr w:type="gramStart"/>
            <w:r w:rsidRPr="002B6B34">
              <w:rPr>
                <w:rFonts w:ascii="Times New Roman" w:eastAsia="Times New Roman" w:hAnsi="Times New Roman" w:cs="Times New Roman"/>
                <w:bCs/>
                <w:sz w:val="24"/>
                <w:szCs w:val="24"/>
                <w:lang w:eastAsia="ru-RU"/>
              </w:rPr>
              <w:t>ОК</w:t>
            </w:r>
            <w:proofErr w:type="gramEnd"/>
            <w:r w:rsidRPr="002B6B34">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2B6B3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2B6B34">
              <w:rPr>
                <w:rFonts w:ascii="Times New Roman" w:eastAsia="Times New Roman" w:hAnsi="Times New Roman" w:cs="Times New Roman"/>
                <w:bCs/>
                <w:sz w:val="24"/>
                <w:szCs w:val="24"/>
                <w:lang w:eastAsia="ru-RU"/>
              </w:rPr>
              <w:t>9</w:t>
            </w:r>
          </w:p>
          <w:p w14:paraId="76CDD2DE" w14:textId="77777777" w:rsidR="00897BD9" w:rsidRDefault="00897BD9" w:rsidP="00897BD9">
            <w:pPr>
              <w:spacing w:after="0"/>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lastRenderedPageBreak/>
              <w:t>ПК 1.1</w:t>
            </w:r>
          </w:p>
          <w:p w14:paraId="511F7DB1"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1</w:t>
            </w:r>
            <w:r w:rsidRPr="002B6B34">
              <w:rPr>
                <w:rFonts w:ascii="Times New Roman" w:eastAsia="Times New Roman" w:hAnsi="Times New Roman" w:cs="Times New Roman"/>
                <w:bCs/>
                <w:sz w:val="24"/>
                <w:szCs w:val="24"/>
                <w:lang w:eastAsia="ru-RU"/>
              </w:rPr>
              <w:t>.2</w:t>
            </w:r>
          </w:p>
          <w:p w14:paraId="4025D07C" w14:textId="77777777" w:rsidR="00897BD9"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2.2</w:t>
            </w:r>
          </w:p>
          <w:p w14:paraId="05BBEF14"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2.3</w:t>
            </w:r>
          </w:p>
          <w:p w14:paraId="35A9EA8A" w14:textId="15CF976D" w:rsidR="00897BD9" w:rsidRPr="002B6B34" w:rsidRDefault="00897BD9" w:rsidP="00897BD9">
            <w:pPr>
              <w:spacing w:after="0"/>
              <w:rPr>
                <w:rFonts w:ascii="Times New Roman" w:hAnsi="Times New Roman" w:cs="Times New Roman"/>
              </w:rPr>
            </w:pPr>
            <w:r w:rsidRPr="002B6B34">
              <w:rPr>
                <w:rFonts w:ascii="Times New Roman" w:eastAsia="Times New Roman" w:hAnsi="Times New Roman" w:cs="Times New Roman"/>
                <w:bCs/>
                <w:sz w:val="24"/>
                <w:szCs w:val="24"/>
                <w:lang w:eastAsia="ru-RU"/>
              </w:rPr>
              <w:t>ПК 3.2</w:t>
            </w:r>
          </w:p>
        </w:tc>
      </w:tr>
      <w:tr w:rsidR="00897BD9" w:rsidRPr="002B6B34" w14:paraId="4BE8DC19" w14:textId="77777777" w:rsidTr="00897BD9">
        <w:tc>
          <w:tcPr>
            <w:tcW w:w="2398" w:type="dxa"/>
            <w:vMerge/>
          </w:tcPr>
          <w:p w14:paraId="184D6163" w14:textId="77777777" w:rsidR="00897BD9" w:rsidRPr="002B6B34" w:rsidRDefault="00897BD9" w:rsidP="002B6B34">
            <w:pPr>
              <w:spacing w:after="0"/>
              <w:jc w:val="both"/>
              <w:rPr>
                <w:rFonts w:ascii="Times New Roman" w:hAnsi="Times New Roman" w:cs="Times New Roman"/>
                <w:b/>
              </w:rPr>
            </w:pPr>
          </w:p>
        </w:tc>
        <w:tc>
          <w:tcPr>
            <w:tcW w:w="8222" w:type="dxa"/>
          </w:tcPr>
          <w:p w14:paraId="6B9DBE92"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rPr>
              <w:t xml:space="preserve">Интегральные схемы микроэлектроники. Гибридные, тонкоплёночные </w:t>
            </w:r>
            <w:r w:rsidRPr="002B6B34">
              <w:rPr>
                <w:rFonts w:ascii="Times New Roman" w:hAnsi="Times New Roman" w:cs="Times New Roman"/>
              </w:rPr>
              <w:lastRenderedPageBreak/>
              <w:t>полупроводниковые интегральные микросхемы. Технология изготовления микросхем. Соединение элементов и оформление микросхем. Классификация, маркировка и применение микросхем.</w:t>
            </w:r>
          </w:p>
        </w:tc>
        <w:tc>
          <w:tcPr>
            <w:tcW w:w="1842" w:type="dxa"/>
          </w:tcPr>
          <w:p w14:paraId="1DA4DC4E" w14:textId="77777777" w:rsidR="00897BD9" w:rsidRPr="002B6B34" w:rsidRDefault="00897BD9" w:rsidP="002B6B34">
            <w:pPr>
              <w:spacing w:after="0"/>
              <w:rPr>
                <w:rFonts w:ascii="Times New Roman" w:hAnsi="Times New Roman" w:cs="Times New Roman"/>
                <w:b/>
              </w:rPr>
            </w:pPr>
          </w:p>
        </w:tc>
        <w:tc>
          <w:tcPr>
            <w:tcW w:w="2268" w:type="dxa"/>
            <w:vMerge/>
          </w:tcPr>
          <w:p w14:paraId="34235E63" w14:textId="77777777" w:rsidR="00897BD9" w:rsidRPr="002B6B34" w:rsidRDefault="00897BD9" w:rsidP="002B6B34">
            <w:pPr>
              <w:spacing w:after="0"/>
              <w:jc w:val="center"/>
              <w:rPr>
                <w:rFonts w:ascii="Times New Roman" w:hAnsi="Times New Roman" w:cs="Times New Roman"/>
                <w:iCs/>
              </w:rPr>
            </w:pPr>
          </w:p>
        </w:tc>
      </w:tr>
      <w:tr w:rsidR="00897BD9" w:rsidRPr="002B6B34" w14:paraId="742906D8" w14:textId="77777777" w:rsidTr="00897BD9">
        <w:tc>
          <w:tcPr>
            <w:tcW w:w="2398" w:type="dxa"/>
            <w:vMerge/>
            <w:tcBorders>
              <w:top w:val="nil"/>
            </w:tcBorders>
          </w:tcPr>
          <w:p w14:paraId="3F5086A5" w14:textId="77777777" w:rsidR="00897BD9" w:rsidRPr="002B6B34" w:rsidRDefault="00897BD9" w:rsidP="002B6B34">
            <w:pPr>
              <w:spacing w:after="0"/>
              <w:rPr>
                <w:rFonts w:ascii="Times New Roman" w:hAnsi="Times New Roman" w:cs="Times New Roman"/>
              </w:rPr>
            </w:pPr>
          </w:p>
        </w:tc>
        <w:tc>
          <w:tcPr>
            <w:tcW w:w="8222" w:type="dxa"/>
          </w:tcPr>
          <w:p w14:paraId="0F4A406F"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 xml:space="preserve">Самостоятельная работа </w:t>
            </w:r>
            <w:proofErr w:type="gramStart"/>
            <w:r w:rsidRPr="002B6B34">
              <w:rPr>
                <w:rFonts w:ascii="Times New Roman" w:hAnsi="Times New Roman" w:cs="Times New Roman"/>
                <w:b/>
              </w:rPr>
              <w:t>обучающихся</w:t>
            </w:r>
            <w:proofErr w:type="gramEnd"/>
          </w:p>
          <w:p w14:paraId="2E96A9A8"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Решение задач.</w:t>
            </w:r>
          </w:p>
        </w:tc>
        <w:tc>
          <w:tcPr>
            <w:tcW w:w="1842" w:type="dxa"/>
          </w:tcPr>
          <w:p w14:paraId="64F768DF" w14:textId="77777777" w:rsidR="00897BD9" w:rsidRPr="002B6B34" w:rsidRDefault="00897BD9" w:rsidP="002B6B34">
            <w:pPr>
              <w:spacing w:after="0"/>
              <w:rPr>
                <w:rFonts w:ascii="Times New Roman" w:hAnsi="Times New Roman" w:cs="Times New Roman"/>
              </w:rPr>
            </w:pPr>
          </w:p>
        </w:tc>
        <w:tc>
          <w:tcPr>
            <w:tcW w:w="2268" w:type="dxa"/>
            <w:vMerge/>
            <w:tcBorders>
              <w:top w:val="nil"/>
            </w:tcBorders>
          </w:tcPr>
          <w:p w14:paraId="621C5656" w14:textId="77777777" w:rsidR="00897BD9" w:rsidRPr="002B6B34" w:rsidRDefault="00897BD9" w:rsidP="002B6B34">
            <w:pPr>
              <w:spacing w:after="0"/>
              <w:rPr>
                <w:rFonts w:ascii="Times New Roman" w:hAnsi="Times New Roman" w:cs="Times New Roman"/>
              </w:rPr>
            </w:pPr>
          </w:p>
        </w:tc>
      </w:tr>
      <w:tr w:rsidR="00897BD9" w:rsidRPr="002B6B34" w14:paraId="123C5BAB" w14:textId="77777777" w:rsidTr="00897BD9">
        <w:tc>
          <w:tcPr>
            <w:tcW w:w="2398" w:type="dxa"/>
            <w:vMerge w:val="restart"/>
          </w:tcPr>
          <w:p w14:paraId="64F888FF"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Тема 2.4.</w:t>
            </w:r>
          </w:p>
          <w:p w14:paraId="2DAC9A7F"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Электронные выпрямители и стабилизаторы.</w:t>
            </w:r>
          </w:p>
        </w:tc>
        <w:tc>
          <w:tcPr>
            <w:tcW w:w="8222" w:type="dxa"/>
            <w:tcBorders>
              <w:bottom w:val="single" w:sz="6" w:space="0" w:color="000000"/>
            </w:tcBorders>
          </w:tcPr>
          <w:p w14:paraId="51AFB747"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Содержание учебного материала</w:t>
            </w:r>
          </w:p>
        </w:tc>
        <w:tc>
          <w:tcPr>
            <w:tcW w:w="1842" w:type="dxa"/>
          </w:tcPr>
          <w:p w14:paraId="5D170106" w14:textId="77777777" w:rsidR="00897BD9" w:rsidRPr="002B6B34" w:rsidRDefault="00897BD9" w:rsidP="002B6B34">
            <w:pPr>
              <w:spacing w:after="0"/>
              <w:jc w:val="center"/>
              <w:rPr>
                <w:rFonts w:ascii="Times New Roman" w:hAnsi="Times New Roman" w:cs="Times New Roman"/>
                <w:b/>
              </w:rPr>
            </w:pPr>
          </w:p>
        </w:tc>
        <w:tc>
          <w:tcPr>
            <w:tcW w:w="2268" w:type="dxa"/>
            <w:vMerge w:val="restart"/>
          </w:tcPr>
          <w:p w14:paraId="636858C3" w14:textId="77777777" w:rsidR="00897BD9" w:rsidRPr="002B6B34" w:rsidRDefault="00897BD9" w:rsidP="00897BD9">
            <w:pPr>
              <w:spacing w:after="0"/>
              <w:rPr>
                <w:rFonts w:ascii="Times New Roman" w:eastAsia="Times New Roman" w:hAnsi="Times New Roman" w:cs="Times New Roman"/>
                <w:bCs/>
                <w:sz w:val="24"/>
                <w:szCs w:val="24"/>
                <w:lang w:eastAsia="ru-RU"/>
              </w:rPr>
            </w:pPr>
            <w:proofErr w:type="gramStart"/>
            <w:r w:rsidRPr="002B6B34">
              <w:rPr>
                <w:rFonts w:ascii="Times New Roman" w:eastAsia="Times New Roman" w:hAnsi="Times New Roman" w:cs="Times New Roman"/>
                <w:bCs/>
                <w:sz w:val="24"/>
                <w:szCs w:val="24"/>
                <w:lang w:eastAsia="ru-RU"/>
              </w:rPr>
              <w:t>ОК</w:t>
            </w:r>
            <w:proofErr w:type="gramEnd"/>
            <w:r w:rsidRPr="002B6B34">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2B6B3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2B6B34">
              <w:rPr>
                <w:rFonts w:ascii="Times New Roman" w:eastAsia="Times New Roman" w:hAnsi="Times New Roman" w:cs="Times New Roman"/>
                <w:bCs/>
                <w:sz w:val="24"/>
                <w:szCs w:val="24"/>
                <w:lang w:eastAsia="ru-RU"/>
              </w:rPr>
              <w:t>9</w:t>
            </w:r>
          </w:p>
          <w:p w14:paraId="35220C41" w14:textId="77777777" w:rsidR="00897BD9" w:rsidRDefault="00897BD9" w:rsidP="00897BD9">
            <w:pPr>
              <w:spacing w:after="0"/>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t>ПК 1.1</w:t>
            </w:r>
          </w:p>
          <w:p w14:paraId="763CE42A"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1</w:t>
            </w:r>
            <w:r w:rsidRPr="002B6B34">
              <w:rPr>
                <w:rFonts w:ascii="Times New Roman" w:eastAsia="Times New Roman" w:hAnsi="Times New Roman" w:cs="Times New Roman"/>
                <w:bCs/>
                <w:sz w:val="24"/>
                <w:szCs w:val="24"/>
                <w:lang w:eastAsia="ru-RU"/>
              </w:rPr>
              <w:t>.2</w:t>
            </w:r>
          </w:p>
          <w:p w14:paraId="190A1533" w14:textId="77777777" w:rsidR="00897BD9"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2.2</w:t>
            </w:r>
          </w:p>
          <w:p w14:paraId="32DBF542"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2.3</w:t>
            </w:r>
          </w:p>
          <w:p w14:paraId="2D683815" w14:textId="3B5CB381" w:rsidR="00897BD9" w:rsidRPr="002B6B34" w:rsidRDefault="00897BD9" w:rsidP="00897BD9">
            <w:pPr>
              <w:spacing w:after="0"/>
              <w:rPr>
                <w:rFonts w:ascii="Times New Roman" w:hAnsi="Times New Roman" w:cs="Times New Roman"/>
              </w:rPr>
            </w:pPr>
            <w:r w:rsidRPr="002B6B34">
              <w:rPr>
                <w:rFonts w:ascii="Times New Roman" w:eastAsia="Times New Roman" w:hAnsi="Times New Roman" w:cs="Times New Roman"/>
                <w:bCs/>
                <w:sz w:val="24"/>
                <w:szCs w:val="24"/>
                <w:lang w:eastAsia="ru-RU"/>
              </w:rPr>
              <w:t>ПК 3.2</w:t>
            </w:r>
          </w:p>
        </w:tc>
      </w:tr>
      <w:tr w:rsidR="00897BD9" w:rsidRPr="002B6B34" w14:paraId="78AB1B9C" w14:textId="77777777" w:rsidTr="00897BD9">
        <w:tc>
          <w:tcPr>
            <w:tcW w:w="2398" w:type="dxa"/>
            <w:vMerge/>
            <w:tcBorders>
              <w:top w:val="nil"/>
            </w:tcBorders>
          </w:tcPr>
          <w:p w14:paraId="30956106" w14:textId="77777777" w:rsidR="00897BD9" w:rsidRPr="002B6B34" w:rsidRDefault="00897BD9" w:rsidP="002B6B34">
            <w:pPr>
              <w:spacing w:after="0"/>
              <w:rPr>
                <w:rFonts w:ascii="Times New Roman" w:hAnsi="Times New Roman" w:cs="Times New Roman"/>
              </w:rPr>
            </w:pPr>
          </w:p>
        </w:tc>
        <w:tc>
          <w:tcPr>
            <w:tcW w:w="8222" w:type="dxa"/>
            <w:tcBorders>
              <w:top w:val="single" w:sz="6" w:space="0" w:color="000000"/>
            </w:tcBorders>
          </w:tcPr>
          <w:p w14:paraId="6DB7FBF8"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Назначение, классификация, обобщённая структурная схема выпрямителей. Однофазные и трехфазные выпрямители. Назначение и виды сглаживающих фильтров. Стабилизаторы напряжения и тока, их назначение, принципиальные схемы, принцип действия, коэффициент стабилизации.</w:t>
            </w:r>
          </w:p>
        </w:tc>
        <w:tc>
          <w:tcPr>
            <w:tcW w:w="1842" w:type="dxa"/>
            <w:tcBorders>
              <w:top w:val="nil"/>
            </w:tcBorders>
          </w:tcPr>
          <w:p w14:paraId="464A3C4C" w14:textId="77777777" w:rsidR="00897BD9" w:rsidRPr="002B6B34" w:rsidRDefault="00897BD9" w:rsidP="002B6B34">
            <w:pPr>
              <w:spacing w:after="0"/>
              <w:rPr>
                <w:rFonts w:ascii="Times New Roman" w:hAnsi="Times New Roman" w:cs="Times New Roman"/>
              </w:rPr>
            </w:pPr>
          </w:p>
        </w:tc>
        <w:tc>
          <w:tcPr>
            <w:tcW w:w="2268" w:type="dxa"/>
            <w:vMerge/>
            <w:tcBorders>
              <w:top w:val="nil"/>
            </w:tcBorders>
          </w:tcPr>
          <w:p w14:paraId="5163B1DC" w14:textId="77777777" w:rsidR="00897BD9" w:rsidRPr="002B6B34" w:rsidRDefault="00897BD9" w:rsidP="002B6B34">
            <w:pPr>
              <w:spacing w:after="0"/>
              <w:rPr>
                <w:rFonts w:ascii="Times New Roman" w:hAnsi="Times New Roman" w:cs="Times New Roman"/>
              </w:rPr>
            </w:pPr>
          </w:p>
        </w:tc>
      </w:tr>
      <w:tr w:rsidR="00897BD9" w:rsidRPr="002B6B34" w14:paraId="2B6EF2CE" w14:textId="77777777" w:rsidTr="00897BD9">
        <w:tc>
          <w:tcPr>
            <w:tcW w:w="2398" w:type="dxa"/>
            <w:vMerge/>
            <w:tcBorders>
              <w:top w:val="nil"/>
            </w:tcBorders>
          </w:tcPr>
          <w:p w14:paraId="574F35F1" w14:textId="77777777" w:rsidR="00897BD9" w:rsidRPr="002B6B34" w:rsidRDefault="00897BD9" w:rsidP="002B6B34">
            <w:pPr>
              <w:spacing w:after="0"/>
              <w:rPr>
                <w:rFonts w:ascii="Times New Roman" w:hAnsi="Times New Roman" w:cs="Times New Roman"/>
              </w:rPr>
            </w:pPr>
          </w:p>
        </w:tc>
        <w:tc>
          <w:tcPr>
            <w:tcW w:w="8222" w:type="dxa"/>
          </w:tcPr>
          <w:p w14:paraId="14D54B93"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В</w:t>
            </w:r>
            <w:r w:rsidRPr="002B6B34">
              <w:rPr>
                <w:rFonts w:ascii="Times New Roman" w:hAnsi="Times New Roman" w:cs="Times New Roman"/>
                <w:b/>
                <w:spacing w:val="-1"/>
              </w:rPr>
              <w:t xml:space="preserve"> </w:t>
            </w:r>
            <w:r w:rsidRPr="002B6B34">
              <w:rPr>
                <w:rFonts w:ascii="Times New Roman" w:hAnsi="Times New Roman" w:cs="Times New Roman"/>
                <w:b/>
              </w:rPr>
              <w:t>том</w:t>
            </w:r>
            <w:r w:rsidRPr="002B6B34">
              <w:rPr>
                <w:rFonts w:ascii="Times New Roman" w:hAnsi="Times New Roman" w:cs="Times New Roman"/>
                <w:b/>
                <w:spacing w:val="-5"/>
              </w:rPr>
              <w:t xml:space="preserve"> </w:t>
            </w:r>
            <w:r w:rsidRPr="002B6B34">
              <w:rPr>
                <w:rFonts w:ascii="Times New Roman" w:hAnsi="Times New Roman" w:cs="Times New Roman"/>
                <w:b/>
              </w:rPr>
              <w:t>числе</w:t>
            </w:r>
            <w:r w:rsidRPr="002B6B34">
              <w:rPr>
                <w:rFonts w:ascii="Times New Roman" w:hAnsi="Times New Roman" w:cs="Times New Roman"/>
                <w:b/>
                <w:spacing w:val="1"/>
              </w:rPr>
              <w:t xml:space="preserve"> </w:t>
            </w:r>
            <w:r w:rsidRPr="002B6B34">
              <w:rPr>
                <w:rFonts w:ascii="Times New Roman" w:hAnsi="Times New Roman" w:cs="Times New Roman"/>
                <w:b/>
              </w:rPr>
              <w:t>практических</w:t>
            </w:r>
            <w:r w:rsidRPr="002B6B34">
              <w:rPr>
                <w:rFonts w:ascii="Times New Roman" w:hAnsi="Times New Roman" w:cs="Times New Roman"/>
                <w:b/>
                <w:spacing w:val="55"/>
              </w:rPr>
              <w:t xml:space="preserve"> </w:t>
            </w:r>
            <w:r w:rsidRPr="002B6B34">
              <w:rPr>
                <w:rFonts w:ascii="Times New Roman" w:hAnsi="Times New Roman" w:cs="Times New Roman"/>
                <w:b/>
              </w:rPr>
              <w:t>занятий и лабораторных</w:t>
            </w:r>
            <w:r w:rsidRPr="002B6B34">
              <w:rPr>
                <w:rFonts w:ascii="Times New Roman" w:hAnsi="Times New Roman" w:cs="Times New Roman"/>
                <w:b/>
                <w:spacing w:val="-4"/>
              </w:rPr>
              <w:t xml:space="preserve"> </w:t>
            </w:r>
            <w:r w:rsidRPr="002B6B34">
              <w:rPr>
                <w:rFonts w:ascii="Times New Roman" w:hAnsi="Times New Roman" w:cs="Times New Roman"/>
                <w:b/>
              </w:rPr>
              <w:t>работ</w:t>
            </w:r>
          </w:p>
        </w:tc>
        <w:tc>
          <w:tcPr>
            <w:tcW w:w="1842" w:type="dxa"/>
          </w:tcPr>
          <w:p w14:paraId="55C104E4" w14:textId="77777777" w:rsidR="00897BD9" w:rsidRPr="002B6B34" w:rsidRDefault="00897BD9" w:rsidP="002B6B34">
            <w:pPr>
              <w:spacing w:after="0"/>
              <w:rPr>
                <w:rFonts w:ascii="Times New Roman" w:hAnsi="Times New Roman" w:cs="Times New Roman"/>
              </w:rPr>
            </w:pPr>
          </w:p>
        </w:tc>
        <w:tc>
          <w:tcPr>
            <w:tcW w:w="2268" w:type="dxa"/>
            <w:vMerge/>
            <w:tcBorders>
              <w:top w:val="nil"/>
            </w:tcBorders>
          </w:tcPr>
          <w:p w14:paraId="4921A976" w14:textId="77777777" w:rsidR="00897BD9" w:rsidRPr="002B6B34" w:rsidRDefault="00897BD9" w:rsidP="002B6B34">
            <w:pPr>
              <w:spacing w:after="0"/>
              <w:rPr>
                <w:rFonts w:ascii="Times New Roman" w:hAnsi="Times New Roman" w:cs="Times New Roman"/>
              </w:rPr>
            </w:pPr>
          </w:p>
        </w:tc>
      </w:tr>
      <w:tr w:rsidR="00897BD9" w:rsidRPr="002B6B34" w14:paraId="7AC9D1B8" w14:textId="77777777" w:rsidTr="00897BD9">
        <w:tc>
          <w:tcPr>
            <w:tcW w:w="2398" w:type="dxa"/>
            <w:vMerge/>
            <w:tcBorders>
              <w:top w:val="nil"/>
            </w:tcBorders>
          </w:tcPr>
          <w:p w14:paraId="5A6581A1" w14:textId="77777777" w:rsidR="00897BD9" w:rsidRPr="002B6B34" w:rsidRDefault="00897BD9" w:rsidP="002B6B34">
            <w:pPr>
              <w:spacing w:after="0"/>
              <w:rPr>
                <w:rFonts w:ascii="Times New Roman" w:hAnsi="Times New Roman" w:cs="Times New Roman"/>
              </w:rPr>
            </w:pPr>
          </w:p>
        </w:tc>
        <w:tc>
          <w:tcPr>
            <w:tcW w:w="8222" w:type="dxa"/>
          </w:tcPr>
          <w:p w14:paraId="032AF18E"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Практическое занятие №2 Расчёт параметров и составление схем различных типов выпрямителей</w:t>
            </w:r>
          </w:p>
        </w:tc>
        <w:tc>
          <w:tcPr>
            <w:tcW w:w="1842" w:type="dxa"/>
          </w:tcPr>
          <w:p w14:paraId="218195ED" w14:textId="77777777" w:rsidR="00897BD9" w:rsidRPr="002B6B34" w:rsidRDefault="00897BD9" w:rsidP="002B6B34">
            <w:pPr>
              <w:spacing w:after="0"/>
              <w:rPr>
                <w:rFonts w:ascii="Times New Roman" w:hAnsi="Times New Roman" w:cs="Times New Roman"/>
              </w:rPr>
            </w:pPr>
          </w:p>
        </w:tc>
        <w:tc>
          <w:tcPr>
            <w:tcW w:w="2268" w:type="dxa"/>
            <w:vMerge/>
            <w:tcBorders>
              <w:top w:val="nil"/>
            </w:tcBorders>
          </w:tcPr>
          <w:p w14:paraId="4ACECE36" w14:textId="77777777" w:rsidR="00897BD9" w:rsidRPr="002B6B34" w:rsidRDefault="00897BD9" w:rsidP="002B6B34">
            <w:pPr>
              <w:spacing w:after="0"/>
              <w:rPr>
                <w:rFonts w:ascii="Times New Roman" w:hAnsi="Times New Roman" w:cs="Times New Roman"/>
              </w:rPr>
            </w:pPr>
          </w:p>
        </w:tc>
      </w:tr>
      <w:tr w:rsidR="00897BD9" w:rsidRPr="002B6B34" w14:paraId="1C547261" w14:textId="77777777" w:rsidTr="00897BD9">
        <w:tc>
          <w:tcPr>
            <w:tcW w:w="2398" w:type="dxa"/>
            <w:vMerge/>
            <w:tcBorders>
              <w:top w:val="nil"/>
            </w:tcBorders>
          </w:tcPr>
          <w:p w14:paraId="2B7F7376" w14:textId="77777777" w:rsidR="00897BD9" w:rsidRPr="002B6B34" w:rsidRDefault="00897BD9" w:rsidP="002B6B34">
            <w:pPr>
              <w:spacing w:after="0"/>
              <w:rPr>
                <w:rFonts w:ascii="Times New Roman" w:hAnsi="Times New Roman" w:cs="Times New Roman"/>
              </w:rPr>
            </w:pPr>
          </w:p>
        </w:tc>
        <w:tc>
          <w:tcPr>
            <w:tcW w:w="8222" w:type="dxa"/>
          </w:tcPr>
          <w:p w14:paraId="537D33D5"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 xml:space="preserve">Самостоятельная работа </w:t>
            </w:r>
            <w:proofErr w:type="gramStart"/>
            <w:r w:rsidRPr="002B6B34">
              <w:rPr>
                <w:rFonts w:ascii="Times New Roman" w:hAnsi="Times New Roman" w:cs="Times New Roman"/>
                <w:b/>
              </w:rPr>
              <w:t>обучающихся</w:t>
            </w:r>
            <w:proofErr w:type="gramEnd"/>
          </w:p>
          <w:p w14:paraId="053A548A"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1. Решение задач.</w:t>
            </w:r>
          </w:p>
        </w:tc>
        <w:tc>
          <w:tcPr>
            <w:tcW w:w="1842" w:type="dxa"/>
          </w:tcPr>
          <w:p w14:paraId="29C9E3A9" w14:textId="77777777" w:rsidR="00897BD9" w:rsidRPr="002B6B34" w:rsidRDefault="00897BD9" w:rsidP="002B6B34">
            <w:pPr>
              <w:spacing w:after="0"/>
              <w:rPr>
                <w:rFonts w:ascii="Times New Roman" w:hAnsi="Times New Roman" w:cs="Times New Roman"/>
              </w:rPr>
            </w:pPr>
          </w:p>
        </w:tc>
        <w:tc>
          <w:tcPr>
            <w:tcW w:w="2268" w:type="dxa"/>
            <w:vMerge/>
            <w:tcBorders>
              <w:top w:val="nil"/>
            </w:tcBorders>
          </w:tcPr>
          <w:p w14:paraId="5C1B3F33" w14:textId="77777777" w:rsidR="00897BD9" w:rsidRPr="002B6B34" w:rsidRDefault="00897BD9" w:rsidP="002B6B34">
            <w:pPr>
              <w:spacing w:after="0"/>
              <w:rPr>
                <w:rFonts w:ascii="Times New Roman" w:hAnsi="Times New Roman" w:cs="Times New Roman"/>
              </w:rPr>
            </w:pPr>
          </w:p>
        </w:tc>
      </w:tr>
      <w:tr w:rsidR="00897BD9" w:rsidRPr="002B6B34" w14:paraId="636063DB" w14:textId="77777777" w:rsidTr="00897BD9">
        <w:tc>
          <w:tcPr>
            <w:tcW w:w="2398" w:type="dxa"/>
            <w:tcBorders>
              <w:bottom w:val="nil"/>
            </w:tcBorders>
          </w:tcPr>
          <w:p w14:paraId="6EB4A776"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Тема 2.5.</w:t>
            </w:r>
          </w:p>
          <w:p w14:paraId="23894ADC"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Электронные усилители.</w:t>
            </w:r>
          </w:p>
        </w:tc>
        <w:tc>
          <w:tcPr>
            <w:tcW w:w="8222" w:type="dxa"/>
          </w:tcPr>
          <w:p w14:paraId="6509B076"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Содержание учебного материала</w:t>
            </w:r>
          </w:p>
          <w:p w14:paraId="3FC39734"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Назначение и классификация электронных усилителей. Принцип действия полупроводникового каскада с биполярным транзистором по схеме ОЭ. Построение графиков напряжения и токов цепи нагрузки. Многокаскадные транзисторные усилители.</w:t>
            </w:r>
          </w:p>
          <w:p w14:paraId="4D8C74CA"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Усилители постоянного тока, импульсные и избирательные усилители.</w:t>
            </w:r>
          </w:p>
        </w:tc>
        <w:tc>
          <w:tcPr>
            <w:tcW w:w="1842" w:type="dxa"/>
          </w:tcPr>
          <w:p w14:paraId="20694D7D" w14:textId="77777777" w:rsidR="00897BD9" w:rsidRPr="002B6B34" w:rsidRDefault="00897BD9" w:rsidP="002B6B34">
            <w:pPr>
              <w:spacing w:after="0"/>
              <w:rPr>
                <w:rFonts w:ascii="Times New Roman" w:hAnsi="Times New Roman" w:cs="Times New Roman"/>
                <w:b/>
              </w:rPr>
            </w:pPr>
          </w:p>
        </w:tc>
        <w:tc>
          <w:tcPr>
            <w:tcW w:w="2268" w:type="dxa"/>
            <w:vMerge w:val="restart"/>
          </w:tcPr>
          <w:p w14:paraId="51ED367B" w14:textId="77777777" w:rsidR="00897BD9" w:rsidRPr="002B6B34" w:rsidRDefault="00897BD9" w:rsidP="00897BD9">
            <w:pPr>
              <w:spacing w:after="0"/>
              <w:rPr>
                <w:rFonts w:ascii="Times New Roman" w:eastAsia="Times New Roman" w:hAnsi="Times New Roman" w:cs="Times New Roman"/>
                <w:bCs/>
                <w:sz w:val="24"/>
                <w:szCs w:val="24"/>
                <w:lang w:eastAsia="ru-RU"/>
              </w:rPr>
            </w:pPr>
            <w:proofErr w:type="gramStart"/>
            <w:r w:rsidRPr="002B6B34">
              <w:rPr>
                <w:rFonts w:ascii="Times New Roman" w:eastAsia="Times New Roman" w:hAnsi="Times New Roman" w:cs="Times New Roman"/>
                <w:bCs/>
                <w:sz w:val="24"/>
                <w:szCs w:val="24"/>
                <w:lang w:eastAsia="ru-RU"/>
              </w:rPr>
              <w:t>ОК</w:t>
            </w:r>
            <w:proofErr w:type="gramEnd"/>
            <w:r w:rsidRPr="002B6B34">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2B6B3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2B6B34">
              <w:rPr>
                <w:rFonts w:ascii="Times New Roman" w:eastAsia="Times New Roman" w:hAnsi="Times New Roman" w:cs="Times New Roman"/>
                <w:bCs/>
                <w:sz w:val="24"/>
                <w:szCs w:val="24"/>
                <w:lang w:eastAsia="ru-RU"/>
              </w:rPr>
              <w:t>9</w:t>
            </w:r>
          </w:p>
          <w:p w14:paraId="144FEF11" w14:textId="77777777" w:rsidR="00897BD9" w:rsidRDefault="00897BD9" w:rsidP="00897BD9">
            <w:pPr>
              <w:spacing w:after="0"/>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t>ПК 1.1</w:t>
            </w:r>
          </w:p>
          <w:p w14:paraId="5993259B"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1</w:t>
            </w:r>
            <w:r w:rsidRPr="002B6B34">
              <w:rPr>
                <w:rFonts w:ascii="Times New Roman" w:eastAsia="Times New Roman" w:hAnsi="Times New Roman" w:cs="Times New Roman"/>
                <w:bCs/>
                <w:sz w:val="24"/>
                <w:szCs w:val="24"/>
                <w:lang w:eastAsia="ru-RU"/>
              </w:rPr>
              <w:t>.2</w:t>
            </w:r>
          </w:p>
          <w:p w14:paraId="7D16A19E" w14:textId="77777777" w:rsidR="00897BD9"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2.2</w:t>
            </w:r>
          </w:p>
          <w:p w14:paraId="68432355"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2.3</w:t>
            </w:r>
          </w:p>
          <w:p w14:paraId="5BB900CB" w14:textId="72AF5429" w:rsidR="00897BD9" w:rsidRPr="002B6B34" w:rsidRDefault="00897BD9" w:rsidP="00897BD9">
            <w:pPr>
              <w:spacing w:after="0"/>
              <w:rPr>
                <w:rFonts w:ascii="Times New Roman" w:hAnsi="Times New Roman" w:cs="Times New Roman"/>
              </w:rPr>
            </w:pPr>
            <w:r w:rsidRPr="002B6B34">
              <w:rPr>
                <w:rFonts w:ascii="Times New Roman" w:eastAsia="Times New Roman" w:hAnsi="Times New Roman" w:cs="Times New Roman"/>
                <w:bCs/>
                <w:sz w:val="24"/>
                <w:szCs w:val="24"/>
                <w:lang w:eastAsia="ru-RU"/>
              </w:rPr>
              <w:t>ПК 3.2</w:t>
            </w:r>
          </w:p>
        </w:tc>
      </w:tr>
      <w:tr w:rsidR="00897BD9" w:rsidRPr="002B6B34" w14:paraId="0470F24D" w14:textId="77777777" w:rsidTr="00897BD9">
        <w:tc>
          <w:tcPr>
            <w:tcW w:w="2398" w:type="dxa"/>
            <w:tcBorders>
              <w:top w:val="nil"/>
              <w:bottom w:val="nil"/>
            </w:tcBorders>
          </w:tcPr>
          <w:p w14:paraId="03E3A8EC" w14:textId="77777777" w:rsidR="00897BD9" w:rsidRPr="002B6B34" w:rsidRDefault="00897BD9" w:rsidP="002B6B34">
            <w:pPr>
              <w:spacing w:after="0"/>
              <w:rPr>
                <w:rFonts w:ascii="Times New Roman" w:hAnsi="Times New Roman" w:cs="Times New Roman"/>
              </w:rPr>
            </w:pPr>
          </w:p>
        </w:tc>
        <w:tc>
          <w:tcPr>
            <w:tcW w:w="8222" w:type="dxa"/>
          </w:tcPr>
          <w:p w14:paraId="4FD40979"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В</w:t>
            </w:r>
            <w:r w:rsidRPr="002B6B34">
              <w:rPr>
                <w:rFonts w:ascii="Times New Roman" w:hAnsi="Times New Roman" w:cs="Times New Roman"/>
                <w:b/>
                <w:spacing w:val="-1"/>
              </w:rPr>
              <w:t xml:space="preserve"> </w:t>
            </w:r>
            <w:r w:rsidRPr="002B6B34">
              <w:rPr>
                <w:rFonts w:ascii="Times New Roman" w:hAnsi="Times New Roman" w:cs="Times New Roman"/>
                <w:b/>
              </w:rPr>
              <w:t>том</w:t>
            </w:r>
            <w:r w:rsidRPr="002B6B34">
              <w:rPr>
                <w:rFonts w:ascii="Times New Roman" w:hAnsi="Times New Roman" w:cs="Times New Roman"/>
                <w:b/>
                <w:spacing w:val="-5"/>
              </w:rPr>
              <w:t xml:space="preserve"> </w:t>
            </w:r>
            <w:r w:rsidRPr="002B6B34">
              <w:rPr>
                <w:rFonts w:ascii="Times New Roman" w:hAnsi="Times New Roman" w:cs="Times New Roman"/>
                <w:b/>
              </w:rPr>
              <w:t>числе</w:t>
            </w:r>
            <w:r w:rsidRPr="002B6B34">
              <w:rPr>
                <w:rFonts w:ascii="Times New Roman" w:hAnsi="Times New Roman" w:cs="Times New Roman"/>
                <w:b/>
                <w:spacing w:val="1"/>
              </w:rPr>
              <w:t xml:space="preserve"> </w:t>
            </w:r>
            <w:r w:rsidRPr="002B6B34">
              <w:rPr>
                <w:rFonts w:ascii="Times New Roman" w:hAnsi="Times New Roman" w:cs="Times New Roman"/>
                <w:b/>
              </w:rPr>
              <w:t>практических</w:t>
            </w:r>
            <w:r w:rsidRPr="002B6B34">
              <w:rPr>
                <w:rFonts w:ascii="Times New Roman" w:hAnsi="Times New Roman" w:cs="Times New Roman"/>
                <w:b/>
                <w:spacing w:val="55"/>
              </w:rPr>
              <w:t xml:space="preserve"> </w:t>
            </w:r>
            <w:r w:rsidRPr="002B6B34">
              <w:rPr>
                <w:rFonts w:ascii="Times New Roman" w:hAnsi="Times New Roman" w:cs="Times New Roman"/>
                <w:b/>
              </w:rPr>
              <w:t>занятий и лабораторных</w:t>
            </w:r>
            <w:r w:rsidRPr="002B6B34">
              <w:rPr>
                <w:rFonts w:ascii="Times New Roman" w:hAnsi="Times New Roman" w:cs="Times New Roman"/>
                <w:b/>
                <w:spacing w:val="-4"/>
              </w:rPr>
              <w:t xml:space="preserve"> </w:t>
            </w:r>
            <w:r w:rsidRPr="002B6B34">
              <w:rPr>
                <w:rFonts w:ascii="Times New Roman" w:hAnsi="Times New Roman" w:cs="Times New Roman"/>
                <w:b/>
              </w:rPr>
              <w:t>работ</w:t>
            </w:r>
          </w:p>
        </w:tc>
        <w:tc>
          <w:tcPr>
            <w:tcW w:w="1842" w:type="dxa"/>
          </w:tcPr>
          <w:p w14:paraId="147C5973" w14:textId="77777777" w:rsidR="00897BD9" w:rsidRPr="002B6B34" w:rsidRDefault="00897BD9" w:rsidP="002B6B34">
            <w:pPr>
              <w:spacing w:after="0"/>
              <w:rPr>
                <w:rFonts w:ascii="Times New Roman" w:hAnsi="Times New Roman" w:cs="Times New Roman"/>
              </w:rPr>
            </w:pPr>
          </w:p>
        </w:tc>
        <w:tc>
          <w:tcPr>
            <w:tcW w:w="2268" w:type="dxa"/>
            <w:vMerge/>
            <w:tcBorders>
              <w:top w:val="nil"/>
            </w:tcBorders>
          </w:tcPr>
          <w:p w14:paraId="33EC1F13" w14:textId="77777777" w:rsidR="00897BD9" w:rsidRPr="002B6B34" w:rsidRDefault="00897BD9" w:rsidP="002B6B34">
            <w:pPr>
              <w:spacing w:after="0"/>
              <w:rPr>
                <w:rFonts w:ascii="Times New Roman" w:hAnsi="Times New Roman" w:cs="Times New Roman"/>
              </w:rPr>
            </w:pPr>
          </w:p>
        </w:tc>
      </w:tr>
      <w:tr w:rsidR="00897BD9" w:rsidRPr="002B6B34" w14:paraId="6E72409F" w14:textId="77777777" w:rsidTr="00897BD9">
        <w:tc>
          <w:tcPr>
            <w:tcW w:w="2398" w:type="dxa"/>
            <w:tcBorders>
              <w:top w:val="nil"/>
              <w:bottom w:val="nil"/>
            </w:tcBorders>
          </w:tcPr>
          <w:p w14:paraId="7C0C1D24"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w:t>
            </w:r>
          </w:p>
        </w:tc>
        <w:tc>
          <w:tcPr>
            <w:tcW w:w="8222" w:type="dxa"/>
          </w:tcPr>
          <w:p w14:paraId="77C6FA3A"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Практическое занятие №3 Определение рабочей точки на линии нагрузки и построение графиков напряжения и тока в цепи нагрузки усилительного каскада.</w:t>
            </w:r>
          </w:p>
        </w:tc>
        <w:tc>
          <w:tcPr>
            <w:tcW w:w="1842" w:type="dxa"/>
          </w:tcPr>
          <w:p w14:paraId="277A8D2A" w14:textId="77777777" w:rsidR="00897BD9" w:rsidRPr="002B6B34" w:rsidRDefault="00897BD9" w:rsidP="002B6B34">
            <w:pPr>
              <w:spacing w:after="0"/>
              <w:rPr>
                <w:rFonts w:ascii="Times New Roman" w:hAnsi="Times New Roman" w:cs="Times New Roman"/>
              </w:rPr>
            </w:pPr>
          </w:p>
        </w:tc>
        <w:tc>
          <w:tcPr>
            <w:tcW w:w="2268" w:type="dxa"/>
            <w:vMerge/>
            <w:tcBorders>
              <w:top w:val="nil"/>
            </w:tcBorders>
          </w:tcPr>
          <w:p w14:paraId="737BC645" w14:textId="77777777" w:rsidR="00897BD9" w:rsidRPr="002B6B34" w:rsidRDefault="00897BD9" w:rsidP="002B6B34">
            <w:pPr>
              <w:spacing w:after="0"/>
              <w:rPr>
                <w:rFonts w:ascii="Times New Roman" w:hAnsi="Times New Roman" w:cs="Times New Roman"/>
              </w:rPr>
            </w:pPr>
          </w:p>
        </w:tc>
      </w:tr>
      <w:tr w:rsidR="00897BD9" w:rsidRPr="002B6B34" w14:paraId="71DF48E4" w14:textId="77777777" w:rsidTr="00897BD9">
        <w:tc>
          <w:tcPr>
            <w:tcW w:w="2398" w:type="dxa"/>
            <w:tcBorders>
              <w:top w:val="nil"/>
            </w:tcBorders>
          </w:tcPr>
          <w:p w14:paraId="302601D5" w14:textId="77777777" w:rsidR="00897BD9" w:rsidRPr="002B6B34" w:rsidRDefault="00897BD9" w:rsidP="002B6B34">
            <w:pPr>
              <w:spacing w:after="0"/>
              <w:rPr>
                <w:rFonts w:ascii="Times New Roman" w:hAnsi="Times New Roman" w:cs="Times New Roman"/>
              </w:rPr>
            </w:pPr>
          </w:p>
        </w:tc>
        <w:tc>
          <w:tcPr>
            <w:tcW w:w="8222" w:type="dxa"/>
          </w:tcPr>
          <w:p w14:paraId="3D211BC6"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 xml:space="preserve">Самостоятельная работа </w:t>
            </w:r>
            <w:proofErr w:type="gramStart"/>
            <w:r w:rsidRPr="002B6B34">
              <w:rPr>
                <w:rFonts w:ascii="Times New Roman" w:hAnsi="Times New Roman" w:cs="Times New Roman"/>
                <w:b/>
              </w:rPr>
              <w:t>обучающихся</w:t>
            </w:r>
            <w:proofErr w:type="gramEnd"/>
          </w:p>
          <w:p w14:paraId="3A335B23"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1. Решение задач.</w:t>
            </w:r>
          </w:p>
        </w:tc>
        <w:tc>
          <w:tcPr>
            <w:tcW w:w="1842" w:type="dxa"/>
          </w:tcPr>
          <w:p w14:paraId="5F3C303E" w14:textId="77777777" w:rsidR="00897BD9" w:rsidRPr="002B6B34" w:rsidRDefault="00897BD9" w:rsidP="002B6B34">
            <w:pPr>
              <w:spacing w:after="0"/>
              <w:rPr>
                <w:rFonts w:ascii="Times New Roman" w:hAnsi="Times New Roman" w:cs="Times New Roman"/>
              </w:rPr>
            </w:pPr>
          </w:p>
        </w:tc>
        <w:tc>
          <w:tcPr>
            <w:tcW w:w="2268" w:type="dxa"/>
            <w:vMerge/>
            <w:tcBorders>
              <w:top w:val="nil"/>
            </w:tcBorders>
          </w:tcPr>
          <w:p w14:paraId="461D6CAF" w14:textId="77777777" w:rsidR="00897BD9" w:rsidRPr="002B6B34" w:rsidRDefault="00897BD9" w:rsidP="002B6B34">
            <w:pPr>
              <w:spacing w:after="0"/>
              <w:rPr>
                <w:rFonts w:ascii="Times New Roman" w:hAnsi="Times New Roman" w:cs="Times New Roman"/>
              </w:rPr>
            </w:pPr>
          </w:p>
        </w:tc>
      </w:tr>
      <w:tr w:rsidR="00897BD9" w:rsidRPr="002B6B34" w14:paraId="75C2B9F9" w14:textId="77777777" w:rsidTr="00897BD9">
        <w:tc>
          <w:tcPr>
            <w:tcW w:w="2398" w:type="dxa"/>
            <w:vMerge w:val="restart"/>
          </w:tcPr>
          <w:p w14:paraId="1DFC526F"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Тема 2.6.</w:t>
            </w:r>
          </w:p>
          <w:p w14:paraId="73F32CAF"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Электронные генераторы и измерительные приборы.</w:t>
            </w:r>
          </w:p>
        </w:tc>
        <w:tc>
          <w:tcPr>
            <w:tcW w:w="8222" w:type="dxa"/>
          </w:tcPr>
          <w:p w14:paraId="530636E6"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Содержание учебного материала</w:t>
            </w:r>
          </w:p>
        </w:tc>
        <w:tc>
          <w:tcPr>
            <w:tcW w:w="1842" w:type="dxa"/>
          </w:tcPr>
          <w:p w14:paraId="30750307" w14:textId="77777777" w:rsidR="00897BD9" w:rsidRPr="002B6B34" w:rsidRDefault="00897BD9" w:rsidP="002B6B34">
            <w:pPr>
              <w:spacing w:after="0"/>
              <w:rPr>
                <w:rFonts w:ascii="Times New Roman" w:hAnsi="Times New Roman" w:cs="Times New Roman"/>
                <w:b/>
              </w:rPr>
            </w:pPr>
          </w:p>
        </w:tc>
        <w:tc>
          <w:tcPr>
            <w:tcW w:w="2268" w:type="dxa"/>
            <w:vMerge w:val="restart"/>
          </w:tcPr>
          <w:p w14:paraId="6DC8FCF0" w14:textId="77777777" w:rsidR="00897BD9" w:rsidRPr="002B6B34" w:rsidRDefault="00897BD9" w:rsidP="00897BD9">
            <w:pPr>
              <w:spacing w:after="0"/>
              <w:rPr>
                <w:rFonts w:ascii="Times New Roman" w:eastAsia="Times New Roman" w:hAnsi="Times New Roman" w:cs="Times New Roman"/>
                <w:bCs/>
                <w:sz w:val="24"/>
                <w:szCs w:val="24"/>
                <w:lang w:eastAsia="ru-RU"/>
              </w:rPr>
            </w:pPr>
            <w:proofErr w:type="gramStart"/>
            <w:r w:rsidRPr="002B6B34">
              <w:rPr>
                <w:rFonts w:ascii="Times New Roman" w:eastAsia="Times New Roman" w:hAnsi="Times New Roman" w:cs="Times New Roman"/>
                <w:bCs/>
                <w:sz w:val="24"/>
                <w:szCs w:val="24"/>
                <w:lang w:eastAsia="ru-RU"/>
              </w:rPr>
              <w:t>ОК</w:t>
            </w:r>
            <w:proofErr w:type="gramEnd"/>
            <w:r w:rsidRPr="002B6B34">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2B6B3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2B6B34">
              <w:rPr>
                <w:rFonts w:ascii="Times New Roman" w:eastAsia="Times New Roman" w:hAnsi="Times New Roman" w:cs="Times New Roman"/>
                <w:bCs/>
                <w:sz w:val="24"/>
                <w:szCs w:val="24"/>
                <w:lang w:eastAsia="ru-RU"/>
              </w:rPr>
              <w:t>9</w:t>
            </w:r>
          </w:p>
          <w:p w14:paraId="529C71A2" w14:textId="77777777" w:rsidR="00897BD9" w:rsidRDefault="00897BD9" w:rsidP="00897BD9">
            <w:pPr>
              <w:spacing w:after="0"/>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t>ПК 1.1</w:t>
            </w:r>
          </w:p>
          <w:p w14:paraId="56C023A6"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1</w:t>
            </w:r>
            <w:r w:rsidRPr="002B6B34">
              <w:rPr>
                <w:rFonts w:ascii="Times New Roman" w:eastAsia="Times New Roman" w:hAnsi="Times New Roman" w:cs="Times New Roman"/>
                <w:bCs/>
                <w:sz w:val="24"/>
                <w:szCs w:val="24"/>
                <w:lang w:eastAsia="ru-RU"/>
              </w:rPr>
              <w:t>.2</w:t>
            </w:r>
          </w:p>
          <w:p w14:paraId="2424824E" w14:textId="77777777" w:rsidR="00897BD9"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2.2</w:t>
            </w:r>
          </w:p>
          <w:p w14:paraId="27A7AC80"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2.3</w:t>
            </w:r>
          </w:p>
          <w:p w14:paraId="1AF2F58C" w14:textId="66916CE2" w:rsidR="00897BD9" w:rsidRPr="002B6B34" w:rsidRDefault="00897BD9" w:rsidP="00897BD9">
            <w:pPr>
              <w:spacing w:after="0"/>
              <w:rPr>
                <w:rFonts w:ascii="Times New Roman" w:hAnsi="Times New Roman" w:cs="Times New Roman"/>
              </w:rPr>
            </w:pPr>
            <w:r w:rsidRPr="002B6B34">
              <w:rPr>
                <w:rFonts w:ascii="Times New Roman" w:eastAsia="Times New Roman" w:hAnsi="Times New Roman" w:cs="Times New Roman"/>
                <w:bCs/>
                <w:sz w:val="24"/>
                <w:szCs w:val="24"/>
                <w:lang w:eastAsia="ru-RU"/>
              </w:rPr>
              <w:t>ПК 3.2</w:t>
            </w:r>
          </w:p>
        </w:tc>
      </w:tr>
      <w:tr w:rsidR="00897BD9" w:rsidRPr="002B6B34" w14:paraId="3F7C9D94" w14:textId="77777777" w:rsidTr="00897BD9">
        <w:tc>
          <w:tcPr>
            <w:tcW w:w="2398" w:type="dxa"/>
            <w:vMerge/>
          </w:tcPr>
          <w:p w14:paraId="4A65758D" w14:textId="77777777" w:rsidR="00897BD9" w:rsidRPr="002B6B34" w:rsidRDefault="00897BD9" w:rsidP="002B6B34">
            <w:pPr>
              <w:spacing w:after="0"/>
              <w:jc w:val="center"/>
              <w:rPr>
                <w:rFonts w:ascii="Times New Roman" w:hAnsi="Times New Roman" w:cs="Times New Roman"/>
                <w:b/>
              </w:rPr>
            </w:pPr>
          </w:p>
        </w:tc>
        <w:tc>
          <w:tcPr>
            <w:tcW w:w="8222" w:type="dxa"/>
          </w:tcPr>
          <w:p w14:paraId="315B71DF" w14:textId="1A9F153E" w:rsidR="00897BD9" w:rsidRPr="002B6B34" w:rsidRDefault="00897BD9" w:rsidP="00897BD9">
            <w:pPr>
              <w:spacing w:after="0"/>
              <w:rPr>
                <w:rFonts w:ascii="Times New Roman" w:hAnsi="Times New Roman" w:cs="Times New Roman"/>
              </w:rPr>
            </w:pPr>
            <w:r w:rsidRPr="002B6B34">
              <w:rPr>
                <w:rFonts w:ascii="Times New Roman" w:hAnsi="Times New Roman" w:cs="Times New Roman"/>
              </w:rPr>
              <w:t>Условия возникновения незатухающих колебаний в электрической цепи. Электронные генераторы типа RC и LC. Мультивибраторы. Триггеры. Электронные измерительные приборы. Электронный вольтметр.</w:t>
            </w:r>
          </w:p>
        </w:tc>
        <w:tc>
          <w:tcPr>
            <w:tcW w:w="1842" w:type="dxa"/>
          </w:tcPr>
          <w:p w14:paraId="1C2C5513" w14:textId="77777777" w:rsidR="00897BD9" w:rsidRPr="002B6B34" w:rsidRDefault="00897BD9" w:rsidP="002B6B34">
            <w:pPr>
              <w:spacing w:after="0"/>
              <w:rPr>
                <w:rFonts w:ascii="Times New Roman" w:hAnsi="Times New Roman" w:cs="Times New Roman"/>
              </w:rPr>
            </w:pPr>
          </w:p>
        </w:tc>
        <w:tc>
          <w:tcPr>
            <w:tcW w:w="2268" w:type="dxa"/>
            <w:vMerge/>
          </w:tcPr>
          <w:p w14:paraId="06888C57" w14:textId="77777777" w:rsidR="00897BD9" w:rsidRPr="002B6B34" w:rsidRDefault="00897BD9" w:rsidP="002B6B34">
            <w:pPr>
              <w:spacing w:after="0"/>
              <w:rPr>
                <w:rFonts w:ascii="Times New Roman" w:hAnsi="Times New Roman" w:cs="Times New Roman"/>
              </w:rPr>
            </w:pPr>
          </w:p>
        </w:tc>
      </w:tr>
      <w:tr w:rsidR="00897BD9" w:rsidRPr="002B6B34" w14:paraId="0192BE98" w14:textId="77777777" w:rsidTr="00897BD9">
        <w:tc>
          <w:tcPr>
            <w:tcW w:w="2398" w:type="dxa"/>
            <w:vMerge/>
          </w:tcPr>
          <w:p w14:paraId="2AB6048B" w14:textId="77777777" w:rsidR="00897BD9" w:rsidRPr="002B6B34" w:rsidRDefault="00897BD9" w:rsidP="002B6B34">
            <w:pPr>
              <w:spacing w:after="0"/>
              <w:rPr>
                <w:rFonts w:ascii="Times New Roman" w:hAnsi="Times New Roman" w:cs="Times New Roman"/>
              </w:rPr>
            </w:pPr>
          </w:p>
        </w:tc>
        <w:tc>
          <w:tcPr>
            <w:tcW w:w="8222" w:type="dxa"/>
          </w:tcPr>
          <w:p w14:paraId="23D910CE"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 xml:space="preserve">Самостоятельная работа </w:t>
            </w:r>
            <w:proofErr w:type="gramStart"/>
            <w:r w:rsidRPr="002B6B34">
              <w:rPr>
                <w:rFonts w:ascii="Times New Roman" w:hAnsi="Times New Roman" w:cs="Times New Roman"/>
                <w:b/>
              </w:rPr>
              <w:t>обучающихся</w:t>
            </w:r>
            <w:proofErr w:type="gramEnd"/>
          </w:p>
          <w:p w14:paraId="59666D2D"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Решение задач</w:t>
            </w:r>
          </w:p>
        </w:tc>
        <w:tc>
          <w:tcPr>
            <w:tcW w:w="1842" w:type="dxa"/>
          </w:tcPr>
          <w:p w14:paraId="497735FB" w14:textId="77777777" w:rsidR="00897BD9" w:rsidRPr="002B6B34" w:rsidRDefault="00897BD9" w:rsidP="002B6B34">
            <w:pPr>
              <w:spacing w:after="0"/>
              <w:rPr>
                <w:rFonts w:ascii="Times New Roman" w:hAnsi="Times New Roman" w:cs="Times New Roman"/>
              </w:rPr>
            </w:pPr>
          </w:p>
        </w:tc>
        <w:tc>
          <w:tcPr>
            <w:tcW w:w="2268" w:type="dxa"/>
            <w:vMerge/>
          </w:tcPr>
          <w:p w14:paraId="38251491" w14:textId="77777777" w:rsidR="00897BD9" w:rsidRPr="002B6B34" w:rsidRDefault="00897BD9" w:rsidP="002B6B34">
            <w:pPr>
              <w:spacing w:after="0"/>
              <w:rPr>
                <w:rFonts w:ascii="Times New Roman" w:hAnsi="Times New Roman" w:cs="Times New Roman"/>
              </w:rPr>
            </w:pPr>
          </w:p>
        </w:tc>
      </w:tr>
      <w:tr w:rsidR="00897BD9" w:rsidRPr="002B6B34" w14:paraId="11FAF65A" w14:textId="77777777" w:rsidTr="00897BD9">
        <w:tc>
          <w:tcPr>
            <w:tcW w:w="2398" w:type="dxa"/>
            <w:vMerge w:val="restart"/>
          </w:tcPr>
          <w:p w14:paraId="75A67E5E"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Тема 2.7.</w:t>
            </w:r>
          </w:p>
          <w:p w14:paraId="0F4AE259"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lastRenderedPageBreak/>
              <w:t>Электронные устройства автоматики и вычислительной техники.</w:t>
            </w:r>
          </w:p>
        </w:tc>
        <w:tc>
          <w:tcPr>
            <w:tcW w:w="8222" w:type="dxa"/>
          </w:tcPr>
          <w:p w14:paraId="46DA3B7C"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b/>
              </w:rPr>
              <w:lastRenderedPageBreak/>
              <w:t>Содержание учебного материала</w:t>
            </w:r>
          </w:p>
        </w:tc>
        <w:tc>
          <w:tcPr>
            <w:tcW w:w="1842" w:type="dxa"/>
          </w:tcPr>
          <w:p w14:paraId="3D28E501" w14:textId="77777777" w:rsidR="00897BD9" w:rsidRPr="002B6B34" w:rsidRDefault="00897BD9" w:rsidP="002B6B34">
            <w:pPr>
              <w:spacing w:after="0"/>
              <w:jc w:val="center"/>
              <w:rPr>
                <w:rFonts w:ascii="Times New Roman" w:hAnsi="Times New Roman" w:cs="Times New Roman"/>
                <w:b/>
              </w:rPr>
            </w:pPr>
          </w:p>
        </w:tc>
        <w:tc>
          <w:tcPr>
            <w:tcW w:w="2268" w:type="dxa"/>
            <w:vMerge w:val="restart"/>
          </w:tcPr>
          <w:p w14:paraId="689B3867" w14:textId="77777777" w:rsidR="00897BD9" w:rsidRPr="002B6B34" w:rsidRDefault="00897BD9" w:rsidP="00897BD9">
            <w:pPr>
              <w:spacing w:after="0"/>
              <w:rPr>
                <w:rFonts w:ascii="Times New Roman" w:eastAsia="Times New Roman" w:hAnsi="Times New Roman" w:cs="Times New Roman"/>
                <w:bCs/>
                <w:sz w:val="24"/>
                <w:szCs w:val="24"/>
                <w:lang w:eastAsia="ru-RU"/>
              </w:rPr>
            </w:pPr>
            <w:proofErr w:type="gramStart"/>
            <w:r w:rsidRPr="002B6B34">
              <w:rPr>
                <w:rFonts w:ascii="Times New Roman" w:eastAsia="Times New Roman" w:hAnsi="Times New Roman" w:cs="Times New Roman"/>
                <w:bCs/>
                <w:sz w:val="24"/>
                <w:szCs w:val="24"/>
                <w:lang w:eastAsia="ru-RU"/>
              </w:rPr>
              <w:t>ОК</w:t>
            </w:r>
            <w:proofErr w:type="gramEnd"/>
            <w:r w:rsidRPr="002B6B34">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2B6B3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2B6B34">
              <w:rPr>
                <w:rFonts w:ascii="Times New Roman" w:eastAsia="Times New Roman" w:hAnsi="Times New Roman" w:cs="Times New Roman"/>
                <w:bCs/>
                <w:sz w:val="24"/>
                <w:szCs w:val="24"/>
                <w:lang w:eastAsia="ru-RU"/>
              </w:rPr>
              <w:t>9</w:t>
            </w:r>
          </w:p>
          <w:p w14:paraId="25CFB9D6" w14:textId="77777777" w:rsidR="00897BD9" w:rsidRDefault="00897BD9" w:rsidP="00897BD9">
            <w:pPr>
              <w:spacing w:after="0"/>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lastRenderedPageBreak/>
              <w:t>ПК 1.1</w:t>
            </w:r>
          </w:p>
          <w:p w14:paraId="2D19083B"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1</w:t>
            </w:r>
            <w:r w:rsidRPr="002B6B34">
              <w:rPr>
                <w:rFonts w:ascii="Times New Roman" w:eastAsia="Times New Roman" w:hAnsi="Times New Roman" w:cs="Times New Roman"/>
                <w:bCs/>
                <w:sz w:val="24"/>
                <w:szCs w:val="24"/>
                <w:lang w:eastAsia="ru-RU"/>
              </w:rPr>
              <w:t>.2</w:t>
            </w:r>
          </w:p>
          <w:p w14:paraId="345D8FD5" w14:textId="77777777" w:rsidR="00897BD9"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2.2</w:t>
            </w:r>
          </w:p>
          <w:p w14:paraId="0463B467"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2.3</w:t>
            </w:r>
          </w:p>
          <w:p w14:paraId="2560E9ED" w14:textId="000C749E" w:rsidR="00897BD9" w:rsidRPr="002B6B34" w:rsidRDefault="00897BD9" w:rsidP="00897BD9">
            <w:pPr>
              <w:spacing w:after="0"/>
              <w:rPr>
                <w:rFonts w:ascii="Times New Roman" w:hAnsi="Times New Roman" w:cs="Times New Roman"/>
              </w:rPr>
            </w:pPr>
            <w:r w:rsidRPr="002B6B34">
              <w:rPr>
                <w:rFonts w:ascii="Times New Roman" w:eastAsia="Times New Roman" w:hAnsi="Times New Roman" w:cs="Times New Roman"/>
                <w:bCs/>
                <w:sz w:val="24"/>
                <w:szCs w:val="24"/>
                <w:lang w:eastAsia="ru-RU"/>
              </w:rPr>
              <w:t>ПК 3.2</w:t>
            </w:r>
          </w:p>
        </w:tc>
      </w:tr>
      <w:tr w:rsidR="00897BD9" w:rsidRPr="002B6B34" w14:paraId="60CB37BC" w14:textId="77777777" w:rsidTr="00897BD9">
        <w:tc>
          <w:tcPr>
            <w:tcW w:w="2398" w:type="dxa"/>
            <w:vMerge/>
          </w:tcPr>
          <w:p w14:paraId="63C99896" w14:textId="77777777" w:rsidR="00897BD9" w:rsidRPr="002B6B34" w:rsidRDefault="00897BD9" w:rsidP="002B6B34">
            <w:pPr>
              <w:spacing w:after="0"/>
              <w:jc w:val="center"/>
              <w:rPr>
                <w:rFonts w:ascii="Times New Roman" w:hAnsi="Times New Roman" w:cs="Times New Roman"/>
                <w:b/>
              </w:rPr>
            </w:pPr>
          </w:p>
        </w:tc>
        <w:tc>
          <w:tcPr>
            <w:tcW w:w="8222" w:type="dxa"/>
          </w:tcPr>
          <w:p w14:paraId="47EF8DAE"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rPr>
              <w:t>Электронные устройства автоматики и вычислительной техники. Принцип действия, особенности и функциональные возможности электронных реле, логических элементов, регистров, дешифраторов, сумматоров.</w:t>
            </w:r>
          </w:p>
        </w:tc>
        <w:tc>
          <w:tcPr>
            <w:tcW w:w="1842" w:type="dxa"/>
          </w:tcPr>
          <w:p w14:paraId="4C1B2839" w14:textId="77777777" w:rsidR="00897BD9" w:rsidRPr="002B6B34" w:rsidRDefault="00897BD9" w:rsidP="002B6B34">
            <w:pPr>
              <w:spacing w:after="0"/>
              <w:jc w:val="center"/>
              <w:rPr>
                <w:rFonts w:ascii="Times New Roman" w:hAnsi="Times New Roman" w:cs="Times New Roman"/>
                <w:b/>
              </w:rPr>
            </w:pPr>
          </w:p>
        </w:tc>
        <w:tc>
          <w:tcPr>
            <w:tcW w:w="2268" w:type="dxa"/>
            <w:vMerge/>
          </w:tcPr>
          <w:p w14:paraId="44EA04E9" w14:textId="77777777" w:rsidR="00897BD9" w:rsidRPr="002B6B34" w:rsidRDefault="00897BD9" w:rsidP="002B6B34">
            <w:pPr>
              <w:spacing w:after="0"/>
              <w:jc w:val="center"/>
              <w:rPr>
                <w:rFonts w:ascii="Times New Roman" w:hAnsi="Times New Roman" w:cs="Times New Roman"/>
                <w:iCs/>
              </w:rPr>
            </w:pPr>
          </w:p>
        </w:tc>
      </w:tr>
      <w:tr w:rsidR="00897BD9" w:rsidRPr="002B6B34" w14:paraId="330E29B7" w14:textId="77777777" w:rsidTr="00897BD9">
        <w:tc>
          <w:tcPr>
            <w:tcW w:w="2398" w:type="dxa"/>
            <w:vMerge/>
            <w:tcBorders>
              <w:top w:val="nil"/>
            </w:tcBorders>
          </w:tcPr>
          <w:p w14:paraId="6F260002" w14:textId="77777777" w:rsidR="00897BD9" w:rsidRPr="002B6B34" w:rsidRDefault="00897BD9" w:rsidP="002B6B34">
            <w:pPr>
              <w:spacing w:after="0"/>
              <w:rPr>
                <w:rFonts w:ascii="Times New Roman" w:hAnsi="Times New Roman" w:cs="Times New Roman"/>
              </w:rPr>
            </w:pPr>
          </w:p>
        </w:tc>
        <w:tc>
          <w:tcPr>
            <w:tcW w:w="8222" w:type="dxa"/>
          </w:tcPr>
          <w:p w14:paraId="1FDB4F54"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 xml:space="preserve">Самостоятельная работа </w:t>
            </w:r>
            <w:proofErr w:type="gramStart"/>
            <w:r w:rsidRPr="002B6B34">
              <w:rPr>
                <w:rFonts w:ascii="Times New Roman" w:hAnsi="Times New Roman" w:cs="Times New Roman"/>
                <w:b/>
              </w:rPr>
              <w:t>обучающихся</w:t>
            </w:r>
            <w:proofErr w:type="gramEnd"/>
          </w:p>
          <w:p w14:paraId="3B7F1412"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Решение задач.</w:t>
            </w:r>
          </w:p>
        </w:tc>
        <w:tc>
          <w:tcPr>
            <w:tcW w:w="1842" w:type="dxa"/>
          </w:tcPr>
          <w:p w14:paraId="1531C61E" w14:textId="77777777" w:rsidR="00897BD9" w:rsidRPr="002B6B34" w:rsidRDefault="00897BD9" w:rsidP="002B6B34">
            <w:pPr>
              <w:spacing w:after="0"/>
              <w:rPr>
                <w:rFonts w:ascii="Times New Roman" w:hAnsi="Times New Roman" w:cs="Times New Roman"/>
              </w:rPr>
            </w:pPr>
          </w:p>
        </w:tc>
        <w:tc>
          <w:tcPr>
            <w:tcW w:w="2268" w:type="dxa"/>
            <w:vMerge/>
          </w:tcPr>
          <w:p w14:paraId="1A791B04" w14:textId="77777777" w:rsidR="00897BD9" w:rsidRPr="002B6B34" w:rsidRDefault="00897BD9" w:rsidP="002B6B34">
            <w:pPr>
              <w:spacing w:after="0"/>
              <w:rPr>
                <w:rFonts w:ascii="Times New Roman" w:hAnsi="Times New Roman" w:cs="Times New Roman"/>
              </w:rPr>
            </w:pPr>
          </w:p>
        </w:tc>
      </w:tr>
      <w:tr w:rsidR="00897BD9" w:rsidRPr="002B6B34" w14:paraId="6E9E75F2" w14:textId="77777777" w:rsidTr="00897BD9">
        <w:tc>
          <w:tcPr>
            <w:tcW w:w="2398" w:type="dxa"/>
            <w:vMerge w:val="restart"/>
          </w:tcPr>
          <w:p w14:paraId="41633356"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Тема 2.8.</w:t>
            </w:r>
          </w:p>
          <w:p w14:paraId="15B54CA0" w14:textId="30E89FBA" w:rsidR="00897BD9" w:rsidRPr="002B6B34" w:rsidRDefault="00897BD9" w:rsidP="00897BD9">
            <w:pPr>
              <w:spacing w:after="0"/>
              <w:jc w:val="center"/>
              <w:rPr>
                <w:rFonts w:ascii="Times New Roman" w:hAnsi="Times New Roman" w:cs="Times New Roman"/>
                <w:b/>
              </w:rPr>
            </w:pPr>
            <w:r w:rsidRPr="002B6B34">
              <w:rPr>
                <w:rFonts w:ascii="Times New Roman" w:hAnsi="Times New Roman" w:cs="Times New Roman"/>
                <w:b/>
              </w:rPr>
              <w:t xml:space="preserve">Микропроцессоры и </w:t>
            </w:r>
            <w:proofErr w:type="spellStart"/>
            <w:r w:rsidRPr="002B6B34">
              <w:rPr>
                <w:rFonts w:ascii="Times New Roman" w:hAnsi="Times New Roman" w:cs="Times New Roman"/>
                <w:b/>
              </w:rPr>
              <w:t>микроЭВМ</w:t>
            </w:r>
            <w:proofErr w:type="spellEnd"/>
          </w:p>
        </w:tc>
        <w:tc>
          <w:tcPr>
            <w:tcW w:w="8222" w:type="dxa"/>
          </w:tcPr>
          <w:p w14:paraId="67495C8E" w14:textId="77777777" w:rsidR="00897BD9" w:rsidRPr="002B6B34" w:rsidRDefault="00897BD9" w:rsidP="002B6B34">
            <w:pPr>
              <w:spacing w:after="0"/>
              <w:jc w:val="both"/>
              <w:rPr>
                <w:rFonts w:ascii="Times New Roman" w:hAnsi="Times New Roman" w:cs="Times New Roman"/>
              </w:rPr>
            </w:pPr>
            <w:r w:rsidRPr="002B6B34">
              <w:rPr>
                <w:rFonts w:ascii="Times New Roman" w:hAnsi="Times New Roman" w:cs="Times New Roman"/>
                <w:b/>
              </w:rPr>
              <w:t>Содержание учебного материала</w:t>
            </w:r>
          </w:p>
        </w:tc>
        <w:tc>
          <w:tcPr>
            <w:tcW w:w="1842" w:type="dxa"/>
          </w:tcPr>
          <w:p w14:paraId="0470A9E7" w14:textId="77777777" w:rsidR="00897BD9" w:rsidRPr="002B6B34" w:rsidRDefault="00897BD9" w:rsidP="002B6B34">
            <w:pPr>
              <w:spacing w:after="0"/>
              <w:jc w:val="center"/>
              <w:rPr>
                <w:rFonts w:ascii="Times New Roman" w:hAnsi="Times New Roman" w:cs="Times New Roman"/>
                <w:b/>
              </w:rPr>
            </w:pPr>
          </w:p>
        </w:tc>
        <w:tc>
          <w:tcPr>
            <w:tcW w:w="2268" w:type="dxa"/>
            <w:vMerge w:val="restart"/>
          </w:tcPr>
          <w:p w14:paraId="21FF9A5B" w14:textId="77777777" w:rsidR="00897BD9" w:rsidRPr="002B6B34" w:rsidRDefault="00897BD9" w:rsidP="00897BD9">
            <w:pPr>
              <w:spacing w:after="0"/>
              <w:rPr>
                <w:rFonts w:ascii="Times New Roman" w:eastAsia="Times New Roman" w:hAnsi="Times New Roman" w:cs="Times New Roman"/>
                <w:bCs/>
                <w:sz w:val="24"/>
                <w:szCs w:val="24"/>
                <w:lang w:eastAsia="ru-RU"/>
              </w:rPr>
            </w:pPr>
            <w:proofErr w:type="gramStart"/>
            <w:r w:rsidRPr="002B6B34">
              <w:rPr>
                <w:rFonts w:ascii="Times New Roman" w:eastAsia="Times New Roman" w:hAnsi="Times New Roman" w:cs="Times New Roman"/>
                <w:bCs/>
                <w:sz w:val="24"/>
                <w:szCs w:val="24"/>
                <w:lang w:eastAsia="ru-RU"/>
              </w:rPr>
              <w:t>ОК</w:t>
            </w:r>
            <w:proofErr w:type="gramEnd"/>
            <w:r w:rsidRPr="002B6B34">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2B6B3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2B6B34">
              <w:rPr>
                <w:rFonts w:ascii="Times New Roman" w:eastAsia="Times New Roman" w:hAnsi="Times New Roman" w:cs="Times New Roman"/>
                <w:bCs/>
                <w:sz w:val="24"/>
                <w:szCs w:val="24"/>
                <w:lang w:eastAsia="ru-RU"/>
              </w:rPr>
              <w:t>9</w:t>
            </w:r>
          </w:p>
          <w:p w14:paraId="65D1624F" w14:textId="77777777" w:rsidR="00897BD9" w:rsidRDefault="00897BD9" w:rsidP="00897BD9">
            <w:pPr>
              <w:spacing w:after="0"/>
              <w:rPr>
                <w:rFonts w:ascii="Times New Roman" w:eastAsia="Times New Roman" w:hAnsi="Times New Roman" w:cs="Times New Roman"/>
                <w:bCs/>
                <w:sz w:val="24"/>
                <w:szCs w:val="24"/>
                <w:lang w:eastAsia="ru-RU"/>
              </w:rPr>
            </w:pPr>
            <w:r w:rsidRPr="002B6B34">
              <w:rPr>
                <w:rFonts w:ascii="Times New Roman" w:eastAsia="Times New Roman" w:hAnsi="Times New Roman" w:cs="Times New Roman"/>
                <w:bCs/>
                <w:sz w:val="24"/>
                <w:szCs w:val="24"/>
                <w:lang w:eastAsia="ru-RU"/>
              </w:rPr>
              <w:t>ПК 1.1</w:t>
            </w:r>
          </w:p>
          <w:p w14:paraId="2CB554F4"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1</w:t>
            </w:r>
            <w:r w:rsidRPr="002B6B34">
              <w:rPr>
                <w:rFonts w:ascii="Times New Roman" w:eastAsia="Times New Roman" w:hAnsi="Times New Roman" w:cs="Times New Roman"/>
                <w:bCs/>
                <w:sz w:val="24"/>
                <w:szCs w:val="24"/>
                <w:lang w:eastAsia="ru-RU"/>
              </w:rPr>
              <w:t>.2</w:t>
            </w:r>
          </w:p>
          <w:p w14:paraId="4388EFD4" w14:textId="77777777" w:rsidR="00897BD9"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2.2</w:t>
            </w:r>
          </w:p>
          <w:p w14:paraId="77657406" w14:textId="77777777" w:rsidR="00897BD9" w:rsidRPr="002B6B34" w:rsidRDefault="00897BD9" w:rsidP="00897BD9">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sidRPr="002B6B34">
              <w:rPr>
                <w:rFonts w:ascii="Times New Roman" w:eastAsia="Times New Roman" w:hAnsi="Times New Roman" w:cs="Times New Roman"/>
                <w:bCs/>
                <w:sz w:val="24"/>
                <w:szCs w:val="24"/>
                <w:lang w:eastAsia="ru-RU"/>
              </w:rPr>
              <w:t>2.3</w:t>
            </w:r>
          </w:p>
          <w:p w14:paraId="1038D05F" w14:textId="0A210C7C" w:rsidR="00897BD9" w:rsidRPr="002B6B34" w:rsidRDefault="00897BD9" w:rsidP="00897BD9">
            <w:pPr>
              <w:spacing w:after="0"/>
              <w:rPr>
                <w:rFonts w:ascii="Times New Roman" w:hAnsi="Times New Roman" w:cs="Times New Roman"/>
              </w:rPr>
            </w:pPr>
            <w:r w:rsidRPr="002B6B34">
              <w:rPr>
                <w:rFonts w:ascii="Times New Roman" w:eastAsia="Times New Roman" w:hAnsi="Times New Roman" w:cs="Times New Roman"/>
                <w:bCs/>
                <w:sz w:val="24"/>
                <w:szCs w:val="24"/>
                <w:lang w:eastAsia="ru-RU"/>
              </w:rPr>
              <w:t>ПК 3.2</w:t>
            </w:r>
          </w:p>
        </w:tc>
      </w:tr>
      <w:tr w:rsidR="00897BD9" w:rsidRPr="002B6B34" w14:paraId="6EE26333" w14:textId="77777777" w:rsidTr="00897BD9">
        <w:tc>
          <w:tcPr>
            <w:tcW w:w="2398" w:type="dxa"/>
            <w:vMerge/>
          </w:tcPr>
          <w:p w14:paraId="501FAFE9" w14:textId="77777777" w:rsidR="00897BD9" w:rsidRPr="002B6B34" w:rsidRDefault="00897BD9" w:rsidP="002B6B34">
            <w:pPr>
              <w:spacing w:after="0"/>
              <w:jc w:val="center"/>
              <w:rPr>
                <w:rFonts w:ascii="Times New Roman" w:hAnsi="Times New Roman" w:cs="Times New Roman"/>
                <w:b/>
              </w:rPr>
            </w:pPr>
          </w:p>
        </w:tc>
        <w:tc>
          <w:tcPr>
            <w:tcW w:w="8222" w:type="dxa"/>
          </w:tcPr>
          <w:p w14:paraId="6AAC662B" w14:textId="4A542F15" w:rsidR="00897BD9" w:rsidRPr="002B6B34" w:rsidRDefault="00897BD9" w:rsidP="00897BD9">
            <w:pPr>
              <w:spacing w:after="0"/>
              <w:jc w:val="both"/>
              <w:rPr>
                <w:rFonts w:ascii="Times New Roman" w:hAnsi="Times New Roman" w:cs="Times New Roman"/>
                <w:b/>
              </w:rPr>
            </w:pPr>
            <w:r w:rsidRPr="002B6B34">
              <w:rPr>
                <w:rFonts w:ascii="Times New Roman" w:hAnsi="Times New Roman" w:cs="Times New Roman"/>
              </w:rPr>
              <w:t>Место в структуре вычислительной техники микропроцессоров и микро-ЭВМ. Применение микропроцессоров и микро-ЭВМ для комплексной автоматизации управления производством, в информационно-измерительных системах, в технологическом оборудовании. Архитектура и функции микропроцессоров.</w:t>
            </w:r>
          </w:p>
        </w:tc>
        <w:tc>
          <w:tcPr>
            <w:tcW w:w="1842" w:type="dxa"/>
          </w:tcPr>
          <w:p w14:paraId="72D8685E" w14:textId="77777777" w:rsidR="00897BD9" w:rsidRPr="002B6B34" w:rsidRDefault="00897BD9" w:rsidP="002B6B34">
            <w:pPr>
              <w:spacing w:after="0"/>
              <w:jc w:val="center"/>
              <w:rPr>
                <w:rFonts w:ascii="Times New Roman" w:hAnsi="Times New Roman" w:cs="Times New Roman"/>
                <w:b/>
              </w:rPr>
            </w:pPr>
          </w:p>
        </w:tc>
        <w:tc>
          <w:tcPr>
            <w:tcW w:w="2268" w:type="dxa"/>
            <w:vMerge/>
          </w:tcPr>
          <w:p w14:paraId="018538D8" w14:textId="77777777" w:rsidR="00897BD9" w:rsidRPr="002B6B34" w:rsidRDefault="00897BD9" w:rsidP="002B6B34">
            <w:pPr>
              <w:spacing w:after="0"/>
              <w:jc w:val="center"/>
              <w:rPr>
                <w:rFonts w:ascii="Times New Roman" w:hAnsi="Times New Roman" w:cs="Times New Roman"/>
                <w:iCs/>
              </w:rPr>
            </w:pPr>
          </w:p>
        </w:tc>
      </w:tr>
      <w:tr w:rsidR="00897BD9" w:rsidRPr="002B6B34" w14:paraId="3CD6D824" w14:textId="77777777" w:rsidTr="00897BD9">
        <w:tc>
          <w:tcPr>
            <w:tcW w:w="2398" w:type="dxa"/>
            <w:vMerge/>
            <w:tcBorders>
              <w:top w:val="nil"/>
            </w:tcBorders>
          </w:tcPr>
          <w:p w14:paraId="7E048639" w14:textId="77777777" w:rsidR="00897BD9" w:rsidRPr="002B6B34" w:rsidRDefault="00897BD9" w:rsidP="002B6B34">
            <w:pPr>
              <w:spacing w:after="0"/>
              <w:rPr>
                <w:rFonts w:ascii="Times New Roman" w:hAnsi="Times New Roman" w:cs="Times New Roman"/>
              </w:rPr>
            </w:pPr>
          </w:p>
        </w:tc>
        <w:tc>
          <w:tcPr>
            <w:tcW w:w="8222" w:type="dxa"/>
          </w:tcPr>
          <w:p w14:paraId="0E9E3744"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 xml:space="preserve">Самостоятельная работа </w:t>
            </w:r>
            <w:proofErr w:type="gramStart"/>
            <w:r w:rsidRPr="002B6B34">
              <w:rPr>
                <w:rFonts w:ascii="Times New Roman" w:hAnsi="Times New Roman" w:cs="Times New Roman"/>
                <w:b/>
              </w:rPr>
              <w:t>обучающихся</w:t>
            </w:r>
            <w:proofErr w:type="gramEnd"/>
          </w:p>
          <w:p w14:paraId="66BAD73C" w14:textId="77777777" w:rsidR="00897BD9" w:rsidRPr="002B6B34" w:rsidRDefault="00897BD9" w:rsidP="002B6B34">
            <w:pPr>
              <w:spacing w:after="0"/>
              <w:rPr>
                <w:rFonts w:ascii="Times New Roman" w:hAnsi="Times New Roman" w:cs="Times New Roman"/>
              </w:rPr>
            </w:pPr>
            <w:r w:rsidRPr="002B6B34">
              <w:rPr>
                <w:rFonts w:ascii="Times New Roman" w:hAnsi="Times New Roman" w:cs="Times New Roman"/>
              </w:rPr>
              <w:t>Решение задач.</w:t>
            </w:r>
          </w:p>
        </w:tc>
        <w:tc>
          <w:tcPr>
            <w:tcW w:w="1842" w:type="dxa"/>
          </w:tcPr>
          <w:p w14:paraId="28E00718" w14:textId="77777777" w:rsidR="00897BD9" w:rsidRPr="002B6B34" w:rsidRDefault="00897BD9" w:rsidP="002B6B34">
            <w:pPr>
              <w:spacing w:after="0"/>
              <w:rPr>
                <w:rFonts w:ascii="Times New Roman" w:hAnsi="Times New Roman" w:cs="Times New Roman"/>
              </w:rPr>
            </w:pPr>
          </w:p>
        </w:tc>
        <w:tc>
          <w:tcPr>
            <w:tcW w:w="2268" w:type="dxa"/>
          </w:tcPr>
          <w:p w14:paraId="13805202" w14:textId="77777777" w:rsidR="00897BD9" w:rsidRPr="002B6B34" w:rsidRDefault="00897BD9" w:rsidP="002B6B34">
            <w:pPr>
              <w:spacing w:after="0"/>
              <w:rPr>
                <w:rFonts w:ascii="Times New Roman" w:hAnsi="Times New Roman" w:cs="Times New Roman"/>
              </w:rPr>
            </w:pPr>
          </w:p>
        </w:tc>
      </w:tr>
      <w:tr w:rsidR="00897BD9" w:rsidRPr="002B6B34" w14:paraId="0B2EA40E" w14:textId="77777777" w:rsidTr="00897BD9">
        <w:tc>
          <w:tcPr>
            <w:tcW w:w="2398" w:type="dxa"/>
            <w:vMerge/>
            <w:tcBorders>
              <w:top w:val="nil"/>
            </w:tcBorders>
          </w:tcPr>
          <w:p w14:paraId="192EA683" w14:textId="77777777" w:rsidR="00897BD9" w:rsidRPr="002B6B34" w:rsidRDefault="00897BD9" w:rsidP="002B6B34">
            <w:pPr>
              <w:spacing w:after="0"/>
              <w:rPr>
                <w:rFonts w:ascii="Times New Roman" w:hAnsi="Times New Roman" w:cs="Times New Roman"/>
              </w:rPr>
            </w:pPr>
          </w:p>
        </w:tc>
        <w:tc>
          <w:tcPr>
            <w:tcW w:w="8222" w:type="dxa"/>
          </w:tcPr>
          <w:p w14:paraId="2DB6A35E"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Промежуточная аттестация</w:t>
            </w:r>
          </w:p>
        </w:tc>
        <w:tc>
          <w:tcPr>
            <w:tcW w:w="1842" w:type="dxa"/>
          </w:tcPr>
          <w:p w14:paraId="52A61454" w14:textId="77777777" w:rsidR="00897BD9" w:rsidRPr="002B6B34" w:rsidRDefault="00897BD9" w:rsidP="002B6B34">
            <w:pPr>
              <w:spacing w:after="0"/>
              <w:jc w:val="center"/>
              <w:rPr>
                <w:rFonts w:ascii="Times New Roman" w:hAnsi="Times New Roman" w:cs="Times New Roman"/>
              </w:rPr>
            </w:pPr>
          </w:p>
        </w:tc>
        <w:tc>
          <w:tcPr>
            <w:tcW w:w="2268" w:type="dxa"/>
          </w:tcPr>
          <w:p w14:paraId="2A57F3BF" w14:textId="77777777" w:rsidR="00897BD9" w:rsidRPr="002B6B34" w:rsidRDefault="00897BD9" w:rsidP="002B6B34">
            <w:pPr>
              <w:spacing w:after="0"/>
              <w:rPr>
                <w:rFonts w:ascii="Times New Roman" w:hAnsi="Times New Roman" w:cs="Times New Roman"/>
              </w:rPr>
            </w:pPr>
          </w:p>
        </w:tc>
      </w:tr>
      <w:tr w:rsidR="00897BD9" w:rsidRPr="002B6B34" w14:paraId="0F3AB3D6" w14:textId="77777777" w:rsidTr="00897BD9">
        <w:tc>
          <w:tcPr>
            <w:tcW w:w="2398" w:type="dxa"/>
            <w:vMerge/>
            <w:tcBorders>
              <w:top w:val="nil"/>
            </w:tcBorders>
          </w:tcPr>
          <w:p w14:paraId="1758735F" w14:textId="77777777" w:rsidR="00897BD9" w:rsidRPr="002B6B34" w:rsidRDefault="00897BD9" w:rsidP="002B6B34">
            <w:pPr>
              <w:spacing w:after="0"/>
              <w:rPr>
                <w:rFonts w:ascii="Times New Roman" w:hAnsi="Times New Roman" w:cs="Times New Roman"/>
              </w:rPr>
            </w:pPr>
          </w:p>
        </w:tc>
        <w:tc>
          <w:tcPr>
            <w:tcW w:w="8222" w:type="dxa"/>
          </w:tcPr>
          <w:p w14:paraId="374EC586" w14:textId="77777777" w:rsidR="00897BD9" w:rsidRPr="002B6B34" w:rsidRDefault="00897BD9" w:rsidP="002B6B34">
            <w:pPr>
              <w:spacing w:after="0"/>
              <w:rPr>
                <w:rFonts w:ascii="Times New Roman" w:hAnsi="Times New Roman" w:cs="Times New Roman"/>
                <w:b/>
              </w:rPr>
            </w:pPr>
            <w:r w:rsidRPr="002B6B34">
              <w:rPr>
                <w:rFonts w:ascii="Times New Roman" w:hAnsi="Times New Roman" w:cs="Times New Roman"/>
                <w:b/>
              </w:rPr>
              <w:t>Всего</w:t>
            </w:r>
          </w:p>
        </w:tc>
        <w:tc>
          <w:tcPr>
            <w:tcW w:w="1842" w:type="dxa"/>
          </w:tcPr>
          <w:p w14:paraId="63FC807E" w14:textId="77777777" w:rsidR="00897BD9" w:rsidRPr="002B6B34" w:rsidRDefault="00897BD9" w:rsidP="002B6B34">
            <w:pPr>
              <w:spacing w:after="0"/>
              <w:jc w:val="center"/>
              <w:rPr>
                <w:rFonts w:ascii="Times New Roman" w:hAnsi="Times New Roman" w:cs="Times New Roman"/>
                <w:b/>
              </w:rPr>
            </w:pPr>
            <w:r w:rsidRPr="002B6B34">
              <w:rPr>
                <w:rFonts w:ascii="Times New Roman" w:hAnsi="Times New Roman" w:cs="Times New Roman"/>
                <w:b/>
              </w:rPr>
              <w:t>60</w:t>
            </w:r>
          </w:p>
        </w:tc>
        <w:tc>
          <w:tcPr>
            <w:tcW w:w="2268" w:type="dxa"/>
          </w:tcPr>
          <w:p w14:paraId="18083DE2" w14:textId="77777777" w:rsidR="00897BD9" w:rsidRPr="002B6B34" w:rsidRDefault="00897BD9" w:rsidP="002B6B34">
            <w:pPr>
              <w:spacing w:after="0"/>
              <w:rPr>
                <w:rFonts w:ascii="Times New Roman" w:hAnsi="Times New Roman" w:cs="Times New Roman"/>
              </w:rPr>
            </w:pPr>
          </w:p>
        </w:tc>
      </w:tr>
    </w:tbl>
    <w:p w14:paraId="1AFCA6C2" w14:textId="32B3E9CD" w:rsidR="00236A86" w:rsidRPr="0096590F" w:rsidRDefault="00236A86" w:rsidP="00236A86">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 xml:space="preserve"> </w:t>
      </w:r>
    </w:p>
    <w:p w14:paraId="42C6E790" w14:textId="77777777" w:rsidR="00236A86" w:rsidRPr="0096590F" w:rsidRDefault="00236A86" w:rsidP="00236A86">
      <w:pPr>
        <w:spacing w:after="0" w:line="240" w:lineRule="auto"/>
        <w:rPr>
          <w:rFonts w:ascii="Times New Roman" w:hAnsi="Times New Roman" w:cs="Times New Roman"/>
          <w:i/>
          <w:sz w:val="24"/>
          <w:szCs w:val="24"/>
        </w:rPr>
        <w:sectPr w:rsidR="00236A86" w:rsidRPr="0096590F">
          <w:pgSz w:w="16840" w:h="11907" w:orient="landscape"/>
          <w:pgMar w:top="1134" w:right="851" w:bottom="1134" w:left="1134" w:header="709" w:footer="0" w:gutter="0"/>
          <w:cols w:space="720"/>
        </w:sectPr>
      </w:pPr>
    </w:p>
    <w:p w14:paraId="32C9343F" w14:textId="77777777" w:rsidR="001D0366" w:rsidRPr="00202C04" w:rsidRDefault="001D0366" w:rsidP="001D0366">
      <w:pPr>
        <w:spacing w:after="0" w:line="276" w:lineRule="auto"/>
        <w:jc w:val="center"/>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lastRenderedPageBreak/>
        <w:t>3. УСЛОВИЯ РЕАЛИЗАЦИИ УЧЕБНОЙ ДИСЦИПЛИНЫ</w:t>
      </w:r>
    </w:p>
    <w:p w14:paraId="6BE630BF" w14:textId="77777777" w:rsidR="001D0366" w:rsidRPr="00202C04" w:rsidRDefault="001D0366" w:rsidP="001D0366">
      <w:pPr>
        <w:suppressAutoHyphens/>
        <w:spacing w:after="0" w:line="276" w:lineRule="auto"/>
        <w:ind w:firstLine="709"/>
        <w:jc w:val="both"/>
        <w:rPr>
          <w:rFonts w:ascii="Times New Roman" w:eastAsia="Times New Roman" w:hAnsi="Times New Roman" w:cs="Times New Roman"/>
          <w:bCs/>
          <w:sz w:val="24"/>
          <w:szCs w:val="24"/>
          <w:lang w:eastAsia="ru-RU"/>
        </w:rPr>
      </w:pPr>
    </w:p>
    <w:p w14:paraId="78E903BF" w14:textId="77777777" w:rsidR="001D0366" w:rsidRPr="00202C04" w:rsidRDefault="001D0366" w:rsidP="001D0366">
      <w:pPr>
        <w:suppressAutoHyphens/>
        <w:spacing w:after="0" w:line="276" w:lineRule="auto"/>
        <w:ind w:firstLine="709"/>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1E41BA0A" w14:textId="4B015FC6" w:rsidR="001D0366" w:rsidRDefault="001D0366" w:rsidP="001D0366">
      <w:pPr>
        <w:suppressAutoHyphens/>
        <w:autoSpaceDE w:val="0"/>
        <w:autoSpaceDN w:val="0"/>
        <w:adjustRightInd w:val="0"/>
        <w:spacing w:after="0" w:line="276" w:lineRule="auto"/>
        <w:ind w:firstLine="708"/>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 xml:space="preserve">Кабинет </w:t>
      </w:r>
      <w:r w:rsidRPr="00EA28A1">
        <w:rPr>
          <w:rFonts w:ascii="Times New Roman" w:eastAsia="Times New Roman" w:hAnsi="Times New Roman" w:cs="Times New Roman"/>
          <w:bCs/>
          <w:sz w:val="24"/>
          <w:szCs w:val="24"/>
          <w:lang w:eastAsia="ru-RU"/>
        </w:rPr>
        <w:t>«</w:t>
      </w:r>
      <w:r w:rsidR="00EA28A1" w:rsidRPr="00EA28A1">
        <w:rPr>
          <w:rFonts w:ascii="Times New Roman" w:hAnsi="Times New Roman"/>
          <w:bCs/>
          <w:sz w:val="24"/>
          <w:szCs w:val="24"/>
        </w:rPr>
        <w:t>Электроники и электротехники</w:t>
      </w:r>
      <w:r w:rsidRPr="00202C04">
        <w:rPr>
          <w:rFonts w:ascii="Times New Roman" w:eastAsia="Times New Roman" w:hAnsi="Times New Roman" w:cs="Times New Roman"/>
          <w:bCs/>
          <w:sz w:val="24"/>
          <w:szCs w:val="24"/>
          <w:lang w:eastAsia="ru-RU"/>
        </w:rPr>
        <w:t>», оснащенный в соответствии с п. 6.1.2.1 образовательной программы по специальности.</w:t>
      </w:r>
    </w:p>
    <w:p w14:paraId="1B2C5701" w14:textId="18818ADB" w:rsidR="001D0366" w:rsidRPr="00202C04" w:rsidRDefault="001D0366" w:rsidP="001D0366">
      <w:pPr>
        <w:suppressAutoHyphens/>
        <w:autoSpaceDE w:val="0"/>
        <w:autoSpaceDN w:val="0"/>
        <w:adjustRightInd w:val="0"/>
        <w:spacing w:after="0" w:line="276"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Лаборатория </w:t>
      </w:r>
      <w:r w:rsidR="00DA06D0">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Электроники и электротехники», оснащенная в соответствии с п. 6.1.2.3 образовательной программы по специальности.</w:t>
      </w:r>
    </w:p>
    <w:p w14:paraId="5A8ACAA7" w14:textId="77777777" w:rsidR="001D0366" w:rsidRPr="00202C04" w:rsidRDefault="001D0366" w:rsidP="001D0366">
      <w:pPr>
        <w:suppressAutoHyphens/>
        <w:autoSpaceDE w:val="0"/>
        <w:autoSpaceDN w:val="0"/>
        <w:adjustRightInd w:val="0"/>
        <w:spacing w:after="0" w:line="276" w:lineRule="auto"/>
        <w:ind w:firstLine="708"/>
        <w:jc w:val="both"/>
        <w:rPr>
          <w:rFonts w:ascii="Times New Roman" w:eastAsia="Times New Roman" w:hAnsi="Times New Roman" w:cs="Times New Roman"/>
          <w:sz w:val="24"/>
          <w:szCs w:val="24"/>
          <w:lang w:eastAsia="ru-RU"/>
        </w:rPr>
      </w:pPr>
    </w:p>
    <w:p w14:paraId="198D4B47" w14:textId="77777777" w:rsidR="001D0366" w:rsidRPr="00202C04" w:rsidRDefault="001D0366" w:rsidP="001D0366">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t>3.2. Информационное обеспечение реализации программы</w:t>
      </w:r>
    </w:p>
    <w:p w14:paraId="5C8D97C4" w14:textId="77777777" w:rsidR="001D0366" w:rsidRPr="00202C04" w:rsidRDefault="001D0366" w:rsidP="001D0366">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02C0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202C04">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202C0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6DC9AB" w14:textId="77777777" w:rsidR="00236A86" w:rsidRPr="0096590F" w:rsidRDefault="00236A86" w:rsidP="00236A86">
      <w:pPr>
        <w:pStyle w:val="a5"/>
        <w:suppressAutoHyphens/>
        <w:ind w:left="0" w:firstLine="709"/>
        <w:jc w:val="both"/>
        <w:rPr>
          <w:bCs/>
        </w:rPr>
      </w:pPr>
    </w:p>
    <w:p w14:paraId="18DE5CB8" w14:textId="77777777" w:rsidR="00236A86" w:rsidRPr="0096590F" w:rsidRDefault="00236A86" w:rsidP="00236A86">
      <w:pPr>
        <w:pStyle w:val="a5"/>
        <w:suppressAutoHyphens/>
        <w:ind w:left="0" w:firstLine="709"/>
        <w:jc w:val="both"/>
        <w:rPr>
          <w:b/>
          <w:bCs/>
        </w:rPr>
      </w:pPr>
      <w:r w:rsidRPr="0096590F">
        <w:rPr>
          <w:b/>
          <w:bCs/>
        </w:rPr>
        <w:t>3.2.1. Основные печатные издания</w:t>
      </w:r>
    </w:p>
    <w:p w14:paraId="2597D025" w14:textId="74DEA9AC" w:rsidR="00236A86" w:rsidRDefault="00236A86" w:rsidP="00236A86">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1.</w:t>
      </w:r>
      <w:r w:rsidRPr="0096590F">
        <w:tab/>
        <w:t xml:space="preserve">Немцов М.В., Немцова М.Л. Электротехника и электроника: учебник для студентов учреждений среднего профессионального образования. </w:t>
      </w:r>
      <w:r w:rsidR="001D0366">
        <w:t>–</w:t>
      </w:r>
      <w:r w:rsidRPr="0096590F">
        <w:t xml:space="preserve"> М</w:t>
      </w:r>
      <w:r w:rsidR="001D0366">
        <w:t>осква</w:t>
      </w:r>
      <w:proofErr w:type="gramStart"/>
      <w:r w:rsidR="001D0366">
        <w:t xml:space="preserve"> </w:t>
      </w:r>
      <w:r w:rsidRPr="0096590F">
        <w:t>:</w:t>
      </w:r>
      <w:proofErr w:type="gramEnd"/>
      <w:r w:rsidRPr="0096590F">
        <w:t xml:space="preserve"> Академия, 202</w:t>
      </w:r>
      <w:r w:rsidR="001D0366">
        <w:t>1. –</w:t>
      </w:r>
      <w:r w:rsidRPr="0096590F">
        <w:t xml:space="preserve"> 480 с. </w:t>
      </w:r>
    </w:p>
    <w:p w14:paraId="4C18D1FD" w14:textId="77777777" w:rsidR="00236A86" w:rsidRDefault="00236A86" w:rsidP="00236A86">
      <w:pPr>
        <w:pStyle w:val="a5"/>
        <w:suppressAutoHyphens/>
        <w:ind w:left="0" w:firstLine="709"/>
        <w:jc w:val="both"/>
        <w:rPr>
          <w:b/>
          <w:bCs/>
        </w:rPr>
      </w:pPr>
    </w:p>
    <w:p w14:paraId="6F3CB9BD" w14:textId="77777777" w:rsidR="00236A86" w:rsidRPr="0096590F" w:rsidRDefault="00236A86" w:rsidP="00236A86">
      <w:pPr>
        <w:pStyle w:val="a5"/>
        <w:suppressAutoHyphens/>
        <w:ind w:left="0" w:firstLine="709"/>
        <w:jc w:val="both"/>
        <w:rPr>
          <w:b/>
          <w:bCs/>
        </w:rPr>
      </w:pPr>
      <w:r w:rsidRPr="0096590F">
        <w:rPr>
          <w:b/>
          <w:bCs/>
        </w:rPr>
        <w:t>3.2.</w:t>
      </w:r>
      <w:r>
        <w:rPr>
          <w:b/>
          <w:bCs/>
        </w:rPr>
        <w:t>2</w:t>
      </w:r>
      <w:r w:rsidRPr="0096590F">
        <w:rPr>
          <w:b/>
          <w:bCs/>
        </w:rPr>
        <w:t xml:space="preserve">. Основные </w:t>
      </w:r>
      <w:r>
        <w:rPr>
          <w:b/>
          <w:bCs/>
        </w:rPr>
        <w:t>электронные</w:t>
      </w:r>
      <w:r w:rsidRPr="0096590F">
        <w:rPr>
          <w:b/>
          <w:bCs/>
        </w:rPr>
        <w:t xml:space="preserve"> издания</w:t>
      </w:r>
    </w:p>
    <w:p w14:paraId="07AE77E8" w14:textId="610A2534" w:rsidR="00236A86" w:rsidRPr="004E7836" w:rsidRDefault="00236A86" w:rsidP="00236A86">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rsidRPr="0096590F">
        <w:t>1.</w:t>
      </w:r>
      <w:r w:rsidRPr="0096590F">
        <w:tab/>
        <w:t>Немцов М.В., Немцова М.Л. Электротехника и электроника: учебник для студентов учреждений среднего профессионального образования</w:t>
      </w:r>
      <w:r>
        <w:t>: ЭУМК</w:t>
      </w:r>
      <w:r w:rsidRPr="0096590F">
        <w:t xml:space="preserve">. </w:t>
      </w:r>
      <w:r>
        <w:t>–</w:t>
      </w:r>
      <w:r w:rsidRPr="0096590F">
        <w:t xml:space="preserve"> М.: Академия, 20</w:t>
      </w:r>
      <w:r w:rsidR="001D0366">
        <w:t>23</w:t>
      </w:r>
      <w:r>
        <w:t xml:space="preserve">. </w:t>
      </w:r>
    </w:p>
    <w:p w14:paraId="4B3AB6A7" w14:textId="77777777" w:rsidR="00236A86"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p>
    <w:p w14:paraId="267E076D"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sidRPr="0096590F">
        <w:rPr>
          <w:rFonts w:ascii="Times New Roman" w:hAnsi="Times New Roman" w:cs="Times New Roman"/>
          <w:b/>
          <w:sz w:val="24"/>
          <w:szCs w:val="24"/>
        </w:rPr>
        <w:t>3.2.2. Дополнительные источники:</w:t>
      </w:r>
    </w:p>
    <w:p w14:paraId="436093EF" w14:textId="5F37D613" w:rsidR="00236A86" w:rsidRPr="00E23BBF" w:rsidRDefault="001D0366" w:rsidP="00236A86">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w:t>
      </w:r>
      <w:r w:rsidR="00236A86" w:rsidRPr="0096590F">
        <w:rPr>
          <w:rFonts w:ascii="Times New Roman" w:hAnsi="Times New Roman" w:cs="Times New Roman"/>
          <w:sz w:val="24"/>
          <w:szCs w:val="24"/>
          <w:lang w:eastAsia="ru-RU"/>
        </w:rPr>
        <w:t>.</w:t>
      </w:r>
      <w:r w:rsidR="00236A86">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Фуфаева</w:t>
      </w:r>
      <w:proofErr w:type="spellEnd"/>
      <w:r>
        <w:rPr>
          <w:rFonts w:ascii="Times New Roman" w:hAnsi="Times New Roman" w:cs="Times New Roman"/>
          <w:sz w:val="24"/>
          <w:szCs w:val="24"/>
          <w:lang w:eastAsia="ru-RU"/>
        </w:rPr>
        <w:t xml:space="preserve"> Л.И</w:t>
      </w:r>
      <w:r w:rsidR="00236A86">
        <w:rPr>
          <w:rFonts w:ascii="Times New Roman" w:hAnsi="Times New Roman" w:cs="Times New Roman"/>
          <w:sz w:val="24"/>
          <w:szCs w:val="24"/>
          <w:lang w:eastAsia="ru-RU"/>
        </w:rPr>
        <w:t>. Сборник задач по электротехнике: учеб</w:t>
      </w:r>
      <w:proofErr w:type="gramStart"/>
      <w:r w:rsidR="00236A86">
        <w:rPr>
          <w:rFonts w:ascii="Times New Roman" w:hAnsi="Times New Roman" w:cs="Times New Roman"/>
          <w:sz w:val="24"/>
          <w:szCs w:val="24"/>
          <w:lang w:eastAsia="ru-RU"/>
        </w:rPr>
        <w:t>.</w:t>
      </w:r>
      <w:proofErr w:type="gramEnd"/>
      <w:r w:rsidR="00236A86">
        <w:rPr>
          <w:rFonts w:ascii="Times New Roman" w:hAnsi="Times New Roman" w:cs="Times New Roman"/>
          <w:sz w:val="24"/>
          <w:szCs w:val="24"/>
          <w:lang w:eastAsia="ru-RU"/>
        </w:rPr>
        <w:t xml:space="preserve"> </w:t>
      </w:r>
      <w:proofErr w:type="gramStart"/>
      <w:r w:rsidR="00236A86">
        <w:rPr>
          <w:rFonts w:ascii="Times New Roman" w:hAnsi="Times New Roman" w:cs="Times New Roman"/>
          <w:sz w:val="24"/>
          <w:szCs w:val="24"/>
          <w:lang w:eastAsia="ru-RU"/>
        </w:rPr>
        <w:t>п</w:t>
      </w:r>
      <w:proofErr w:type="gramEnd"/>
      <w:r w:rsidR="00236A86">
        <w:rPr>
          <w:rFonts w:ascii="Times New Roman" w:hAnsi="Times New Roman" w:cs="Times New Roman"/>
          <w:sz w:val="24"/>
          <w:szCs w:val="24"/>
          <w:lang w:eastAsia="ru-RU"/>
        </w:rPr>
        <w:t xml:space="preserve">особие для студ. </w:t>
      </w:r>
      <w:r>
        <w:rPr>
          <w:rFonts w:ascii="Times New Roman" w:hAnsi="Times New Roman" w:cs="Times New Roman"/>
          <w:sz w:val="24"/>
          <w:szCs w:val="24"/>
          <w:lang w:eastAsia="ru-RU"/>
        </w:rPr>
        <w:t>у</w:t>
      </w:r>
      <w:r w:rsidR="00236A86">
        <w:rPr>
          <w:rFonts w:ascii="Times New Roman" w:hAnsi="Times New Roman" w:cs="Times New Roman"/>
          <w:sz w:val="24"/>
          <w:szCs w:val="24"/>
          <w:lang w:eastAsia="ru-RU"/>
        </w:rPr>
        <w:t xml:space="preserve">чреждений сред. проф. образования / </w:t>
      </w:r>
      <w:r>
        <w:rPr>
          <w:rFonts w:ascii="Times New Roman" w:hAnsi="Times New Roman" w:cs="Times New Roman"/>
          <w:sz w:val="24"/>
          <w:szCs w:val="24"/>
          <w:lang w:eastAsia="ru-RU"/>
        </w:rPr>
        <w:t xml:space="preserve">Л.И. </w:t>
      </w:r>
      <w:proofErr w:type="spellStart"/>
      <w:r>
        <w:rPr>
          <w:rFonts w:ascii="Times New Roman" w:hAnsi="Times New Roman" w:cs="Times New Roman"/>
          <w:sz w:val="24"/>
          <w:szCs w:val="24"/>
          <w:lang w:eastAsia="ru-RU"/>
        </w:rPr>
        <w:t>Фуфаева</w:t>
      </w:r>
      <w:proofErr w:type="spellEnd"/>
      <w:r w:rsidR="00236A86">
        <w:rPr>
          <w:rFonts w:ascii="Times New Roman" w:hAnsi="Times New Roman" w:cs="Times New Roman"/>
          <w:sz w:val="24"/>
          <w:szCs w:val="24"/>
          <w:lang w:eastAsia="ru-RU"/>
        </w:rPr>
        <w:t>. – Москва</w:t>
      </w:r>
      <w:proofErr w:type="gramStart"/>
      <w:r w:rsidR="00236A86">
        <w:rPr>
          <w:rFonts w:ascii="Times New Roman" w:hAnsi="Times New Roman" w:cs="Times New Roman"/>
          <w:sz w:val="24"/>
          <w:szCs w:val="24"/>
          <w:lang w:eastAsia="ru-RU"/>
        </w:rPr>
        <w:t xml:space="preserve"> :</w:t>
      </w:r>
      <w:proofErr w:type="gramEnd"/>
      <w:r w:rsidR="00236A86">
        <w:rPr>
          <w:rFonts w:ascii="Times New Roman" w:hAnsi="Times New Roman" w:cs="Times New Roman"/>
          <w:sz w:val="24"/>
          <w:szCs w:val="24"/>
          <w:lang w:eastAsia="ru-RU"/>
        </w:rPr>
        <w:t xml:space="preserve"> Академия, 20</w:t>
      </w:r>
      <w:r>
        <w:rPr>
          <w:rFonts w:ascii="Times New Roman" w:hAnsi="Times New Roman" w:cs="Times New Roman"/>
          <w:sz w:val="24"/>
          <w:szCs w:val="24"/>
          <w:lang w:eastAsia="ru-RU"/>
        </w:rPr>
        <w:t>23</w:t>
      </w:r>
      <w:r w:rsidR="00236A86">
        <w:rPr>
          <w:rFonts w:ascii="Times New Roman" w:hAnsi="Times New Roman" w:cs="Times New Roman"/>
          <w:sz w:val="24"/>
          <w:szCs w:val="24"/>
          <w:lang w:eastAsia="ru-RU"/>
        </w:rPr>
        <w:t xml:space="preserve">. – </w:t>
      </w:r>
      <w:r>
        <w:rPr>
          <w:rFonts w:ascii="Times New Roman" w:hAnsi="Times New Roman" w:cs="Times New Roman"/>
          <w:sz w:val="24"/>
          <w:szCs w:val="24"/>
          <w:lang w:eastAsia="ru-RU"/>
        </w:rPr>
        <w:t>288</w:t>
      </w:r>
      <w:r w:rsidR="00236A86">
        <w:rPr>
          <w:rFonts w:ascii="Times New Roman" w:hAnsi="Times New Roman" w:cs="Times New Roman"/>
          <w:sz w:val="24"/>
          <w:szCs w:val="24"/>
          <w:lang w:eastAsia="ru-RU"/>
        </w:rPr>
        <w:t xml:space="preserve"> с. </w:t>
      </w:r>
    </w:p>
    <w:p w14:paraId="37A661B4" w14:textId="77777777" w:rsidR="00236A86" w:rsidRDefault="00236A86" w:rsidP="00236A86">
      <w:pPr>
        <w:tabs>
          <w:tab w:val="left" w:pos="405"/>
        </w:tabs>
        <w:ind w:left="360"/>
        <w:jc w:val="both"/>
        <w:rPr>
          <w:rFonts w:ascii="Times New Roman" w:hAnsi="Times New Roman" w:cs="Times New Roman"/>
          <w:b/>
          <w:sz w:val="24"/>
          <w:szCs w:val="24"/>
        </w:rPr>
      </w:pPr>
    </w:p>
    <w:p w14:paraId="04FEF688" w14:textId="7C1C8006" w:rsidR="00236A86" w:rsidRPr="0096590F" w:rsidRDefault="00236A86" w:rsidP="001D0366">
      <w:pPr>
        <w:jc w:val="center"/>
        <w:rPr>
          <w:rFonts w:ascii="Times New Roman" w:hAnsi="Times New Roman" w:cs="Times New Roman"/>
          <w:b/>
          <w:sz w:val="24"/>
          <w:szCs w:val="24"/>
        </w:rPr>
      </w:pPr>
      <w:r w:rsidRPr="0096590F">
        <w:rPr>
          <w:rFonts w:ascii="Times New Roman" w:hAnsi="Times New Roman" w:cs="Times New Roman"/>
          <w:b/>
          <w:sz w:val="24"/>
          <w:szCs w:val="24"/>
        </w:rPr>
        <w:t xml:space="preserve">4. КОНТРОЛЬ И ОЦЕНКА РЕЗУЛЬТАТОВ ОСВОЕНИЯ </w:t>
      </w:r>
      <w:r w:rsidR="001D0366">
        <w:rPr>
          <w:rFonts w:ascii="Times New Roman" w:hAnsi="Times New Roman" w:cs="Times New Roman"/>
          <w:b/>
          <w:sz w:val="24"/>
          <w:szCs w:val="24"/>
        </w:rPr>
        <w:br/>
      </w:r>
      <w:r w:rsidRPr="0096590F">
        <w:rPr>
          <w:rFonts w:ascii="Times New Roman" w:hAnsi="Times New Roman" w:cs="Times New Roman"/>
          <w:b/>
          <w:sz w:val="24"/>
          <w:szCs w:val="24"/>
        </w:rPr>
        <w:t>УЧЕБНОЙ ДИСЦИПЛИНЫ</w:t>
      </w:r>
    </w:p>
    <w:tbl>
      <w:tblPr>
        <w:tblW w:w="9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3946"/>
        <w:gridCol w:w="2977"/>
        <w:gridCol w:w="2952"/>
      </w:tblGrid>
      <w:tr w:rsidR="00236A86" w:rsidRPr="001D0366" w14:paraId="1F77BC4D" w14:textId="77777777" w:rsidTr="00F214C5">
        <w:trPr>
          <w:jc w:val="center"/>
        </w:trPr>
        <w:tc>
          <w:tcPr>
            <w:tcW w:w="3946" w:type="dxa"/>
            <w:tcMar>
              <w:top w:w="28" w:type="dxa"/>
              <w:left w:w="57" w:type="dxa"/>
              <w:bottom w:w="28" w:type="dxa"/>
              <w:right w:w="57" w:type="dxa"/>
            </w:tcMar>
            <w:hideMark/>
          </w:tcPr>
          <w:p w14:paraId="44448577" w14:textId="77777777" w:rsidR="00236A86" w:rsidRPr="001D0366" w:rsidRDefault="00236A86" w:rsidP="001D0366">
            <w:pPr>
              <w:spacing w:after="0" w:line="240" w:lineRule="auto"/>
              <w:jc w:val="center"/>
              <w:rPr>
                <w:rFonts w:ascii="Times New Roman" w:hAnsi="Times New Roman" w:cs="Times New Roman"/>
                <w:b/>
                <w:bCs/>
                <w:sz w:val="24"/>
                <w:szCs w:val="24"/>
              </w:rPr>
            </w:pPr>
            <w:r w:rsidRPr="001D0366">
              <w:rPr>
                <w:rFonts w:ascii="Times New Roman" w:hAnsi="Times New Roman" w:cs="Times New Roman"/>
                <w:b/>
                <w:bCs/>
                <w:sz w:val="24"/>
                <w:szCs w:val="24"/>
              </w:rPr>
              <w:t>Результаты обучения</w:t>
            </w:r>
          </w:p>
        </w:tc>
        <w:tc>
          <w:tcPr>
            <w:tcW w:w="2977" w:type="dxa"/>
            <w:tcMar>
              <w:top w:w="28" w:type="dxa"/>
              <w:left w:w="57" w:type="dxa"/>
              <w:bottom w:w="28" w:type="dxa"/>
              <w:right w:w="57" w:type="dxa"/>
            </w:tcMar>
            <w:hideMark/>
          </w:tcPr>
          <w:p w14:paraId="13C0F9B4" w14:textId="77777777" w:rsidR="00236A86" w:rsidRPr="001D0366" w:rsidRDefault="00236A86" w:rsidP="001D0366">
            <w:pPr>
              <w:spacing w:after="0" w:line="240" w:lineRule="auto"/>
              <w:jc w:val="center"/>
              <w:rPr>
                <w:rFonts w:ascii="Times New Roman" w:hAnsi="Times New Roman" w:cs="Times New Roman"/>
                <w:b/>
                <w:bCs/>
                <w:sz w:val="24"/>
                <w:szCs w:val="24"/>
              </w:rPr>
            </w:pPr>
            <w:r w:rsidRPr="001D0366">
              <w:rPr>
                <w:rFonts w:ascii="Times New Roman" w:hAnsi="Times New Roman" w:cs="Times New Roman"/>
                <w:b/>
                <w:bCs/>
                <w:sz w:val="24"/>
                <w:szCs w:val="24"/>
              </w:rPr>
              <w:t>Критерии оценки</w:t>
            </w:r>
          </w:p>
        </w:tc>
        <w:tc>
          <w:tcPr>
            <w:tcW w:w="2952" w:type="dxa"/>
            <w:tcMar>
              <w:top w:w="28" w:type="dxa"/>
              <w:left w:w="57" w:type="dxa"/>
              <w:bottom w:w="28" w:type="dxa"/>
              <w:right w:w="57" w:type="dxa"/>
            </w:tcMar>
            <w:hideMark/>
          </w:tcPr>
          <w:p w14:paraId="6D382F33" w14:textId="77777777" w:rsidR="00236A86" w:rsidRPr="001D0366" w:rsidRDefault="00236A86" w:rsidP="001D0366">
            <w:pPr>
              <w:spacing w:after="0" w:line="240" w:lineRule="auto"/>
              <w:jc w:val="center"/>
              <w:rPr>
                <w:rFonts w:ascii="Times New Roman" w:hAnsi="Times New Roman" w:cs="Times New Roman"/>
                <w:b/>
                <w:bCs/>
                <w:sz w:val="24"/>
                <w:szCs w:val="24"/>
              </w:rPr>
            </w:pPr>
            <w:r w:rsidRPr="001D0366">
              <w:rPr>
                <w:rFonts w:ascii="Times New Roman" w:hAnsi="Times New Roman" w:cs="Times New Roman"/>
                <w:b/>
                <w:bCs/>
                <w:sz w:val="24"/>
                <w:szCs w:val="24"/>
              </w:rPr>
              <w:t>Методы оценки</w:t>
            </w:r>
          </w:p>
        </w:tc>
      </w:tr>
      <w:tr w:rsidR="001D0366" w:rsidRPr="001D0366" w14:paraId="6D30DCF2" w14:textId="77777777" w:rsidTr="00F214C5">
        <w:trPr>
          <w:jc w:val="center"/>
        </w:trPr>
        <w:tc>
          <w:tcPr>
            <w:tcW w:w="9875" w:type="dxa"/>
            <w:gridSpan w:val="3"/>
            <w:tcMar>
              <w:top w:w="28" w:type="dxa"/>
              <w:left w:w="57" w:type="dxa"/>
              <w:bottom w:w="28" w:type="dxa"/>
              <w:right w:w="57" w:type="dxa"/>
            </w:tcMar>
          </w:tcPr>
          <w:p w14:paraId="775E069E" w14:textId="611F688C" w:rsidR="001D0366" w:rsidRPr="001D0366" w:rsidRDefault="001D0366" w:rsidP="001D0366">
            <w:pPr>
              <w:spacing w:after="0" w:line="240" w:lineRule="auto"/>
              <w:rPr>
                <w:rFonts w:ascii="Times New Roman" w:hAnsi="Times New Roman" w:cs="Times New Roman"/>
                <w:b/>
                <w:bCs/>
                <w:sz w:val="24"/>
                <w:szCs w:val="24"/>
              </w:rPr>
            </w:pPr>
            <w:r w:rsidRPr="001D0366">
              <w:rPr>
                <w:rFonts w:ascii="Times New Roman" w:hAnsi="Times New Roman" w:cs="Times New Roman"/>
                <w:bCs/>
                <w:i/>
                <w:sz w:val="24"/>
                <w:szCs w:val="24"/>
              </w:rPr>
              <w:t>Перечень знаний, осваиваемых в рамках дисциплины</w:t>
            </w:r>
          </w:p>
        </w:tc>
      </w:tr>
      <w:tr w:rsidR="001D0366" w:rsidRPr="001D0366" w14:paraId="72FEAD53" w14:textId="77777777" w:rsidTr="00F214C5">
        <w:trPr>
          <w:jc w:val="center"/>
        </w:trPr>
        <w:tc>
          <w:tcPr>
            <w:tcW w:w="3946" w:type="dxa"/>
            <w:tcMar>
              <w:top w:w="28" w:type="dxa"/>
              <w:left w:w="57" w:type="dxa"/>
              <w:bottom w:w="28" w:type="dxa"/>
              <w:right w:w="57" w:type="dxa"/>
            </w:tcMar>
          </w:tcPr>
          <w:p w14:paraId="2AD3115A" w14:textId="77AD505F" w:rsidR="00897BD9" w:rsidRPr="00897BD9" w:rsidRDefault="00897BD9" w:rsidP="00897BD9">
            <w:pPr>
              <w:spacing w:after="0" w:line="240" w:lineRule="auto"/>
              <w:rPr>
                <w:rFonts w:ascii="Times New Roman" w:hAnsi="Times New Roman" w:cs="Times New Roman"/>
                <w:bCs/>
                <w:sz w:val="24"/>
                <w:szCs w:val="24"/>
              </w:rPr>
            </w:pPr>
            <w:r w:rsidRPr="00897BD9">
              <w:rPr>
                <w:rFonts w:ascii="Times New Roman" w:hAnsi="Times New Roman" w:cs="Times New Roman"/>
                <w:bCs/>
                <w:sz w:val="24"/>
                <w:szCs w:val="24"/>
              </w:rPr>
              <w:t>физические процессы, протекающие в электрических и магнитных цепях</w:t>
            </w:r>
            <w:r>
              <w:rPr>
                <w:rFonts w:ascii="Times New Roman" w:hAnsi="Times New Roman" w:cs="Times New Roman"/>
                <w:bCs/>
                <w:sz w:val="24"/>
                <w:szCs w:val="24"/>
              </w:rPr>
              <w:t>;</w:t>
            </w:r>
          </w:p>
          <w:p w14:paraId="7E4D60B0" w14:textId="4EF13FAD" w:rsidR="00897BD9" w:rsidRPr="00897BD9" w:rsidRDefault="00897BD9" w:rsidP="00897BD9">
            <w:pPr>
              <w:spacing w:after="0" w:line="240" w:lineRule="auto"/>
              <w:rPr>
                <w:rFonts w:ascii="Times New Roman" w:hAnsi="Times New Roman" w:cs="Times New Roman"/>
                <w:bCs/>
                <w:sz w:val="24"/>
                <w:szCs w:val="24"/>
              </w:rPr>
            </w:pPr>
            <w:r w:rsidRPr="00897BD9">
              <w:rPr>
                <w:rFonts w:ascii="Times New Roman" w:hAnsi="Times New Roman" w:cs="Times New Roman"/>
                <w:bCs/>
                <w:sz w:val="24"/>
                <w:szCs w:val="24"/>
              </w:rPr>
              <w:t>порядок расчета основных параметров</w:t>
            </w:r>
            <w:r>
              <w:rPr>
                <w:rFonts w:ascii="Times New Roman" w:hAnsi="Times New Roman" w:cs="Times New Roman"/>
                <w:bCs/>
                <w:sz w:val="24"/>
                <w:szCs w:val="24"/>
              </w:rPr>
              <w:t>;</w:t>
            </w:r>
          </w:p>
          <w:p w14:paraId="79834C93" w14:textId="1824B0BC" w:rsidR="00897BD9" w:rsidRPr="00897BD9" w:rsidRDefault="00897BD9" w:rsidP="00897BD9">
            <w:pPr>
              <w:spacing w:after="0" w:line="240" w:lineRule="auto"/>
              <w:rPr>
                <w:rFonts w:ascii="Times New Roman" w:hAnsi="Times New Roman" w:cs="Times New Roman"/>
                <w:bCs/>
                <w:sz w:val="24"/>
                <w:szCs w:val="24"/>
              </w:rPr>
            </w:pPr>
            <w:r w:rsidRPr="00897BD9">
              <w:rPr>
                <w:rFonts w:ascii="Times New Roman" w:hAnsi="Times New Roman" w:cs="Times New Roman"/>
                <w:bCs/>
                <w:sz w:val="24"/>
                <w:szCs w:val="24"/>
              </w:rPr>
              <w:t>методы измерений электрических величин</w:t>
            </w:r>
            <w:r>
              <w:rPr>
                <w:rFonts w:ascii="Times New Roman" w:hAnsi="Times New Roman" w:cs="Times New Roman"/>
                <w:bCs/>
                <w:sz w:val="24"/>
                <w:szCs w:val="24"/>
              </w:rPr>
              <w:t>;</w:t>
            </w:r>
          </w:p>
          <w:p w14:paraId="3D1DA15B" w14:textId="529CCA74" w:rsidR="00897BD9" w:rsidRPr="00897BD9" w:rsidRDefault="00897BD9" w:rsidP="00897BD9">
            <w:pPr>
              <w:spacing w:after="0" w:line="240" w:lineRule="auto"/>
              <w:rPr>
                <w:rFonts w:ascii="Times New Roman" w:hAnsi="Times New Roman" w:cs="Times New Roman"/>
                <w:bCs/>
                <w:sz w:val="24"/>
                <w:szCs w:val="24"/>
              </w:rPr>
            </w:pPr>
            <w:r w:rsidRPr="00897BD9">
              <w:rPr>
                <w:rFonts w:ascii="Times New Roman" w:hAnsi="Times New Roman" w:cs="Times New Roman"/>
                <w:bCs/>
                <w:sz w:val="24"/>
                <w:szCs w:val="24"/>
              </w:rPr>
              <w:t>способы включения электроизмерительных приборов</w:t>
            </w:r>
            <w:r>
              <w:rPr>
                <w:rFonts w:ascii="Times New Roman" w:hAnsi="Times New Roman" w:cs="Times New Roman"/>
                <w:bCs/>
                <w:sz w:val="24"/>
                <w:szCs w:val="24"/>
              </w:rPr>
              <w:t>;</w:t>
            </w:r>
          </w:p>
          <w:p w14:paraId="34C406F0" w14:textId="640F99C8" w:rsidR="00897BD9" w:rsidRPr="00897BD9" w:rsidRDefault="00897BD9" w:rsidP="00897BD9">
            <w:pPr>
              <w:spacing w:after="0" w:line="240" w:lineRule="auto"/>
              <w:rPr>
                <w:rFonts w:ascii="Times New Roman" w:hAnsi="Times New Roman" w:cs="Times New Roman"/>
                <w:bCs/>
                <w:sz w:val="24"/>
                <w:szCs w:val="24"/>
              </w:rPr>
            </w:pPr>
            <w:r w:rsidRPr="00897BD9">
              <w:rPr>
                <w:rFonts w:ascii="Times New Roman" w:hAnsi="Times New Roman" w:cs="Times New Roman"/>
                <w:bCs/>
                <w:sz w:val="24"/>
                <w:szCs w:val="24"/>
              </w:rPr>
              <w:t>принципы, лежащие в основе электронной техники</w:t>
            </w:r>
            <w:r>
              <w:rPr>
                <w:rFonts w:ascii="Times New Roman" w:hAnsi="Times New Roman" w:cs="Times New Roman"/>
                <w:bCs/>
                <w:sz w:val="24"/>
                <w:szCs w:val="24"/>
              </w:rPr>
              <w:t>;</w:t>
            </w:r>
          </w:p>
          <w:p w14:paraId="5F4AE7B9" w14:textId="458B7F19" w:rsidR="00897BD9" w:rsidRPr="00897BD9" w:rsidRDefault="00897BD9" w:rsidP="00897BD9">
            <w:pPr>
              <w:spacing w:after="0" w:line="240" w:lineRule="auto"/>
              <w:rPr>
                <w:rFonts w:ascii="Times New Roman" w:hAnsi="Times New Roman" w:cs="Times New Roman"/>
                <w:bCs/>
                <w:sz w:val="24"/>
                <w:szCs w:val="24"/>
              </w:rPr>
            </w:pPr>
            <w:r w:rsidRPr="00897BD9">
              <w:rPr>
                <w:rFonts w:ascii="Times New Roman" w:hAnsi="Times New Roman" w:cs="Times New Roman"/>
                <w:bCs/>
                <w:sz w:val="24"/>
                <w:szCs w:val="24"/>
              </w:rPr>
              <w:t>виды полупроводниковых приборов и их свойства</w:t>
            </w:r>
            <w:r>
              <w:rPr>
                <w:rFonts w:ascii="Times New Roman" w:hAnsi="Times New Roman" w:cs="Times New Roman"/>
                <w:bCs/>
                <w:sz w:val="24"/>
                <w:szCs w:val="24"/>
              </w:rPr>
              <w:t>;</w:t>
            </w:r>
          </w:p>
          <w:p w14:paraId="5FA913ED" w14:textId="77777777" w:rsidR="001D0366" w:rsidRDefault="00897BD9" w:rsidP="00897BD9">
            <w:pPr>
              <w:spacing w:after="0" w:line="240" w:lineRule="auto"/>
              <w:rPr>
                <w:rFonts w:ascii="Times New Roman" w:hAnsi="Times New Roman" w:cs="Times New Roman"/>
                <w:bCs/>
                <w:sz w:val="24"/>
                <w:szCs w:val="24"/>
              </w:rPr>
            </w:pPr>
            <w:r w:rsidRPr="00897BD9">
              <w:rPr>
                <w:rFonts w:ascii="Times New Roman" w:hAnsi="Times New Roman" w:cs="Times New Roman"/>
                <w:bCs/>
                <w:sz w:val="24"/>
                <w:szCs w:val="24"/>
              </w:rPr>
              <w:t>принципы построения интегральных микросхем</w:t>
            </w:r>
          </w:p>
          <w:p w14:paraId="047CBB52" w14:textId="57A8896F" w:rsidR="00F214C5" w:rsidRPr="001D0366" w:rsidRDefault="00F214C5" w:rsidP="00897BD9">
            <w:pPr>
              <w:spacing w:after="0" w:line="240" w:lineRule="auto"/>
              <w:rPr>
                <w:rFonts w:ascii="Times New Roman" w:hAnsi="Times New Roman" w:cs="Times New Roman"/>
                <w:bCs/>
                <w:sz w:val="24"/>
                <w:szCs w:val="24"/>
              </w:rPr>
            </w:pPr>
          </w:p>
        </w:tc>
        <w:tc>
          <w:tcPr>
            <w:tcW w:w="2977" w:type="dxa"/>
            <w:tcMar>
              <w:top w:w="28" w:type="dxa"/>
              <w:left w:w="57" w:type="dxa"/>
              <w:bottom w:w="28" w:type="dxa"/>
              <w:right w:w="57" w:type="dxa"/>
            </w:tcMar>
          </w:tcPr>
          <w:p w14:paraId="402AEA2B" w14:textId="6B5528F3" w:rsidR="001D0366" w:rsidRPr="001D0366" w:rsidRDefault="001D0366" w:rsidP="00897BD9">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Демонстрирует знания</w:t>
            </w:r>
            <w:r w:rsidR="00897BD9">
              <w:rPr>
                <w:rFonts w:ascii="Times New Roman" w:hAnsi="Times New Roman" w:cs="Times New Roman"/>
                <w:bCs/>
                <w:sz w:val="24"/>
                <w:szCs w:val="24"/>
              </w:rPr>
              <w:t xml:space="preserve"> теоретического материала учебной дисциплины</w:t>
            </w:r>
          </w:p>
        </w:tc>
        <w:tc>
          <w:tcPr>
            <w:tcW w:w="2952" w:type="dxa"/>
            <w:tcMar>
              <w:top w:w="28" w:type="dxa"/>
              <w:left w:w="57" w:type="dxa"/>
              <w:bottom w:w="28" w:type="dxa"/>
              <w:right w:w="57" w:type="dxa"/>
            </w:tcMar>
          </w:tcPr>
          <w:p w14:paraId="496641FF" w14:textId="7C96FC35"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r w:rsidR="001D0366" w:rsidRPr="001D0366" w14:paraId="64C44CA3" w14:textId="77777777" w:rsidTr="00F214C5">
        <w:trPr>
          <w:jc w:val="center"/>
        </w:trPr>
        <w:tc>
          <w:tcPr>
            <w:tcW w:w="9875" w:type="dxa"/>
            <w:gridSpan w:val="3"/>
            <w:tcMar>
              <w:top w:w="28" w:type="dxa"/>
              <w:left w:w="57" w:type="dxa"/>
              <w:bottom w:w="28" w:type="dxa"/>
              <w:right w:w="57" w:type="dxa"/>
            </w:tcMar>
          </w:tcPr>
          <w:p w14:paraId="67092459" w14:textId="0CFAA698" w:rsidR="001D0366" w:rsidRPr="001D0366" w:rsidRDefault="001D0366" w:rsidP="001D0366">
            <w:pPr>
              <w:spacing w:after="0" w:line="240" w:lineRule="auto"/>
              <w:rPr>
                <w:rFonts w:ascii="Times New Roman" w:hAnsi="Times New Roman" w:cs="Times New Roman"/>
                <w:b/>
                <w:bCs/>
                <w:sz w:val="24"/>
                <w:szCs w:val="24"/>
              </w:rPr>
            </w:pPr>
            <w:r w:rsidRPr="001D0366">
              <w:rPr>
                <w:rFonts w:ascii="Times New Roman" w:hAnsi="Times New Roman" w:cs="Times New Roman"/>
                <w:bCs/>
                <w:i/>
                <w:sz w:val="24"/>
                <w:szCs w:val="24"/>
              </w:rPr>
              <w:lastRenderedPageBreak/>
              <w:t>Перечень умений, осваиваемых в рамках дисциплины</w:t>
            </w:r>
          </w:p>
        </w:tc>
      </w:tr>
      <w:tr w:rsidR="001D0366" w:rsidRPr="001D0366" w14:paraId="06B46C2A" w14:textId="77777777" w:rsidTr="00F214C5">
        <w:trPr>
          <w:jc w:val="center"/>
        </w:trPr>
        <w:tc>
          <w:tcPr>
            <w:tcW w:w="3946" w:type="dxa"/>
            <w:tcMar>
              <w:top w:w="28" w:type="dxa"/>
              <w:left w:w="57" w:type="dxa"/>
              <w:bottom w:w="28" w:type="dxa"/>
              <w:right w:w="57" w:type="dxa"/>
            </w:tcMar>
            <w:hideMark/>
          </w:tcPr>
          <w:p w14:paraId="3BEC6C88" w14:textId="10E5C1F5" w:rsidR="00897BD9" w:rsidRPr="00897BD9" w:rsidRDefault="00897BD9" w:rsidP="00897BD9">
            <w:pPr>
              <w:spacing w:after="0" w:line="240" w:lineRule="auto"/>
              <w:jc w:val="both"/>
              <w:rPr>
                <w:rFonts w:ascii="Times New Roman" w:hAnsi="Times New Roman" w:cs="Times New Roman"/>
                <w:sz w:val="24"/>
                <w:szCs w:val="24"/>
              </w:rPr>
            </w:pPr>
            <w:r w:rsidRPr="00897BD9">
              <w:rPr>
                <w:rFonts w:ascii="Times New Roman" w:hAnsi="Times New Roman" w:cs="Times New Roman"/>
                <w:sz w:val="24"/>
                <w:szCs w:val="24"/>
              </w:rPr>
              <w:t>собирать электрические цепи, выбирать электроизмерительные приборы, определять параметры электрических цепей</w:t>
            </w:r>
            <w:r>
              <w:rPr>
                <w:rFonts w:ascii="Times New Roman" w:hAnsi="Times New Roman" w:cs="Times New Roman"/>
                <w:sz w:val="24"/>
                <w:szCs w:val="24"/>
              </w:rPr>
              <w:t>;</w:t>
            </w:r>
          </w:p>
          <w:p w14:paraId="0699325E" w14:textId="780C74B2" w:rsidR="001D0366" w:rsidRPr="001D0366" w:rsidRDefault="00897BD9" w:rsidP="00897BD9">
            <w:pPr>
              <w:spacing w:after="0" w:line="240" w:lineRule="auto"/>
              <w:jc w:val="both"/>
              <w:rPr>
                <w:rStyle w:val="FontStyle53"/>
                <w:sz w:val="24"/>
                <w:szCs w:val="24"/>
              </w:rPr>
            </w:pPr>
            <w:r w:rsidRPr="00897BD9">
              <w:rPr>
                <w:rFonts w:ascii="Times New Roman" w:hAnsi="Times New Roman" w:cs="Times New Roman"/>
                <w:sz w:val="24"/>
                <w:szCs w:val="24"/>
              </w:rPr>
              <w:t>проверять параметры полупроводниковых приборов</w:t>
            </w:r>
          </w:p>
        </w:tc>
        <w:tc>
          <w:tcPr>
            <w:tcW w:w="2977" w:type="dxa"/>
            <w:tcMar>
              <w:top w:w="28" w:type="dxa"/>
              <w:left w:w="57" w:type="dxa"/>
              <w:bottom w:w="28" w:type="dxa"/>
              <w:right w:w="57" w:type="dxa"/>
            </w:tcMar>
            <w:hideMark/>
          </w:tcPr>
          <w:p w14:paraId="3E2DFCC4" w14:textId="5EDEC9EB" w:rsidR="001D0366" w:rsidRPr="001D0366" w:rsidRDefault="00F214C5" w:rsidP="001D0366">
            <w:pPr>
              <w:spacing w:after="0" w:line="240" w:lineRule="auto"/>
              <w:jc w:val="both"/>
              <w:rPr>
                <w:rStyle w:val="FontStyle53"/>
                <w:sz w:val="24"/>
                <w:szCs w:val="24"/>
                <w:highlight w:val="yellow"/>
              </w:rPr>
            </w:pPr>
            <w:r w:rsidRPr="00F214C5">
              <w:rPr>
                <w:rStyle w:val="FontStyle53"/>
                <w:sz w:val="24"/>
                <w:szCs w:val="24"/>
              </w:rPr>
              <w:t>Демонстрирует умения применять полученные знания при решении практических задач</w:t>
            </w:r>
          </w:p>
        </w:tc>
        <w:tc>
          <w:tcPr>
            <w:tcW w:w="2952" w:type="dxa"/>
            <w:tcMar>
              <w:top w:w="28" w:type="dxa"/>
              <w:left w:w="57" w:type="dxa"/>
              <w:bottom w:w="28" w:type="dxa"/>
              <w:right w:w="57" w:type="dxa"/>
            </w:tcMar>
            <w:hideMark/>
          </w:tcPr>
          <w:p w14:paraId="0546C306" w14:textId="48039E14" w:rsidR="001D0366" w:rsidRPr="001D0366" w:rsidRDefault="001D0366" w:rsidP="001D0366">
            <w:pPr>
              <w:spacing w:after="0" w:line="240" w:lineRule="auto"/>
              <w:jc w:val="both"/>
              <w:rPr>
                <w:rStyle w:val="FontStyle53"/>
                <w:sz w:val="24"/>
                <w:szCs w:val="24"/>
              </w:rPr>
            </w:pPr>
            <w:r w:rsidRPr="001D0366">
              <w:rPr>
                <w:rStyle w:val="FontStyle53"/>
                <w:sz w:val="24"/>
                <w:szCs w:val="24"/>
              </w:rPr>
              <w:t>Экспертная оценка результатов деятельности обучающегося при выполнении и защите результатов практических занятий, выполн</w:t>
            </w:r>
            <w:r w:rsidR="00F214C5">
              <w:rPr>
                <w:rStyle w:val="FontStyle53"/>
                <w:sz w:val="24"/>
                <w:szCs w:val="24"/>
              </w:rPr>
              <w:t>е</w:t>
            </w:r>
            <w:r w:rsidR="00F214C5">
              <w:rPr>
                <w:rStyle w:val="FontStyle53"/>
                <w:sz w:val="24"/>
                <w:szCs w:val="24"/>
              </w:rPr>
              <w:softHyphen/>
              <w:t>нии домашних работ, тестирова</w:t>
            </w:r>
            <w:r w:rsidRPr="001D0366">
              <w:rPr>
                <w:rStyle w:val="FontStyle53"/>
                <w:sz w:val="24"/>
                <w:szCs w:val="24"/>
              </w:rPr>
              <w:t>ния и других видов текущего контроля</w:t>
            </w:r>
          </w:p>
        </w:tc>
      </w:tr>
    </w:tbl>
    <w:p w14:paraId="568C3A5E" w14:textId="77777777" w:rsidR="00236A86" w:rsidRPr="0096590F" w:rsidRDefault="00236A86" w:rsidP="00236A86">
      <w:pPr>
        <w:spacing w:after="0" w:line="240" w:lineRule="auto"/>
        <w:rPr>
          <w:rFonts w:ascii="Times New Roman" w:hAnsi="Times New Roman" w:cs="Times New Roman"/>
          <w:i/>
          <w:sz w:val="24"/>
          <w:szCs w:val="24"/>
        </w:rPr>
      </w:pPr>
    </w:p>
    <w:p w14:paraId="60D828FB" w14:textId="77777777" w:rsidR="00F214C5" w:rsidRDefault="00F214C5">
      <w:pPr>
        <w:rPr>
          <w:rFonts w:ascii="Times New Roman" w:eastAsia="Times New Roman" w:hAnsi="Times New Roman" w:cs="Times New Roman"/>
          <w:b/>
          <w:sz w:val="24"/>
          <w:szCs w:val="24"/>
          <w:lang w:eastAsia="ru-RU"/>
        </w:rPr>
      </w:pPr>
      <w:r>
        <w:rPr>
          <w:b/>
        </w:rPr>
        <w:br w:type="page"/>
      </w:r>
    </w:p>
    <w:p w14:paraId="1CE3A214" w14:textId="64F2A48B" w:rsidR="001C68AC" w:rsidRPr="0096590F" w:rsidRDefault="001C68AC" w:rsidP="001C68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sidR="005B03C0">
        <w:rPr>
          <w:b/>
        </w:rPr>
        <w:t>1</w:t>
      </w:r>
      <w:r w:rsidR="00F214C5">
        <w:rPr>
          <w:b/>
        </w:rPr>
        <w:t>0</w:t>
      </w:r>
    </w:p>
    <w:p w14:paraId="63CDA9F6" w14:textId="4B9F6075" w:rsidR="001C68AC" w:rsidRPr="005234D7" w:rsidRDefault="001C68AC" w:rsidP="001C6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00B5214F">
        <w:rPr>
          <w:rFonts w:ascii="Times New Roman" w:hAnsi="Times New Roman" w:cs="Times New Roman"/>
          <w:bCs/>
          <w:sz w:val="24"/>
          <w:szCs w:val="24"/>
        </w:rPr>
        <w:t xml:space="preserve">23.02.05 Эксплуатация транспортного электрооборудования </w:t>
      </w:r>
      <w:r w:rsidR="00F214C5">
        <w:rPr>
          <w:rFonts w:ascii="Times New Roman" w:hAnsi="Times New Roman" w:cs="Times New Roman"/>
          <w:bCs/>
          <w:sz w:val="24"/>
          <w:szCs w:val="24"/>
        </w:rPr>
        <w:br/>
      </w:r>
      <w:r w:rsidR="00B5214F">
        <w:rPr>
          <w:rFonts w:ascii="Times New Roman" w:hAnsi="Times New Roman" w:cs="Times New Roman"/>
          <w:bCs/>
          <w:sz w:val="24"/>
          <w:szCs w:val="24"/>
        </w:rPr>
        <w:t>и автоматики (по видам транспорта, за исключением водного)</w:t>
      </w:r>
    </w:p>
    <w:p w14:paraId="3D7D7D22" w14:textId="77777777" w:rsidR="00236A86" w:rsidRPr="0096590F" w:rsidRDefault="00236A86" w:rsidP="005B03C0">
      <w:pPr>
        <w:spacing w:after="0" w:line="360" w:lineRule="auto"/>
        <w:jc w:val="right"/>
        <w:rPr>
          <w:rFonts w:ascii="Times New Roman" w:hAnsi="Times New Roman" w:cs="Times New Roman"/>
          <w:b/>
          <w:sz w:val="24"/>
          <w:szCs w:val="24"/>
        </w:rPr>
      </w:pPr>
    </w:p>
    <w:p w14:paraId="12364FCE" w14:textId="77777777" w:rsidR="00236A86" w:rsidRPr="0096590F" w:rsidRDefault="00236A86" w:rsidP="005B03C0">
      <w:pPr>
        <w:spacing w:after="0" w:line="360" w:lineRule="auto"/>
        <w:jc w:val="right"/>
        <w:rPr>
          <w:rFonts w:ascii="Times New Roman" w:hAnsi="Times New Roman" w:cs="Times New Roman"/>
          <w:b/>
          <w:sz w:val="24"/>
          <w:szCs w:val="24"/>
        </w:rPr>
      </w:pPr>
    </w:p>
    <w:p w14:paraId="48A04C21" w14:textId="77777777" w:rsidR="00236A86" w:rsidRPr="0096590F" w:rsidRDefault="00236A86" w:rsidP="005B03C0">
      <w:pPr>
        <w:spacing w:after="0" w:line="360" w:lineRule="auto"/>
        <w:jc w:val="right"/>
        <w:rPr>
          <w:rFonts w:ascii="Times New Roman" w:hAnsi="Times New Roman" w:cs="Times New Roman"/>
          <w:b/>
          <w:sz w:val="24"/>
          <w:szCs w:val="24"/>
        </w:rPr>
      </w:pPr>
    </w:p>
    <w:p w14:paraId="489573F7" w14:textId="77777777" w:rsidR="00236A86" w:rsidRPr="0096590F" w:rsidRDefault="00236A86" w:rsidP="005B03C0">
      <w:pPr>
        <w:spacing w:after="0" w:line="360" w:lineRule="auto"/>
        <w:jc w:val="right"/>
        <w:rPr>
          <w:rFonts w:ascii="Times New Roman" w:hAnsi="Times New Roman" w:cs="Times New Roman"/>
          <w:b/>
          <w:sz w:val="24"/>
          <w:szCs w:val="24"/>
        </w:rPr>
      </w:pPr>
    </w:p>
    <w:p w14:paraId="288EACBD" w14:textId="77777777" w:rsidR="00236A86" w:rsidRPr="0096590F" w:rsidRDefault="00236A86" w:rsidP="005B03C0">
      <w:pPr>
        <w:spacing w:after="0" w:line="360" w:lineRule="auto"/>
        <w:jc w:val="right"/>
        <w:rPr>
          <w:rFonts w:ascii="Times New Roman" w:hAnsi="Times New Roman" w:cs="Times New Roman"/>
          <w:b/>
          <w:sz w:val="24"/>
          <w:szCs w:val="24"/>
        </w:rPr>
      </w:pPr>
    </w:p>
    <w:p w14:paraId="0485989E" w14:textId="77777777" w:rsidR="00236A86" w:rsidRPr="0096590F" w:rsidRDefault="00236A86" w:rsidP="005B03C0">
      <w:pPr>
        <w:spacing w:after="0" w:line="360" w:lineRule="auto"/>
        <w:jc w:val="right"/>
        <w:rPr>
          <w:rFonts w:ascii="Times New Roman" w:hAnsi="Times New Roman" w:cs="Times New Roman"/>
          <w:b/>
          <w:sz w:val="24"/>
          <w:szCs w:val="24"/>
        </w:rPr>
      </w:pPr>
    </w:p>
    <w:p w14:paraId="7EBB1B1C" w14:textId="77777777" w:rsidR="00236A86" w:rsidRPr="0096590F" w:rsidRDefault="00236A86" w:rsidP="005B03C0">
      <w:pPr>
        <w:spacing w:after="0" w:line="360" w:lineRule="auto"/>
        <w:jc w:val="right"/>
        <w:rPr>
          <w:rFonts w:ascii="Times New Roman" w:hAnsi="Times New Roman" w:cs="Times New Roman"/>
          <w:b/>
          <w:sz w:val="24"/>
          <w:szCs w:val="24"/>
        </w:rPr>
      </w:pPr>
    </w:p>
    <w:p w14:paraId="6B0C04F8" w14:textId="77777777" w:rsidR="00236A86" w:rsidRPr="0096590F" w:rsidRDefault="00236A86" w:rsidP="005B03C0">
      <w:pPr>
        <w:spacing w:after="0" w:line="360" w:lineRule="auto"/>
        <w:jc w:val="right"/>
        <w:rPr>
          <w:rFonts w:ascii="Times New Roman" w:hAnsi="Times New Roman" w:cs="Times New Roman"/>
          <w:b/>
          <w:sz w:val="24"/>
          <w:szCs w:val="24"/>
        </w:rPr>
      </w:pPr>
    </w:p>
    <w:p w14:paraId="47278B6A" w14:textId="77777777" w:rsidR="00236A86" w:rsidRPr="0096590F" w:rsidRDefault="00236A86" w:rsidP="005B03C0">
      <w:pPr>
        <w:spacing w:after="0" w:line="360" w:lineRule="auto"/>
        <w:jc w:val="right"/>
        <w:rPr>
          <w:rFonts w:ascii="Times New Roman" w:hAnsi="Times New Roman" w:cs="Times New Roman"/>
          <w:b/>
          <w:sz w:val="24"/>
          <w:szCs w:val="24"/>
        </w:rPr>
      </w:pPr>
    </w:p>
    <w:p w14:paraId="531C3BF2" w14:textId="77777777" w:rsidR="00236A86" w:rsidRPr="0096590F" w:rsidRDefault="00236A86" w:rsidP="005B03C0">
      <w:pPr>
        <w:spacing w:after="0" w:line="360" w:lineRule="auto"/>
        <w:jc w:val="center"/>
        <w:rPr>
          <w:rFonts w:ascii="Times New Roman" w:hAnsi="Times New Roman" w:cs="Times New Roman"/>
          <w:b/>
          <w:bCs/>
          <w:sz w:val="24"/>
          <w:szCs w:val="24"/>
        </w:rPr>
      </w:pPr>
      <w:r w:rsidRPr="0096590F">
        <w:rPr>
          <w:rFonts w:ascii="Times New Roman" w:hAnsi="Times New Roman" w:cs="Times New Roman"/>
          <w:b/>
          <w:sz w:val="24"/>
          <w:szCs w:val="24"/>
        </w:rPr>
        <w:t>ПРИМЕРНАЯ РАБОЧАЯ ПРОГРАММА УЧЕБНОЙ ДИСЦИПЛИНЫ</w:t>
      </w:r>
    </w:p>
    <w:p w14:paraId="656A29E0" w14:textId="2EDF6D40" w:rsidR="00236A86" w:rsidRPr="00BE5670" w:rsidRDefault="005B03C0" w:rsidP="005B03C0">
      <w:pPr>
        <w:spacing w:after="0" w:line="360" w:lineRule="auto"/>
        <w:jc w:val="center"/>
        <w:rPr>
          <w:rFonts w:ascii="Times New Roman" w:hAnsi="Times New Roman" w:cs="Times New Roman"/>
          <w:b/>
          <w:sz w:val="24"/>
          <w:szCs w:val="24"/>
        </w:rPr>
      </w:pPr>
      <w:r>
        <w:rPr>
          <w:rFonts w:ascii="Times New Roman" w:hAnsi="Times New Roman" w:cs="Times New Roman"/>
          <w:b/>
          <w:bCs/>
          <w:sz w:val="24"/>
          <w:szCs w:val="24"/>
        </w:rPr>
        <w:t>«</w:t>
      </w:r>
      <w:r w:rsidR="00236A86" w:rsidRPr="0096590F">
        <w:rPr>
          <w:rFonts w:ascii="Times New Roman" w:hAnsi="Times New Roman" w:cs="Times New Roman"/>
          <w:b/>
          <w:bCs/>
          <w:sz w:val="24"/>
          <w:szCs w:val="24"/>
        </w:rPr>
        <w:t>ОП.04</w:t>
      </w:r>
      <w:r>
        <w:rPr>
          <w:rFonts w:ascii="Times New Roman" w:hAnsi="Times New Roman" w:cs="Times New Roman"/>
          <w:b/>
          <w:bCs/>
          <w:sz w:val="24"/>
          <w:szCs w:val="24"/>
        </w:rPr>
        <w:t xml:space="preserve"> </w:t>
      </w:r>
      <w:r w:rsidR="00236A86" w:rsidRPr="00BE5670">
        <w:rPr>
          <w:rFonts w:ascii="Times New Roman" w:hAnsi="Times New Roman" w:cs="Times New Roman"/>
          <w:b/>
          <w:sz w:val="24"/>
          <w:szCs w:val="24"/>
        </w:rPr>
        <w:t>МАТЕРИАЛОВЕДЕНИЕ»</w:t>
      </w:r>
    </w:p>
    <w:p w14:paraId="34D56E09"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7AEB2C2D"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2B0AC38B"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6FC7573"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2E32A155"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67640A93"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03F69B4C"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26B069AF"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8D32575"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3750CCE6"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31D173C4"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6185943C"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C94BC27"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10315C2"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7E669B66"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416495C9"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4AD31211"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1E68EC0C"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3A3441FB"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01D407D0"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2FC54769"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3E5155AB"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15068BF"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14CF493F"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6F39B1E7"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136AD7B8"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04E2576F"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7A40E987"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274BE6B1" w14:textId="1C54644B" w:rsidR="00236A86" w:rsidRPr="0096590F" w:rsidRDefault="00236A86" w:rsidP="00236A86">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202</w:t>
      </w:r>
      <w:r w:rsidR="005B03C0">
        <w:rPr>
          <w:rFonts w:ascii="Times New Roman" w:hAnsi="Times New Roman" w:cs="Times New Roman"/>
          <w:b/>
          <w:sz w:val="24"/>
          <w:szCs w:val="24"/>
        </w:rPr>
        <w:t>3 г.</w:t>
      </w:r>
    </w:p>
    <w:p w14:paraId="47A89C22" w14:textId="77777777" w:rsidR="005B03C0" w:rsidRDefault="005B03C0">
      <w:pPr>
        <w:rPr>
          <w:rFonts w:ascii="Times New Roman" w:hAnsi="Times New Roman" w:cs="Times New Roman"/>
          <w:b/>
          <w:sz w:val="24"/>
          <w:szCs w:val="24"/>
        </w:rPr>
      </w:pPr>
      <w:r>
        <w:rPr>
          <w:rFonts w:ascii="Times New Roman" w:hAnsi="Times New Roman" w:cs="Times New Roman"/>
          <w:b/>
          <w:sz w:val="24"/>
          <w:szCs w:val="24"/>
        </w:rPr>
        <w:br w:type="page"/>
      </w:r>
    </w:p>
    <w:p w14:paraId="6437B42F"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4808502E"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0815DBD8" w14:textId="77777777" w:rsidTr="00192C1F">
        <w:tc>
          <w:tcPr>
            <w:tcW w:w="7501" w:type="dxa"/>
          </w:tcPr>
          <w:p w14:paraId="01F8DE24" w14:textId="77777777" w:rsidR="00DD24A9" w:rsidRPr="005F59C7" w:rsidRDefault="00DD24A9" w:rsidP="00DF51D2">
            <w:pPr>
              <w:numPr>
                <w:ilvl w:val="0"/>
                <w:numId w:val="1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36EADFF" w14:textId="77777777" w:rsidR="00DD24A9" w:rsidRPr="005F59C7" w:rsidRDefault="00DD24A9" w:rsidP="00192C1F">
            <w:pPr>
              <w:rPr>
                <w:rFonts w:ascii="Times New Roman" w:hAnsi="Times New Roman" w:cs="Times New Roman"/>
                <w:b/>
                <w:sz w:val="24"/>
                <w:szCs w:val="24"/>
              </w:rPr>
            </w:pPr>
          </w:p>
        </w:tc>
      </w:tr>
      <w:tr w:rsidR="00DD24A9" w:rsidRPr="00985111" w14:paraId="25931265" w14:textId="77777777" w:rsidTr="00192C1F">
        <w:tc>
          <w:tcPr>
            <w:tcW w:w="7501" w:type="dxa"/>
          </w:tcPr>
          <w:p w14:paraId="499FAD88" w14:textId="77777777" w:rsidR="00DD24A9" w:rsidRPr="00314663" w:rsidRDefault="00DD24A9" w:rsidP="00DF51D2">
            <w:pPr>
              <w:numPr>
                <w:ilvl w:val="0"/>
                <w:numId w:val="1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0DD11FDD" w14:textId="77777777" w:rsidR="00DD24A9" w:rsidRPr="005F59C7" w:rsidRDefault="00DD24A9" w:rsidP="00DF51D2">
            <w:pPr>
              <w:numPr>
                <w:ilvl w:val="0"/>
                <w:numId w:val="1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2AC01284" w14:textId="77777777" w:rsidR="00DD24A9" w:rsidRPr="005F59C7" w:rsidRDefault="00DD24A9" w:rsidP="00192C1F">
            <w:pPr>
              <w:rPr>
                <w:rFonts w:ascii="Times New Roman" w:hAnsi="Times New Roman" w:cs="Times New Roman"/>
                <w:b/>
                <w:sz w:val="24"/>
                <w:szCs w:val="24"/>
              </w:rPr>
            </w:pPr>
          </w:p>
        </w:tc>
      </w:tr>
      <w:tr w:rsidR="00DD24A9" w:rsidRPr="00985111" w14:paraId="23FC8A57" w14:textId="77777777" w:rsidTr="00192C1F">
        <w:tc>
          <w:tcPr>
            <w:tcW w:w="7501" w:type="dxa"/>
          </w:tcPr>
          <w:p w14:paraId="16356843" w14:textId="77777777" w:rsidR="00DD24A9" w:rsidRPr="00314663" w:rsidRDefault="00DD24A9" w:rsidP="00DF51D2">
            <w:pPr>
              <w:numPr>
                <w:ilvl w:val="0"/>
                <w:numId w:val="1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9ED9554"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4A8679D4" w14:textId="77777777" w:rsidR="00DD24A9" w:rsidRPr="005F59C7" w:rsidRDefault="00DD24A9" w:rsidP="00192C1F">
            <w:pPr>
              <w:rPr>
                <w:rFonts w:ascii="Times New Roman" w:hAnsi="Times New Roman" w:cs="Times New Roman"/>
                <w:b/>
                <w:sz w:val="24"/>
                <w:szCs w:val="24"/>
              </w:rPr>
            </w:pPr>
          </w:p>
        </w:tc>
      </w:tr>
    </w:tbl>
    <w:p w14:paraId="3F0306FF" w14:textId="77777777" w:rsidR="00DD24A9" w:rsidRDefault="00236A86" w:rsidP="00236A86">
      <w:pPr>
        <w:spacing w:after="0" w:line="240" w:lineRule="auto"/>
        <w:jc w:val="both"/>
        <w:rPr>
          <w:rFonts w:ascii="Times New Roman" w:hAnsi="Times New Roman" w:cs="Times New Roman"/>
          <w:b/>
          <w:i/>
          <w:sz w:val="24"/>
          <w:szCs w:val="24"/>
          <w:u w:val="single"/>
        </w:rPr>
      </w:pPr>
      <w:r w:rsidRPr="0096590F">
        <w:rPr>
          <w:rFonts w:ascii="Times New Roman" w:hAnsi="Times New Roman" w:cs="Times New Roman"/>
          <w:b/>
          <w:i/>
          <w:sz w:val="24"/>
          <w:szCs w:val="24"/>
          <w:u w:val="single"/>
        </w:rPr>
        <w:br w:type="page"/>
      </w:r>
    </w:p>
    <w:p w14:paraId="608B7186" w14:textId="77777777" w:rsidR="00DD24A9" w:rsidRPr="005F59C7" w:rsidRDefault="00DD24A9" w:rsidP="00BD455F">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08F18F7" w14:textId="078332C9" w:rsidR="00DD24A9" w:rsidRPr="00985111" w:rsidRDefault="00DD24A9" w:rsidP="00BD455F">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BD455F" w:rsidRPr="00BD455F">
        <w:rPr>
          <w:rFonts w:ascii="Times New Roman" w:eastAsia="Times New Roman" w:hAnsi="Times New Roman" w:cs="Times New Roman"/>
          <w:b/>
          <w:bCs/>
          <w:iCs/>
          <w:sz w:val="24"/>
          <w:szCs w:val="24"/>
          <w:lang w:eastAsia="ru-RU"/>
        </w:rPr>
        <w:t>ОП.04 Материаловедение</w:t>
      </w:r>
      <w:r w:rsidRPr="00985111">
        <w:rPr>
          <w:rFonts w:ascii="Times New Roman" w:eastAsia="Times New Roman" w:hAnsi="Times New Roman" w:cs="Times New Roman"/>
          <w:b/>
          <w:iCs/>
          <w:sz w:val="24"/>
          <w:szCs w:val="24"/>
          <w:lang w:eastAsia="ru-RU"/>
        </w:rPr>
        <w:t>»</w:t>
      </w:r>
    </w:p>
    <w:p w14:paraId="6CBD9C29" w14:textId="77777777" w:rsidR="00DD24A9" w:rsidRPr="005F59C7" w:rsidRDefault="00DD24A9" w:rsidP="00BD455F">
      <w:pPr>
        <w:spacing w:after="0" w:line="276" w:lineRule="auto"/>
        <w:ind w:firstLine="709"/>
        <w:jc w:val="center"/>
        <w:rPr>
          <w:rFonts w:ascii="Times New Roman" w:eastAsia="Times New Roman" w:hAnsi="Times New Roman" w:cs="Times New Roman"/>
          <w:sz w:val="24"/>
          <w:szCs w:val="24"/>
          <w:vertAlign w:val="superscript"/>
          <w:lang w:eastAsia="ru-RU"/>
        </w:rPr>
      </w:pPr>
    </w:p>
    <w:p w14:paraId="411CC855" w14:textId="77777777" w:rsidR="00DD24A9" w:rsidRPr="00985111" w:rsidRDefault="00DD24A9" w:rsidP="00BD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83E2D0A" w14:textId="55CB4251" w:rsidR="00DD24A9" w:rsidRPr="00985111" w:rsidRDefault="00DD24A9" w:rsidP="00BD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BD455F" w:rsidRPr="00BD455F">
        <w:rPr>
          <w:rFonts w:ascii="Times New Roman" w:eastAsia="Times New Roman" w:hAnsi="Times New Roman" w:cs="Times New Roman"/>
          <w:sz w:val="24"/>
          <w:szCs w:val="24"/>
          <w:lang w:eastAsia="ru-RU"/>
        </w:rPr>
        <w:t>ОП.04 Материаловедение</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BD455F" w:rsidRPr="0096590F">
        <w:rPr>
          <w:rFonts w:ascii="Times New Roman" w:hAnsi="Times New Roman" w:cs="Times New Roman"/>
          <w:sz w:val="24"/>
          <w:szCs w:val="24"/>
        </w:rPr>
        <w:t>общепрофессионального цикла</w:t>
      </w:r>
      <w:r w:rsidR="00BD455F" w:rsidRPr="00985111">
        <w:rPr>
          <w:rFonts w:ascii="Times New Roman" w:eastAsia="Times New Roman" w:hAnsi="Times New Roman" w:cs="Times New Roman"/>
          <w:sz w:val="24"/>
          <w:szCs w:val="24"/>
          <w:lang w:eastAsia="ru-RU"/>
        </w:rPr>
        <w:t xml:space="preserve"> ПОП-П в соответствии с ФГОС СПО по </w:t>
      </w:r>
      <w:r w:rsidR="00BD455F" w:rsidRPr="003A1EDB">
        <w:rPr>
          <w:rFonts w:ascii="Times New Roman" w:eastAsia="Times New Roman" w:hAnsi="Times New Roman" w:cs="Times New Roman"/>
          <w:sz w:val="24"/>
          <w:szCs w:val="24"/>
          <w:lang w:eastAsia="ru-RU"/>
        </w:rPr>
        <w:t xml:space="preserve">специальности </w:t>
      </w:r>
      <w:r w:rsidR="00B5214F">
        <w:rPr>
          <w:rFonts w:ascii="Times New Roman" w:eastAsia="Times New Roman" w:hAnsi="Times New Roman" w:cs="Times New Roman"/>
          <w:sz w:val="24"/>
          <w:szCs w:val="24"/>
          <w:lang w:eastAsia="ru-RU"/>
        </w:rPr>
        <w:t>23.02.05 Эксплуатация транспортного электрооборудования и автоматики (по видам транспорта, за исключением водного)</w:t>
      </w:r>
      <w:r w:rsidR="00BD455F" w:rsidRPr="003A1EDB">
        <w:rPr>
          <w:rFonts w:ascii="Times New Roman" w:eastAsia="Times New Roman" w:hAnsi="Times New Roman" w:cs="Times New Roman"/>
          <w:sz w:val="24"/>
          <w:szCs w:val="24"/>
          <w:lang w:eastAsia="ru-RU"/>
        </w:rPr>
        <w:t>.</w:t>
      </w:r>
    </w:p>
    <w:p w14:paraId="54528909" w14:textId="489E6F6B" w:rsidR="00DD24A9" w:rsidRPr="00985111" w:rsidRDefault="00DD24A9" w:rsidP="00BD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proofErr w:type="gramStart"/>
      <w:r w:rsidRPr="00985111">
        <w:rPr>
          <w:rFonts w:ascii="Times New Roman" w:eastAsia="Times New Roman" w:hAnsi="Times New Roman" w:cs="Times New Roman"/>
          <w:sz w:val="24"/>
          <w:szCs w:val="24"/>
          <w:lang w:eastAsia="ru-RU"/>
        </w:rPr>
        <w:t>ОК</w:t>
      </w:r>
      <w:proofErr w:type="gramEnd"/>
      <w:r w:rsidRPr="00985111">
        <w:rPr>
          <w:rFonts w:ascii="Times New Roman" w:eastAsia="Times New Roman" w:hAnsi="Times New Roman" w:cs="Times New Roman"/>
          <w:sz w:val="24"/>
          <w:szCs w:val="24"/>
          <w:lang w:eastAsia="ru-RU"/>
        </w:rPr>
        <w:t xml:space="preserve"> </w:t>
      </w:r>
      <w:r w:rsidR="004E50E5">
        <w:rPr>
          <w:rFonts w:ascii="Times New Roman" w:eastAsia="Times New Roman" w:hAnsi="Times New Roman" w:cs="Times New Roman"/>
          <w:sz w:val="24"/>
          <w:szCs w:val="24"/>
          <w:lang w:eastAsia="ru-RU"/>
        </w:rPr>
        <w:t>1</w:t>
      </w:r>
      <w:r w:rsidR="00F214C5">
        <w:rPr>
          <w:rFonts w:ascii="Times New Roman" w:eastAsia="Times New Roman" w:hAnsi="Times New Roman" w:cs="Times New Roman"/>
          <w:sz w:val="24"/>
          <w:szCs w:val="24"/>
          <w:lang w:eastAsia="ru-RU"/>
        </w:rPr>
        <w:t xml:space="preserve">- </w:t>
      </w:r>
      <w:r w:rsidR="004E50E5">
        <w:rPr>
          <w:rFonts w:ascii="Times New Roman" w:eastAsia="Times New Roman" w:hAnsi="Times New Roman" w:cs="Times New Roman"/>
          <w:sz w:val="24"/>
          <w:szCs w:val="24"/>
          <w:lang w:eastAsia="ru-RU"/>
        </w:rPr>
        <w:t>ОК 09</w:t>
      </w:r>
      <w:r w:rsidRPr="00985111">
        <w:rPr>
          <w:rFonts w:ascii="Times New Roman" w:eastAsia="Times New Roman" w:hAnsi="Times New Roman" w:cs="Times New Roman"/>
          <w:i/>
          <w:sz w:val="24"/>
          <w:szCs w:val="24"/>
          <w:lang w:eastAsia="ru-RU"/>
        </w:rPr>
        <w:t>.</w:t>
      </w:r>
    </w:p>
    <w:p w14:paraId="7D600525" w14:textId="77777777" w:rsidR="00DD24A9" w:rsidRPr="00985111" w:rsidRDefault="00DD24A9" w:rsidP="00BD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102C4449" w14:textId="77777777" w:rsidR="00192C1F" w:rsidRPr="00314663" w:rsidRDefault="00192C1F" w:rsidP="00192C1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D446197" w14:textId="77777777" w:rsidR="00192C1F" w:rsidRPr="005F59C7" w:rsidRDefault="00192C1F" w:rsidP="00192C1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998"/>
        <w:gridCol w:w="4649"/>
      </w:tblGrid>
      <w:tr w:rsidR="00192C1F" w:rsidRPr="00985111" w14:paraId="2C536E1D" w14:textId="77777777" w:rsidTr="00F214C5">
        <w:trPr>
          <w:trHeight w:val="20"/>
        </w:trPr>
        <w:tc>
          <w:tcPr>
            <w:tcW w:w="1526" w:type="dxa"/>
            <w:hideMark/>
          </w:tcPr>
          <w:p w14:paraId="136092C2"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ПК, ОК</w:t>
            </w:r>
          </w:p>
        </w:tc>
        <w:tc>
          <w:tcPr>
            <w:tcW w:w="3998" w:type="dxa"/>
            <w:hideMark/>
          </w:tcPr>
          <w:p w14:paraId="7AEAD917"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649" w:type="dxa"/>
            <w:hideMark/>
          </w:tcPr>
          <w:p w14:paraId="1E974589"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4E50E5" w:rsidRPr="00985111" w14:paraId="3DAF9CAA" w14:textId="77777777" w:rsidTr="00F214C5">
        <w:trPr>
          <w:trHeight w:val="20"/>
        </w:trPr>
        <w:tc>
          <w:tcPr>
            <w:tcW w:w="1526" w:type="dxa"/>
            <w:vMerge w:val="restart"/>
          </w:tcPr>
          <w:p w14:paraId="6BD949E1" w14:textId="7FE62464" w:rsidR="00F214C5" w:rsidRPr="00F214C5" w:rsidRDefault="00F214C5" w:rsidP="00F214C5">
            <w:pPr>
              <w:spacing w:after="0"/>
              <w:rPr>
                <w:rFonts w:ascii="Times New Roman" w:eastAsia="Times New Roman" w:hAnsi="Times New Roman" w:cs="Times New Roman"/>
                <w:bCs/>
                <w:sz w:val="24"/>
                <w:szCs w:val="24"/>
                <w:lang w:eastAsia="ru-RU"/>
              </w:rPr>
            </w:pPr>
            <w:proofErr w:type="gramStart"/>
            <w:r w:rsidRPr="00F214C5">
              <w:rPr>
                <w:rFonts w:ascii="Times New Roman" w:eastAsia="Times New Roman" w:hAnsi="Times New Roman" w:cs="Times New Roman"/>
                <w:bCs/>
                <w:sz w:val="24"/>
                <w:szCs w:val="24"/>
                <w:lang w:eastAsia="ru-RU"/>
              </w:rPr>
              <w:t>ОК</w:t>
            </w:r>
            <w:proofErr w:type="gramEnd"/>
            <w:r w:rsidRPr="00F214C5">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F214C5">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F214C5">
              <w:rPr>
                <w:rFonts w:ascii="Times New Roman" w:eastAsia="Times New Roman" w:hAnsi="Times New Roman" w:cs="Times New Roman"/>
                <w:bCs/>
                <w:sz w:val="24"/>
                <w:szCs w:val="24"/>
                <w:lang w:eastAsia="ru-RU"/>
              </w:rPr>
              <w:t>9</w:t>
            </w:r>
          </w:p>
          <w:p w14:paraId="09F41CF3" w14:textId="77777777" w:rsidR="00F214C5" w:rsidRPr="00F214C5" w:rsidRDefault="00F214C5" w:rsidP="00F214C5">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1.2</w:t>
            </w:r>
          </w:p>
          <w:p w14:paraId="75075271" w14:textId="77777777" w:rsidR="00F214C5" w:rsidRPr="00F214C5" w:rsidRDefault="00F214C5" w:rsidP="00F214C5">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1.3</w:t>
            </w:r>
          </w:p>
          <w:p w14:paraId="34F2B3C9" w14:textId="77777777" w:rsidR="00F214C5" w:rsidRPr="00F214C5" w:rsidRDefault="00F214C5" w:rsidP="00F214C5">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2.3</w:t>
            </w:r>
          </w:p>
          <w:p w14:paraId="5DE7EDB9" w14:textId="77777777" w:rsidR="00F214C5" w:rsidRPr="00F214C5" w:rsidRDefault="00F214C5" w:rsidP="00F214C5">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3.1</w:t>
            </w:r>
          </w:p>
          <w:p w14:paraId="38D7F10A" w14:textId="1F2EFABB" w:rsidR="004E50E5" w:rsidRPr="00192C1F" w:rsidRDefault="00F214C5" w:rsidP="00F214C5">
            <w:pPr>
              <w:spacing w:after="0"/>
              <w:rPr>
                <w:rFonts w:ascii="Times New Roman" w:eastAsia="Times New Roman" w:hAnsi="Times New Roman" w:cs="Times New Roman"/>
                <w:bCs/>
                <w:i/>
                <w:sz w:val="24"/>
                <w:szCs w:val="24"/>
                <w:u w:val="single"/>
                <w:lang w:eastAsia="ru-RU"/>
              </w:rPr>
            </w:pPr>
            <w:r w:rsidRPr="00F214C5">
              <w:rPr>
                <w:rFonts w:ascii="Times New Roman" w:eastAsia="Times New Roman" w:hAnsi="Times New Roman" w:cs="Times New Roman"/>
                <w:bCs/>
                <w:sz w:val="24"/>
                <w:szCs w:val="24"/>
                <w:lang w:eastAsia="ru-RU"/>
              </w:rPr>
              <w:t>ПК 3.2</w:t>
            </w:r>
          </w:p>
        </w:tc>
        <w:tc>
          <w:tcPr>
            <w:tcW w:w="3998" w:type="dxa"/>
          </w:tcPr>
          <w:p w14:paraId="4F46F036" w14:textId="64DC26AC" w:rsidR="004E50E5" w:rsidRPr="00F214C5" w:rsidRDefault="00F214C5" w:rsidP="00192C1F">
            <w:pPr>
              <w:spacing w:after="0"/>
              <w:rPr>
                <w:rFonts w:ascii="Times New Roman" w:eastAsia="Times New Roman" w:hAnsi="Times New Roman" w:cs="Times New Roman"/>
                <w:sz w:val="24"/>
                <w:szCs w:val="24"/>
                <w:lang w:eastAsia="ru-RU"/>
              </w:rPr>
            </w:pPr>
            <w:r w:rsidRPr="00F214C5">
              <w:rPr>
                <w:rFonts w:ascii="Times New Roman" w:eastAsia="Times New Roman" w:hAnsi="Times New Roman" w:cs="Times New Roman"/>
                <w:sz w:val="24"/>
                <w:szCs w:val="24"/>
                <w:lang w:eastAsia="ru-RU"/>
              </w:rPr>
              <w:t>выбирать материалы на основе анализа их свой</w:t>
            </w:r>
            <w:proofErr w:type="gramStart"/>
            <w:r w:rsidRPr="00F214C5">
              <w:rPr>
                <w:rFonts w:ascii="Times New Roman" w:eastAsia="Times New Roman" w:hAnsi="Times New Roman" w:cs="Times New Roman"/>
                <w:sz w:val="24"/>
                <w:szCs w:val="24"/>
                <w:lang w:eastAsia="ru-RU"/>
              </w:rPr>
              <w:t>ств дл</w:t>
            </w:r>
            <w:proofErr w:type="gramEnd"/>
            <w:r w:rsidRPr="00F214C5">
              <w:rPr>
                <w:rFonts w:ascii="Times New Roman" w:eastAsia="Times New Roman" w:hAnsi="Times New Roman" w:cs="Times New Roman"/>
                <w:sz w:val="24"/>
                <w:szCs w:val="24"/>
                <w:lang w:eastAsia="ru-RU"/>
              </w:rPr>
              <w:t>я применения в производственной деятельности</w:t>
            </w:r>
          </w:p>
        </w:tc>
        <w:tc>
          <w:tcPr>
            <w:tcW w:w="4649" w:type="dxa"/>
          </w:tcPr>
          <w:p w14:paraId="6F7A30D0" w14:textId="05CFC923" w:rsidR="004E50E5" w:rsidRPr="00F214C5" w:rsidRDefault="00F214C5" w:rsidP="00F214C5">
            <w:pPr>
              <w:spacing w:after="0"/>
              <w:rPr>
                <w:rFonts w:ascii="Times New Roman" w:eastAsia="Times New Roman" w:hAnsi="Times New Roman" w:cs="Times New Roman"/>
                <w:sz w:val="24"/>
                <w:szCs w:val="24"/>
                <w:lang w:eastAsia="ru-RU"/>
              </w:rPr>
            </w:pPr>
            <w:r w:rsidRPr="00F214C5">
              <w:rPr>
                <w:rFonts w:ascii="Times New Roman" w:eastAsia="Times New Roman" w:hAnsi="Times New Roman" w:cs="Times New Roman"/>
                <w:sz w:val="24"/>
                <w:szCs w:val="24"/>
                <w:lang w:eastAsia="ru-RU"/>
              </w:rPr>
              <w:t>свойства металлов</w:t>
            </w:r>
            <w:r>
              <w:rPr>
                <w:rFonts w:ascii="Times New Roman" w:eastAsia="Times New Roman" w:hAnsi="Times New Roman" w:cs="Times New Roman"/>
                <w:sz w:val="24"/>
                <w:szCs w:val="24"/>
                <w:lang w:eastAsia="ru-RU"/>
              </w:rPr>
              <w:t>, сплавов, способы их обработки</w:t>
            </w:r>
          </w:p>
        </w:tc>
      </w:tr>
      <w:tr w:rsidR="004E50E5" w:rsidRPr="00985111" w14:paraId="31B4BE58" w14:textId="77777777" w:rsidTr="00F214C5">
        <w:trPr>
          <w:trHeight w:val="20"/>
        </w:trPr>
        <w:tc>
          <w:tcPr>
            <w:tcW w:w="1526" w:type="dxa"/>
            <w:vMerge/>
          </w:tcPr>
          <w:p w14:paraId="1519FE67" w14:textId="77777777" w:rsidR="004E50E5" w:rsidRPr="00985111" w:rsidRDefault="004E50E5" w:rsidP="00192C1F">
            <w:pPr>
              <w:suppressAutoHyphens/>
              <w:spacing w:after="0"/>
              <w:jc w:val="center"/>
              <w:rPr>
                <w:rFonts w:ascii="Times New Roman" w:eastAsia="Times New Roman" w:hAnsi="Times New Roman" w:cs="Times New Roman"/>
                <w:i/>
                <w:sz w:val="24"/>
                <w:szCs w:val="24"/>
                <w:lang w:eastAsia="ru-RU"/>
              </w:rPr>
            </w:pPr>
          </w:p>
        </w:tc>
        <w:tc>
          <w:tcPr>
            <w:tcW w:w="3998" w:type="dxa"/>
          </w:tcPr>
          <w:p w14:paraId="21416453" w14:textId="292182D4" w:rsidR="004E50E5" w:rsidRPr="00F214C5" w:rsidRDefault="004E50E5" w:rsidP="00192C1F">
            <w:pPr>
              <w:spacing w:after="0"/>
              <w:rPr>
                <w:rFonts w:ascii="Times New Roman" w:eastAsia="Times New Roman" w:hAnsi="Times New Roman" w:cs="Times New Roman"/>
                <w:sz w:val="24"/>
                <w:szCs w:val="24"/>
                <w:lang w:eastAsia="ru-RU"/>
              </w:rPr>
            </w:pPr>
          </w:p>
        </w:tc>
        <w:tc>
          <w:tcPr>
            <w:tcW w:w="4649" w:type="dxa"/>
          </w:tcPr>
          <w:p w14:paraId="64B292C0" w14:textId="31EEA83A" w:rsidR="004E50E5" w:rsidRPr="00F214C5" w:rsidRDefault="00F214C5" w:rsidP="00192C1F">
            <w:pPr>
              <w:spacing w:after="0"/>
              <w:rPr>
                <w:rFonts w:ascii="Times New Roman" w:eastAsia="Times New Roman" w:hAnsi="Times New Roman" w:cs="Times New Roman"/>
                <w:sz w:val="24"/>
                <w:szCs w:val="24"/>
                <w:lang w:eastAsia="ru-RU"/>
              </w:rPr>
            </w:pPr>
            <w:r w:rsidRPr="00F214C5">
              <w:rPr>
                <w:rFonts w:ascii="Times New Roman" w:eastAsia="Times New Roman" w:hAnsi="Times New Roman" w:cs="Times New Roman"/>
                <w:sz w:val="24"/>
                <w:szCs w:val="24"/>
                <w:lang w:eastAsia="ru-RU"/>
              </w:rPr>
              <w:t>свойства и область применения электротехнических, неметаллических и композиционных материалов</w:t>
            </w:r>
          </w:p>
        </w:tc>
      </w:tr>
    </w:tbl>
    <w:p w14:paraId="755948AA" w14:textId="77777777" w:rsidR="00192C1F" w:rsidRDefault="00192C1F" w:rsidP="00192C1F">
      <w:pPr>
        <w:spacing w:after="0" w:line="240" w:lineRule="auto"/>
        <w:rPr>
          <w:rFonts w:ascii="Times New Roman" w:eastAsia="Calibri" w:hAnsi="Times New Roman" w:cs="Times New Roman"/>
          <w:b/>
          <w:sz w:val="24"/>
          <w:szCs w:val="24"/>
        </w:rPr>
      </w:pPr>
    </w:p>
    <w:p w14:paraId="7D45A7F4" w14:textId="6ED54D7C"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4492D27"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2D4008D7" w14:textId="77777777" w:rsidTr="00192C1F">
        <w:trPr>
          <w:trHeight w:val="490"/>
        </w:trPr>
        <w:tc>
          <w:tcPr>
            <w:tcW w:w="3685" w:type="pct"/>
            <w:vAlign w:val="center"/>
          </w:tcPr>
          <w:p w14:paraId="36563890"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4C4CED8"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51F55C57" w14:textId="77777777" w:rsidTr="00192C1F">
        <w:trPr>
          <w:trHeight w:val="490"/>
        </w:trPr>
        <w:tc>
          <w:tcPr>
            <w:tcW w:w="3685" w:type="pct"/>
            <w:vAlign w:val="center"/>
          </w:tcPr>
          <w:p w14:paraId="0C9FE7D1"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D8CE9E1" w14:textId="270761F2" w:rsidR="00192C1F" w:rsidRPr="00314663" w:rsidRDefault="007D1885" w:rsidP="00F214C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r w:rsidR="00F214C5">
              <w:rPr>
                <w:rFonts w:ascii="Times New Roman" w:hAnsi="Times New Roman" w:cs="Times New Roman"/>
                <w:iCs/>
                <w:sz w:val="24"/>
                <w:szCs w:val="24"/>
              </w:rPr>
              <w:t>10</w:t>
            </w:r>
            <w:r>
              <w:rPr>
                <w:rFonts w:ascii="Times New Roman" w:hAnsi="Times New Roman" w:cs="Times New Roman"/>
                <w:iCs/>
                <w:sz w:val="24"/>
                <w:szCs w:val="24"/>
              </w:rPr>
              <w:t>6</w:t>
            </w:r>
          </w:p>
        </w:tc>
      </w:tr>
      <w:tr w:rsidR="00192C1F" w:rsidRPr="00985111" w14:paraId="5B1B3C93" w14:textId="77777777" w:rsidTr="00192C1F">
        <w:trPr>
          <w:trHeight w:val="490"/>
        </w:trPr>
        <w:tc>
          <w:tcPr>
            <w:tcW w:w="3685" w:type="pct"/>
            <w:shd w:val="clear" w:color="auto" w:fill="auto"/>
            <w:vAlign w:val="center"/>
          </w:tcPr>
          <w:p w14:paraId="4CE45C55"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FB703D7" w14:textId="1F2FAAD1" w:rsidR="00192C1F" w:rsidRPr="00314663" w:rsidRDefault="00F214C5"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12-64</w:t>
            </w:r>
          </w:p>
        </w:tc>
      </w:tr>
      <w:tr w:rsidR="00192C1F" w:rsidRPr="00985111" w14:paraId="0E039C1C" w14:textId="77777777" w:rsidTr="00192C1F">
        <w:trPr>
          <w:trHeight w:val="336"/>
        </w:trPr>
        <w:tc>
          <w:tcPr>
            <w:tcW w:w="5000" w:type="pct"/>
            <w:gridSpan w:val="2"/>
            <w:vAlign w:val="center"/>
          </w:tcPr>
          <w:p w14:paraId="3EEFBBC7"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0D57E5E7" w14:textId="77777777" w:rsidTr="00192C1F">
        <w:trPr>
          <w:trHeight w:val="490"/>
        </w:trPr>
        <w:tc>
          <w:tcPr>
            <w:tcW w:w="3685" w:type="pct"/>
            <w:vAlign w:val="center"/>
          </w:tcPr>
          <w:p w14:paraId="3B889758"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222D527" w14:textId="506E27B8" w:rsidR="00192C1F" w:rsidRPr="00314663" w:rsidRDefault="002843C1" w:rsidP="00F214C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24-4</w:t>
            </w:r>
            <w:r w:rsidR="00F214C5">
              <w:rPr>
                <w:rFonts w:ascii="Times New Roman" w:hAnsi="Times New Roman" w:cs="Times New Roman"/>
                <w:iCs/>
                <w:sz w:val="24"/>
                <w:szCs w:val="24"/>
              </w:rPr>
              <w:t>2</w:t>
            </w:r>
          </w:p>
        </w:tc>
      </w:tr>
      <w:tr w:rsidR="00192C1F" w:rsidRPr="00985111" w14:paraId="6C6308DF" w14:textId="77777777" w:rsidTr="00192C1F">
        <w:trPr>
          <w:trHeight w:val="490"/>
        </w:trPr>
        <w:tc>
          <w:tcPr>
            <w:tcW w:w="3685" w:type="pct"/>
            <w:vAlign w:val="center"/>
          </w:tcPr>
          <w:p w14:paraId="001B9342" w14:textId="00DEEAEF" w:rsidR="00192C1F" w:rsidRPr="00985111" w:rsidRDefault="00192C1F" w:rsidP="004E50E5">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w:t>
            </w:r>
          </w:p>
        </w:tc>
        <w:tc>
          <w:tcPr>
            <w:tcW w:w="1315" w:type="pct"/>
            <w:vAlign w:val="center"/>
          </w:tcPr>
          <w:p w14:paraId="3CED0845" w14:textId="079F1778" w:rsidR="00192C1F" w:rsidRPr="00314663" w:rsidRDefault="002843C1" w:rsidP="00F214C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w:t>
            </w:r>
            <w:r w:rsidR="00F214C5">
              <w:rPr>
                <w:rFonts w:ascii="Times New Roman" w:hAnsi="Times New Roman" w:cs="Times New Roman"/>
                <w:iCs/>
                <w:sz w:val="24"/>
                <w:szCs w:val="24"/>
              </w:rPr>
              <w:t>32</w:t>
            </w:r>
          </w:p>
        </w:tc>
      </w:tr>
      <w:tr w:rsidR="00192C1F" w:rsidRPr="00985111" w14:paraId="39CE57BF" w14:textId="77777777" w:rsidTr="00192C1F">
        <w:trPr>
          <w:trHeight w:val="490"/>
        </w:trPr>
        <w:tc>
          <w:tcPr>
            <w:tcW w:w="3685" w:type="pct"/>
            <w:vAlign w:val="center"/>
          </w:tcPr>
          <w:p w14:paraId="2E583804" w14:textId="02E79345" w:rsidR="00192C1F" w:rsidRPr="00985111" w:rsidRDefault="00192C1F" w:rsidP="004E50E5">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0969C59A" w14:textId="5DD61467" w:rsidR="00192C1F" w:rsidRPr="00314663" w:rsidRDefault="002843C1" w:rsidP="00F214C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w:t>
            </w:r>
            <w:r w:rsidR="00F214C5">
              <w:rPr>
                <w:rFonts w:ascii="Times New Roman" w:hAnsi="Times New Roman" w:cs="Times New Roman"/>
                <w:iCs/>
                <w:sz w:val="24"/>
                <w:szCs w:val="24"/>
              </w:rPr>
              <w:t>32</w:t>
            </w:r>
          </w:p>
        </w:tc>
      </w:tr>
      <w:tr w:rsidR="00192C1F" w:rsidRPr="00985111" w14:paraId="2532A97B" w14:textId="77777777" w:rsidTr="00192C1F">
        <w:trPr>
          <w:trHeight w:val="267"/>
        </w:trPr>
        <w:tc>
          <w:tcPr>
            <w:tcW w:w="3685" w:type="pct"/>
            <w:vAlign w:val="center"/>
          </w:tcPr>
          <w:p w14:paraId="7F36608C"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9"/>
            </w:r>
          </w:p>
        </w:tc>
        <w:tc>
          <w:tcPr>
            <w:tcW w:w="1315" w:type="pct"/>
            <w:vAlign w:val="center"/>
          </w:tcPr>
          <w:p w14:paraId="6422C6D4"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5695C155" w14:textId="77777777" w:rsidTr="00192C1F">
        <w:trPr>
          <w:trHeight w:val="331"/>
        </w:trPr>
        <w:tc>
          <w:tcPr>
            <w:tcW w:w="3685" w:type="pct"/>
            <w:vAlign w:val="center"/>
          </w:tcPr>
          <w:p w14:paraId="239C8DD4"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7F9D60E"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3D167FCF" w14:textId="77777777" w:rsidR="00DD24A9" w:rsidRDefault="00DD24A9" w:rsidP="00BD455F">
      <w:pPr>
        <w:spacing w:after="0" w:line="240" w:lineRule="auto"/>
        <w:jc w:val="both"/>
        <w:rPr>
          <w:rFonts w:ascii="Times New Roman" w:hAnsi="Times New Roman" w:cs="Times New Roman"/>
          <w:b/>
          <w:i/>
          <w:sz w:val="24"/>
          <w:szCs w:val="24"/>
          <w:u w:val="single"/>
        </w:rPr>
      </w:pPr>
    </w:p>
    <w:p w14:paraId="748D1C4C" w14:textId="77777777" w:rsidR="00236A86" w:rsidRPr="0096590F" w:rsidRDefault="00236A86" w:rsidP="00236A86">
      <w:pPr>
        <w:spacing w:after="0" w:line="240" w:lineRule="auto"/>
        <w:jc w:val="center"/>
        <w:rPr>
          <w:rFonts w:ascii="Times New Roman" w:hAnsi="Times New Roman" w:cs="Times New Roman"/>
          <w:b/>
          <w:sz w:val="24"/>
          <w:szCs w:val="24"/>
        </w:rPr>
      </w:pPr>
    </w:p>
    <w:p w14:paraId="648386BE" w14:textId="77777777" w:rsidR="00236A86" w:rsidRPr="0096590F" w:rsidRDefault="00236A86" w:rsidP="00236A86">
      <w:pPr>
        <w:spacing w:after="0" w:line="240" w:lineRule="auto"/>
        <w:jc w:val="center"/>
        <w:rPr>
          <w:rFonts w:ascii="Times New Roman" w:hAnsi="Times New Roman" w:cs="Times New Roman"/>
          <w:b/>
          <w:sz w:val="24"/>
          <w:szCs w:val="24"/>
        </w:rPr>
        <w:sectPr w:rsidR="00236A86" w:rsidRPr="0096590F" w:rsidSect="00192C1F">
          <w:pgSz w:w="11906" w:h="16838"/>
          <w:pgMar w:top="1134" w:right="851" w:bottom="1134" w:left="1134" w:header="709" w:footer="709" w:gutter="0"/>
          <w:cols w:space="708"/>
          <w:docGrid w:linePitch="360"/>
        </w:sectPr>
      </w:pPr>
    </w:p>
    <w:p w14:paraId="1F3ABA29" w14:textId="13AB72FA" w:rsidR="00236A86" w:rsidRPr="0096590F" w:rsidRDefault="0068205A" w:rsidP="00236A86">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2.2.</w:t>
      </w:r>
      <w:r w:rsidR="00236A86" w:rsidRPr="0096590F">
        <w:rPr>
          <w:rFonts w:ascii="Times New Roman" w:hAnsi="Times New Roman" w:cs="Times New Roman"/>
          <w:b/>
          <w:sz w:val="24"/>
          <w:szCs w:val="24"/>
        </w:rPr>
        <w:t xml:space="preserve"> Тематический план и содержание учебной дисциплины </w:t>
      </w:r>
    </w:p>
    <w:tbl>
      <w:tblPr>
        <w:tblW w:w="14726"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09"/>
        <w:gridCol w:w="8732"/>
        <w:gridCol w:w="1701"/>
        <w:gridCol w:w="1984"/>
      </w:tblGrid>
      <w:tr w:rsidR="00696AE4" w:rsidRPr="00696AE4" w14:paraId="0694B81B" w14:textId="77777777" w:rsidTr="00696AE4">
        <w:trPr>
          <w:trHeight w:val="2170"/>
        </w:trPr>
        <w:tc>
          <w:tcPr>
            <w:tcW w:w="2309" w:type="dxa"/>
            <w:shd w:val="clear" w:color="auto" w:fill="auto"/>
            <w:vAlign w:val="center"/>
          </w:tcPr>
          <w:p w14:paraId="13F5230C" w14:textId="77777777" w:rsidR="00696AE4" w:rsidRPr="00696AE4" w:rsidRDefault="00696AE4" w:rsidP="00696AE4">
            <w:pPr>
              <w:spacing w:after="0" w:line="276" w:lineRule="auto"/>
              <w:jc w:val="center"/>
              <w:rPr>
                <w:rFonts w:ascii="Times New Roman" w:hAnsi="Times New Roman" w:cs="Times New Roman"/>
                <w:b/>
              </w:rPr>
            </w:pPr>
            <w:r w:rsidRPr="00696AE4">
              <w:rPr>
                <w:rFonts w:ascii="Times New Roman" w:hAnsi="Times New Roman" w:cs="Times New Roman"/>
                <w:b/>
                <w:bCs/>
                <w:color w:val="000000"/>
              </w:rPr>
              <w:t>Наименование разделов и тем</w:t>
            </w:r>
          </w:p>
        </w:tc>
        <w:tc>
          <w:tcPr>
            <w:tcW w:w="8732" w:type="dxa"/>
            <w:shd w:val="clear" w:color="auto" w:fill="auto"/>
            <w:vAlign w:val="center"/>
          </w:tcPr>
          <w:p w14:paraId="3E4E34BD" w14:textId="77777777" w:rsidR="00696AE4" w:rsidRPr="00696AE4" w:rsidRDefault="00696AE4" w:rsidP="00696AE4">
            <w:pPr>
              <w:spacing w:after="0" w:line="276" w:lineRule="auto"/>
              <w:jc w:val="center"/>
              <w:rPr>
                <w:rFonts w:ascii="Times New Roman" w:hAnsi="Times New Roman" w:cs="Times New Roman"/>
                <w:b/>
              </w:rPr>
            </w:pPr>
            <w:r w:rsidRPr="00696AE4">
              <w:rPr>
                <w:rFonts w:ascii="Times New Roman" w:hAnsi="Times New Roman" w:cs="Times New Roman"/>
                <w:b/>
                <w:bCs/>
              </w:rPr>
              <w:t xml:space="preserve">Содержание учебного материала и формы организации деятельности </w:t>
            </w:r>
            <w:proofErr w:type="gramStart"/>
            <w:r w:rsidRPr="00696AE4">
              <w:rPr>
                <w:rFonts w:ascii="Times New Roman" w:hAnsi="Times New Roman" w:cs="Times New Roman"/>
                <w:b/>
                <w:bCs/>
              </w:rPr>
              <w:t>обучающихся</w:t>
            </w:r>
            <w:proofErr w:type="gramEnd"/>
          </w:p>
        </w:tc>
        <w:tc>
          <w:tcPr>
            <w:tcW w:w="1701" w:type="dxa"/>
          </w:tcPr>
          <w:p w14:paraId="134B962C" w14:textId="77777777" w:rsidR="00696AE4" w:rsidRPr="00696AE4" w:rsidRDefault="00696AE4" w:rsidP="00696AE4">
            <w:pPr>
              <w:spacing w:after="0" w:line="310" w:lineRule="atLeast"/>
              <w:jc w:val="center"/>
              <w:rPr>
                <w:rFonts w:ascii="Times New Roman" w:hAnsi="Times New Roman" w:cs="Times New Roman"/>
                <w:b/>
                <w:bCs/>
              </w:rPr>
            </w:pPr>
            <w:r w:rsidRPr="00696AE4">
              <w:rPr>
                <w:rFonts w:ascii="Times New Roman" w:hAnsi="Times New Roman" w:cs="Times New Roman"/>
                <w:b/>
                <w:bCs/>
                <w:color w:val="000000"/>
              </w:rPr>
              <w:t xml:space="preserve">Объем, </w:t>
            </w:r>
            <w:proofErr w:type="spellStart"/>
            <w:r w:rsidRPr="00696AE4">
              <w:rPr>
                <w:rFonts w:ascii="Times New Roman" w:hAnsi="Times New Roman" w:cs="Times New Roman"/>
                <w:b/>
                <w:bCs/>
                <w:color w:val="000000"/>
              </w:rPr>
              <w:t>ак</w:t>
            </w:r>
            <w:proofErr w:type="spellEnd"/>
            <w:r w:rsidRPr="00696AE4">
              <w:rPr>
                <w:rFonts w:ascii="Times New Roman" w:hAnsi="Times New Roman" w:cs="Times New Roman"/>
                <w:b/>
                <w:bCs/>
                <w:color w:val="000000"/>
              </w:rPr>
              <w:t xml:space="preserve">. </w:t>
            </w:r>
            <w:proofErr w:type="gramStart"/>
            <w:r w:rsidRPr="00696AE4">
              <w:rPr>
                <w:rFonts w:ascii="Times New Roman" w:hAnsi="Times New Roman" w:cs="Times New Roman"/>
                <w:b/>
                <w:bCs/>
                <w:color w:val="000000"/>
              </w:rPr>
              <w:t>ч</w:t>
            </w:r>
            <w:proofErr w:type="gramEnd"/>
            <w:r w:rsidRPr="00696AE4">
              <w:rPr>
                <w:rFonts w:ascii="Times New Roman" w:hAnsi="Times New Roman" w:cs="Times New Roman"/>
                <w:b/>
                <w:bCs/>
                <w:color w:val="000000"/>
              </w:rPr>
              <w:t xml:space="preserve"> / в том числе в форме практической подготовки, </w:t>
            </w:r>
            <w:proofErr w:type="spellStart"/>
            <w:r w:rsidRPr="00696AE4">
              <w:rPr>
                <w:rFonts w:ascii="Times New Roman" w:hAnsi="Times New Roman" w:cs="Times New Roman"/>
                <w:b/>
                <w:bCs/>
                <w:color w:val="000000"/>
              </w:rPr>
              <w:t>ак</w:t>
            </w:r>
            <w:proofErr w:type="spellEnd"/>
            <w:r w:rsidRPr="00696AE4">
              <w:rPr>
                <w:rFonts w:ascii="Times New Roman" w:hAnsi="Times New Roman" w:cs="Times New Roman"/>
                <w:b/>
                <w:bCs/>
                <w:color w:val="000000"/>
              </w:rPr>
              <w:t>. ч</w:t>
            </w:r>
            <w:r w:rsidRPr="00696AE4">
              <w:rPr>
                <w:rStyle w:val="af8"/>
              </w:rPr>
              <w:footnoteReference w:id="20"/>
            </w:r>
          </w:p>
        </w:tc>
        <w:tc>
          <w:tcPr>
            <w:tcW w:w="1984" w:type="dxa"/>
            <w:shd w:val="clear" w:color="auto" w:fill="auto"/>
          </w:tcPr>
          <w:p w14:paraId="07B003F6" w14:textId="77777777" w:rsidR="00696AE4" w:rsidRPr="00696AE4" w:rsidRDefault="00696AE4" w:rsidP="00696AE4">
            <w:pPr>
              <w:spacing w:after="0" w:line="310" w:lineRule="atLeast"/>
              <w:jc w:val="center"/>
              <w:rPr>
                <w:rFonts w:ascii="Times New Roman" w:hAnsi="Times New Roman" w:cs="Times New Roman"/>
                <w:b/>
              </w:rPr>
            </w:pPr>
            <w:r w:rsidRPr="00696AE4">
              <w:rPr>
                <w:rFonts w:ascii="Times New Roman" w:hAnsi="Times New Roman" w:cs="Times New Roman"/>
                <w:b/>
                <w:bCs/>
              </w:rPr>
              <w:t>Коды компетенций, формированию которых способствует компонент программы</w:t>
            </w:r>
          </w:p>
        </w:tc>
      </w:tr>
      <w:tr w:rsidR="00696AE4" w:rsidRPr="00696AE4" w14:paraId="2CEECB6B" w14:textId="77777777" w:rsidTr="00696AE4">
        <w:tc>
          <w:tcPr>
            <w:tcW w:w="11041" w:type="dxa"/>
            <w:gridSpan w:val="2"/>
          </w:tcPr>
          <w:p w14:paraId="68372E70" w14:textId="77777777" w:rsidR="00696AE4" w:rsidRPr="00696AE4" w:rsidRDefault="00696AE4" w:rsidP="00696AE4">
            <w:pPr>
              <w:spacing w:after="0" w:line="249" w:lineRule="exact"/>
              <w:rPr>
                <w:rFonts w:ascii="Times New Roman" w:hAnsi="Times New Roman" w:cs="Times New Roman"/>
              </w:rPr>
            </w:pPr>
            <w:r w:rsidRPr="00696AE4">
              <w:rPr>
                <w:rFonts w:ascii="Times New Roman" w:hAnsi="Times New Roman" w:cs="Times New Roman"/>
                <w:b/>
              </w:rPr>
              <w:t>Раздел 1. Металловедение</w:t>
            </w:r>
          </w:p>
        </w:tc>
        <w:tc>
          <w:tcPr>
            <w:tcW w:w="1701" w:type="dxa"/>
          </w:tcPr>
          <w:p w14:paraId="27FD5D66" w14:textId="77777777" w:rsidR="00696AE4" w:rsidRPr="00696AE4" w:rsidRDefault="00696AE4" w:rsidP="00696AE4">
            <w:pPr>
              <w:spacing w:after="0" w:line="273" w:lineRule="exact"/>
              <w:jc w:val="right"/>
              <w:rPr>
                <w:rFonts w:ascii="Times New Roman" w:hAnsi="Times New Roman" w:cs="Times New Roman"/>
                <w:b/>
              </w:rPr>
            </w:pPr>
          </w:p>
        </w:tc>
        <w:tc>
          <w:tcPr>
            <w:tcW w:w="1984" w:type="dxa"/>
          </w:tcPr>
          <w:p w14:paraId="75B49CC3" w14:textId="77777777" w:rsidR="00696AE4" w:rsidRPr="00696AE4" w:rsidRDefault="00696AE4" w:rsidP="00696AE4">
            <w:pPr>
              <w:spacing w:after="0"/>
              <w:rPr>
                <w:rFonts w:ascii="Times New Roman" w:hAnsi="Times New Roman" w:cs="Times New Roman"/>
              </w:rPr>
            </w:pPr>
          </w:p>
        </w:tc>
      </w:tr>
      <w:tr w:rsidR="00696AE4" w:rsidRPr="00696AE4" w14:paraId="46A4E467" w14:textId="77777777" w:rsidTr="00696AE4">
        <w:tc>
          <w:tcPr>
            <w:tcW w:w="2309" w:type="dxa"/>
            <w:vMerge w:val="restart"/>
          </w:tcPr>
          <w:p w14:paraId="5FFE94F8" w14:textId="77777777" w:rsidR="00696AE4" w:rsidRPr="00696AE4" w:rsidRDefault="00696AE4" w:rsidP="00696AE4">
            <w:pPr>
              <w:spacing w:after="0" w:line="276" w:lineRule="auto"/>
              <w:rPr>
                <w:rFonts w:ascii="Times New Roman" w:hAnsi="Times New Roman" w:cs="Times New Roman"/>
              </w:rPr>
            </w:pPr>
            <w:r w:rsidRPr="00696AE4">
              <w:rPr>
                <w:rFonts w:ascii="Times New Roman" w:hAnsi="Times New Roman" w:cs="Times New Roman"/>
              </w:rPr>
              <w:t>Тема 1.1. Строение и свойства машиностроительных материалов</w:t>
            </w:r>
          </w:p>
        </w:tc>
        <w:tc>
          <w:tcPr>
            <w:tcW w:w="8732" w:type="dxa"/>
          </w:tcPr>
          <w:p w14:paraId="44A5EAC6" w14:textId="77777777" w:rsidR="00696AE4" w:rsidRPr="00696AE4" w:rsidRDefault="00696AE4" w:rsidP="00696AE4">
            <w:pPr>
              <w:spacing w:after="0" w:line="273" w:lineRule="exact"/>
              <w:rPr>
                <w:rFonts w:ascii="Times New Roman" w:hAnsi="Times New Roman" w:cs="Times New Roman"/>
                <w:b/>
              </w:rPr>
            </w:pPr>
            <w:r w:rsidRPr="00696AE4">
              <w:rPr>
                <w:rFonts w:ascii="Times New Roman" w:hAnsi="Times New Roman" w:cs="Times New Roman"/>
                <w:b/>
              </w:rPr>
              <w:t>Содержание учебного материала</w:t>
            </w:r>
          </w:p>
        </w:tc>
        <w:tc>
          <w:tcPr>
            <w:tcW w:w="1701" w:type="dxa"/>
          </w:tcPr>
          <w:p w14:paraId="2C2C915C" w14:textId="77777777" w:rsidR="00696AE4" w:rsidRPr="00696AE4" w:rsidRDefault="00696AE4" w:rsidP="00696AE4">
            <w:pPr>
              <w:spacing w:after="0" w:line="273" w:lineRule="exact"/>
              <w:jc w:val="center"/>
              <w:rPr>
                <w:rFonts w:ascii="Times New Roman" w:hAnsi="Times New Roman" w:cs="Times New Roman"/>
                <w:b/>
              </w:rPr>
            </w:pPr>
          </w:p>
        </w:tc>
        <w:tc>
          <w:tcPr>
            <w:tcW w:w="1984" w:type="dxa"/>
            <w:vMerge w:val="restart"/>
          </w:tcPr>
          <w:p w14:paraId="738E368B" w14:textId="77777777" w:rsidR="00546A19" w:rsidRPr="00F214C5" w:rsidRDefault="00546A19" w:rsidP="00546A19">
            <w:pPr>
              <w:spacing w:after="0"/>
              <w:rPr>
                <w:rFonts w:ascii="Times New Roman" w:eastAsia="Times New Roman" w:hAnsi="Times New Roman" w:cs="Times New Roman"/>
                <w:bCs/>
                <w:sz w:val="24"/>
                <w:szCs w:val="24"/>
                <w:lang w:eastAsia="ru-RU"/>
              </w:rPr>
            </w:pPr>
            <w:proofErr w:type="gramStart"/>
            <w:r w:rsidRPr="00F214C5">
              <w:rPr>
                <w:rFonts w:ascii="Times New Roman" w:eastAsia="Times New Roman" w:hAnsi="Times New Roman" w:cs="Times New Roman"/>
                <w:bCs/>
                <w:sz w:val="24"/>
                <w:szCs w:val="24"/>
                <w:lang w:eastAsia="ru-RU"/>
              </w:rPr>
              <w:t>ОК</w:t>
            </w:r>
            <w:proofErr w:type="gramEnd"/>
            <w:r w:rsidRPr="00F214C5">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F214C5">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F214C5">
              <w:rPr>
                <w:rFonts w:ascii="Times New Roman" w:eastAsia="Times New Roman" w:hAnsi="Times New Roman" w:cs="Times New Roman"/>
                <w:bCs/>
                <w:sz w:val="24"/>
                <w:szCs w:val="24"/>
                <w:lang w:eastAsia="ru-RU"/>
              </w:rPr>
              <w:t>9</w:t>
            </w:r>
          </w:p>
          <w:p w14:paraId="31CF71BA"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1.2</w:t>
            </w:r>
          </w:p>
          <w:p w14:paraId="7E4AB060"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1.3</w:t>
            </w:r>
          </w:p>
          <w:p w14:paraId="125D61D7"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2.3</w:t>
            </w:r>
          </w:p>
          <w:p w14:paraId="237F3E76"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3.1</w:t>
            </w:r>
          </w:p>
          <w:p w14:paraId="2D37898E" w14:textId="638C0809" w:rsidR="00696AE4" w:rsidRPr="00696AE4" w:rsidRDefault="00546A19" w:rsidP="00546A19">
            <w:pPr>
              <w:spacing w:after="0" w:line="276" w:lineRule="auto"/>
              <w:rPr>
                <w:rFonts w:ascii="Times New Roman" w:hAnsi="Times New Roman" w:cs="Times New Roman"/>
              </w:rPr>
            </w:pPr>
            <w:r w:rsidRPr="00F214C5">
              <w:rPr>
                <w:rFonts w:ascii="Times New Roman" w:eastAsia="Times New Roman" w:hAnsi="Times New Roman" w:cs="Times New Roman"/>
                <w:bCs/>
                <w:sz w:val="24"/>
                <w:szCs w:val="24"/>
                <w:lang w:eastAsia="ru-RU"/>
              </w:rPr>
              <w:t>ПК 3.2</w:t>
            </w:r>
          </w:p>
        </w:tc>
      </w:tr>
      <w:tr w:rsidR="00696AE4" w:rsidRPr="00696AE4" w14:paraId="41E541CE" w14:textId="77777777" w:rsidTr="00696AE4">
        <w:tc>
          <w:tcPr>
            <w:tcW w:w="2309" w:type="dxa"/>
            <w:vMerge/>
            <w:tcBorders>
              <w:top w:val="nil"/>
            </w:tcBorders>
          </w:tcPr>
          <w:p w14:paraId="3EDB18C3" w14:textId="77777777" w:rsidR="00696AE4" w:rsidRPr="00696AE4" w:rsidRDefault="00696AE4" w:rsidP="00696AE4">
            <w:pPr>
              <w:spacing w:after="0"/>
              <w:rPr>
                <w:rFonts w:ascii="Times New Roman" w:hAnsi="Times New Roman" w:cs="Times New Roman"/>
              </w:rPr>
            </w:pPr>
          </w:p>
        </w:tc>
        <w:tc>
          <w:tcPr>
            <w:tcW w:w="8732" w:type="dxa"/>
          </w:tcPr>
          <w:p w14:paraId="7651C668" w14:textId="77777777" w:rsidR="00696AE4" w:rsidRPr="00696AE4" w:rsidRDefault="00696AE4" w:rsidP="00696AE4">
            <w:pPr>
              <w:spacing w:after="0" w:line="278" w:lineRule="auto"/>
              <w:rPr>
                <w:rFonts w:ascii="Times New Roman" w:hAnsi="Times New Roman" w:cs="Times New Roman"/>
              </w:rPr>
            </w:pPr>
            <w:r w:rsidRPr="00696AE4">
              <w:rPr>
                <w:rFonts w:ascii="Times New Roman" w:hAnsi="Times New Roman" w:cs="Times New Roman"/>
              </w:rPr>
              <w:t xml:space="preserve">Классификация металлов. Атомно–кристаллическое строение металлов. </w:t>
            </w:r>
            <w:proofErr w:type="spellStart"/>
            <w:r w:rsidRPr="00696AE4">
              <w:rPr>
                <w:rFonts w:ascii="Times New Roman" w:hAnsi="Times New Roman" w:cs="Times New Roman"/>
              </w:rPr>
              <w:t>Анизотропность</w:t>
            </w:r>
            <w:proofErr w:type="spellEnd"/>
            <w:r w:rsidRPr="00696AE4">
              <w:rPr>
                <w:rFonts w:ascii="Times New Roman" w:hAnsi="Times New Roman" w:cs="Times New Roman"/>
              </w:rPr>
              <w:t xml:space="preserve"> и ее значение в технике. Аллотропические превращения в металлах.</w:t>
            </w:r>
          </w:p>
          <w:p w14:paraId="3A356E41" w14:textId="77777777" w:rsidR="00696AE4" w:rsidRPr="00696AE4" w:rsidRDefault="00696AE4" w:rsidP="00696AE4">
            <w:pPr>
              <w:spacing w:after="0" w:line="278" w:lineRule="auto"/>
              <w:rPr>
                <w:rFonts w:ascii="Times New Roman" w:hAnsi="Times New Roman" w:cs="Times New Roman"/>
              </w:rPr>
            </w:pPr>
            <w:r w:rsidRPr="00696AE4">
              <w:rPr>
                <w:rFonts w:ascii="Times New Roman" w:hAnsi="Times New Roman" w:cs="Times New Roman"/>
              </w:rPr>
              <w:t>Плавление и кристаллизация металлов и сплавов. Механические, физические, химические, технологические свойства металлов.</w:t>
            </w:r>
          </w:p>
          <w:p w14:paraId="2ED391CD" w14:textId="77777777" w:rsidR="00696AE4" w:rsidRPr="00696AE4" w:rsidRDefault="00696AE4" w:rsidP="00696AE4">
            <w:pPr>
              <w:spacing w:after="0" w:line="273" w:lineRule="auto"/>
              <w:rPr>
                <w:rFonts w:ascii="Times New Roman" w:hAnsi="Times New Roman" w:cs="Times New Roman"/>
              </w:rPr>
            </w:pPr>
            <w:r w:rsidRPr="00696AE4">
              <w:rPr>
                <w:rFonts w:ascii="Times New Roman" w:hAnsi="Times New Roman" w:cs="Times New Roman"/>
              </w:rPr>
              <w:t>Понятие о сплаве, компоненте. Типы сплавов: механические смеси, твердые растворы, химические соединения. Зависимость свой</w:t>
            </w:r>
            <w:proofErr w:type="gramStart"/>
            <w:r w:rsidRPr="00696AE4">
              <w:rPr>
                <w:rFonts w:ascii="Times New Roman" w:hAnsi="Times New Roman" w:cs="Times New Roman"/>
              </w:rPr>
              <w:t>ств спл</w:t>
            </w:r>
            <w:proofErr w:type="gramEnd"/>
            <w:r w:rsidRPr="00696AE4">
              <w:rPr>
                <w:rFonts w:ascii="Times New Roman" w:hAnsi="Times New Roman" w:cs="Times New Roman"/>
              </w:rPr>
              <w:t>авов от их состава и строения. Диаграммы IIIIIIIV типа.</w:t>
            </w:r>
          </w:p>
        </w:tc>
        <w:tc>
          <w:tcPr>
            <w:tcW w:w="1701" w:type="dxa"/>
            <w:tcBorders>
              <w:top w:val="nil"/>
            </w:tcBorders>
          </w:tcPr>
          <w:p w14:paraId="058D2551" w14:textId="77777777" w:rsidR="00696AE4" w:rsidRPr="00696AE4" w:rsidRDefault="00696AE4" w:rsidP="00696AE4">
            <w:pPr>
              <w:spacing w:after="0"/>
              <w:rPr>
                <w:rFonts w:ascii="Times New Roman" w:hAnsi="Times New Roman" w:cs="Times New Roman"/>
              </w:rPr>
            </w:pPr>
          </w:p>
        </w:tc>
        <w:tc>
          <w:tcPr>
            <w:tcW w:w="1984" w:type="dxa"/>
            <w:vMerge/>
          </w:tcPr>
          <w:p w14:paraId="4CB7CAA0" w14:textId="77777777" w:rsidR="00696AE4" w:rsidRPr="00696AE4" w:rsidRDefault="00696AE4" w:rsidP="00696AE4">
            <w:pPr>
              <w:spacing w:after="0" w:line="276" w:lineRule="auto"/>
              <w:rPr>
                <w:rFonts w:ascii="Times New Roman" w:hAnsi="Times New Roman" w:cs="Times New Roman"/>
              </w:rPr>
            </w:pPr>
          </w:p>
        </w:tc>
      </w:tr>
      <w:tr w:rsidR="00696AE4" w:rsidRPr="00696AE4" w14:paraId="2B2F95C6" w14:textId="77777777" w:rsidTr="00696AE4">
        <w:tc>
          <w:tcPr>
            <w:tcW w:w="2309" w:type="dxa"/>
            <w:vMerge/>
            <w:tcBorders>
              <w:top w:val="nil"/>
            </w:tcBorders>
          </w:tcPr>
          <w:p w14:paraId="131A41F9" w14:textId="77777777" w:rsidR="00696AE4" w:rsidRPr="00696AE4" w:rsidRDefault="00696AE4" w:rsidP="00696AE4">
            <w:pPr>
              <w:spacing w:after="0"/>
              <w:rPr>
                <w:rFonts w:ascii="Times New Roman" w:hAnsi="Times New Roman" w:cs="Times New Roman"/>
              </w:rPr>
            </w:pPr>
          </w:p>
        </w:tc>
        <w:tc>
          <w:tcPr>
            <w:tcW w:w="8732" w:type="dxa"/>
          </w:tcPr>
          <w:p w14:paraId="7161A188" w14:textId="77777777" w:rsidR="00696AE4" w:rsidRPr="00696AE4" w:rsidRDefault="00696AE4" w:rsidP="00696AE4">
            <w:pPr>
              <w:spacing w:after="0"/>
              <w:rPr>
                <w:rFonts w:ascii="Times New Roman" w:hAnsi="Times New Roman" w:cs="Times New Roman"/>
                <w:b/>
              </w:rPr>
            </w:pPr>
            <w:r w:rsidRPr="00696AE4">
              <w:rPr>
                <w:rFonts w:ascii="Times New Roman" w:hAnsi="Times New Roman" w:cs="Times New Roman"/>
                <w:b/>
              </w:rPr>
              <w:t>В том числе практических занятий и лабораторных работ</w:t>
            </w:r>
          </w:p>
        </w:tc>
        <w:tc>
          <w:tcPr>
            <w:tcW w:w="1701" w:type="dxa"/>
          </w:tcPr>
          <w:p w14:paraId="497EC176" w14:textId="77777777" w:rsidR="00696AE4" w:rsidRPr="00696AE4" w:rsidRDefault="00696AE4" w:rsidP="00696AE4">
            <w:pPr>
              <w:spacing w:after="0" w:line="273" w:lineRule="exact"/>
              <w:jc w:val="right"/>
              <w:rPr>
                <w:rFonts w:ascii="Times New Roman" w:hAnsi="Times New Roman" w:cs="Times New Roman"/>
              </w:rPr>
            </w:pPr>
          </w:p>
        </w:tc>
        <w:tc>
          <w:tcPr>
            <w:tcW w:w="1984" w:type="dxa"/>
            <w:vMerge/>
          </w:tcPr>
          <w:p w14:paraId="462F99E4" w14:textId="77777777" w:rsidR="00696AE4" w:rsidRPr="00696AE4" w:rsidRDefault="00696AE4" w:rsidP="00696AE4">
            <w:pPr>
              <w:spacing w:after="0"/>
              <w:rPr>
                <w:rFonts w:ascii="Times New Roman" w:hAnsi="Times New Roman" w:cs="Times New Roman"/>
              </w:rPr>
            </w:pPr>
          </w:p>
        </w:tc>
      </w:tr>
      <w:tr w:rsidR="00696AE4" w:rsidRPr="00696AE4" w14:paraId="29F3F1EA" w14:textId="77777777" w:rsidTr="00696AE4">
        <w:tc>
          <w:tcPr>
            <w:tcW w:w="2309" w:type="dxa"/>
            <w:vMerge/>
            <w:tcBorders>
              <w:top w:val="nil"/>
            </w:tcBorders>
          </w:tcPr>
          <w:p w14:paraId="5B918D84" w14:textId="77777777" w:rsidR="00696AE4" w:rsidRPr="00696AE4" w:rsidRDefault="00696AE4" w:rsidP="00696AE4">
            <w:pPr>
              <w:spacing w:after="0"/>
              <w:rPr>
                <w:rFonts w:ascii="Times New Roman" w:hAnsi="Times New Roman" w:cs="Times New Roman"/>
              </w:rPr>
            </w:pPr>
          </w:p>
        </w:tc>
        <w:tc>
          <w:tcPr>
            <w:tcW w:w="8732" w:type="dxa"/>
          </w:tcPr>
          <w:p w14:paraId="79EEF0D1" w14:textId="77777777" w:rsidR="00696AE4" w:rsidRPr="00696AE4" w:rsidRDefault="00696AE4" w:rsidP="00696AE4">
            <w:pPr>
              <w:spacing w:after="0" w:line="244" w:lineRule="exact"/>
              <w:rPr>
                <w:rFonts w:ascii="Times New Roman" w:hAnsi="Times New Roman" w:cs="Times New Roman"/>
              </w:rPr>
            </w:pPr>
            <w:r w:rsidRPr="00696AE4">
              <w:rPr>
                <w:rFonts w:ascii="Times New Roman" w:hAnsi="Times New Roman" w:cs="Times New Roman"/>
              </w:rPr>
              <w:t xml:space="preserve">Лабораторная работа № 1. Методы оценки свойств машиностроительных материалов: определение твердости металлов: по Бринеллю, по </w:t>
            </w:r>
            <w:proofErr w:type="spellStart"/>
            <w:r w:rsidRPr="00696AE4">
              <w:rPr>
                <w:rFonts w:ascii="Times New Roman" w:hAnsi="Times New Roman" w:cs="Times New Roman"/>
              </w:rPr>
              <w:t>Роквеллу</w:t>
            </w:r>
            <w:proofErr w:type="spellEnd"/>
            <w:r w:rsidRPr="00696AE4">
              <w:rPr>
                <w:rFonts w:ascii="Times New Roman" w:hAnsi="Times New Roman" w:cs="Times New Roman"/>
              </w:rPr>
              <w:t xml:space="preserve">, по </w:t>
            </w:r>
            <w:proofErr w:type="spellStart"/>
            <w:r w:rsidRPr="00696AE4">
              <w:rPr>
                <w:rFonts w:ascii="Times New Roman" w:hAnsi="Times New Roman" w:cs="Times New Roman"/>
              </w:rPr>
              <w:t>Виккерсу</w:t>
            </w:r>
            <w:proofErr w:type="spellEnd"/>
            <w:r w:rsidRPr="00696AE4">
              <w:rPr>
                <w:rFonts w:ascii="Times New Roman" w:hAnsi="Times New Roman" w:cs="Times New Roman"/>
              </w:rPr>
              <w:t>.</w:t>
            </w:r>
          </w:p>
        </w:tc>
        <w:tc>
          <w:tcPr>
            <w:tcW w:w="1701" w:type="dxa"/>
          </w:tcPr>
          <w:p w14:paraId="5E998965" w14:textId="77777777" w:rsidR="00696AE4" w:rsidRPr="00696AE4" w:rsidRDefault="00696AE4" w:rsidP="00696AE4">
            <w:pPr>
              <w:spacing w:after="0" w:line="268" w:lineRule="exact"/>
              <w:jc w:val="right"/>
              <w:rPr>
                <w:rFonts w:ascii="Times New Roman" w:hAnsi="Times New Roman" w:cs="Times New Roman"/>
              </w:rPr>
            </w:pPr>
          </w:p>
        </w:tc>
        <w:tc>
          <w:tcPr>
            <w:tcW w:w="1984" w:type="dxa"/>
            <w:vMerge/>
          </w:tcPr>
          <w:p w14:paraId="75BB352D" w14:textId="77777777" w:rsidR="00696AE4" w:rsidRPr="00696AE4" w:rsidRDefault="00696AE4" w:rsidP="00696AE4">
            <w:pPr>
              <w:spacing w:after="0"/>
              <w:rPr>
                <w:rFonts w:ascii="Times New Roman" w:hAnsi="Times New Roman" w:cs="Times New Roman"/>
              </w:rPr>
            </w:pPr>
          </w:p>
        </w:tc>
      </w:tr>
      <w:tr w:rsidR="00696AE4" w:rsidRPr="00696AE4" w14:paraId="5A769DB3" w14:textId="77777777" w:rsidTr="00696AE4">
        <w:tc>
          <w:tcPr>
            <w:tcW w:w="2309" w:type="dxa"/>
            <w:vMerge/>
            <w:tcBorders>
              <w:top w:val="nil"/>
            </w:tcBorders>
          </w:tcPr>
          <w:p w14:paraId="0E946D83" w14:textId="77777777" w:rsidR="00696AE4" w:rsidRPr="00696AE4" w:rsidRDefault="00696AE4" w:rsidP="00696AE4">
            <w:pPr>
              <w:spacing w:after="0"/>
              <w:rPr>
                <w:rFonts w:ascii="Times New Roman" w:hAnsi="Times New Roman" w:cs="Times New Roman"/>
              </w:rPr>
            </w:pPr>
          </w:p>
        </w:tc>
        <w:tc>
          <w:tcPr>
            <w:tcW w:w="8732" w:type="dxa"/>
          </w:tcPr>
          <w:p w14:paraId="6F39E359" w14:textId="77777777" w:rsidR="00696AE4" w:rsidRPr="00696AE4" w:rsidRDefault="00696AE4" w:rsidP="00696AE4">
            <w:pPr>
              <w:spacing w:after="0" w:line="273" w:lineRule="exact"/>
              <w:rPr>
                <w:rFonts w:ascii="Times New Roman" w:hAnsi="Times New Roman" w:cs="Times New Roman"/>
                <w:b/>
              </w:rPr>
            </w:pPr>
            <w:r w:rsidRPr="00696AE4">
              <w:rPr>
                <w:rFonts w:ascii="Times New Roman" w:hAnsi="Times New Roman" w:cs="Times New Roman"/>
                <w:b/>
              </w:rPr>
              <w:t xml:space="preserve">Самостоятельная работа </w:t>
            </w:r>
            <w:proofErr w:type="gramStart"/>
            <w:r w:rsidRPr="00696AE4">
              <w:rPr>
                <w:rFonts w:ascii="Times New Roman" w:hAnsi="Times New Roman" w:cs="Times New Roman"/>
                <w:b/>
              </w:rPr>
              <w:t>обучающихся</w:t>
            </w:r>
            <w:proofErr w:type="gramEnd"/>
          </w:p>
        </w:tc>
        <w:tc>
          <w:tcPr>
            <w:tcW w:w="1701" w:type="dxa"/>
          </w:tcPr>
          <w:p w14:paraId="1AD3C658" w14:textId="77777777" w:rsidR="00696AE4" w:rsidRPr="00696AE4" w:rsidRDefault="00696AE4" w:rsidP="00696AE4">
            <w:pPr>
              <w:spacing w:after="0"/>
              <w:rPr>
                <w:rFonts w:ascii="Times New Roman" w:hAnsi="Times New Roman" w:cs="Times New Roman"/>
              </w:rPr>
            </w:pPr>
          </w:p>
        </w:tc>
        <w:tc>
          <w:tcPr>
            <w:tcW w:w="1984" w:type="dxa"/>
            <w:vMerge/>
          </w:tcPr>
          <w:p w14:paraId="70B13CCE" w14:textId="77777777" w:rsidR="00696AE4" w:rsidRPr="00696AE4" w:rsidRDefault="00696AE4" w:rsidP="00696AE4">
            <w:pPr>
              <w:spacing w:after="0"/>
              <w:rPr>
                <w:rFonts w:ascii="Times New Roman" w:hAnsi="Times New Roman" w:cs="Times New Roman"/>
              </w:rPr>
            </w:pPr>
          </w:p>
        </w:tc>
      </w:tr>
      <w:tr w:rsidR="00546A19" w:rsidRPr="00696AE4" w14:paraId="748C83B5" w14:textId="77777777" w:rsidTr="00696AE4">
        <w:tc>
          <w:tcPr>
            <w:tcW w:w="2309" w:type="dxa"/>
            <w:vMerge w:val="restart"/>
          </w:tcPr>
          <w:p w14:paraId="138CC767" w14:textId="77777777" w:rsidR="00546A19" w:rsidRPr="00696AE4" w:rsidRDefault="00546A19" w:rsidP="00696AE4">
            <w:pPr>
              <w:spacing w:after="0" w:line="283" w:lineRule="auto"/>
              <w:rPr>
                <w:rFonts w:ascii="Times New Roman" w:hAnsi="Times New Roman" w:cs="Times New Roman"/>
                <w:b/>
              </w:rPr>
            </w:pPr>
            <w:r w:rsidRPr="00696AE4">
              <w:rPr>
                <w:rFonts w:ascii="Times New Roman" w:hAnsi="Times New Roman" w:cs="Times New Roman"/>
              </w:rPr>
              <w:t xml:space="preserve">Тема 1.2. Сплавы железа с углеродом </w:t>
            </w:r>
          </w:p>
        </w:tc>
        <w:tc>
          <w:tcPr>
            <w:tcW w:w="8732" w:type="dxa"/>
          </w:tcPr>
          <w:p w14:paraId="1ACA7910" w14:textId="77777777" w:rsidR="00546A19" w:rsidRPr="00696AE4" w:rsidRDefault="00546A19" w:rsidP="00696AE4">
            <w:pPr>
              <w:spacing w:after="0" w:line="273" w:lineRule="exact"/>
              <w:rPr>
                <w:rFonts w:ascii="Times New Roman" w:hAnsi="Times New Roman" w:cs="Times New Roman"/>
                <w:b/>
              </w:rPr>
            </w:pPr>
            <w:r w:rsidRPr="00696AE4">
              <w:rPr>
                <w:rFonts w:ascii="Times New Roman" w:hAnsi="Times New Roman" w:cs="Times New Roman"/>
                <w:b/>
              </w:rPr>
              <w:t>Содержание учебного материала</w:t>
            </w:r>
          </w:p>
        </w:tc>
        <w:tc>
          <w:tcPr>
            <w:tcW w:w="1701" w:type="dxa"/>
            <w:vMerge w:val="restart"/>
          </w:tcPr>
          <w:p w14:paraId="64930897" w14:textId="77777777" w:rsidR="00546A19" w:rsidRPr="00696AE4" w:rsidRDefault="00546A19" w:rsidP="00696AE4">
            <w:pPr>
              <w:spacing w:after="0" w:line="273" w:lineRule="exact"/>
              <w:jc w:val="center"/>
              <w:rPr>
                <w:rFonts w:ascii="Times New Roman" w:hAnsi="Times New Roman" w:cs="Times New Roman"/>
                <w:b/>
              </w:rPr>
            </w:pPr>
          </w:p>
        </w:tc>
        <w:tc>
          <w:tcPr>
            <w:tcW w:w="1984" w:type="dxa"/>
            <w:vMerge w:val="restart"/>
          </w:tcPr>
          <w:p w14:paraId="1137E9B9" w14:textId="77777777" w:rsidR="00546A19" w:rsidRPr="00F214C5" w:rsidRDefault="00546A19" w:rsidP="00546A19">
            <w:pPr>
              <w:spacing w:after="0"/>
              <w:rPr>
                <w:rFonts w:ascii="Times New Roman" w:eastAsia="Times New Roman" w:hAnsi="Times New Roman" w:cs="Times New Roman"/>
                <w:bCs/>
                <w:sz w:val="24"/>
                <w:szCs w:val="24"/>
                <w:lang w:eastAsia="ru-RU"/>
              </w:rPr>
            </w:pPr>
            <w:proofErr w:type="gramStart"/>
            <w:r w:rsidRPr="00F214C5">
              <w:rPr>
                <w:rFonts w:ascii="Times New Roman" w:eastAsia="Times New Roman" w:hAnsi="Times New Roman" w:cs="Times New Roman"/>
                <w:bCs/>
                <w:sz w:val="24"/>
                <w:szCs w:val="24"/>
                <w:lang w:eastAsia="ru-RU"/>
              </w:rPr>
              <w:t>ОК</w:t>
            </w:r>
            <w:proofErr w:type="gramEnd"/>
            <w:r w:rsidRPr="00F214C5">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F214C5">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F214C5">
              <w:rPr>
                <w:rFonts w:ascii="Times New Roman" w:eastAsia="Times New Roman" w:hAnsi="Times New Roman" w:cs="Times New Roman"/>
                <w:bCs/>
                <w:sz w:val="24"/>
                <w:szCs w:val="24"/>
                <w:lang w:eastAsia="ru-RU"/>
              </w:rPr>
              <w:t>9</w:t>
            </w:r>
          </w:p>
          <w:p w14:paraId="290E0B17"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1.2</w:t>
            </w:r>
          </w:p>
          <w:p w14:paraId="1ACC43A1"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1.3</w:t>
            </w:r>
          </w:p>
          <w:p w14:paraId="294B3BE6"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2.3</w:t>
            </w:r>
          </w:p>
          <w:p w14:paraId="4645BA2D"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3.1</w:t>
            </w:r>
          </w:p>
          <w:p w14:paraId="3D25F749" w14:textId="7C041F18" w:rsidR="00546A19" w:rsidRPr="00696AE4" w:rsidRDefault="00546A19" w:rsidP="00546A19">
            <w:pPr>
              <w:spacing w:after="0" w:line="280" w:lineRule="auto"/>
              <w:rPr>
                <w:rFonts w:ascii="Times New Roman" w:hAnsi="Times New Roman" w:cs="Times New Roman"/>
              </w:rPr>
            </w:pPr>
            <w:r w:rsidRPr="00F214C5">
              <w:rPr>
                <w:rFonts w:ascii="Times New Roman" w:eastAsia="Times New Roman" w:hAnsi="Times New Roman" w:cs="Times New Roman"/>
                <w:bCs/>
                <w:sz w:val="24"/>
                <w:szCs w:val="24"/>
                <w:lang w:eastAsia="ru-RU"/>
              </w:rPr>
              <w:t>ПК 3.2</w:t>
            </w:r>
          </w:p>
        </w:tc>
      </w:tr>
      <w:tr w:rsidR="00546A19" w:rsidRPr="00696AE4" w14:paraId="2CFA8024" w14:textId="77777777" w:rsidTr="00696AE4">
        <w:tc>
          <w:tcPr>
            <w:tcW w:w="2309" w:type="dxa"/>
            <w:vMerge/>
          </w:tcPr>
          <w:p w14:paraId="4DA5AEF0" w14:textId="77777777" w:rsidR="00546A19" w:rsidRPr="00696AE4" w:rsidRDefault="00546A19" w:rsidP="00696AE4">
            <w:pPr>
              <w:spacing w:after="0"/>
              <w:rPr>
                <w:rFonts w:ascii="Times New Roman" w:hAnsi="Times New Roman" w:cs="Times New Roman"/>
              </w:rPr>
            </w:pPr>
          </w:p>
        </w:tc>
        <w:tc>
          <w:tcPr>
            <w:tcW w:w="8732" w:type="dxa"/>
          </w:tcPr>
          <w:p w14:paraId="68351483" w14:textId="77777777" w:rsidR="00546A19" w:rsidRPr="00696AE4" w:rsidRDefault="00546A19" w:rsidP="00696AE4">
            <w:pPr>
              <w:spacing w:after="0" w:line="273" w:lineRule="exact"/>
              <w:rPr>
                <w:rFonts w:ascii="Times New Roman" w:hAnsi="Times New Roman" w:cs="Times New Roman"/>
              </w:rPr>
            </w:pPr>
            <w:r w:rsidRPr="00696AE4">
              <w:rPr>
                <w:rFonts w:ascii="Times New Roman" w:hAnsi="Times New Roman" w:cs="Times New Roman"/>
                <w:b/>
              </w:rPr>
              <w:t xml:space="preserve">1. </w:t>
            </w:r>
            <w:r w:rsidRPr="00696AE4">
              <w:rPr>
                <w:rFonts w:ascii="Times New Roman" w:hAnsi="Times New Roman" w:cs="Times New Roman"/>
              </w:rPr>
              <w:t>Структурные составляющие железоуглеродистых сплавов.</w:t>
            </w:r>
          </w:p>
          <w:p w14:paraId="5760D1EF" w14:textId="77777777" w:rsidR="00546A19" w:rsidRPr="00696AE4" w:rsidRDefault="00546A19" w:rsidP="00696AE4">
            <w:pPr>
              <w:spacing w:after="0"/>
              <w:rPr>
                <w:rFonts w:ascii="Times New Roman" w:hAnsi="Times New Roman" w:cs="Times New Roman"/>
              </w:rPr>
            </w:pPr>
            <w:r w:rsidRPr="00696AE4">
              <w:rPr>
                <w:rFonts w:ascii="Times New Roman" w:hAnsi="Times New Roman" w:cs="Times New Roman"/>
              </w:rPr>
              <w:t>Виды чугунов, их классификация, маркировка и область применения.</w:t>
            </w:r>
          </w:p>
          <w:p w14:paraId="3862B0B1" w14:textId="77777777" w:rsidR="00546A19" w:rsidRPr="00696AE4" w:rsidRDefault="00546A19" w:rsidP="00696AE4">
            <w:pPr>
              <w:spacing w:after="0" w:line="278" w:lineRule="auto"/>
              <w:rPr>
                <w:rFonts w:ascii="Times New Roman" w:hAnsi="Times New Roman" w:cs="Times New Roman"/>
              </w:rPr>
            </w:pPr>
            <w:r w:rsidRPr="00696AE4">
              <w:rPr>
                <w:rFonts w:ascii="Times New Roman" w:hAnsi="Times New Roman" w:cs="Times New Roman"/>
              </w:rPr>
              <w:t>Углеродистые стали и их свойства. Классификация, маркировка и область применения углеродистых сталей.</w:t>
            </w:r>
          </w:p>
          <w:p w14:paraId="3D213B3C" w14:textId="77777777" w:rsidR="00546A19" w:rsidRPr="00696AE4" w:rsidRDefault="00546A19" w:rsidP="00696AE4">
            <w:pPr>
              <w:spacing w:after="0" w:line="247" w:lineRule="exact"/>
              <w:rPr>
                <w:rFonts w:ascii="Times New Roman" w:hAnsi="Times New Roman" w:cs="Times New Roman"/>
              </w:rPr>
            </w:pPr>
            <w:r w:rsidRPr="00696AE4">
              <w:rPr>
                <w:rFonts w:ascii="Times New Roman" w:hAnsi="Times New Roman" w:cs="Times New Roman"/>
              </w:rPr>
              <w:t>Легированные стали. Классификация, маркировка и область применения легированных сталей</w:t>
            </w:r>
          </w:p>
        </w:tc>
        <w:tc>
          <w:tcPr>
            <w:tcW w:w="1701" w:type="dxa"/>
            <w:vMerge/>
            <w:tcBorders>
              <w:top w:val="nil"/>
            </w:tcBorders>
          </w:tcPr>
          <w:p w14:paraId="3EEA4AD5" w14:textId="77777777" w:rsidR="00546A19" w:rsidRPr="00696AE4" w:rsidRDefault="00546A19" w:rsidP="00696AE4">
            <w:pPr>
              <w:spacing w:after="0"/>
              <w:rPr>
                <w:rFonts w:ascii="Times New Roman" w:hAnsi="Times New Roman" w:cs="Times New Roman"/>
              </w:rPr>
            </w:pPr>
          </w:p>
        </w:tc>
        <w:tc>
          <w:tcPr>
            <w:tcW w:w="1984" w:type="dxa"/>
            <w:vMerge/>
          </w:tcPr>
          <w:p w14:paraId="33F083BC" w14:textId="77777777" w:rsidR="00546A19" w:rsidRPr="00696AE4" w:rsidRDefault="00546A19" w:rsidP="00696AE4">
            <w:pPr>
              <w:spacing w:after="0" w:line="280" w:lineRule="auto"/>
              <w:rPr>
                <w:rFonts w:ascii="Times New Roman" w:hAnsi="Times New Roman" w:cs="Times New Roman"/>
              </w:rPr>
            </w:pPr>
          </w:p>
        </w:tc>
      </w:tr>
      <w:tr w:rsidR="00546A19" w:rsidRPr="00696AE4" w14:paraId="26C954E4" w14:textId="77777777" w:rsidTr="00696AE4">
        <w:tc>
          <w:tcPr>
            <w:tcW w:w="2309" w:type="dxa"/>
            <w:vMerge/>
          </w:tcPr>
          <w:p w14:paraId="2112AB70" w14:textId="77777777" w:rsidR="00546A19" w:rsidRPr="00696AE4" w:rsidRDefault="00546A19" w:rsidP="00696AE4">
            <w:pPr>
              <w:spacing w:after="0"/>
              <w:rPr>
                <w:rFonts w:ascii="Times New Roman" w:hAnsi="Times New Roman" w:cs="Times New Roman"/>
              </w:rPr>
            </w:pPr>
          </w:p>
        </w:tc>
        <w:tc>
          <w:tcPr>
            <w:tcW w:w="8732" w:type="dxa"/>
          </w:tcPr>
          <w:p w14:paraId="6447B0AA" w14:textId="77777777" w:rsidR="00546A19" w:rsidRPr="00696AE4" w:rsidRDefault="00546A19" w:rsidP="00696AE4">
            <w:pPr>
              <w:spacing w:after="0" w:line="273" w:lineRule="exact"/>
              <w:rPr>
                <w:rFonts w:ascii="Times New Roman" w:hAnsi="Times New Roman" w:cs="Times New Roman"/>
                <w:b/>
              </w:rPr>
            </w:pPr>
            <w:r w:rsidRPr="00696AE4">
              <w:rPr>
                <w:rFonts w:ascii="Times New Roman" w:hAnsi="Times New Roman" w:cs="Times New Roman"/>
                <w:b/>
              </w:rPr>
              <w:t>В том числе практических занятий и лабораторных работ</w:t>
            </w:r>
          </w:p>
        </w:tc>
        <w:tc>
          <w:tcPr>
            <w:tcW w:w="1701" w:type="dxa"/>
          </w:tcPr>
          <w:p w14:paraId="2D5166D1" w14:textId="77777777" w:rsidR="00546A19" w:rsidRPr="00696AE4" w:rsidRDefault="00546A19" w:rsidP="00696AE4">
            <w:pPr>
              <w:spacing w:after="0" w:line="268" w:lineRule="exact"/>
              <w:jc w:val="right"/>
              <w:rPr>
                <w:rFonts w:ascii="Times New Roman" w:hAnsi="Times New Roman" w:cs="Times New Roman"/>
              </w:rPr>
            </w:pPr>
          </w:p>
        </w:tc>
        <w:tc>
          <w:tcPr>
            <w:tcW w:w="1984" w:type="dxa"/>
            <w:vMerge/>
          </w:tcPr>
          <w:p w14:paraId="4AF7FD9D" w14:textId="77777777" w:rsidR="00546A19" w:rsidRPr="00696AE4" w:rsidRDefault="00546A19" w:rsidP="00696AE4">
            <w:pPr>
              <w:spacing w:after="0"/>
              <w:rPr>
                <w:rFonts w:ascii="Times New Roman" w:hAnsi="Times New Roman" w:cs="Times New Roman"/>
              </w:rPr>
            </w:pPr>
          </w:p>
        </w:tc>
      </w:tr>
      <w:tr w:rsidR="00546A19" w:rsidRPr="00696AE4" w14:paraId="103FA87B" w14:textId="77777777" w:rsidTr="00696AE4">
        <w:tc>
          <w:tcPr>
            <w:tcW w:w="2309" w:type="dxa"/>
            <w:vMerge/>
          </w:tcPr>
          <w:p w14:paraId="14CA750A" w14:textId="77777777" w:rsidR="00546A19" w:rsidRPr="00696AE4" w:rsidRDefault="00546A19" w:rsidP="00696AE4">
            <w:pPr>
              <w:spacing w:after="0"/>
              <w:rPr>
                <w:rFonts w:ascii="Times New Roman" w:hAnsi="Times New Roman" w:cs="Times New Roman"/>
              </w:rPr>
            </w:pPr>
          </w:p>
        </w:tc>
        <w:tc>
          <w:tcPr>
            <w:tcW w:w="8732" w:type="dxa"/>
          </w:tcPr>
          <w:p w14:paraId="35F8BBAD" w14:textId="77777777" w:rsidR="00546A19" w:rsidRPr="00696AE4" w:rsidRDefault="00546A19" w:rsidP="00696AE4">
            <w:pPr>
              <w:spacing w:after="0" w:line="278" w:lineRule="auto"/>
              <w:rPr>
                <w:rFonts w:ascii="Times New Roman" w:hAnsi="Times New Roman" w:cs="Times New Roman"/>
              </w:rPr>
            </w:pPr>
            <w:r w:rsidRPr="00696AE4">
              <w:rPr>
                <w:rFonts w:ascii="Times New Roman" w:hAnsi="Times New Roman" w:cs="Times New Roman"/>
              </w:rPr>
              <w:t>Практическое занятие № 1. Исследование структуры железоуглеродистых сплавов, находящихся в равновесном состоянии. Расшифровка различных марок сталей и чугунов.</w:t>
            </w:r>
          </w:p>
          <w:p w14:paraId="2244BAC9" w14:textId="77777777" w:rsidR="00546A19" w:rsidRPr="00696AE4" w:rsidRDefault="00546A19" w:rsidP="00696AE4">
            <w:pPr>
              <w:spacing w:after="0" w:line="252" w:lineRule="exact"/>
              <w:rPr>
                <w:rFonts w:ascii="Times New Roman" w:hAnsi="Times New Roman" w:cs="Times New Roman"/>
              </w:rPr>
            </w:pPr>
            <w:r w:rsidRPr="00696AE4">
              <w:rPr>
                <w:rFonts w:ascii="Times New Roman" w:hAnsi="Times New Roman" w:cs="Times New Roman"/>
              </w:rPr>
              <w:lastRenderedPageBreak/>
              <w:t>Выбор марок сталей на основе анализа из свой</w:t>
            </w:r>
            <w:proofErr w:type="gramStart"/>
            <w:r w:rsidRPr="00696AE4">
              <w:rPr>
                <w:rFonts w:ascii="Times New Roman" w:hAnsi="Times New Roman" w:cs="Times New Roman"/>
              </w:rPr>
              <w:t>ств дл</w:t>
            </w:r>
            <w:proofErr w:type="gramEnd"/>
            <w:r w:rsidRPr="00696AE4">
              <w:rPr>
                <w:rFonts w:ascii="Times New Roman" w:hAnsi="Times New Roman" w:cs="Times New Roman"/>
              </w:rPr>
              <w:t>я изготовления деталей машин.</w:t>
            </w:r>
          </w:p>
        </w:tc>
        <w:tc>
          <w:tcPr>
            <w:tcW w:w="1701" w:type="dxa"/>
          </w:tcPr>
          <w:p w14:paraId="41BE69D1" w14:textId="77777777" w:rsidR="00546A19" w:rsidRPr="00696AE4" w:rsidRDefault="00546A19" w:rsidP="00696AE4">
            <w:pPr>
              <w:spacing w:after="0" w:line="268" w:lineRule="exact"/>
              <w:jc w:val="right"/>
              <w:rPr>
                <w:rFonts w:ascii="Times New Roman" w:hAnsi="Times New Roman" w:cs="Times New Roman"/>
              </w:rPr>
            </w:pPr>
          </w:p>
        </w:tc>
        <w:tc>
          <w:tcPr>
            <w:tcW w:w="1984" w:type="dxa"/>
            <w:vMerge/>
          </w:tcPr>
          <w:p w14:paraId="0FCB95D4" w14:textId="77777777" w:rsidR="00546A19" w:rsidRPr="00696AE4" w:rsidRDefault="00546A19" w:rsidP="00696AE4">
            <w:pPr>
              <w:spacing w:after="0"/>
              <w:rPr>
                <w:rFonts w:ascii="Times New Roman" w:hAnsi="Times New Roman" w:cs="Times New Roman"/>
              </w:rPr>
            </w:pPr>
          </w:p>
        </w:tc>
      </w:tr>
      <w:tr w:rsidR="00546A19" w:rsidRPr="00696AE4" w14:paraId="40B7D4A5" w14:textId="77777777" w:rsidTr="00696AE4">
        <w:tc>
          <w:tcPr>
            <w:tcW w:w="2309" w:type="dxa"/>
            <w:vMerge/>
          </w:tcPr>
          <w:p w14:paraId="752F2E94" w14:textId="77777777" w:rsidR="00546A19" w:rsidRPr="00696AE4" w:rsidRDefault="00546A19" w:rsidP="00696AE4">
            <w:pPr>
              <w:spacing w:after="0"/>
              <w:rPr>
                <w:rFonts w:ascii="Times New Roman" w:hAnsi="Times New Roman" w:cs="Times New Roman"/>
              </w:rPr>
            </w:pPr>
          </w:p>
        </w:tc>
        <w:tc>
          <w:tcPr>
            <w:tcW w:w="8732" w:type="dxa"/>
          </w:tcPr>
          <w:p w14:paraId="2E1AD0F0" w14:textId="77777777" w:rsidR="00546A19" w:rsidRPr="00696AE4" w:rsidRDefault="00546A19" w:rsidP="00696AE4">
            <w:pPr>
              <w:spacing w:after="0" w:line="268" w:lineRule="exact"/>
              <w:rPr>
                <w:rFonts w:ascii="Times New Roman" w:hAnsi="Times New Roman" w:cs="Times New Roman"/>
                <w:b/>
              </w:rPr>
            </w:pPr>
            <w:r w:rsidRPr="00696AE4">
              <w:rPr>
                <w:rFonts w:ascii="Times New Roman" w:hAnsi="Times New Roman" w:cs="Times New Roman"/>
                <w:b/>
              </w:rPr>
              <w:t xml:space="preserve">Самостоятельная работа </w:t>
            </w:r>
            <w:proofErr w:type="gramStart"/>
            <w:r w:rsidRPr="00696AE4">
              <w:rPr>
                <w:rFonts w:ascii="Times New Roman" w:hAnsi="Times New Roman" w:cs="Times New Roman"/>
                <w:b/>
              </w:rPr>
              <w:t>обучающихся</w:t>
            </w:r>
            <w:proofErr w:type="gramEnd"/>
          </w:p>
        </w:tc>
        <w:tc>
          <w:tcPr>
            <w:tcW w:w="1701" w:type="dxa"/>
          </w:tcPr>
          <w:p w14:paraId="55CE53B0" w14:textId="77777777" w:rsidR="00546A19" w:rsidRPr="00696AE4" w:rsidRDefault="00546A19" w:rsidP="00696AE4">
            <w:pPr>
              <w:spacing w:after="0" w:line="268" w:lineRule="exact"/>
              <w:jc w:val="right"/>
              <w:rPr>
                <w:rFonts w:ascii="Times New Roman" w:hAnsi="Times New Roman" w:cs="Times New Roman"/>
                <w:b/>
              </w:rPr>
            </w:pPr>
          </w:p>
        </w:tc>
        <w:tc>
          <w:tcPr>
            <w:tcW w:w="1984" w:type="dxa"/>
            <w:vMerge/>
          </w:tcPr>
          <w:p w14:paraId="6CC445D4" w14:textId="77777777" w:rsidR="00546A19" w:rsidRPr="00696AE4" w:rsidRDefault="00546A19" w:rsidP="00696AE4">
            <w:pPr>
              <w:spacing w:after="0"/>
              <w:rPr>
                <w:rFonts w:ascii="Times New Roman" w:hAnsi="Times New Roman" w:cs="Times New Roman"/>
              </w:rPr>
            </w:pPr>
          </w:p>
        </w:tc>
      </w:tr>
      <w:tr w:rsidR="00546A19" w:rsidRPr="00696AE4" w14:paraId="4FD6D89D" w14:textId="77777777" w:rsidTr="00696AE4">
        <w:tc>
          <w:tcPr>
            <w:tcW w:w="2309" w:type="dxa"/>
            <w:vMerge w:val="restart"/>
          </w:tcPr>
          <w:p w14:paraId="676596BB" w14:textId="77777777" w:rsidR="00546A19" w:rsidRPr="00696AE4" w:rsidRDefault="00546A19" w:rsidP="00696AE4">
            <w:pPr>
              <w:spacing w:after="0" w:line="278" w:lineRule="auto"/>
              <w:rPr>
                <w:rFonts w:ascii="Times New Roman" w:hAnsi="Times New Roman" w:cs="Times New Roman"/>
              </w:rPr>
            </w:pPr>
            <w:r w:rsidRPr="00696AE4">
              <w:rPr>
                <w:rFonts w:ascii="Times New Roman" w:hAnsi="Times New Roman" w:cs="Times New Roman"/>
              </w:rPr>
              <w:t>Тема 1.3 Обработка деталей из основных материалов</w:t>
            </w:r>
          </w:p>
          <w:p w14:paraId="3F546724" w14:textId="77777777" w:rsidR="00546A19" w:rsidRPr="00696AE4" w:rsidRDefault="00546A19" w:rsidP="00696AE4">
            <w:pPr>
              <w:spacing w:after="0" w:line="275" w:lineRule="exact"/>
              <w:rPr>
                <w:rFonts w:ascii="Times New Roman" w:hAnsi="Times New Roman" w:cs="Times New Roman"/>
                <w:b/>
              </w:rPr>
            </w:pPr>
          </w:p>
        </w:tc>
        <w:tc>
          <w:tcPr>
            <w:tcW w:w="8732" w:type="dxa"/>
          </w:tcPr>
          <w:p w14:paraId="24059670" w14:textId="77777777" w:rsidR="00546A19" w:rsidRPr="00696AE4" w:rsidRDefault="00546A19" w:rsidP="00696AE4">
            <w:pPr>
              <w:spacing w:after="0" w:line="268" w:lineRule="exact"/>
              <w:rPr>
                <w:rFonts w:ascii="Times New Roman" w:hAnsi="Times New Roman" w:cs="Times New Roman"/>
                <w:b/>
              </w:rPr>
            </w:pPr>
            <w:r w:rsidRPr="00696AE4">
              <w:rPr>
                <w:rFonts w:ascii="Times New Roman" w:hAnsi="Times New Roman" w:cs="Times New Roman"/>
                <w:b/>
              </w:rPr>
              <w:t>Содержание учебного материала</w:t>
            </w:r>
          </w:p>
        </w:tc>
        <w:tc>
          <w:tcPr>
            <w:tcW w:w="1701" w:type="dxa"/>
          </w:tcPr>
          <w:p w14:paraId="05690FAC" w14:textId="77777777" w:rsidR="00546A19" w:rsidRPr="00696AE4" w:rsidRDefault="00546A19" w:rsidP="00696AE4">
            <w:pPr>
              <w:spacing w:after="0" w:line="268" w:lineRule="exact"/>
              <w:jc w:val="center"/>
              <w:rPr>
                <w:rFonts w:ascii="Times New Roman" w:hAnsi="Times New Roman" w:cs="Times New Roman"/>
                <w:b/>
              </w:rPr>
            </w:pPr>
          </w:p>
        </w:tc>
        <w:tc>
          <w:tcPr>
            <w:tcW w:w="1984" w:type="dxa"/>
            <w:vMerge w:val="restart"/>
          </w:tcPr>
          <w:p w14:paraId="6134B39D" w14:textId="77777777" w:rsidR="00546A19" w:rsidRPr="00F214C5" w:rsidRDefault="00546A19" w:rsidP="00546A19">
            <w:pPr>
              <w:spacing w:after="0"/>
              <w:rPr>
                <w:rFonts w:ascii="Times New Roman" w:eastAsia="Times New Roman" w:hAnsi="Times New Roman" w:cs="Times New Roman"/>
                <w:bCs/>
                <w:sz w:val="24"/>
                <w:szCs w:val="24"/>
                <w:lang w:eastAsia="ru-RU"/>
              </w:rPr>
            </w:pPr>
            <w:proofErr w:type="gramStart"/>
            <w:r w:rsidRPr="00F214C5">
              <w:rPr>
                <w:rFonts w:ascii="Times New Roman" w:eastAsia="Times New Roman" w:hAnsi="Times New Roman" w:cs="Times New Roman"/>
                <w:bCs/>
                <w:sz w:val="24"/>
                <w:szCs w:val="24"/>
                <w:lang w:eastAsia="ru-RU"/>
              </w:rPr>
              <w:t>ОК</w:t>
            </w:r>
            <w:proofErr w:type="gramEnd"/>
            <w:r w:rsidRPr="00F214C5">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F214C5">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F214C5">
              <w:rPr>
                <w:rFonts w:ascii="Times New Roman" w:eastAsia="Times New Roman" w:hAnsi="Times New Roman" w:cs="Times New Roman"/>
                <w:bCs/>
                <w:sz w:val="24"/>
                <w:szCs w:val="24"/>
                <w:lang w:eastAsia="ru-RU"/>
              </w:rPr>
              <w:t>9</w:t>
            </w:r>
          </w:p>
          <w:p w14:paraId="3DDB7955"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1.2</w:t>
            </w:r>
          </w:p>
          <w:p w14:paraId="27CA8FEA"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1.3</w:t>
            </w:r>
          </w:p>
          <w:p w14:paraId="20FFDC47"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2.3</w:t>
            </w:r>
          </w:p>
          <w:p w14:paraId="12B24239"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3.1</w:t>
            </w:r>
          </w:p>
          <w:p w14:paraId="2E38B079" w14:textId="5BA3418C" w:rsidR="00546A19" w:rsidRPr="00696AE4" w:rsidRDefault="00546A19" w:rsidP="00546A19">
            <w:pPr>
              <w:spacing w:after="0" w:line="276" w:lineRule="auto"/>
              <w:rPr>
                <w:rFonts w:ascii="Times New Roman" w:hAnsi="Times New Roman" w:cs="Times New Roman"/>
              </w:rPr>
            </w:pPr>
            <w:r w:rsidRPr="00F214C5">
              <w:rPr>
                <w:rFonts w:ascii="Times New Roman" w:eastAsia="Times New Roman" w:hAnsi="Times New Roman" w:cs="Times New Roman"/>
                <w:bCs/>
                <w:sz w:val="24"/>
                <w:szCs w:val="24"/>
                <w:lang w:eastAsia="ru-RU"/>
              </w:rPr>
              <w:t>ПК 3.2</w:t>
            </w:r>
          </w:p>
        </w:tc>
      </w:tr>
      <w:tr w:rsidR="00546A19" w:rsidRPr="00696AE4" w14:paraId="34E4B3C2" w14:textId="77777777" w:rsidTr="00696AE4">
        <w:tc>
          <w:tcPr>
            <w:tcW w:w="2309" w:type="dxa"/>
            <w:vMerge/>
            <w:tcBorders>
              <w:top w:val="nil"/>
            </w:tcBorders>
          </w:tcPr>
          <w:p w14:paraId="0040E3E5" w14:textId="77777777" w:rsidR="00546A19" w:rsidRPr="00696AE4" w:rsidRDefault="00546A19" w:rsidP="00696AE4">
            <w:pPr>
              <w:spacing w:after="0"/>
              <w:rPr>
                <w:rFonts w:ascii="Times New Roman" w:hAnsi="Times New Roman" w:cs="Times New Roman"/>
              </w:rPr>
            </w:pPr>
          </w:p>
        </w:tc>
        <w:tc>
          <w:tcPr>
            <w:tcW w:w="8732" w:type="dxa"/>
          </w:tcPr>
          <w:p w14:paraId="54736809" w14:textId="77777777" w:rsidR="00546A19" w:rsidRPr="00696AE4" w:rsidRDefault="00546A19" w:rsidP="00696AE4">
            <w:pPr>
              <w:spacing w:after="0" w:line="273" w:lineRule="auto"/>
              <w:rPr>
                <w:rFonts w:ascii="Times New Roman" w:hAnsi="Times New Roman" w:cs="Times New Roman"/>
              </w:rPr>
            </w:pPr>
            <w:r w:rsidRPr="00696AE4">
              <w:rPr>
                <w:rFonts w:ascii="Times New Roman" w:hAnsi="Times New Roman" w:cs="Times New Roman"/>
              </w:rPr>
              <w:t>Способы обработки материалов. Основы термической обработки металлов. Классификация видов термической обработки металлов. Превращения при нагревании и охлаждении стали.</w:t>
            </w:r>
          </w:p>
          <w:p w14:paraId="6A6B02AD" w14:textId="77777777" w:rsidR="00546A19" w:rsidRPr="00696AE4" w:rsidRDefault="00546A19" w:rsidP="00696AE4">
            <w:pPr>
              <w:spacing w:after="0"/>
              <w:rPr>
                <w:rFonts w:ascii="Times New Roman" w:hAnsi="Times New Roman" w:cs="Times New Roman"/>
              </w:rPr>
            </w:pPr>
            <w:r w:rsidRPr="00696AE4">
              <w:rPr>
                <w:rFonts w:ascii="Times New Roman" w:hAnsi="Times New Roman" w:cs="Times New Roman"/>
              </w:rPr>
              <w:t>Химико-термическая обработка металлов: цементация, азотирование, цианирование и хромирование.</w:t>
            </w:r>
          </w:p>
        </w:tc>
        <w:tc>
          <w:tcPr>
            <w:tcW w:w="1701" w:type="dxa"/>
            <w:tcBorders>
              <w:top w:val="nil"/>
            </w:tcBorders>
          </w:tcPr>
          <w:p w14:paraId="2652942C" w14:textId="77777777" w:rsidR="00546A19" w:rsidRPr="00696AE4" w:rsidRDefault="00546A19" w:rsidP="00696AE4">
            <w:pPr>
              <w:spacing w:after="0"/>
              <w:jc w:val="center"/>
              <w:rPr>
                <w:rFonts w:ascii="Times New Roman" w:hAnsi="Times New Roman" w:cs="Times New Roman"/>
              </w:rPr>
            </w:pPr>
          </w:p>
        </w:tc>
        <w:tc>
          <w:tcPr>
            <w:tcW w:w="1984" w:type="dxa"/>
            <w:vMerge/>
          </w:tcPr>
          <w:p w14:paraId="487112A2" w14:textId="2D731013" w:rsidR="00546A19" w:rsidRPr="00696AE4" w:rsidRDefault="00546A19" w:rsidP="00696AE4">
            <w:pPr>
              <w:spacing w:after="0" w:line="276" w:lineRule="auto"/>
              <w:rPr>
                <w:rFonts w:ascii="Times New Roman" w:hAnsi="Times New Roman" w:cs="Times New Roman"/>
              </w:rPr>
            </w:pPr>
          </w:p>
        </w:tc>
      </w:tr>
      <w:tr w:rsidR="00546A19" w:rsidRPr="00696AE4" w14:paraId="079B5639" w14:textId="77777777" w:rsidTr="00696AE4">
        <w:tc>
          <w:tcPr>
            <w:tcW w:w="2309" w:type="dxa"/>
            <w:vMerge/>
            <w:tcBorders>
              <w:top w:val="nil"/>
            </w:tcBorders>
          </w:tcPr>
          <w:p w14:paraId="44D0EA53" w14:textId="77777777" w:rsidR="00546A19" w:rsidRPr="00696AE4" w:rsidRDefault="00546A19" w:rsidP="00696AE4">
            <w:pPr>
              <w:spacing w:after="0"/>
              <w:rPr>
                <w:rFonts w:ascii="Times New Roman" w:hAnsi="Times New Roman" w:cs="Times New Roman"/>
              </w:rPr>
            </w:pPr>
          </w:p>
        </w:tc>
        <w:tc>
          <w:tcPr>
            <w:tcW w:w="8732" w:type="dxa"/>
          </w:tcPr>
          <w:p w14:paraId="1DBA4B9F" w14:textId="77777777" w:rsidR="00546A19" w:rsidRPr="00696AE4" w:rsidRDefault="00546A19" w:rsidP="00696AE4">
            <w:pPr>
              <w:spacing w:after="0" w:line="269" w:lineRule="exact"/>
              <w:rPr>
                <w:rFonts w:ascii="Times New Roman" w:hAnsi="Times New Roman" w:cs="Times New Roman"/>
                <w:b/>
              </w:rPr>
            </w:pPr>
            <w:r w:rsidRPr="00696AE4">
              <w:rPr>
                <w:rFonts w:ascii="Times New Roman" w:hAnsi="Times New Roman" w:cs="Times New Roman"/>
                <w:b/>
              </w:rPr>
              <w:t>В том числе практических занятий и лабораторных работ</w:t>
            </w:r>
          </w:p>
        </w:tc>
        <w:tc>
          <w:tcPr>
            <w:tcW w:w="1701" w:type="dxa"/>
          </w:tcPr>
          <w:p w14:paraId="0EF3C198" w14:textId="77777777" w:rsidR="00546A19" w:rsidRPr="00696AE4" w:rsidRDefault="00546A19" w:rsidP="00696AE4">
            <w:pPr>
              <w:spacing w:after="0" w:line="264" w:lineRule="exact"/>
              <w:jc w:val="center"/>
              <w:rPr>
                <w:rFonts w:ascii="Times New Roman" w:hAnsi="Times New Roman" w:cs="Times New Roman"/>
              </w:rPr>
            </w:pPr>
          </w:p>
        </w:tc>
        <w:tc>
          <w:tcPr>
            <w:tcW w:w="1984" w:type="dxa"/>
            <w:vMerge/>
          </w:tcPr>
          <w:p w14:paraId="700B968B" w14:textId="77777777" w:rsidR="00546A19" w:rsidRPr="00696AE4" w:rsidRDefault="00546A19" w:rsidP="00696AE4">
            <w:pPr>
              <w:spacing w:after="0"/>
              <w:rPr>
                <w:rFonts w:ascii="Times New Roman" w:hAnsi="Times New Roman" w:cs="Times New Roman"/>
              </w:rPr>
            </w:pPr>
          </w:p>
        </w:tc>
      </w:tr>
      <w:tr w:rsidR="00546A19" w:rsidRPr="00696AE4" w14:paraId="3F471CBF" w14:textId="77777777" w:rsidTr="00696AE4">
        <w:tc>
          <w:tcPr>
            <w:tcW w:w="2309" w:type="dxa"/>
            <w:vMerge/>
            <w:tcBorders>
              <w:top w:val="nil"/>
            </w:tcBorders>
          </w:tcPr>
          <w:p w14:paraId="6D47889E" w14:textId="77777777" w:rsidR="00546A19" w:rsidRPr="00696AE4" w:rsidRDefault="00546A19" w:rsidP="00696AE4">
            <w:pPr>
              <w:spacing w:after="0"/>
              <w:rPr>
                <w:rFonts w:ascii="Times New Roman" w:hAnsi="Times New Roman" w:cs="Times New Roman"/>
              </w:rPr>
            </w:pPr>
          </w:p>
        </w:tc>
        <w:tc>
          <w:tcPr>
            <w:tcW w:w="8732" w:type="dxa"/>
          </w:tcPr>
          <w:p w14:paraId="6C511347" w14:textId="77777777" w:rsidR="00546A19" w:rsidRPr="00696AE4" w:rsidRDefault="00546A19" w:rsidP="00696AE4">
            <w:pPr>
              <w:spacing w:after="0" w:line="240" w:lineRule="exact"/>
              <w:rPr>
                <w:rFonts w:ascii="Times New Roman" w:hAnsi="Times New Roman" w:cs="Times New Roman"/>
              </w:rPr>
            </w:pPr>
            <w:r w:rsidRPr="00696AE4">
              <w:rPr>
                <w:rFonts w:ascii="Times New Roman" w:hAnsi="Times New Roman" w:cs="Times New Roman"/>
              </w:rPr>
              <w:t>Лабораторная работа № 2. Термическая обработка углеродистой стали. Закалка и отпуск стали. Химико-термическая обработка легированной стали.</w:t>
            </w:r>
          </w:p>
        </w:tc>
        <w:tc>
          <w:tcPr>
            <w:tcW w:w="1701" w:type="dxa"/>
          </w:tcPr>
          <w:p w14:paraId="7D5D6A9F" w14:textId="77777777" w:rsidR="00546A19" w:rsidRPr="00696AE4" w:rsidRDefault="00546A19" w:rsidP="00696AE4">
            <w:pPr>
              <w:spacing w:after="0" w:line="263" w:lineRule="exact"/>
              <w:jc w:val="center"/>
              <w:rPr>
                <w:rFonts w:ascii="Times New Roman" w:hAnsi="Times New Roman" w:cs="Times New Roman"/>
              </w:rPr>
            </w:pPr>
          </w:p>
        </w:tc>
        <w:tc>
          <w:tcPr>
            <w:tcW w:w="1984" w:type="dxa"/>
            <w:vMerge/>
          </w:tcPr>
          <w:p w14:paraId="6C562144" w14:textId="77777777" w:rsidR="00546A19" w:rsidRPr="00696AE4" w:rsidRDefault="00546A19" w:rsidP="00696AE4">
            <w:pPr>
              <w:spacing w:after="0"/>
              <w:rPr>
                <w:rFonts w:ascii="Times New Roman" w:hAnsi="Times New Roman" w:cs="Times New Roman"/>
              </w:rPr>
            </w:pPr>
          </w:p>
        </w:tc>
      </w:tr>
      <w:tr w:rsidR="00546A19" w:rsidRPr="00696AE4" w14:paraId="4F0B209B" w14:textId="77777777" w:rsidTr="00696AE4">
        <w:tc>
          <w:tcPr>
            <w:tcW w:w="2309" w:type="dxa"/>
            <w:vMerge/>
            <w:tcBorders>
              <w:top w:val="nil"/>
            </w:tcBorders>
          </w:tcPr>
          <w:p w14:paraId="2626AC92" w14:textId="77777777" w:rsidR="00546A19" w:rsidRPr="00696AE4" w:rsidRDefault="00546A19" w:rsidP="00696AE4">
            <w:pPr>
              <w:spacing w:after="0"/>
              <w:rPr>
                <w:rFonts w:ascii="Times New Roman" w:hAnsi="Times New Roman" w:cs="Times New Roman"/>
              </w:rPr>
            </w:pPr>
          </w:p>
        </w:tc>
        <w:tc>
          <w:tcPr>
            <w:tcW w:w="8732" w:type="dxa"/>
          </w:tcPr>
          <w:p w14:paraId="34B72712" w14:textId="77777777" w:rsidR="00546A19" w:rsidRPr="00696AE4" w:rsidRDefault="00546A19" w:rsidP="00696AE4">
            <w:pPr>
              <w:spacing w:after="0" w:line="268" w:lineRule="exact"/>
              <w:rPr>
                <w:rFonts w:ascii="Times New Roman" w:hAnsi="Times New Roman" w:cs="Times New Roman"/>
                <w:b/>
              </w:rPr>
            </w:pPr>
            <w:r w:rsidRPr="00696AE4">
              <w:rPr>
                <w:rFonts w:ascii="Times New Roman" w:hAnsi="Times New Roman" w:cs="Times New Roman"/>
                <w:b/>
              </w:rPr>
              <w:t xml:space="preserve">Самостоятельная работа </w:t>
            </w:r>
            <w:proofErr w:type="gramStart"/>
            <w:r w:rsidRPr="00696AE4">
              <w:rPr>
                <w:rFonts w:ascii="Times New Roman" w:hAnsi="Times New Roman" w:cs="Times New Roman"/>
                <w:b/>
              </w:rPr>
              <w:t>обучающихся</w:t>
            </w:r>
            <w:proofErr w:type="gramEnd"/>
          </w:p>
        </w:tc>
        <w:tc>
          <w:tcPr>
            <w:tcW w:w="1701" w:type="dxa"/>
          </w:tcPr>
          <w:p w14:paraId="7162A2B2" w14:textId="77777777" w:rsidR="00546A19" w:rsidRPr="00696AE4" w:rsidRDefault="00546A19" w:rsidP="00696AE4">
            <w:pPr>
              <w:spacing w:after="0"/>
              <w:jc w:val="center"/>
              <w:rPr>
                <w:rFonts w:ascii="Times New Roman" w:hAnsi="Times New Roman" w:cs="Times New Roman"/>
              </w:rPr>
            </w:pPr>
          </w:p>
        </w:tc>
        <w:tc>
          <w:tcPr>
            <w:tcW w:w="1984" w:type="dxa"/>
            <w:vMerge/>
          </w:tcPr>
          <w:p w14:paraId="102DFB37" w14:textId="77777777" w:rsidR="00546A19" w:rsidRPr="00696AE4" w:rsidRDefault="00546A19" w:rsidP="00696AE4">
            <w:pPr>
              <w:spacing w:after="0"/>
              <w:rPr>
                <w:rFonts w:ascii="Times New Roman" w:hAnsi="Times New Roman" w:cs="Times New Roman"/>
              </w:rPr>
            </w:pPr>
          </w:p>
        </w:tc>
      </w:tr>
      <w:tr w:rsidR="00546A19" w:rsidRPr="00696AE4" w14:paraId="6ECD7E12" w14:textId="77777777" w:rsidTr="00696AE4">
        <w:tc>
          <w:tcPr>
            <w:tcW w:w="2309" w:type="dxa"/>
            <w:vMerge w:val="restart"/>
          </w:tcPr>
          <w:p w14:paraId="78EEB9EA" w14:textId="77777777" w:rsidR="00546A19" w:rsidRPr="00696AE4" w:rsidRDefault="00546A19" w:rsidP="00696AE4">
            <w:pPr>
              <w:spacing w:after="0" w:line="278" w:lineRule="auto"/>
              <w:rPr>
                <w:rFonts w:ascii="Times New Roman" w:hAnsi="Times New Roman" w:cs="Times New Roman"/>
              </w:rPr>
            </w:pPr>
            <w:r w:rsidRPr="00696AE4">
              <w:rPr>
                <w:rFonts w:ascii="Times New Roman" w:hAnsi="Times New Roman" w:cs="Times New Roman"/>
              </w:rPr>
              <w:t>Тема 1.4 Цветные металлы и сплавы</w:t>
            </w:r>
          </w:p>
        </w:tc>
        <w:tc>
          <w:tcPr>
            <w:tcW w:w="8732" w:type="dxa"/>
          </w:tcPr>
          <w:p w14:paraId="795F3D84" w14:textId="77777777" w:rsidR="00546A19" w:rsidRPr="00696AE4" w:rsidRDefault="00546A19" w:rsidP="00696AE4">
            <w:pPr>
              <w:spacing w:after="0" w:line="269" w:lineRule="exact"/>
              <w:rPr>
                <w:rFonts w:ascii="Times New Roman" w:hAnsi="Times New Roman" w:cs="Times New Roman"/>
                <w:b/>
              </w:rPr>
            </w:pPr>
            <w:r w:rsidRPr="00696AE4">
              <w:rPr>
                <w:rFonts w:ascii="Times New Roman" w:hAnsi="Times New Roman" w:cs="Times New Roman"/>
                <w:b/>
              </w:rPr>
              <w:t>Содержание учебного материала</w:t>
            </w:r>
          </w:p>
        </w:tc>
        <w:tc>
          <w:tcPr>
            <w:tcW w:w="1701" w:type="dxa"/>
            <w:vMerge w:val="restart"/>
          </w:tcPr>
          <w:p w14:paraId="55C7E65D" w14:textId="77777777" w:rsidR="00546A19" w:rsidRPr="00696AE4" w:rsidRDefault="00546A19" w:rsidP="00696AE4">
            <w:pPr>
              <w:spacing w:after="0" w:line="269" w:lineRule="exact"/>
              <w:jc w:val="center"/>
              <w:rPr>
                <w:rFonts w:ascii="Times New Roman" w:hAnsi="Times New Roman" w:cs="Times New Roman"/>
                <w:b/>
              </w:rPr>
            </w:pPr>
          </w:p>
        </w:tc>
        <w:tc>
          <w:tcPr>
            <w:tcW w:w="1984" w:type="dxa"/>
            <w:vMerge w:val="restart"/>
          </w:tcPr>
          <w:p w14:paraId="3FA79B77" w14:textId="77777777" w:rsidR="00546A19" w:rsidRPr="00F214C5" w:rsidRDefault="00546A19" w:rsidP="00546A19">
            <w:pPr>
              <w:spacing w:after="0"/>
              <w:rPr>
                <w:rFonts w:ascii="Times New Roman" w:eastAsia="Times New Roman" w:hAnsi="Times New Roman" w:cs="Times New Roman"/>
                <w:bCs/>
                <w:sz w:val="24"/>
                <w:szCs w:val="24"/>
                <w:lang w:eastAsia="ru-RU"/>
              </w:rPr>
            </w:pPr>
            <w:proofErr w:type="gramStart"/>
            <w:r w:rsidRPr="00F214C5">
              <w:rPr>
                <w:rFonts w:ascii="Times New Roman" w:eastAsia="Times New Roman" w:hAnsi="Times New Roman" w:cs="Times New Roman"/>
                <w:bCs/>
                <w:sz w:val="24"/>
                <w:szCs w:val="24"/>
                <w:lang w:eastAsia="ru-RU"/>
              </w:rPr>
              <w:t>ОК</w:t>
            </w:r>
            <w:proofErr w:type="gramEnd"/>
            <w:r w:rsidRPr="00F214C5">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F214C5">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F214C5">
              <w:rPr>
                <w:rFonts w:ascii="Times New Roman" w:eastAsia="Times New Roman" w:hAnsi="Times New Roman" w:cs="Times New Roman"/>
                <w:bCs/>
                <w:sz w:val="24"/>
                <w:szCs w:val="24"/>
                <w:lang w:eastAsia="ru-RU"/>
              </w:rPr>
              <w:t>9</w:t>
            </w:r>
          </w:p>
          <w:p w14:paraId="1C0400FF"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1.2</w:t>
            </w:r>
          </w:p>
          <w:p w14:paraId="60A6FC2B"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1.3</w:t>
            </w:r>
          </w:p>
          <w:p w14:paraId="0124ED0B"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2.3</w:t>
            </w:r>
          </w:p>
          <w:p w14:paraId="00A6764C"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3.1</w:t>
            </w:r>
          </w:p>
          <w:p w14:paraId="7A1ABCE4" w14:textId="0D14F70A" w:rsidR="00546A19" w:rsidRPr="00696AE4" w:rsidRDefault="00546A19" w:rsidP="00546A19">
            <w:pPr>
              <w:spacing w:after="0" w:line="263" w:lineRule="exact"/>
              <w:rPr>
                <w:rFonts w:ascii="Times New Roman" w:hAnsi="Times New Roman" w:cs="Times New Roman"/>
              </w:rPr>
            </w:pPr>
            <w:r w:rsidRPr="00F214C5">
              <w:rPr>
                <w:rFonts w:ascii="Times New Roman" w:eastAsia="Times New Roman" w:hAnsi="Times New Roman" w:cs="Times New Roman"/>
                <w:bCs/>
                <w:sz w:val="24"/>
                <w:szCs w:val="24"/>
                <w:lang w:eastAsia="ru-RU"/>
              </w:rPr>
              <w:t>ПК 3.2</w:t>
            </w:r>
          </w:p>
        </w:tc>
      </w:tr>
      <w:tr w:rsidR="00546A19" w:rsidRPr="00696AE4" w14:paraId="77C2EAE4" w14:textId="77777777" w:rsidTr="00696AE4">
        <w:tc>
          <w:tcPr>
            <w:tcW w:w="2309" w:type="dxa"/>
            <w:vMerge/>
            <w:tcBorders>
              <w:top w:val="nil"/>
            </w:tcBorders>
          </w:tcPr>
          <w:p w14:paraId="5C6A737F" w14:textId="77777777" w:rsidR="00546A19" w:rsidRPr="00696AE4" w:rsidRDefault="00546A19" w:rsidP="00696AE4">
            <w:pPr>
              <w:spacing w:after="0"/>
              <w:rPr>
                <w:rFonts w:ascii="Times New Roman" w:hAnsi="Times New Roman" w:cs="Times New Roman"/>
              </w:rPr>
            </w:pPr>
          </w:p>
        </w:tc>
        <w:tc>
          <w:tcPr>
            <w:tcW w:w="8732" w:type="dxa"/>
          </w:tcPr>
          <w:p w14:paraId="7ADDABD2" w14:textId="77777777" w:rsidR="00546A19" w:rsidRPr="00696AE4" w:rsidRDefault="00546A19" w:rsidP="00696AE4">
            <w:pPr>
              <w:spacing w:after="0" w:line="240" w:lineRule="exact"/>
              <w:rPr>
                <w:rFonts w:ascii="Times New Roman" w:hAnsi="Times New Roman" w:cs="Times New Roman"/>
              </w:rPr>
            </w:pPr>
            <w:r w:rsidRPr="00696AE4">
              <w:rPr>
                <w:rFonts w:ascii="Times New Roman" w:hAnsi="Times New Roman" w:cs="Times New Roman"/>
              </w:rPr>
              <w:t>Сплавы цветных металлов: сплавы на медной основе, сплавы на основе алюминия и титана.</w:t>
            </w:r>
          </w:p>
          <w:p w14:paraId="25158B94" w14:textId="77777777" w:rsidR="00546A19" w:rsidRPr="00696AE4" w:rsidRDefault="00546A19" w:rsidP="00696AE4">
            <w:pPr>
              <w:spacing w:after="0"/>
              <w:rPr>
                <w:rFonts w:ascii="Times New Roman" w:hAnsi="Times New Roman" w:cs="Times New Roman"/>
              </w:rPr>
            </w:pPr>
            <w:r w:rsidRPr="00696AE4">
              <w:rPr>
                <w:rFonts w:ascii="Times New Roman" w:hAnsi="Times New Roman" w:cs="Times New Roman"/>
              </w:rPr>
              <w:t>Маркировка, свойства и применение.</w:t>
            </w:r>
          </w:p>
        </w:tc>
        <w:tc>
          <w:tcPr>
            <w:tcW w:w="1701" w:type="dxa"/>
            <w:vMerge/>
            <w:tcBorders>
              <w:top w:val="nil"/>
            </w:tcBorders>
          </w:tcPr>
          <w:p w14:paraId="46988302" w14:textId="77777777" w:rsidR="00546A19" w:rsidRPr="00696AE4" w:rsidRDefault="00546A19" w:rsidP="00696AE4">
            <w:pPr>
              <w:spacing w:after="0"/>
              <w:jc w:val="center"/>
              <w:rPr>
                <w:rFonts w:ascii="Times New Roman" w:hAnsi="Times New Roman" w:cs="Times New Roman"/>
              </w:rPr>
            </w:pPr>
          </w:p>
        </w:tc>
        <w:tc>
          <w:tcPr>
            <w:tcW w:w="1984" w:type="dxa"/>
            <w:vMerge/>
          </w:tcPr>
          <w:p w14:paraId="2667D0D3" w14:textId="74F92908" w:rsidR="00546A19" w:rsidRPr="00696AE4" w:rsidRDefault="00546A19" w:rsidP="00696AE4">
            <w:pPr>
              <w:spacing w:after="0" w:line="263" w:lineRule="exact"/>
              <w:rPr>
                <w:rFonts w:ascii="Times New Roman" w:hAnsi="Times New Roman" w:cs="Times New Roman"/>
              </w:rPr>
            </w:pPr>
          </w:p>
        </w:tc>
      </w:tr>
      <w:tr w:rsidR="00546A19" w:rsidRPr="00696AE4" w14:paraId="458F631F" w14:textId="77777777" w:rsidTr="00696AE4">
        <w:tc>
          <w:tcPr>
            <w:tcW w:w="2309" w:type="dxa"/>
            <w:vMerge/>
            <w:tcBorders>
              <w:top w:val="nil"/>
            </w:tcBorders>
          </w:tcPr>
          <w:p w14:paraId="0BBA2E88" w14:textId="77777777" w:rsidR="00546A19" w:rsidRPr="00696AE4" w:rsidRDefault="00546A19" w:rsidP="00696AE4">
            <w:pPr>
              <w:spacing w:after="0"/>
              <w:rPr>
                <w:rFonts w:ascii="Times New Roman" w:hAnsi="Times New Roman" w:cs="Times New Roman"/>
              </w:rPr>
            </w:pPr>
          </w:p>
        </w:tc>
        <w:tc>
          <w:tcPr>
            <w:tcW w:w="8732" w:type="dxa"/>
          </w:tcPr>
          <w:p w14:paraId="0097DB12" w14:textId="77777777" w:rsidR="00546A19" w:rsidRPr="00696AE4" w:rsidRDefault="00546A19" w:rsidP="00696AE4">
            <w:pPr>
              <w:spacing w:after="0" w:line="268" w:lineRule="exact"/>
              <w:rPr>
                <w:rFonts w:ascii="Times New Roman" w:hAnsi="Times New Roman" w:cs="Times New Roman"/>
                <w:b/>
              </w:rPr>
            </w:pPr>
            <w:r w:rsidRPr="00696AE4">
              <w:rPr>
                <w:rFonts w:ascii="Times New Roman" w:hAnsi="Times New Roman" w:cs="Times New Roman"/>
                <w:b/>
              </w:rPr>
              <w:t>В том числе практических занятий и лабораторных работ</w:t>
            </w:r>
          </w:p>
        </w:tc>
        <w:tc>
          <w:tcPr>
            <w:tcW w:w="1701" w:type="dxa"/>
          </w:tcPr>
          <w:p w14:paraId="5CBBF5D6" w14:textId="77777777" w:rsidR="00546A19" w:rsidRPr="00696AE4" w:rsidRDefault="00546A19" w:rsidP="00696AE4">
            <w:pPr>
              <w:spacing w:after="0" w:line="263" w:lineRule="exact"/>
              <w:jc w:val="center"/>
              <w:rPr>
                <w:rFonts w:ascii="Times New Roman" w:hAnsi="Times New Roman" w:cs="Times New Roman"/>
              </w:rPr>
            </w:pPr>
          </w:p>
        </w:tc>
        <w:tc>
          <w:tcPr>
            <w:tcW w:w="1984" w:type="dxa"/>
            <w:vMerge/>
          </w:tcPr>
          <w:p w14:paraId="084E7948" w14:textId="77777777" w:rsidR="00546A19" w:rsidRPr="00696AE4" w:rsidRDefault="00546A19" w:rsidP="00696AE4">
            <w:pPr>
              <w:spacing w:after="0"/>
              <w:rPr>
                <w:rFonts w:ascii="Times New Roman" w:hAnsi="Times New Roman" w:cs="Times New Roman"/>
              </w:rPr>
            </w:pPr>
          </w:p>
        </w:tc>
      </w:tr>
      <w:tr w:rsidR="00546A19" w:rsidRPr="00696AE4" w14:paraId="6467BF9C" w14:textId="77777777" w:rsidTr="00696AE4">
        <w:tc>
          <w:tcPr>
            <w:tcW w:w="2309" w:type="dxa"/>
            <w:vMerge/>
            <w:tcBorders>
              <w:top w:val="nil"/>
            </w:tcBorders>
          </w:tcPr>
          <w:p w14:paraId="28DA7D4C" w14:textId="77777777" w:rsidR="00546A19" w:rsidRPr="00696AE4" w:rsidRDefault="00546A19" w:rsidP="00696AE4">
            <w:pPr>
              <w:spacing w:after="0"/>
              <w:rPr>
                <w:rFonts w:ascii="Times New Roman" w:hAnsi="Times New Roman" w:cs="Times New Roman"/>
              </w:rPr>
            </w:pPr>
          </w:p>
        </w:tc>
        <w:tc>
          <w:tcPr>
            <w:tcW w:w="8732" w:type="dxa"/>
          </w:tcPr>
          <w:p w14:paraId="610588B3" w14:textId="77777777" w:rsidR="00546A19" w:rsidRPr="00696AE4" w:rsidRDefault="00546A19" w:rsidP="00696AE4">
            <w:pPr>
              <w:spacing w:after="0" w:line="240" w:lineRule="exact"/>
              <w:rPr>
                <w:rFonts w:ascii="Times New Roman" w:hAnsi="Times New Roman" w:cs="Times New Roman"/>
              </w:rPr>
            </w:pPr>
            <w:r w:rsidRPr="00696AE4">
              <w:rPr>
                <w:rFonts w:ascii="Times New Roman" w:hAnsi="Times New Roman" w:cs="Times New Roman"/>
              </w:rPr>
              <w:t>Практическое занятие № 2. Изучение микроструктур цветных металлов и сплавов на их основе.</w:t>
            </w:r>
          </w:p>
          <w:p w14:paraId="2C5A2ECB" w14:textId="77777777" w:rsidR="00546A19" w:rsidRPr="00696AE4" w:rsidRDefault="00546A19" w:rsidP="00696AE4">
            <w:pPr>
              <w:spacing w:after="0"/>
              <w:rPr>
                <w:rFonts w:ascii="Times New Roman" w:hAnsi="Times New Roman" w:cs="Times New Roman"/>
              </w:rPr>
            </w:pPr>
            <w:r w:rsidRPr="00696AE4">
              <w:rPr>
                <w:rFonts w:ascii="Times New Roman" w:hAnsi="Times New Roman" w:cs="Times New Roman"/>
              </w:rPr>
              <w:t>Расшифровка различных марок сплавов цветных металлов.</w:t>
            </w:r>
          </w:p>
        </w:tc>
        <w:tc>
          <w:tcPr>
            <w:tcW w:w="1701" w:type="dxa"/>
          </w:tcPr>
          <w:p w14:paraId="1AC1ED93" w14:textId="77777777" w:rsidR="00546A19" w:rsidRPr="00696AE4" w:rsidRDefault="00546A19" w:rsidP="00696AE4">
            <w:pPr>
              <w:spacing w:after="0" w:line="264" w:lineRule="exact"/>
              <w:jc w:val="center"/>
              <w:rPr>
                <w:rFonts w:ascii="Times New Roman" w:hAnsi="Times New Roman" w:cs="Times New Roman"/>
              </w:rPr>
            </w:pPr>
          </w:p>
        </w:tc>
        <w:tc>
          <w:tcPr>
            <w:tcW w:w="1984" w:type="dxa"/>
            <w:vMerge/>
          </w:tcPr>
          <w:p w14:paraId="245B7A18" w14:textId="77777777" w:rsidR="00546A19" w:rsidRPr="00696AE4" w:rsidRDefault="00546A19" w:rsidP="00696AE4">
            <w:pPr>
              <w:spacing w:after="0"/>
              <w:rPr>
                <w:rFonts w:ascii="Times New Roman" w:hAnsi="Times New Roman" w:cs="Times New Roman"/>
              </w:rPr>
            </w:pPr>
          </w:p>
        </w:tc>
      </w:tr>
      <w:tr w:rsidR="00546A19" w:rsidRPr="00696AE4" w14:paraId="23E73039" w14:textId="77777777" w:rsidTr="00696AE4">
        <w:tc>
          <w:tcPr>
            <w:tcW w:w="2309" w:type="dxa"/>
            <w:vMerge/>
            <w:tcBorders>
              <w:top w:val="nil"/>
            </w:tcBorders>
          </w:tcPr>
          <w:p w14:paraId="7B2EBC27" w14:textId="77777777" w:rsidR="00546A19" w:rsidRPr="00696AE4" w:rsidRDefault="00546A19" w:rsidP="00696AE4">
            <w:pPr>
              <w:spacing w:after="0"/>
              <w:rPr>
                <w:rFonts w:ascii="Times New Roman" w:hAnsi="Times New Roman" w:cs="Times New Roman"/>
              </w:rPr>
            </w:pPr>
          </w:p>
        </w:tc>
        <w:tc>
          <w:tcPr>
            <w:tcW w:w="8732" w:type="dxa"/>
          </w:tcPr>
          <w:p w14:paraId="4AF5275E" w14:textId="77777777" w:rsidR="00546A19" w:rsidRPr="00696AE4" w:rsidRDefault="00546A19" w:rsidP="00696AE4">
            <w:pPr>
              <w:spacing w:after="0" w:line="268" w:lineRule="exact"/>
              <w:rPr>
                <w:rFonts w:ascii="Times New Roman" w:hAnsi="Times New Roman" w:cs="Times New Roman"/>
                <w:b/>
              </w:rPr>
            </w:pPr>
            <w:r w:rsidRPr="00696AE4">
              <w:rPr>
                <w:rFonts w:ascii="Times New Roman" w:hAnsi="Times New Roman" w:cs="Times New Roman"/>
                <w:b/>
              </w:rPr>
              <w:t xml:space="preserve">Самостоятельная работа </w:t>
            </w:r>
            <w:proofErr w:type="gramStart"/>
            <w:r w:rsidRPr="00696AE4">
              <w:rPr>
                <w:rFonts w:ascii="Times New Roman" w:hAnsi="Times New Roman" w:cs="Times New Roman"/>
                <w:b/>
              </w:rPr>
              <w:t>обучающихся</w:t>
            </w:r>
            <w:proofErr w:type="gramEnd"/>
          </w:p>
        </w:tc>
        <w:tc>
          <w:tcPr>
            <w:tcW w:w="1701" w:type="dxa"/>
          </w:tcPr>
          <w:p w14:paraId="39F41D16" w14:textId="77777777" w:rsidR="00546A19" w:rsidRPr="00696AE4" w:rsidRDefault="00546A19" w:rsidP="00696AE4">
            <w:pPr>
              <w:spacing w:after="0"/>
              <w:jc w:val="center"/>
              <w:rPr>
                <w:rFonts w:ascii="Times New Roman" w:hAnsi="Times New Roman" w:cs="Times New Roman"/>
              </w:rPr>
            </w:pPr>
          </w:p>
        </w:tc>
        <w:tc>
          <w:tcPr>
            <w:tcW w:w="1984" w:type="dxa"/>
            <w:vMerge/>
          </w:tcPr>
          <w:p w14:paraId="31E11B75" w14:textId="77777777" w:rsidR="00546A19" w:rsidRPr="00696AE4" w:rsidRDefault="00546A19" w:rsidP="00696AE4">
            <w:pPr>
              <w:spacing w:after="0"/>
              <w:rPr>
                <w:rFonts w:ascii="Times New Roman" w:hAnsi="Times New Roman" w:cs="Times New Roman"/>
              </w:rPr>
            </w:pPr>
          </w:p>
        </w:tc>
      </w:tr>
      <w:tr w:rsidR="00696AE4" w:rsidRPr="00696AE4" w14:paraId="728AEFD7" w14:textId="77777777" w:rsidTr="00696AE4">
        <w:tc>
          <w:tcPr>
            <w:tcW w:w="11041" w:type="dxa"/>
            <w:gridSpan w:val="2"/>
          </w:tcPr>
          <w:p w14:paraId="11FF1787" w14:textId="77777777" w:rsidR="00696AE4" w:rsidRPr="00696AE4" w:rsidRDefault="00696AE4" w:rsidP="00696AE4">
            <w:pPr>
              <w:spacing w:after="0" w:line="245" w:lineRule="exact"/>
              <w:rPr>
                <w:rFonts w:ascii="Times New Roman" w:hAnsi="Times New Roman" w:cs="Times New Roman"/>
                <w:b/>
              </w:rPr>
            </w:pPr>
            <w:r w:rsidRPr="00696AE4">
              <w:rPr>
                <w:rFonts w:ascii="Times New Roman" w:hAnsi="Times New Roman" w:cs="Times New Roman"/>
                <w:b/>
              </w:rPr>
              <w:t>Раздел 2. Неметаллические материалы</w:t>
            </w:r>
          </w:p>
        </w:tc>
        <w:tc>
          <w:tcPr>
            <w:tcW w:w="1701" w:type="dxa"/>
          </w:tcPr>
          <w:p w14:paraId="02363FC8" w14:textId="77777777" w:rsidR="00696AE4" w:rsidRPr="00696AE4" w:rsidRDefault="00696AE4" w:rsidP="00696AE4">
            <w:pPr>
              <w:spacing w:after="0" w:line="269" w:lineRule="exact"/>
              <w:jc w:val="center"/>
              <w:rPr>
                <w:rFonts w:ascii="Times New Roman" w:hAnsi="Times New Roman" w:cs="Times New Roman"/>
                <w:b/>
              </w:rPr>
            </w:pPr>
          </w:p>
        </w:tc>
        <w:tc>
          <w:tcPr>
            <w:tcW w:w="1984" w:type="dxa"/>
          </w:tcPr>
          <w:p w14:paraId="1A34B185" w14:textId="77777777" w:rsidR="00696AE4" w:rsidRPr="00696AE4" w:rsidRDefault="00696AE4" w:rsidP="00696AE4">
            <w:pPr>
              <w:spacing w:after="0"/>
              <w:rPr>
                <w:rFonts w:ascii="Times New Roman" w:hAnsi="Times New Roman" w:cs="Times New Roman"/>
              </w:rPr>
            </w:pPr>
          </w:p>
        </w:tc>
      </w:tr>
      <w:tr w:rsidR="00546A19" w:rsidRPr="00696AE4" w14:paraId="4C02CC3B" w14:textId="77777777" w:rsidTr="00696AE4">
        <w:tc>
          <w:tcPr>
            <w:tcW w:w="2309" w:type="dxa"/>
            <w:vMerge w:val="restart"/>
          </w:tcPr>
          <w:p w14:paraId="571FF19B" w14:textId="77777777" w:rsidR="00546A19" w:rsidRPr="00696AE4" w:rsidRDefault="00546A19" w:rsidP="00696AE4">
            <w:pPr>
              <w:spacing w:after="0" w:line="276" w:lineRule="auto"/>
              <w:rPr>
                <w:rFonts w:ascii="Times New Roman" w:hAnsi="Times New Roman" w:cs="Times New Roman"/>
              </w:rPr>
            </w:pPr>
            <w:r w:rsidRPr="00696AE4">
              <w:rPr>
                <w:rFonts w:ascii="Times New Roman" w:hAnsi="Times New Roman" w:cs="Times New Roman"/>
              </w:rPr>
              <w:t>Тема 2.1. Пластмассы, антифрикционные, композитные материалы.</w:t>
            </w:r>
          </w:p>
        </w:tc>
        <w:tc>
          <w:tcPr>
            <w:tcW w:w="8732" w:type="dxa"/>
          </w:tcPr>
          <w:p w14:paraId="7F84B3BA" w14:textId="77777777" w:rsidR="00546A19" w:rsidRPr="00696AE4" w:rsidRDefault="00546A19" w:rsidP="00696AE4">
            <w:pPr>
              <w:spacing w:after="0" w:line="273" w:lineRule="exact"/>
              <w:rPr>
                <w:rFonts w:ascii="Times New Roman" w:hAnsi="Times New Roman" w:cs="Times New Roman"/>
                <w:b/>
              </w:rPr>
            </w:pPr>
            <w:r w:rsidRPr="00696AE4">
              <w:rPr>
                <w:rFonts w:ascii="Times New Roman" w:hAnsi="Times New Roman" w:cs="Times New Roman"/>
                <w:b/>
              </w:rPr>
              <w:t>Содержание учебного материала</w:t>
            </w:r>
          </w:p>
        </w:tc>
        <w:tc>
          <w:tcPr>
            <w:tcW w:w="1701" w:type="dxa"/>
            <w:vMerge w:val="restart"/>
          </w:tcPr>
          <w:p w14:paraId="20EFE068" w14:textId="77777777" w:rsidR="00546A19" w:rsidRPr="00696AE4" w:rsidRDefault="00546A19" w:rsidP="00696AE4">
            <w:pPr>
              <w:spacing w:after="0" w:line="273" w:lineRule="exact"/>
              <w:jc w:val="center"/>
              <w:rPr>
                <w:rFonts w:ascii="Times New Roman" w:hAnsi="Times New Roman" w:cs="Times New Roman"/>
                <w:b/>
              </w:rPr>
            </w:pPr>
          </w:p>
        </w:tc>
        <w:tc>
          <w:tcPr>
            <w:tcW w:w="1984" w:type="dxa"/>
            <w:vMerge w:val="restart"/>
          </w:tcPr>
          <w:p w14:paraId="5078BA1F" w14:textId="77777777" w:rsidR="00546A19" w:rsidRPr="00F214C5" w:rsidRDefault="00546A19" w:rsidP="00546A19">
            <w:pPr>
              <w:spacing w:after="0"/>
              <w:rPr>
                <w:rFonts w:ascii="Times New Roman" w:eastAsia="Times New Roman" w:hAnsi="Times New Roman" w:cs="Times New Roman"/>
                <w:bCs/>
                <w:sz w:val="24"/>
                <w:szCs w:val="24"/>
                <w:lang w:eastAsia="ru-RU"/>
              </w:rPr>
            </w:pPr>
            <w:proofErr w:type="gramStart"/>
            <w:r w:rsidRPr="00F214C5">
              <w:rPr>
                <w:rFonts w:ascii="Times New Roman" w:eastAsia="Times New Roman" w:hAnsi="Times New Roman" w:cs="Times New Roman"/>
                <w:bCs/>
                <w:sz w:val="24"/>
                <w:szCs w:val="24"/>
                <w:lang w:eastAsia="ru-RU"/>
              </w:rPr>
              <w:t>ОК</w:t>
            </w:r>
            <w:proofErr w:type="gramEnd"/>
            <w:r w:rsidRPr="00F214C5">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F214C5">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F214C5">
              <w:rPr>
                <w:rFonts w:ascii="Times New Roman" w:eastAsia="Times New Roman" w:hAnsi="Times New Roman" w:cs="Times New Roman"/>
                <w:bCs/>
                <w:sz w:val="24"/>
                <w:szCs w:val="24"/>
                <w:lang w:eastAsia="ru-RU"/>
              </w:rPr>
              <w:t>9</w:t>
            </w:r>
          </w:p>
          <w:p w14:paraId="428907CF"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1.2</w:t>
            </w:r>
          </w:p>
          <w:p w14:paraId="1DFD7428"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1.3</w:t>
            </w:r>
          </w:p>
          <w:p w14:paraId="1F5DE1D9"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2.3</w:t>
            </w:r>
          </w:p>
          <w:p w14:paraId="6FAE07F6"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3.1</w:t>
            </w:r>
          </w:p>
          <w:p w14:paraId="3DE9C3A1" w14:textId="0274692C" w:rsidR="00546A19" w:rsidRPr="00696AE4" w:rsidRDefault="00546A19" w:rsidP="00546A19">
            <w:pPr>
              <w:spacing w:after="0"/>
              <w:rPr>
                <w:rFonts w:ascii="Times New Roman" w:hAnsi="Times New Roman" w:cs="Times New Roman"/>
              </w:rPr>
            </w:pPr>
            <w:r w:rsidRPr="00F214C5">
              <w:rPr>
                <w:rFonts w:ascii="Times New Roman" w:eastAsia="Times New Roman" w:hAnsi="Times New Roman" w:cs="Times New Roman"/>
                <w:bCs/>
                <w:sz w:val="24"/>
                <w:szCs w:val="24"/>
                <w:lang w:eastAsia="ru-RU"/>
              </w:rPr>
              <w:t>ПК 3.2</w:t>
            </w:r>
          </w:p>
        </w:tc>
      </w:tr>
      <w:tr w:rsidR="00546A19" w:rsidRPr="00696AE4" w14:paraId="15F64001" w14:textId="77777777" w:rsidTr="00696AE4">
        <w:tc>
          <w:tcPr>
            <w:tcW w:w="2309" w:type="dxa"/>
            <w:vMerge/>
            <w:tcBorders>
              <w:top w:val="nil"/>
            </w:tcBorders>
          </w:tcPr>
          <w:p w14:paraId="2261DDFC" w14:textId="77777777" w:rsidR="00546A19" w:rsidRPr="00696AE4" w:rsidRDefault="00546A19" w:rsidP="00696AE4">
            <w:pPr>
              <w:spacing w:after="0"/>
              <w:rPr>
                <w:rFonts w:ascii="Times New Roman" w:hAnsi="Times New Roman" w:cs="Times New Roman"/>
              </w:rPr>
            </w:pPr>
          </w:p>
        </w:tc>
        <w:tc>
          <w:tcPr>
            <w:tcW w:w="8732" w:type="dxa"/>
          </w:tcPr>
          <w:p w14:paraId="1F8DCB44" w14:textId="77777777" w:rsidR="00546A19" w:rsidRPr="00696AE4" w:rsidRDefault="00546A19" w:rsidP="00696AE4">
            <w:pPr>
              <w:spacing w:after="0" w:line="276" w:lineRule="auto"/>
              <w:rPr>
                <w:rFonts w:ascii="Times New Roman" w:hAnsi="Times New Roman" w:cs="Times New Roman"/>
              </w:rPr>
            </w:pPr>
            <w:r w:rsidRPr="00696AE4">
              <w:rPr>
                <w:rFonts w:ascii="Times New Roman" w:hAnsi="Times New Roman" w:cs="Times New Roman"/>
              </w:rPr>
              <w:t>Виды пластмасс: термореактивные и термопластичные пластмассы. Способы переработки пластмасс и их области применения в автомобилестроении и ремонтном производстве Характеристика и область применения антифрикционных материалов.</w:t>
            </w:r>
          </w:p>
          <w:p w14:paraId="1DBBA474" w14:textId="77777777" w:rsidR="00546A19" w:rsidRPr="00696AE4" w:rsidRDefault="00546A19" w:rsidP="00696AE4">
            <w:pPr>
              <w:spacing w:after="0"/>
              <w:rPr>
                <w:rFonts w:ascii="Times New Roman" w:hAnsi="Times New Roman" w:cs="Times New Roman"/>
              </w:rPr>
            </w:pPr>
            <w:r w:rsidRPr="00696AE4">
              <w:rPr>
                <w:rFonts w:ascii="Times New Roman" w:hAnsi="Times New Roman" w:cs="Times New Roman"/>
              </w:rPr>
              <w:t>Композитные материалы. Применение, область применения</w:t>
            </w:r>
          </w:p>
        </w:tc>
        <w:tc>
          <w:tcPr>
            <w:tcW w:w="1701" w:type="dxa"/>
            <w:vMerge/>
            <w:tcBorders>
              <w:top w:val="nil"/>
            </w:tcBorders>
          </w:tcPr>
          <w:p w14:paraId="42A0CB2F" w14:textId="77777777" w:rsidR="00546A19" w:rsidRPr="00696AE4" w:rsidRDefault="00546A19" w:rsidP="00696AE4">
            <w:pPr>
              <w:spacing w:after="0"/>
              <w:jc w:val="center"/>
              <w:rPr>
                <w:rFonts w:ascii="Times New Roman" w:hAnsi="Times New Roman" w:cs="Times New Roman"/>
              </w:rPr>
            </w:pPr>
          </w:p>
        </w:tc>
        <w:tc>
          <w:tcPr>
            <w:tcW w:w="1984" w:type="dxa"/>
            <w:vMerge/>
          </w:tcPr>
          <w:p w14:paraId="229A5687" w14:textId="5E0A2274" w:rsidR="00546A19" w:rsidRPr="00696AE4" w:rsidRDefault="00546A19" w:rsidP="00696AE4">
            <w:pPr>
              <w:spacing w:after="0"/>
              <w:rPr>
                <w:rFonts w:ascii="Times New Roman" w:hAnsi="Times New Roman" w:cs="Times New Roman"/>
              </w:rPr>
            </w:pPr>
          </w:p>
        </w:tc>
      </w:tr>
      <w:tr w:rsidR="00546A19" w:rsidRPr="00696AE4" w14:paraId="73359964" w14:textId="77777777" w:rsidTr="00696AE4">
        <w:tc>
          <w:tcPr>
            <w:tcW w:w="2309" w:type="dxa"/>
            <w:vMerge/>
            <w:tcBorders>
              <w:top w:val="nil"/>
            </w:tcBorders>
          </w:tcPr>
          <w:p w14:paraId="23021A5E" w14:textId="77777777" w:rsidR="00546A19" w:rsidRPr="00696AE4" w:rsidRDefault="00546A19" w:rsidP="00696AE4">
            <w:pPr>
              <w:spacing w:after="0"/>
              <w:rPr>
                <w:rFonts w:ascii="Times New Roman" w:hAnsi="Times New Roman" w:cs="Times New Roman"/>
              </w:rPr>
            </w:pPr>
          </w:p>
        </w:tc>
        <w:tc>
          <w:tcPr>
            <w:tcW w:w="8732" w:type="dxa"/>
          </w:tcPr>
          <w:p w14:paraId="22BA3DE0" w14:textId="77777777" w:rsidR="00546A19" w:rsidRPr="00696AE4" w:rsidRDefault="00546A19" w:rsidP="00696AE4">
            <w:pPr>
              <w:spacing w:after="0" w:line="268" w:lineRule="exact"/>
              <w:rPr>
                <w:rFonts w:ascii="Times New Roman" w:hAnsi="Times New Roman" w:cs="Times New Roman"/>
                <w:b/>
              </w:rPr>
            </w:pPr>
            <w:r w:rsidRPr="00696AE4">
              <w:rPr>
                <w:rFonts w:ascii="Times New Roman" w:hAnsi="Times New Roman" w:cs="Times New Roman"/>
                <w:b/>
              </w:rPr>
              <w:t>В том числе практических занятий и лабораторных работ</w:t>
            </w:r>
          </w:p>
        </w:tc>
        <w:tc>
          <w:tcPr>
            <w:tcW w:w="1701" w:type="dxa"/>
          </w:tcPr>
          <w:p w14:paraId="5DE476EA" w14:textId="77777777" w:rsidR="00546A19" w:rsidRPr="00696AE4" w:rsidRDefault="00546A19" w:rsidP="00696AE4">
            <w:pPr>
              <w:spacing w:after="0" w:line="263" w:lineRule="exact"/>
              <w:jc w:val="center"/>
              <w:rPr>
                <w:rFonts w:ascii="Times New Roman" w:hAnsi="Times New Roman" w:cs="Times New Roman"/>
              </w:rPr>
            </w:pPr>
          </w:p>
        </w:tc>
        <w:tc>
          <w:tcPr>
            <w:tcW w:w="1984" w:type="dxa"/>
            <w:vMerge/>
          </w:tcPr>
          <w:p w14:paraId="0A36CBD0" w14:textId="77777777" w:rsidR="00546A19" w:rsidRPr="00696AE4" w:rsidRDefault="00546A19" w:rsidP="00696AE4">
            <w:pPr>
              <w:spacing w:after="0"/>
              <w:rPr>
                <w:rFonts w:ascii="Times New Roman" w:hAnsi="Times New Roman" w:cs="Times New Roman"/>
              </w:rPr>
            </w:pPr>
          </w:p>
        </w:tc>
      </w:tr>
      <w:tr w:rsidR="00546A19" w:rsidRPr="00696AE4" w14:paraId="40A30DA5" w14:textId="77777777" w:rsidTr="00696AE4">
        <w:tc>
          <w:tcPr>
            <w:tcW w:w="2309" w:type="dxa"/>
            <w:vMerge/>
            <w:tcBorders>
              <w:top w:val="nil"/>
            </w:tcBorders>
          </w:tcPr>
          <w:p w14:paraId="6A4A7F52" w14:textId="77777777" w:rsidR="00546A19" w:rsidRPr="00696AE4" w:rsidRDefault="00546A19" w:rsidP="00696AE4">
            <w:pPr>
              <w:spacing w:after="0"/>
              <w:rPr>
                <w:rFonts w:ascii="Times New Roman" w:hAnsi="Times New Roman" w:cs="Times New Roman"/>
              </w:rPr>
            </w:pPr>
          </w:p>
        </w:tc>
        <w:tc>
          <w:tcPr>
            <w:tcW w:w="8732" w:type="dxa"/>
          </w:tcPr>
          <w:p w14:paraId="47035F81" w14:textId="77777777" w:rsidR="00546A19" w:rsidRPr="00696AE4" w:rsidRDefault="00546A19" w:rsidP="00696AE4">
            <w:pPr>
              <w:spacing w:after="0" w:line="240" w:lineRule="exact"/>
              <w:rPr>
                <w:rFonts w:ascii="Times New Roman" w:hAnsi="Times New Roman" w:cs="Times New Roman"/>
              </w:rPr>
            </w:pPr>
            <w:r w:rsidRPr="00696AE4">
              <w:rPr>
                <w:rFonts w:ascii="Times New Roman" w:hAnsi="Times New Roman" w:cs="Times New Roman"/>
              </w:rPr>
              <w:t>Практическое занятие № 3. Определение видов пластмасс и их ремонтопригодности. Определение строения и свойств композитных материалов</w:t>
            </w:r>
          </w:p>
        </w:tc>
        <w:tc>
          <w:tcPr>
            <w:tcW w:w="1701" w:type="dxa"/>
          </w:tcPr>
          <w:p w14:paraId="6773B539" w14:textId="77777777" w:rsidR="00546A19" w:rsidRPr="00696AE4" w:rsidRDefault="00546A19" w:rsidP="00696AE4">
            <w:pPr>
              <w:spacing w:after="0" w:line="263" w:lineRule="exact"/>
              <w:jc w:val="center"/>
              <w:rPr>
                <w:rFonts w:ascii="Times New Roman" w:hAnsi="Times New Roman" w:cs="Times New Roman"/>
              </w:rPr>
            </w:pPr>
          </w:p>
        </w:tc>
        <w:tc>
          <w:tcPr>
            <w:tcW w:w="1984" w:type="dxa"/>
            <w:vMerge/>
          </w:tcPr>
          <w:p w14:paraId="52166810" w14:textId="77777777" w:rsidR="00546A19" w:rsidRPr="00696AE4" w:rsidRDefault="00546A19" w:rsidP="00696AE4">
            <w:pPr>
              <w:spacing w:after="0"/>
              <w:rPr>
                <w:rFonts w:ascii="Times New Roman" w:hAnsi="Times New Roman" w:cs="Times New Roman"/>
              </w:rPr>
            </w:pPr>
          </w:p>
        </w:tc>
      </w:tr>
      <w:tr w:rsidR="00546A19" w:rsidRPr="00696AE4" w14:paraId="763583E9" w14:textId="77777777" w:rsidTr="00696AE4">
        <w:tc>
          <w:tcPr>
            <w:tcW w:w="2309" w:type="dxa"/>
            <w:vMerge/>
            <w:tcBorders>
              <w:top w:val="nil"/>
            </w:tcBorders>
          </w:tcPr>
          <w:p w14:paraId="4A4F58FE" w14:textId="77777777" w:rsidR="00546A19" w:rsidRPr="00696AE4" w:rsidRDefault="00546A19" w:rsidP="00696AE4">
            <w:pPr>
              <w:spacing w:after="0"/>
              <w:rPr>
                <w:rFonts w:ascii="Times New Roman" w:hAnsi="Times New Roman" w:cs="Times New Roman"/>
              </w:rPr>
            </w:pPr>
          </w:p>
        </w:tc>
        <w:tc>
          <w:tcPr>
            <w:tcW w:w="8732" w:type="dxa"/>
          </w:tcPr>
          <w:p w14:paraId="6115F13F" w14:textId="77777777" w:rsidR="00546A19" w:rsidRPr="00696AE4" w:rsidRDefault="00546A19" w:rsidP="00696AE4">
            <w:pPr>
              <w:spacing w:after="0" w:line="268" w:lineRule="exact"/>
              <w:rPr>
                <w:rFonts w:ascii="Times New Roman" w:hAnsi="Times New Roman" w:cs="Times New Roman"/>
                <w:b/>
              </w:rPr>
            </w:pPr>
            <w:r w:rsidRPr="00696AE4">
              <w:rPr>
                <w:rFonts w:ascii="Times New Roman" w:hAnsi="Times New Roman" w:cs="Times New Roman"/>
                <w:b/>
              </w:rPr>
              <w:t xml:space="preserve">Самостоятельная работа </w:t>
            </w:r>
            <w:proofErr w:type="gramStart"/>
            <w:r w:rsidRPr="00696AE4">
              <w:rPr>
                <w:rFonts w:ascii="Times New Roman" w:hAnsi="Times New Roman" w:cs="Times New Roman"/>
                <w:b/>
              </w:rPr>
              <w:t>обучающихся</w:t>
            </w:r>
            <w:proofErr w:type="gramEnd"/>
          </w:p>
        </w:tc>
        <w:tc>
          <w:tcPr>
            <w:tcW w:w="1701" w:type="dxa"/>
          </w:tcPr>
          <w:p w14:paraId="21D4EA16" w14:textId="77777777" w:rsidR="00546A19" w:rsidRPr="00696AE4" w:rsidRDefault="00546A19" w:rsidP="00696AE4">
            <w:pPr>
              <w:spacing w:after="0"/>
              <w:jc w:val="center"/>
              <w:rPr>
                <w:rFonts w:ascii="Times New Roman" w:hAnsi="Times New Roman" w:cs="Times New Roman"/>
              </w:rPr>
            </w:pPr>
          </w:p>
        </w:tc>
        <w:tc>
          <w:tcPr>
            <w:tcW w:w="1984" w:type="dxa"/>
            <w:vMerge/>
          </w:tcPr>
          <w:p w14:paraId="285F9721" w14:textId="77777777" w:rsidR="00546A19" w:rsidRPr="00696AE4" w:rsidRDefault="00546A19" w:rsidP="00696AE4">
            <w:pPr>
              <w:spacing w:after="0"/>
              <w:rPr>
                <w:rFonts w:ascii="Times New Roman" w:hAnsi="Times New Roman" w:cs="Times New Roman"/>
              </w:rPr>
            </w:pPr>
          </w:p>
        </w:tc>
      </w:tr>
      <w:tr w:rsidR="00546A19" w:rsidRPr="00696AE4" w14:paraId="2EF94936" w14:textId="77777777" w:rsidTr="00696AE4">
        <w:tc>
          <w:tcPr>
            <w:tcW w:w="2309" w:type="dxa"/>
          </w:tcPr>
          <w:p w14:paraId="7E126F56" w14:textId="77777777" w:rsidR="00546A19" w:rsidRPr="00696AE4" w:rsidRDefault="00546A19" w:rsidP="00696AE4">
            <w:pPr>
              <w:spacing w:after="0"/>
              <w:rPr>
                <w:rFonts w:ascii="Times New Roman" w:hAnsi="Times New Roman" w:cs="Times New Roman"/>
              </w:rPr>
            </w:pPr>
          </w:p>
        </w:tc>
        <w:tc>
          <w:tcPr>
            <w:tcW w:w="8732" w:type="dxa"/>
          </w:tcPr>
          <w:p w14:paraId="24463373" w14:textId="77777777" w:rsidR="00546A19" w:rsidRPr="00696AE4" w:rsidRDefault="00546A19" w:rsidP="00696AE4">
            <w:pPr>
              <w:spacing w:after="0" w:line="268" w:lineRule="exact"/>
              <w:rPr>
                <w:rFonts w:ascii="Times New Roman" w:hAnsi="Times New Roman" w:cs="Times New Roman"/>
                <w:b/>
              </w:rPr>
            </w:pPr>
            <w:r w:rsidRPr="00696AE4">
              <w:rPr>
                <w:rFonts w:ascii="Times New Roman" w:hAnsi="Times New Roman" w:cs="Times New Roman"/>
                <w:b/>
              </w:rPr>
              <w:t>Содержание учебного материала</w:t>
            </w:r>
          </w:p>
        </w:tc>
        <w:tc>
          <w:tcPr>
            <w:tcW w:w="1701" w:type="dxa"/>
          </w:tcPr>
          <w:p w14:paraId="34308A56" w14:textId="77777777" w:rsidR="00546A19" w:rsidRPr="00696AE4" w:rsidRDefault="00546A19" w:rsidP="00696AE4">
            <w:pPr>
              <w:spacing w:after="0" w:line="268" w:lineRule="exact"/>
              <w:jc w:val="center"/>
              <w:rPr>
                <w:rFonts w:ascii="Times New Roman" w:hAnsi="Times New Roman" w:cs="Times New Roman"/>
                <w:b/>
              </w:rPr>
            </w:pPr>
          </w:p>
        </w:tc>
        <w:tc>
          <w:tcPr>
            <w:tcW w:w="1984" w:type="dxa"/>
            <w:vMerge w:val="restart"/>
          </w:tcPr>
          <w:p w14:paraId="503C5FE6" w14:textId="77777777" w:rsidR="00546A19" w:rsidRPr="00F214C5" w:rsidRDefault="00546A19" w:rsidP="00546A19">
            <w:pPr>
              <w:spacing w:after="0"/>
              <w:rPr>
                <w:rFonts w:ascii="Times New Roman" w:eastAsia="Times New Roman" w:hAnsi="Times New Roman" w:cs="Times New Roman"/>
                <w:bCs/>
                <w:sz w:val="24"/>
                <w:szCs w:val="24"/>
                <w:lang w:eastAsia="ru-RU"/>
              </w:rPr>
            </w:pPr>
            <w:proofErr w:type="gramStart"/>
            <w:r w:rsidRPr="00F214C5">
              <w:rPr>
                <w:rFonts w:ascii="Times New Roman" w:eastAsia="Times New Roman" w:hAnsi="Times New Roman" w:cs="Times New Roman"/>
                <w:bCs/>
                <w:sz w:val="24"/>
                <w:szCs w:val="24"/>
                <w:lang w:eastAsia="ru-RU"/>
              </w:rPr>
              <w:t>ОК</w:t>
            </w:r>
            <w:proofErr w:type="gramEnd"/>
            <w:r w:rsidRPr="00F214C5">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F214C5">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F214C5">
              <w:rPr>
                <w:rFonts w:ascii="Times New Roman" w:eastAsia="Times New Roman" w:hAnsi="Times New Roman" w:cs="Times New Roman"/>
                <w:bCs/>
                <w:sz w:val="24"/>
                <w:szCs w:val="24"/>
                <w:lang w:eastAsia="ru-RU"/>
              </w:rPr>
              <w:t>9</w:t>
            </w:r>
          </w:p>
          <w:p w14:paraId="3737E7E0"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1.2</w:t>
            </w:r>
          </w:p>
          <w:p w14:paraId="76C756BC"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1.3</w:t>
            </w:r>
          </w:p>
          <w:p w14:paraId="58576CBF"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lastRenderedPageBreak/>
              <w:t>ПК 2.3</w:t>
            </w:r>
          </w:p>
          <w:p w14:paraId="2CF3BE5E"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3.1</w:t>
            </w:r>
          </w:p>
          <w:p w14:paraId="08653D9C" w14:textId="1DDAF3F8" w:rsidR="00546A19" w:rsidRPr="00696AE4" w:rsidRDefault="00546A19" w:rsidP="00546A19">
            <w:pPr>
              <w:spacing w:after="0"/>
              <w:rPr>
                <w:rFonts w:ascii="Times New Roman" w:hAnsi="Times New Roman" w:cs="Times New Roman"/>
              </w:rPr>
            </w:pPr>
            <w:r w:rsidRPr="00F214C5">
              <w:rPr>
                <w:rFonts w:ascii="Times New Roman" w:eastAsia="Times New Roman" w:hAnsi="Times New Roman" w:cs="Times New Roman"/>
                <w:bCs/>
                <w:sz w:val="24"/>
                <w:szCs w:val="24"/>
                <w:lang w:eastAsia="ru-RU"/>
              </w:rPr>
              <w:t>ПК 3.2</w:t>
            </w:r>
          </w:p>
        </w:tc>
      </w:tr>
      <w:tr w:rsidR="00546A19" w:rsidRPr="00696AE4" w14:paraId="62E39BC0" w14:textId="77777777" w:rsidTr="00696AE4">
        <w:tc>
          <w:tcPr>
            <w:tcW w:w="2309" w:type="dxa"/>
            <w:vMerge w:val="restart"/>
          </w:tcPr>
          <w:p w14:paraId="2C7A77A8" w14:textId="77777777" w:rsidR="00546A19" w:rsidRPr="00696AE4" w:rsidRDefault="00546A19" w:rsidP="00696AE4">
            <w:pPr>
              <w:spacing w:after="0" w:line="278" w:lineRule="auto"/>
              <w:rPr>
                <w:rFonts w:ascii="Times New Roman" w:hAnsi="Times New Roman" w:cs="Times New Roman"/>
              </w:rPr>
            </w:pPr>
            <w:r w:rsidRPr="00696AE4">
              <w:rPr>
                <w:rFonts w:ascii="Times New Roman" w:hAnsi="Times New Roman" w:cs="Times New Roman"/>
              </w:rPr>
              <w:t xml:space="preserve">Тема 2.2. Автомобильные </w:t>
            </w:r>
            <w:r w:rsidRPr="00696AE4">
              <w:rPr>
                <w:rFonts w:ascii="Times New Roman" w:hAnsi="Times New Roman" w:cs="Times New Roman"/>
              </w:rPr>
              <w:lastRenderedPageBreak/>
              <w:t>эксплуатационные материалы</w:t>
            </w:r>
          </w:p>
        </w:tc>
        <w:tc>
          <w:tcPr>
            <w:tcW w:w="8732" w:type="dxa"/>
          </w:tcPr>
          <w:p w14:paraId="714D361B" w14:textId="77777777" w:rsidR="00546A19" w:rsidRPr="00696AE4" w:rsidRDefault="00546A19" w:rsidP="00696AE4">
            <w:pPr>
              <w:spacing w:after="0" w:line="278" w:lineRule="auto"/>
              <w:rPr>
                <w:rFonts w:ascii="Times New Roman" w:hAnsi="Times New Roman" w:cs="Times New Roman"/>
              </w:rPr>
            </w:pPr>
            <w:r w:rsidRPr="00696AE4">
              <w:rPr>
                <w:rFonts w:ascii="Times New Roman" w:hAnsi="Times New Roman" w:cs="Times New Roman"/>
              </w:rPr>
              <w:lastRenderedPageBreak/>
              <w:t>Автомобильные бензины и дизельные топлива. Характеристика и классификация автомобильных топлив.</w:t>
            </w:r>
          </w:p>
          <w:p w14:paraId="3A218DFD" w14:textId="77777777" w:rsidR="00546A19" w:rsidRPr="00696AE4" w:rsidRDefault="00546A19" w:rsidP="00696AE4">
            <w:pPr>
              <w:spacing w:after="0" w:line="273" w:lineRule="auto"/>
              <w:rPr>
                <w:rFonts w:ascii="Times New Roman" w:hAnsi="Times New Roman" w:cs="Times New Roman"/>
              </w:rPr>
            </w:pPr>
            <w:r w:rsidRPr="00696AE4">
              <w:rPr>
                <w:rFonts w:ascii="Times New Roman" w:hAnsi="Times New Roman" w:cs="Times New Roman"/>
              </w:rPr>
              <w:t xml:space="preserve">Автомобильные масла. Классификация и применение автомобильных масел. </w:t>
            </w:r>
            <w:r w:rsidRPr="00696AE4">
              <w:rPr>
                <w:rFonts w:ascii="Times New Roman" w:hAnsi="Times New Roman" w:cs="Times New Roman"/>
              </w:rPr>
              <w:lastRenderedPageBreak/>
              <w:t>Автомобильные специальные жидкости.</w:t>
            </w:r>
          </w:p>
          <w:p w14:paraId="3450F735" w14:textId="77777777" w:rsidR="00546A19" w:rsidRPr="00696AE4" w:rsidRDefault="00546A19" w:rsidP="00696AE4">
            <w:pPr>
              <w:spacing w:after="0"/>
              <w:rPr>
                <w:rFonts w:ascii="Times New Roman" w:hAnsi="Times New Roman" w:cs="Times New Roman"/>
              </w:rPr>
            </w:pPr>
            <w:r w:rsidRPr="00696AE4">
              <w:rPr>
                <w:rFonts w:ascii="Times New Roman" w:hAnsi="Times New Roman" w:cs="Times New Roman"/>
              </w:rPr>
              <w:t>Классификация и применение специальных жидкостей.</w:t>
            </w:r>
          </w:p>
        </w:tc>
        <w:tc>
          <w:tcPr>
            <w:tcW w:w="1701" w:type="dxa"/>
          </w:tcPr>
          <w:p w14:paraId="21286CFF" w14:textId="77777777" w:rsidR="00546A19" w:rsidRPr="00696AE4" w:rsidRDefault="00546A19" w:rsidP="00696AE4">
            <w:pPr>
              <w:spacing w:after="0"/>
              <w:jc w:val="center"/>
              <w:rPr>
                <w:rFonts w:ascii="Times New Roman" w:hAnsi="Times New Roman" w:cs="Times New Roman"/>
              </w:rPr>
            </w:pPr>
          </w:p>
        </w:tc>
        <w:tc>
          <w:tcPr>
            <w:tcW w:w="1984" w:type="dxa"/>
            <w:vMerge/>
          </w:tcPr>
          <w:p w14:paraId="79A5A624" w14:textId="6B363D33" w:rsidR="00546A19" w:rsidRPr="00696AE4" w:rsidRDefault="00546A19" w:rsidP="00696AE4">
            <w:pPr>
              <w:spacing w:after="0"/>
              <w:rPr>
                <w:rFonts w:ascii="Times New Roman" w:hAnsi="Times New Roman" w:cs="Times New Roman"/>
              </w:rPr>
            </w:pPr>
          </w:p>
        </w:tc>
      </w:tr>
      <w:tr w:rsidR="00546A19" w:rsidRPr="00696AE4" w14:paraId="195B0694" w14:textId="77777777" w:rsidTr="00696AE4">
        <w:tc>
          <w:tcPr>
            <w:tcW w:w="2309" w:type="dxa"/>
            <w:vMerge/>
            <w:tcBorders>
              <w:top w:val="nil"/>
            </w:tcBorders>
          </w:tcPr>
          <w:p w14:paraId="50DB0B83" w14:textId="77777777" w:rsidR="00546A19" w:rsidRPr="00696AE4" w:rsidRDefault="00546A19" w:rsidP="00696AE4">
            <w:pPr>
              <w:spacing w:after="0"/>
              <w:rPr>
                <w:rFonts w:ascii="Times New Roman" w:hAnsi="Times New Roman" w:cs="Times New Roman"/>
              </w:rPr>
            </w:pPr>
          </w:p>
        </w:tc>
        <w:tc>
          <w:tcPr>
            <w:tcW w:w="8732" w:type="dxa"/>
          </w:tcPr>
          <w:p w14:paraId="7E55769B" w14:textId="77777777" w:rsidR="00546A19" w:rsidRPr="00696AE4" w:rsidRDefault="00546A19" w:rsidP="00696AE4">
            <w:pPr>
              <w:spacing w:after="0" w:line="268" w:lineRule="exact"/>
              <w:rPr>
                <w:rFonts w:ascii="Times New Roman" w:hAnsi="Times New Roman" w:cs="Times New Roman"/>
                <w:b/>
              </w:rPr>
            </w:pPr>
            <w:r w:rsidRPr="00696AE4">
              <w:rPr>
                <w:rFonts w:ascii="Times New Roman" w:hAnsi="Times New Roman" w:cs="Times New Roman"/>
                <w:b/>
              </w:rPr>
              <w:t>В том числе практических занятий и лабораторных работ</w:t>
            </w:r>
          </w:p>
        </w:tc>
        <w:tc>
          <w:tcPr>
            <w:tcW w:w="1701" w:type="dxa"/>
          </w:tcPr>
          <w:p w14:paraId="2FB4063B" w14:textId="77777777" w:rsidR="00546A19" w:rsidRPr="00696AE4" w:rsidRDefault="00546A19" w:rsidP="00696AE4">
            <w:pPr>
              <w:spacing w:after="0" w:line="263" w:lineRule="exact"/>
              <w:jc w:val="center"/>
              <w:rPr>
                <w:rFonts w:ascii="Times New Roman" w:hAnsi="Times New Roman" w:cs="Times New Roman"/>
              </w:rPr>
            </w:pPr>
          </w:p>
        </w:tc>
        <w:tc>
          <w:tcPr>
            <w:tcW w:w="1984" w:type="dxa"/>
            <w:vMerge/>
          </w:tcPr>
          <w:p w14:paraId="7DF77546" w14:textId="77777777" w:rsidR="00546A19" w:rsidRPr="00696AE4" w:rsidRDefault="00546A19" w:rsidP="00696AE4">
            <w:pPr>
              <w:spacing w:after="0"/>
              <w:rPr>
                <w:rFonts w:ascii="Times New Roman" w:hAnsi="Times New Roman" w:cs="Times New Roman"/>
              </w:rPr>
            </w:pPr>
          </w:p>
        </w:tc>
      </w:tr>
      <w:tr w:rsidR="00546A19" w:rsidRPr="00696AE4" w14:paraId="35C15959" w14:textId="77777777" w:rsidTr="00696AE4">
        <w:tc>
          <w:tcPr>
            <w:tcW w:w="2309" w:type="dxa"/>
            <w:vMerge/>
            <w:tcBorders>
              <w:top w:val="nil"/>
            </w:tcBorders>
          </w:tcPr>
          <w:p w14:paraId="541810E4" w14:textId="77777777" w:rsidR="00546A19" w:rsidRPr="00696AE4" w:rsidRDefault="00546A19" w:rsidP="00696AE4">
            <w:pPr>
              <w:spacing w:after="0"/>
              <w:rPr>
                <w:rFonts w:ascii="Times New Roman" w:hAnsi="Times New Roman" w:cs="Times New Roman"/>
              </w:rPr>
            </w:pPr>
          </w:p>
        </w:tc>
        <w:tc>
          <w:tcPr>
            <w:tcW w:w="8732" w:type="dxa"/>
          </w:tcPr>
          <w:p w14:paraId="3A4CCC5A" w14:textId="77777777" w:rsidR="00546A19" w:rsidRPr="00696AE4" w:rsidRDefault="00546A19" w:rsidP="00696AE4">
            <w:pPr>
              <w:spacing w:after="0" w:line="240" w:lineRule="exact"/>
              <w:rPr>
                <w:rFonts w:ascii="Times New Roman" w:hAnsi="Times New Roman" w:cs="Times New Roman"/>
              </w:rPr>
            </w:pPr>
            <w:r w:rsidRPr="00696AE4">
              <w:rPr>
                <w:rFonts w:ascii="Times New Roman" w:hAnsi="Times New Roman" w:cs="Times New Roman"/>
              </w:rPr>
              <w:t>Практическое занятие № 4. Определение марки бензинов. Определение марки автомобильных масел.</w:t>
            </w:r>
          </w:p>
        </w:tc>
        <w:tc>
          <w:tcPr>
            <w:tcW w:w="1701" w:type="dxa"/>
          </w:tcPr>
          <w:p w14:paraId="2F486426" w14:textId="77777777" w:rsidR="00546A19" w:rsidRPr="00696AE4" w:rsidRDefault="00546A19" w:rsidP="00696AE4">
            <w:pPr>
              <w:spacing w:after="0" w:line="263" w:lineRule="exact"/>
              <w:jc w:val="center"/>
              <w:rPr>
                <w:rFonts w:ascii="Times New Roman" w:hAnsi="Times New Roman" w:cs="Times New Roman"/>
              </w:rPr>
            </w:pPr>
          </w:p>
        </w:tc>
        <w:tc>
          <w:tcPr>
            <w:tcW w:w="1984" w:type="dxa"/>
            <w:vMerge/>
          </w:tcPr>
          <w:p w14:paraId="5EAD346E" w14:textId="77777777" w:rsidR="00546A19" w:rsidRPr="00696AE4" w:rsidRDefault="00546A19" w:rsidP="00696AE4">
            <w:pPr>
              <w:spacing w:after="0"/>
              <w:rPr>
                <w:rFonts w:ascii="Times New Roman" w:hAnsi="Times New Roman" w:cs="Times New Roman"/>
              </w:rPr>
            </w:pPr>
          </w:p>
        </w:tc>
      </w:tr>
      <w:tr w:rsidR="00546A19" w:rsidRPr="00696AE4" w14:paraId="37493E5E" w14:textId="77777777" w:rsidTr="00696AE4">
        <w:tc>
          <w:tcPr>
            <w:tcW w:w="2309" w:type="dxa"/>
            <w:vMerge/>
            <w:tcBorders>
              <w:top w:val="nil"/>
            </w:tcBorders>
          </w:tcPr>
          <w:p w14:paraId="558D68B3" w14:textId="77777777" w:rsidR="00546A19" w:rsidRPr="00696AE4" w:rsidRDefault="00546A19" w:rsidP="00696AE4">
            <w:pPr>
              <w:spacing w:after="0"/>
              <w:rPr>
                <w:rFonts w:ascii="Times New Roman" w:hAnsi="Times New Roman" w:cs="Times New Roman"/>
              </w:rPr>
            </w:pPr>
          </w:p>
        </w:tc>
        <w:tc>
          <w:tcPr>
            <w:tcW w:w="8732" w:type="dxa"/>
          </w:tcPr>
          <w:p w14:paraId="2CF66BCD" w14:textId="77777777" w:rsidR="00546A19" w:rsidRPr="00696AE4" w:rsidRDefault="00546A19" w:rsidP="00696AE4">
            <w:pPr>
              <w:spacing w:after="0" w:line="240" w:lineRule="exact"/>
              <w:rPr>
                <w:rFonts w:ascii="Times New Roman" w:hAnsi="Times New Roman" w:cs="Times New Roman"/>
              </w:rPr>
            </w:pPr>
            <w:r w:rsidRPr="00696AE4">
              <w:rPr>
                <w:rFonts w:ascii="Times New Roman" w:hAnsi="Times New Roman" w:cs="Times New Roman"/>
              </w:rPr>
              <w:t>Лабораторная работа № 3. Определение качества бензина, дизельного топлива. Определение качества пластичной смазки.</w:t>
            </w:r>
          </w:p>
        </w:tc>
        <w:tc>
          <w:tcPr>
            <w:tcW w:w="1701" w:type="dxa"/>
          </w:tcPr>
          <w:p w14:paraId="049269F9" w14:textId="77777777" w:rsidR="00546A19" w:rsidRPr="00696AE4" w:rsidRDefault="00546A19" w:rsidP="00696AE4">
            <w:pPr>
              <w:spacing w:after="0" w:line="263" w:lineRule="exact"/>
              <w:jc w:val="center"/>
              <w:rPr>
                <w:rFonts w:ascii="Times New Roman" w:hAnsi="Times New Roman" w:cs="Times New Roman"/>
              </w:rPr>
            </w:pPr>
          </w:p>
        </w:tc>
        <w:tc>
          <w:tcPr>
            <w:tcW w:w="1984" w:type="dxa"/>
            <w:vMerge/>
          </w:tcPr>
          <w:p w14:paraId="6E330B66" w14:textId="77777777" w:rsidR="00546A19" w:rsidRPr="00696AE4" w:rsidRDefault="00546A19" w:rsidP="00696AE4">
            <w:pPr>
              <w:spacing w:after="0"/>
              <w:rPr>
                <w:rFonts w:ascii="Times New Roman" w:hAnsi="Times New Roman" w:cs="Times New Roman"/>
              </w:rPr>
            </w:pPr>
          </w:p>
        </w:tc>
      </w:tr>
      <w:tr w:rsidR="00546A19" w:rsidRPr="00696AE4" w14:paraId="10ADE536" w14:textId="77777777" w:rsidTr="00696AE4">
        <w:tc>
          <w:tcPr>
            <w:tcW w:w="2309" w:type="dxa"/>
            <w:vMerge/>
            <w:tcBorders>
              <w:top w:val="nil"/>
            </w:tcBorders>
          </w:tcPr>
          <w:p w14:paraId="0FEA6ECC" w14:textId="77777777" w:rsidR="00546A19" w:rsidRPr="00696AE4" w:rsidRDefault="00546A19" w:rsidP="00696AE4">
            <w:pPr>
              <w:spacing w:after="0"/>
              <w:rPr>
                <w:rFonts w:ascii="Times New Roman" w:hAnsi="Times New Roman" w:cs="Times New Roman"/>
              </w:rPr>
            </w:pPr>
          </w:p>
        </w:tc>
        <w:tc>
          <w:tcPr>
            <w:tcW w:w="8732" w:type="dxa"/>
          </w:tcPr>
          <w:p w14:paraId="2FA94900" w14:textId="77777777" w:rsidR="00546A19" w:rsidRPr="00696AE4" w:rsidRDefault="00546A19" w:rsidP="00696AE4">
            <w:pPr>
              <w:spacing w:after="0" w:line="268" w:lineRule="exact"/>
              <w:rPr>
                <w:rFonts w:ascii="Times New Roman" w:hAnsi="Times New Roman" w:cs="Times New Roman"/>
                <w:b/>
              </w:rPr>
            </w:pPr>
            <w:r w:rsidRPr="00696AE4">
              <w:rPr>
                <w:rFonts w:ascii="Times New Roman" w:hAnsi="Times New Roman" w:cs="Times New Roman"/>
                <w:b/>
              </w:rPr>
              <w:t xml:space="preserve">Самостоятельная работа </w:t>
            </w:r>
            <w:proofErr w:type="gramStart"/>
            <w:r w:rsidRPr="00696AE4">
              <w:rPr>
                <w:rFonts w:ascii="Times New Roman" w:hAnsi="Times New Roman" w:cs="Times New Roman"/>
                <w:b/>
              </w:rPr>
              <w:t>обучающихся</w:t>
            </w:r>
            <w:proofErr w:type="gramEnd"/>
          </w:p>
        </w:tc>
        <w:tc>
          <w:tcPr>
            <w:tcW w:w="1701" w:type="dxa"/>
          </w:tcPr>
          <w:p w14:paraId="0C624405" w14:textId="77777777" w:rsidR="00546A19" w:rsidRPr="00696AE4" w:rsidRDefault="00546A19" w:rsidP="00696AE4">
            <w:pPr>
              <w:spacing w:after="0" w:line="268" w:lineRule="exact"/>
              <w:jc w:val="center"/>
              <w:rPr>
                <w:rFonts w:ascii="Times New Roman" w:hAnsi="Times New Roman" w:cs="Times New Roman"/>
                <w:b/>
              </w:rPr>
            </w:pPr>
          </w:p>
        </w:tc>
        <w:tc>
          <w:tcPr>
            <w:tcW w:w="1984" w:type="dxa"/>
            <w:vMerge/>
          </w:tcPr>
          <w:p w14:paraId="6E06A9D3" w14:textId="77777777" w:rsidR="00546A19" w:rsidRPr="00696AE4" w:rsidRDefault="00546A19" w:rsidP="00696AE4">
            <w:pPr>
              <w:spacing w:after="0"/>
              <w:rPr>
                <w:rFonts w:ascii="Times New Roman" w:hAnsi="Times New Roman" w:cs="Times New Roman"/>
              </w:rPr>
            </w:pPr>
          </w:p>
        </w:tc>
      </w:tr>
      <w:tr w:rsidR="00696AE4" w:rsidRPr="00696AE4" w14:paraId="2CDF902B" w14:textId="77777777" w:rsidTr="00696AE4">
        <w:tc>
          <w:tcPr>
            <w:tcW w:w="2309" w:type="dxa"/>
            <w:vMerge w:val="restart"/>
          </w:tcPr>
          <w:p w14:paraId="7A3F0F1F" w14:textId="77777777" w:rsidR="00696AE4" w:rsidRPr="00696AE4" w:rsidRDefault="00696AE4" w:rsidP="00696AE4">
            <w:pPr>
              <w:spacing w:after="0" w:line="276" w:lineRule="auto"/>
              <w:rPr>
                <w:rFonts w:ascii="Times New Roman" w:hAnsi="Times New Roman" w:cs="Times New Roman"/>
              </w:rPr>
            </w:pPr>
            <w:r w:rsidRPr="00696AE4">
              <w:rPr>
                <w:rFonts w:ascii="Times New Roman" w:hAnsi="Times New Roman" w:cs="Times New Roman"/>
              </w:rPr>
              <w:t>Тема 2.3 Обивочные, прокладочные, уплотнительные и электроизоляционные материалы</w:t>
            </w:r>
          </w:p>
        </w:tc>
        <w:tc>
          <w:tcPr>
            <w:tcW w:w="8732" w:type="dxa"/>
          </w:tcPr>
          <w:p w14:paraId="6034158A" w14:textId="77777777" w:rsidR="00696AE4" w:rsidRPr="00696AE4" w:rsidRDefault="00696AE4" w:rsidP="00696AE4">
            <w:pPr>
              <w:spacing w:after="0" w:line="268" w:lineRule="exact"/>
              <w:rPr>
                <w:rFonts w:ascii="Times New Roman" w:hAnsi="Times New Roman" w:cs="Times New Roman"/>
                <w:b/>
              </w:rPr>
            </w:pPr>
            <w:r w:rsidRPr="00696AE4">
              <w:rPr>
                <w:rFonts w:ascii="Times New Roman" w:hAnsi="Times New Roman" w:cs="Times New Roman"/>
                <w:b/>
              </w:rPr>
              <w:t>Содержание учебного материала</w:t>
            </w:r>
          </w:p>
        </w:tc>
        <w:tc>
          <w:tcPr>
            <w:tcW w:w="1701" w:type="dxa"/>
          </w:tcPr>
          <w:p w14:paraId="492B43F2" w14:textId="77777777" w:rsidR="00696AE4" w:rsidRPr="00696AE4" w:rsidRDefault="00696AE4" w:rsidP="00696AE4">
            <w:pPr>
              <w:spacing w:after="0" w:line="268" w:lineRule="exact"/>
              <w:jc w:val="center"/>
              <w:rPr>
                <w:rFonts w:ascii="Times New Roman" w:hAnsi="Times New Roman" w:cs="Times New Roman"/>
                <w:b/>
              </w:rPr>
            </w:pPr>
          </w:p>
        </w:tc>
        <w:tc>
          <w:tcPr>
            <w:tcW w:w="1984" w:type="dxa"/>
            <w:vMerge w:val="restart"/>
          </w:tcPr>
          <w:p w14:paraId="45B14E78" w14:textId="77777777" w:rsidR="00546A19" w:rsidRPr="00F214C5" w:rsidRDefault="00546A19" w:rsidP="00546A19">
            <w:pPr>
              <w:spacing w:after="0"/>
              <w:rPr>
                <w:rFonts w:ascii="Times New Roman" w:eastAsia="Times New Roman" w:hAnsi="Times New Roman" w:cs="Times New Roman"/>
                <w:bCs/>
                <w:sz w:val="24"/>
                <w:szCs w:val="24"/>
                <w:lang w:eastAsia="ru-RU"/>
              </w:rPr>
            </w:pPr>
            <w:proofErr w:type="gramStart"/>
            <w:r w:rsidRPr="00F214C5">
              <w:rPr>
                <w:rFonts w:ascii="Times New Roman" w:eastAsia="Times New Roman" w:hAnsi="Times New Roman" w:cs="Times New Roman"/>
                <w:bCs/>
                <w:sz w:val="24"/>
                <w:szCs w:val="24"/>
                <w:lang w:eastAsia="ru-RU"/>
              </w:rPr>
              <w:t>ОК</w:t>
            </w:r>
            <w:proofErr w:type="gramEnd"/>
            <w:r w:rsidRPr="00F214C5">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F214C5">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F214C5">
              <w:rPr>
                <w:rFonts w:ascii="Times New Roman" w:eastAsia="Times New Roman" w:hAnsi="Times New Roman" w:cs="Times New Roman"/>
                <w:bCs/>
                <w:sz w:val="24"/>
                <w:szCs w:val="24"/>
                <w:lang w:eastAsia="ru-RU"/>
              </w:rPr>
              <w:t>9</w:t>
            </w:r>
          </w:p>
          <w:p w14:paraId="3E1C3C11"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1.2</w:t>
            </w:r>
          </w:p>
          <w:p w14:paraId="5C393649"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1.3</w:t>
            </w:r>
          </w:p>
          <w:p w14:paraId="19E46DC2"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2.3</w:t>
            </w:r>
          </w:p>
          <w:p w14:paraId="6B5359C8"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3.1</w:t>
            </w:r>
          </w:p>
          <w:p w14:paraId="2E73D5D8" w14:textId="77A8313C" w:rsidR="00696AE4" w:rsidRPr="00696AE4" w:rsidRDefault="00546A19" w:rsidP="00546A19">
            <w:pPr>
              <w:spacing w:after="0" w:line="275" w:lineRule="exact"/>
              <w:rPr>
                <w:rFonts w:ascii="Times New Roman" w:hAnsi="Times New Roman" w:cs="Times New Roman"/>
              </w:rPr>
            </w:pPr>
            <w:r w:rsidRPr="00F214C5">
              <w:rPr>
                <w:rFonts w:ascii="Times New Roman" w:eastAsia="Times New Roman" w:hAnsi="Times New Roman" w:cs="Times New Roman"/>
                <w:bCs/>
                <w:sz w:val="24"/>
                <w:szCs w:val="24"/>
                <w:lang w:eastAsia="ru-RU"/>
              </w:rPr>
              <w:t>ПК 3.2</w:t>
            </w:r>
          </w:p>
        </w:tc>
      </w:tr>
      <w:tr w:rsidR="00696AE4" w:rsidRPr="00696AE4" w14:paraId="6C38A63F" w14:textId="77777777" w:rsidTr="000E7D32">
        <w:tc>
          <w:tcPr>
            <w:tcW w:w="2309" w:type="dxa"/>
            <w:vMerge/>
            <w:tcBorders>
              <w:top w:val="nil"/>
            </w:tcBorders>
          </w:tcPr>
          <w:p w14:paraId="17AA8D27" w14:textId="77777777" w:rsidR="00696AE4" w:rsidRPr="00696AE4" w:rsidRDefault="00696AE4" w:rsidP="00696AE4">
            <w:pPr>
              <w:spacing w:after="0"/>
              <w:rPr>
                <w:rFonts w:ascii="Times New Roman" w:hAnsi="Times New Roman" w:cs="Times New Roman"/>
              </w:rPr>
            </w:pPr>
          </w:p>
        </w:tc>
        <w:tc>
          <w:tcPr>
            <w:tcW w:w="8732" w:type="dxa"/>
          </w:tcPr>
          <w:p w14:paraId="04F5C83F" w14:textId="77777777" w:rsidR="00696AE4" w:rsidRPr="00696AE4" w:rsidRDefault="00696AE4" w:rsidP="00696AE4">
            <w:pPr>
              <w:spacing w:after="0" w:line="273" w:lineRule="auto"/>
              <w:rPr>
                <w:rFonts w:ascii="Times New Roman" w:hAnsi="Times New Roman" w:cs="Times New Roman"/>
              </w:rPr>
            </w:pPr>
            <w:r w:rsidRPr="00696AE4">
              <w:rPr>
                <w:rFonts w:ascii="Times New Roman" w:hAnsi="Times New Roman" w:cs="Times New Roman"/>
              </w:rPr>
              <w:t>Назначение и область применения обивочных материалов. Классификация обивочных материалов.</w:t>
            </w:r>
          </w:p>
          <w:p w14:paraId="640FB967" w14:textId="77777777" w:rsidR="00696AE4" w:rsidRPr="00696AE4" w:rsidRDefault="00696AE4" w:rsidP="00696AE4">
            <w:pPr>
              <w:spacing w:after="0" w:line="273" w:lineRule="auto"/>
              <w:rPr>
                <w:rFonts w:ascii="Times New Roman" w:hAnsi="Times New Roman" w:cs="Times New Roman"/>
              </w:rPr>
            </w:pPr>
            <w:r w:rsidRPr="00696AE4">
              <w:rPr>
                <w:rFonts w:ascii="Times New Roman" w:hAnsi="Times New Roman" w:cs="Times New Roman"/>
              </w:rPr>
              <w:t>Назначение и область применения прокладочных и уплотнительных материалов. Классификация прокладочных и уплотнительных материалов</w:t>
            </w:r>
          </w:p>
          <w:p w14:paraId="5EE9048E" w14:textId="145E3716" w:rsidR="00696AE4" w:rsidRPr="00696AE4" w:rsidRDefault="00696AE4" w:rsidP="00546A19">
            <w:pPr>
              <w:spacing w:after="0"/>
              <w:rPr>
                <w:rFonts w:ascii="Times New Roman" w:hAnsi="Times New Roman" w:cs="Times New Roman"/>
              </w:rPr>
            </w:pPr>
            <w:r w:rsidRPr="00696AE4">
              <w:rPr>
                <w:rFonts w:ascii="Times New Roman" w:hAnsi="Times New Roman" w:cs="Times New Roman"/>
              </w:rPr>
              <w:t>Назначение и область применения электроизоляционных ма</w:t>
            </w:r>
            <w:r w:rsidR="00546A19">
              <w:rPr>
                <w:rFonts w:ascii="Times New Roman" w:hAnsi="Times New Roman" w:cs="Times New Roman"/>
              </w:rPr>
              <w:t>териалов. Классификация электро</w:t>
            </w:r>
            <w:r w:rsidRPr="00696AE4">
              <w:rPr>
                <w:rFonts w:ascii="Times New Roman" w:hAnsi="Times New Roman" w:cs="Times New Roman"/>
              </w:rPr>
              <w:t>изоляционных материалов</w:t>
            </w:r>
          </w:p>
        </w:tc>
        <w:tc>
          <w:tcPr>
            <w:tcW w:w="1701" w:type="dxa"/>
            <w:tcBorders>
              <w:top w:val="nil"/>
            </w:tcBorders>
          </w:tcPr>
          <w:p w14:paraId="2C609E1E" w14:textId="77777777" w:rsidR="00696AE4" w:rsidRPr="00696AE4" w:rsidRDefault="00696AE4" w:rsidP="00696AE4">
            <w:pPr>
              <w:spacing w:after="0"/>
              <w:jc w:val="center"/>
              <w:rPr>
                <w:rFonts w:ascii="Times New Roman" w:hAnsi="Times New Roman" w:cs="Times New Roman"/>
              </w:rPr>
            </w:pPr>
          </w:p>
        </w:tc>
        <w:tc>
          <w:tcPr>
            <w:tcW w:w="1984" w:type="dxa"/>
            <w:vMerge/>
          </w:tcPr>
          <w:p w14:paraId="113653C7" w14:textId="77777777" w:rsidR="00696AE4" w:rsidRPr="00696AE4" w:rsidRDefault="00696AE4" w:rsidP="00696AE4">
            <w:pPr>
              <w:spacing w:after="0"/>
              <w:rPr>
                <w:rFonts w:ascii="Times New Roman" w:hAnsi="Times New Roman" w:cs="Times New Roman"/>
              </w:rPr>
            </w:pPr>
          </w:p>
        </w:tc>
      </w:tr>
      <w:tr w:rsidR="00696AE4" w:rsidRPr="00696AE4" w14:paraId="3AA8816A" w14:textId="77777777" w:rsidTr="00696AE4">
        <w:tc>
          <w:tcPr>
            <w:tcW w:w="2309" w:type="dxa"/>
            <w:vMerge/>
            <w:tcBorders>
              <w:top w:val="nil"/>
            </w:tcBorders>
          </w:tcPr>
          <w:p w14:paraId="544EBE7D" w14:textId="77777777" w:rsidR="00696AE4" w:rsidRPr="00696AE4" w:rsidRDefault="00696AE4" w:rsidP="00696AE4">
            <w:pPr>
              <w:spacing w:after="0"/>
              <w:rPr>
                <w:rFonts w:ascii="Times New Roman" w:hAnsi="Times New Roman" w:cs="Times New Roman"/>
              </w:rPr>
            </w:pPr>
          </w:p>
        </w:tc>
        <w:tc>
          <w:tcPr>
            <w:tcW w:w="8732" w:type="dxa"/>
          </w:tcPr>
          <w:p w14:paraId="6BEEA822" w14:textId="77777777" w:rsidR="00696AE4" w:rsidRPr="00696AE4" w:rsidRDefault="00696AE4" w:rsidP="00696AE4">
            <w:pPr>
              <w:spacing w:after="0" w:line="268" w:lineRule="exact"/>
              <w:rPr>
                <w:rFonts w:ascii="Times New Roman" w:hAnsi="Times New Roman" w:cs="Times New Roman"/>
                <w:b/>
              </w:rPr>
            </w:pPr>
            <w:r w:rsidRPr="00696AE4">
              <w:rPr>
                <w:rFonts w:ascii="Times New Roman" w:hAnsi="Times New Roman" w:cs="Times New Roman"/>
                <w:b/>
              </w:rPr>
              <w:t xml:space="preserve">Самостоятельная работа </w:t>
            </w:r>
            <w:proofErr w:type="gramStart"/>
            <w:r w:rsidRPr="00696AE4">
              <w:rPr>
                <w:rFonts w:ascii="Times New Roman" w:hAnsi="Times New Roman" w:cs="Times New Roman"/>
                <w:b/>
              </w:rPr>
              <w:t>обучающихся</w:t>
            </w:r>
            <w:proofErr w:type="gramEnd"/>
          </w:p>
        </w:tc>
        <w:tc>
          <w:tcPr>
            <w:tcW w:w="1701" w:type="dxa"/>
          </w:tcPr>
          <w:p w14:paraId="3DB521AE" w14:textId="77777777" w:rsidR="00696AE4" w:rsidRPr="00696AE4" w:rsidRDefault="00696AE4" w:rsidP="00696AE4">
            <w:pPr>
              <w:spacing w:after="0"/>
              <w:jc w:val="center"/>
              <w:rPr>
                <w:rFonts w:ascii="Times New Roman" w:hAnsi="Times New Roman" w:cs="Times New Roman"/>
              </w:rPr>
            </w:pPr>
          </w:p>
        </w:tc>
        <w:tc>
          <w:tcPr>
            <w:tcW w:w="1984" w:type="dxa"/>
            <w:vMerge/>
          </w:tcPr>
          <w:p w14:paraId="082626BB" w14:textId="77777777" w:rsidR="00696AE4" w:rsidRPr="00696AE4" w:rsidRDefault="00696AE4" w:rsidP="00696AE4">
            <w:pPr>
              <w:spacing w:after="0"/>
              <w:rPr>
                <w:rFonts w:ascii="Times New Roman" w:hAnsi="Times New Roman" w:cs="Times New Roman"/>
              </w:rPr>
            </w:pPr>
          </w:p>
        </w:tc>
      </w:tr>
      <w:tr w:rsidR="00696AE4" w:rsidRPr="00696AE4" w14:paraId="54F13F3C" w14:textId="77777777" w:rsidTr="00696AE4">
        <w:tc>
          <w:tcPr>
            <w:tcW w:w="2309" w:type="dxa"/>
            <w:vMerge w:val="restart"/>
          </w:tcPr>
          <w:p w14:paraId="6D79A329" w14:textId="77777777" w:rsidR="00696AE4" w:rsidRPr="00696AE4" w:rsidRDefault="00696AE4" w:rsidP="00696AE4">
            <w:pPr>
              <w:spacing w:after="0" w:line="273" w:lineRule="auto"/>
              <w:rPr>
                <w:rFonts w:ascii="Times New Roman" w:hAnsi="Times New Roman" w:cs="Times New Roman"/>
              </w:rPr>
            </w:pPr>
            <w:r w:rsidRPr="00696AE4">
              <w:rPr>
                <w:rFonts w:ascii="Times New Roman" w:hAnsi="Times New Roman" w:cs="Times New Roman"/>
              </w:rPr>
              <w:t>Тема 2.4. Резиновые материалы</w:t>
            </w:r>
          </w:p>
        </w:tc>
        <w:tc>
          <w:tcPr>
            <w:tcW w:w="8732" w:type="dxa"/>
          </w:tcPr>
          <w:p w14:paraId="6E754C0F" w14:textId="77777777" w:rsidR="00696AE4" w:rsidRPr="00696AE4" w:rsidRDefault="00696AE4" w:rsidP="00696AE4">
            <w:pPr>
              <w:spacing w:after="0" w:line="273" w:lineRule="exact"/>
              <w:rPr>
                <w:rFonts w:ascii="Times New Roman" w:hAnsi="Times New Roman" w:cs="Times New Roman"/>
                <w:b/>
              </w:rPr>
            </w:pPr>
            <w:r w:rsidRPr="00696AE4">
              <w:rPr>
                <w:rFonts w:ascii="Times New Roman" w:hAnsi="Times New Roman" w:cs="Times New Roman"/>
                <w:b/>
              </w:rPr>
              <w:t>Содержание учебного материала</w:t>
            </w:r>
          </w:p>
        </w:tc>
        <w:tc>
          <w:tcPr>
            <w:tcW w:w="1701" w:type="dxa"/>
          </w:tcPr>
          <w:p w14:paraId="24F3D882" w14:textId="77777777" w:rsidR="00696AE4" w:rsidRPr="00696AE4" w:rsidRDefault="00696AE4" w:rsidP="00696AE4">
            <w:pPr>
              <w:spacing w:after="0" w:line="273" w:lineRule="exact"/>
              <w:jc w:val="center"/>
              <w:rPr>
                <w:rFonts w:ascii="Times New Roman" w:hAnsi="Times New Roman" w:cs="Times New Roman"/>
                <w:b/>
              </w:rPr>
            </w:pPr>
          </w:p>
        </w:tc>
        <w:tc>
          <w:tcPr>
            <w:tcW w:w="1984" w:type="dxa"/>
            <w:vMerge w:val="restart"/>
          </w:tcPr>
          <w:p w14:paraId="6089F852" w14:textId="77777777" w:rsidR="00546A19" w:rsidRPr="00F214C5" w:rsidRDefault="00546A19" w:rsidP="00546A19">
            <w:pPr>
              <w:spacing w:after="0"/>
              <w:rPr>
                <w:rFonts w:ascii="Times New Roman" w:eastAsia="Times New Roman" w:hAnsi="Times New Roman" w:cs="Times New Roman"/>
                <w:bCs/>
                <w:sz w:val="24"/>
                <w:szCs w:val="24"/>
                <w:lang w:eastAsia="ru-RU"/>
              </w:rPr>
            </w:pPr>
            <w:proofErr w:type="gramStart"/>
            <w:r w:rsidRPr="00F214C5">
              <w:rPr>
                <w:rFonts w:ascii="Times New Roman" w:eastAsia="Times New Roman" w:hAnsi="Times New Roman" w:cs="Times New Roman"/>
                <w:bCs/>
                <w:sz w:val="24"/>
                <w:szCs w:val="24"/>
                <w:lang w:eastAsia="ru-RU"/>
              </w:rPr>
              <w:t>ОК</w:t>
            </w:r>
            <w:proofErr w:type="gramEnd"/>
            <w:r w:rsidRPr="00F214C5">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F214C5">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F214C5">
              <w:rPr>
                <w:rFonts w:ascii="Times New Roman" w:eastAsia="Times New Roman" w:hAnsi="Times New Roman" w:cs="Times New Roman"/>
                <w:bCs/>
                <w:sz w:val="24"/>
                <w:szCs w:val="24"/>
                <w:lang w:eastAsia="ru-RU"/>
              </w:rPr>
              <w:t>9</w:t>
            </w:r>
          </w:p>
          <w:p w14:paraId="28083D34"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1.2</w:t>
            </w:r>
          </w:p>
          <w:p w14:paraId="5F20BE71"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1.3</w:t>
            </w:r>
          </w:p>
          <w:p w14:paraId="0636EAFE"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2.3</w:t>
            </w:r>
          </w:p>
          <w:p w14:paraId="03E1C202"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3.1</w:t>
            </w:r>
          </w:p>
          <w:p w14:paraId="6F84CE75" w14:textId="06DC6EE4" w:rsidR="00696AE4" w:rsidRPr="00696AE4" w:rsidRDefault="00546A19" w:rsidP="00546A19">
            <w:pPr>
              <w:spacing w:after="0"/>
              <w:rPr>
                <w:rFonts w:ascii="Times New Roman" w:hAnsi="Times New Roman" w:cs="Times New Roman"/>
              </w:rPr>
            </w:pPr>
            <w:r w:rsidRPr="00F214C5">
              <w:rPr>
                <w:rFonts w:ascii="Times New Roman" w:eastAsia="Times New Roman" w:hAnsi="Times New Roman" w:cs="Times New Roman"/>
                <w:bCs/>
                <w:sz w:val="24"/>
                <w:szCs w:val="24"/>
                <w:lang w:eastAsia="ru-RU"/>
              </w:rPr>
              <w:t>ПК 3.2</w:t>
            </w:r>
          </w:p>
        </w:tc>
      </w:tr>
      <w:tr w:rsidR="00696AE4" w:rsidRPr="00696AE4" w14:paraId="5D94C46C" w14:textId="77777777" w:rsidTr="00696AE4">
        <w:tc>
          <w:tcPr>
            <w:tcW w:w="2309" w:type="dxa"/>
            <w:vMerge/>
            <w:tcBorders>
              <w:top w:val="nil"/>
            </w:tcBorders>
          </w:tcPr>
          <w:p w14:paraId="4613CDD1" w14:textId="77777777" w:rsidR="00696AE4" w:rsidRPr="00696AE4" w:rsidRDefault="00696AE4" w:rsidP="00696AE4">
            <w:pPr>
              <w:spacing w:after="0"/>
              <w:rPr>
                <w:rFonts w:ascii="Times New Roman" w:hAnsi="Times New Roman" w:cs="Times New Roman"/>
              </w:rPr>
            </w:pPr>
          </w:p>
        </w:tc>
        <w:tc>
          <w:tcPr>
            <w:tcW w:w="8732" w:type="dxa"/>
          </w:tcPr>
          <w:p w14:paraId="00CBAFC9" w14:textId="77777777" w:rsidR="00696AE4" w:rsidRPr="00696AE4" w:rsidRDefault="00696AE4" w:rsidP="00696AE4">
            <w:pPr>
              <w:spacing w:after="0" w:line="240" w:lineRule="exact"/>
              <w:rPr>
                <w:rFonts w:ascii="Times New Roman" w:hAnsi="Times New Roman" w:cs="Times New Roman"/>
              </w:rPr>
            </w:pPr>
            <w:r w:rsidRPr="00696AE4">
              <w:rPr>
                <w:rFonts w:ascii="Times New Roman" w:hAnsi="Times New Roman" w:cs="Times New Roman"/>
              </w:rPr>
              <w:t>Каучук строение, свойства, область применения.</w:t>
            </w:r>
          </w:p>
          <w:p w14:paraId="212351DE" w14:textId="77777777" w:rsidR="00696AE4" w:rsidRPr="00696AE4" w:rsidRDefault="00696AE4" w:rsidP="00696AE4">
            <w:pPr>
              <w:spacing w:after="0" w:line="278" w:lineRule="auto"/>
              <w:rPr>
                <w:rFonts w:ascii="Times New Roman" w:hAnsi="Times New Roman" w:cs="Times New Roman"/>
              </w:rPr>
            </w:pPr>
            <w:r w:rsidRPr="00696AE4">
              <w:rPr>
                <w:rFonts w:ascii="Times New Roman" w:hAnsi="Times New Roman" w:cs="Times New Roman"/>
              </w:rPr>
              <w:t>Свойства резины, основные компоненты резины. Физико-механические свойства резины. Изменение свойств резины в процессе старения, от температуры, от контакта с жидкостями.</w:t>
            </w:r>
          </w:p>
          <w:p w14:paraId="63086CB1" w14:textId="77777777" w:rsidR="00696AE4" w:rsidRPr="00696AE4" w:rsidRDefault="00696AE4" w:rsidP="00696AE4">
            <w:pPr>
              <w:spacing w:after="0" w:line="252" w:lineRule="exact"/>
              <w:rPr>
                <w:rFonts w:ascii="Times New Roman" w:hAnsi="Times New Roman" w:cs="Times New Roman"/>
              </w:rPr>
            </w:pPr>
            <w:r w:rsidRPr="00696AE4">
              <w:rPr>
                <w:rFonts w:ascii="Times New Roman" w:hAnsi="Times New Roman" w:cs="Times New Roman"/>
              </w:rPr>
              <w:t>Организация экономного использования автомобильных шин. Увеличение срока службы шин за счет своевременного и качественного ремонта</w:t>
            </w:r>
          </w:p>
        </w:tc>
        <w:tc>
          <w:tcPr>
            <w:tcW w:w="1701" w:type="dxa"/>
            <w:tcBorders>
              <w:top w:val="nil"/>
            </w:tcBorders>
          </w:tcPr>
          <w:p w14:paraId="553EACBC" w14:textId="77777777" w:rsidR="00696AE4" w:rsidRPr="00696AE4" w:rsidRDefault="00696AE4" w:rsidP="00696AE4">
            <w:pPr>
              <w:spacing w:after="0"/>
              <w:jc w:val="center"/>
              <w:rPr>
                <w:rFonts w:ascii="Times New Roman" w:hAnsi="Times New Roman" w:cs="Times New Roman"/>
              </w:rPr>
            </w:pPr>
          </w:p>
        </w:tc>
        <w:tc>
          <w:tcPr>
            <w:tcW w:w="1984" w:type="dxa"/>
            <w:vMerge/>
          </w:tcPr>
          <w:p w14:paraId="1DB9022A" w14:textId="7CCC2C20" w:rsidR="00696AE4" w:rsidRPr="00696AE4" w:rsidRDefault="00696AE4" w:rsidP="00696AE4">
            <w:pPr>
              <w:spacing w:after="0"/>
              <w:rPr>
                <w:rFonts w:ascii="Times New Roman" w:hAnsi="Times New Roman" w:cs="Times New Roman"/>
              </w:rPr>
            </w:pPr>
          </w:p>
        </w:tc>
      </w:tr>
      <w:tr w:rsidR="00696AE4" w:rsidRPr="00696AE4" w14:paraId="6FC5CAA5" w14:textId="77777777" w:rsidTr="00696AE4">
        <w:tc>
          <w:tcPr>
            <w:tcW w:w="2309" w:type="dxa"/>
            <w:vMerge/>
            <w:tcBorders>
              <w:top w:val="nil"/>
            </w:tcBorders>
          </w:tcPr>
          <w:p w14:paraId="2F4041CC" w14:textId="77777777" w:rsidR="00696AE4" w:rsidRPr="00696AE4" w:rsidRDefault="00696AE4" w:rsidP="00696AE4">
            <w:pPr>
              <w:spacing w:after="0"/>
              <w:rPr>
                <w:rFonts w:ascii="Times New Roman" w:hAnsi="Times New Roman" w:cs="Times New Roman"/>
              </w:rPr>
            </w:pPr>
          </w:p>
        </w:tc>
        <w:tc>
          <w:tcPr>
            <w:tcW w:w="8732" w:type="dxa"/>
          </w:tcPr>
          <w:p w14:paraId="4F28EB6D" w14:textId="77777777" w:rsidR="00696AE4" w:rsidRPr="00696AE4" w:rsidRDefault="00696AE4" w:rsidP="00696AE4">
            <w:pPr>
              <w:spacing w:after="0" w:line="268" w:lineRule="exact"/>
              <w:rPr>
                <w:rFonts w:ascii="Times New Roman" w:hAnsi="Times New Roman" w:cs="Times New Roman"/>
                <w:b/>
              </w:rPr>
            </w:pPr>
            <w:r w:rsidRPr="00696AE4">
              <w:rPr>
                <w:rFonts w:ascii="Times New Roman" w:hAnsi="Times New Roman" w:cs="Times New Roman"/>
                <w:b/>
              </w:rPr>
              <w:t>В том числе практических занятий и лабораторных работ</w:t>
            </w:r>
          </w:p>
        </w:tc>
        <w:tc>
          <w:tcPr>
            <w:tcW w:w="1701" w:type="dxa"/>
          </w:tcPr>
          <w:p w14:paraId="6FDC96E7" w14:textId="77777777" w:rsidR="00696AE4" w:rsidRPr="00696AE4" w:rsidRDefault="00696AE4" w:rsidP="00696AE4">
            <w:pPr>
              <w:spacing w:after="0" w:line="263" w:lineRule="exact"/>
              <w:jc w:val="center"/>
              <w:rPr>
                <w:rFonts w:ascii="Times New Roman" w:hAnsi="Times New Roman" w:cs="Times New Roman"/>
              </w:rPr>
            </w:pPr>
          </w:p>
        </w:tc>
        <w:tc>
          <w:tcPr>
            <w:tcW w:w="1984" w:type="dxa"/>
            <w:vMerge/>
          </w:tcPr>
          <w:p w14:paraId="21CDD089" w14:textId="77777777" w:rsidR="00696AE4" w:rsidRPr="00696AE4" w:rsidRDefault="00696AE4" w:rsidP="00696AE4">
            <w:pPr>
              <w:spacing w:after="0"/>
              <w:rPr>
                <w:rFonts w:ascii="Times New Roman" w:hAnsi="Times New Roman" w:cs="Times New Roman"/>
              </w:rPr>
            </w:pPr>
          </w:p>
        </w:tc>
      </w:tr>
      <w:tr w:rsidR="00696AE4" w:rsidRPr="00696AE4" w14:paraId="3E5C102A" w14:textId="77777777" w:rsidTr="00696AE4">
        <w:tc>
          <w:tcPr>
            <w:tcW w:w="2309" w:type="dxa"/>
            <w:vMerge/>
            <w:tcBorders>
              <w:top w:val="nil"/>
            </w:tcBorders>
          </w:tcPr>
          <w:p w14:paraId="11FC0299" w14:textId="77777777" w:rsidR="00696AE4" w:rsidRPr="00696AE4" w:rsidRDefault="00696AE4" w:rsidP="00696AE4">
            <w:pPr>
              <w:spacing w:after="0"/>
              <w:rPr>
                <w:rFonts w:ascii="Times New Roman" w:hAnsi="Times New Roman" w:cs="Times New Roman"/>
              </w:rPr>
            </w:pPr>
          </w:p>
        </w:tc>
        <w:tc>
          <w:tcPr>
            <w:tcW w:w="8732" w:type="dxa"/>
          </w:tcPr>
          <w:p w14:paraId="0BFC5538" w14:textId="77777777" w:rsidR="00696AE4" w:rsidRPr="00696AE4" w:rsidRDefault="00696AE4" w:rsidP="00696AE4">
            <w:pPr>
              <w:spacing w:after="0" w:line="240" w:lineRule="exact"/>
              <w:rPr>
                <w:rFonts w:ascii="Times New Roman" w:hAnsi="Times New Roman" w:cs="Times New Roman"/>
              </w:rPr>
            </w:pPr>
            <w:r w:rsidRPr="00696AE4">
              <w:rPr>
                <w:rFonts w:ascii="Times New Roman" w:hAnsi="Times New Roman" w:cs="Times New Roman"/>
              </w:rPr>
              <w:t>Практическое занятие № 5. Устройство автомобильных шин.</w:t>
            </w:r>
          </w:p>
        </w:tc>
        <w:tc>
          <w:tcPr>
            <w:tcW w:w="1701" w:type="dxa"/>
          </w:tcPr>
          <w:p w14:paraId="6A5DEA35" w14:textId="77777777" w:rsidR="00696AE4" w:rsidRPr="00696AE4" w:rsidRDefault="00696AE4" w:rsidP="00696AE4">
            <w:pPr>
              <w:spacing w:after="0" w:line="263" w:lineRule="exact"/>
              <w:jc w:val="center"/>
              <w:rPr>
                <w:rFonts w:ascii="Times New Roman" w:hAnsi="Times New Roman" w:cs="Times New Roman"/>
              </w:rPr>
            </w:pPr>
          </w:p>
        </w:tc>
        <w:tc>
          <w:tcPr>
            <w:tcW w:w="1984" w:type="dxa"/>
            <w:vMerge/>
          </w:tcPr>
          <w:p w14:paraId="795B4B13" w14:textId="77777777" w:rsidR="00696AE4" w:rsidRPr="00696AE4" w:rsidRDefault="00696AE4" w:rsidP="00696AE4">
            <w:pPr>
              <w:spacing w:after="0"/>
              <w:rPr>
                <w:rFonts w:ascii="Times New Roman" w:hAnsi="Times New Roman" w:cs="Times New Roman"/>
              </w:rPr>
            </w:pPr>
          </w:p>
        </w:tc>
      </w:tr>
      <w:tr w:rsidR="00696AE4" w:rsidRPr="00696AE4" w14:paraId="723D057D" w14:textId="77777777" w:rsidTr="00696AE4">
        <w:tc>
          <w:tcPr>
            <w:tcW w:w="2309" w:type="dxa"/>
            <w:vMerge/>
            <w:tcBorders>
              <w:top w:val="nil"/>
            </w:tcBorders>
          </w:tcPr>
          <w:p w14:paraId="6CE4E343" w14:textId="77777777" w:rsidR="00696AE4" w:rsidRPr="00696AE4" w:rsidRDefault="00696AE4" w:rsidP="00696AE4">
            <w:pPr>
              <w:spacing w:after="0"/>
              <w:rPr>
                <w:rFonts w:ascii="Times New Roman" w:hAnsi="Times New Roman" w:cs="Times New Roman"/>
              </w:rPr>
            </w:pPr>
          </w:p>
        </w:tc>
        <w:tc>
          <w:tcPr>
            <w:tcW w:w="8732" w:type="dxa"/>
          </w:tcPr>
          <w:p w14:paraId="23EF7089" w14:textId="77777777" w:rsidR="00696AE4" w:rsidRPr="00696AE4" w:rsidRDefault="00696AE4" w:rsidP="00696AE4">
            <w:pPr>
              <w:spacing w:after="0" w:line="268" w:lineRule="exact"/>
              <w:rPr>
                <w:rFonts w:ascii="Times New Roman" w:hAnsi="Times New Roman" w:cs="Times New Roman"/>
                <w:b/>
              </w:rPr>
            </w:pPr>
            <w:r w:rsidRPr="00696AE4">
              <w:rPr>
                <w:rFonts w:ascii="Times New Roman" w:hAnsi="Times New Roman" w:cs="Times New Roman"/>
                <w:b/>
              </w:rPr>
              <w:t xml:space="preserve">Самостоятельная работа </w:t>
            </w:r>
            <w:proofErr w:type="gramStart"/>
            <w:r w:rsidRPr="00696AE4">
              <w:rPr>
                <w:rFonts w:ascii="Times New Roman" w:hAnsi="Times New Roman" w:cs="Times New Roman"/>
                <w:b/>
              </w:rPr>
              <w:t>обучающихся</w:t>
            </w:r>
            <w:proofErr w:type="gramEnd"/>
          </w:p>
        </w:tc>
        <w:tc>
          <w:tcPr>
            <w:tcW w:w="1701" w:type="dxa"/>
          </w:tcPr>
          <w:p w14:paraId="33BD0087" w14:textId="77777777" w:rsidR="00696AE4" w:rsidRPr="00696AE4" w:rsidRDefault="00696AE4" w:rsidP="00696AE4">
            <w:pPr>
              <w:spacing w:after="0"/>
              <w:jc w:val="center"/>
              <w:rPr>
                <w:rFonts w:ascii="Times New Roman" w:hAnsi="Times New Roman" w:cs="Times New Roman"/>
              </w:rPr>
            </w:pPr>
          </w:p>
        </w:tc>
        <w:tc>
          <w:tcPr>
            <w:tcW w:w="1984" w:type="dxa"/>
            <w:vMerge/>
          </w:tcPr>
          <w:p w14:paraId="03F53D4A" w14:textId="77777777" w:rsidR="00696AE4" w:rsidRPr="00696AE4" w:rsidRDefault="00696AE4" w:rsidP="00696AE4">
            <w:pPr>
              <w:spacing w:after="0"/>
              <w:rPr>
                <w:rFonts w:ascii="Times New Roman" w:hAnsi="Times New Roman" w:cs="Times New Roman"/>
              </w:rPr>
            </w:pPr>
          </w:p>
        </w:tc>
      </w:tr>
      <w:tr w:rsidR="00546A19" w:rsidRPr="00696AE4" w14:paraId="71EB319B" w14:textId="77777777" w:rsidTr="00696AE4">
        <w:tc>
          <w:tcPr>
            <w:tcW w:w="2309" w:type="dxa"/>
            <w:vMerge w:val="restart"/>
          </w:tcPr>
          <w:p w14:paraId="2A0882CC" w14:textId="77777777" w:rsidR="00546A19" w:rsidRPr="00696AE4" w:rsidRDefault="00546A19" w:rsidP="00696AE4">
            <w:pPr>
              <w:spacing w:after="0" w:line="273" w:lineRule="auto"/>
              <w:rPr>
                <w:rFonts w:ascii="Times New Roman" w:hAnsi="Times New Roman" w:cs="Times New Roman"/>
              </w:rPr>
            </w:pPr>
            <w:r w:rsidRPr="00696AE4">
              <w:rPr>
                <w:rFonts w:ascii="Times New Roman" w:hAnsi="Times New Roman" w:cs="Times New Roman"/>
              </w:rPr>
              <w:t>Тема 2.5. Лакокрасочные материалы</w:t>
            </w:r>
          </w:p>
        </w:tc>
        <w:tc>
          <w:tcPr>
            <w:tcW w:w="8732" w:type="dxa"/>
          </w:tcPr>
          <w:p w14:paraId="238EA5A7" w14:textId="77777777" w:rsidR="00546A19" w:rsidRPr="00696AE4" w:rsidRDefault="00546A19" w:rsidP="00696AE4">
            <w:pPr>
              <w:spacing w:after="0" w:line="273" w:lineRule="exact"/>
              <w:rPr>
                <w:rFonts w:ascii="Times New Roman" w:hAnsi="Times New Roman" w:cs="Times New Roman"/>
                <w:b/>
              </w:rPr>
            </w:pPr>
            <w:r w:rsidRPr="00696AE4">
              <w:rPr>
                <w:rFonts w:ascii="Times New Roman" w:hAnsi="Times New Roman" w:cs="Times New Roman"/>
                <w:b/>
              </w:rPr>
              <w:t>Содержание учебного материала</w:t>
            </w:r>
          </w:p>
        </w:tc>
        <w:tc>
          <w:tcPr>
            <w:tcW w:w="1701" w:type="dxa"/>
          </w:tcPr>
          <w:p w14:paraId="3275AD78" w14:textId="77777777" w:rsidR="00546A19" w:rsidRPr="00696AE4" w:rsidRDefault="00546A19" w:rsidP="00696AE4">
            <w:pPr>
              <w:spacing w:after="0" w:line="273" w:lineRule="exact"/>
              <w:jc w:val="center"/>
              <w:rPr>
                <w:rFonts w:ascii="Times New Roman" w:hAnsi="Times New Roman" w:cs="Times New Roman"/>
                <w:b/>
              </w:rPr>
            </w:pPr>
          </w:p>
        </w:tc>
        <w:tc>
          <w:tcPr>
            <w:tcW w:w="1984" w:type="dxa"/>
            <w:vMerge w:val="restart"/>
          </w:tcPr>
          <w:p w14:paraId="246C6E37" w14:textId="77777777" w:rsidR="00546A19" w:rsidRPr="00F214C5" w:rsidRDefault="00546A19" w:rsidP="00546A19">
            <w:pPr>
              <w:spacing w:after="0"/>
              <w:rPr>
                <w:rFonts w:ascii="Times New Roman" w:eastAsia="Times New Roman" w:hAnsi="Times New Roman" w:cs="Times New Roman"/>
                <w:bCs/>
                <w:sz w:val="24"/>
                <w:szCs w:val="24"/>
                <w:lang w:eastAsia="ru-RU"/>
              </w:rPr>
            </w:pPr>
            <w:proofErr w:type="gramStart"/>
            <w:r w:rsidRPr="00F214C5">
              <w:rPr>
                <w:rFonts w:ascii="Times New Roman" w:eastAsia="Times New Roman" w:hAnsi="Times New Roman" w:cs="Times New Roman"/>
                <w:bCs/>
                <w:sz w:val="24"/>
                <w:szCs w:val="24"/>
                <w:lang w:eastAsia="ru-RU"/>
              </w:rPr>
              <w:t>ОК</w:t>
            </w:r>
            <w:proofErr w:type="gramEnd"/>
            <w:r w:rsidRPr="00F214C5">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F214C5">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F214C5">
              <w:rPr>
                <w:rFonts w:ascii="Times New Roman" w:eastAsia="Times New Roman" w:hAnsi="Times New Roman" w:cs="Times New Roman"/>
                <w:bCs/>
                <w:sz w:val="24"/>
                <w:szCs w:val="24"/>
                <w:lang w:eastAsia="ru-RU"/>
              </w:rPr>
              <w:t>9</w:t>
            </w:r>
          </w:p>
          <w:p w14:paraId="6ECCEFFF"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1.2</w:t>
            </w:r>
          </w:p>
          <w:p w14:paraId="471FF66F"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1.3</w:t>
            </w:r>
          </w:p>
          <w:p w14:paraId="303DD046"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2.3</w:t>
            </w:r>
          </w:p>
          <w:p w14:paraId="4E6BE000"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3.1</w:t>
            </w:r>
          </w:p>
          <w:p w14:paraId="17B4108A" w14:textId="1B7D4049" w:rsidR="00546A19" w:rsidRPr="00696AE4" w:rsidRDefault="00546A19" w:rsidP="00546A19">
            <w:pPr>
              <w:spacing w:after="0" w:line="263" w:lineRule="exact"/>
              <w:rPr>
                <w:rFonts w:ascii="Times New Roman" w:hAnsi="Times New Roman" w:cs="Times New Roman"/>
              </w:rPr>
            </w:pPr>
            <w:r w:rsidRPr="00F214C5">
              <w:rPr>
                <w:rFonts w:ascii="Times New Roman" w:eastAsia="Times New Roman" w:hAnsi="Times New Roman" w:cs="Times New Roman"/>
                <w:bCs/>
                <w:sz w:val="24"/>
                <w:szCs w:val="24"/>
                <w:lang w:eastAsia="ru-RU"/>
              </w:rPr>
              <w:t>ПК 3.2</w:t>
            </w:r>
          </w:p>
        </w:tc>
      </w:tr>
      <w:tr w:rsidR="00546A19" w:rsidRPr="00696AE4" w14:paraId="7A25B77B" w14:textId="77777777" w:rsidTr="000E7D32">
        <w:tc>
          <w:tcPr>
            <w:tcW w:w="2309" w:type="dxa"/>
            <w:vMerge/>
          </w:tcPr>
          <w:p w14:paraId="66DAFF57" w14:textId="77777777" w:rsidR="00546A19" w:rsidRPr="00696AE4" w:rsidRDefault="00546A19" w:rsidP="00696AE4">
            <w:pPr>
              <w:spacing w:after="0"/>
              <w:rPr>
                <w:rFonts w:ascii="Times New Roman" w:hAnsi="Times New Roman" w:cs="Times New Roman"/>
              </w:rPr>
            </w:pPr>
          </w:p>
        </w:tc>
        <w:tc>
          <w:tcPr>
            <w:tcW w:w="8732" w:type="dxa"/>
          </w:tcPr>
          <w:p w14:paraId="7A82AC5B" w14:textId="77777777" w:rsidR="00546A19" w:rsidRPr="00696AE4" w:rsidRDefault="00546A19" w:rsidP="00696AE4">
            <w:pPr>
              <w:spacing w:after="0" w:line="240" w:lineRule="exact"/>
              <w:rPr>
                <w:rFonts w:ascii="Times New Roman" w:hAnsi="Times New Roman" w:cs="Times New Roman"/>
              </w:rPr>
            </w:pPr>
            <w:r w:rsidRPr="00696AE4">
              <w:rPr>
                <w:rFonts w:ascii="Times New Roman" w:hAnsi="Times New Roman" w:cs="Times New Roman"/>
              </w:rPr>
              <w:t>Назначение лакокрасочных материалов. Компоненты лакокрасочных материалов.</w:t>
            </w:r>
          </w:p>
        </w:tc>
        <w:tc>
          <w:tcPr>
            <w:tcW w:w="1701" w:type="dxa"/>
            <w:tcBorders>
              <w:top w:val="nil"/>
            </w:tcBorders>
          </w:tcPr>
          <w:p w14:paraId="021B13A7" w14:textId="77777777" w:rsidR="00546A19" w:rsidRPr="00696AE4" w:rsidRDefault="00546A19" w:rsidP="00696AE4">
            <w:pPr>
              <w:spacing w:after="0"/>
              <w:rPr>
                <w:rFonts w:ascii="Times New Roman" w:hAnsi="Times New Roman" w:cs="Times New Roman"/>
              </w:rPr>
            </w:pPr>
          </w:p>
        </w:tc>
        <w:tc>
          <w:tcPr>
            <w:tcW w:w="1984" w:type="dxa"/>
            <w:vMerge/>
          </w:tcPr>
          <w:p w14:paraId="608F726D" w14:textId="1C9DC6E5" w:rsidR="00546A19" w:rsidRPr="00696AE4" w:rsidRDefault="00546A19" w:rsidP="00696AE4">
            <w:pPr>
              <w:spacing w:after="0" w:line="263" w:lineRule="exact"/>
              <w:rPr>
                <w:rFonts w:ascii="Times New Roman" w:hAnsi="Times New Roman" w:cs="Times New Roman"/>
              </w:rPr>
            </w:pPr>
          </w:p>
        </w:tc>
      </w:tr>
      <w:tr w:rsidR="00546A19" w:rsidRPr="00696AE4" w14:paraId="6B99DE8D" w14:textId="77777777" w:rsidTr="00696AE4">
        <w:tc>
          <w:tcPr>
            <w:tcW w:w="2309" w:type="dxa"/>
            <w:vMerge/>
          </w:tcPr>
          <w:p w14:paraId="13FCDB81" w14:textId="77777777" w:rsidR="00546A19" w:rsidRPr="00696AE4" w:rsidRDefault="00546A19" w:rsidP="00696AE4">
            <w:pPr>
              <w:spacing w:after="0"/>
              <w:rPr>
                <w:rFonts w:ascii="Times New Roman" w:hAnsi="Times New Roman" w:cs="Times New Roman"/>
              </w:rPr>
            </w:pPr>
          </w:p>
        </w:tc>
        <w:tc>
          <w:tcPr>
            <w:tcW w:w="8732" w:type="dxa"/>
          </w:tcPr>
          <w:p w14:paraId="667D940A" w14:textId="77777777" w:rsidR="00546A19" w:rsidRPr="00696AE4" w:rsidRDefault="00546A19" w:rsidP="00696AE4">
            <w:pPr>
              <w:spacing w:after="0" w:line="240" w:lineRule="exact"/>
              <w:rPr>
                <w:rFonts w:ascii="Times New Roman" w:hAnsi="Times New Roman" w:cs="Times New Roman"/>
              </w:rPr>
            </w:pPr>
            <w:r w:rsidRPr="00696AE4">
              <w:rPr>
                <w:rFonts w:ascii="Times New Roman" w:hAnsi="Times New Roman" w:cs="Times New Roman"/>
              </w:rPr>
              <w:t>Требования к лакокрасочным материалам.</w:t>
            </w:r>
          </w:p>
          <w:p w14:paraId="7AA53BF7" w14:textId="77777777" w:rsidR="00546A19" w:rsidRPr="00696AE4" w:rsidRDefault="00546A19" w:rsidP="00696AE4">
            <w:pPr>
              <w:spacing w:after="0"/>
              <w:rPr>
                <w:rFonts w:ascii="Times New Roman" w:hAnsi="Times New Roman" w:cs="Times New Roman"/>
              </w:rPr>
            </w:pPr>
            <w:r w:rsidRPr="00696AE4">
              <w:rPr>
                <w:rFonts w:ascii="Times New Roman" w:hAnsi="Times New Roman" w:cs="Times New Roman"/>
              </w:rPr>
              <w:t>Маркировка, способы приготовления красок и нанесение их на поверхности.</w:t>
            </w:r>
          </w:p>
        </w:tc>
        <w:tc>
          <w:tcPr>
            <w:tcW w:w="1701" w:type="dxa"/>
          </w:tcPr>
          <w:p w14:paraId="2FFA67FF" w14:textId="77777777" w:rsidR="00546A19" w:rsidRPr="00696AE4" w:rsidRDefault="00546A19" w:rsidP="00696AE4">
            <w:pPr>
              <w:spacing w:after="0"/>
              <w:jc w:val="center"/>
              <w:rPr>
                <w:rFonts w:ascii="Times New Roman" w:hAnsi="Times New Roman" w:cs="Times New Roman"/>
              </w:rPr>
            </w:pPr>
          </w:p>
        </w:tc>
        <w:tc>
          <w:tcPr>
            <w:tcW w:w="1984" w:type="dxa"/>
            <w:vMerge/>
          </w:tcPr>
          <w:p w14:paraId="6F7EB95C" w14:textId="77777777" w:rsidR="00546A19" w:rsidRPr="00696AE4" w:rsidRDefault="00546A19" w:rsidP="00696AE4">
            <w:pPr>
              <w:spacing w:after="0"/>
              <w:rPr>
                <w:rFonts w:ascii="Times New Roman" w:hAnsi="Times New Roman" w:cs="Times New Roman"/>
              </w:rPr>
            </w:pPr>
          </w:p>
        </w:tc>
      </w:tr>
      <w:tr w:rsidR="00546A19" w:rsidRPr="00696AE4" w14:paraId="1E34BE0A" w14:textId="77777777" w:rsidTr="000E7D32">
        <w:tc>
          <w:tcPr>
            <w:tcW w:w="2309" w:type="dxa"/>
            <w:vMerge/>
          </w:tcPr>
          <w:p w14:paraId="08FBC93A" w14:textId="77777777" w:rsidR="00546A19" w:rsidRPr="00696AE4" w:rsidRDefault="00546A19" w:rsidP="00696AE4">
            <w:pPr>
              <w:spacing w:after="0"/>
              <w:rPr>
                <w:rFonts w:ascii="Times New Roman" w:hAnsi="Times New Roman" w:cs="Times New Roman"/>
              </w:rPr>
            </w:pPr>
          </w:p>
        </w:tc>
        <w:tc>
          <w:tcPr>
            <w:tcW w:w="8732" w:type="dxa"/>
          </w:tcPr>
          <w:p w14:paraId="3E636F3E" w14:textId="77777777" w:rsidR="00546A19" w:rsidRPr="00696AE4" w:rsidRDefault="00546A19" w:rsidP="00696AE4">
            <w:pPr>
              <w:spacing w:after="0" w:line="268" w:lineRule="exact"/>
              <w:rPr>
                <w:rFonts w:ascii="Times New Roman" w:hAnsi="Times New Roman" w:cs="Times New Roman"/>
                <w:b/>
              </w:rPr>
            </w:pPr>
            <w:r w:rsidRPr="00696AE4">
              <w:rPr>
                <w:rFonts w:ascii="Times New Roman" w:hAnsi="Times New Roman" w:cs="Times New Roman"/>
                <w:b/>
              </w:rPr>
              <w:t>В том числе практических занятий и лабораторных работ</w:t>
            </w:r>
          </w:p>
        </w:tc>
        <w:tc>
          <w:tcPr>
            <w:tcW w:w="1701" w:type="dxa"/>
          </w:tcPr>
          <w:p w14:paraId="07AF67B5" w14:textId="77777777" w:rsidR="00546A19" w:rsidRPr="00696AE4" w:rsidRDefault="00546A19" w:rsidP="00696AE4">
            <w:pPr>
              <w:spacing w:after="0" w:line="263" w:lineRule="exact"/>
              <w:jc w:val="center"/>
              <w:rPr>
                <w:rFonts w:ascii="Times New Roman" w:hAnsi="Times New Roman" w:cs="Times New Roman"/>
              </w:rPr>
            </w:pPr>
          </w:p>
        </w:tc>
        <w:tc>
          <w:tcPr>
            <w:tcW w:w="1984" w:type="dxa"/>
            <w:vMerge/>
          </w:tcPr>
          <w:p w14:paraId="419F7ABF" w14:textId="77777777" w:rsidR="00546A19" w:rsidRPr="00696AE4" w:rsidRDefault="00546A19" w:rsidP="00696AE4">
            <w:pPr>
              <w:spacing w:after="0"/>
              <w:rPr>
                <w:rFonts w:ascii="Times New Roman" w:hAnsi="Times New Roman" w:cs="Times New Roman"/>
              </w:rPr>
            </w:pPr>
          </w:p>
        </w:tc>
      </w:tr>
      <w:tr w:rsidR="00546A19" w:rsidRPr="00696AE4" w14:paraId="32F7E5BA" w14:textId="77777777" w:rsidTr="000E7D32">
        <w:tc>
          <w:tcPr>
            <w:tcW w:w="2309" w:type="dxa"/>
            <w:vMerge/>
          </w:tcPr>
          <w:p w14:paraId="686B5880" w14:textId="77777777" w:rsidR="00546A19" w:rsidRPr="00696AE4" w:rsidRDefault="00546A19" w:rsidP="00696AE4">
            <w:pPr>
              <w:spacing w:after="0"/>
              <w:rPr>
                <w:rFonts w:ascii="Times New Roman" w:hAnsi="Times New Roman" w:cs="Times New Roman"/>
              </w:rPr>
            </w:pPr>
          </w:p>
        </w:tc>
        <w:tc>
          <w:tcPr>
            <w:tcW w:w="8732" w:type="dxa"/>
          </w:tcPr>
          <w:p w14:paraId="792F22A7" w14:textId="77777777" w:rsidR="00546A19" w:rsidRPr="00696AE4" w:rsidRDefault="00546A19" w:rsidP="00696AE4">
            <w:pPr>
              <w:spacing w:after="0" w:line="240" w:lineRule="exact"/>
              <w:rPr>
                <w:rFonts w:ascii="Times New Roman" w:hAnsi="Times New Roman" w:cs="Times New Roman"/>
              </w:rPr>
            </w:pPr>
            <w:r w:rsidRPr="00696AE4">
              <w:rPr>
                <w:rFonts w:ascii="Times New Roman" w:hAnsi="Times New Roman" w:cs="Times New Roman"/>
              </w:rPr>
              <w:t>Практическое занятие № 6. Подбор лакокрасочных материалов в зависимости. Способы нанесение лакокрасочных материалов на металлические поверхности</w:t>
            </w:r>
          </w:p>
        </w:tc>
        <w:tc>
          <w:tcPr>
            <w:tcW w:w="1701" w:type="dxa"/>
          </w:tcPr>
          <w:p w14:paraId="2051600C" w14:textId="77777777" w:rsidR="00546A19" w:rsidRPr="00696AE4" w:rsidRDefault="00546A19" w:rsidP="00696AE4">
            <w:pPr>
              <w:spacing w:after="0" w:line="263" w:lineRule="exact"/>
              <w:jc w:val="center"/>
              <w:rPr>
                <w:rFonts w:ascii="Times New Roman" w:hAnsi="Times New Roman" w:cs="Times New Roman"/>
              </w:rPr>
            </w:pPr>
          </w:p>
        </w:tc>
        <w:tc>
          <w:tcPr>
            <w:tcW w:w="1984" w:type="dxa"/>
            <w:vMerge/>
          </w:tcPr>
          <w:p w14:paraId="2E98B22B" w14:textId="77777777" w:rsidR="00546A19" w:rsidRPr="00696AE4" w:rsidRDefault="00546A19" w:rsidP="00696AE4">
            <w:pPr>
              <w:spacing w:after="0"/>
              <w:rPr>
                <w:rFonts w:ascii="Times New Roman" w:hAnsi="Times New Roman" w:cs="Times New Roman"/>
              </w:rPr>
            </w:pPr>
          </w:p>
        </w:tc>
      </w:tr>
      <w:tr w:rsidR="00546A19" w:rsidRPr="00696AE4" w14:paraId="380E9089" w14:textId="77777777" w:rsidTr="000E7D32">
        <w:tc>
          <w:tcPr>
            <w:tcW w:w="2309" w:type="dxa"/>
            <w:vMerge/>
          </w:tcPr>
          <w:p w14:paraId="6B34DCB2" w14:textId="77777777" w:rsidR="00546A19" w:rsidRPr="00696AE4" w:rsidRDefault="00546A19" w:rsidP="00696AE4">
            <w:pPr>
              <w:spacing w:after="0"/>
              <w:rPr>
                <w:rFonts w:ascii="Times New Roman" w:hAnsi="Times New Roman" w:cs="Times New Roman"/>
              </w:rPr>
            </w:pPr>
          </w:p>
        </w:tc>
        <w:tc>
          <w:tcPr>
            <w:tcW w:w="8732" w:type="dxa"/>
          </w:tcPr>
          <w:p w14:paraId="6603877B" w14:textId="77777777" w:rsidR="00546A19" w:rsidRPr="00696AE4" w:rsidRDefault="00546A19" w:rsidP="00696AE4">
            <w:pPr>
              <w:spacing w:after="0" w:line="268" w:lineRule="exact"/>
              <w:rPr>
                <w:rFonts w:ascii="Times New Roman" w:hAnsi="Times New Roman" w:cs="Times New Roman"/>
                <w:b/>
              </w:rPr>
            </w:pPr>
            <w:r w:rsidRPr="00696AE4">
              <w:rPr>
                <w:rFonts w:ascii="Times New Roman" w:hAnsi="Times New Roman" w:cs="Times New Roman"/>
                <w:b/>
              </w:rPr>
              <w:t xml:space="preserve">Самостоятельная работа </w:t>
            </w:r>
            <w:proofErr w:type="gramStart"/>
            <w:r w:rsidRPr="00696AE4">
              <w:rPr>
                <w:rFonts w:ascii="Times New Roman" w:hAnsi="Times New Roman" w:cs="Times New Roman"/>
                <w:b/>
              </w:rPr>
              <w:t>обучающихся</w:t>
            </w:r>
            <w:proofErr w:type="gramEnd"/>
          </w:p>
        </w:tc>
        <w:tc>
          <w:tcPr>
            <w:tcW w:w="1701" w:type="dxa"/>
          </w:tcPr>
          <w:p w14:paraId="30716C66" w14:textId="77777777" w:rsidR="00546A19" w:rsidRPr="00696AE4" w:rsidRDefault="00546A19" w:rsidP="00696AE4">
            <w:pPr>
              <w:spacing w:after="0" w:line="268" w:lineRule="exact"/>
              <w:jc w:val="center"/>
              <w:rPr>
                <w:rFonts w:ascii="Times New Roman" w:hAnsi="Times New Roman" w:cs="Times New Roman"/>
                <w:b/>
              </w:rPr>
            </w:pPr>
          </w:p>
        </w:tc>
        <w:tc>
          <w:tcPr>
            <w:tcW w:w="1984" w:type="dxa"/>
            <w:vMerge/>
          </w:tcPr>
          <w:p w14:paraId="7BC462C8" w14:textId="77777777" w:rsidR="00546A19" w:rsidRPr="00696AE4" w:rsidRDefault="00546A19" w:rsidP="00696AE4">
            <w:pPr>
              <w:spacing w:after="0"/>
              <w:rPr>
                <w:rFonts w:ascii="Times New Roman" w:hAnsi="Times New Roman" w:cs="Times New Roman"/>
              </w:rPr>
            </w:pPr>
          </w:p>
        </w:tc>
      </w:tr>
      <w:tr w:rsidR="00696AE4" w:rsidRPr="00696AE4" w14:paraId="676C93E1" w14:textId="77777777" w:rsidTr="00696AE4">
        <w:tc>
          <w:tcPr>
            <w:tcW w:w="11041" w:type="dxa"/>
            <w:gridSpan w:val="2"/>
          </w:tcPr>
          <w:p w14:paraId="315ADAF1" w14:textId="77777777" w:rsidR="00696AE4" w:rsidRPr="00696AE4" w:rsidRDefault="00696AE4" w:rsidP="00696AE4">
            <w:pPr>
              <w:spacing w:after="0" w:line="273" w:lineRule="exact"/>
              <w:rPr>
                <w:rFonts w:ascii="Times New Roman" w:hAnsi="Times New Roman" w:cs="Times New Roman"/>
                <w:b/>
              </w:rPr>
            </w:pPr>
            <w:r w:rsidRPr="00696AE4">
              <w:rPr>
                <w:rFonts w:ascii="Times New Roman" w:hAnsi="Times New Roman" w:cs="Times New Roman"/>
                <w:b/>
              </w:rPr>
              <w:t xml:space="preserve">Раздел 3. Обработка деталей на </w:t>
            </w:r>
            <w:proofErr w:type="gramStart"/>
            <w:r w:rsidRPr="00696AE4">
              <w:rPr>
                <w:rFonts w:ascii="Times New Roman" w:hAnsi="Times New Roman" w:cs="Times New Roman"/>
                <w:b/>
              </w:rPr>
              <w:t>метало-режущих</w:t>
            </w:r>
            <w:proofErr w:type="gramEnd"/>
            <w:r w:rsidRPr="00696AE4">
              <w:rPr>
                <w:rFonts w:ascii="Times New Roman" w:hAnsi="Times New Roman" w:cs="Times New Roman"/>
                <w:b/>
              </w:rPr>
              <w:t xml:space="preserve"> станках</w:t>
            </w:r>
          </w:p>
        </w:tc>
        <w:tc>
          <w:tcPr>
            <w:tcW w:w="1701" w:type="dxa"/>
          </w:tcPr>
          <w:p w14:paraId="058E2CD7" w14:textId="77777777" w:rsidR="00696AE4" w:rsidRPr="00696AE4" w:rsidRDefault="00696AE4" w:rsidP="00696AE4">
            <w:pPr>
              <w:spacing w:after="0" w:line="273" w:lineRule="exact"/>
              <w:jc w:val="center"/>
              <w:rPr>
                <w:rFonts w:ascii="Times New Roman" w:hAnsi="Times New Roman" w:cs="Times New Roman"/>
                <w:b/>
              </w:rPr>
            </w:pPr>
          </w:p>
        </w:tc>
        <w:tc>
          <w:tcPr>
            <w:tcW w:w="1984" w:type="dxa"/>
          </w:tcPr>
          <w:p w14:paraId="4D44E75C" w14:textId="77777777" w:rsidR="00696AE4" w:rsidRPr="00696AE4" w:rsidRDefault="00696AE4" w:rsidP="00696AE4">
            <w:pPr>
              <w:spacing w:after="0"/>
              <w:rPr>
                <w:rFonts w:ascii="Times New Roman" w:hAnsi="Times New Roman" w:cs="Times New Roman"/>
              </w:rPr>
            </w:pPr>
          </w:p>
        </w:tc>
      </w:tr>
      <w:tr w:rsidR="00696AE4" w:rsidRPr="00696AE4" w14:paraId="432D1243" w14:textId="77777777" w:rsidTr="00696AE4">
        <w:tc>
          <w:tcPr>
            <w:tcW w:w="2309" w:type="dxa"/>
            <w:vMerge w:val="restart"/>
          </w:tcPr>
          <w:p w14:paraId="4B720850" w14:textId="77777777" w:rsidR="00696AE4" w:rsidRPr="00696AE4" w:rsidRDefault="00696AE4" w:rsidP="00696AE4">
            <w:pPr>
              <w:spacing w:after="0" w:line="278" w:lineRule="auto"/>
              <w:rPr>
                <w:rFonts w:ascii="Times New Roman" w:hAnsi="Times New Roman" w:cs="Times New Roman"/>
                <w:b/>
              </w:rPr>
            </w:pPr>
            <w:r w:rsidRPr="00696AE4">
              <w:rPr>
                <w:rFonts w:ascii="Times New Roman" w:hAnsi="Times New Roman" w:cs="Times New Roman"/>
              </w:rPr>
              <w:lastRenderedPageBreak/>
              <w:t>Тема 3.1Способы обработки материалов</w:t>
            </w:r>
            <w:r w:rsidRPr="00696AE4">
              <w:rPr>
                <w:rFonts w:ascii="Times New Roman" w:hAnsi="Times New Roman" w:cs="Times New Roman"/>
                <w:b/>
              </w:rPr>
              <w:t>.</w:t>
            </w:r>
          </w:p>
        </w:tc>
        <w:tc>
          <w:tcPr>
            <w:tcW w:w="8732" w:type="dxa"/>
          </w:tcPr>
          <w:p w14:paraId="70B5BC47" w14:textId="77777777" w:rsidR="00696AE4" w:rsidRPr="00696AE4" w:rsidRDefault="00696AE4" w:rsidP="00696AE4">
            <w:pPr>
              <w:spacing w:after="0" w:line="268" w:lineRule="exact"/>
              <w:rPr>
                <w:rFonts w:ascii="Times New Roman" w:hAnsi="Times New Roman" w:cs="Times New Roman"/>
                <w:b/>
              </w:rPr>
            </w:pPr>
            <w:r w:rsidRPr="00696AE4">
              <w:rPr>
                <w:rFonts w:ascii="Times New Roman" w:hAnsi="Times New Roman" w:cs="Times New Roman"/>
                <w:b/>
              </w:rPr>
              <w:t>Содержание учебного материала</w:t>
            </w:r>
          </w:p>
        </w:tc>
        <w:tc>
          <w:tcPr>
            <w:tcW w:w="1701" w:type="dxa"/>
            <w:vMerge w:val="restart"/>
          </w:tcPr>
          <w:p w14:paraId="0704DA1F" w14:textId="77777777" w:rsidR="00696AE4" w:rsidRPr="00696AE4" w:rsidRDefault="00696AE4" w:rsidP="00696AE4">
            <w:pPr>
              <w:spacing w:after="0" w:line="268" w:lineRule="exact"/>
              <w:jc w:val="center"/>
              <w:rPr>
                <w:rFonts w:ascii="Times New Roman" w:hAnsi="Times New Roman" w:cs="Times New Roman"/>
                <w:b/>
              </w:rPr>
            </w:pPr>
          </w:p>
        </w:tc>
        <w:tc>
          <w:tcPr>
            <w:tcW w:w="1984" w:type="dxa"/>
            <w:vMerge w:val="restart"/>
          </w:tcPr>
          <w:p w14:paraId="44EB4448" w14:textId="77777777" w:rsidR="00546A19" w:rsidRPr="00F214C5" w:rsidRDefault="00546A19" w:rsidP="00546A19">
            <w:pPr>
              <w:spacing w:after="0"/>
              <w:rPr>
                <w:rFonts w:ascii="Times New Roman" w:eastAsia="Times New Roman" w:hAnsi="Times New Roman" w:cs="Times New Roman"/>
                <w:bCs/>
                <w:sz w:val="24"/>
                <w:szCs w:val="24"/>
                <w:lang w:eastAsia="ru-RU"/>
              </w:rPr>
            </w:pPr>
            <w:proofErr w:type="gramStart"/>
            <w:r w:rsidRPr="00F214C5">
              <w:rPr>
                <w:rFonts w:ascii="Times New Roman" w:eastAsia="Times New Roman" w:hAnsi="Times New Roman" w:cs="Times New Roman"/>
                <w:bCs/>
                <w:sz w:val="24"/>
                <w:szCs w:val="24"/>
                <w:lang w:eastAsia="ru-RU"/>
              </w:rPr>
              <w:t>ОК</w:t>
            </w:r>
            <w:proofErr w:type="gramEnd"/>
            <w:r w:rsidRPr="00F214C5">
              <w:rPr>
                <w:rFonts w:ascii="Times New Roman" w:eastAsia="Times New Roman" w:hAnsi="Times New Roman" w:cs="Times New Roman"/>
                <w:bCs/>
                <w:sz w:val="24"/>
                <w:szCs w:val="24"/>
                <w:lang w:eastAsia="ru-RU"/>
              </w:rPr>
              <w:t xml:space="preserve"> 1 </w:t>
            </w:r>
            <w:r>
              <w:rPr>
                <w:rFonts w:ascii="Times New Roman" w:eastAsia="Times New Roman" w:hAnsi="Times New Roman" w:cs="Times New Roman"/>
                <w:bCs/>
                <w:sz w:val="24"/>
                <w:szCs w:val="24"/>
                <w:lang w:eastAsia="ru-RU"/>
              </w:rPr>
              <w:t>–</w:t>
            </w:r>
            <w:r w:rsidRPr="00F214C5">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ОК </w:t>
            </w:r>
            <w:r w:rsidRPr="00F214C5">
              <w:rPr>
                <w:rFonts w:ascii="Times New Roman" w:eastAsia="Times New Roman" w:hAnsi="Times New Roman" w:cs="Times New Roman"/>
                <w:bCs/>
                <w:sz w:val="24"/>
                <w:szCs w:val="24"/>
                <w:lang w:eastAsia="ru-RU"/>
              </w:rPr>
              <w:t>9</w:t>
            </w:r>
          </w:p>
          <w:p w14:paraId="10A7463E"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1.2</w:t>
            </w:r>
          </w:p>
          <w:p w14:paraId="7C3E61F5"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1.3</w:t>
            </w:r>
          </w:p>
          <w:p w14:paraId="0040DF01"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2.3</w:t>
            </w:r>
          </w:p>
          <w:p w14:paraId="53B7EB86" w14:textId="77777777" w:rsidR="00546A19" w:rsidRPr="00F214C5" w:rsidRDefault="00546A19" w:rsidP="00546A19">
            <w:pPr>
              <w:spacing w:after="0"/>
              <w:rPr>
                <w:rFonts w:ascii="Times New Roman" w:eastAsia="Times New Roman" w:hAnsi="Times New Roman" w:cs="Times New Roman"/>
                <w:bCs/>
                <w:sz w:val="24"/>
                <w:szCs w:val="24"/>
                <w:lang w:eastAsia="ru-RU"/>
              </w:rPr>
            </w:pPr>
            <w:r w:rsidRPr="00F214C5">
              <w:rPr>
                <w:rFonts w:ascii="Times New Roman" w:eastAsia="Times New Roman" w:hAnsi="Times New Roman" w:cs="Times New Roman"/>
                <w:bCs/>
                <w:sz w:val="24"/>
                <w:szCs w:val="24"/>
                <w:lang w:eastAsia="ru-RU"/>
              </w:rPr>
              <w:t>ПК 3.1</w:t>
            </w:r>
          </w:p>
          <w:p w14:paraId="3FD756E3" w14:textId="51D35C6E" w:rsidR="00696AE4" w:rsidRPr="00696AE4" w:rsidRDefault="00546A19" w:rsidP="00546A19">
            <w:pPr>
              <w:spacing w:after="0" w:line="276" w:lineRule="auto"/>
              <w:rPr>
                <w:rFonts w:ascii="Times New Roman" w:hAnsi="Times New Roman" w:cs="Times New Roman"/>
              </w:rPr>
            </w:pPr>
            <w:r w:rsidRPr="00F214C5">
              <w:rPr>
                <w:rFonts w:ascii="Times New Roman" w:eastAsia="Times New Roman" w:hAnsi="Times New Roman" w:cs="Times New Roman"/>
                <w:bCs/>
                <w:sz w:val="24"/>
                <w:szCs w:val="24"/>
                <w:lang w:eastAsia="ru-RU"/>
              </w:rPr>
              <w:t>ПК 3.2</w:t>
            </w:r>
          </w:p>
        </w:tc>
      </w:tr>
      <w:tr w:rsidR="00696AE4" w:rsidRPr="00696AE4" w14:paraId="45C91892" w14:textId="77777777" w:rsidTr="00696AE4">
        <w:tc>
          <w:tcPr>
            <w:tcW w:w="2309" w:type="dxa"/>
            <w:vMerge/>
            <w:tcBorders>
              <w:top w:val="nil"/>
            </w:tcBorders>
          </w:tcPr>
          <w:p w14:paraId="33227F57" w14:textId="77777777" w:rsidR="00696AE4" w:rsidRPr="00696AE4" w:rsidRDefault="00696AE4" w:rsidP="00696AE4">
            <w:pPr>
              <w:spacing w:after="0"/>
              <w:rPr>
                <w:rFonts w:ascii="Times New Roman" w:hAnsi="Times New Roman" w:cs="Times New Roman"/>
              </w:rPr>
            </w:pPr>
          </w:p>
        </w:tc>
        <w:tc>
          <w:tcPr>
            <w:tcW w:w="8732" w:type="dxa"/>
          </w:tcPr>
          <w:p w14:paraId="4D7BEEC4" w14:textId="77777777" w:rsidR="00696AE4" w:rsidRPr="00696AE4" w:rsidRDefault="00696AE4" w:rsidP="00696AE4">
            <w:pPr>
              <w:spacing w:after="0" w:line="278" w:lineRule="auto"/>
              <w:rPr>
                <w:rFonts w:ascii="Times New Roman" w:hAnsi="Times New Roman" w:cs="Times New Roman"/>
              </w:rPr>
            </w:pPr>
            <w:r w:rsidRPr="00696AE4">
              <w:rPr>
                <w:rFonts w:ascii="Times New Roman" w:hAnsi="Times New Roman" w:cs="Times New Roman"/>
              </w:rPr>
              <w:t>Виды и способы обработки материалов. Инструменты для выполнения слесарных работ.</w:t>
            </w:r>
          </w:p>
          <w:p w14:paraId="2683BDF4" w14:textId="77777777" w:rsidR="00696AE4" w:rsidRPr="00696AE4" w:rsidRDefault="00696AE4" w:rsidP="00696AE4">
            <w:pPr>
              <w:spacing w:after="0" w:line="247" w:lineRule="exact"/>
              <w:rPr>
                <w:rFonts w:ascii="Times New Roman" w:hAnsi="Times New Roman" w:cs="Times New Roman"/>
              </w:rPr>
            </w:pPr>
            <w:r w:rsidRPr="00696AE4">
              <w:rPr>
                <w:rFonts w:ascii="Times New Roman" w:hAnsi="Times New Roman" w:cs="Times New Roman"/>
              </w:rPr>
              <w:t>Оборудование и инструменты для механической обработки металлов.</w:t>
            </w:r>
          </w:p>
          <w:p w14:paraId="271B10EF" w14:textId="77777777" w:rsidR="00696AE4" w:rsidRPr="00696AE4" w:rsidRDefault="00696AE4" w:rsidP="00696AE4">
            <w:pPr>
              <w:spacing w:after="0"/>
              <w:rPr>
                <w:rFonts w:ascii="Times New Roman" w:hAnsi="Times New Roman" w:cs="Times New Roman"/>
              </w:rPr>
            </w:pPr>
            <w:r w:rsidRPr="00696AE4">
              <w:rPr>
                <w:rFonts w:ascii="Times New Roman" w:hAnsi="Times New Roman" w:cs="Times New Roman"/>
              </w:rPr>
              <w:t>Выбор режимов резания.</w:t>
            </w:r>
          </w:p>
        </w:tc>
        <w:tc>
          <w:tcPr>
            <w:tcW w:w="1701" w:type="dxa"/>
            <w:vMerge/>
            <w:tcBorders>
              <w:top w:val="nil"/>
            </w:tcBorders>
          </w:tcPr>
          <w:p w14:paraId="54656BC0" w14:textId="77777777" w:rsidR="00696AE4" w:rsidRPr="00696AE4" w:rsidRDefault="00696AE4" w:rsidP="00696AE4">
            <w:pPr>
              <w:spacing w:after="0"/>
              <w:jc w:val="center"/>
              <w:rPr>
                <w:rFonts w:ascii="Times New Roman" w:hAnsi="Times New Roman" w:cs="Times New Roman"/>
              </w:rPr>
            </w:pPr>
          </w:p>
        </w:tc>
        <w:tc>
          <w:tcPr>
            <w:tcW w:w="1984" w:type="dxa"/>
            <w:vMerge/>
          </w:tcPr>
          <w:p w14:paraId="232B0E1C" w14:textId="1F740418" w:rsidR="00696AE4" w:rsidRPr="00696AE4" w:rsidRDefault="00696AE4" w:rsidP="00696AE4">
            <w:pPr>
              <w:spacing w:after="0" w:line="276" w:lineRule="auto"/>
              <w:rPr>
                <w:rFonts w:ascii="Times New Roman" w:hAnsi="Times New Roman" w:cs="Times New Roman"/>
              </w:rPr>
            </w:pPr>
          </w:p>
        </w:tc>
      </w:tr>
      <w:tr w:rsidR="00696AE4" w:rsidRPr="00696AE4" w14:paraId="63723713" w14:textId="77777777" w:rsidTr="00696AE4">
        <w:tc>
          <w:tcPr>
            <w:tcW w:w="2309" w:type="dxa"/>
            <w:vMerge/>
            <w:tcBorders>
              <w:top w:val="nil"/>
            </w:tcBorders>
          </w:tcPr>
          <w:p w14:paraId="4EC06F0E" w14:textId="77777777" w:rsidR="00696AE4" w:rsidRPr="00696AE4" w:rsidRDefault="00696AE4" w:rsidP="00696AE4">
            <w:pPr>
              <w:spacing w:after="0"/>
              <w:rPr>
                <w:rFonts w:ascii="Times New Roman" w:hAnsi="Times New Roman" w:cs="Times New Roman"/>
              </w:rPr>
            </w:pPr>
          </w:p>
        </w:tc>
        <w:tc>
          <w:tcPr>
            <w:tcW w:w="8732" w:type="dxa"/>
          </w:tcPr>
          <w:p w14:paraId="47715A01" w14:textId="77777777" w:rsidR="00696AE4" w:rsidRPr="00696AE4" w:rsidRDefault="00696AE4" w:rsidP="00696AE4">
            <w:pPr>
              <w:spacing w:after="0" w:line="268" w:lineRule="exact"/>
              <w:rPr>
                <w:rFonts w:ascii="Times New Roman" w:hAnsi="Times New Roman" w:cs="Times New Roman"/>
                <w:b/>
              </w:rPr>
            </w:pPr>
            <w:r w:rsidRPr="00696AE4">
              <w:rPr>
                <w:rFonts w:ascii="Times New Roman" w:hAnsi="Times New Roman" w:cs="Times New Roman"/>
                <w:b/>
              </w:rPr>
              <w:t>В том числе практических занятий и лабораторных работ</w:t>
            </w:r>
          </w:p>
        </w:tc>
        <w:tc>
          <w:tcPr>
            <w:tcW w:w="1701" w:type="dxa"/>
          </w:tcPr>
          <w:p w14:paraId="6296C41C" w14:textId="77777777" w:rsidR="00696AE4" w:rsidRPr="00696AE4" w:rsidRDefault="00696AE4" w:rsidP="00696AE4">
            <w:pPr>
              <w:spacing w:after="0" w:line="268" w:lineRule="exact"/>
              <w:jc w:val="center"/>
              <w:rPr>
                <w:rFonts w:ascii="Times New Roman" w:hAnsi="Times New Roman" w:cs="Times New Roman"/>
                <w:b/>
              </w:rPr>
            </w:pPr>
          </w:p>
        </w:tc>
        <w:tc>
          <w:tcPr>
            <w:tcW w:w="1984" w:type="dxa"/>
            <w:vMerge/>
          </w:tcPr>
          <w:p w14:paraId="6C3FB791" w14:textId="77777777" w:rsidR="00696AE4" w:rsidRPr="00696AE4" w:rsidRDefault="00696AE4" w:rsidP="00696AE4">
            <w:pPr>
              <w:spacing w:after="0"/>
              <w:rPr>
                <w:rFonts w:ascii="Times New Roman" w:hAnsi="Times New Roman" w:cs="Times New Roman"/>
              </w:rPr>
            </w:pPr>
          </w:p>
        </w:tc>
      </w:tr>
      <w:tr w:rsidR="00696AE4" w:rsidRPr="00696AE4" w14:paraId="715860AB" w14:textId="77777777" w:rsidTr="00696AE4">
        <w:tc>
          <w:tcPr>
            <w:tcW w:w="2309" w:type="dxa"/>
            <w:vMerge/>
            <w:tcBorders>
              <w:top w:val="nil"/>
            </w:tcBorders>
          </w:tcPr>
          <w:p w14:paraId="2FB7C86B" w14:textId="77777777" w:rsidR="00696AE4" w:rsidRPr="00696AE4" w:rsidRDefault="00696AE4" w:rsidP="00696AE4">
            <w:pPr>
              <w:spacing w:after="0"/>
              <w:rPr>
                <w:rFonts w:ascii="Times New Roman" w:hAnsi="Times New Roman" w:cs="Times New Roman"/>
              </w:rPr>
            </w:pPr>
          </w:p>
        </w:tc>
        <w:tc>
          <w:tcPr>
            <w:tcW w:w="8732" w:type="dxa"/>
          </w:tcPr>
          <w:p w14:paraId="389075A8" w14:textId="77777777" w:rsidR="00696AE4" w:rsidRPr="00696AE4" w:rsidRDefault="00696AE4" w:rsidP="00696AE4">
            <w:pPr>
              <w:spacing w:after="0" w:line="240" w:lineRule="exact"/>
              <w:rPr>
                <w:rFonts w:ascii="Times New Roman" w:hAnsi="Times New Roman" w:cs="Times New Roman"/>
              </w:rPr>
            </w:pPr>
            <w:r w:rsidRPr="00696AE4">
              <w:rPr>
                <w:rFonts w:ascii="Times New Roman" w:hAnsi="Times New Roman" w:cs="Times New Roman"/>
              </w:rPr>
              <w:t>Практическое занятие № 7. Расчет режимов резания при механической обработке металлов на различных станках.</w:t>
            </w:r>
          </w:p>
        </w:tc>
        <w:tc>
          <w:tcPr>
            <w:tcW w:w="1701" w:type="dxa"/>
          </w:tcPr>
          <w:p w14:paraId="18FE7E22" w14:textId="77777777" w:rsidR="00696AE4" w:rsidRPr="00696AE4" w:rsidRDefault="00696AE4" w:rsidP="00696AE4">
            <w:pPr>
              <w:spacing w:after="0" w:line="269" w:lineRule="exact"/>
              <w:jc w:val="center"/>
              <w:rPr>
                <w:rFonts w:ascii="Times New Roman" w:hAnsi="Times New Roman" w:cs="Times New Roman"/>
                <w:b/>
              </w:rPr>
            </w:pPr>
          </w:p>
        </w:tc>
        <w:tc>
          <w:tcPr>
            <w:tcW w:w="1984" w:type="dxa"/>
            <w:vMerge/>
          </w:tcPr>
          <w:p w14:paraId="1A9C182E" w14:textId="77777777" w:rsidR="00696AE4" w:rsidRPr="00696AE4" w:rsidRDefault="00696AE4" w:rsidP="00696AE4">
            <w:pPr>
              <w:spacing w:after="0"/>
              <w:rPr>
                <w:rFonts w:ascii="Times New Roman" w:hAnsi="Times New Roman" w:cs="Times New Roman"/>
              </w:rPr>
            </w:pPr>
          </w:p>
        </w:tc>
      </w:tr>
      <w:tr w:rsidR="00696AE4" w:rsidRPr="00696AE4" w14:paraId="2D5EFEEB" w14:textId="77777777" w:rsidTr="00696AE4">
        <w:tc>
          <w:tcPr>
            <w:tcW w:w="2309" w:type="dxa"/>
            <w:vMerge/>
            <w:tcBorders>
              <w:top w:val="nil"/>
            </w:tcBorders>
          </w:tcPr>
          <w:p w14:paraId="668176A8" w14:textId="77777777" w:rsidR="00696AE4" w:rsidRPr="00696AE4" w:rsidRDefault="00696AE4" w:rsidP="00696AE4">
            <w:pPr>
              <w:spacing w:after="0"/>
              <w:rPr>
                <w:rFonts w:ascii="Times New Roman" w:hAnsi="Times New Roman" w:cs="Times New Roman"/>
              </w:rPr>
            </w:pPr>
          </w:p>
        </w:tc>
        <w:tc>
          <w:tcPr>
            <w:tcW w:w="8732" w:type="dxa"/>
          </w:tcPr>
          <w:p w14:paraId="0FB1F283" w14:textId="77777777" w:rsidR="00696AE4" w:rsidRPr="00696AE4" w:rsidRDefault="00696AE4" w:rsidP="00696AE4">
            <w:pPr>
              <w:spacing w:after="0" w:line="268" w:lineRule="exact"/>
              <w:rPr>
                <w:rFonts w:ascii="Times New Roman" w:hAnsi="Times New Roman" w:cs="Times New Roman"/>
                <w:b/>
              </w:rPr>
            </w:pPr>
            <w:r w:rsidRPr="00696AE4">
              <w:rPr>
                <w:rFonts w:ascii="Times New Roman" w:hAnsi="Times New Roman" w:cs="Times New Roman"/>
                <w:b/>
              </w:rPr>
              <w:t xml:space="preserve">Самостоятельная работа </w:t>
            </w:r>
            <w:proofErr w:type="gramStart"/>
            <w:r w:rsidRPr="00696AE4">
              <w:rPr>
                <w:rFonts w:ascii="Times New Roman" w:hAnsi="Times New Roman" w:cs="Times New Roman"/>
                <w:b/>
              </w:rPr>
              <w:t>обучающихся</w:t>
            </w:r>
            <w:proofErr w:type="gramEnd"/>
          </w:p>
        </w:tc>
        <w:tc>
          <w:tcPr>
            <w:tcW w:w="1701" w:type="dxa"/>
          </w:tcPr>
          <w:p w14:paraId="38B13926" w14:textId="77777777" w:rsidR="00696AE4" w:rsidRPr="00696AE4" w:rsidRDefault="00696AE4" w:rsidP="00696AE4">
            <w:pPr>
              <w:spacing w:after="0"/>
              <w:jc w:val="center"/>
              <w:rPr>
                <w:rFonts w:ascii="Times New Roman" w:hAnsi="Times New Roman" w:cs="Times New Roman"/>
              </w:rPr>
            </w:pPr>
          </w:p>
        </w:tc>
        <w:tc>
          <w:tcPr>
            <w:tcW w:w="1984" w:type="dxa"/>
            <w:vMerge/>
          </w:tcPr>
          <w:p w14:paraId="0F82F0DD" w14:textId="77777777" w:rsidR="00696AE4" w:rsidRPr="00696AE4" w:rsidRDefault="00696AE4" w:rsidP="00696AE4">
            <w:pPr>
              <w:spacing w:after="0"/>
              <w:rPr>
                <w:rFonts w:ascii="Times New Roman" w:hAnsi="Times New Roman" w:cs="Times New Roman"/>
              </w:rPr>
            </w:pPr>
          </w:p>
        </w:tc>
      </w:tr>
      <w:tr w:rsidR="00696AE4" w:rsidRPr="00696AE4" w14:paraId="47061C89" w14:textId="77777777" w:rsidTr="00696AE4">
        <w:tc>
          <w:tcPr>
            <w:tcW w:w="11041" w:type="dxa"/>
            <w:gridSpan w:val="2"/>
          </w:tcPr>
          <w:p w14:paraId="27655AB3" w14:textId="77777777" w:rsidR="00696AE4" w:rsidRPr="00696AE4" w:rsidRDefault="00696AE4" w:rsidP="00696AE4">
            <w:pPr>
              <w:spacing w:after="0" w:line="268" w:lineRule="exact"/>
              <w:rPr>
                <w:rFonts w:ascii="Times New Roman" w:hAnsi="Times New Roman" w:cs="Times New Roman"/>
                <w:b/>
              </w:rPr>
            </w:pPr>
            <w:r w:rsidRPr="00696AE4">
              <w:rPr>
                <w:rFonts w:ascii="Times New Roman" w:hAnsi="Times New Roman" w:cs="Times New Roman"/>
                <w:b/>
              </w:rPr>
              <w:t>Промежуточная аттестация</w:t>
            </w:r>
          </w:p>
        </w:tc>
        <w:tc>
          <w:tcPr>
            <w:tcW w:w="1701" w:type="dxa"/>
          </w:tcPr>
          <w:p w14:paraId="765543BD" w14:textId="77777777" w:rsidR="00696AE4" w:rsidRPr="00696AE4" w:rsidRDefault="00696AE4" w:rsidP="00696AE4">
            <w:pPr>
              <w:spacing w:after="0"/>
              <w:jc w:val="center"/>
              <w:rPr>
                <w:rFonts w:ascii="Times New Roman" w:hAnsi="Times New Roman" w:cs="Times New Roman"/>
              </w:rPr>
            </w:pPr>
          </w:p>
        </w:tc>
        <w:tc>
          <w:tcPr>
            <w:tcW w:w="1984" w:type="dxa"/>
          </w:tcPr>
          <w:p w14:paraId="73F632C1" w14:textId="77777777" w:rsidR="00696AE4" w:rsidRPr="00696AE4" w:rsidRDefault="00696AE4" w:rsidP="00696AE4">
            <w:pPr>
              <w:spacing w:after="0"/>
              <w:rPr>
                <w:rFonts w:ascii="Times New Roman" w:hAnsi="Times New Roman" w:cs="Times New Roman"/>
              </w:rPr>
            </w:pPr>
          </w:p>
        </w:tc>
      </w:tr>
      <w:tr w:rsidR="00696AE4" w:rsidRPr="00696AE4" w14:paraId="4B97CB3A" w14:textId="77777777" w:rsidTr="00696AE4">
        <w:tc>
          <w:tcPr>
            <w:tcW w:w="11041" w:type="dxa"/>
            <w:gridSpan w:val="2"/>
          </w:tcPr>
          <w:p w14:paraId="5081885D" w14:textId="77777777" w:rsidR="00696AE4" w:rsidRPr="00696AE4" w:rsidRDefault="00696AE4" w:rsidP="00696AE4">
            <w:pPr>
              <w:spacing w:after="0" w:line="268" w:lineRule="exact"/>
              <w:jc w:val="center"/>
              <w:rPr>
                <w:rFonts w:ascii="Times New Roman" w:hAnsi="Times New Roman" w:cs="Times New Roman"/>
                <w:b/>
              </w:rPr>
            </w:pPr>
            <w:r w:rsidRPr="00696AE4">
              <w:rPr>
                <w:rFonts w:ascii="Times New Roman" w:hAnsi="Times New Roman" w:cs="Times New Roman"/>
                <w:b/>
              </w:rPr>
              <w:t>Всего:</w:t>
            </w:r>
          </w:p>
        </w:tc>
        <w:tc>
          <w:tcPr>
            <w:tcW w:w="1701" w:type="dxa"/>
          </w:tcPr>
          <w:p w14:paraId="14593466" w14:textId="699E6A8E" w:rsidR="00696AE4" w:rsidRPr="00696AE4" w:rsidRDefault="00696AE4" w:rsidP="00696AE4">
            <w:pPr>
              <w:spacing w:after="0" w:line="268" w:lineRule="exact"/>
              <w:jc w:val="center"/>
              <w:rPr>
                <w:rFonts w:ascii="Times New Roman" w:hAnsi="Times New Roman" w:cs="Times New Roman"/>
                <w:b/>
                <w:iCs/>
              </w:rPr>
            </w:pPr>
          </w:p>
        </w:tc>
        <w:tc>
          <w:tcPr>
            <w:tcW w:w="1984" w:type="dxa"/>
          </w:tcPr>
          <w:p w14:paraId="400CF174" w14:textId="77777777" w:rsidR="00696AE4" w:rsidRPr="00696AE4" w:rsidRDefault="00696AE4" w:rsidP="00696AE4">
            <w:pPr>
              <w:spacing w:after="0"/>
              <w:rPr>
                <w:rFonts w:ascii="Times New Roman" w:hAnsi="Times New Roman" w:cs="Times New Roman"/>
              </w:rPr>
            </w:pPr>
          </w:p>
        </w:tc>
      </w:tr>
    </w:tbl>
    <w:p w14:paraId="012E79DA" w14:textId="77777777" w:rsidR="00236A86" w:rsidRPr="0096590F" w:rsidRDefault="00236A86" w:rsidP="00236A86">
      <w:pPr>
        <w:spacing w:after="0" w:line="240" w:lineRule="auto"/>
        <w:rPr>
          <w:rFonts w:ascii="Times New Roman" w:hAnsi="Times New Roman" w:cs="Times New Roman"/>
          <w:i/>
          <w:sz w:val="24"/>
          <w:szCs w:val="24"/>
        </w:rPr>
      </w:pPr>
    </w:p>
    <w:p w14:paraId="09216FCF" w14:textId="77777777" w:rsidR="00236A86" w:rsidRPr="0096590F" w:rsidRDefault="00236A86" w:rsidP="00236A86">
      <w:pPr>
        <w:spacing w:after="0" w:line="240" w:lineRule="auto"/>
        <w:rPr>
          <w:rFonts w:ascii="Times New Roman" w:hAnsi="Times New Roman" w:cs="Times New Roman"/>
          <w:i/>
          <w:sz w:val="24"/>
          <w:szCs w:val="24"/>
        </w:rPr>
        <w:sectPr w:rsidR="00236A86" w:rsidRPr="0096590F">
          <w:pgSz w:w="16840" w:h="11907" w:orient="landscape"/>
          <w:pgMar w:top="1134" w:right="851" w:bottom="1134" w:left="1134" w:header="709" w:footer="0" w:gutter="0"/>
          <w:cols w:space="720"/>
        </w:sectPr>
      </w:pPr>
    </w:p>
    <w:p w14:paraId="756B998E" w14:textId="77777777" w:rsidR="00DA06D0" w:rsidRPr="00202C04" w:rsidRDefault="00DA06D0" w:rsidP="00DA06D0">
      <w:pPr>
        <w:spacing w:after="0" w:line="276" w:lineRule="auto"/>
        <w:jc w:val="center"/>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lastRenderedPageBreak/>
        <w:t>3. УСЛОВИЯ РЕАЛИЗАЦИИ УЧЕБНОЙ ДИСЦИПЛИНЫ</w:t>
      </w:r>
    </w:p>
    <w:p w14:paraId="3BEED2E6" w14:textId="77777777" w:rsidR="00DA06D0" w:rsidRPr="00202C04" w:rsidRDefault="00DA06D0" w:rsidP="00DA06D0">
      <w:pPr>
        <w:suppressAutoHyphens/>
        <w:spacing w:after="0" w:line="276" w:lineRule="auto"/>
        <w:ind w:firstLine="709"/>
        <w:jc w:val="both"/>
        <w:rPr>
          <w:rFonts w:ascii="Times New Roman" w:eastAsia="Times New Roman" w:hAnsi="Times New Roman" w:cs="Times New Roman"/>
          <w:bCs/>
          <w:sz w:val="24"/>
          <w:szCs w:val="24"/>
          <w:lang w:eastAsia="ru-RU"/>
        </w:rPr>
      </w:pPr>
    </w:p>
    <w:p w14:paraId="541D9433" w14:textId="77777777" w:rsidR="00DA06D0" w:rsidRPr="00202C04" w:rsidRDefault="00DA06D0" w:rsidP="00DA06D0">
      <w:pPr>
        <w:suppressAutoHyphens/>
        <w:spacing w:after="0" w:line="276" w:lineRule="auto"/>
        <w:ind w:firstLine="709"/>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0DCB4FC8" w14:textId="6F8161CD" w:rsidR="00DA06D0" w:rsidRDefault="00DA06D0" w:rsidP="00DA06D0">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Кабинет «</w:t>
      </w:r>
      <w:r w:rsidR="00EA28A1" w:rsidRPr="00EA28A1">
        <w:rPr>
          <w:rFonts w:ascii="Times New Roman" w:hAnsi="Times New Roman"/>
          <w:bCs/>
          <w:sz w:val="24"/>
          <w:szCs w:val="24"/>
        </w:rPr>
        <w:t>Материаловедения</w:t>
      </w:r>
      <w:r w:rsidRPr="00202C04">
        <w:rPr>
          <w:rFonts w:ascii="Times New Roman" w:eastAsia="Times New Roman" w:hAnsi="Times New Roman" w:cs="Times New Roman"/>
          <w:bCs/>
          <w:sz w:val="24"/>
          <w:szCs w:val="24"/>
          <w:lang w:eastAsia="ru-RU"/>
        </w:rPr>
        <w:t>», оснащенный в соответствии с п. 6.1.2.1 образовательной программы по специальности.</w:t>
      </w:r>
    </w:p>
    <w:p w14:paraId="2FC9191C" w14:textId="77777777" w:rsidR="00DA06D0" w:rsidRPr="00202C04" w:rsidRDefault="00DA06D0" w:rsidP="00DA06D0">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50D50BBB" w14:textId="77777777" w:rsidR="00DA06D0" w:rsidRPr="00202C04" w:rsidRDefault="00DA06D0" w:rsidP="00DA06D0">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t>3.2. Информационное обеспечение реализации программы</w:t>
      </w:r>
    </w:p>
    <w:p w14:paraId="182FE67E" w14:textId="77777777" w:rsidR="00DA06D0" w:rsidRPr="00202C04" w:rsidRDefault="00DA06D0" w:rsidP="00DA06D0">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02C0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202C04">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202C0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01C616" w14:textId="77777777" w:rsidR="00236A86" w:rsidRPr="0096590F" w:rsidRDefault="00236A86" w:rsidP="00DA06D0">
      <w:pPr>
        <w:pStyle w:val="a5"/>
        <w:suppressAutoHyphens/>
        <w:spacing w:line="276" w:lineRule="auto"/>
        <w:ind w:left="0" w:firstLine="709"/>
        <w:jc w:val="both"/>
        <w:rPr>
          <w:bCs/>
        </w:rPr>
      </w:pPr>
    </w:p>
    <w:p w14:paraId="50E6EED4" w14:textId="77777777" w:rsidR="00546A19" w:rsidRPr="00546A19" w:rsidRDefault="00546A19" w:rsidP="00546A19">
      <w:pPr>
        <w:spacing w:after="0" w:line="276" w:lineRule="auto"/>
        <w:ind w:firstLine="709"/>
        <w:rPr>
          <w:rFonts w:ascii="Times New Roman" w:hAnsi="Times New Roman" w:cs="Times New Roman"/>
          <w:b/>
          <w:sz w:val="24"/>
        </w:rPr>
      </w:pPr>
      <w:r w:rsidRPr="00546A19">
        <w:rPr>
          <w:rFonts w:ascii="Times New Roman" w:hAnsi="Times New Roman" w:cs="Times New Roman"/>
          <w:b/>
          <w:sz w:val="24"/>
        </w:rPr>
        <w:t>3.2.1 Основные печатные издания</w:t>
      </w:r>
    </w:p>
    <w:p w14:paraId="46651109" w14:textId="77777777" w:rsidR="00546A19" w:rsidRPr="00546A19" w:rsidRDefault="00546A19" w:rsidP="00DF51D2">
      <w:pPr>
        <w:widowControl w:val="0"/>
        <w:numPr>
          <w:ilvl w:val="0"/>
          <w:numId w:val="70"/>
        </w:numPr>
        <w:tabs>
          <w:tab w:val="left" w:pos="841"/>
        </w:tabs>
        <w:autoSpaceDE w:val="0"/>
        <w:autoSpaceDN w:val="0"/>
        <w:spacing w:after="0" w:line="276" w:lineRule="auto"/>
        <w:ind w:left="0" w:firstLine="709"/>
        <w:jc w:val="both"/>
        <w:rPr>
          <w:rFonts w:ascii="Times New Roman" w:hAnsi="Times New Roman" w:cs="Times New Roman"/>
          <w:sz w:val="24"/>
          <w:szCs w:val="24"/>
        </w:rPr>
      </w:pPr>
      <w:r w:rsidRPr="00546A19">
        <w:rPr>
          <w:rFonts w:ascii="Times New Roman" w:hAnsi="Times New Roman" w:cs="Times New Roman"/>
          <w:sz w:val="24"/>
          <w:szCs w:val="24"/>
        </w:rPr>
        <w:t>Черепахин,</w:t>
      </w:r>
      <w:r w:rsidRPr="00546A19">
        <w:rPr>
          <w:rFonts w:ascii="Times New Roman" w:hAnsi="Times New Roman" w:cs="Times New Roman"/>
          <w:spacing w:val="6"/>
          <w:sz w:val="24"/>
          <w:szCs w:val="24"/>
        </w:rPr>
        <w:t xml:space="preserve"> </w:t>
      </w:r>
      <w:r w:rsidRPr="00546A19">
        <w:rPr>
          <w:rFonts w:ascii="Times New Roman" w:hAnsi="Times New Roman" w:cs="Times New Roman"/>
          <w:sz w:val="24"/>
          <w:szCs w:val="24"/>
        </w:rPr>
        <w:t>А.А.</w:t>
      </w:r>
      <w:r w:rsidRPr="00546A19">
        <w:rPr>
          <w:rFonts w:ascii="Times New Roman" w:hAnsi="Times New Roman" w:cs="Times New Roman"/>
          <w:spacing w:val="3"/>
          <w:sz w:val="24"/>
          <w:szCs w:val="24"/>
        </w:rPr>
        <w:t xml:space="preserve"> </w:t>
      </w:r>
      <w:r w:rsidRPr="00546A19">
        <w:rPr>
          <w:rFonts w:ascii="Times New Roman" w:hAnsi="Times New Roman" w:cs="Times New Roman"/>
          <w:sz w:val="24"/>
          <w:szCs w:val="24"/>
        </w:rPr>
        <w:t>Материаловедение:</w:t>
      </w:r>
      <w:r w:rsidRPr="00546A19">
        <w:rPr>
          <w:rFonts w:ascii="Times New Roman" w:hAnsi="Times New Roman" w:cs="Times New Roman"/>
          <w:spacing w:val="2"/>
          <w:sz w:val="24"/>
          <w:szCs w:val="24"/>
        </w:rPr>
        <w:t xml:space="preserve"> </w:t>
      </w:r>
      <w:r w:rsidRPr="00546A19">
        <w:rPr>
          <w:rFonts w:ascii="Times New Roman" w:hAnsi="Times New Roman" w:cs="Times New Roman"/>
          <w:sz w:val="24"/>
          <w:szCs w:val="24"/>
        </w:rPr>
        <w:t>учебник /</w:t>
      </w:r>
      <w:r w:rsidRPr="00546A19">
        <w:rPr>
          <w:rFonts w:ascii="Times New Roman" w:hAnsi="Times New Roman" w:cs="Times New Roman"/>
          <w:spacing w:val="6"/>
          <w:sz w:val="24"/>
          <w:szCs w:val="24"/>
        </w:rPr>
        <w:t xml:space="preserve"> </w:t>
      </w:r>
      <w:r w:rsidRPr="00546A19">
        <w:rPr>
          <w:rFonts w:ascii="Times New Roman" w:hAnsi="Times New Roman" w:cs="Times New Roman"/>
          <w:sz w:val="24"/>
          <w:szCs w:val="24"/>
        </w:rPr>
        <w:t>А.А.</w:t>
      </w:r>
      <w:r w:rsidRPr="00546A19">
        <w:rPr>
          <w:rFonts w:ascii="Times New Roman" w:hAnsi="Times New Roman" w:cs="Times New Roman"/>
          <w:spacing w:val="4"/>
          <w:sz w:val="24"/>
          <w:szCs w:val="24"/>
        </w:rPr>
        <w:t xml:space="preserve"> </w:t>
      </w:r>
      <w:r w:rsidRPr="00546A19">
        <w:rPr>
          <w:rFonts w:ascii="Times New Roman" w:hAnsi="Times New Roman" w:cs="Times New Roman"/>
          <w:sz w:val="24"/>
          <w:szCs w:val="24"/>
        </w:rPr>
        <w:t>Черепахин.</w:t>
      </w:r>
      <w:r w:rsidRPr="00546A19">
        <w:rPr>
          <w:rFonts w:ascii="Times New Roman" w:hAnsi="Times New Roman" w:cs="Times New Roman"/>
          <w:spacing w:val="11"/>
          <w:sz w:val="24"/>
          <w:szCs w:val="24"/>
        </w:rPr>
        <w:t xml:space="preserve"> </w:t>
      </w:r>
      <w:r w:rsidRPr="00546A19">
        <w:rPr>
          <w:rFonts w:ascii="Times New Roman" w:hAnsi="Times New Roman" w:cs="Times New Roman"/>
          <w:sz w:val="24"/>
          <w:szCs w:val="24"/>
        </w:rPr>
        <w:t>–</w:t>
      </w:r>
      <w:r w:rsidRPr="00546A19">
        <w:rPr>
          <w:rFonts w:ascii="Times New Roman" w:hAnsi="Times New Roman" w:cs="Times New Roman"/>
          <w:spacing w:val="1"/>
          <w:sz w:val="24"/>
          <w:szCs w:val="24"/>
        </w:rPr>
        <w:t xml:space="preserve"> </w:t>
      </w:r>
      <w:r w:rsidRPr="00546A19">
        <w:rPr>
          <w:rFonts w:ascii="Times New Roman" w:hAnsi="Times New Roman" w:cs="Times New Roman"/>
          <w:sz w:val="24"/>
          <w:szCs w:val="24"/>
        </w:rPr>
        <w:t>Москва:</w:t>
      </w:r>
      <w:r w:rsidRPr="00546A19">
        <w:rPr>
          <w:rFonts w:ascii="Times New Roman" w:hAnsi="Times New Roman" w:cs="Times New Roman"/>
          <w:spacing w:val="-2"/>
          <w:sz w:val="24"/>
          <w:szCs w:val="24"/>
        </w:rPr>
        <w:t xml:space="preserve"> </w:t>
      </w:r>
      <w:proofErr w:type="spellStart"/>
      <w:proofErr w:type="gramStart"/>
      <w:r w:rsidRPr="00546A19">
        <w:rPr>
          <w:rFonts w:ascii="Times New Roman" w:hAnsi="Times New Roman" w:cs="Times New Roman"/>
          <w:sz w:val="24"/>
          <w:szCs w:val="24"/>
        </w:rPr>
        <w:t>Акаде</w:t>
      </w:r>
      <w:proofErr w:type="spellEnd"/>
      <w:r w:rsidRPr="00546A19">
        <w:rPr>
          <w:rFonts w:ascii="Times New Roman" w:hAnsi="Times New Roman" w:cs="Times New Roman"/>
          <w:spacing w:val="-57"/>
          <w:sz w:val="24"/>
          <w:szCs w:val="24"/>
        </w:rPr>
        <w:t xml:space="preserve"> </w:t>
      </w:r>
      <w:proofErr w:type="spellStart"/>
      <w:r w:rsidRPr="00546A19">
        <w:rPr>
          <w:rFonts w:ascii="Times New Roman" w:hAnsi="Times New Roman" w:cs="Times New Roman"/>
          <w:sz w:val="24"/>
          <w:szCs w:val="24"/>
        </w:rPr>
        <w:t>мия</w:t>
      </w:r>
      <w:proofErr w:type="spellEnd"/>
      <w:proofErr w:type="gramEnd"/>
      <w:r w:rsidRPr="00546A19">
        <w:rPr>
          <w:rFonts w:ascii="Times New Roman" w:hAnsi="Times New Roman" w:cs="Times New Roman"/>
          <w:sz w:val="24"/>
          <w:szCs w:val="24"/>
        </w:rPr>
        <w:t>,</w:t>
      </w:r>
      <w:r w:rsidRPr="00546A19">
        <w:rPr>
          <w:rFonts w:ascii="Times New Roman" w:hAnsi="Times New Roman" w:cs="Times New Roman"/>
          <w:spacing w:val="3"/>
          <w:sz w:val="24"/>
          <w:szCs w:val="24"/>
        </w:rPr>
        <w:t xml:space="preserve"> </w:t>
      </w:r>
      <w:r w:rsidRPr="00546A19">
        <w:rPr>
          <w:rFonts w:ascii="Times New Roman" w:hAnsi="Times New Roman" w:cs="Times New Roman"/>
          <w:sz w:val="24"/>
          <w:szCs w:val="24"/>
        </w:rPr>
        <w:t>2023.</w:t>
      </w:r>
      <w:r w:rsidRPr="00546A19">
        <w:rPr>
          <w:rFonts w:ascii="Times New Roman" w:hAnsi="Times New Roman" w:cs="Times New Roman"/>
          <w:spacing w:val="1"/>
          <w:sz w:val="24"/>
          <w:szCs w:val="24"/>
        </w:rPr>
        <w:t xml:space="preserve"> </w:t>
      </w:r>
      <w:r w:rsidRPr="00546A19">
        <w:rPr>
          <w:rFonts w:ascii="Times New Roman" w:hAnsi="Times New Roman" w:cs="Times New Roman"/>
          <w:sz w:val="24"/>
          <w:szCs w:val="24"/>
        </w:rPr>
        <w:t>–</w:t>
      </w:r>
      <w:r w:rsidRPr="00546A19">
        <w:rPr>
          <w:rFonts w:ascii="Times New Roman" w:hAnsi="Times New Roman" w:cs="Times New Roman"/>
          <w:spacing w:val="2"/>
          <w:sz w:val="24"/>
          <w:szCs w:val="24"/>
        </w:rPr>
        <w:t xml:space="preserve"> </w:t>
      </w:r>
      <w:r w:rsidRPr="00546A19">
        <w:rPr>
          <w:rFonts w:ascii="Times New Roman" w:hAnsi="Times New Roman" w:cs="Times New Roman"/>
          <w:sz w:val="24"/>
          <w:szCs w:val="24"/>
        </w:rPr>
        <w:t>384</w:t>
      </w:r>
      <w:r w:rsidRPr="00546A19">
        <w:rPr>
          <w:rFonts w:ascii="Times New Roman" w:hAnsi="Times New Roman" w:cs="Times New Roman"/>
          <w:spacing w:val="-3"/>
          <w:sz w:val="24"/>
          <w:szCs w:val="24"/>
        </w:rPr>
        <w:t xml:space="preserve"> </w:t>
      </w:r>
      <w:r w:rsidRPr="00546A19">
        <w:rPr>
          <w:rFonts w:ascii="Times New Roman" w:hAnsi="Times New Roman" w:cs="Times New Roman"/>
          <w:sz w:val="24"/>
          <w:szCs w:val="24"/>
        </w:rPr>
        <w:t>с.</w:t>
      </w:r>
    </w:p>
    <w:p w14:paraId="2E4B4DD4" w14:textId="77777777" w:rsidR="00546A19" w:rsidRPr="00546A19" w:rsidRDefault="00546A19" w:rsidP="00DF51D2">
      <w:pPr>
        <w:widowControl w:val="0"/>
        <w:numPr>
          <w:ilvl w:val="0"/>
          <w:numId w:val="70"/>
        </w:numPr>
        <w:tabs>
          <w:tab w:val="left" w:pos="1134"/>
        </w:tabs>
        <w:autoSpaceDE w:val="0"/>
        <w:autoSpaceDN w:val="0"/>
        <w:spacing w:after="0" w:line="276" w:lineRule="auto"/>
        <w:ind w:left="0" w:firstLine="709"/>
        <w:jc w:val="both"/>
        <w:rPr>
          <w:rFonts w:ascii="Times New Roman" w:hAnsi="Times New Roman" w:cs="Times New Roman"/>
          <w:sz w:val="24"/>
          <w:szCs w:val="24"/>
        </w:rPr>
      </w:pPr>
      <w:r w:rsidRPr="00546A19">
        <w:rPr>
          <w:rFonts w:ascii="Times New Roman" w:hAnsi="Times New Roman" w:cs="Times New Roman"/>
          <w:sz w:val="24"/>
          <w:szCs w:val="24"/>
        </w:rPr>
        <w:t xml:space="preserve">Основы материаловедения (металлообработка) / В.Н. </w:t>
      </w:r>
      <w:proofErr w:type="spellStart"/>
      <w:r w:rsidRPr="00546A19">
        <w:rPr>
          <w:rFonts w:ascii="Times New Roman" w:hAnsi="Times New Roman" w:cs="Times New Roman"/>
          <w:sz w:val="24"/>
          <w:szCs w:val="24"/>
        </w:rPr>
        <w:t>Заплатин</w:t>
      </w:r>
      <w:proofErr w:type="spellEnd"/>
      <w:r w:rsidRPr="00546A19">
        <w:rPr>
          <w:rFonts w:ascii="Times New Roman" w:hAnsi="Times New Roman" w:cs="Times New Roman"/>
          <w:sz w:val="24"/>
          <w:szCs w:val="24"/>
        </w:rPr>
        <w:t>, Ю.И. Сапожников, А.В. Дубов и др. – Москва: Академия, 2019. – 272 с.</w:t>
      </w:r>
    </w:p>
    <w:p w14:paraId="19F58367" w14:textId="77777777" w:rsidR="00546A19" w:rsidRPr="00546A19" w:rsidRDefault="00546A19" w:rsidP="00546A19">
      <w:pPr>
        <w:spacing w:after="0" w:line="276" w:lineRule="auto"/>
        <w:ind w:firstLine="709"/>
        <w:rPr>
          <w:rFonts w:ascii="Times New Roman" w:hAnsi="Times New Roman" w:cs="Times New Roman"/>
          <w:b/>
          <w:sz w:val="24"/>
        </w:rPr>
      </w:pPr>
      <w:r w:rsidRPr="00546A19">
        <w:rPr>
          <w:rFonts w:ascii="Times New Roman" w:hAnsi="Times New Roman" w:cs="Times New Roman"/>
          <w:b/>
          <w:sz w:val="24"/>
        </w:rPr>
        <w:t>3.2.2 Основные электронные издания</w:t>
      </w:r>
    </w:p>
    <w:p w14:paraId="7ABEC188" w14:textId="77777777" w:rsidR="00546A19" w:rsidRPr="00546A19" w:rsidRDefault="00546A19" w:rsidP="00DF51D2">
      <w:pPr>
        <w:widowControl w:val="0"/>
        <w:numPr>
          <w:ilvl w:val="0"/>
          <w:numId w:val="72"/>
        </w:numPr>
        <w:tabs>
          <w:tab w:val="left" w:pos="841"/>
        </w:tabs>
        <w:autoSpaceDE w:val="0"/>
        <w:autoSpaceDN w:val="0"/>
        <w:spacing w:after="0" w:line="276" w:lineRule="auto"/>
        <w:ind w:left="0" w:firstLine="709"/>
        <w:jc w:val="both"/>
        <w:rPr>
          <w:rFonts w:ascii="Times New Roman" w:hAnsi="Times New Roman" w:cs="Times New Roman"/>
          <w:sz w:val="24"/>
          <w:szCs w:val="24"/>
        </w:rPr>
      </w:pPr>
      <w:r w:rsidRPr="00546A19">
        <w:rPr>
          <w:rFonts w:ascii="Times New Roman" w:hAnsi="Times New Roman" w:cs="Times New Roman"/>
          <w:sz w:val="24"/>
          <w:szCs w:val="24"/>
        </w:rPr>
        <w:t>Материаловедение машиностроительного производства. В 2 ч. Часть 1</w:t>
      </w:r>
      <w:proofErr w:type="gramStart"/>
      <w:r w:rsidRPr="00546A19">
        <w:rPr>
          <w:rFonts w:ascii="Times New Roman" w:hAnsi="Times New Roman" w:cs="Times New Roman"/>
          <w:sz w:val="24"/>
          <w:szCs w:val="24"/>
        </w:rPr>
        <w:t> :</w:t>
      </w:r>
      <w:proofErr w:type="gramEnd"/>
      <w:r w:rsidRPr="00546A19">
        <w:rPr>
          <w:rFonts w:ascii="Times New Roman" w:hAnsi="Times New Roman" w:cs="Times New Roman"/>
          <w:sz w:val="24"/>
          <w:szCs w:val="24"/>
        </w:rPr>
        <w:t xml:space="preserve"> учебник для среднего профессионального образования / А. М. </w:t>
      </w:r>
      <w:proofErr w:type="spellStart"/>
      <w:r w:rsidRPr="00546A19">
        <w:rPr>
          <w:rFonts w:ascii="Times New Roman" w:hAnsi="Times New Roman" w:cs="Times New Roman"/>
          <w:sz w:val="24"/>
          <w:szCs w:val="24"/>
        </w:rPr>
        <w:t>Адаскин</w:t>
      </w:r>
      <w:proofErr w:type="spellEnd"/>
      <w:r w:rsidRPr="00546A19">
        <w:rPr>
          <w:rFonts w:ascii="Times New Roman" w:hAnsi="Times New Roman" w:cs="Times New Roman"/>
          <w:sz w:val="24"/>
          <w:szCs w:val="24"/>
        </w:rPr>
        <w:t xml:space="preserve">, Ю. Е. Седов, А. К. Онегина, В. Н. Климов. — 2-е изд., </w:t>
      </w:r>
      <w:proofErr w:type="spellStart"/>
      <w:r w:rsidRPr="00546A19">
        <w:rPr>
          <w:rFonts w:ascii="Times New Roman" w:hAnsi="Times New Roman" w:cs="Times New Roman"/>
          <w:sz w:val="24"/>
          <w:szCs w:val="24"/>
        </w:rPr>
        <w:t>испр</w:t>
      </w:r>
      <w:proofErr w:type="spellEnd"/>
      <w:r w:rsidRPr="00546A19">
        <w:rPr>
          <w:rFonts w:ascii="Times New Roman" w:hAnsi="Times New Roman" w:cs="Times New Roman"/>
          <w:sz w:val="24"/>
          <w:szCs w:val="24"/>
        </w:rPr>
        <w:t xml:space="preserve">. и доп. — Москва : Издательство </w:t>
      </w:r>
      <w:proofErr w:type="spellStart"/>
      <w:r w:rsidRPr="00546A19">
        <w:rPr>
          <w:rFonts w:ascii="Times New Roman" w:hAnsi="Times New Roman" w:cs="Times New Roman"/>
          <w:sz w:val="24"/>
          <w:szCs w:val="24"/>
        </w:rPr>
        <w:t>Юрайт</w:t>
      </w:r>
      <w:proofErr w:type="spellEnd"/>
      <w:r w:rsidRPr="00546A19">
        <w:rPr>
          <w:rFonts w:ascii="Times New Roman" w:hAnsi="Times New Roman" w:cs="Times New Roman"/>
          <w:sz w:val="24"/>
          <w:szCs w:val="24"/>
        </w:rPr>
        <w:t>, 2023. — 258 с. — (Профессиональное образование). — ISBN 978-5-534-08154-1. — Текст</w:t>
      </w:r>
      <w:proofErr w:type="gramStart"/>
      <w:r w:rsidRPr="00546A19">
        <w:rPr>
          <w:rFonts w:ascii="Times New Roman" w:hAnsi="Times New Roman" w:cs="Times New Roman"/>
          <w:sz w:val="24"/>
          <w:szCs w:val="24"/>
        </w:rPr>
        <w:t xml:space="preserve"> :</w:t>
      </w:r>
      <w:proofErr w:type="gramEnd"/>
      <w:r w:rsidRPr="00546A19">
        <w:rPr>
          <w:rFonts w:ascii="Times New Roman" w:hAnsi="Times New Roman" w:cs="Times New Roman"/>
          <w:sz w:val="24"/>
          <w:szCs w:val="24"/>
        </w:rPr>
        <w:t xml:space="preserve"> электронный // Образовательная платформа </w:t>
      </w:r>
      <w:proofErr w:type="spellStart"/>
      <w:r w:rsidRPr="00546A19">
        <w:rPr>
          <w:rFonts w:ascii="Times New Roman" w:hAnsi="Times New Roman" w:cs="Times New Roman"/>
          <w:sz w:val="24"/>
          <w:szCs w:val="24"/>
        </w:rPr>
        <w:t>Юрайт</w:t>
      </w:r>
      <w:proofErr w:type="spellEnd"/>
      <w:r w:rsidRPr="00546A19">
        <w:rPr>
          <w:rFonts w:ascii="Times New Roman" w:hAnsi="Times New Roman" w:cs="Times New Roman"/>
          <w:sz w:val="24"/>
          <w:szCs w:val="24"/>
        </w:rPr>
        <w:t xml:space="preserve"> [сайт]. — URL: https://urait.ru/bcode/516851 (дата обращения: 24.08.2023).</w:t>
      </w:r>
    </w:p>
    <w:p w14:paraId="03138AAD" w14:textId="77777777" w:rsidR="00546A19" w:rsidRPr="00546A19" w:rsidRDefault="00546A19" w:rsidP="00DF51D2">
      <w:pPr>
        <w:widowControl w:val="0"/>
        <w:numPr>
          <w:ilvl w:val="0"/>
          <w:numId w:val="72"/>
        </w:numPr>
        <w:tabs>
          <w:tab w:val="left" w:pos="841"/>
        </w:tabs>
        <w:autoSpaceDE w:val="0"/>
        <w:autoSpaceDN w:val="0"/>
        <w:spacing w:after="0" w:line="276" w:lineRule="auto"/>
        <w:ind w:left="0" w:firstLine="709"/>
        <w:jc w:val="both"/>
        <w:rPr>
          <w:rFonts w:ascii="Times New Roman" w:hAnsi="Times New Roman" w:cs="Times New Roman"/>
          <w:sz w:val="24"/>
          <w:szCs w:val="24"/>
        </w:rPr>
      </w:pPr>
      <w:r w:rsidRPr="00546A19">
        <w:rPr>
          <w:rFonts w:ascii="Times New Roman" w:hAnsi="Times New Roman" w:cs="Times New Roman"/>
          <w:sz w:val="24"/>
          <w:szCs w:val="24"/>
        </w:rPr>
        <w:t>Материаловедение машиностроительного производства. В 2 ч. Часть 2</w:t>
      </w:r>
      <w:proofErr w:type="gramStart"/>
      <w:r w:rsidRPr="00546A19">
        <w:rPr>
          <w:rFonts w:ascii="Times New Roman" w:hAnsi="Times New Roman" w:cs="Times New Roman"/>
          <w:sz w:val="24"/>
          <w:szCs w:val="24"/>
        </w:rPr>
        <w:t> :</w:t>
      </w:r>
      <w:proofErr w:type="gramEnd"/>
      <w:r w:rsidRPr="00546A19">
        <w:rPr>
          <w:rFonts w:ascii="Times New Roman" w:hAnsi="Times New Roman" w:cs="Times New Roman"/>
          <w:sz w:val="24"/>
          <w:szCs w:val="24"/>
        </w:rPr>
        <w:t xml:space="preserve"> учебник для среднего профессионального образования / А. М. </w:t>
      </w:r>
      <w:proofErr w:type="spellStart"/>
      <w:r w:rsidRPr="00546A19">
        <w:rPr>
          <w:rFonts w:ascii="Times New Roman" w:hAnsi="Times New Roman" w:cs="Times New Roman"/>
          <w:sz w:val="24"/>
          <w:szCs w:val="24"/>
        </w:rPr>
        <w:t>Адаскин</w:t>
      </w:r>
      <w:proofErr w:type="spellEnd"/>
      <w:r w:rsidRPr="00546A19">
        <w:rPr>
          <w:rFonts w:ascii="Times New Roman" w:hAnsi="Times New Roman" w:cs="Times New Roman"/>
          <w:sz w:val="24"/>
          <w:szCs w:val="24"/>
        </w:rPr>
        <w:t xml:space="preserve">, Ю. Е. Седов, А. К. Онегина, В. Н. Климов. — 2-е изд., </w:t>
      </w:r>
      <w:proofErr w:type="spellStart"/>
      <w:r w:rsidRPr="00546A19">
        <w:rPr>
          <w:rFonts w:ascii="Times New Roman" w:hAnsi="Times New Roman" w:cs="Times New Roman"/>
          <w:sz w:val="24"/>
          <w:szCs w:val="24"/>
        </w:rPr>
        <w:t>испр</w:t>
      </w:r>
      <w:proofErr w:type="spellEnd"/>
      <w:r w:rsidRPr="00546A19">
        <w:rPr>
          <w:rFonts w:ascii="Times New Roman" w:hAnsi="Times New Roman" w:cs="Times New Roman"/>
          <w:sz w:val="24"/>
          <w:szCs w:val="24"/>
        </w:rPr>
        <w:t xml:space="preserve">. и доп. — Москва : Издательство </w:t>
      </w:r>
      <w:proofErr w:type="spellStart"/>
      <w:r w:rsidRPr="00546A19">
        <w:rPr>
          <w:rFonts w:ascii="Times New Roman" w:hAnsi="Times New Roman" w:cs="Times New Roman"/>
          <w:sz w:val="24"/>
          <w:szCs w:val="24"/>
        </w:rPr>
        <w:t>Юрайт</w:t>
      </w:r>
      <w:proofErr w:type="spellEnd"/>
      <w:r w:rsidRPr="00546A19">
        <w:rPr>
          <w:rFonts w:ascii="Times New Roman" w:hAnsi="Times New Roman" w:cs="Times New Roman"/>
          <w:sz w:val="24"/>
          <w:szCs w:val="24"/>
        </w:rPr>
        <w:t>, 2023. — 291 с. — (Профессиональное образование). — ISBN 978-5-534-08156-5. — Текст</w:t>
      </w:r>
      <w:proofErr w:type="gramStart"/>
      <w:r w:rsidRPr="00546A19">
        <w:rPr>
          <w:rFonts w:ascii="Times New Roman" w:hAnsi="Times New Roman" w:cs="Times New Roman"/>
          <w:sz w:val="24"/>
          <w:szCs w:val="24"/>
        </w:rPr>
        <w:t xml:space="preserve"> :</w:t>
      </w:r>
      <w:proofErr w:type="gramEnd"/>
      <w:r w:rsidRPr="00546A19">
        <w:rPr>
          <w:rFonts w:ascii="Times New Roman" w:hAnsi="Times New Roman" w:cs="Times New Roman"/>
          <w:sz w:val="24"/>
          <w:szCs w:val="24"/>
        </w:rPr>
        <w:t xml:space="preserve"> электронный // Образовательная платформа </w:t>
      </w:r>
      <w:proofErr w:type="spellStart"/>
      <w:r w:rsidRPr="00546A19">
        <w:rPr>
          <w:rFonts w:ascii="Times New Roman" w:hAnsi="Times New Roman" w:cs="Times New Roman"/>
          <w:sz w:val="24"/>
          <w:szCs w:val="24"/>
        </w:rPr>
        <w:t>Юрайт</w:t>
      </w:r>
      <w:proofErr w:type="spellEnd"/>
      <w:r w:rsidRPr="00546A19">
        <w:rPr>
          <w:rFonts w:ascii="Times New Roman" w:hAnsi="Times New Roman" w:cs="Times New Roman"/>
          <w:sz w:val="24"/>
          <w:szCs w:val="24"/>
        </w:rPr>
        <w:t xml:space="preserve"> [сайт]. — URL: https://urait.ru/bcode/516853 (дата обращения: 24.08.2023).</w:t>
      </w:r>
    </w:p>
    <w:p w14:paraId="1FBBC386" w14:textId="77777777" w:rsidR="00546A19" w:rsidRPr="00546A19" w:rsidRDefault="00546A19" w:rsidP="00DF51D2">
      <w:pPr>
        <w:widowControl w:val="0"/>
        <w:numPr>
          <w:ilvl w:val="3"/>
          <w:numId w:val="72"/>
        </w:numPr>
        <w:tabs>
          <w:tab w:val="left" w:pos="1134"/>
        </w:tabs>
        <w:autoSpaceDE w:val="0"/>
        <w:autoSpaceDN w:val="0"/>
        <w:spacing w:after="0" w:line="276" w:lineRule="auto"/>
        <w:ind w:left="0" w:firstLine="709"/>
        <w:jc w:val="both"/>
        <w:rPr>
          <w:rFonts w:ascii="Times New Roman" w:hAnsi="Times New Roman" w:cs="Times New Roman"/>
          <w:sz w:val="24"/>
          <w:szCs w:val="24"/>
        </w:rPr>
      </w:pPr>
      <w:r w:rsidRPr="00546A19">
        <w:rPr>
          <w:rFonts w:ascii="Times New Roman" w:hAnsi="Times New Roman" w:cs="Times New Roman"/>
          <w:sz w:val="24"/>
          <w:szCs w:val="24"/>
        </w:rPr>
        <w:t xml:space="preserve">Материаловедение для транспортного машиностроения / Э. Р. </w:t>
      </w:r>
      <w:proofErr w:type="spellStart"/>
      <w:r w:rsidRPr="00546A19">
        <w:rPr>
          <w:rFonts w:ascii="Times New Roman" w:hAnsi="Times New Roman" w:cs="Times New Roman"/>
          <w:sz w:val="24"/>
          <w:szCs w:val="24"/>
        </w:rPr>
        <w:t>Галимов</w:t>
      </w:r>
      <w:proofErr w:type="spellEnd"/>
      <w:r w:rsidRPr="00546A19">
        <w:rPr>
          <w:rFonts w:ascii="Times New Roman" w:hAnsi="Times New Roman" w:cs="Times New Roman"/>
          <w:sz w:val="24"/>
          <w:szCs w:val="24"/>
        </w:rPr>
        <w:t xml:space="preserve">, Л. В. Тарасенко, М. В. </w:t>
      </w:r>
      <w:proofErr w:type="spellStart"/>
      <w:r w:rsidRPr="00546A19">
        <w:rPr>
          <w:rFonts w:ascii="Times New Roman" w:hAnsi="Times New Roman" w:cs="Times New Roman"/>
          <w:sz w:val="24"/>
          <w:szCs w:val="24"/>
        </w:rPr>
        <w:t>Унчикова</w:t>
      </w:r>
      <w:proofErr w:type="spellEnd"/>
      <w:r w:rsidRPr="00546A19">
        <w:rPr>
          <w:rFonts w:ascii="Times New Roman" w:hAnsi="Times New Roman" w:cs="Times New Roman"/>
          <w:sz w:val="24"/>
          <w:szCs w:val="24"/>
        </w:rPr>
        <w:t>, А. Л. Абдуллин. — 3-е изд., стер. — Санкт-Петербург</w:t>
      </w:r>
      <w:proofErr w:type="gramStart"/>
      <w:r w:rsidRPr="00546A19">
        <w:rPr>
          <w:rFonts w:ascii="Times New Roman" w:hAnsi="Times New Roman" w:cs="Times New Roman"/>
          <w:sz w:val="24"/>
          <w:szCs w:val="24"/>
        </w:rPr>
        <w:t xml:space="preserve"> :</w:t>
      </w:r>
      <w:proofErr w:type="gramEnd"/>
      <w:r w:rsidRPr="00546A19">
        <w:rPr>
          <w:rFonts w:ascii="Times New Roman" w:hAnsi="Times New Roman" w:cs="Times New Roman"/>
          <w:sz w:val="24"/>
          <w:szCs w:val="24"/>
        </w:rPr>
        <w:t xml:space="preserve"> Лань, 2023. — 444 с. — ISBN 978-5-507-46658-0. — Текст</w:t>
      </w:r>
      <w:proofErr w:type="gramStart"/>
      <w:r w:rsidRPr="00546A19">
        <w:rPr>
          <w:rFonts w:ascii="Times New Roman" w:hAnsi="Times New Roman" w:cs="Times New Roman"/>
          <w:sz w:val="24"/>
          <w:szCs w:val="24"/>
        </w:rPr>
        <w:t> :</w:t>
      </w:r>
      <w:proofErr w:type="gramEnd"/>
      <w:r w:rsidRPr="00546A19">
        <w:rPr>
          <w:rFonts w:ascii="Times New Roman" w:hAnsi="Times New Roman" w:cs="Times New Roman"/>
          <w:sz w:val="24"/>
          <w:szCs w:val="24"/>
        </w:rPr>
        <w:t xml:space="preserve"> электронный // Лань : электронно-библиотечная система. — URL: </w:t>
      </w:r>
      <w:hyperlink r:id="rId14" w:history="1">
        <w:r w:rsidRPr="00546A19">
          <w:rPr>
            <w:rStyle w:val="a7"/>
            <w:rFonts w:ascii="Times New Roman" w:hAnsi="Times New Roman" w:cs="Times New Roman"/>
            <w:sz w:val="24"/>
            <w:szCs w:val="24"/>
          </w:rPr>
          <w:t>https://e.lanbook.com/book/314774</w:t>
        </w:r>
      </w:hyperlink>
      <w:r w:rsidRPr="00546A19">
        <w:rPr>
          <w:rFonts w:ascii="Times New Roman" w:hAnsi="Times New Roman" w:cs="Times New Roman"/>
          <w:sz w:val="24"/>
          <w:szCs w:val="24"/>
        </w:rPr>
        <w:t xml:space="preserve">  (дата обращения: 28.07.2023). — Режим доступа: для </w:t>
      </w:r>
      <w:proofErr w:type="spellStart"/>
      <w:r w:rsidRPr="00546A19">
        <w:rPr>
          <w:rFonts w:ascii="Times New Roman" w:hAnsi="Times New Roman" w:cs="Times New Roman"/>
          <w:sz w:val="24"/>
          <w:szCs w:val="24"/>
        </w:rPr>
        <w:t>авториз</w:t>
      </w:r>
      <w:proofErr w:type="spellEnd"/>
      <w:r w:rsidRPr="00546A19">
        <w:rPr>
          <w:rFonts w:ascii="Times New Roman" w:hAnsi="Times New Roman" w:cs="Times New Roman"/>
          <w:sz w:val="24"/>
          <w:szCs w:val="24"/>
        </w:rPr>
        <w:t>. пользователей.</w:t>
      </w:r>
    </w:p>
    <w:p w14:paraId="0148B9C3" w14:textId="77777777" w:rsidR="00546A19" w:rsidRPr="00546A19" w:rsidRDefault="00546A19" w:rsidP="00DF51D2">
      <w:pPr>
        <w:widowControl w:val="0"/>
        <w:numPr>
          <w:ilvl w:val="3"/>
          <w:numId w:val="72"/>
        </w:numPr>
        <w:tabs>
          <w:tab w:val="left" w:pos="1134"/>
        </w:tabs>
        <w:autoSpaceDE w:val="0"/>
        <w:autoSpaceDN w:val="0"/>
        <w:spacing w:after="0" w:line="276" w:lineRule="auto"/>
        <w:ind w:left="0" w:firstLine="709"/>
        <w:jc w:val="both"/>
        <w:rPr>
          <w:rFonts w:ascii="Times New Roman" w:hAnsi="Times New Roman" w:cs="Times New Roman"/>
          <w:sz w:val="24"/>
          <w:szCs w:val="24"/>
        </w:rPr>
      </w:pPr>
      <w:r w:rsidRPr="00546A19">
        <w:rPr>
          <w:rFonts w:ascii="Times New Roman" w:hAnsi="Times New Roman" w:cs="Times New Roman"/>
          <w:sz w:val="24"/>
          <w:szCs w:val="24"/>
        </w:rPr>
        <w:t>Сапунов, С. В. Материаловедение / С. В. Сапунов. — 4-е изд., стер. — Санкт-Петербург</w:t>
      </w:r>
      <w:proofErr w:type="gramStart"/>
      <w:r w:rsidRPr="00546A19">
        <w:rPr>
          <w:rFonts w:ascii="Times New Roman" w:hAnsi="Times New Roman" w:cs="Times New Roman"/>
          <w:sz w:val="24"/>
          <w:szCs w:val="24"/>
        </w:rPr>
        <w:t xml:space="preserve"> :</w:t>
      </w:r>
      <w:proofErr w:type="gramEnd"/>
      <w:r w:rsidRPr="00546A19">
        <w:rPr>
          <w:rFonts w:ascii="Times New Roman" w:hAnsi="Times New Roman" w:cs="Times New Roman"/>
          <w:sz w:val="24"/>
          <w:szCs w:val="24"/>
        </w:rPr>
        <w:t xml:space="preserve"> Лань, 2023. — 208 с. — ISBN 978-5-507-47200-0. — Текст</w:t>
      </w:r>
      <w:proofErr w:type="gramStart"/>
      <w:r w:rsidRPr="00546A19">
        <w:rPr>
          <w:rFonts w:ascii="Times New Roman" w:hAnsi="Times New Roman" w:cs="Times New Roman"/>
          <w:sz w:val="24"/>
          <w:szCs w:val="24"/>
        </w:rPr>
        <w:t> :</w:t>
      </w:r>
      <w:proofErr w:type="gramEnd"/>
      <w:r w:rsidRPr="00546A19">
        <w:rPr>
          <w:rFonts w:ascii="Times New Roman" w:hAnsi="Times New Roman" w:cs="Times New Roman"/>
          <w:sz w:val="24"/>
          <w:szCs w:val="24"/>
        </w:rPr>
        <w:t xml:space="preserve"> электронный // Лань : электронно-библиотечная система. — URL: </w:t>
      </w:r>
      <w:hyperlink r:id="rId15" w:history="1">
        <w:r w:rsidRPr="00546A19">
          <w:rPr>
            <w:rStyle w:val="a7"/>
            <w:rFonts w:ascii="Times New Roman" w:hAnsi="Times New Roman" w:cs="Times New Roman"/>
            <w:sz w:val="24"/>
            <w:szCs w:val="24"/>
          </w:rPr>
          <w:t>https://e.lanbook.com/book/340055</w:t>
        </w:r>
      </w:hyperlink>
      <w:r w:rsidRPr="00546A19">
        <w:rPr>
          <w:rFonts w:ascii="Times New Roman" w:hAnsi="Times New Roman" w:cs="Times New Roman"/>
          <w:sz w:val="24"/>
          <w:szCs w:val="24"/>
        </w:rPr>
        <w:t xml:space="preserve">  (дата обращения: 28.07.2023). — Режим доступа: для </w:t>
      </w:r>
      <w:proofErr w:type="spellStart"/>
      <w:r w:rsidRPr="00546A19">
        <w:rPr>
          <w:rFonts w:ascii="Times New Roman" w:hAnsi="Times New Roman" w:cs="Times New Roman"/>
          <w:sz w:val="24"/>
          <w:szCs w:val="24"/>
        </w:rPr>
        <w:t>авториз</w:t>
      </w:r>
      <w:proofErr w:type="spellEnd"/>
      <w:r w:rsidRPr="00546A19">
        <w:rPr>
          <w:rFonts w:ascii="Times New Roman" w:hAnsi="Times New Roman" w:cs="Times New Roman"/>
          <w:sz w:val="24"/>
          <w:szCs w:val="24"/>
        </w:rPr>
        <w:t>. пользователей.</w:t>
      </w:r>
    </w:p>
    <w:p w14:paraId="5E0B1C4B" w14:textId="77777777" w:rsidR="00546A19" w:rsidRPr="00546A19" w:rsidRDefault="00546A19" w:rsidP="00546A19">
      <w:pPr>
        <w:spacing w:after="0" w:line="276" w:lineRule="auto"/>
        <w:ind w:firstLine="709"/>
        <w:rPr>
          <w:rFonts w:ascii="Times New Roman" w:hAnsi="Times New Roman" w:cs="Times New Roman"/>
          <w:b/>
        </w:rPr>
      </w:pPr>
      <w:r w:rsidRPr="00546A19">
        <w:rPr>
          <w:rFonts w:ascii="Times New Roman" w:hAnsi="Times New Roman" w:cs="Times New Roman"/>
          <w:b/>
          <w:sz w:val="24"/>
        </w:rPr>
        <w:t>3.2.3 Дополнительные источники</w:t>
      </w:r>
    </w:p>
    <w:p w14:paraId="6B495AC3" w14:textId="77777777" w:rsidR="00546A19" w:rsidRPr="00546A19" w:rsidRDefault="00546A19" w:rsidP="00DF51D2">
      <w:pPr>
        <w:widowControl w:val="0"/>
        <w:numPr>
          <w:ilvl w:val="3"/>
          <w:numId w:val="71"/>
        </w:numPr>
        <w:tabs>
          <w:tab w:val="left" w:pos="970"/>
        </w:tabs>
        <w:autoSpaceDE w:val="0"/>
        <w:autoSpaceDN w:val="0"/>
        <w:spacing w:after="0" w:line="276" w:lineRule="auto"/>
        <w:ind w:left="0" w:firstLine="709"/>
        <w:jc w:val="both"/>
        <w:rPr>
          <w:rFonts w:ascii="Times New Roman" w:hAnsi="Times New Roman" w:cs="Times New Roman"/>
          <w:sz w:val="24"/>
          <w:szCs w:val="24"/>
        </w:rPr>
      </w:pPr>
      <w:r w:rsidRPr="00546A19">
        <w:rPr>
          <w:rFonts w:ascii="Times New Roman" w:hAnsi="Times New Roman" w:cs="Times New Roman"/>
          <w:sz w:val="24"/>
          <w:szCs w:val="24"/>
        </w:rPr>
        <w:t>Справочное пособие по материаловедению (металлообработка): учебное пособие</w:t>
      </w:r>
      <w:r w:rsidRPr="00546A19">
        <w:rPr>
          <w:rFonts w:ascii="Times New Roman" w:hAnsi="Times New Roman" w:cs="Times New Roman"/>
          <w:spacing w:val="1"/>
          <w:sz w:val="24"/>
          <w:szCs w:val="24"/>
        </w:rPr>
        <w:t xml:space="preserve"> </w:t>
      </w:r>
      <w:r w:rsidRPr="00546A19">
        <w:rPr>
          <w:rFonts w:ascii="Times New Roman" w:hAnsi="Times New Roman" w:cs="Times New Roman"/>
          <w:sz w:val="24"/>
          <w:szCs w:val="24"/>
        </w:rPr>
        <w:t xml:space="preserve">для нач. проф. образования / под ред. В. Н. </w:t>
      </w:r>
      <w:proofErr w:type="spellStart"/>
      <w:r w:rsidRPr="00546A19">
        <w:rPr>
          <w:rFonts w:ascii="Times New Roman" w:hAnsi="Times New Roman" w:cs="Times New Roman"/>
          <w:sz w:val="24"/>
          <w:szCs w:val="24"/>
        </w:rPr>
        <w:t>Заплатина</w:t>
      </w:r>
      <w:proofErr w:type="spellEnd"/>
      <w:r w:rsidRPr="00546A19">
        <w:rPr>
          <w:rFonts w:ascii="Times New Roman" w:hAnsi="Times New Roman" w:cs="Times New Roman"/>
          <w:sz w:val="24"/>
          <w:szCs w:val="24"/>
        </w:rPr>
        <w:t>. – Москва: Академия,</w:t>
      </w:r>
      <w:r w:rsidRPr="00546A19">
        <w:rPr>
          <w:rFonts w:ascii="Times New Roman" w:hAnsi="Times New Roman" w:cs="Times New Roman"/>
          <w:spacing w:val="3"/>
          <w:sz w:val="24"/>
          <w:szCs w:val="24"/>
        </w:rPr>
        <w:t xml:space="preserve"> </w:t>
      </w:r>
      <w:r w:rsidRPr="00546A19">
        <w:rPr>
          <w:rFonts w:ascii="Times New Roman" w:hAnsi="Times New Roman" w:cs="Times New Roman"/>
          <w:sz w:val="24"/>
          <w:szCs w:val="24"/>
        </w:rPr>
        <w:t>2014.</w:t>
      </w:r>
      <w:r w:rsidRPr="00546A19">
        <w:rPr>
          <w:rFonts w:ascii="Times New Roman" w:hAnsi="Times New Roman" w:cs="Times New Roman"/>
          <w:spacing w:val="1"/>
          <w:sz w:val="24"/>
          <w:szCs w:val="24"/>
        </w:rPr>
        <w:t xml:space="preserve"> </w:t>
      </w:r>
      <w:r w:rsidRPr="00546A19">
        <w:rPr>
          <w:rFonts w:ascii="Times New Roman" w:hAnsi="Times New Roman" w:cs="Times New Roman"/>
          <w:sz w:val="24"/>
          <w:szCs w:val="24"/>
        </w:rPr>
        <w:t>–</w:t>
      </w:r>
      <w:r w:rsidRPr="00546A19">
        <w:rPr>
          <w:rFonts w:ascii="Times New Roman" w:hAnsi="Times New Roman" w:cs="Times New Roman"/>
          <w:spacing w:val="2"/>
          <w:sz w:val="24"/>
          <w:szCs w:val="24"/>
        </w:rPr>
        <w:t xml:space="preserve"> </w:t>
      </w:r>
      <w:r w:rsidRPr="00546A19">
        <w:rPr>
          <w:rFonts w:ascii="Times New Roman" w:hAnsi="Times New Roman" w:cs="Times New Roman"/>
          <w:sz w:val="24"/>
          <w:szCs w:val="24"/>
        </w:rPr>
        <w:t>224</w:t>
      </w:r>
      <w:r w:rsidRPr="00546A19">
        <w:rPr>
          <w:rFonts w:ascii="Times New Roman" w:hAnsi="Times New Roman" w:cs="Times New Roman"/>
          <w:spacing w:val="-3"/>
          <w:sz w:val="24"/>
          <w:szCs w:val="24"/>
        </w:rPr>
        <w:t xml:space="preserve"> </w:t>
      </w:r>
      <w:r w:rsidRPr="00546A19">
        <w:rPr>
          <w:rFonts w:ascii="Times New Roman" w:hAnsi="Times New Roman" w:cs="Times New Roman"/>
          <w:sz w:val="24"/>
          <w:szCs w:val="24"/>
        </w:rPr>
        <w:t>с.</w:t>
      </w:r>
    </w:p>
    <w:p w14:paraId="5CAF9D8B" w14:textId="77777777" w:rsidR="00236A86" w:rsidRPr="0096590F" w:rsidRDefault="00236A86" w:rsidP="00236A86">
      <w:pPr>
        <w:suppressAutoHyphens/>
        <w:spacing w:after="0" w:line="240" w:lineRule="auto"/>
        <w:jc w:val="both"/>
        <w:rPr>
          <w:rFonts w:ascii="Times New Roman" w:hAnsi="Times New Roman" w:cs="Times New Roman"/>
          <w:sz w:val="24"/>
          <w:szCs w:val="24"/>
        </w:rPr>
      </w:pPr>
    </w:p>
    <w:p w14:paraId="0531B8B6" w14:textId="241BCF60" w:rsidR="00236A86" w:rsidRPr="0096590F" w:rsidRDefault="00236A86" w:rsidP="00236A86">
      <w:pPr>
        <w:tabs>
          <w:tab w:val="left" w:pos="405"/>
        </w:tabs>
        <w:spacing w:after="0" w:line="240" w:lineRule="auto"/>
        <w:ind w:left="357"/>
        <w:jc w:val="center"/>
        <w:rPr>
          <w:rFonts w:ascii="Times New Roman" w:hAnsi="Times New Roman" w:cs="Times New Roman"/>
          <w:b/>
          <w:sz w:val="24"/>
          <w:szCs w:val="24"/>
        </w:rPr>
      </w:pPr>
      <w:r w:rsidRPr="0096590F">
        <w:rPr>
          <w:rFonts w:ascii="Times New Roman" w:hAnsi="Times New Roman" w:cs="Times New Roman"/>
          <w:b/>
          <w:sz w:val="24"/>
          <w:szCs w:val="24"/>
        </w:rPr>
        <w:t>4. КОНТРОЛЬ И ОЦЕНКА РЕЗУЛЬТАТОВ ОСВОЕНИЯ</w:t>
      </w:r>
      <w:r w:rsidR="00DA06D0">
        <w:rPr>
          <w:rFonts w:ascii="Times New Roman" w:hAnsi="Times New Roman" w:cs="Times New Roman"/>
          <w:b/>
          <w:sz w:val="24"/>
          <w:szCs w:val="24"/>
        </w:rPr>
        <w:br/>
      </w:r>
      <w:r w:rsidRPr="0096590F">
        <w:rPr>
          <w:rFonts w:ascii="Times New Roman" w:hAnsi="Times New Roman" w:cs="Times New Roman"/>
          <w:b/>
          <w:sz w:val="24"/>
          <w:szCs w:val="24"/>
        </w:rPr>
        <w:t>УЧЕБНОЙ ДИСЦИПЛИНЫ</w:t>
      </w:r>
    </w:p>
    <w:tbl>
      <w:tblPr>
        <w:tblW w:w="9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3442"/>
        <w:gridCol w:w="3740"/>
        <w:gridCol w:w="2693"/>
      </w:tblGrid>
      <w:tr w:rsidR="00236A86" w:rsidRPr="00DA06D0" w14:paraId="1E921210" w14:textId="77777777" w:rsidTr="00DA06D0">
        <w:tc>
          <w:tcPr>
            <w:tcW w:w="3442" w:type="dxa"/>
            <w:hideMark/>
          </w:tcPr>
          <w:p w14:paraId="5F87DCD5" w14:textId="77777777" w:rsidR="00236A86" w:rsidRPr="00DA06D0" w:rsidRDefault="00236A86" w:rsidP="00DA06D0">
            <w:pPr>
              <w:spacing w:after="0" w:line="240" w:lineRule="auto"/>
              <w:jc w:val="center"/>
              <w:rPr>
                <w:rFonts w:ascii="Times New Roman" w:hAnsi="Times New Roman" w:cs="Times New Roman"/>
                <w:b/>
                <w:bCs/>
                <w:sz w:val="24"/>
                <w:szCs w:val="24"/>
              </w:rPr>
            </w:pPr>
            <w:r w:rsidRPr="00DA06D0">
              <w:rPr>
                <w:rFonts w:ascii="Times New Roman" w:hAnsi="Times New Roman" w:cs="Times New Roman"/>
                <w:b/>
                <w:bCs/>
                <w:sz w:val="24"/>
                <w:szCs w:val="24"/>
              </w:rPr>
              <w:t>Результаты обучения</w:t>
            </w:r>
          </w:p>
        </w:tc>
        <w:tc>
          <w:tcPr>
            <w:tcW w:w="3740" w:type="dxa"/>
            <w:hideMark/>
          </w:tcPr>
          <w:p w14:paraId="7A2FB27D" w14:textId="77777777" w:rsidR="00236A86" w:rsidRPr="00DA06D0" w:rsidRDefault="00236A86" w:rsidP="00DA06D0">
            <w:pPr>
              <w:spacing w:after="0" w:line="240" w:lineRule="auto"/>
              <w:jc w:val="center"/>
              <w:rPr>
                <w:rFonts w:ascii="Times New Roman" w:hAnsi="Times New Roman" w:cs="Times New Roman"/>
                <w:b/>
                <w:bCs/>
                <w:sz w:val="24"/>
                <w:szCs w:val="24"/>
              </w:rPr>
            </w:pPr>
            <w:r w:rsidRPr="00DA06D0">
              <w:rPr>
                <w:rFonts w:ascii="Times New Roman" w:hAnsi="Times New Roman" w:cs="Times New Roman"/>
                <w:b/>
                <w:bCs/>
                <w:sz w:val="24"/>
                <w:szCs w:val="24"/>
              </w:rPr>
              <w:t>Критерии оценки</w:t>
            </w:r>
          </w:p>
        </w:tc>
        <w:tc>
          <w:tcPr>
            <w:tcW w:w="2693" w:type="dxa"/>
            <w:hideMark/>
          </w:tcPr>
          <w:p w14:paraId="12DF60D2" w14:textId="77777777" w:rsidR="00236A86" w:rsidRPr="00DA06D0" w:rsidRDefault="00236A86" w:rsidP="00DA06D0">
            <w:pPr>
              <w:spacing w:after="0" w:line="240" w:lineRule="auto"/>
              <w:jc w:val="center"/>
              <w:rPr>
                <w:rFonts w:ascii="Times New Roman" w:hAnsi="Times New Roman" w:cs="Times New Roman"/>
                <w:b/>
                <w:bCs/>
                <w:sz w:val="24"/>
                <w:szCs w:val="24"/>
              </w:rPr>
            </w:pPr>
            <w:r w:rsidRPr="00DA06D0">
              <w:rPr>
                <w:rFonts w:ascii="Times New Roman" w:hAnsi="Times New Roman" w:cs="Times New Roman"/>
                <w:b/>
                <w:bCs/>
                <w:sz w:val="24"/>
                <w:szCs w:val="24"/>
              </w:rPr>
              <w:t>Методы оценки</w:t>
            </w:r>
          </w:p>
        </w:tc>
      </w:tr>
      <w:tr w:rsidR="00DA06D0" w:rsidRPr="00DA06D0" w14:paraId="33C35A11" w14:textId="77777777" w:rsidTr="00DA06D0">
        <w:tc>
          <w:tcPr>
            <w:tcW w:w="9875" w:type="dxa"/>
            <w:gridSpan w:val="3"/>
          </w:tcPr>
          <w:p w14:paraId="43B28C76" w14:textId="7989C5E8" w:rsidR="00DA06D0" w:rsidRPr="00DA06D0" w:rsidRDefault="00DA06D0" w:rsidP="00DA06D0">
            <w:pPr>
              <w:spacing w:after="0" w:line="240" w:lineRule="auto"/>
              <w:rPr>
                <w:rFonts w:ascii="Times New Roman" w:hAnsi="Times New Roman" w:cs="Times New Roman"/>
                <w:bCs/>
                <w:sz w:val="24"/>
                <w:szCs w:val="24"/>
              </w:rPr>
            </w:pPr>
            <w:r w:rsidRPr="00DA06D0">
              <w:rPr>
                <w:rFonts w:ascii="Times New Roman" w:hAnsi="Times New Roman" w:cs="Times New Roman"/>
                <w:bCs/>
                <w:i/>
                <w:sz w:val="24"/>
                <w:szCs w:val="24"/>
              </w:rPr>
              <w:t>Перечень знаний, осваиваемых в рамках дисциплины</w:t>
            </w:r>
          </w:p>
        </w:tc>
      </w:tr>
      <w:tr w:rsidR="00DA06D0" w:rsidRPr="00DA06D0" w14:paraId="19D9602D" w14:textId="77777777" w:rsidTr="00DA06D0">
        <w:tc>
          <w:tcPr>
            <w:tcW w:w="3442" w:type="dxa"/>
          </w:tcPr>
          <w:p w14:paraId="60AEFBC5" w14:textId="77777777" w:rsidR="00DA06D0" w:rsidRDefault="00546A19" w:rsidP="00546A19">
            <w:pPr>
              <w:spacing w:after="0" w:line="240" w:lineRule="auto"/>
              <w:rPr>
                <w:rFonts w:ascii="Times New Roman" w:hAnsi="Times New Roman" w:cs="Times New Roman"/>
                <w:bCs/>
                <w:sz w:val="24"/>
                <w:szCs w:val="24"/>
              </w:rPr>
            </w:pPr>
            <w:r w:rsidRPr="00546A19">
              <w:rPr>
                <w:rFonts w:ascii="Times New Roman" w:hAnsi="Times New Roman" w:cs="Times New Roman"/>
                <w:bCs/>
                <w:sz w:val="24"/>
                <w:szCs w:val="24"/>
              </w:rPr>
              <w:t>свойства и область применения электротехнических, неметаллических и композиционных материалов</w:t>
            </w:r>
            <w:r>
              <w:rPr>
                <w:rFonts w:ascii="Times New Roman" w:hAnsi="Times New Roman" w:cs="Times New Roman"/>
                <w:bCs/>
                <w:sz w:val="24"/>
                <w:szCs w:val="24"/>
              </w:rPr>
              <w:t>;</w:t>
            </w:r>
          </w:p>
          <w:p w14:paraId="3C46E312" w14:textId="33FD9D8B" w:rsidR="00546A19" w:rsidRPr="00DA06D0" w:rsidRDefault="00546A19" w:rsidP="00546A19">
            <w:pPr>
              <w:spacing w:after="0" w:line="240" w:lineRule="auto"/>
              <w:rPr>
                <w:rFonts w:ascii="Times New Roman" w:hAnsi="Times New Roman" w:cs="Times New Roman"/>
                <w:bCs/>
                <w:sz w:val="24"/>
                <w:szCs w:val="24"/>
              </w:rPr>
            </w:pPr>
            <w:r w:rsidRPr="00546A19">
              <w:rPr>
                <w:rFonts w:ascii="Times New Roman" w:hAnsi="Times New Roman" w:cs="Times New Roman"/>
                <w:bCs/>
                <w:sz w:val="24"/>
                <w:szCs w:val="24"/>
              </w:rPr>
              <w:t>свойства металлов, сплавов, способы их обработки</w:t>
            </w:r>
          </w:p>
        </w:tc>
        <w:tc>
          <w:tcPr>
            <w:tcW w:w="3740" w:type="dxa"/>
          </w:tcPr>
          <w:p w14:paraId="68B8CEA5" w14:textId="77777777" w:rsidR="00DA06D0" w:rsidRPr="00DA06D0" w:rsidRDefault="00DA06D0" w:rsidP="00DA06D0">
            <w:pPr>
              <w:spacing w:after="0" w:line="240" w:lineRule="auto"/>
              <w:rPr>
                <w:rFonts w:ascii="Times New Roman" w:hAnsi="Times New Roman" w:cs="Times New Roman"/>
                <w:bCs/>
                <w:sz w:val="24"/>
                <w:szCs w:val="24"/>
              </w:rPr>
            </w:pPr>
            <w:r w:rsidRPr="00DA06D0">
              <w:rPr>
                <w:rFonts w:ascii="Times New Roman" w:hAnsi="Times New Roman" w:cs="Times New Roman"/>
                <w:bCs/>
                <w:sz w:val="24"/>
                <w:szCs w:val="24"/>
              </w:rPr>
              <w:t>Применять на практике основные сведения о назначении и свойствах конструкционных и сырьевых, металлических и неметаллических материалов</w:t>
            </w:r>
          </w:p>
          <w:p w14:paraId="14DC76F9" w14:textId="77777777" w:rsidR="00DA06D0" w:rsidRPr="00DA06D0" w:rsidRDefault="00DA06D0" w:rsidP="00DA06D0">
            <w:pPr>
              <w:spacing w:after="0" w:line="240" w:lineRule="auto"/>
              <w:rPr>
                <w:rFonts w:ascii="Times New Roman" w:hAnsi="Times New Roman" w:cs="Times New Roman"/>
                <w:bCs/>
                <w:sz w:val="24"/>
                <w:szCs w:val="24"/>
              </w:rPr>
            </w:pPr>
            <w:r w:rsidRPr="00DA06D0">
              <w:rPr>
                <w:rFonts w:ascii="Times New Roman" w:hAnsi="Times New Roman" w:cs="Times New Roman"/>
                <w:bCs/>
                <w:sz w:val="24"/>
                <w:szCs w:val="24"/>
              </w:rPr>
              <w:t>Правильно применять особенности строения металлов и их сплавов, закономерности процессов кристаллизации и структурообразования, основы термообработки металлов</w:t>
            </w:r>
          </w:p>
          <w:p w14:paraId="159D0FAA" w14:textId="674D7AFB" w:rsidR="00DA06D0" w:rsidRPr="00DA06D0" w:rsidRDefault="00DA06D0" w:rsidP="00DA06D0">
            <w:pPr>
              <w:spacing w:after="0" w:line="240" w:lineRule="auto"/>
              <w:rPr>
                <w:rFonts w:ascii="Times New Roman" w:hAnsi="Times New Roman" w:cs="Times New Roman"/>
                <w:bCs/>
                <w:sz w:val="24"/>
                <w:szCs w:val="24"/>
              </w:rPr>
            </w:pPr>
            <w:r w:rsidRPr="00DA06D0">
              <w:rPr>
                <w:rFonts w:ascii="Times New Roman" w:hAnsi="Times New Roman" w:cs="Times New Roman"/>
                <w:bCs/>
                <w:sz w:val="24"/>
                <w:szCs w:val="24"/>
              </w:rPr>
              <w:t>Применять на практике знания наименования, маркировки, свойств обрабатываемого материала</w:t>
            </w:r>
          </w:p>
          <w:p w14:paraId="0681FFDC" w14:textId="456EB031" w:rsidR="00DA06D0" w:rsidRPr="00DA06D0" w:rsidRDefault="00DA06D0" w:rsidP="00DA06D0">
            <w:pPr>
              <w:spacing w:after="0" w:line="240" w:lineRule="auto"/>
              <w:rPr>
                <w:rFonts w:ascii="Times New Roman" w:hAnsi="Times New Roman" w:cs="Times New Roman"/>
                <w:bCs/>
                <w:sz w:val="24"/>
                <w:szCs w:val="24"/>
              </w:rPr>
            </w:pPr>
            <w:r w:rsidRPr="00DA06D0">
              <w:rPr>
                <w:rFonts w:ascii="Times New Roman" w:hAnsi="Times New Roman" w:cs="Times New Roman"/>
                <w:bCs/>
                <w:sz w:val="24"/>
                <w:szCs w:val="24"/>
              </w:rPr>
              <w:t>Применять на практике знания наименования, маркировки, свойств композиционных, смазочных и абразивных материалов</w:t>
            </w:r>
          </w:p>
        </w:tc>
        <w:tc>
          <w:tcPr>
            <w:tcW w:w="2693" w:type="dxa"/>
          </w:tcPr>
          <w:p w14:paraId="444157FD" w14:textId="3E77F7F6" w:rsidR="00DA06D0" w:rsidRPr="00DA06D0" w:rsidRDefault="00DA06D0" w:rsidP="00DA06D0">
            <w:pPr>
              <w:spacing w:after="0" w:line="240" w:lineRule="auto"/>
              <w:rPr>
                <w:rFonts w:ascii="Times New Roman" w:hAnsi="Times New Roman" w:cs="Times New Roman"/>
                <w:bCs/>
                <w:sz w:val="24"/>
                <w:szCs w:val="24"/>
              </w:rPr>
            </w:pPr>
            <w:r w:rsidRPr="00DA06D0">
              <w:rPr>
                <w:rStyle w:val="FontStyle53"/>
                <w:sz w:val="24"/>
                <w:szCs w:val="24"/>
              </w:rPr>
              <w:t>Экспертная оценка результатов деятельности обучающегося при выполнении и защите результатов практических занятий, выполне</w:t>
            </w:r>
            <w:r w:rsidRPr="00DA06D0">
              <w:rPr>
                <w:rStyle w:val="FontStyle53"/>
                <w:sz w:val="24"/>
                <w:szCs w:val="24"/>
              </w:rPr>
              <w:softHyphen/>
              <w:t>нии домашних работ, тестирова</w:t>
            </w:r>
            <w:r w:rsidRPr="00DA06D0">
              <w:rPr>
                <w:rStyle w:val="FontStyle53"/>
                <w:sz w:val="24"/>
                <w:szCs w:val="24"/>
              </w:rPr>
              <w:softHyphen/>
              <w:t>ния и других видов текущего контроля</w:t>
            </w:r>
          </w:p>
        </w:tc>
      </w:tr>
      <w:tr w:rsidR="00DA06D0" w:rsidRPr="00DA06D0" w14:paraId="57080E4C" w14:textId="77777777" w:rsidTr="00DA06D0">
        <w:tc>
          <w:tcPr>
            <w:tcW w:w="9875" w:type="dxa"/>
            <w:gridSpan w:val="3"/>
          </w:tcPr>
          <w:p w14:paraId="6C7170FA" w14:textId="3B87B8E5" w:rsidR="00DA06D0" w:rsidRPr="00DA06D0" w:rsidRDefault="00DA06D0" w:rsidP="00DA06D0">
            <w:pPr>
              <w:spacing w:after="0" w:line="240" w:lineRule="auto"/>
              <w:rPr>
                <w:rFonts w:ascii="Times New Roman" w:hAnsi="Times New Roman" w:cs="Times New Roman"/>
                <w:bCs/>
                <w:sz w:val="24"/>
                <w:szCs w:val="24"/>
              </w:rPr>
            </w:pPr>
            <w:r w:rsidRPr="00DA06D0">
              <w:rPr>
                <w:rFonts w:ascii="Times New Roman" w:hAnsi="Times New Roman" w:cs="Times New Roman"/>
                <w:bCs/>
                <w:i/>
                <w:sz w:val="24"/>
                <w:szCs w:val="24"/>
              </w:rPr>
              <w:t>Перечень умений, осваиваемых в рамках дисциплины</w:t>
            </w:r>
          </w:p>
        </w:tc>
      </w:tr>
      <w:tr w:rsidR="00DA06D0" w:rsidRPr="00DA06D0" w14:paraId="3F9270B6" w14:textId="77777777" w:rsidTr="00DA06D0">
        <w:tc>
          <w:tcPr>
            <w:tcW w:w="3442" w:type="dxa"/>
            <w:hideMark/>
          </w:tcPr>
          <w:p w14:paraId="64CBA502" w14:textId="488FCC1F" w:rsidR="00DA06D0" w:rsidRPr="00DA06D0" w:rsidRDefault="00546A19" w:rsidP="00546A19">
            <w:pPr>
              <w:spacing w:after="0" w:line="240" w:lineRule="auto"/>
              <w:rPr>
                <w:rStyle w:val="FontStyle53"/>
                <w:sz w:val="24"/>
                <w:szCs w:val="24"/>
              </w:rPr>
            </w:pPr>
            <w:r w:rsidRPr="00546A19">
              <w:rPr>
                <w:rFonts w:ascii="Times New Roman" w:hAnsi="Times New Roman" w:cs="Times New Roman"/>
                <w:bCs/>
                <w:sz w:val="24"/>
                <w:szCs w:val="24"/>
              </w:rPr>
              <w:t>выбирать материалы на основе анализа их свой</w:t>
            </w:r>
            <w:proofErr w:type="gramStart"/>
            <w:r w:rsidRPr="00546A19">
              <w:rPr>
                <w:rFonts w:ascii="Times New Roman" w:hAnsi="Times New Roman" w:cs="Times New Roman"/>
                <w:bCs/>
                <w:sz w:val="24"/>
                <w:szCs w:val="24"/>
              </w:rPr>
              <w:t>ств дл</w:t>
            </w:r>
            <w:proofErr w:type="gramEnd"/>
            <w:r w:rsidRPr="00546A19">
              <w:rPr>
                <w:rFonts w:ascii="Times New Roman" w:hAnsi="Times New Roman" w:cs="Times New Roman"/>
                <w:bCs/>
                <w:sz w:val="24"/>
                <w:szCs w:val="24"/>
              </w:rPr>
              <w:t xml:space="preserve">я применения </w:t>
            </w:r>
            <w:r>
              <w:rPr>
                <w:rFonts w:ascii="Times New Roman" w:hAnsi="Times New Roman" w:cs="Times New Roman"/>
                <w:bCs/>
                <w:sz w:val="24"/>
                <w:szCs w:val="24"/>
              </w:rPr>
              <w:t>в производственной деятельности</w:t>
            </w:r>
          </w:p>
        </w:tc>
        <w:tc>
          <w:tcPr>
            <w:tcW w:w="3740" w:type="dxa"/>
            <w:hideMark/>
          </w:tcPr>
          <w:p w14:paraId="4E2C3C61" w14:textId="77777777" w:rsidR="00DA06D0" w:rsidRPr="00DA06D0" w:rsidRDefault="00DA06D0" w:rsidP="00DA06D0">
            <w:pPr>
              <w:spacing w:after="0" w:line="240" w:lineRule="auto"/>
              <w:rPr>
                <w:rStyle w:val="FontStyle53"/>
                <w:sz w:val="24"/>
                <w:szCs w:val="24"/>
              </w:rPr>
            </w:pPr>
            <w:r w:rsidRPr="00DA06D0">
              <w:rPr>
                <w:rStyle w:val="FontStyle53"/>
                <w:sz w:val="24"/>
                <w:szCs w:val="24"/>
              </w:rPr>
              <w:t>Правильность выбора материалов при проектировании изделий судостроения, основываясь на анализе их свойств</w:t>
            </w:r>
          </w:p>
          <w:p w14:paraId="121535E6" w14:textId="77777777" w:rsidR="00DA06D0" w:rsidRPr="00DA06D0" w:rsidRDefault="00DA06D0" w:rsidP="00DA06D0">
            <w:pPr>
              <w:spacing w:after="0" w:line="240" w:lineRule="auto"/>
              <w:rPr>
                <w:rStyle w:val="FontStyle53"/>
                <w:sz w:val="24"/>
                <w:szCs w:val="24"/>
              </w:rPr>
            </w:pPr>
            <w:r w:rsidRPr="00DA06D0">
              <w:rPr>
                <w:rFonts w:ascii="Times New Roman" w:hAnsi="Times New Roman" w:cs="Times New Roman"/>
                <w:sz w:val="24"/>
                <w:szCs w:val="24"/>
              </w:rPr>
              <w:t>Правильно и точно проводить механические испытания образцов материалов</w:t>
            </w:r>
          </w:p>
          <w:p w14:paraId="52C1782B" w14:textId="77777777" w:rsidR="00DA06D0" w:rsidRPr="00DA06D0" w:rsidRDefault="00DA06D0" w:rsidP="00DA06D0">
            <w:pPr>
              <w:spacing w:after="0" w:line="240" w:lineRule="auto"/>
              <w:rPr>
                <w:rStyle w:val="FontStyle53"/>
                <w:sz w:val="24"/>
                <w:szCs w:val="24"/>
              </w:rPr>
            </w:pPr>
            <w:r w:rsidRPr="00DA06D0">
              <w:rPr>
                <w:rStyle w:val="FontStyle53"/>
                <w:sz w:val="24"/>
                <w:szCs w:val="24"/>
              </w:rPr>
              <w:t>Правильно и точно классифицировать и определять состав и назначение</w:t>
            </w:r>
            <w:r w:rsidRPr="00DA06D0">
              <w:rPr>
                <w:rFonts w:ascii="Times New Roman" w:hAnsi="Times New Roman" w:cs="Times New Roman"/>
                <w:sz w:val="24"/>
                <w:szCs w:val="24"/>
                <w:lang w:eastAsia="ar-SA"/>
              </w:rPr>
              <w:t xml:space="preserve"> конструкционных и сырьевых материалы </w:t>
            </w:r>
          </w:p>
          <w:p w14:paraId="73863C94" w14:textId="632BEBA0" w:rsidR="00DA06D0" w:rsidRPr="00DA06D0" w:rsidRDefault="00DA06D0" w:rsidP="00DA06D0">
            <w:pPr>
              <w:spacing w:after="0" w:line="240" w:lineRule="auto"/>
              <w:rPr>
                <w:rStyle w:val="FontStyle53"/>
                <w:sz w:val="24"/>
                <w:szCs w:val="24"/>
              </w:rPr>
            </w:pPr>
            <w:r w:rsidRPr="00DA06D0">
              <w:rPr>
                <w:rFonts w:ascii="Times New Roman" w:hAnsi="Times New Roman" w:cs="Times New Roman"/>
                <w:sz w:val="24"/>
                <w:szCs w:val="24"/>
              </w:rPr>
              <w:t>Правильно выбирать материалы для осуществления профессиональ</w:t>
            </w:r>
            <w:r w:rsidRPr="00DA06D0">
              <w:rPr>
                <w:rFonts w:ascii="Times New Roman" w:hAnsi="Times New Roman" w:cs="Times New Roman"/>
                <w:sz w:val="24"/>
                <w:szCs w:val="24"/>
              </w:rPr>
              <w:softHyphen/>
              <w:t>ной деятельности</w:t>
            </w:r>
          </w:p>
        </w:tc>
        <w:tc>
          <w:tcPr>
            <w:tcW w:w="2693" w:type="dxa"/>
            <w:hideMark/>
          </w:tcPr>
          <w:p w14:paraId="7FCEE775" w14:textId="77777777" w:rsidR="00DA06D0" w:rsidRPr="00DA06D0" w:rsidRDefault="00DA06D0" w:rsidP="00DA06D0">
            <w:pPr>
              <w:spacing w:after="0" w:line="240" w:lineRule="auto"/>
              <w:rPr>
                <w:rStyle w:val="FontStyle53"/>
                <w:sz w:val="24"/>
                <w:szCs w:val="24"/>
              </w:rPr>
            </w:pPr>
            <w:r w:rsidRPr="00DA06D0">
              <w:rPr>
                <w:rStyle w:val="FontStyle53"/>
                <w:sz w:val="24"/>
                <w:szCs w:val="24"/>
              </w:rPr>
              <w:t>Экспертная оценка результатов деятельности обучающегося при выполнении и защите результатов практических занятий, выполне</w:t>
            </w:r>
            <w:r w:rsidRPr="00DA06D0">
              <w:rPr>
                <w:rStyle w:val="FontStyle53"/>
                <w:sz w:val="24"/>
                <w:szCs w:val="24"/>
              </w:rPr>
              <w:softHyphen/>
              <w:t>нии домашних работ, тестирова</w:t>
            </w:r>
            <w:r w:rsidRPr="00DA06D0">
              <w:rPr>
                <w:rStyle w:val="FontStyle53"/>
                <w:sz w:val="24"/>
                <w:szCs w:val="24"/>
              </w:rPr>
              <w:softHyphen/>
              <w:t>ния и других видов текущего контроля</w:t>
            </w:r>
          </w:p>
        </w:tc>
      </w:tr>
    </w:tbl>
    <w:p w14:paraId="459C2B81" w14:textId="54B1A962" w:rsidR="00DF51D2" w:rsidRDefault="00DF51D2" w:rsidP="00236A86">
      <w:pPr>
        <w:spacing w:after="0" w:line="240" w:lineRule="auto"/>
        <w:rPr>
          <w:rFonts w:ascii="Times New Roman" w:hAnsi="Times New Roman" w:cs="Times New Roman"/>
          <w:i/>
          <w:sz w:val="24"/>
          <w:szCs w:val="24"/>
        </w:rPr>
      </w:pPr>
    </w:p>
    <w:p w14:paraId="07327F89" w14:textId="415EC987" w:rsidR="00DF51D2" w:rsidRPr="0096590F" w:rsidRDefault="00DF51D2" w:rsidP="00DF51D2">
      <w:pPr>
        <w:pStyle w:val="1"/>
        <w:tabs>
          <w:tab w:val="left" w:pos="708"/>
          <w:tab w:val="left" w:pos="1276"/>
          <w:tab w:val="left" w:pos="1418"/>
          <w:tab w:val="left" w:pos="1701"/>
        </w:tabs>
        <w:spacing w:line="360" w:lineRule="auto"/>
        <w:ind w:firstLine="709"/>
        <w:jc w:val="right"/>
        <w:rPr>
          <w:b/>
        </w:rPr>
      </w:pPr>
      <w:r>
        <w:rPr>
          <w:i/>
        </w:rPr>
        <w:br w:type="page"/>
      </w:r>
      <w:r w:rsidRPr="0096590F">
        <w:rPr>
          <w:b/>
        </w:rPr>
        <w:lastRenderedPageBreak/>
        <w:t xml:space="preserve">Приложение </w:t>
      </w:r>
      <w:r>
        <w:rPr>
          <w:b/>
        </w:rPr>
        <w:t>3</w:t>
      </w:r>
      <w:r w:rsidRPr="0096590F">
        <w:rPr>
          <w:b/>
        </w:rPr>
        <w:t>.</w:t>
      </w:r>
      <w:r>
        <w:rPr>
          <w:b/>
        </w:rPr>
        <w:t>11</w:t>
      </w:r>
    </w:p>
    <w:p w14:paraId="37535CBF" w14:textId="77777777" w:rsidR="00DF51D2" w:rsidRPr="005234D7" w:rsidRDefault="00DF51D2" w:rsidP="00DF51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Pr>
          <w:rFonts w:ascii="Times New Roman" w:hAnsi="Times New Roman" w:cs="Times New Roman"/>
          <w:bCs/>
          <w:sz w:val="24"/>
          <w:szCs w:val="24"/>
        </w:rPr>
        <w:t xml:space="preserve">23.02.05 Эксплуатация транспортного электрооборудования </w:t>
      </w:r>
      <w:r>
        <w:rPr>
          <w:rFonts w:ascii="Times New Roman" w:hAnsi="Times New Roman" w:cs="Times New Roman"/>
          <w:bCs/>
          <w:sz w:val="24"/>
          <w:szCs w:val="24"/>
        </w:rPr>
        <w:br/>
        <w:t>и автоматики (по видам транспорта, за исключением водного)</w:t>
      </w:r>
    </w:p>
    <w:p w14:paraId="222F7C84" w14:textId="3D37227A" w:rsidR="00DF51D2" w:rsidRPr="00FA09F7" w:rsidRDefault="00DF51D2" w:rsidP="00FA09F7"/>
    <w:p w14:paraId="12C88C27" w14:textId="77777777" w:rsidR="00DF51D2" w:rsidRPr="00DF51D2" w:rsidRDefault="00DF51D2" w:rsidP="00DF51D2">
      <w:pPr>
        <w:spacing w:after="0"/>
        <w:rPr>
          <w:rFonts w:ascii="Times New Roman" w:hAnsi="Times New Roman" w:cs="Times New Roman"/>
          <w:b/>
          <w:i/>
          <w:sz w:val="26"/>
        </w:rPr>
      </w:pPr>
    </w:p>
    <w:p w14:paraId="32B5707D" w14:textId="77777777" w:rsidR="00DF51D2" w:rsidRPr="00DF51D2" w:rsidRDefault="00DF51D2" w:rsidP="00DF51D2">
      <w:pPr>
        <w:spacing w:after="0"/>
        <w:rPr>
          <w:rFonts w:ascii="Times New Roman" w:hAnsi="Times New Roman" w:cs="Times New Roman"/>
          <w:b/>
          <w:i/>
          <w:sz w:val="26"/>
        </w:rPr>
      </w:pPr>
    </w:p>
    <w:p w14:paraId="75A9275A" w14:textId="77777777" w:rsidR="00DF51D2" w:rsidRPr="00DF51D2" w:rsidRDefault="00DF51D2" w:rsidP="00DF51D2">
      <w:pPr>
        <w:spacing w:after="0"/>
        <w:rPr>
          <w:rFonts w:ascii="Times New Roman" w:hAnsi="Times New Roman" w:cs="Times New Roman"/>
          <w:b/>
          <w:i/>
          <w:sz w:val="26"/>
        </w:rPr>
      </w:pPr>
    </w:p>
    <w:p w14:paraId="75578D85" w14:textId="77777777" w:rsidR="00DF51D2" w:rsidRPr="00DF51D2" w:rsidRDefault="00DF51D2" w:rsidP="00DF51D2">
      <w:pPr>
        <w:spacing w:after="0"/>
        <w:rPr>
          <w:rFonts w:ascii="Times New Roman" w:hAnsi="Times New Roman" w:cs="Times New Roman"/>
          <w:b/>
          <w:i/>
          <w:sz w:val="26"/>
        </w:rPr>
      </w:pPr>
    </w:p>
    <w:p w14:paraId="3ADD21D3" w14:textId="77777777" w:rsidR="00DF51D2" w:rsidRPr="00DF51D2" w:rsidRDefault="00DF51D2" w:rsidP="00DF51D2">
      <w:pPr>
        <w:spacing w:after="0"/>
        <w:rPr>
          <w:rFonts w:ascii="Times New Roman" w:hAnsi="Times New Roman" w:cs="Times New Roman"/>
          <w:b/>
          <w:i/>
          <w:sz w:val="26"/>
        </w:rPr>
      </w:pPr>
    </w:p>
    <w:p w14:paraId="506774E4" w14:textId="77777777" w:rsidR="00DF51D2" w:rsidRPr="00DF51D2" w:rsidRDefault="00DF51D2" w:rsidP="00DF51D2">
      <w:pPr>
        <w:spacing w:after="0"/>
        <w:rPr>
          <w:rFonts w:ascii="Times New Roman" w:hAnsi="Times New Roman" w:cs="Times New Roman"/>
          <w:b/>
          <w:i/>
          <w:sz w:val="26"/>
        </w:rPr>
      </w:pPr>
    </w:p>
    <w:p w14:paraId="2BFC357B" w14:textId="77777777" w:rsidR="00DF51D2" w:rsidRPr="00DF51D2" w:rsidRDefault="00DF51D2" w:rsidP="00DF51D2">
      <w:pPr>
        <w:spacing w:after="0"/>
        <w:jc w:val="center"/>
        <w:rPr>
          <w:rFonts w:ascii="Times New Roman" w:hAnsi="Times New Roman" w:cs="Times New Roman"/>
          <w:b/>
          <w:i/>
          <w:sz w:val="26"/>
        </w:rPr>
      </w:pPr>
    </w:p>
    <w:p w14:paraId="059C83AF" w14:textId="77777777" w:rsidR="00DF51D2" w:rsidRPr="00DF51D2" w:rsidRDefault="00DF51D2" w:rsidP="00DF51D2">
      <w:pPr>
        <w:spacing w:after="0"/>
        <w:jc w:val="center"/>
        <w:rPr>
          <w:rFonts w:ascii="Times New Roman" w:hAnsi="Times New Roman" w:cs="Times New Roman"/>
          <w:b/>
          <w:i/>
          <w:sz w:val="26"/>
        </w:rPr>
      </w:pPr>
    </w:p>
    <w:p w14:paraId="60747570" w14:textId="77777777" w:rsidR="00DF51D2" w:rsidRPr="00DF51D2" w:rsidRDefault="00DF51D2" w:rsidP="00DF51D2">
      <w:pPr>
        <w:spacing w:after="0"/>
        <w:jc w:val="center"/>
        <w:rPr>
          <w:rFonts w:ascii="Times New Roman" w:hAnsi="Times New Roman" w:cs="Times New Roman"/>
          <w:b/>
          <w:i/>
          <w:sz w:val="27"/>
        </w:rPr>
      </w:pPr>
    </w:p>
    <w:p w14:paraId="6ECA319C" w14:textId="77777777" w:rsidR="00DF51D2" w:rsidRPr="00DF51D2" w:rsidRDefault="00DF51D2" w:rsidP="00DF51D2">
      <w:pPr>
        <w:spacing w:after="0"/>
        <w:jc w:val="center"/>
        <w:rPr>
          <w:rFonts w:ascii="Times New Roman" w:hAnsi="Times New Roman" w:cs="Times New Roman"/>
          <w:b/>
          <w:sz w:val="24"/>
          <w:szCs w:val="24"/>
        </w:rPr>
      </w:pPr>
      <w:r w:rsidRPr="00DF51D2">
        <w:rPr>
          <w:rFonts w:ascii="Times New Roman" w:hAnsi="Times New Roman" w:cs="Times New Roman"/>
          <w:b/>
          <w:sz w:val="24"/>
          <w:szCs w:val="24"/>
        </w:rPr>
        <w:t>ПРИМЕРНАЯ РАБОЧАЯ ПРОГРАММА УЧЕБНОЙ ДИСЦИПЛИНЫ</w:t>
      </w:r>
    </w:p>
    <w:p w14:paraId="5DDE2B66" w14:textId="77777777" w:rsidR="00DF51D2" w:rsidRPr="00DF51D2" w:rsidRDefault="00DF51D2" w:rsidP="00DF51D2">
      <w:pPr>
        <w:spacing w:after="0"/>
        <w:jc w:val="center"/>
        <w:rPr>
          <w:rFonts w:ascii="Times New Roman" w:hAnsi="Times New Roman" w:cs="Times New Roman"/>
          <w:b/>
          <w:sz w:val="26"/>
        </w:rPr>
      </w:pPr>
    </w:p>
    <w:p w14:paraId="2F33E051" w14:textId="77777777" w:rsidR="00DF51D2" w:rsidRPr="00DF51D2" w:rsidRDefault="00DF51D2" w:rsidP="00DF51D2">
      <w:pPr>
        <w:spacing w:after="0"/>
        <w:jc w:val="center"/>
        <w:rPr>
          <w:rFonts w:ascii="Times New Roman" w:hAnsi="Times New Roman" w:cs="Times New Roman"/>
          <w:b/>
          <w:sz w:val="24"/>
        </w:rPr>
      </w:pPr>
      <w:r w:rsidRPr="00DF51D2">
        <w:rPr>
          <w:rFonts w:ascii="Times New Roman" w:hAnsi="Times New Roman" w:cs="Times New Roman"/>
          <w:b/>
          <w:sz w:val="24"/>
        </w:rPr>
        <w:t>«ОП</w:t>
      </w:r>
      <w:r w:rsidRPr="00DF51D2">
        <w:rPr>
          <w:rFonts w:ascii="Times New Roman" w:hAnsi="Times New Roman" w:cs="Times New Roman"/>
          <w:b/>
          <w:spacing w:val="-2"/>
          <w:sz w:val="24"/>
        </w:rPr>
        <w:t>.</w:t>
      </w:r>
      <w:r w:rsidRPr="00DF51D2">
        <w:rPr>
          <w:rFonts w:ascii="Times New Roman" w:hAnsi="Times New Roman" w:cs="Times New Roman"/>
          <w:b/>
          <w:sz w:val="24"/>
        </w:rPr>
        <w:t>05</w:t>
      </w:r>
      <w:r w:rsidRPr="00DF51D2">
        <w:rPr>
          <w:rFonts w:ascii="Times New Roman" w:hAnsi="Times New Roman" w:cs="Times New Roman"/>
          <w:b/>
          <w:spacing w:val="-7"/>
          <w:sz w:val="24"/>
        </w:rPr>
        <w:t xml:space="preserve"> </w:t>
      </w:r>
      <w:r w:rsidRPr="00DF51D2">
        <w:rPr>
          <w:rFonts w:ascii="Times New Roman" w:hAnsi="Times New Roman" w:cs="Times New Roman"/>
          <w:b/>
          <w:sz w:val="24"/>
        </w:rPr>
        <w:t>МЕТРОЛОГИЯ, СТАНДАРТИЗАЦИЯ, СЕРТИФИКАЦИЯ»</w:t>
      </w:r>
    </w:p>
    <w:p w14:paraId="74314B5B" w14:textId="77777777" w:rsidR="00DF51D2" w:rsidRPr="00DF51D2" w:rsidRDefault="00DF51D2" w:rsidP="00DF51D2">
      <w:pPr>
        <w:spacing w:after="0"/>
        <w:jc w:val="center"/>
        <w:rPr>
          <w:rFonts w:ascii="Times New Roman" w:hAnsi="Times New Roman" w:cs="Times New Roman"/>
          <w:b/>
          <w:sz w:val="26"/>
        </w:rPr>
      </w:pPr>
    </w:p>
    <w:p w14:paraId="2224CA49" w14:textId="77777777" w:rsidR="00DF51D2" w:rsidRPr="00DF51D2" w:rsidRDefault="00DF51D2" w:rsidP="00DF51D2">
      <w:pPr>
        <w:spacing w:after="0"/>
        <w:jc w:val="center"/>
        <w:rPr>
          <w:rFonts w:ascii="Times New Roman" w:hAnsi="Times New Roman" w:cs="Times New Roman"/>
          <w:b/>
          <w:sz w:val="26"/>
        </w:rPr>
      </w:pPr>
    </w:p>
    <w:p w14:paraId="78711F78" w14:textId="77777777" w:rsidR="00DF51D2" w:rsidRPr="00DF51D2" w:rsidRDefault="00DF51D2" w:rsidP="00DF51D2">
      <w:pPr>
        <w:spacing w:after="0"/>
        <w:jc w:val="center"/>
        <w:rPr>
          <w:rFonts w:ascii="Times New Roman" w:hAnsi="Times New Roman" w:cs="Times New Roman"/>
          <w:b/>
          <w:sz w:val="26"/>
        </w:rPr>
      </w:pPr>
    </w:p>
    <w:p w14:paraId="26D12D57" w14:textId="77777777" w:rsidR="00DF51D2" w:rsidRPr="00DF51D2" w:rsidRDefault="00DF51D2" w:rsidP="00DF51D2">
      <w:pPr>
        <w:spacing w:after="0"/>
        <w:jc w:val="center"/>
        <w:rPr>
          <w:rFonts w:ascii="Times New Roman" w:hAnsi="Times New Roman" w:cs="Times New Roman"/>
          <w:b/>
          <w:sz w:val="26"/>
        </w:rPr>
      </w:pPr>
    </w:p>
    <w:p w14:paraId="41C527EA" w14:textId="77777777" w:rsidR="00DF51D2" w:rsidRPr="00DF51D2" w:rsidRDefault="00DF51D2" w:rsidP="00DF51D2">
      <w:pPr>
        <w:spacing w:after="0"/>
        <w:jc w:val="center"/>
        <w:rPr>
          <w:rFonts w:ascii="Times New Roman" w:hAnsi="Times New Roman" w:cs="Times New Roman"/>
          <w:b/>
          <w:sz w:val="26"/>
        </w:rPr>
      </w:pPr>
    </w:p>
    <w:p w14:paraId="43991685" w14:textId="77777777" w:rsidR="00DF51D2" w:rsidRPr="00DF51D2" w:rsidRDefault="00DF51D2" w:rsidP="00DF51D2">
      <w:pPr>
        <w:spacing w:after="0"/>
        <w:jc w:val="center"/>
        <w:rPr>
          <w:rFonts w:ascii="Times New Roman" w:hAnsi="Times New Roman" w:cs="Times New Roman"/>
          <w:b/>
          <w:sz w:val="26"/>
        </w:rPr>
      </w:pPr>
    </w:p>
    <w:p w14:paraId="6301D657" w14:textId="77777777" w:rsidR="00DF51D2" w:rsidRPr="00DF51D2" w:rsidRDefault="00DF51D2" w:rsidP="00DF51D2">
      <w:pPr>
        <w:spacing w:after="0"/>
        <w:jc w:val="center"/>
        <w:rPr>
          <w:rFonts w:ascii="Times New Roman" w:hAnsi="Times New Roman" w:cs="Times New Roman"/>
          <w:b/>
          <w:sz w:val="26"/>
        </w:rPr>
      </w:pPr>
    </w:p>
    <w:p w14:paraId="5888A244" w14:textId="77777777" w:rsidR="00DF51D2" w:rsidRPr="00DF51D2" w:rsidRDefault="00DF51D2" w:rsidP="00DF51D2">
      <w:pPr>
        <w:spacing w:after="0"/>
        <w:jc w:val="center"/>
        <w:rPr>
          <w:rFonts w:ascii="Times New Roman" w:hAnsi="Times New Roman" w:cs="Times New Roman"/>
          <w:b/>
          <w:sz w:val="26"/>
        </w:rPr>
      </w:pPr>
    </w:p>
    <w:p w14:paraId="0CC602AB" w14:textId="77777777" w:rsidR="00DF51D2" w:rsidRPr="00DF51D2" w:rsidRDefault="00DF51D2" w:rsidP="00DF51D2">
      <w:pPr>
        <w:spacing w:after="0"/>
        <w:jc w:val="center"/>
        <w:rPr>
          <w:rFonts w:ascii="Times New Roman" w:hAnsi="Times New Roman" w:cs="Times New Roman"/>
          <w:b/>
          <w:sz w:val="26"/>
        </w:rPr>
      </w:pPr>
    </w:p>
    <w:p w14:paraId="2361062E" w14:textId="77777777" w:rsidR="00DF51D2" w:rsidRPr="00DF51D2" w:rsidRDefault="00DF51D2" w:rsidP="00DF51D2">
      <w:pPr>
        <w:spacing w:after="0"/>
        <w:jc w:val="center"/>
        <w:rPr>
          <w:rFonts w:ascii="Times New Roman" w:hAnsi="Times New Roman" w:cs="Times New Roman"/>
          <w:b/>
          <w:sz w:val="26"/>
        </w:rPr>
      </w:pPr>
    </w:p>
    <w:p w14:paraId="5C36E50E" w14:textId="77777777" w:rsidR="00DF51D2" w:rsidRPr="00DF51D2" w:rsidRDefault="00DF51D2" w:rsidP="00DF51D2">
      <w:pPr>
        <w:spacing w:after="0"/>
        <w:jc w:val="center"/>
        <w:rPr>
          <w:rFonts w:ascii="Times New Roman" w:hAnsi="Times New Roman" w:cs="Times New Roman"/>
          <w:b/>
          <w:sz w:val="26"/>
        </w:rPr>
      </w:pPr>
    </w:p>
    <w:p w14:paraId="40FE3BD4" w14:textId="77777777" w:rsidR="00DF51D2" w:rsidRPr="00DF51D2" w:rsidRDefault="00DF51D2" w:rsidP="00DF51D2">
      <w:pPr>
        <w:spacing w:after="0"/>
        <w:jc w:val="center"/>
        <w:rPr>
          <w:rFonts w:ascii="Times New Roman" w:hAnsi="Times New Roman" w:cs="Times New Roman"/>
          <w:b/>
          <w:sz w:val="26"/>
        </w:rPr>
      </w:pPr>
    </w:p>
    <w:p w14:paraId="744A0383" w14:textId="77777777" w:rsidR="00DF51D2" w:rsidRPr="00DF51D2" w:rsidRDefault="00DF51D2" w:rsidP="00DF51D2">
      <w:pPr>
        <w:spacing w:after="0"/>
        <w:jc w:val="center"/>
        <w:rPr>
          <w:rFonts w:ascii="Times New Roman" w:hAnsi="Times New Roman" w:cs="Times New Roman"/>
          <w:b/>
          <w:sz w:val="26"/>
        </w:rPr>
      </w:pPr>
    </w:p>
    <w:p w14:paraId="5675AE14" w14:textId="77777777" w:rsidR="00DF51D2" w:rsidRPr="00DF51D2" w:rsidRDefault="00DF51D2" w:rsidP="00DF51D2">
      <w:pPr>
        <w:spacing w:after="0"/>
        <w:jc w:val="center"/>
        <w:rPr>
          <w:rFonts w:ascii="Times New Roman" w:hAnsi="Times New Roman" w:cs="Times New Roman"/>
          <w:b/>
          <w:sz w:val="26"/>
        </w:rPr>
      </w:pPr>
    </w:p>
    <w:p w14:paraId="7BA407E9" w14:textId="77777777" w:rsidR="00DF51D2" w:rsidRPr="00DF51D2" w:rsidRDefault="00DF51D2" w:rsidP="00DF51D2">
      <w:pPr>
        <w:spacing w:after="0"/>
        <w:jc w:val="center"/>
        <w:rPr>
          <w:rFonts w:ascii="Times New Roman" w:hAnsi="Times New Roman" w:cs="Times New Roman"/>
          <w:b/>
          <w:sz w:val="26"/>
        </w:rPr>
      </w:pPr>
    </w:p>
    <w:p w14:paraId="5ED05CE5" w14:textId="77777777" w:rsidR="00DF51D2" w:rsidRPr="00DF51D2" w:rsidRDefault="00DF51D2" w:rsidP="00DF51D2">
      <w:pPr>
        <w:spacing w:after="0"/>
        <w:jc w:val="center"/>
        <w:rPr>
          <w:rFonts w:ascii="Times New Roman" w:hAnsi="Times New Roman" w:cs="Times New Roman"/>
          <w:b/>
          <w:sz w:val="26"/>
        </w:rPr>
      </w:pPr>
    </w:p>
    <w:p w14:paraId="7A88A291" w14:textId="77777777" w:rsidR="00DF51D2" w:rsidRPr="00DF51D2" w:rsidRDefault="00DF51D2" w:rsidP="00DF51D2">
      <w:pPr>
        <w:spacing w:after="0"/>
        <w:jc w:val="center"/>
        <w:rPr>
          <w:rFonts w:ascii="Times New Roman" w:hAnsi="Times New Roman" w:cs="Times New Roman"/>
          <w:b/>
          <w:sz w:val="26"/>
        </w:rPr>
      </w:pPr>
    </w:p>
    <w:p w14:paraId="66D18BA9" w14:textId="77777777" w:rsidR="00DF51D2" w:rsidRPr="00DF51D2" w:rsidRDefault="00DF51D2" w:rsidP="00DF51D2">
      <w:pPr>
        <w:spacing w:after="0"/>
        <w:jc w:val="center"/>
        <w:rPr>
          <w:rFonts w:ascii="Times New Roman" w:hAnsi="Times New Roman" w:cs="Times New Roman"/>
          <w:b/>
          <w:sz w:val="26"/>
        </w:rPr>
      </w:pPr>
    </w:p>
    <w:p w14:paraId="0FE7BD52" w14:textId="77777777" w:rsidR="00DF51D2" w:rsidRPr="00DF51D2" w:rsidRDefault="00DF51D2" w:rsidP="00DF51D2">
      <w:pPr>
        <w:spacing w:after="0"/>
        <w:jc w:val="center"/>
        <w:rPr>
          <w:rFonts w:ascii="Times New Roman" w:hAnsi="Times New Roman" w:cs="Times New Roman"/>
          <w:b/>
          <w:sz w:val="26"/>
        </w:rPr>
      </w:pPr>
    </w:p>
    <w:p w14:paraId="4856ADFB" w14:textId="77777777" w:rsidR="00DF51D2" w:rsidRPr="00DF51D2" w:rsidRDefault="00DF51D2" w:rsidP="00DF51D2">
      <w:pPr>
        <w:spacing w:after="0"/>
        <w:jc w:val="center"/>
        <w:rPr>
          <w:rFonts w:ascii="Times New Roman" w:hAnsi="Times New Roman" w:cs="Times New Roman"/>
          <w:b/>
          <w:sz w:val="26"/>
        </w:rPr>
      </w:pPr>
    </w:p>
    <w:p w14:paraId="405D630E" w14:textId="77777777" w:rsidR="00DF51D2" w:rsidRPr="00DF51D2" w:rsidRDefault="00DF51D2" w:rsidP="00DF51D2">
      <w:pPr>
        <w:spacing w:after="0"/>
        <w:jc w:val="center"/>
        <w:rPr>
          <w:rFonts w:ascii="Times New Roman" w:hAnsi="Times New Roman" w:cs="Times New Roman"/>
          <w:b/>
          <w:sz w:val="26"/>
        </w:rPr>
      </w:pPr>
    </w:p>
    <w:p w14:paraId="59ADE700" w14:textId="77777777" w:rsidR="00DF51D2" w:rsidRPr="00DF51D2" w:rsidRDefault="00DF51D2" w:rsidP="00DF51D2">
      <w:pPr>
        <w:spacing w:after="0"/>
        <w:jc w:val="center"/>
        <w:rPr>
          <w:rFonts w:ascii="Times New Roman" w:hAnsi="Times New Roman" w:cs="Times New Roman"/>
          <w:b/>
          <w:sz w:val="26"/>
        </w:rPr>
      </w:pPr>
    </w:p>
    <w:p w14:paraId="7F83DFCF" w14:textId="77777777" w:rsidR="00DF51D2" w:rsidRPr="00DF51D2" w:rsidRDefault="00DF51D2" w:rsidP="00DF51D2">
      <w:pPr>
        <w:spacing w:after="0"/>
        <w:jc w:val="center"/>
        <w:rPr>
          <w:rFonts w:ascii="Times New Roman" w:hAnsi="Times New Roman" w:cs="Times New Roman"/>
          <w:b/>
          <w:sz w:val="26"/>
        </w:rPr>
      </w:pPr>
    </w:p>
    <w:p w14:paraId="012E0F39" w14:textId="77777777" w:rsidR="00DF51D2" w:rsidRPr="00DF51D2" w:rsidRDefault="00DF51D2" w:rsidP="00DF51D2">
      <w:pPr>
        <w:spacing w:after="0"/>
        <w:jc w:val="center"/>
        <w:rPr>
          <w:rFonts w:ascii="Times New Roman" w:hAnsi="Times New Roman" w:cs="Times New Roman"/>
          <w:b/>
          <w:sz w:val="26"/>
        </w:rPr>
      </w:pPr>
    </w:p>
    <w:p w14:paraId="5F0ABD52" w14:textId="77777777" w:rsidR="00DF51D2" w:rsidRPr="00DF51D2" w:rsidRDefault="00DF51D2" w:rsidP="00DF51D2">
      <w:pPr>
        <w:spacing w:after="0"/>
        <w:jc w:val="center"/>
        <w:rPr>
          <w:rFonts w:ascii="Times New Roman" w:hAnsi="Times New Roman" w:cs="Times New Roman"/>
          <w:b/>
          <w:i/>
          <w:sz w:val="24"/>
          <w:szCs w:val="24"/>
          <w:vertAlign w:val="superscript"/>
        </w:rPr>
      </w:pPr>
      <w:r w:rsidRPr="00DF51D2">
        <w:rPr>
          <w:rFonts w:ascii="Times New Roman" w:hAnsi="Times New Roman" w:cs="Times New Roman"/>
          <w:b/>
          <w:bCs/>
          <w:i/>
          <w:sz w:val="24"/>
          <w:szCs w:val="24"/>
        </w:rPr>
        <w:t>2023 г.</w:t>
      </w:r>
    </w:p>
    <w:p w14:paraId="3A0DD4CC" w14:textId="77777777" w:rsidR="00DF51D2" w:rsidRDefault="00DF51D2" w:rsidP="00DF51D2">
      <w:pPr>
        <w:spacing w:before="8"/>
        <w:rPr>
          <w:b/>
          <w:sz w:val="28"/>
        </w:rPr>
      </w:pPr>
    </w:p>
    <w:p w14:paraId="3FA96B87" w14:textId="77777777" w:rsidR="00DF51D2" w:rsidRDefault="00DF51D2" w:rsidP="00DF51D2">
      <w:pPr>
        <w:jc w:val="center"/>
        <w:rPr>
          <w:sz w:val="24"/>
        </w:rPr>
        <w:sectPr w:rsidR="00DF51D2">
          <w:pgSz w:w="11910" w:h="16840"/>
          <w:pgMar w:top="1040" w:right="500" w:bottom="1400" w:left="1580" w:header="0" w:footer="1216" w:gutter="0"/>
          <w:cols w:space="720"/>
        </w:sectPr>
      </w:pPr>
    </w:p>
    <w:p w14:paraId="618EF694" w14:textId="77777777" w:rsidR="00DF51D2" w:rsidRPr="00DB1BEE" w:rsidRDefault="00DF51D2" w:rsidP="00DF51D2">
      <w:pPr>
        <w:spacing w:before="66"/>
        <w:ind w:left="1048" w:right="1280"/>
        <w:jc w:val="center"/>
        <w:rPr>
          <w:rFonts w:ascii="Times New Roman" w:hAnsi="Times New Roman" w:cs="Times New Roman"/>
          <w:b/>
          <w:i/>
          <w:sz w:val="24"/>
        </w:rPr>
      </w:pPr>
      <w:r w:rsidRPr="00DB1BEE">
        <w:rPr>
          <w:rFonts w:ascii="Times New Roman" w:hAnsi="Times New Roman" w:cs="Times New Roman"/>
          <w:b/>
          <w:i/>
          <w:sz w:val="24"/>
        </w:rPr>
        <w:lastRenderedPageBreak/>
        <w:t>СОДЕРЖАНИЕ</w:t>
      </w:r>
    </w:p>
    <w:p w14:paraId="4496721E" w14:textId="77777777" w:rsidR="00DF51D2" w:rsidRPr="00DB1BEE" w:rsidRDefault="00DF51D2" w:rsidP="00DF51D2">
      <w:pPr>
        <w:rPr>
          <w:rFonts w:ascii="Times New Roman" w:hAnsi="Times New Roman" w:cs="Times New Roman"/>
          <w:b/>
          <w:i/>
          <w:sz w:val="20"/>
        </w:rPr>
      </w:pPr>
    </w:p>
    <w:tbl>
      <w:tblPr>
        <w:tblW w:w="0" w:type="auto"/>
        <w:tblLook w:val="01E0" w:firstRow="1" w:lastRow="1" w:firstColumn="1" w:lastColumn="1" w:noHBand="0" w:noVBand="0"/>
      </w:tblPr>
      <w:tblGrid>
        <w:gridCol w:w="7501"/>
        <w:gridCol w:w="1854"/>
      </w:tblGrid>
      <w:tr w:rsidR="00DF51D2" w:rsidRPr="00DB1BEE" w14:paraId="5607A17D" w14:textId="77777777" w:rsidTr="0090654C">
        <w:tc>
          <w:tcPr>
            <w:tcW w:w="7501" w:type="dxa"/>
          </w:tcPr>
          <w:p w14:paraId="5AA4C762" w14:textId="77777777" w:rsidR="00DF51D2" w:rsidRPr="00DB1BEE" w:rsidRDefault="00DF51D2" w:rsidP="00DF51D2">
            <w:pPr>
              <w:numPr>
                <w:ilvl w:val="0"/>
                <w:numId w:val="90"/>
              </w:numPr>
              <w:suppressAutoHyphens/>
              <w:spacing w:after="200" w:line="276" w:lineRule="auto"/>
              <w:rPr>
                <w:rFonts w:ascii="Times New Roman" w:hAnsi="Times New Roman" w:cs="Times New Roman"/>
                <w:b/>
                <w:sz w:val="24"/>
                <w:szCs w:val="24"/>
              </w:rPr>
            </w:pPr>
            <w:r w:rsidRPr="00DB1BEE">
              <w:rPr>
                <w:rFonts w:ascii="Times New Roman" w:hAnsi="Times New Roman" w:cs="Times New Roman"/>
                <w:b/>
                <w:sz w:val="24"/>
                <w:szCs w:val="24"/>
              </w:rPr>
              <w:t xml:space="preserve">ОБЩАЯ ХАРАКТЕРИСТИКА </w:t>
            </w:r>
            <w:r w:rsidRPr="00DB1BEE">
              <w:rPr>
                <w:rFonts w:ascii="Times New Roman" w:hAnsi="Times New Roman" w:cs="Times New Roman"/>
                <w:b/>
                <w:color w:val="000000"/>
                <w:sz w:val="24"/>
                <w:szCs w:val="24"/>
              </w:rPr>
              <w:t>ПРИМЕРНОЙ РАБОЧЕЙ</w:t>
            </w:r>
            <w:r w:rsidRPr="00DB1BEE">
              <w:rPr>
                <w:rFonts w:ascii="Times New Roman" w:hAnsi="Times New Roman" w:cs="Times New Roman"/>
                <w:b/>
                <w:sz w:val="24"/>
                <w:szCs w:val="24"/>
              </w:rPr>
              <w:t xml:space="preserve"> ПРОГРАММЫ УЧЕБНОЙ ДИСЦИПЛИНЫ</w:t>
            </w:r>
          </w:p>
        </w:tc>
        <w:tc>
          <w:tcPr>
            <w:tcW w:w="1854" w:type="dxa"/>
          </w:tcPr>
          <w:p w14:paraId="7E81D64F" w14:textId="77777777" w:rsidR="00DF51D2" w:rsidRPr="00DB1BEE" w:rsidRDefault="00DF51D2" w:rsidP="0090654C">
            <w:pPr>
              <w:rPr>
                <w:rFonts w:ascii="Times New Roman" w:hAnsi="Times New Roman" w:cs="Times New Roman"/>
                <w:b/>
                <w:sz w:val="24"/>
                <w:szCs w:val="24"/>
              </w:rPr>
            </w:pPr>
          </w:p>
        </w:tc>
      </w:tr>
      <w:tr w:rsidR="00DF51D2" w:rsidRPr="00DB1BEE" w14:paraId="7EA7768E" w14:textId="77777777" w:rsidTr="0090654C">
        <w:tc>
          <w:tcPr>
            <w:tcW w:w="7501" w:type="dxa"/>
          </w:tcPr>
          <w:p w14:paraId="7DCB1DEF" w14:textId="77777777" w:rsidR="00DF51D2" w:rsidRPr="00DB1BEE" w:rsidRDefault="00DF51D2" w:rsidP="00DF51D2">
            <w:pPr>
              <w:numPr>
                <w:ilvl w:val="0"/>
                <w:numId w:val="90"/>
              </w:numPr>
              <w:suppressAutoHyphens/>
              <w:spacing w:after="200" w:line="276" w:lineRule="auto"/>
              <w:rPr>
                <w:rFonts w:ascii="Times New Roman" w:hAnsi="Times New Roman" w:cs="Times New Roman"/>
                <w:b/>
                <w:sz w:val="24"/>
                <w:szCs w:val="24"/>
              </w:rPr>
            </w:pPr>
            <w:r w:rsidRPr="00DB1BEE">
              <w:rPr>
                <w:rFonts w:ascii="Times New Roman" w:hAnsi="Times New Roman" w:cs="Times New Roman"/>
                <w:b/>
                <w:sz w:val="24"/>
                <w:szCs w:val="24"/>
              </w:rPr>
              <w:t>СТРУКТУРА И СОДЕРЖАНИЕ УЧЕБНОЙ ДИСЦИПЛИНЫ</w:t>
            </w:r>
          </w:p>
          <w:p w14:paraId="74485EBE" w14:textId="77777777" w:rsidR="00DF51D2" w:rsidRPr="00DB1BEE" w:rsidRDefault="00DF51D2" w:rsidP="00DF51D2">
            <w:pPr>
              <w:numPr>
                <w:ilvl w:val="0"/>
                <w:numId w:val="90"/>
              </w:numPr>
              <w:suppressAutoHyphens/>
              <w:spacing w:after="200" w:line="276" w:lineRule="auto"/>
              <w:rPr>
                <w:rFonts w:ascii="Times New Roman" w:hAnsi="Times New Roman" w:cs="Times New Roman"/>
                <w:b/>
                <w:sz w:val="24"/>
                <w:szCs w:val="24"/>
              </w:rPr>
            </w:pPr>
            <w:r w:rsidRPr="00DB1BEE">
              <w:rPr>
                <w:rFonts w:ascii="Times New Roman" w:hAnsi="Times New Roman" w:cs="Times New Roman"/>
                <w:b/>
                <w:sz w:val="24"/>
                <w:szCs w:val="24"/>
              </w:rPr>
              <w:t>УСЛОВИЯ РЕАЛИЗАЦИИ УЧЕБНОЙ ДИСЦИПЛИНЫ</w:t>
            </w:r>
          </w:p>
        </w:tc>
        <w:tc>
          <w:tcPr>
            <w:tcW w:w="1854" w:type="dxa"/>
          </w:tcPr>
          <w:p w14:paraId="1767A812" w14:textId="77777777" w:rsidR="00DF51D2" w:rsidRPr="00DB1BEE" w:rsidRDefault="00DF51D2" w:rsidP="0090654C">
            <w:pPr>
              <w:ind w:left="644"/>
              <w:rPr>
                <w:rFonts w:ascii="Times New Roman" w:hAnsi="Times New Roman" w:cs="Times New Roman"/>
                <w:b/>
                <w:sz w:val="24"/>
                <w:szCs w:val="24"/>
              </w:rPr>
            </w:pPr>
          </w:p>
        </w:tc>
      </w:tr>
      <w:tr w:rsidR="00DF51D2" w:rsidRPr="00DB1BEE" w14:paraId="7A6B83E5" w14:textId="77777777" w:rsidTr="0090654C">
        <w:tc>
          <w:tcPr>
            <w:tcW w:w="7501" w:type="dxa"/>
          </w:tcPr>
          <w:p w14:paraId="797C1261" w14:textId="77777777" w:rsidR="00DF51D2" w:rsidRPr="00DB1BEE" w:rsidRDefault="00DF51D2" w:rsidP="00DF51D2">
            <w:pPr>
              <w:numPr>
                <w:ilvl w:val="0"/>
                <w:numId w:val="90"/>
              </w:numPr>
              <w:suppressAutoHyphens/>
              <w:spacing w:after="200" w:line="276" w:lineRule="auto"/>
              <w:rPr>
                <w:rFonts w:ascii="Times New Roman" w:hAnsi="Times New Roman" w:cs="Times New Roman"/>
                <w:b/>
                <w:sz w:val="24"/>
                <w:szCs w:val="24"/>
              </w:rPr>
            </w:pPr>
            <w:r w:rsidRPr="00DB1BEE">
              <w:rPr>
                <w:rFonts w:ascii="Times New Roman" w:hAnsi="Times New Roman" w:cs="Times New Roman"/>
                <w:b/>
                <w:sz w:val="24"/>
                <w:szCs w:val="24"/>
              </w:rPr>
              <w:t>КОНТРОЛЬ И ОЦЕНКА РЕЗУЛЬТАТОВ ОСВОЕНИЯ УЧЕБНОЙ ДИСЦИПЛИНЫ</w:t>
            </w:r>
          </w:p>
          <w:p w14:paraId="27DA098D" w14:textId="77777777" w:rsidR="00DF51D2" w:rsidRPr="00DB1BEE" w:rsidRDefault="00DF51D2" w:rsidP="0090654C">
            <w:pPr>
              <w:suppressAutoHyphens/>
              <w:rPr>
                <w:rFonts w:ascii="Times New Roman" w:hAnsi="Times New Roman" w:cs="Times New Roman"/>
                <w:b/>
                <w:sz w:val="24"/>
                <w:szCs w:val="24"/>
              </w:rPr>
            </w:pPr>
          </w:p>
        </w:tc>
        <w:tc>
          <w:tcPr>
            <w:tcW w:w="1854" w:type="dxa"/>
          </w:tcPr>
          <w:p w14:paraId="72AD38DE" w14:textId="77777777" w:rsidR="00DF51D2" w:rsidRPr="00DB1BEE" w:rsidRDefault="00DF51D2" w:rsidP="0090654C">
            <w:pPr>
              <w:rPr>
                <w:rFonts w:ascii="Times New Roman" w:hAnsi="Times New Roman" w:cs="Times New Roman"/>
                <w:b/>
                <w:sz w:val="24"/>
                <w:szCs w:val="24"/>
              </w:rPr>
            </w:pPr>
          </w:p>
        </w:tc>
      </w:tr>
    </w:tbl>
    <w:p w14:paraId="09AFF3F0" w14:textId="77777777" w:rsidR="00DF51D2" w:rsidRDefault="00DF51D2" w:rsidP="00DF51D2">
      <w:pPr>
        <w:spacing w:line="280" w:lineRule="atLeast"/>
        <w:rPr>
          <w:sz w:val="24"/>
        </w:rPr>
        <w:sectPr w:rsidR="00DF51D2">
          <w:pgSz w:w="11910" w:h="16840"/>
          <w:pgMar w:top="1040" w:right="500" w:bottom="1480" w:left="1580" w:header="0" w:footer="1216" w:gutter="0"/>
          <w:cols w:space="720"/>
        </w:sectPr>
      </w:pPr>
    </w:p>
    <w:p w14:paraId="3E2DE886" w14:textId="31DD44A5" w:rsidR="00DF51D2" w:rsidRPr="00DB1BEE" w:rsidRDefault="00DF51D2" w:rsidP="00DB1BEE">
      <w:pPr>
        <w:spacing w:after="0"/>
        <w:jc w:val="center"/>
        <w:rPr>
          <w:rFonts w:ascii="Times New Roman" w:hAnsi="Times New Roman" w:cs="Times New Roman"/>
          <w:b/>
          <w:sz w:val="24"/>
        </w:rPr>
      </w:pPr>
      <w:r w:rsidRPr="00DB1BEE">
        <w:rPr>
          <w:rFonts w:ascii="Times New Roman" w:hAnsi="Times New Roman" w:cs="Times New Roman"/>
          <w:b/>
          <w:sz w:val="24"/>
        </w:rPr>
        <w:lastRenderedPageBreak/>
        <w:t xml:space="preserve">1. ОБЩАЯ ХАРАКТЕРИСТИКА ПРИМЕРНОЙ РАБОЧЕЙ ПРОГРАММЫ </w:t>
      </w:r>
      <w:r w:rsidRPr="00DB1BEE">
        <w:rPr>
          <w:rFonts w:ascii="Times New Roman" w:hAnsi="Times New Roman" w:cs="Times New Roman"/>
          <w:b/>
          <w:sz w:val="24"/>
        </w:rPr>
        <w:br/>
        <w:t>УЧЕБНОЙ ДИСЦИПЛИНЫ</w:t>
      </w:r>
    </w:p>
    <w:p w14:paraId="023E2836" w14:textId="0650685D" w:rsidR="00DF51D2" w:rsidRPr="00DB1BEE" w:rsidRDefault="00DF51D2" w:rsidP="00DB1BEE">
      <w:pPr>
        <w:tabs>
          <w:tab w:val="left" w:pos="364"/>
        </w:tabs>
        <w:spacing w:after="0" w:line="271" w:lineRule="auto"/>
        <w:jc w:val="center"/>
        <w:rPr>
          <w:rFonts w:ascii="Times New Roman" w:hAnsi="Times New Roman" w:cs="Times New Roman"/>
          <w:b/>
          <w:sz w:val="24"/>
        </w:rPr>
      </w:pPr>
      <w:r w:rsidRPr="00DB1BEE">
        <w:rPr>
          <w:rFonts w:ascii="Times New Roman" w:hAnsi="Times New Roman" w:cs="Times New Roman"/>
          <w:b/>
          <w:sz w:val="24"/>
        </w:rPr>
        <w:t>«ОП</w:t>
      </w:r>
      <w:r w:rsidRPr="00DB1BEE">
        <w:rPr>
          <w:rFonts w:ascii="Times New Roman" w:hAnsi="Times New Roman" w:cs="Times New Roman"/>
          <w:b/>
          <w:spacing w:val="-2"/>
          <w:sz w:val="24"/>
        </w:rPr>
        <w:t xml:space="preserve"> </w:t>
      </w:r>
      <w:r w:rsidRPr="00DB1BEE">
        <w:rPr>
          <w:rFonts w:ascii="Times New Roman" w:hAnsi="Times New Roman" w:cs="Times New Roman"/>
          <w:b/>
          <w:sz w:val="24"/>
        </w:rPr>
        <w:t>05.</w:t>
      </w:r>
      <w:r w:rsidRPr="00DB1BEE">
        <w:rPr>
          <w:rFonts w:ascii="Times New Roman" w:hAnsi="Times New Roman" w:cs="Times New Roman"/>
          <w:b/>
          <w:spacing w:val="-2"/>
          <w:sz w:val="24"/>
        </w:rPr>
        <w:t xml:space="preserve"> </w:t>
      </w:r>
      <w:r w:rsidRPr="00DB1BEE">
        <w:rPr>
          <w:rFonts w:ascii="Times New Roman" w:hAnsi="Times New Roman" w:cs="Times New Roman"/>
          <w:b/>
          <w:sz w:val="24"/>
        </w:rPr>
        <w:t>М</w:t>
      </w:r>
      <w:r w:rsidR="00DB1BEE" w:rsidRPr="00DB1BEE">
        <w:rPr>
          <w:rFonts w:ascii="Times New Roman" w:hAnsi="Times New Roman" w:cs="Times New Roman"/>
          <w:b/>
          <w:sz w:val="24"/>
        </w:rPr>
        <w:t>етрология, стандартизация, сертификация</w:t>
      </w:r>
      <w:r w:rsidRPr="00DB1BEE">
        <w:rPr>
          <w:rFonts w:ascii="Times New Roman" w:hAnsi="Times New Roman" w:cs="Times New Roman"/>
          <w:b/>
          <w:sz w:val="24"/>
        </w:rPr>
        <w:t>»</w:t>
      </w:r>
    </w:p>
    <w:p w14:paraId="259956B1" w14:textId="77777777" w:rsidR="00DF51D2" w:rsidRPr="00DB1BEE" w:rsidRDefault="00DF51D2" w:rsidP="00DB1BEE">
      <w:pPr>
        <w:spacing w:after="0"/>
        <w:ind w:firstLine="709"/>
        <w:jc w:val="both"/>
        <w:rPr>
          <w:rFonts w:ascii="Times New Roman" w:hAnsi="Times New Roman" w:cs="Times New Roman"/>
          <w:b/>
          <w:i/>
          <w:sz w:val="37"/>
        </w:rPr>
      </w:pPr>
    </w:p>
    <w:p w14:paraId="069F8B30" w14:textId="77777777" w:rsidR="00DF51D2" w:rsidRPr="00DB1BEE" w:rsidRDefault="00DF51D2" w:rsidP="00DB1BEE">
      <w:pPr>
        <w:widowControl w:val="0"/>
        <w:numPr>
          <w:ilvl w:val="1"/>
          <w:numId w:val="87"/>
        </w:numPr>
        <w:tabs>
          <w:tab w:val="left" w:pos="543"/>
        </w:tabs>
        <w:autoSpaceDE w:val="0"/>
        <w:autoSpaceDN w:val="0"/>
        <w:spacing w:after="0" w:line="266" w:lineRule="auto"/>
        <w:ind w:left="0" w:firstLine="709"/>
        <w:jc w:val="both"/>
        <w:rPr>
          <w:rFonts w:ascii="Times New Roman" w:hAnsi="Times New Roman" w:cs="Times New Roman"/>
          <w:sz w:val="26"/>
        </w:rPr>
      </w:pPr>
      <w:r w:rsidRPr="00DB1BEE">
        <w:rPr>
          <w:rFonts w:ascii="Times New Roman" w:hAnsi="Times New Roman" w:cs="Times New Roman"/>
          <w:b/>
          <w:sz w:val="24"/>
        </w:rPr>
        <w:t>Место дисциплины в структуре основной образовательной</w:t>
      </w:r>
      <w:r w:rsidRPr="00DB1BEE">
        <w:rPr>
          <w:rFonts w:ascii="Times New Roman" w:hAnsi="Times New Roman" w:cs="Times New Roman"/>
          <w:b/>
          <w:spacing w:val="-57"/>
          <w:sz w:val="24"/>
        </w:rPr>
        <w:t xml:space="preserve">        </w:t>
      </w:r>
      <w:r w:rsidRPr="00DB1BEE">
        <w:rPr>
          <w:rFonts w:ascii="Times New Roman" w:hAnsi="Times New Roman" w:cs="Times New Roman"/>
          <w:b/>
          <w:sz w:val="24"/>
        </w:rPr>
        <w:t>программы</w:t>
      </w:r>
      <w:r w:rsidRPr="00DB1BEE">
        <w:rPr>
          <w:rFonts w:ascii="Times New Roman" w:hAnsi="Times New Roman" w:cs="Times New Roman"/>
          <w:sz w:val="24"/>
        </w:rPr>
        <w:t>:</w:t>
      </w:r>
      <w:r w:rsidRPr="00DB1BEE">
        <w:rPr>
          <w:rFonts w:ascii="Times New Roman" w:hAnsi="Times New Roman" w:cs="Times New Roman"/>
          <w:spacing w:val="1"/>
          <w:sz w:val="24"/>
        </w:rPr>
        <w:t xml:space="preserve"> </w:t>
      </w:r>
    </w:p>
    <w:p w14:paraId="31AB7479" w14:textId="5BE99EC7" w:rsidR="00DF51D2" w:rsidRPr="00DB1BEE" w:rsidRDefault="00DF51D2" w:rsidP="00DB1BEE">
      <w:pPr>
        <w:tabs>
          <w:tab w:val="left" w:pos="543"/>
        </w:tabs>
        <w:spacing w:after="0" w:line="266" w:lineRule="auto"/>
        <w:ind w:firstLine="709"/>
        <w:jc w:val="both"/>
        <w:rPr>
          <w:rFonts w:ascii="Times New Roman" w:hAnsi="Times New Roman" w:cs="Times New Roman"/>
          <w:sz w:val="24"/>
        </w:rPr>
      </w:pPr>
      <w:r w:rsidRPr="00DB1BEE">
        <w:rPr>
          <w:rFonts w:ascii="Times New Roman" w:hAnsi="Times New Roman" w:cs="Times New Roman"/>
          <w:sz w:val="24"/>
        </w:rPr>
        <w:t xml:space="preserve">Учебная дисциплина «ОП 05. Метрология, стандартизация, сертификация» является обязательной частью профессионального цикла ПОП-П в соответствии с ФГОС </w:t>
      </w:r>
      <w:r w:rsidR="00DB1BEE">
        <w:rPr>
          <w:rFonts w:ascii="Times New Roman" w:hAnsi="Times New Roman" w:cs="Times New Roman"/>
          <w:sz w:val="24"/>
        </w:rPr>
        <w:t xml:space="preserve">СПО </w:t>
      </w:r>
      <w:r w:rsidRPr="00DB1BEE">
        <w:rPr>
          <w:rFonts w:ascii="Times New Roman" w:hAnsi="Times New Roman" w:cs="Times New Roman"/>
          <w:sz w:val="24"/>
        </w:rPr>
        <w:t xml:space="preserve">по специальности </w:t>
      </w:r>
      <w:r w:rsidR="00DB1BEE" w:rsidRPr="00DB1BEE">
        <w:rPr>
          <w:rFonts w:ascii="Times New Roman" w:hAnsi="Times New Roman" w:cs="Times New Roman"/>
          <w:sz w:val="24"/>
        </w:rPr>
        <w:t>23.02.05 Эксплуатация транспортного электрооборудования и автоматики (по видам транспорта, за исключением водного)</w:t>
      </w:r>
      <w:r w:rsidRPr="00DB1BEE">
        <w:rPr>
          <w:rFonts w:ascii="Times New Roman" w:hAnsi="Times New Roman" w:cs="Times New Roman"/>
          <w:sz w:val="24"/>
        </w:rPr>
        <w:t>.</w:t>
      </w:r>
    </w:p>
    <w:p w14:paraId="19A01D1A" w14:textId="3CDB535B" w:rsidR="00DF51D2" w:rsidRPr="00DB1BEE" w:rsidRDefault="00DF51D2" w:rsidP="00DB1BEE">
      <w:pPr>
        <w:tabs>
          <w:tab w:val="left" w:pos="543"/>
        </w:tabs>
        <w:spacing w:after="0" w:line="266" w:lineRule="auto"/>
        <w:ind w:firstLine="709"/>
        <w:jc w:val="both"/>
        <w:rPr>
          <w:rFonts w:ascii="Times New Roman" w:hAnsi="Times New Roman" w:cs="Times New Roman"/>
          <w:sz w:val="24"/>
          <w:szCs w:val="24"/>
        </w:rPr>
      </w:pPr>
      <w:r w:rsidRPr="00DB1BEE">
        <w:rPr>
          <w:rFonts w:ascii="Times New Roman" w:hAnsi="Times New Roman" w:cs="Times New Roman"/>
          <w:sz w:val="24"/>
          <w:szCs w:val="24"/>
        </w:rPr>
        <w:t xml:space="preserve">Особое значение дисциплина имеет </w:t>
      </w:r>
      <w:r w:rsidR="00DB1BEE">
        <w:rPr>
          <w:rFonts w:ascii="Times New Roman" w:hAnsi="Times New Roman" w:cs="Times New Roman"/>
          <w:sz w:val="24"/>
          <w:szCs w:val="24"/>
        </w:rPr>
        <w:t xml:space="preserve">при формировании и развитии </w:t>
      </w:r>
      <w:proofErr w:type="gramStart"/>
      <w:r w:rsidR="00DB1BEE">
        <w:rPr>
          <w:rFonts w:ascii="Times New Roman" w:hAnsi="Times New Roman" w:cs="Times New Roman"/>
          <w:sz w:val="24"/>
          <w:szCs w:val="24"/>
        </w:rPr>
        <w:t>ОК</w:t>
      </w:r>
      <w:proofErr w:type="gramEnd"/>
      <w:r w:rsidR="00DB1BEE">
        <w:rPr>
          <w:rFonts w:ascii="Times New Roman" w:hAnsi="Times New Roman" w:cs="Times New Roman"/>
          <w:sz w:val="24"/>
          <w:szCs w:val="24"/>
        </w:rPr>
        <w:t xml:space="preserve"> </w:t>
      </w:r>
      <w:r w:rsidRPr="00DB1BEE">
        <w:rPr>
          <w:rFonts w:ascii="Times New Roman" w:hAnsi="Times New Roman" w:cs="Times New Roman"/>
          <w:sz w:val="24"/>
          <w:szCs w:val="24"/>
        </w:rPr>
        <w:t>1</w:t>
      </w:r>
      <w:r w:rsidR="00DB1BEE">
        <w:rPr>
          <w:rFonts w:ascii="Times New Roman" w:hAnsi="Times New Roman" w:cs="Times New Roman"/>
          <w:sz w:val="24"/>
          <w:szCs w:val="24"/>
        </w:rPr>
        <w:t xml:space="preserve"> - ОК 9</w:t>
      </w:r>
      <w:r w:rsidRPr="00DB1BEE">
        <w:rPr>
          <w:rFonts w:ascii="Times New Roman" w:hAnsi="Times New Roman" w:cs="Times New Roman"/>
          <w:sz w:val="24"/>
          <w:szCs w:val="24"/>
        </w:rPr>
        <w:t>.</w:t>
      </w:r>
    </w:p>
    <w:p w14:paraId="2E892B70" w14:textId="77777777" w:rsidR="00DF51D2" w:rsidRPr="00DB1BEE" w:rsidRDefault="00DF51D2" w:rsidP="00DB1BEE">
      <w:pPr>
        <w:tabs>
          <w:tab w:val="left" w:pos="543"/>
        </w:tabs>
        <w:spacing w:after="0" w:line="266" w:lineRule="auto"/>
        <w:ind w:firstLine="709"/>
        <w:jc w:val="both"/>
        <w:rPr>
          <w:rFonts w:ascii="Times New Roman" w:hAnsi="Times New Roman" w:cs="Times New Roman"/>
          <w:sz w:val="24"/>
        </w:rPr>
      </w:pPr>
    </w:p>
    <w:p w14:paraId="5F543BFB" w14:textId="77777777" w:rsidR="00DF51D2" w:rsidRPr="00DB1BEE" w:rsidRDefault="00DF51D2" w:rsidP="00DB1BEE">
      <w:pPr>
        <w:spacing w:after="0"/>
        <w:ind w:firstLine="709"/>
        <w:jc w:val="both"/>
        <w:rPr>
          <w:rFonts w:ascii="Times New Roman" w:hAnsi="Times New Roman" w:cs="Times New Roman"/>
          <w:b/>
          <w:sz w:val="24"/>
          <w:szCs w:val="24"/>
        </w:rPr>
      </w:pPr>
      <w:r w:rsidRPr="00DB1BEE">
        <w:rPr>
          <w:rFonts w:ascii="Times New Roman" w:hAnsi="Times New Roman" w:cs="Times New Roman"/>
          <w:b/>
          <w:sz w:val="24"/>
          <w:szCs w:val="24"/>
        </w:rPr>
        <w:t>1.2. Цель и планируемые результаты освоения дисциплины:</w:t>
      </w:r>
    </w:p>
    <w:p w14:paraId="3D8DF349" w14:textId="77777777" w:rsidR="00DF51D2" w:rsidRPr="00DB1BEE" w:rsidRDefault="00DF51D2" w:rsidP="00DB1BEE">
      <w:pPr>
        <w:suppressAutoHyphens/>
        <w:spacing w:after="0"/>
        <w:ind w:firstLine="709"/>
        <w:jc w:val="both"/>
        <w:rPr>
          <w:rFonts w:ascii="Times New Roman" w:hAnsi="Times New Roman" w:cs="Times New Roman"/>
          <w:sz w:val="24"/>
          <w:szCs w:val="24"/>
        </w:rPr>
      </w:pPr>
      <w:r w:rsidRPr="00DB1BEE">
        <w:rPr>
          <w:rFonts w:ascii="Times New Roman" w:hAnsi="Times New Roman" w:cs="Times New Roman"/>
          <w:sz w:val="24"/>
          <w:szCs w:val="24"/>
        </w:rPr>
        <w:t xml:space="preserve">В рамках программы учебной дисциплины </w:t>
      </w:r>
      <w:proofErr w:type="gramStart"/>
      <w:r w:rsidRPr="00DB1BEE">
        <w:rPr>
          <w:rFonts w:ascii="Times New Roman" w:hAnsi="Times New Roman" w:cs="Times New Roman"/>
          <w:sz w:val="24"/>
          <w:szCs w:val="24"/>
        </w:rPr>
        <w:t>обучающимися</w:t>
      </w:r>
      <w:proofErr w:type="gramEnd"/>
      <w:r w:rsidRPr="00DB1BEE">
        <w:rPr>
          <w:rFonts w:ascii="Times New Roman" w:hAnsi="Times New Roman" w:cs="Times New Roman"/>
          <w:sz w:val="24"/>
          <w:szCs w:val="24"/>
        </w:rPr>
        <w:t xml:space="preserve"> осваиваются умения и знания</w:t>
      </w: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4"/>
        <w:gridCol w:w="4270"/>
        <w:gridCol w:w="3526"/>
      </w:tblGrid>
      <w:tr w:rsidR="00DF51D2" w:rsidRPr="00DB1BEE" w14:paraId="61AE6BE8" w14:textId="77777777" w:rsidTr="00DB1BEE">
        <w:trPr>
          <w:trHeight w:val="405"/>
        </w:trPr>
        <w:tc>
          <w:tcPr>
            <w:tcW w:w="1824" w:type="dxa"/>
          </w:tcPr>
          <w:p w14:paraId="09BB0EF7" w14:textId="77777777" w:rsidR="00DF51D2" w:rsidRPr="00DB1BEE" w:rsidRDefault="00DF51D2" w:rsidP="00DB1BEE">
            <w:pPr>
              <w:suppressAutoHyphens/>
              <w:spacing w:after="0" w:line="276" w:lineRule="auto"/>
              <w:jc w:val="center"/>
              <w:rPr>
                <w:rFonts w:ascii="Times New Roman" w:hAnsi="Times New Roman" w:cs="Times New Roman"/>
                <w:sz w:val="24"/>
                <w:szCs w:val="24"/>
              </w:rPr>
            </w:pPr>
            <w:r w:rsidRPr="00DB1BEE">
              <w:rPr>
                <w:rFonts w:ascii="Times New Roman" w:hAnsi="Times New Roman" w:cs="Times New Roman"/>
                <w:sz w:val="24"/>
                <w:szCs w:val="24"/>
              </w:rPr>
              <w:t xml:space="preserve">Код ПК, </w:t>
            </w:r>
            <w:proofErr w:type="gramStart"/>
            <w:r w:rsidRPr="00DB1BEE">
              <w:rPr>
                <w:rFonts w:ascii="Times New Roman" w:hAnsi="Times New Roman" w:cs="Times New Roman"/>
                <w:sz w:val="24"/>
                <w:szCs w:val="24"/>
              </w:rPr>
              <w:t>ОК</w:t>
            </w:r>
            <w:proofErr w:type="gramEnd"/>
          </w:p>
        </w:tc>
        <w:tc>
          <w:tcPr>
            <w:tcW w:w="4270" w:type="dxa"/>
          </w:tcPr>
          <w:p w14:paraId="6839CC3B" w14:textId="77777777" w:rsidR="00DF51D2" w:rsidRPr="00DB1BEE" w:rsidRDefault="00DF51D2" w:rsidP="00DB1BEE">
            <w:pPr>
              <w:spacing w:after="0" w:line="276" w:lineRule="auto"/>
              <w:jc w:val="center"/>
              <w:rPr>
                <w:rFonts w:ascii="Times New Roman" w:hAnsi="Times New Roman" w:cs="Times New Roman"/>
                <w:sz w:val="24"/>
                <w:szCs w:val="24"/>
              </w:rPr>
            </w:pPr>
            <w:r w:rsidRPr="00DB1BEE">
              <w:rPr>
                <w:rFonts w:ascii="Times New Roman" w:hAnsi="Times New Roman" w:cs="Times New Roman"/>
                <w:sz w:val="24"/>
                <w:szCs w:val="24"/>
              </w:rPr>
              <w:t>Умения</w:t>
            </w:r>
          </w:p>
        </w:tc>
        <w:tc>
          <w:tcPr>
            <w:tcW w:w="3526" w:type="dxa"/>
          </w:tcPr>
          <w:p w14:paraId="0C5CDD9C" w14:textId="77777777" w:rsidR="00DF51D2" w:rsidRPr="00DB1BEE" w:rsidRDefault="00DF51D2" w:rsidP="00DB1BEE">
            <w:pPr>
              <w:spacing w:after="0" w:line="276" w:lineRule="auto"/>
              <w:jc w:val="center"/>
              <w:rPr>
                <w:rFonts w:ascii="Times New Roman" w:hAnsi="Times New Roman" w:cs="Times New Roman"/>
                <w:sz w:val="24"/>
                <w:szCs w:val="24"/>
              </w:rPr>
            </w:pPr>
            <w:r w:rsidRPr="00DB1BEE">
              <w:rPr>
                <w:rFonts w:ascii="Times New Roman" w:hAnsi="Times New Roman" w:cs="Times New Roman"/>
                <w:sz w:val="24"/>
                <w:szCs w:val="24"/>
              </w:rPr>
              <w:t>Знания</w:t>
            </w:r>
          </w:p>
        </w:tc>
      </w:tr>
      <w:tr w:rsidR="00DF51D2" w:rsidRPr="00DB1BEE" w14:paraId="12A60FA3" w14:textId="77777777" w:rsidTr="00DB1BEE">
        <w:trPr>
          <w:trHeight w:val="405"/>
        </w:trPr>
        <w:tc>
          <w:tcPr>
            <w:tcW w:w="1824" w:type="dxa"/>
            <w:vMerge w:val="restart"/>
          </w:tcPr>
          <w:p w14:paraId="093A70A8" w14:textId="77777777" w:rsidR="00DB1BEE" w:rsidRPr="00DB1BEE" w:rsidRDefault="00DB1BEE" w:rsidP="00DB1BEE">
            <w:pPr>
              <w:spacing w:after="0" w:line="276" w:lineRule="auto"/>
              <w:rPr>
                <w:rFonts w:ascii="Times New Roman" w:hAnsi="Times New Roman" w:cs="Times New Roman"/>
                <w:sz w:val="24"/>
                <w:szCs w:val="24"/>
              </w:rPr>
            </w:pPr>
            <w:proofErr w:type="gramStart"/>
            <w:r w:rsidRPr="00DB1BEE">
              <w:rPr>
                <w:rFonts w:ascii="Times New Roman" w:hAnsi="Times New Roman" w:cs="Times New Roman"/>
                <w:sz w:val="24"/>
                <w:szCs w:val="24"/>
              </w:rPr>
              <w:t>ОК</w:t>
            </w:r>
            <w:proofErr w:type="gramEnd"/>
            <w:r w:rsidRPr="00DB1BEE">
              <w:rPr>
                <w:rFonts w:ascii="Times New Roman" w:hAnsi="Times New Roman" w:cs="Times New Roman"/>
                <w:sz w:val="24"/>
                <w:szCs w:val="24"/>
              </w:rPr>
              <w:t xml:space="preserve"> 1 - 9</w:t>
            </w:r>
          </w:p>
          <w:p w14:paraId="2200A2B7" w14:textId="77777777" w:rsidR="00DB1BEE" w:rsidRPr="00DB1BEE" w:rsidRDefault="00DB1BEE" w:rsidP="00DB1BEE">
            <w:pPr>
              <w:spacing w:after="0" w:line="276" w:lineRule="auto"/>
              <w:rPr>
                <w:rFonts w:ascii="Times New Roman" w:hAnsi="Times New Roman" w:cs="Times New Roman"/>
                <w:sz w:val="24"/>
                <w:szCs w:val="24"/>
              </w:rPr>
            </w:pPr>
            <w:r w:rsidRPr="00DB1BEE">
              <w:rPr>
                <w:rFonts w:ascii="Times New Roman" w:hAnsi="Times New Roman" w:cs="Times New Roman"/>
                <w:sz w:val="24"/>
                <w:szCs w:val="24"/>
              </w:rPr>
              <w:t>ПК 1.1</w:t>
            </w:r>
          </w:p>
          <w:p w14:paraId="0D6F1D7A" w14:textId="77777777" w:rsidR="00DB1BEE" w:rsidRPr="00DB1BEE" w:rsidRDefault="00DB1BEE" w:rsidP="00DB1BEE">
            <w:pPr>
              <w:spacing w:after="0" w:line="276" w:lineRule="auto"/>
              <w:rPr>
                <w:rFonts w:ascii="Times New Roman" w:hAnsi="Times New Roman" w:cs="Times New Roman"/>
                <w:sz w:val="24"/>
                <w:szCs w:val="24"/>
              </w:rPr>
            </w:pPr>
            <w:r w:rsidRPr="00DB1BEE">
              <w:rPr>
                <w:rFonts w:ascii="Times New Roman" w:hAnsi="Times New Roman" w:cs="Times New Roman"/>
                <w:sz w:val="24"/>
                <w:szCs w:val="24"/>
              </w:rPr>
              <w:t>ПК 1.2</w:t>
            </w:r>
          </w:p>
          <w:p w14:paraId="7ACA805F" w14:textId="77777777" w:rsidR="00DB1BEE" w:rsidRPr="00DB1BEE" w:rsidRDefault="00DB1BEE" w:rsidP="00DB1BEE">
            <w:pPr>
              <w:spacing w:after="0" w:line="276" w:lineRule="auto"/>
              <w:rPr>
                <w:rFonts w:ascii="Times New Roman" w:hAnsi="Times New Roman" w:cs="Times New Roman"/>
                <w:sz w:val="24"/>
                <w:szCs w:val="24"/>
              </w:rPr>
            </w:pPr>
            <w:r w:rsidRPr="00DB1BEE">
              <w:rPr>
                <w:rFonts w:ascii="Times New Roman" w:hAnsi="Times New Roman" w:cs="Times New Roman"/>
                <w:sz w:val="24"/>
                <w:szCs w:val="24"/>
              </w:rPr>
              <w:t>ПК 1.3</w:t>
            </w:r>
          </w:p>
          <w:p w14:paraId="45ABBF69" w14:textId="77777777" w:rsidR="00DB1BEE" w:rsidRPr="00DB1BEE" w:rsidRDefault="00DB1BEE" w:rsidP="00DB1BEE">
            <w:pPr>
              <w:spacing w:after="0" w:line="276" w:lineRule="auto"/>
              <w:rPr>
                <w:rFonts w:ascii="Times New Roman" w:hAnsi="Times New Roman" w:cs="Times New Roman"/>
                <w:sz w:val="24"/>
                <w:szCs w:val="24"/>
              </w:rPr>
            </w:pPr>
            <w:r w:rsidRPr="00DB1BEE">
              <w:rPr>
                <w:rFonts w:ascii="Times New Roman" w:hAnsi="Times New Roman" w:cs="Times New Roman"/>
                <w:sz w:val="24"/>
                <w:szCs w:val="24"/>
              </w:rPr>
              <w:t>ПК 2.1</w:t>
            </w:r>
          </w:p>
          <w:p w14:paraId="68DB0592" w14:textId="77777777" w:rsidR="00DB1BEE" w:rsidRPr="00DB1BEE" w:rsidRDefault="00DB1BEE" w:rsidP="00DB1BEE">
            <w:pPr>
              <w:spacing w:after="0" w:line="276" w:lineRule="auto"/>
              <w:rPr>
                <w:rFonts w:ascii="Times New Roman" w:hAnsi="Times New Roman" w:cs="Times New Roman"/>
                <w:sz w:val="24"/>
                <w:szCs w:val="24"/>
              </w:rPr>
            </w:pPr>
            <w:r w:rsidRPr="00DB1BEE">
              <w:rPr>
                <w:rFonts w:ascii="Times New Roman" w:hAnsi="Times New Roman" w:cs="Times New Roman"/>
                <w:sz w:val="24"/>
                <w:szCs w:val="24"/>
              </w:rPr>
              <w:t>ПК 2.3</w:t>
            </w:r>
          </w:p>
          <w:p w14:paraId="3571977E" w14:textId="77777777" w:rsidR="00DB1BEE" w:rsidRPr="00DB1BEE" w:rsidRDefault="00DB1BEE" w:rsidP="00DB1BEE">
            <w:pPr>
              <w:spacing w:after="0" w:line="276" w:lineRule="auto"/>
              <w:rPr>
                <w:rFonts w:ascii="Times New Roman" w:hAnsi="Times New Roman" w:cs="Times New Roman"/>
                <w:sz w:val="24"/>
                <w:szCs w:val="24"/>
              </w:rPr>
            </w:pPr>
            <w:r w:rsidRPr="00DB1BEE">
              <w:rPr>
                <w:rFonts w:ascii="Times New Roman" w:hAnsi="Times New Roman" w:cs="Times New Roman"/>
                <w:sz w:val="24"/>
                <w:szCs w:val="24"/>
              </w:rPr>
              <w:t>ПК 3.1</w:t>
            </w:r>
          </w:p>
          <w:p w14:paraId="180C9D61" w14:textId="61CD945D" w:rsidR="00DF51D2" w:rsidRPr="00DB1BEE" w:rsidRDefault="00DB1BEE" w:rsidP="00DB1BEE">
            <w:pPr>
              <w:spacing w:after="0" w:line="276" w:lineRule="auto"/>
              <w:rPr>
                <w:rFonts w:ascii="Times New Roman" w:hAnsi="Times New Roman" w:cs="Times New Roman"/>
                <w:sz w:val="24"/>
                <w:szCs w:val="24"/>
              </w:rPr>
            </w:pPr>
            <w:r w:rsidRPr="00DB1BEE">
              <w:rPr>
                <w:rFonts w:ascii="Times New Roman" w:hAnsi="Times New Roman" w:cs="Times New Roman"/>
                <w:sz w:val="24"/>
                <w:szCs w:val="24"/>
              </w:rPr>
              <w:t>ПК 3.2</w:t>
            </w:r>
          </w:p>
        </w:tc>
        <w:tc>
          <w:tcPr>
            <w:tcW w:w="4270" w:type="dxa"/>
            <w:vAlign w:val="center"/>
          </w:tcPr>
          <w:p w14:paraId="36FE3F7F" w14:textId="7886ED06" w:rsidR="00DF51D2" w:rsidRPr="00DB1BEE" w:rsidRDefault="00DB1BEE" w:rsidP="00DB1BEE">
            <w:pPr>
              <w:spacing w:after="0" w:line="276" w:lineRule="auto"/>
              <w:jc w:val="both"/>
              <w:rPr>
                <w:rFonts w:ascii="Times New Roman" w:hAnsi="Times New Roman" w:cs="Times New Roman"/>
                <w:color w:val="000000"/>
                <w:sz w:val="24"/>
                <w:szCs w:val="24"/>
              </w:rPr>
            </w:pPr>
            <w:r w:rsidRPr="00DB1BEE">
              <w:rPr>
                <w:rFonts w:ascii="Times New Roman" w:hAnsi="Times New Roman" w:cs="Times New Roman"/>
                <w:color w:val="000000"/>
                <w:sz w:val="24"/>
                <w:szCs w:val="24"/>
              </w:rPr>
              <w:t>применять требования нормативных документов к основным видам продукции (услуг) и процессов</w:t>
            </w:r>
          </w:p>
        </w:tc>
        <w:tc>
          <w:tcPr>
            <w:tcW w:w="3526" w:type="dxa"/>
            <w:vAlign w:val="center"/>
          </w:tcPr>
          <w:p w14:paraId="52D6B9E3" w14:textId="245021BA" w:rsidR="00DF51D2" w:rsidRPr="00DB1BEE" w:rsidRDefault="00DB1BEE" w:rsidP="00DB1BEE">
            <w:pPr>
              <w:spacing w:after="0" w:line="276" w:lineRule="auto"/>
              <w:jc w:val="both"/>
              <w:rPr>
                <w:rFonts w:ascii="Times New Roman" w:hAnsi="Times New Roman" w:cs="Times New Roman"/>
                <w:color w:val="000000"/>
                <w:sz w:val="24"/>
                <w:szCs w:val="24"/>
              </w:rPr>
            </w:pPr>
            <w:r w:rsidRPr="00DB1BEE">
              <w:rPr>
                <w:rFonts w:ascii="Times New Roman" w:hAnsi="Times New Roman" w:cs="Times New Roman"/>
                <w:color w:val="000000"/>
                <w:sz w:val="24"/>
                <w:szCs w:val="24"/>
              </w:rPr>
              <w:t>основные понятия и определения метрологии, стандартизации и сертификации</w:t>
            </w:r>
          </w:p>
        </w:tc>
      </w:tr>
      <w:tr w:rsidR="00DF51D2" w:rsidRPr="00DB1BEE" w14:paraId="47A53A4C" w14:textId="77777777" w:rsidTr="00DB1BEE">
        <w:trPr>
          <w:trHeight w:val="405"/>
        </w:trPr>
        <w:tc>
          <w:tcPr>
            <w:tcW w:w="1824" w:type="dxa"/>
            <w:vMerge/>
          </w:tcPr>
          <w:p w14:paraId="07B28F59" w14:textId="77777777" w:rsidR="00DF51D2" w:rsidRPr="00DB1BEE" w:rsidRDefault="00DF51D2" w:rsidP="00DB1BEE">
            <w:pPr>
              <w:spacing w:after="0" w:line="276" w:lineRule="auto"/>
              <w:rPr>
                <w:rFonts w:ascii="Times New Roman" w:hAnsi="Times New Roman" w:cs="Times New Roman"/>
                <w:sz w:val="24"/>
                <w:szCs w:val="24"/>
              </w:rPr>
            </w:pPr>
          </w:p>
        </w:tc>
        <w:tc>
          <w:tcPr>
            <w:tcW w:w="4270" w:type="dxa"/>
            <w:vAlign w:val="center"/>
          </w:tcPr>
          <w:p w14:paraId="68320679" w14:textId="688F85BB" w:rsidR="00DF51D2" w:rsidRPr="00DB1BEE" w:rsidRDefault="00DB1BEE" w:rsidP="00DB1BEE">
            <w:pPr>
              <w:spacing w:after="0" w:line="276" w:lineRule="auto"/>
              <w:jc w:val="both"/>
              <w:rPr>
                <w:rFonts w:ascii="Times New Roman" w:hAnsi="Times New Roman" w:cs="Times New Roman"/>
                <w:color w:val="000000"/>
                <w:sz w:val="24"/>
                <w:szCs w:val="24"/>
              </w:rPr>
            </w:pPr>
            <w:r w:rsidRPr="00DB1BEE">
              <w:rPr>
                <w:rFonts w:ascii="Times New Roman" w:hAnsi="Times New Roman" w:cs="Times New Roman"/>
                <w:color w:val="000000"/>
                <w:sz w:val="24"/>
                <w:szCs w:val="24"/>
              </w:rPr>
              <w:t>применять документацию систем качества</w:t>
            </w:r>
          </w:p>
        </w:tc>
        <w:tc>
          <w:tcPr>
            <w:tcW w:w="3526" w:type="dxa"/>
            <w:vAlign w:val="center"/>
          </w:tcPr>
          <w:p w14:paraId="622F3230" w14:textId="052FE758" w:rsidR="00DF51D2" w:rsidRPr="00DB1BEE" w:rsidRDefault="00DB1BEE" w:rsidP="00DB1BEE">
            <w:pPr>
              <w:spacing w:after="0" w:line="276" w:lineRule="auto"/>
              <w:jc w:val="both"/>
              <w:rPr>
                <w:rFonts w:ascii="Times New Roman" w:hAnsi="Times New Roman" w:cs="Times New Roman"/>
                <w:color w:val="000000"/>
                <w:sz w:val="24"/>
                <w:szCs w:val="24"/>
              </w:rPr>
            </w:pPr>
            <w:r w:rsidRPr="00DB1BEE">
              <w:rPr>
                <w:rFonts w:ascii="Times New Roman" w:hAnsi="Times New Roman" w:cs="Times New Roman"/>
                <w:color w:val="000000"/>
                <w:sz w:val="24"/>
                <w:szCs w:val="24"/>
              </w:rPr>
              <w:t>основные положения систем (комплексов) общетехнических и организационно-методических стандартов</w:t>
            </w:r>
          </w:p>
        </w:tc>
      </w:tr>
      <w:tr w:rsidR="00DF51D2" w:rsidRPr="00DB1BEE" w14:paraId="471CBC63" w14:textId="77777777" w:rsidTr="00DB1BEE">
        <w:trPr>
          <w:trHeight w:val="405"/>
        </w:trPr>
        <w:tc>
          <w:tcPr>
            <w:tcW w:w="1824" w:type="dxa"/>
            <w:vMerge/>
          </w:tcPr>
          <w:p w14:paraId="28BA4DCD" w14:textId="77777777" w:rsidR="00DF51D2" w:rsidRPr="00DB1BEE" w:rsidRDefault="00DF51D2" w:rsidP="00DB1BEE">
            <w:pPr>
              <w:spacing w:after="0" w:line="276" w:lineRule="auto"/>
              <w:rPr>
                <w:rFonts w:ascii="Times New Roman" w:hAnsi="Times New Roman" w:cs="Times New Roman"/>
                <w:sz w:val="24"/>
                <w:szCs w:val="24"/>
              </w:rPr>
            </w:pPr>
          </w:p>
        </w:tc>
        <w:tc>
          <w:tcPr>
            <w:tcW w:w="4270" w:type="dxa"/>
            <w:vAlign w:val="center"/>
          </w:tcPr>
          <w:p w14:paraId="0E47834C" w14:textId="780ACE48" w:rsidR="00DF51D2" w:rsidRPr="00DB1BEE" w:rsidRDefault="00DB1BEE" w:rsidP="00DB1BEE">
            <w:pPr>
              <w:spacing w:after="0" w:line="276" w:lineRule="auto"/>
              <w:jc w:val="both"/>
              <w:rPr>
                <w:rFonts w:ascii="Times New Roman" w:hAnsi="Times New Roman" w:cs="Times New Roman"/>
                <w:color w:val="000000"/>
                <w:sz w:val="24"/>
                <w:szCs w:val="24"/>
              </w:rPr>
            </w:pPr>
            <w:r w:rsidRPr="00DB1BEE">
              <w:rPr>
                <w:rFonts w:ascii="Times New Roman" w:hAnsi="Times New Roman" w:cs="Times New Roman"/>
                <w:color w:val="000000"/>
                <w:sz w:val="24"/>
                <w:szCs w:val="24"/>
              </w:rPr>
              <w:t>пользоваться измерительными средствами</w:t>
            </w:r>
          </w:p>
        </w:tc>
        <w:tc>
          <w:tcPr>
            <w:tcW w:w="3526" w:type="dxa"/>
            <w:vAlign w:val="center"/>
          </w:tcPr>
          <w:p w14:paraId="6884BB92" w14:textId="74C26136" w:rsidR="00DF51D2" w:rsidRPr="00DB1BEE" w:rsidRDefault="00DB1BEE" w:rsidP="00DB1BEE">
            <w:pPr>
              <w:spacing w:after="0" w:line="276" w:lineRule="auto"/>
              <w:jc w:val="both"/>
              <w:rPr>
                <w:rFonts w:ascii="Times New Roman" w:hAnsi="Times New Roman" w:cs="Times New Roman"/>
                <w:color w:val="000000"/>
                <w:sz w:val="24"/>
                <w:szCs w:val="24"/>
              </w:rPr>
            </w:pPr>
            <w:r w:rsidRPr="00DB1BEE">
              <w:rPr>
                <w:rFonts w:ascii="Times New Roman" w:hAnsi="Times New Roman" w:cs="Times New Roman"/>
                <w:color w:val="000000"/>
                <w:sz w:val="24"/>
                <w:szCs w:val="24"/>
              </w:rPr>
              <w:t>способы и методы измерений, измерительный инструмент</w:t>
            </w:r>
          </w:p>
        </w:tc>
      </w:tr>
    </w:tbl>
    <w:p w14:paraId="537828F7" w14:textId="77777777" w:rsidR="00DF51D2" w:rsidRDefault="00DF51D2" w:rsidP="00DF51D2">
      <w:pPr>
        <w:spacing w:before="9"/>
        <w:rPr>
          <w:b/>
          <w:sz w:val="21"/>
        </w:rPr>
      </w:pPr>
    </w:p>
    <w:p w14:paraId="43C86BA4" w14:textId="60185AF6" w:rsidR="00DF51D2" w:rsidRPr="00DB1BEE" w:rsidRDefault="00DF51D2" w:rsidP="00DB1BEE">
      <w:pPr>
        <w:spacing w:after="0"/>
        <w:jc w:val="center"/>
        <w:rPr>
          <w:rFonts w:ascii="Times New Roman" w:hAnsi="Times New Roman" w:cs="Times New Roman"/>
          <w:b/>
          <w:sz w:val="24"/>
        </w:rPr>
      </w:pPr>
      <w:r w:rsidRPr="00DB1BEE">
        <w:rPr>
          <w:rFonts w:ascii="Times New Roman" w:hAnsi="Times New Roman" w:cs="Times New Roman"/>
          <w:b/>
          <w:sz w:val="24"/>
        </w:rPr>
        <w:t>2. СТРУКТУРА И СОДЕРЖАНИЕ УЧЕБНОЙ ДИСЦИПЛИНЫ</w:t>
      </w:r>
    </w:p>
    <w:p w14:paraId="7AD6393B" w14:textId="77777777" w:rsidR="00DF51D2" w:rsidRDefault="00DF51D2" w:rsidP="00DB1BEE">
      <w:pPr>
        <w:spacing w:after="0"/>
        <w:ind w:firstLine="709"/>
        <w:jc w:val="both"/>
        <w:rPr>
          <w:b/>
          <w:sz w:val="24"/>
          <w:szCs w:val="24"/>
        </w:rPr>
      </w:pPr>
    </w:p>
    <w:p w14:paraId="075E97A7" w14:textId="77777777" w:rsidR="00DF51D2" w:rsidRPr="00DB1BEE" w:rsidRDefault="00DF51D2" w:rsidP="00DB1BEE">
      <w:pPr>
        <w:spacing w:after="0"/>
        <w:ind w:firstLine="709"/>
        <w:jc w:val="both"/>
        <w:rPr>
          <w:rFonts w:ascii="Times New Roman" w:hAnsi="Times New Roman" w:cs="Times New Roman"/>
          <w:b/>
          <w:sz w:val="24"/>
          <w:szCs w:val="24"/>
        </w:rPr>
      </w:pPr>
      <w:r w:rsidRPr="00DB1BEE">
        <w:rPr>
          <w:rFonts w:ascii="Times New Roman" w:hAnsi="Times New Roman" w:cs="Times New Roman"/>
          <w:b/>
          <w:sz w:val="24"/>
          <w:szCs w:val="24"/>
        </w:rPr>
        <w:t>2.1. Объем учебной дисциплины и виды учебной работы</w:t>
      </w:r>
    </w:p>
    <w:p w14:paraId="52ECA7E0" w14:textId="77777777" w:rsidR="00DF51D2" w:rsidRDefault="00DF51D2" w:rsidP="00DB1BEE">
      <w:pPr>
        <w:spacing w:after="0"/>
        <w:rPr>
          <w:b/>
          <w:sz w:val="21"/>
        </w:rPr>
      </w:pPr>
    </w:p>
    <w:tbl>
      <w:tblPr>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11"/>
        <w:gridCol w:w="1729"/>
      </w:tblGrid>
      <w:tr w:rsidR="00DF51D2" w:rsidRPr="00DB1BEE" w14:paraId="2B566004" w14:textId="77777777" w:rsidTr="0090654C">
        <w:tc>
          <w:tcPr>
            <w:tcW w:w="7611" w:type="dxa"/>
          </w:tcPr>
          <w:p w14:paraId="5BF11DC8" w14:textId="77777777" w:rsidR="00DF51D2" w:rsidRPr="00DB1BEE" w:rsidRDefault="00DF51D2" w:rsidP="00DB1BEE">
            <w:pPr>
              <w:spacing w:after="0" w:line="268" w:lineRule="exact"/>
              <w:rPr>
                <w:rFonts w:ascii="Times New Roman" w:hAnsi="Times New Roman" w:cs="Times New Roman"/>
                <w:b/>
                <w:sz w:val="24"/>
              </w:rPr>
            </w:pPr>
            <w:r w:rsidRPr="00DB1BEE">
              <w:rPr>
                <w:rFonts w:ascii="Times New Roman" w:hAnsi="Times New Roman" w:cs="Times New Roman"/>
                <w:b/>
                <w:sz w:val="24"/>
              </w:rPr>
              <w:t>Вид учебной</w:t>
            </w:r>
            <w:r w:rsidRPr="00DB1BEE">
              <w:rPr>
                <w:rFonts w:ascii="Times New Roman" w:hAnsi="Times New Roman" w:cs="Times New Roman"/>
                <w:b/>
                <w:spacing w:val="-2"/>
                <w:sz w:val="24"/>
              </w:rPr>
              <w:t xml:space="preserve"> </w:t>
            </w:r>
            <w:r w:rsidRPr="00DB1BEE">
              <w:rPr>
                <w:rFonts w:ascii="Times New Roman" w:hAnsi="Times New Roman" w:cs="Times New Roman"/>
                <w:b/>
                <w:sz w:val="24"/>
              </w:rPr>
              <w:t>работы</w:t>
            </w:r>
          </w:p>
        </w:tc>
        <w:tc>
          <w:tcPr>
            <w:tcW w:w="1729" w:type="dxa"/>
          </w:tcPr>
          <w:p w14:paraId="4C106097" w14:textId="77777777" w:rsidR="00DF51D2" w:rsidRPr="00DB1BEE" w:rsidRDefault="00DF51D2" w:rsidP="00DB1BEE">
            <w:pPr>
              <w:spacing w:after="0" w:line="268" w:lineRule="exact"/>
              <w:rPr>
                <w:rFonts w:ascii="Times New Roman" w:hAnsi="Times New Roman" w:cs="Times New Roman"/>
                <w:b/>
                <w:sz w:val="24"/>
              </w:rPr>
            </w:pPr>
            <w:r w:rsidRPr="00DB1BEE">
              <w:rPr>
                <w:rFonts w:ascii="Times New Roman" w:hAnsi="Times New Roman" w:cs="Times New Roman"/>
                <w:b/>
                <w:iCs/>
                <w:sz w:val="24"/>
              </w:rPr>
              <w:t>Объем в часах</w:t>
            </w:r>
          </w:p>
        </w:tc>
      </w:tr>
      <w:tr w:rsidR="00DF51D2" w:rsidRPr="00DB1BEE" w14:paraId="28984F7A" w14:textId="77777777" w:rsidTr="0090654C">
        <w:tc>
          <w:tcPr>
            <w:tcW w:w="7611" w:type="dxa"/>
          </w:tcPr>
          <w:p w14:paraId="2BAE4728" w14:textId="77777777" w:rsidR="00DF51D2" w:rsidRPr="00DB1BEE" w:rsidRDefault="00DF51D2" w:rsidP="00DB1BEE">
            <w:pPr>
              <w:spacing w:after="0"/>
              <w:rPr>
                <w:rFonts w:ascii="Times New Roman" w:hAnsi="Times New Roman" w:cs="Times New Roman"/>
                <w:b/>
                <w:sz w:val="24"/>
              </w:rPr>
            </w:pPr>
            <w:r w:rsidRPr="00DB1BEE">
              <w:rPr>
                <w:rFonts w:ascii="Times New Roman" w:hAnsi="Times New Roman" w:cs="Times New Roman"/>
                <w:b/>
                <w:sz w:val="24"/>
              </w:rPr>
              <w:t>Объем</w:t>
            </w:r>
            <w:r w:rsidRPr="00DB1BEE">
              <w:rPr>
                <w:rFonts w:ascii="Times New Roman" w:hAnsi="Times New Roman" w:cs="Times New Roman"/>
                <w:b/>
                <w:spacing w:val="-4"/>
                <w:sz w:val="24"/>
              </w:rPr>
              <w:t xml:space="preserve"> </w:t>
            </w:r>
            <w:r w:rsidRPr="00DB1BEE">
              <w:rPr>
                <w:rFonts w:ascii="Times New Roman" w:hAnsi="Times New Roman" w:cs="Times New Roman"/>
                <w:b/>
                <w:sz w:val="24"/>
              </w:rPr>
              <w:t>образовательной</w:t>
            </w:r>
            <w:r w:rsidRPr="00DB1BEE">
              <w:rPr>
                <w:rFonts w:ascii="Times New Roman" w:hAnsi="Times New Roman" w:cs="Times New Roman"/>
                <w:b/>
                <w:spacing w:val="-1"/>
                <w:sz w:val="24"/>
              </w:rPr>
              <w:t xml:space="preserve"> </w:t>
            </w:r>
            <w:r w:rsidRPr="00DB1BEE">
              <w:rPr>
                <w:rFonts w:ascii="Times New Roman" w:hAnsi="Times New Roman" w:cs="Times New Roman"/>
                <w:b/>
                <w:sz w:val="24"/>
              </w:rPr>
              <w:t>программы учебной дисциплины</w:t>
            </w:r>
          </w:p>
        </w:tc>
        <w:tc>
          <w:tcPr>
            <w:tcW w:w="1729" w:type="dxa"/>
          </w:tcPr>
          <w:p w14:paraId="57EC8ADE" w14:textId="1042DD6A" w:rsidR="00DF51D2" w:rsidRPr="00DB1BEE" w:rsidRDefault="00DB1BEE" w:rsidP="00DB1BEE">
            <w:pPr>
              <w:spacing w:after="0" w:line="263" w:lineRule="exact"/>
              <w:rPr>
                <w:rFonts w:ascii="Times New Roman" w:hAnsi="Times New Roman" w:cs="Times New Roman"/>
                <w:sz w:val="24"/>
              </w:rPr>
            </w:pPr>
            <w:r>
              <w:rPr>
                <w:rFonts w:ascii="Times New Roman" w:hAnsi="Times New Roman" w:cs="Times New Roman"/>
                <w:sz w:val="24"/>
              </w:rPr>
              <w:t>32-96</w:t>
            </w:r>
          </w:p>
        </w:tc>
      </w:tr>
      <w:tr w:rsidR="00DF51D2" w:rsidRPr="00DB1BEE" w14:paraId="2A2DCEAC" w14:textId="77777777" w:rsidTr="0090654C">
        <w:tc>
          <w:tcPr>
            <w:tcW w:w="7611" w:type="dxa"/>
          </w:tcPr>
          <w:p w14:paraId="762DB337" w14:textId="77777777" w:rsidR="00DF51D2" w:rsidRPr="00DB1BEE" w:rsidRDefault="00DF51D2" w:rsidP="00DB1BEE">
            <w:pPr>
              <w:spacing w:after="0"/>
              <w:rPr>
                <w:rFonts w:ascii="Times New Roman" w:hAnsi="Times New Roman" w:cs="Times New Roman"/>
                <w:b/>
                <w:sz w:val="24"/>
              </w:rPr>
            </w:pPr>
            <w:r w:rsidRPr="00DB1BEE">
              <w:rPr>
                <w:rFonts w:ascii="Times New Roman" w:hAnsi="Times New Roman" w:cs="Times New Roman"/>
                <w:b/>
                <w:sz w:val="24"/>
              </w:rPr>
              <w:t xml:space="preserve">в </w:t>
            </w:r>
            <w:proofErr w:type="spellStart"/>
            <w:r w:rsidRPr="00DB1BEE">
              <w:rPr>
                <w:rFonts w:ascii="Times New Roman" w:hAnsi="Times New Roman" w:cs="Times New Roman"/>
                <w:b/>
                <w:sz w:val="24"/>
              </w:rPr>
              <w:t>т.ч</w:t>
            </w:r>
            <w:proofErr w:type="spellEnd"/>
            <w:r w:rsidRPr="00DB1BEE">
              <w:rPr>
                <w:rFonts w:ascii="Times New Roman" w:hAnsi="Times New Roman" w:cs="Times New Roman"/>
                <w:b/>
                <w:sz w:val="24"/>
              </w:rPr>
              <w:t>. в форме практической подготовки</w:t>
            </w:r>
          </w:p>
        </w:tc>
        <w:tc>
          <w:tcPr>
            <w:tcW w:w="1729" w:type="dxa"/>
          </w:tcPr>
          <w:p w14:paraId="52413226" w14:textId="557D09CC" w:rsidR="00DF51D2" w:rsidRPr="00DB1BEE" w:rsidRDefault="00DB1BEE" w:rsidP="00DB1BEE">
            <w:pPr>
              <w:spacing w:after="0" w:line="263" w:lineRule="exact"/>
              <w:rPr>
                <w:rFonts w:ascii="Times New Roman" w:hAnsi="Times New Roman" w:cs="Times New Roman"/>
                <w:sz w:val="24"/>
              </w:rPr>
            </w:pPr>
            <w:r>
              <w:rPr>
                <w:rFonts w:ascii="Times New Roman" w:hAnsi="Times New Roman" w:cs="Times New Roman"/>
                <w:sz w:val="24"/>
              </w:rPr>
              <w:t>12-48</w:t>
            </w:r>
          </w:p>
        </w:tc>
      </w:tr>
      <w:tr w:rsidR="00DF51D2" w:rsidRPr="00DB1BEE" w14:paraId="51CC23E8" w14:textId="77777777" w:rsidTr="0090654C">
        <w:tc>
          <w:tcPr>
            <w:tcW w:w="9340" w:type="dxa"/>
            <w:gridSpan w:val="2"/>
          </w:tcPr>
          <w:p w14:paraId="3A5E616B" w14:textId="77777777" w:rsidR="00DF51D2" w:rsidRPr="00DB1BEE" w:rsidRDefault="00DF51D2" w:rsidP="00DB1BEE">
            <w:pPr>
              <w:spacing w:after="0" w:line="263" w:lineRule="exact"/>
              <w:rPr>
                <w:rFonts w:ascii="Times New Roman" w:hAnsi="Times New Roman" w:cs="Times New Roman"/>
                <w:sz w:val="24"/>
              </w:rPr>
            </w:pPr>
            <w:r w:rsidRPr="00DB1BEE">
              <w:rPr>
                <w:rFonts w:ascii="Times New Roman" w:hAnsi="Times New Roman" w:cs="Times New Roman"/>
                <w:sz w:val="24"/>
              </w:rPr>
              <w:t>в</w:t>
            </w:r>
            <w:r w:rsidRPr="00DB1BEE">
              <w:rPr>
                <w:rFonts w:ascii="Times New Roman" w:hAnsi="Times New Roman" w:cs="Times New Roman"/>
                <w:spacing w:val="1"/>
                <w:sz w:val="24"/>
              </w:rPr>
              <w:t xml:space="preserve"> </w:t>
            </w:r>
            <w:r w:rsidRPr="00DB1BEE">
              <w:rPr>
                <w:rFonts w:ascii="Times New Roman" w:hAnsi="Times New Roman" w:cs="Times New Roman"/>
                <w:sz w:val="24"/>
              </w:rPr>
              <w:t>том</w:t>
            </w:r>
            <w:r w:rsidRPr="00DB1BEE">
              <w:rPr>
                <w:rFonts w:ascii="Times New Roman" w:hAnsi="Times New Roman" w:cs="Times New Roman"/>
                <w:spacing w:val="-2"/>
                <w:sz w:val="24"/>
              </w:rPr>
              <w:t xml:space="preserve"> </w:t>
            </w:r>
            <w:r w:rsidRPr="00DB1BEE">
              <w:rPr>
                <w:rFonts w:ascii="Times New Roman" w:hAnsi="Times New Roman" w:cs="Times New Roman"/>
                <w:sz w:val="24"/>
              </w:rPr>
              <w:t>числе:</w:t>
            </w:r>
          </w:p>
        </w:tc>
      </w:tr>
      <w:tr w:rsidR="00DF51D2" w:rsidRPr="00DB1BEE" w14:paraId="4BA39582" w14:textId="77777777" w:rsidTr="0090654C">
        <w:tc>
          <w:tcPr>
            <w:tcW w:w="7611" w:type="dxa"/>
          </w:tcPr>
          <w:p w14:paraId="1F8A538D" w14:textId="77777777" w:rsidR="00DF51D2" w:rsidRPr="00DB1BEE" w:rsidRDefault="00DF51D2" w:rsidP="00DB1BEE">
            <w:pPr>
              <w:spacing w:after="0" w:line="263" w:lineRule="exact"/>
              <w:rPr>
                <w:rFonts w:ascii="Times New Roman" w:hAnsi="Times New Roman" w:cs="Times New Roman"/>
                <w:sz w:val="24"/>
              </w:rPr>
            </w:pPr>
            <w:r w:rsidRPr="00DB1BEE">
              <w:rPr>
                <w:rFonts w:ascii="Times New Roman" w:hAnsi="Times New Roman" w:cs="Times New Roman"/>
                <w:sz w:val="24"/>
              </w:rPr>
              <w:t>теоретическое</w:t>
            </w:r>
            <w:r w:rsidRPr="00DB1BEE">
              <w:rPr>
                <w:rFonts w:ascii="Times New Roman" w:hAnsi="Times New Roman" w:cs="Times New Roman"/>
                <w:spacing w:val="-11"/>
                <w:sz w:val="24"/>
              </w:rPr>
              <w:t xml:space="preserve"> </w:t>
            </w:r>
            <w:r w:rsidRPr="00DB1BEE">
              <w:rPr>
                <w:rFonts w:ascii="Times New Roman" w:hAnsi="Times New Roman" w:cs="Times New Roman"/>
                <w:sz w:val="24"/>
              </w:rPr>
              <w:t>обучение</w:t>
            </w:r>
          </w:p>
        </w:tc>
        <w:tc>
          <w:tcPr>
            <w:tcW w:w="1729" w:type="dxa"/>
          </w:tcPr>
          <w:p w14:paraId="18B3FAA7" w14:textId="2DE3854B" w:rsidR="00DF51D2" w:rsidRPr="00DB1BEE" w:rsidRDefault="001A7165" w:rsidP="00DB1BEE">
            <w:pPr>
              <w:spacing w:after="0" w:line="263" w:lineRule="exact"/>
              <w:rPr>
                <w:rFonts w:ascii="Times New Roman" w:hAnsi="Times New Roman" w:cs="Times New Roman"/>
                <w:sz w:val="24"/>
              </w:rPr>
            </w:pPr>
            <w:r>
              <w:rPr>
                <w:rFonts w:ascii="Times New Roman" w:hAnsi="Times New Roman" w:cs="Times New Roman"/>
                <w:sz w:val="24"/>
              </w:rPr>
              <w:t>24</w:t>
            </w:r>
            <w:r w:rsidR="00DF51D2" w:rsidRPr="00DB1BEE">
              <w:rPr>
                <w:rFonts w:ascii="Times New Roman" w:hAnsi="Times New Roman" w:cs="Times New Roman"/>
                <w:sz w:val="24"/>
              </w:rPr>
              <w:t>-</w:t>
            </w:r>
            <w:r w:rsidR="00DB1BEE">
              <w:rPr>
                <w:rFonts w:ascii="Times New Roman" w:hAnsi="Times New Roman" w:cs="Times New Roman"/>
                <w:sz w:val="24"/>
              </w:rPr>
              <w:t>48</w:t>
            </w:r>
          </w:p>
        </w:tc>
      </w:tr>
      <w:tr w:rsidR="00DF51D2" w:rsidRPr="00DB1BEE" w14:paraId="709E09AA" w14:textId="77777777" w:rsidTr="0090654C">
        <w:tc>
          <w:tcPr>
            <w:tcW w:w="7611" w:type="dxa"/>
          </w:tcPr>
          <w:p w14:paraId="5DAB88F2" w14:textId="77777777" w:rsidR="00DF51D2" w:rsidRPr="00DB1BEE" w:rsidRDefault="00DF51D2" w:rsidP="00DB1BEE">
            <w:pPr>
              <w:spacing w:after="0" w:line="268" w:lineRule="exact"/>
              <w:rPr>
                <w:rFonts w:ascii="Times New Roman" w:hAnsi="Times New Roman" w:cs="Times New Roman"/>
                <w:sz w:val="24"/>
              </w:rPr>
            </w:pPr>
            <w:r w:rsidRPr="00DB1BEE">
              <w:rPr>
                <w:rFonts w:ascii="Times New Roman" w:hAnsi="Times New Roman" w:cs="Times New Roman"/>
                <w:sz w:val="24"/>
              </w:rPr>
              <w:t>лабораторные</w:t>
            </w:r>
            <w:r w:rsidRPr="00DB1BEE">
              <w:rPr>
                <w:rFonts w:ascii="Times New Roman" w:hAnsi="Times New Roman" w:cs="Times New Roman"/>
                <w:spacing w:val="-6"/>
                <w:sz w:val="24"/>
              </w:rPr>
              <w:t xml:space="preserve"> </w:t>
            </w:r>
            <w:r w:rsidRPr="00DB1BEE">
              <w:rPr>
                <w:rFonts w:ascii="Times New Roman" w:hAnsi="Times New Roman" w:cs="Times New Roman"/>
                <w:sz w:val="24"/>
              </w:rPr>
              <w:t>занятия</w:t>
            </w:r>
          </w:p>
        </w:tc>
        <w:tc>
          <w:tcPr>
            <w:tcW w:w="1729" w:type="dxa"/>
          </w:tcPr>
          <w:p w14:paraId="18B19B43" w14:textId="1589DF56" w:rsidR="00DF51D2" w:rsidRPr="00DB1BEE" w:rsidRDefault="00DF51D2" w:rsidP="00DB1BEE">
            <w:pPr>
              <w:spacing w:after="0" w:line="268" w:lineRule="exact"/>
              <w:rPr>
                <w:rFonts w:ascii="Times New Roman" w:hAnsi="Times New Roman" w:cs="Times New Roman"/>
                <w:sz w:val="24"/>
              </w:rPr>
            </w:pPr>
            <w:r w:rsidRPr="00DB1BEE">
              <w:rPr>
                <w:rFonts w:ascii="Times New Roman" w:hAnsi="Times New Roman" w:cs="Times New Roman"/>
                <w:sz w:val="24"/>
              </w:rPr>
              <w:t>2-</w:t>
            </w:r>
            <w:r w:rsidR="00DB1BEE">
              <w:rPr>
                <w:rFonts w:ascii="Times New Roman" w:hAnsi="Times New Roman" w:cs="Times New Roman"/>
                <w:sz w:val="24"/>
              </w:rPr>
              <w:t>8</w:t>
            </w:r>
          </w:p>
        </w:tc>
      </w:tr>
      <w:tr w:rsidR="00DF51D2" w:rsidRPr="00DB1BEE" w14:paraId="55049B3D" w14:textId="77777777" w:rsidTr="0090654C">
        <w:tc>
          <w:tcPr>
            <w:tcW w:w="7611" w:type="dxa"/>
          </w:tcPr>
          <w:p w14:paraId="79E5C507" w14:textId="77777777" w:rsidR="00DF51D2" w:rsidRPr="00DB1BEE" w:rsidRDefault="00DF51D2" w:rsidP="00DB1BEE">
            <w:pPr>
              <w:spacing w:after="0" w:line="268" w:lineRule="exact"/>
              <w:rPr>
                <w:rFonts w:ascii="Times New Roman" w:hAnsi="Times New Roman" w:cs="Times New Roman"/>
                <w:sz w:val="24"/>
              </w:rPr>
            </w:pPr>
            <w:r w:rsidRPr="00DB1BEE">
              <w:rPr>
                <w:rFonts w:ascii="Times New Roman" w:hAnsi="Times New Roman" w:cs="Times New Roman"/>
                <w:sz w:val="24"/>
              </w:rPr>
              <w:t>практические</w:t>
            </w:r>
            <w:r w:rsidRPr="00DB1BEE">
              <w:rPr>
                <w:rFonts w:ascii="Times New Roman" w:hAnsi="Times New Roman" w:cs="Times New Roman"/>
                <w:spacing w:val="-3"/>
                <w:sz w:val="24"/>
              </w:rPr>
              <w:t xml:space="preserve"> </w:t>
            </w:r>
            <w:r w:rsidRPr="00DB1BEE">
              <w:rPr>
                <w:rFonts w:ascii="Times New Roman" w:hAnsi="Times New Roman" w:cs="Times New Roman"/>
                <w:sz w:val="24"/>
              </w:rPr>
              <w:t>занятия</w:t>
            </w:r>
          </w:p>
        </w:tc>
        <w:tc>
          <w:tcPr>
            <w:tcW w:w="1729" w:type="dxa"/>
          </w:tcPr>
          <w:p w14:paraId="7EC48A8F" w14:textId="0B35C864" w:rsidR="00DF51D2" w:rsidRPr="00DB1BEE" w:rsidRDefault="00DF51D2" w:rsidP="00DB1BEE">
            <w:pPr>
              <w:spacing w:after="0" w:line="268" w:lineRule="exact"/>
              <w:rPr>
                <w:rFonts w:ascii="Times New Roman" w:hAnsi="Times New Roman" w:cs="Times New Roman"/>
                <w:sz w:val="24"/>
              </w:rPr>
            </w:pPr>
            <w:r w:rsidRPr="00DB1BEE">
              <w:rPr>
                <w:rFonts w:ascii="Times New Roman" w:hAnsi="Times New Roman" w:cs="Times New Roman"/>
                <w:sz w:val="24"/>
              </w:rPr>
              <w:t>8-</w:t>
            </w:r>
            <w:r w:rsidR="00DB1BEE">
              <w:rPr>
                <w:rFonts w:ascii="Times New Roman" w:hAnsi="Times New Roman" w:cs="Times New Roman"/>
                <w:sz w:val="24"/>
              </w:rPr>
              <w:t>40</w:t>
            </w:r>
          </w:p>
        </w:tc>
      </w:tr>
      <w:tr w:rsidR="00DF51D2" w:rsidRPr="00DB1BEE" w14:paraId="0A6C4C44" w14:textId="77777777" w:rsidTr="0090654C">
        <w:tc>
          <w:tcPr>
            <w:tcW w:w="7611" w:type="dxa"/>
          </w:tcPr>
          <w:p w14:paraId="2CC466C7" w14:textId="77777777" w:rsidR="00DF51D2" w:rsidRPr="00DB1BEE" w:rsidRDefault="00DF51D2" w:rsidP="00DB1BEE">
            <w:pPr>
              <w:spacing w:after="0"/>
              <w:rPr>
                <w:rFonts w:ascii="Times New Roman" w:hAnsi="Times New Roman" w:cs="Times New Roman"/>
                <w:b/>
                <w:i/>
                <w:sz w:val="24"/>
              </w:rPr>
            </w:pPr>
            <w:r w:rsidRPr="00DB1BEE">
              <w:rPr>
                <w:rFonts w:ascii="Times New Roman" w:hAnsi="Times New Roman" w:cs="Times New Roman"/>
                <w:i/>
                <w:sz w:val="24"/>
              </w:rPr>
              <w:t>Самостоятельная</w:t>
            </w:r>
            <w:r w:rsidRPr="00DB1BEE">
              <w:rPr>
                <w:rFonts w:ascii="Times New Roman" w:hAnsi="Times New Roman" w:cs="Times New Roman"/>
                <w:i/>
                <w:spacing w:val="-1"/>
                <w:sz w:val="24"/>
              </w:rPr>
              <w:t xml:space="preserve"> </w:t>
            </w:r>
            <w:r w:rsidRPr="00DB1BEE">
              <w:rPr>
                <w:rFonts w:ascii="Times New Roman" w:hAnsi="Times New Roman" w:cs="Times New Roman"/>
                <w:i/>
                <w:sz w:val="24"/>
              </w:rPr>
              <w:t>работа</w:t>
            </w:r>
          </w:p>
        </w:tc>
        <w:tc>
          <w:tcPr>
            <w:tcW w:w="1729" w:type="dxa"/>
          </w:tcPr>
          <w:p w14:paraId="05A79E30" w14:textId="77777777" w:rsidR="00DF51D2" w:rsidRPr="00DB1BEE" w:rsidRDefault="00DF51D2" w:rsidP="00DB1BEE">
            <w:pPr>
              <w:spacing w:after="0"/>
              <w:rPr>
                <w:rFonts w:ascii="Times New Roman" w:hAnsi="Times New Roman" w:cs="Times New Roman"/>
                <w:sz w:val="24"/>
              </w:rPr>
            </w:pPr>
          </w:p>
        </w:tc>
      </w:tr>
      <w:tr w:rsidR="00DF51D2" w:rsidRPr="00DB1BEE" w14:paraId="170D25E6" w14:textId="77777777" w:rsidTr="0090654C">
        <w:tc>
          <w:tcPr>
            <w:tcW w:w="7611" w:type="dxa"/>
          </w:tcPr>
          <w:p w14:paraId="77B68259" w14:textId="77777777" w:rsidR="00DF51D2" w:rsidRPr="00DB1BEE" w:rsidRDefault="00DF51D2" w:rsidP="00DB1BEE">
            <w:pPr>
              <w:spacing w:after="0" w:line="268" w:lineRule="exact"/>
              <w:rPr>
                <w:rFonts w:ascii="Times New Roman" w:hAnsi="Times New Roman" w:cs="Times New Roman"/>
                <w:b/>
                <w:sz w:val="24"/>
              </w:rPr>
            </w:pPr>
            <w:r w:rsidRPr="00DB1BEE">
              <w:rPr>
                <w:rFonts w:ascii="Times New Roman" w:hAnsi="Times New Roman" w:cs="Times New Roman"/>
                <w:b/>
                <w:sz w:val="24"/>
              </w:rPr>
              <w:t>Промежуточная</w:t>
            </w:r>
            <w:r w:rsidRPr="00DB1BEE">
              <w:rPr>
                <w:rFonts w:ascii="Times New Roman" w:hAnsi="Times New Roman" w:cs="Times New Roman"/>
                <w:b/>
                <w:spacing w:val="-3"/>
                <w:sz w:val="24"/>
              </w:rPr>
              <w:t xml:space="preserve"> </w:t>
            </w:r>
            <w:r w:rsidRPr="00DB1BEE">
              <w:rPr>
                <w:rFonts w:ascii="Times New Roman" w:hAnsi="Times New Roman" w:cs="Times New Roman"/>
                <w:b/>
                <w:sz w:val="24"/>
              </w:rPr>
              <w:t>аттестация</w:t>
            </w:r>
          </w:p>
        </w:tc>
        <w:tc>
          <w:tcPr>
            <w:tcW w:w="1729" w:type="dxa"/>
          </w:tcPr>
          <w:p w14:paraId="2FB392A2" w14:textId="77777777" w:rsidR="00DF51D2" w:rsidRPr="00DB1BEE" w:rsidRDefault="00DF51D2" w:rsidP="00DB1BEE">
            <w:pPr>
              <w:spacing w:after="0" w:line="263" w:lineRule="exact"/>
              <w:rPr>
                <w:rFonts w:ascii="Times New Roman" w:hAnsi="Times New Roman" w:cs="Times New Roman"/>
                <w:sz w:val="24"/>
              </w:rPr>
            </w:pPr>
          </w:p>
        </w:tc>
      </w:tr>
    </w:tbl>
    <w:p w14:paraId="16DD49DA" w14:textId="77777777" w:rsidR="00DF51D2" w:rsidRDefault="00DF51D2" w:rsidP="00DF51D2">
      <w:pPr>
        <w:rPr>
          <w:b/>
          <w:sz w:val="20"/>
        </w:rPr>
      </w:pPr>
    </w:p>
    <w:p w14:paraId="4266E937" w14:textId="77777777" w:rsidR="00DF51D2" w:rsidRDefault="00DF51D2" w:rsidP="00DF51D2">
      <w:pPr>
        <w:rPr>
          <w:b/>
          <w:sz w:val="20"/>
        </w:rPr>
      </w:pPr>
    </w:p>
    <w:p w14:paraId="010DC597" w14:textId="77777777" w:rsidR="00DF51D2" w:rsidRDefault="00DF51D2" w:rsidP="00DF51D2">
      <w:pPr>
        <w:spacing w:before="8"/>
        <w:rPr>
          <w:b/>
          <w:sz w:val="29"/>
        </w:rPr>
      </w:pPr>
    </w:p>
    <w:p w14:paraId="0861E6D5" w14:textId="77777777" w:rsidR="00DF51D2" w:rsidRDefault="00DF51D2" w:rsidP="00DF51D2">
      <w:pPr>
        <w:spacing w:before="67"/>
        <w:ind w:right="347"/>
        <w:jc w:val="both"/>
        <w:rPr>
          <w:sz w:val="20"/>
        </w:rPr>
      </w:pPr>
    </w:p>
    <w:p w14:paraId="2EE13CF7" w14:textId="77777777" w:rsidR="00DF51D2" w:rsidRDefault="00DF51D2" w:rsidP="00DF51D2">
      <w:pPr>
        <w:jc w:val="both"/>
        <w:rPr>
          <w:sz w:val="20"/>
        </w:rPr>
        <w:sectPr w:rsidR="00DF51D2">
          <w:pgSz w:w="11910" w:h="16840"/>
          <w:pgMar w:top="1040" w:right="500" w:bottom="1480" w:left="1580" w:header="0" w:footer="1216" w:gutter="0"/>
          <w:cols w:space="720"/>
        </w:sectPr>
      </w:pPr>
    </w:p>
    <w:p w14:paraId="11ECAEEE" w14:textId="77777777" w:rsidR="00DF51D2" w:rsidRPr="001A7165" w:rsidRDefault="00DF51D2" w:rsidP="001A7165">
      <w:pPr>
        <w:tabs>
          <w:tab w:val="left" w:pos="536"/>
        </w:tabs>
        <w:spacing w:after="0"/>
        <w:ind w:left="536"/>
        <w:rPr>
          <w:rFonts w:ascii="Times New Roman" w:hAnsi="Times New Roman" w:cs="Times New Roman"/>
          <w:b/>
          <w:sz w:val="24"/>
        </w:rPr>
      </w:pPr>
      <w:r w:rsidRPr="001A7165">
        <w:rPr>
          <w:rFonts w:ascii="Times New Roman" w:hAnsi="Times New Roman" w:cs="Times New Roman"/>
          <w:b/>
          <w:sz w:val="24"/>
        </w:rPr>
        <w:lastRenderedPageBreak/>
        <w:t>2.2. Тематический</w:t>
      </w:r>
      <w:r w:rsidRPr="001A7165">
        <w:rPr>
          <w:rFonts w:ascii="Times New Roman" w:hAnsi="Times New Roman" w:cs="Times New Roman"/>
          <w:b/>
          <w:spacing w:val="-2"/>
          <w:sz w:val="24"/>
        </w:rPr>
        <w:t xml:space="preserve"> </w:t>
      </w:r>
      <w:r w:rsidRPr="001A7165">
        <w:rPr>
          <w:rFonts w:ascii="Times New Roman" w:hAnsi="Times New Roman" w:cs="Times New Roman"/>
          <w:b/>
          <w:sz w:val="24"/>
        </w:rPr>
        <w:t>план</w:t>
      </w:r>
      <w:r w:rsidRPr="001A7165">
        <w:rPr>
          <w:rFonts w:ascii="Times New Roman" w:hAnsi="Times New Roman" w:cs="Times New Roman"/>
          <w:b/>
          <w:spacing w:val="-1"/>
          <w:sz w:val="24"/>
        </w:rPr>
        <w:t xml:space="preserve"> </w:t>
      </w:r>
      <w:r w:rsidRPr="001A7165">
        <w:rPr>
          <w:rFonts w:ascii="Times New Roman" w:hAnsi="Times New Roman" w:cs="Times New Roman"/>
          <w:b/>
          <w:sz w:val="24"/>
        </w:rPr>
        <w:t>и</w:t>
      </w:r>
      <w:r w:rsidRPr="001A7165">
        <w:rPr>
          <w:rFonts w:ascii="Times New Roman" w:hAnsi="Times New Roman" w:cs="Times New Roman"/>
          <w:b/>
          <w:spacing w:val="-6"/>
          <w:sz w:val="24"/>
        </w:rPr>
        <w:t xml:space="preserve"> </w:t>
      </w:r>
      <w:r w:rsidRPr="001A7165">
        <w:rPr>
          <w:rFonts w:ascii="Times New Roman" w:hAnsi="Times New Roman" w:cs="Times New Roman"/>
          <w:b/>
          <w:sz w:val="24"/>
        </w:rPr>
        <w:t>содержание</w:t>
      </w:r>
      <w:r w:rsidRPr="001A7165">
        <w:rPr>
          <w:rFonts w:ascii="Times New Roman" w:hAnsi="Times New Roman" w:cs="Times New Roman"/>
          <w:b/>
          <w:spacing w:val="-8"/>
          <w:sz w:val="24"/>
        </w:rPr>
        <w:t xml:space="preserve"> </w:t>
      </w:r>
      <w:r w:rsidRPr="001A7165">
        <w:rPr>
          <w:rFonts w:ascii="Times New Roman" w:hAnsi="Times New Roman" w:cs="Times New Roman"/>
          <w:b/>
          <w:sz w:val="24"/>
        </w:rPr>
        <w:t>учебной</w:t>
      </w:r>
      <w:r w:rsidRPr="001A7165">
        <w:rPr>
          <w:rFonts w:ascii="Times New Roman" w:hAnsi="Times New Roman" w:cs="Times New Roman"/>
          <w:b/>
          <w:spacing w:val="-1"/>
          <w:sz w:val="24"/>
        </w:rPr>
        <w:t xml:space="preserve"> </w:t>
      </w:r>
      <w:r w:rsidRPr="001A7165">
        <w:rPr>
          <w:rFonts w:ascii="Times New Roman" w:hAnsi="Times New Roman" w:cs="Times New Roman"/>
          <w:b/>
          <w:sz w:val="24"/>
        </w:rPr>
        <w:t>дисциплины</w:t>
      </w:r>
    </w:p>
    <w:p w14:paraId="3FFF9E77" w14:textId="77777777" w:rsidR="00DF51D2" w:rsidRPr="001A7165" w:rsidRDefault="00DF51D2" w:rsidP="001A7165">
      <w:pPr>
        <w:spacing w:after="0"/>
        <w:rPr>
          <w:rFonts w:ascii="Times New Roman" w:hAnsi="Times New Roman" w:cs="Times New Roman"/>
          <w:b/>
          <w:i/>
          <w:sz w:val="21"/>
        </w:rPr>
      </w:pPr>
    </w:p>
    <w:tbl>
      <w:tblPr>
        <w:tblW w:w="15010"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2"/>
        <w:gridCol w:w="9214"/>
        <w:gridCol w:w="1701"/>
        <w:gridCol w:w="1843"/>
      </w:tblGrid>
      <w:tr w:rsidR="001A7165" w:rsidRPr="001A7165" w14:paraId="48820AA6" w14:textId="77777777" w:rsidTr="001A7165">
        <w:trPr>
          <w:trHeight w:val="1909"/>
        </w:trPr>
        <w:tc>
          <w:tcPr>
            <w:tcW w:w="2252" w:type="dxa"/>
            <w:shd w:val="clear" w:color="auto" w:fill="auto"/>
            <w:vAlign w:val="center"/>
          </w:tcPr>
          <w:p w14:paraId="4C6F0DB0" w14:textId="77777777" w:rsidR="001A7165" w:rsidRPr="001A7165" w:rsidRDefault="001A7165" w:rsidP="001A7165">
            <w:pPr>
              <w:spacing w:after="0" w:line="242" w:lineRule="auto"/>
              <w:jc w:val="center"/>
              <w:rPr>
                <w:rFonts w:ascii="Times New Roman" w:hAnsi="Times New Roman" w:cs="Times New Roman"/>
                <w:b/>
              </w:rPr>
            </w:pPr>
            <w:r w:rsidRPr="001A7165">
              <w:rPr>
                <w:rFonts w:ascii="Times New Roman" w:hAnsi="Times New Roman" w:cs="Times New Roman"/>
                <w:b/>
                <w:bCs/>
                <w:color w:val="000000"/>
              </w:rPr>
              <w:t xml:space="preserve">Наименование разделов и тем </w:t>
            </w:r>
          </w:p>
        </w:tc>
        <w:tc>
          <w:tcPr>
            <w:tcW w:w="9214" w:type="dxa"/>
            <w:shd w:val="clear" w:color="auto" w:fill="auto"/>
            <w:vAlign w:val="center"/>
          </w:tcPr>
          <w:p w14:paraId="5B6D01FC" w14:textId="77777777" w:rsidR="001A7165" w:rsidRPr="001A7165" w:rsidRDefault="001A7165" w:rsidP="001A7165">
            <w:pPr>
              <w:spacing w:after="0" w:line="242" w:lineRule="auto"/>
              <w:jc w:val="center"/>
              <w:rPr>
                <w:rFonts w:ascii="Times New Roman" w:hAnsi="Times New Roman" w:cs="Times New Roman"/>
                <w:b/>
              </w:rPr>
            </w:pPr>
            <w:r w:rsidRPr="001A7165">
              <w:rPr>
                <w:rFonts w:ascii="Times New Roman" w:hAnsi="Times New Roman" w:cs="Times New Roman"/>
                <w:b/>
                <w:bCs/>
              </w:rPr>
              <w:t xml:space="preserve">Содержание учебного материала и формы организации деятельности </w:t>
            </w:r>
            <w:proofErr w:type="gramStart"/>
            <w:r w:rsidRPr="001A7165">
              <w:rPr>
                <w:rFonts w:ascii="Times New Roman" w:hAnsi="Times New Roman" w:cs="Times New Roman"/>
                <w:b/>
                <w:bCs/>
              </w:rPr>
              <w:t>обучающихся</w:t>
            </w:r>
            <w:proofErr w:type="gramEnd"/>
          </w:p>
        </w:tc>
        <w:tc>
          <w:tcPr>
            <w:tcW w:w="1701" w:type="dxa"/>
            <w:shd w:val="clear" w:color="auto" w:fill="auto"/>
            <w:vAlign w:val="center"/>
          </w:tcPr>
          <w:p w14:paraId="1116121D" w14:textId="77777777" w:rsidR="001A7165" w:rsidRPr="001A7165" w:rsidRDefault="001A7165" w:rsidP="001A7165">
            <w:pPr>
              <w:spacing w:after="0" w:line="274" w:lineRule="exact"/>
              <w:jc w:val="center"/>
              <w:rPr>
                <w:rFonts w:ascii="Times New Roman" w:hAnsi="Times New Roman" w:cs="Times New Roman"/>
                <w:b/>
                <w:bCs/>
              </w:rPr>
            </w:pPr>
            <w:r w:rsidRPr="001A7165">
              <w:rPr>
                <w:rFonts w:ascii="Times New Roman" w:hAnsi="Times New Roman" w:cs="Times New Roman"/>
                <w:b/>
                <w:bCs/>
                <w:color w:val="000000"/>
              </w:rPr>
              <w:t xml:space="preserve">Объем, </w:t>
            </w:r>
            <w:proofErr w:type="spellStart"/>
            <w:r w:rsidRPr="001A7165">
              <w:rPr>
                <w:rFonts w:ascii="Times New Roman" w:hAnsi="Times New Roman" w:cs="Times New Roman"/>
                <w:b/>
                <w:bCs/>
                <w:color w:val="000000"/>
              </w:rPr>
              <w:t>ак</w:t>
            </w:r>
            <w:proofErr w:type="spellEnd"/>
            <w:r w:rsidRPr="001A7165">
              <w:rPr>
                <w:rFonts w:ascii="Times New Roman" w:hAnsi="Times New Roman" w:cs="Times New Roman"/>
                <w:b/>
                <w:bCs/>
                <w:color w:val="000000"/>
              </w:rPr>
              <w:t xml:space="preserve">. </w:t>
            </w:r>
            <w:proofErr w:type="gramStart"/>
            <w:r w:rsidRPr="001A7165">
              <w:rPr>
                <w:rFonts w:ascii="Times New Roman" w:hAnsi="Times New Roman" w:cs="Times New Roman"/>
                <w:b/>
                <w:bCs/>
                <w:color w:val="000000"/>
              </w:rPr>
              <w:t>ч</w:t>
            </w:r>
            <w:proofErr w:type="gramEnd"/>
            <w:r w:rsidRPr="001A7165">
              <w:rPr>
                <w:rFonts w:ascii="Times New Roman" w:hAnsi="Times New Roman" w:cs="Times New Roman"/>
                <w:b/>
                <w:bCs/>
                <w:color w:val="000000"/>
              </w:rPr>
              <w:t xml:space="preserve"> / в том числе в форме практической подготовки, </w:t>
            </w:r>
            <w:proofErr w:type="spellStart"/>
            <w:r w:rsidRPr="001A7165">
              <w:rPr>
                <w:rFonts w:ascii="Times New Roman" w:hAnsi="Times New Roman" w:cs="Times New Roman"/>
                <w:b/>
                <w:bCs/>
                <w:color w:val="000000"/>
              </w:rPr>
              <w:t>ак</w:t>
            </w:r>
            <w:proofErr w:type="spellEnd"/>
            <w:r w:rsidRPr="001A7165">
              <w:rPr>
                <w:rFonts w:ascii="Times New Roman" w:hAnsi="Times New Roman" w:cs="Times New Roman"/>
                <w:b/>
                <w:bCs/>
                <w:color w:val="000000"/>
              </w:rPr>
              <w:t>. ч</w:t>
            </w:r>
            <w:r w:rsidRPr="001A7165">
              <w:rPr>
                <w:rStyle w:val="af8"/>
              </w:rPr>
              <w:footnoteReference w:id="21"/>
            </w:r>
          </w:p>
        </w:tc>
        <w:tc>
          <w:tcPr>
            <w:tcW w:w="1843" w:type="dxa"/>
            <w:shd w:val="clear" w:color="auto" w:fill="auto"/>
          </w:tcPr>
          <w:p w14:paraId="04EB0DEE" w14:textId="77777777" w:rsidR="001A7165" w:rsidRPr="001A7165" w:rsidRDefault="001A7165" w:rsidP="001A7165">
            <w:pPr>
              <w:spacing w:after="0" w:line="274" w:lineRule="exact"/>
              <w:jc w:val="center"/>
              <w:rPr>
                <w:rFonts w:ascii="Times New Roman" w:hAnsi="Times New Roman" w:cs="Times New Roman"/>
                <w:b/>
              </w:rPr>
            </w:pPr>
            <w:r w:rsidRPr="001A7165">
              <w:rPr>
                <w:rFonts w:ascii="Times New Roman" w:hAnsi="Times New Roman" w:cs="Times New Roman"/>
                <w:b/>
                <w:bCs/>
              </w:rPr>
              <w:t>Коды компетенций, формированию которых способствует компонент программы</w:t>
            </w:r>
          </w:p>
        </w:tc>
      </w:tr>
      <w:tr w:rsidR="001A7165" w:rsidRPr="001A7165" w14:paraId="10909C2A" w14:textId="77777777" w:rsidTr="001A7165">
        <w:tc>
          <w:tcPr>
            <w:tcW w:w="11466" w:type="dxa"/>
            <w:gridSpan w:val="2"/>
          </w:tcPr>
          <w:p w14:paraId="31EBC199" w14:textId="77777777" w:rsidR="001A7165" w:rsidRPr="001A7165" w:rsidRDefault="001A7165" w:rsidP="001A7165">
            <w:pPr>
              <w:spacing w:after="0" w:line="253" w:lineRule="exact"/>
              <w:rPr>
                <w:rFonts w:ascii="Times New Roman" w:hAnsi="Times New Roman" w:cs="Times New Roman"/>
                <w:b/>
              </w:rPr>
            </w:pPr>
            <w:r w:rsidRPr="001A7165">
              <w:rPr>
                <w:rFonts w:ascii="Times New Roman" w:hAnsi="Times New Roman" w:cs="Times New Roman"/>
                <w:b/>
              </w:rPr>
              <w:t>Раздел 1.Основы стандартизации</w:t>
            </w:r>
          </w:p>
        </w:tc>
        <w:tc>
          <w:tcPr>
            <w:tcW w:w="1701" w:type="dxa"/>
          </w:tcPr>
          <w:p w14:paraId="3C6ECAB9" w14:textId="77777777" w:rsidR="001A7165" w:rsidRPr="001A7165" w:rsidRDefault="001A7165" w:rsidP="001A7165">
            <w:pPr>
              <w:spacing w:after="0" w:line="253" w:lineRule="exact"/>
              <w:jc w:val="center"/>
              <w:rPr>
                <w:rFonts w:ascii="Times New Roman" w:hAnsi="Times New Roman" w:cs="Times New Roman"/>
                <w:b/>
              </w:rPr>
            </w:pPr>
          </w:p>
        </w:tc>
        <w:tc>
          <w:tcPr>
            <w:tcW w:w="1843" w:type="dxa"/>
          </w:tcPr>
          <w:p w14:paraId="6FC5C12C" w14:textId="77777777" w:rsidR="001A7165" w:rsidRPr="001A7165" w:rsidRDefault="001A7165" w:rsidP="001A7165">
            <w:pPr>
              <w:spacing w:after="0"/>
              <w:rPr>
                <w:rFonts w:ascii="Times New Roman" w:hAnsi="Times New Roman" w:cs="Times New Roman"/>
              </w:rPr>
            </w:pPr>
          </w:p>
        </w:tc>
      </w:tr>
      <w:tr w:rsidR="001A7165" w:rsidRPr="001A7165" w14:paraId="5D6D6CEB" w14:textId="77777777" w:rsidTr="001A7165">
        <w:tc>
          <w:tcPr>
            <w:tcW w:w="2252" w:type="dxa"/>
            <w:vMerge w:val="restart"/>
          </w:tcPr>
          <w:p w14:paraId="16C3BAC5" w14:textId="77777777" w:rsidR="001A7165" w:rsidRPr="001A7165" w:rsidRDefault="001A7165" w:rsidP="001A7165">
            <w:pPr>
              <w:spacing w:after="0"/>
              <w:rPr>
                <w:rFonts w:ascii="Times New Roman" w:hAnsi="Times New Roman" w:cs="Times New Roman"/>
                <w:b/>
              </w:rPr>
            </w:pPr>
            <w:r w:rsidRPr="001A7165">
              <w:rPr>
                <w:rFonts w:ascii="Times New Roman" w:hAnsi="Times New Roman" w:cs="Times New Roman"/>
                <w:b/>
              </w:rPr>
              <w:t>Тема 1.1 Государственная система стандартизации</w:t>
            </w:r>
          </w:p>
        </w:tc>
        <w:tc>
          <w:tcPr>
            <w:tcW w:w="9214" w:type="dxa"/>
          </w:tcPr>
          <w:p w14:paraId="6DE0E44A" w14:textId="77777777" w:rsidR="001A7165" w:rsidRPr="001A7165" w:rsidRDefault="001A7165" w:rsidP="001A7165">
            <w:pPr>
              <w:spacing w:after="0" w:line="258" w:lineRule="exact"/>
              <w:rPr>
                <w:rFonts w:ascii="Times New Roman" w:hAnsi="Times New Roman" w:cs="Times New Roman"/>
                <w:b/>
              </w:rPr>
            </w:pPr>
            <w:r w:rsidRPr="001A7165">
              <w:rPr>
                <w:rFonts w:ascii="Times New Roman" w:hAnsi="Times New Roman" w:cs="Times New Roman"/>
                <w:b/>
              </w:rPr>
              <w:t>Содержание учебного материала</w:t>
            </w:r>
          </w:p>
        </w:tc>
        <w:tc>
          <w:tcPr>
            <w:tcW w:w="1701" w:type="dxa"/>
            <w:tcBorders>
              <w:bottom w:val="single" w:sz="4" w:space="0" w:color="auto"/>
            </w:tcBorders>
          </w:tcPr>
          <w:p w14:paraId="67A2EB15" w14:textId="77777777" w:rsidR="001A7165" w:rsidRPr="001A7165" w:rsidRDefault="001A7165" w:rsidP="001A7165">
            <w:pPr>
              <w:spacing w:after="0" w:line="273" w:lineRule="exact"/>
              <w:jc w:val="center"/>
              <w:rPr>
                <w:rFonts w:ascii="Times New Roman" w:hAnsi="Times New Roman" w:cs="Times New Roman"/>
                <w:b/>
              </w:rPr>
            </w:pPr>
          </w:p>
        </w:tc>
        <w:tc>
          <w:tcPr>
            <w:tcW w:w="1843" w:type="dxa"/>
            <w:vMerge w:val="restart"/>
          </w:tcPr>
          <w:p w14:paraId="18A7CB6F" w14:textId="77777777" w:rsidR="001A7165" w:rsidRPr="001A7165" w:rsidRDefault="001A7165" w:rsidP="0090654C">
            <w:pPr>
              <w:spacing w:after="0" w:line="276" w:lineRule="auto"/>
              <w:rPr>
                <w:rFonts w:ascii="Times New Roman" w:hAnsi="Times New Roman" w:cs="Times New Roman"/>
                <w:szCs w:val="24"/>
              </w:rPr>
            </w:pPr>
            <w:proofErr w:type="gramStart"/>
            <w:r w:rsidRPr="001A7165">
              <w:rPr>
                <w:rFonts w:ascii="Times New Roman" w:hAnsi="Times New Roman" w:cs="Times New Roman"/>
                <w:szCs w:val="24"/>
              </w:rPr>
              <w:t>ОК</w:t>
            </w:r>
            <w:proofErr w:type="gramEnd"/>
            <w:r w:rsidRPr="001A7165">
              <w:rPr>
                <w:rFonts w:ascii="Times New Roman" w:hAnsi="Times New Roman" w:cs="Times New Roman"/>
                <w:szCs w:val="24"/>
              </w:rPr>
              <w:t xml:space="preserve"> 1 - 9</w:t>
            </w:r>
          </w:p>
          <w:p w14:paraId="374573D7" w14:textId="78756341" w:rsidR="001A7165" w:rsidRPr="001A7165" w:rsidRDefault="001A7165" w:rsidP="0090654C">
            <w:pPr>
              <w:spacing w:after="0" w:line="276" w:lineRule="auto"/>
              <w:rPr>
                <w:rFonts w:ascii="Times New Roman" w:hAnsi="Times New Roman" w:cs="Times New Roman"/>
                <w:szCs w:val="24"/>
              </w:rPr>
            </w:pPr>
            <w:r w:rsidRPr="001A7165">
              <w:rPr>
                <w:rFonts w:ascii="Times New Roman" w:hAnsi="Times New Roman" w:cs="Times New Roman"/>
                <w:szCs w:val="24"/>
              </w:rPr>
              <w:t>ПК 1.1</w:t>
            </w:r>
            <w:r>
              <w:rPr>
                <w:rFonts w:ascii="Times New Roman" w:hAnsi="Times New Roman" w:cs="Times New Roman"/>
                <w:szCs w:val="24"/>
              </w:rPr>
              <w:t>-</w:t>
            </w:r>
            <w:r w:rsidRPr="001A7165">
              <w:rPr>
                <w:rFonts w:ascii="Times New Roman" w:hAnsi="Times New Roman" w:cs="Times New Roman"/>
                <w:szCs w:val="24"/>
              </w:rPr>
              <w:t>ПК 1.3</w:t>
            </w:r>
          </w:p>
          <w:p w14:paraId="249B610B" w14:textId="6F3156E9" w:rsidR="001A7165" w:rsidRPr="001A7165" w:rsidRDefault="001A7165" w:rsidP="0090654C">
            <w:pPr>
              <w:spacing w:after="0" w:line="276" w:lineRule="auto"/>
              <w:rPr>
                <w:rFonts w:ascii="Times New Roman" w:hAnsi="Times New Roman" w:cs="Times New Roman"/>
                <w:szCs w:val="24"/>
              </w:rPr>
            </w:pPr>
            <w:r w:rsidRPr="001A7165">
              <w:rPr>
                <w:rFonts w:ascii="Times New Roman" w:hAnsi="Times New Roman" w:cs="Times New Roman"/>
                <w:szCs w:val="24"/>
              </w:rPr>
              <w:t>ПК 2.1</w:t>
            </w:r>
            <w:r>
              <w:rPr>
                <w:rFonts w:ascii="Times New Roman" w:hAnsi="Times New Roman" w:cs="Times New Roman"/>
                <w:szCs w:val="24"/>
              </w:rPr>
              <w:t xml:space="preserve">, </w:t>
            </w:r>
            <w:r w:rsidRPr="001A7165">
              <w:rPr>
                <w:rFonts w:ascii="Times New Roman" w:hAnsi="Times New Roman" w:cs="Times New Roman"/>
                <w:szCs w:val="24"/>
              </w:rPr>
              <w:t>ПК 2.3</w:t>
            </w:r>
          </w:p>
          <w:p w14:paraId="4FBB3F04" w14:textId="7D4C75D6" w:rsidR="001A7165" w:rsidRPr="001A7165" w:rsidRDefault="001A7165" w:rsidP="001A7165">
            <w:pPr>
              <w:spacing w:after="0" w:line="276" w:lineRule="auto"/>
              <w:rPr>
                <w:rFonts w:ascii="Times New Roman" w:hAnsi="Times New Roman" w:cs="Times New Roman"/>
              </w:rPr>
            </w:pPr>
            <w:r w:rsidRPr="001A7165">
              <w:rPr>
                <w:rFonts w:ascii="Times New Roman" w:hAnsi="Times New Roman" w:cs="Times New Roman"/>
                <w:szCs w:val="24"/>
              </w:rPr>
              <w:t>ПК 3.1</w:t>
            </w:r>
            <w:r>
              <w:rPr>
                <w:rFonts w:ascii="Times New Roman" w:hAnsi="Times New Roman" w:cs="Times New Roman"/>
                <w:szCs w:val="24"/>
              </w:rPr>
              <w:t xml:space="preserve">, </w:t>
            </w:r>
            <w:r w:rsidRPr="001A7165">
              <w:rPr>
                <w:rFonts w:ascii="Times New Roman" w:hAnsi="Times New Roman" w:cs="Times New Roman"/>
                <w:szCs w:val="24"/>
              </w:rPr>
              <w:t>ПК 3.2</w:t>
            </w:r>
          </w:p>
        </w:tc>
      </w:tr>
      <w:tr w:rsidR="001A7165" w:rsidRPr="001A7165" w14:paraId="0F82C054" w14:textId="77777777" w:rsidTr="001A7165">
        <w:tc>
          <w:tcPr>
            <w:tcW w:w="2252" w:type="dxa"/>
            <w:vMerge/>
            <w:tcBorders>
              <w:top w:val="nil"/>
            </w:tcBorders>
          </w:tcPr>
          <w:p w14:paraId="49F865DC" w14:textId="77777777" w:rsidR="001A7165" w:rsidRPr="001A7165" w:rsidRDefault="001A7165" w:rsidP="001A7165">
            <w:pPr>
              <w:spacing w:after="0"/>
              <w:rPr>
                <w:rFonts w:ascii="Times New Roman" w:hAnsi="Times New Roman" w:cs="Times New Roman"/>
              </w:rPr>
            </w:pPr>
          </w:p>
        </w:tc>
        <w:tc>
          <w:tcPr>
            <w:tcW w:w="9214" w:type="dxa"/>
          </w:tcPr>
          <w:p w14:paraId="1C92204E" w14:textId="638B577D" w:rsidR="001A7165" w:rsidRPr="001A7165" w:rsidRDefault="001A7165" w:rsidP="001A7165">
            <w:pPr>
              <w:spacing w:after="0"/>
              <w:rPr>
                <w:rFonts w:ascii="Times New Roman" w:hAnsi="Times New Roman" w:cs="Times New Roman"/>
              </w:rPr>
            </w:pPr>
            <w:r w:rsidRPr="001A7165">
              <w:rPr>
                <w:rFonts w:ascii="Times New Roman" w:hAnsi="Times New Roman" w:cs="Times New Roman"/>
              </w:rPr>
              <w:t xml:space="preserve">Задачи стандартизации. Основные понятия и определения. Органы и службы по стандартизации. Виды стандартов. Государственный </w:t>
            </w:r>
            <w:proofErr w:type="gramStart"/>
            <w:r w:rsidRPr="001A7165">
              <w:rPr>
                <w:rFonts w:ascii="Times New Roman" w:hAnsi="Times New Roman" w:cs="Times New Roman"/>
              </w:rPr>
              <w:t>контроль за</w:t>
            </w:r>
            <w:proofErr w:type="gramEnd"/>
            <w:r w:rsidRPr="001A7165">
              <w:rPr>
                <w:rFonts w:ascii="Times New Roman" w:hAnsi="Times New Roman" w:cs="Times New Roman"/>
              </w:rPr>
              <w:t xml:space="preserve"> соблюдением требований государственных стандартов. Нормализованн</w:t>
            </w:r>
            <w:r>
              <w:rPr>
                <w:rFonts w:ascii="Times New Roman" w:hAnsi="Times New Roman" w:cs="Times New Roman"/>
              </w:rPr>
              <w:t>ый контроль технической докумен</w:t>
            </w:r>
            <w:r w:rsidRPr="001A7165">
              <w:rPr>
                <w:rFonts w:ascii="Times New Roman" w:hAnsi="Times New Roman" w:cs="Times New Roman"/>
              </w:rPr>
              <w:t>тации.</w:t>
            </w:r>
          </w:p>
        </w:tc>
        <w:tc>
          <w:tcPr>
            <w:tcW w:w="1701" w:type="dxa"/>
            <w:tcBorders>
              <w:top w:val="single" w:sz="4" w:space="0" w:color="auto"/>
            </w:tcBorders>
          </w:tcPr>
          <w:p w14:paraId="2CEE005E" w14:textId="77777777" w:rsidR="001A7165" w:rsidRPr="001A7165" w:rsidRDefault="001A7165" w:rsidP="001A7165">
            <w:pPr>
              <w:spacing w:after="0"/>
              <w:jc w:val="center"/>
              <w:rPr>
                <w:rFonts w:ascii="Times New Roman" w:hAnsi="Times New Roman" w:cs="Times New Roman"/>
              </w:rPr>
            </w:pPr>
          </w:p>
        </w:tc>
        <w:tc>
          <w:tcPr>
            <w:tcW w:w="1843" w:type="dxa"/>
            <w:vMerge/>
          </w:tcPr>
          <w:p w14:paraId="258236F3" w14:textId="77777777" w:rsidR="001A7165" w:rsidRPr="001A7165" w:rsidRDefault="001A7165" w:rsidP="001A7165">
            <w:pPr>
              <w:spacing w:after="0" w:line="268" w:lineRule="exact"/>
              <w:rPr>
                <w:rFonts w:ascii="Times New Roman" w:hAnsi="Times New Roman" w:cs="Times New Roman"/>
              </w:rPr>
            </w:pPr>
          </w:p>
        </w:tc>
      </w:tr>
      <w:tr w:rsidR="001A7165" w:rsidRPr="001A7165" w14:paraId="135AF785" w14:textId="77777777" w:rsidTr="001A7165">
        <w:tc>
          <w:tcPr>
            <w:tcW w:w="2252" w:type="dxa"/>
            <w:vMerge w:val="restart"/>
          </w:tcPr>
          <w:p w14:paraId="261904E6" w14:textId="77777777" w:rsidR="001A7165" w:rsidRPr="001A7165" w:rsidRDefault="001A7165" w:rsidP="001A7165">
            <w:pPr>
              <w:spacing w:after="0"/>
              <w:rPr>
                <w:rFonts w:ascii="Times New Roman" w:hAnsi="Times New Roman" w:cs="Times New Roman"/>
                <w:b/>
              </w:rPr>
            </w:pPr>
            <w:r w:rsidRPr="001A7165">
              <w:rPr>
                <w:rFonts w:ascii="Times New Roman" w:hAnsi="Times New Roman" w:cs="Times New Roman"/>
                <w:b/>
              </w:rPr>
              <w:t>Тема 1.2 Межотраслевые комплексы стандартов</w:t>
            </w:r>
          </w:p>
        </w:tc>
        <w:tc>
          <w:tcPr>
            <w:tcW w:w="9214" w:type="dxa"/>
          </w:tcPr>
          <w:p w14:paraId="28DDAFBE" w14:textId="77777777" w:rsidR="001A7165" w:rsidRPr="001A7165" w:rsidRDefault="001A7165" w:rsidP="001A7165">
            <w:pPr>
              <w:spacing w:after="0" w:line="254" w:lineRule="exact"/>
              <w:rPr>
                <w:rFonts w:ascii="Times New Roman" w:hAnsi="Times New Roman" w:cs="Times New Roman"/>
                <w:b/>
              </w:rPr>
            </w:pPr>
            <w:proofErr w:type="gramStart"/>
            <w:r w:rsidRPr="001A7165">
              <w:rPr>
                <w:rFonts w:ascii="Times New Roman" w:hAnsi="Times New Roman" w:cs="Times New Roman"/>
                <w:b/>
              </w:rPr>
              <w:t>Содержание учебного материала)</w:t>
            </w:r>
            <w:proofErr w:type="gramEnd"/>
          </w:p>
        </w:tc>
        <w:tc>
          <w:tcPr>
            <w:tcW w:w="1701" w:type="dxa"/>
            <w:tcBorders>
              <w:bottom w:val="single" w:sz="4" w:space="0" w:color="auto"/>
            </w:tcBorders>
          </w:tcPr>
          <w:p w14:paraId="5BABCABD" w14:textId="77777777" w:rsidR="001A7165" w:rsidRPr="001A7165" w:rsidRDefault="001A7165" w:rsidP="001A7165">
            <w:pPr>
              <w:spacing w:after="0" w:line="273" w:lineRule="exact"/>
              <w:jc w:val="center"/>
              <w:rPr>
                <w:rFonts w:ascii="Times New Roman" w:hAnsi="Times New Roman" w:cs="Times New Roman"/>
                <w:b/>
              </w:rPr>
            </w:pPr>
          </w:p>
        </w:tc>
        <w:tc>
          <w:tcPr>
            <w:tcW w:w="1843" w:type="dxa"/>
            <w:vMerge w:val="restart"/>
          </w:tcPr>
          <w:p w14:paraId="0C366B3F" w14:textId="77777777" w:rsidR="001A7165" w:rsidRPr="001A7165" w:rsidRDefault="001A7165" w:rsidP="001A7165">
            <w:pPr>
              <w:spacing w:after="0" w:line="276" w:lineRule="auto"/>
              <w:rPr>
                <w:rFonts w:ascii="Times New Roman" w:hAnsi="Times New Roman" w:cs="Times New Roman"/>
                <w:szCs w:val="24"/>
              </w:rPr>
            </w:pPr>
            <w:proofErr w:type="gramStart"/>
            <w:r w:rsidRPr="001A7165">
              <w:rPr>
                <w:rFonts w:ascii="Times New Roman" w:hAnsi="Times New Roman" w:cs="Times New Roman"/>
                <w:szCs w:val="24"/>
              </w:rPr>
              <w:t>ОК</w:t>
            </w:r>
            <w:proofErr w:type="gramEnd"/>
            <w:r w:rsidRPr="001A7165">
              <w:rPr>
                <w:rFonts w:ascii="Times New Roman" w:hAnsi="Times New Roman" w:cs="Times New Roman"/>
                <w:szCs w:val="24"/>
              </w:rPr>
              <w:t xml:space="preserve"> 1 - 9</w:t>
            </w:r>
          </w:p>
          <w:p w14:paraId="1EBD0ED4"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1.1</w:t>
            </w:r>
            <w:r>
              <w:rPr>
                <w:rFonts w:ascii="Times New Roman" w:hAnsi="Times New Roman" w:cs="Times New Roman"/>
                <w:szCs w:val="24"/>
              </w:rPr>
              <w:t>-</w:t>
            </w:r>
            <w:r w:rsidRPr="001A7165">
              <w:rPr>
                <w:rFonts w:ascii="Times New Roman" w:hAnsi="Times New Roman" w:cs="Times New Roman"/>
                <w:szCs w:val="24"/>
              </w:rPr>
              <w:t>ПК 1.3</w:t>
            </w:r>
          </w:p>
          <w:p w14:paraId="55EEA4AB"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2.1</w:t>
            </w:r>
            <w:r>
              <w:rPr>
                <w:rFonts w:ascii="Times New Roman" w:hAnsi="Times New Roman" w:cs="Times New Roman"/>
                <w:szCs w:val="24"/>
              </w:rPr>
              <w:t xml:space="preserve">, </w:t>
            </w:r>
            <w:r w:rsidRPr="001A7165">
              <w:rPr>
                <w:rFonts w:ascii="Times New Roman" w:hAnsi="Times New Roman" w:cs="Times New Roman"/>
                <w:szCs w:val="24"/>
              </w:rPr>
              <w:t>ПК 2.3</w:t>
            </w:r>
          </w:p>
          <w:p w14:paraId="19D173FA" w14:textId="3F30232A" w:rsidR="001A7165" w:rsidRPr="001A7165" w:rsidRDefault="001A7165" w:rsidP="001A7165">
            <w:pPr>
              <w:spacing w:after="0" w:line="268" w:lineRule="exact"/>
              <w:rPr>
                <w:rFonts w:ascii="Times New Roman" w:hAnsi="Times New Roman" w:cs="Times New Roman"/>
              </w:rPr>
            </w:pPr>
            <w:r w:rsidRPr="001A7165">
              <w:rPr>
                <w:rFonts w:ascii="Times New Roman" w:hAnsi="Times New Roman" w:cs="Times New Roman"/>
                <w:szCs w:val="24"/>
              </w:rPr>
              <w:t>ПК 3.1</w:t>
            </w:r>
            <w:r>
              <w:rPr>
                <w:rFonts w:ascii="Times New Roman" w:hAnsi="Times New Roman" w:cs="Times New Roman"/>
                <w:szCs w:val="24"/>
              </w:rPr>
              <w:t xml:space="preserve">, </w:t>
            </w:r>
            <w:r w:rsidRPr="001A7165">
              <w:rPr>
                <w:rFonts w:ascii="Times New Roman" w:hAnsi="Times New Roman" w:cs="Times New Roman"/>
                <w:szCs w:val="24"/>
              </w:rPr>
              <w:t>ПК 3.2</w:t>
            </w:r>
          </w:p>
        </w:tc>
      </w:tr>
      <w:tr w:rsidR="001A7165" w:rsidRPr="001A7165" w14:paraId="2C3DCD76" w14:textId="77777777" w:rsidTr="001A7165">
        <w:tc>
          <w:tcPr>
            <w:tcW w:w="2252" w:type="dxa"/>
            <w:vMerge/>
            <w:tcBorders>
              <w:top w:val="nil"/>
            </w:tcBorders>
          </w:tcPr>
          <w:p w14:paraId="23D6578D" w14:textId="77777777" w:rsidR="001A7165" w:rsidRPr="001A7165" w:rsidRDefault="001A7165" w:rsidP="001A7165">
            <w:pPr>
              <w:spacing w:after="0"/>
              <w:rPr>
                <w:rFonts w:ascii="Times New Roman" w:hAnsi="Times New Roman" w:cs="Times New Roman"/>
              </w:rPr>
            </w:pPr>
          </w:p>
        </w:tc>
        <w:tc>
          <w:tcPr>
            <w:tcW w:w="9214" w:type="dxa"/>
          </w:tcPr>
          <w:p w14:paraId="46D952EA" w14:textId="17DC8714" w:rsidR="001A7165" w:rsidRPr="001A7165" w:rsidRDefault="001A7165" w:rsidP="001A7165">
            <w:pPr>
              <w:spacing w:after="0"/>
              <w:rPr>
                <w:rFonts w:ascii="Times New Roman" w:hAnsi="Times New Roman" w:cs="Times New Roman"/>
              </w:rPr>
            </w:pPr>
            <w:r w:rsidRPr="001A7165">
              <w:rPr>
                <w:rFonts w:ascii="Times New Roman" w:hAnsi="Times New Roman" w:cs="Times New Roman"/>
              </w:rPr>
              <w:t>Единая система конструкторской документации (ЕСКД). Единая система технологической документации (ЕСТД). Комплексы стандартов по безопасности жизнедеятельности (ССБТ). Система разработки и постановки продукции на производство</w:t>
            </w:r>
            <w:r>
              <w:rPr>
                <w:rFonts w:ascii="Times New Roman" w:hAnsi="Times New Roman" w:cs="Times New Roman"/>
              </w:rPr>
              <w:t xml:space="preserve"> </w:t>
            </w:r>
            <w:r w:rsidRPr="001A7165">
              <w:rPr>
                <w:rFonts w:ascii="Times New Roman" w:hAnsi="Times New Roman" w:cs="Times New Roman"/>
              </w:rPr>
              <w:t>(СРПП).</w:t>
            </w:r>
          </w:p>
        </w:tc>
        <w:tc>
          <w:tcPr>
            <w:tcW w:w="1701" w:type="dxa"/>
            <w:tcBorders>
              <w:top w:val="single" w:sz="4" w:space="0" w:color="auto"/>
            </w:tcBorders>
          </w:tcPr>
          <w:p w14:paraId="1A4EB573" w14:textId="77777777" w:rsidR="001A7165" w:rsidRPr="001A7165" w:rsidRDefault="001A7165" w:rsidP="001A7165">
            <w:pPr>
              <w:spacing w:after="0"/>
              <w:jc w:val="center"/>
              <w:rPr>
                <w:rFonts w:ascii="Times New Roman" w:hAnsi="Times New Roman" w:cs="Times New Roman"/>
              </w:rPr>
            </w:pPr>
          </w:p>
        </w:tc>
        <w:tc>
          <w:tcPr>
            <w:tcW w:w="1843" w:type="dxa"/>
            <w:vMerge/>
          </w:tcPr>
          <w:p w14:paraId="363F0F61" w14:textId="1049FAE6" w:rsidR="001A7165" w:rsidRPr="001A7165" w:rsidRDefault="001A7165" w:rsidP="001A7165">
            <w:pPr>
              <w:spacing w:after="0" w:line="268" w:lineRule="exact"/>
              <w:rPr>
                <w:rFonts w:ascii="Times New Roman" w:hAnsi="Times New Roman" w:cs="Times New Roman"/>
              </w:rPr>
            </w:pPr>
          </w:p>
        </w:tc>
      </w:tr>
      <w:tr w:rsidR="001A7165" w:rsidRPr="001A7165" w14:paraId="19DEDE70" w14:textId="77777777" w:rsidTr="001A7165">
        <w:tc>
          <w:tcPr>
            <w:tcW w:w="2252" w:type="dxa"/>
            <w:vMerge/>
            <w:tcBorders>
              <w:top w:val="nil"/>
            </w:tcBorders>
          </w:tcPr>
          <w:p w14:paraId="59FFFDCF" w14:textId="77777777" w:rsidR="001A7165" w:rsidRPr="001A7165" w:rsidRDefault="001A7165" w:rsidP="001A7165">
            <w:pPr>
              <w:spacing w:after="0"/>
              <w:rPr>
                <w:rFonts w:ascii="Times New Roman" w:hAnsi="Times New Roman" w:cs="Times New Roman"/>
              </w:rPr>
            </w:pPr>
          </w:p>
        </w:tc>
        <w:tc>
          <w:tcPr>
            <w:tcW w:w="9214" w:type="dxa"/>
          </w:tcPr>
          <w:p w14:paraId="4CB8D526" w14:textId="77777777" w:rsidR="001A7165" w:rsidRPr="001A7165" w:rsidRDefault="001A7165" w:rsidP="001A7165">
            <w:pPr>
              <w:spacing w:after="0" w:line="257" w:lineRule="exact"/>
              <w:rPr>
                <w:rFonts w:ascii="Times New Roman" w:hAnsi="Times New Roman" w:cs="Times New Roman"/>
                <w:b/>
              </w:rPr>
            </w:pPr>
            <w:r w:rsidRPr="001A7165">
              <w:rPr>
                <w:rFonts w:ascii="Times New Roman" w:hAnsi="Times New Roman" w:cs="Times New Roman"/>
                <w:b/>
              </w:rPr>
              <w:t>В том числе практических занятий и лабораторных работ</w:t>
            </w:r>
          </w:p>
        </w:tc>
        <w:tc>
          <w:tcPr>
            <w:tcW w:w="1701" w:type="dxa"/>
          </w:tcPr>
          <w:p w14:paraId="69D602AC" w14:textId="77777777" w:rsidR="001A7165" w:rsidRPr="001A7165" w:rsidRDefault="001A7165" w:rsidP="001A7165">
            <w:pPr>
              <w:spacing w:after="0" w:line="258" w:lineRule="exact"/>
              <w:jc w:val="center"/>
              <w:rPr>
                <w:rFonts w:ascii="Times New Roman" w:hAnsi="Times New Roman" w:cs="Times New Roman"/>
              </w:rPr>
            </w:pPr>
          </w:p>
        </w:tc>
        <w:tc>
          <w:tcPr>
            <w:tcW w:w="1843" w:type="dxa"/>
            <w:vMerge/>
          </w:tcPr>
          <w:p w14:paraId="4B79C747" w14:textId="77777777" w:rsidR="001A7165" w:rsidRPr="001A7165" w:rsidRDefault="001A7165" w:rsidP="001A7165">
            <w:pPr>
              <w:spacing w:after="0"/>
              <w:rPr>
                <w:rFonts w:ascii="Times New Roman" w:hAnsi="Times New Roman" w:cs="Times New Roman"/>
              </w:rPr>
            </w:pPr>
          </w:p>
        </w:tc>
      </w:tr>
      <w:tr w:rsidR="001A7165" w:rsidRPr="001A7165" w14:paraId="7258AD03" w14:textId="77777777" w:rsidTr="001A7165">
        <w:tc>
          <w:tcPr>
            <w:tcW w:w="2252" w:type="dxa"/>
            <w:vMerge/>
            <w:tcBorders>
              <w:top w:val="nil"/>
            </w:tcBorders>
          </w:tcPr>
          <w:p w14:paraId="16083AE4" w14:textId="77777777" w:rsidR="001A7165" w:rsidRPr="001A7165" w:rsidRDefault="001A7165" w:rsidP="001A7165">
            <w:pPr>
              <w:spacing w:after="0"/>
              <w:rPr>
                <w:rFonts w:ascii="Times New Roman" w:hAnsi="Times New Roman" w:cs="Times New Roman"/>
              </w:rPr>
            </w:pPr>
          </w:p>
        </w:tc>
        <w:tc>
          <w:tcPr>
            <w:tcW w:w="9214" w:type="dxa"/>
          </w:tcPr>
          <w:p w14:paraId="54C80C40" w14:textId="77777777" w:rsidR="001A7165" w:rsidRPr="001A7165" w:rsidRDefault="001A7165" w:rsidP="001A7165">
            <w:pPr>
              <w:spacing w:after="0" w:line="258" w:lineRule="exact"/>
              <w:rPr>
                <w:rFonts w:ascii="Times New Roman" w:hAnsi="Times New Roman" w:cs="Times New Roman"/>
              </w:rPr>
            </w:pPr>
            <w:r w:rsidRPr="001A7165">
              <w:rPr>
                <w:rFonts w:ascii="Times New Roman" w:hAnsi="Times New Roman" w:cs="Times New Roman"/>
              </w:rPr>
              <w:t>Практическое занятие №1. Изучение комплексов стандартов ЕСКД, ЕСТД</w:t>
            </w:r>
          </w:p>
        </w:tc>
        <w:tc>
          <w:tcPr>
            <w:tcW w:w="1701" w:type="dxa"/>
          </w:tcPr>
          <w:p w14:paraId="198AE1C6" w14:textId="77777777" w:rsidR="001A7165" w:rsidRPr="001A7165" w:rsidRDefault="001A7165" w:rsidP="001A7165">
            <w:pPr>
              <w:spacing w:after="0" w:line="258" w:lineRule="exact"/>
              <w:jc w:val="center"/>
              <w:rPr>
                <w:rFonts w:ascii="Times New Roman" w:hAnsi="Times New Roman" w:cs="Times New Roman"/>
              </w:rPr>
            </w:pPr>
          </w:p>
        </w:tc>
        <w:tc>
          <w:tcPr>
            <w:tcW w:w="1843" w:type="dxa"/>
            <w:vMerge/>
          </w:tcPr>
          <w:p w14:paraId="384CB8C2" w14:textId="77777777" w:rsidR="001A7165" w:rsidRPr="001A7165" w:rsidRDefault="001A7165" w:rsidP="001A7165">
            <w:pPr>
              <w:spacing w:after="0"/>
              <w:rPr>
                <w:rFonts w:ascii="Times New Roman" w:hAnsi="Times New Roman" w:cs="Times New Roman"/>
              </w:rPr>
            </w:pPr>
          </w:p>
        </w:tc>
      </w:tr>
      <w:tr w:rsidR="001A7165" w:rsidRPr="001A7165" w14:paraId="4BC5EDD0" w14:textId="77777777" w:rsidTr="001A7165">
        <w:tc>
          <w:tcPr>
            <w:tcW w:w="2252" w:type="dxa"/>
            <w:vMerge/>
            <w:tcBorders>
              <w:top w:val="nil"/>
            </w:tcBorders>
          </w:tcPr>
          <w:p w14:paraId="4EF23F2E" w14:textId="77777777" w:rsidR="001A7165" w:rsidRPr="001A7165" w:rsidRDefault="001A7165" w:rsidP="001A7165">
            <w:pPr>
              <w:spacing w:after="0"/>
              <w:rPr>
                <w:rFonts w:ascii="Times New Roman" w:hAnsi="Times New Roman" w:cs="Times New Roman"/>
              </w:rPr>
            </w:pPr>
          </w:p>
        </w:tc>
        <w:tc>
          <w:tcPr>
            <w:tcW w:w="9214" w:type="dxa"/>
          </w:tcPr>
          <w:p w14:paraId="3E6EA18D" w14:textId="77777777" w:rsidR="001A7165" w:rsidRPr="001A7165" w:rsidRDefault="001A7165" w:rsidP="001A7165">
            <w:pPr>
              <w:spacing w:after="0" w:line="253" w:lineRule="exact"/>
              <w:rPr>
                <w:rFonts w:ascii="Times New Roman" w:hAnsi="Times New Roman" w:cs="Times New Roman"/>
                <w:b/>
              </w:rPr>
            </w:pPr>
            <w:r w:rsidRPr="001A7165">
              <w:rPr>
                <w:rFonts w:ascii="Times New Roman" w:hAnsi="Times New Roman" w:cs="Times New Roman"/>
                <w:b/>
              </w:rPr>
              <w:t xml:space="preserve">Самостоятельная работа </w:t>
            </w:r>
            <w:proofErr w:type="gramStart"/>
            <w:r w:rsidRPr="001A7165">
              <w:rPr>
                <w:rFonts w:ascii="Times New Roman" w:hAnsi="Times New Roman" w:cs="Times New Roman"/>
                <w:b/>
              </w:rPr>
              <w:t>обучающихся</w:t>
            </w:r>
            <w:proofErr w:type="gramEnd"/>
          </w:p>
        </w:tc>
        <w:tc>
          <w:tcPr>
            <w:tcW w:w="1701" w:type="dxa"/>
          </w:tcPr>
          <w:p w14:paraId="35386FE5" w14:textId="77777777" w:rsidR="001A7165" w:rsidRPr="001A7165" w:rsidRDefault="001A7165" w:rsidP="001A7165">
            <w:pPr>
              <w:spacing w:after="0" w:line="253" w:lineRule="exact"/>
              <w:jc w:val="center"/>
              <w:rPr>
                <w:rFonts w:ascii="Times New Roman" w:hAnsi="Times New Roman" w:cs="Times New Roman"/>
                <w:b/>
              </w:rPr>
            </w:pPr>
          </w:p>
        </w:tc>
        <w:tc>
          <w:tcPr>
            <w:tcW w:w="1843" w:type="dxa"/>
            <w:vMerge/>
          </w:tcPr>
          <w:p w14:paraId="3FC38B5B" w14:textId="77777777" w:rsidR="001A7165" w:rsidRPr="001A7165" w:rsidRDefault="001A7165" w:rsidP="001A7165">
            <w:pPr>
              <w:spacing w:after="0"/>
              <w:rPr>
                <w:rFonts w:ascii="Times New Roman" w:hAnsi="Times New Roman" w:cs="Times New Roman"/>
              </w:rPr>
            </w:pPr>
          </w:p>
        </w:tc>
      </w:tr>
      <w:tr w:rsidR="001A7165" w:rsidRPr="001A7165" w14:paraId="32E51BAB" w14:textId="77777777" w:rsidTr="001A7165">
        <w:tc>
          <w:tcPr>
            <w:tcW w:w="2252" w:type="dxa"/>
            <w:vMerge w:val="restart"/>
          </w:tcPr>
          <w:p w14:paraId="0341108B" w14:textId="77777777" w:rsidR="001A7165" w:rsidRPr="001A7165" w:rsidRDefault="001A7165" w:rsidP="001A7165">
            <w:pPr>
              <w:spacing w:after="0"/>
              <w:rPr>
                <w:rFonts w:ascii="Times New Roman" w:hAnsi="Times New Roman" w:cs="Times New Roman"/>
                <w:b/>
              </w:rPr>
            </w:pPr>
            <w:r w:rsidRPr="001A7165">
              <w:rPr>
                <w:rFonts w:ascii="Times New Roman" w:hAnsi="Times New Roman" w:cs="Times New Roman"/>
                <w:b/>
              </w:rPr>
              <w:t>Тема 1.3 Международная, региональная и национальная</w:t>
            </w:r>
          </w:p>
          <w:p w14:paraId="72245F03" w14:textId="77777777" w:rsidR="001A7165" w:rsidRPr="001A7165" w:rsidRDefault="001A7165" w:rsidP="001A7165">
            <w:pPr>
              <w:spacing w:after="0" w:line="266" w:lineRule="exact"/>
              <w:rPr>
                <w:rFonts w:ascii="Times New Roman" w:hAnsi="Times New Roman" w:cs="Times New Roman"/>
                <w:b/>
              </w:rPr>
            </w:pPr>
            <w:r w:rsidRPr="001A7165">
              <w:rPr>
                <w:rFonts w:ascii="Times New Roman" w:hAnsi="Times New Roman" w:cs="Times New Roman"/>
                <w:b/>
              </w:rPr>
              <w:t>стандартизация</w:t>
            </w:r>
          </w:p>
        </w:tc>
        <w:tc>
          <w:tcPr>
            <w:tcW w:w="9214" w:type="dxa"/>
          </w:tcPr>
          <w:p w14:paraId="785DF0F9" w14:textId="77777777" w:rsidR="001A7165" w:rsidRPr="001A7165" w:rsidRDefault="001A7165" w:rsidP="001A7165">
            <w:pPr>
              <w:spacing w:after="0" w:line="258" w:lineRule="exact"/>
              <w:rPr>
                <w:rFonts w:ascii="Times New Roman" w:hAnsi="Times New Roman" w:cs="Times New Roman"/>
                <w:b/>
              </w:rPr>
            </w:pPr>
            <w:r w:rsidRPr="001A7165">
              <w:rPr>
                <w:rFonts w:ascii="Times New Roman" w:hAnsi="Times New Roman" w:cs="Times New Roman"/>
                <w:b/>
              </w:rPr>
              <w:t>Содержание учебного материала</w:t>
            </w:r>
          </w:p>
        </w:tc>
        <w:tc>
          <w:tcPr>
            <w:tcW w:w="1701" w:type="dxa"/>
            <w:tcBorders>
              <w:bottom w:val="single" w:sz="4" w:space="0" w:color="auto"/>
            </w:tcBorders>
          </w:tcPr>
          <w:p w14:paraId="46F26D07" w14:textId="77777777" w:rsidR="001A7165" w:rsidRPr="001A7165" w:rsidRDefault="001A7165" w:rsidP="001A7165">
            <w:pPr>
              <w:spacing w:after="0" w:line="273" w:lineRule="exact"/>
              <w:jc w:val="center"/>
              <w:rPr>
                <w:rFonts w:ascii="Times New Roman" w:hAnsi="Times New Roman" w:cs="Times New Roman"/>
                <w:b/>
              </w:rPr>
            </w:pPr>
          </w:p>
        </w:tc>
        <w:tc>
          <w:tcPr>
            <w:tcW w:w="1843" w:type="dxa"/>
            <w:vMerge w:val="restart"/>
          </w:tcPr>
          <w:p w14:paraId="5E6CEB79" w14:textId="77777777" w:rsidR="001A7165" w:rsidRPr="001A7165" w:rsidRDefault="001A7165" w:rsidP="001A7165">
            <w:pPr>
              <w:spacing w:after="0" w:line="276" w:lineRule="auto"/>
              <w:rPr>
                <w:rFonts w:ascii="Times New Roman" w:hAnsi="Times New Roman" w:cs="Times New Roman"/>
                <w:szCs w:val="24"/>
              </w:rPr>
            </w:pPr>
            <w:proofErr w:type="gramStart"/>
            <w:r w:rsidRPr="001A7165">
              <w:rPr>
                <w:rFonts w:ascii="Times New Roman" w:hAnsi="Times New Roman" w:cs="Times New Roman"/>
                <w:szCs w:val="24"/>
              </w:rPr>
              <w:t>ОК</w:t>
            </w:r>
            <w:proofErr w:type="gramEnd"/>
            <w:r w:rsidRPr="001A7165">
              <w:rPr>
                <w:rFonts w:ascii="Times New Roman" w:hAnsi="Times New Roman" w:cs="Times New Roman"/>
                <w:szCs w:val="24"/>
              </w:rPr>
              <w:t xml:space="preserve"> 1 - 9</w:t>
            </w:r>
          </w:p>
          <w:p w14:paraId="13925EB2"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1.1</w:t>
            </w:r>
            <w:r>
              <w:rPr>
                <w:rFonts w:ascii="Times New Roman" w:hAnsi="Times New Roman" w:cs="Times New Roman"/>
                <w:szCs w:val="24"/>
              </w:rPr>
              <w:t>-</w:t>
            </w:r>
            <w:r w:rsidRPr="001A7165">
              <w:rPr>
                <w:rFonts w:ascii="Times New Roman" w:hAnsi="Times New Roman" w:cs="Times New Roman"/>
                <w:szCs w:val="24"/>
              </w:rPr>
              <w:t>ПК 1.3</w:t>
            </w:r>
          </w:p>
          <w:p w14:paraId="71478F0E"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2.1</w:t>
            </w:r>
            <w:r>
              <w:rPr>
                <w:rFonts w:ascii="Times New Roman" w:hAnsi="Times New Roman" w:cs="Times New Roman"/>
                <w:szCs w:val="24"/>
              </w:rPr>
              <w:t xml:space="preserve">, </w:t>
            </w:r>
            <w:r w:rsidRPr="001A7165">
              <w:rPr>
                <w:rFonts w:ascii="Times New Roman" w:hAnsi="Times New Roman" w:cs="Times New Roman"/>
                <w:szCs w:val="24"/>
              </w:rPr>
              <w:t>ПК 2.3</w:t>
            </w:r>
          </w:p>
          <w:p w14:paraId="0241D716" w14:textId="6147F55C" w:rsidR="001A7165" w:rsidRPr="001A7165" w:rsidRDefault="001A7165" w:rsidP="001A7165">
            <w:pPr>
              <w:spacing w:after="0" w:line="268" w:lineRule="exact"/>
              <w:rPr>
                <w:rFonts w:ascii="Times New Roman" w:hAnsi="Times New Roman" w:cs="Times New Roman"/>
              </w:rPr>
            </w:pPr>
            <w:r w:rsidRPr="001A7165">
              <w:rPr>
                <w:rFonts w:ascii="Times New Roman" w:hAnsi="Times New Roman" w:cs="Times New Roman"/>
                <w:szCs w:val="24"/>
              </w:rPr>
              <w:t>ПК 3.1</w:t>
            </w:r>
            <w:r>
              <w:rPr>
                <w:rFonts w:ascii="Times New Roman" w:hAnsi="Times New Roman" w:cs="Times New Roman"/>
                <w:szCs w:val="24"/>
              </w:rPr>
              <w:t xml:space="preserve">, </w:t>
            </w:r>
            <w:r w:rsidRPr="001A7165">
              <w:rPr>
                <w:rFonts w:ascii="Times New Roman" w:hAnsi="Times New Roman" w:cs="Times New Roman"/>
                <w:szCs w:val="24"/>
              </w:rPr>
              <w:t>ПК 3.2</w:t>
            </w:r>
          </w:p>
        </w:tc>
      </w:tr>
      <w:tr w:rsidR="001A7165" w:rsidRPr="001A7165" w14:paraId="23162664" w14:textId="77777777" w:rsidTr="001A7165">
        <w:tc>
          <w:tcPr>
            <w:tcW w:w="2252" w:type="dxa"/>
            <w:vMerge/>
            <w:tcBorders>
              <w:top w:val="nil"/>
            </w:tcBorders>
          </w:tcPr>
          <w:p w14:paraId="1A633D34" w14:textId="77777777" w:rsidR="001A7165" w:rsidRPr="001A7165" w:rsidRDefault="001A7165" w:rsidP="001A7165">
            <w:pPr>
              <w:spacing w:after="0"/>
              <w:rPr>
                <w:rFonts w:ascii="Times New Roman" w:hAnsi="Times New Roman" w:cs="Times New Roman"/>
              </w:rPr>
            </w:pPr>
          </w:p>
        </w:tc>
        <w:tc>
          <w:tcPr>
            <w:tcW w:w="9214" w:type="dxa"/>
          </w:tcPr>
          <w:p w14:paraId="6C2FA258" w14:textId="77777777" w:rsidR="001A7165" w:rsidRPr="001A7165" w:rsidRDefault="001A7165" w:rsidP="001A7165">
            <w:pPr>
              <w:spacing w:after="0" w:line="237" w:lineRule="auto"/>
              <w:rPr>
                <w:rFonts w:ascii="Times New Roman" w:hAnsi="Times New Roman" w:cs="Times New Roman"/>
              </w:rPr>
            </w:pPr>
            <w:r w:rsidRPr="001A7165">
              <w:rPr>
                <w:rFonts w:ascii="Times New Roman" w:hAnsi="Times New Roman" w:cs="Times New Roman"/>
              </w:rPr>
              <w:t>Межгосударственная система по стандартизации (МГСС). Международная организация по стандартизации (ИСО)</w:t>
            </w:r>
            <w:proofErr w:type="gramStart"/>
            <w:r w:rsidRPr="001A7165">
              <w:rPr>
                <w:rFonts w:ascii="Times New Roman" w:hAnsi="Times New Roman" w:cs="Times New Roman"/>
              </w:rPr>
              <w:t>.М</w:t>
            </w:r>
            <w:proofErr w:type="gramEnd"/>
            <w:r w:rsidRPr="001A7165">
              <w:rPr>
                <w:rFonts w:ascii="Times New Roman" w:hAnsi="Times New Roman" w:cs="Times New Roman"/>
              </w:rPr>
              <w:t>еждународная электротехническая комиссия (МЭК).</w:t>
            </w:r>
          </w:p>
          <w:p w14:paraId="7A73FB7B" w14:textId="77777777" w:rsidR="001A7165" w:rsidRPr="001A7165" w:rsidRDefault="001A7165" w:rsidP="001A7165">
            <w:pPr>
              <w:spacing w:after="0" w:line="261" w:lineRule="exact"/>
              <w:rPr>
                <w:rFonts w:ascii="Times New Roman" w:hAnsi="Times New Roman" w:cs="Times New Roman"/>
              </w:rPr>
            </w:pPr>
            <w:r w:rsidRPr="001A7165">
              <w:rPr>
                <w:rFonts w:ascii="Times New Roman" w:hAnsi="Times New Roman" w:cs="Times New Roman"/>
              </w:rPr>
              <w:t>Экономическая эффективность стандартизации.</w:t>
            </w:r>
          </w:p>
        </w:tc>
        <w:tc>
          <w:tcPr>
            <w:tcW w:w="1701" w:type="dxa"/>
            <w:tcBorders>
              <w:top w:val="single" w:sz="4" w:space="0" w:color="auto"/>
            </w:tcBorders>
          </w:tcPr>
          <w:p w14:paraId="4E83A514" w14:textId="77777777" w:rsidR="001A7165" w:rsidRPr="001A7165" w:rsidRDefault="001A7165" w:rsidP="001A7165">
            <w:pPr>
              <w:spacing w:after="0"/>
              <w:jc w:val="center"/>
              <w:rPr>
                <w:rFonts w:ascii="Times New Roman" w:hAnsi="Times New Roman" w:cs="Times New Roman"/>
              </w:rPr>
            </w:pPr>
          </w:p>
        </w:tc>
        <w:tc>
          <w:tcPr>
            <w:tcW w:w="1843" w:type="dxa"/>
            <w:vMerge/>
          </w:tcPr>
          <w:p w14:paraId="3C83B07B" w14:textId="3B9AB0FB" w:rsidR="001A7165" w:rsidRPr="001A7165" w:rsidRDefault="001A7165" w:rsidP="001A7165">
            <w:pPr>
              <w:spacing w:after="0" w:line="268" w:lineRule="exact"/>
              <w:rPr>
                <w:rFonts w:ascii="Times New Roman" w:hAnsi="Times New Roman" w:cs="Times New Roman"/>
              </w:rPr>
            </w:pPr>
          </w:p>
        </w:tc>
      </w:tr>
      <w:tr w:rsidR="001A7165" w:rsidRPr="001A7165" w14:paraId="2AD971B4" w14:textId="77777777" w:rsidTr="001A7165">
        <w:tc>
          <w:tcPr>
            <w:tcW w:w="11466" w:type="dxa"/>
            <w:gridSpan w:val="2"/>
          </w:tcPr>
          <w:p w14:paraId="23CB9DA7" w14:textId="77777777" w:rsidR="001A7165" w:rsidRPr="001A7165" w:rsidRDefault="001A7165" w:rsidP="001A7165">
            <w:pPr>
              <w:spacing w:after="0" w:line="258" w:lineRule="exact"/>
              <w:rPr>
                <w:rFonts w:ascii="Times New Roman" w:hAnsi="Times New Roman" w:cs="Times New Roman"/>
                <w:b/>
              </w:rPr>
            </w:pPr>
            <w:r w:rsidRPr="001A7165">
              <w:rPr>
                <w:rFonts w:ascii="Times New Roman" w:hAnsi="Times New Roman" w:cs="Times New Roman"/>
                <w:b/>
              </w:rPr>
              <w:t>Раздел 2.Основы взаимозаменяемости</w:t>
            </w:r>
          </w:p>
        </w:tc>
        <w:tc>
          <w:tcPr>
            <w:tcW w:w="1701" w:type="dxa"/>
          </w:tcPr>
          <w:p w14:paraId="556BC28B" w14:textId="77777777" w:rsidR="001A7165" w:rsidRPr="001A7165" w:rsidRDefault="001A7165" w:rsidP="001A7165">
            <w:pPr>
              <w:spacing w:after="0" w:line="258" w:lineRule="exact"/>
              <w:jc w:val="center"/>
              <w:rPr>
                <w:rFonts w:ascii="Times New Roman" w:hAnsi="Times New Roman" w:cs="Times New Roman"/>
                <w:b/>
              </w:rPr>
            </w:pPr>
          </w:p>
        </w:tc>
        <w:tc>
          <w:tcPr>
            <w:tcW w:w="1843" w:type="dxa"/>
          </w:tcPr>
          <w:p w14:paraId="55EAC6CC" w14:textId="77777777" w:rsidR="001A7165" w:rsidRPr="001A7165" w:rsidRDefault="001A7165" w:rsidP="001A7165">
            <w:pPr>
              <w:spacing w:after="0"/>
              <w:rPr>
                <w:rFonts w:ascii="Times New Roman" w:hAnsi="Times New Roman" w:cs="Times New Roman"/>
              </w:rPr>
            </w:pPr>
          </w:p>
        </w:tc>
      </w:tr>
      <w:tr w:rsidR="001A7165" w:rsidRPr="001A7165" w14:paraId="3C1331F1" w14:textId="77777777" w:rsidTr="001A7165">
        <w:tc>
          <w:tcPr>
            <w:tcW w:w="2252" w:type="dxa"/>
            <w:vMerge w:val="restart"/>
          </w:tcPr>
          <w:p w14:paraId="72EBC7F3" w14:textId="77777777" w:rsidR="001A7165" w:rsidRPr="001A7165" w:rsidRDefault="001A7165" w:rsidP="001A7165">
            <w:pPr>
              <w:spacing w:after="0"/>
              <w:rPr>
                <w:rFonts w:ascii="Times New Roman" w:hAnsi="Times New Roman" w:cs="Times New Roman"/>
                <w:b/>
              </w:rPr>
            </w:pPr>
            <w:r w:rsidRPr="001A7165">
              <w:rPr>
                <w:rFonts w:ascii="Times New Roman" w:hAnsi="Times New Roman" w:cs="Times New Roman"/>
                <w:b/>
              </w:rPr>
              <w:t xml:space="preserve">Тема 2.1 Взаимозаменяемость гладких цилиндрических </w:t>
            </w:r>
            <w:r w:rsidRPr="001A7165">
              <w:rPr>
                <w:rFonts w:ascii="Times New Roman" w:hAnsi="Times New Roman" w:cs="Times New Roman"/>
                <w:b/>
              </w:rPr>
              <w:lastRenderedPageBreak/>
              <w:t>деталей</w:t>
            </w:r>
          </w:p>
        </w:tc>
        <w:tc>
          <w:tcPr>
            <w:tcW w:w="9214" w:type="dxa"/>
          </w:tcPr>
          <w:p w14:paraId="5A62B301" w14:textId="77777777" w:rsidR="001A7165" w:rsidRPr="001A7165" w:rsidRDefault="001A7165" w:rsidP="001A7165">
            <w:pPr>
              <w:spacing w:after="0" w:line="254" w:lineRule="exact"/>
              <w:rPr>
                <w:rFonts w:ascii="Times New Roman" w:hAnsi="Times New Roman" w:cs="Times New Roman"/>
                <w:b/>
              </w:rPr>
            </w:pPr>
            <w:r w:rsidRPr="001A7165">
              <w:rPr>
                <w:rFonts w:ascii="Times New Roman" w:hAnsi="Times New Roman" w:cs="Times New Roman"/>
                <w:b/>
              </w:rPr>
              <w:lastRenderedPageBreak/>
              <w:t>Содержание учебного материала</w:t>
            </w:r>
          </w:p>
        </w:tc>
        <w:tc>
          <w:tcPr>
            <w:tcW w:w="1701" w:type="dxa"/>
            <w:tcBorders>
              <w:bottom w:val="single" w:sz="4" w:space="0" w:color="auto"/>
            </w:tcBorders>
          </w:tcPr>
          <w:p w14:paraId="177A25A0" w14:textId="77777777" w:rsidR="001A7165" w:rsidRPr="001A7165" w:rsidRDefault="001A7165" w:rsidP="001A7165">
            <w:pPr>
              <w:spacing w:after="0" w:line="273" w:lineRule="exact"/>
              <w:jc w:val="center"/>
              <w:rPr>
                <w:rFonts w:ascii="Times New Roman" w:hAnsi="Times New Roman" w:cs="Times New Roman"/>
                <w:b/>
              </w:rPr>
            </w:pPr>
          </w:p>
        </w:tc>
        <w:tc>
          <w:tcPr>
            <w:tcW w:w="1843" w:type="dxa"/>
            <w:vMerge w:val="restart"/>
          </w:tcPr>
          <w:p w14:paraId="2145FBC9" w14:textId="77777777" w:rsidR="001A7165" w:rsidRPr="001A7165" w:rsidRDefault="001A7165" w:rsidP="001A7165">
            <w:pPr>
              <w:spacing w:after="0" w:line="276" w:lineRule="auto"/>
              <w:rPr>
                <w:rFonts w:ascii="Times New Roman" w:hAnsi="Times New Roman" w:cs="Times New Roman"/>
                <w:szCs w:val="24"/>
              </w:rPr>
            </w:pPr>
            <w:proofErr w:type="gramStart"/>
            <w:r w:rsidRPr="001A7165">
              <w:rPr>
                <w:rFonts w:ascii="Times New Roman" w:hAnsi="Times New Roman" w:cs="Times New Roman"/>
                <w:szCs w:val="24"/>
              </w:rPr>
              <w:t>ОК</w:t>
            </w:r>
            <w:proofErr w:type="gramEnd"/>
            <w:r w:rsidRPr="001A7165">
              <w:rPr>
                <w:rFonts w:ascii="Times New Roman" w:hAnsi="Times New Roman" w:cs="Times New Roman"/>
                <w:szCs w:val="24"/>
              </w:rPr>
              <w:t xml:space="preserve"> 1 - 9</w:t>
            </w:r>
          </w:p>
          <w:p w14:paraId="14D91DF9"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1.1</w:t>
            </w:r>
            <w:r>
              <w:rPr>
                <w:rFonts w:ascii="Times New Roman" w:hAnsi="Times New Roman" w:cs="Times New Roman"/>
                <w:szCs w:val="24"/>
              </w:rPr>
              <w:t>-</w:t>
            </w:r>
            <w:r w:rsidRPr="001A7165">
              <w:rPr>
                <w:rFonts w:ascii="Times New Roman" w:hAnsi="Times New Roman" w:cs="Times New Roman"/>
                <w:szCs w:val="24"/>
              </w:rPr>
              <w:t>ПК 1.3</w:t>
            </w:r>
          </w:p>
          <w:p w14:paraId="685F85AA"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2.1</w:t>
            </w:r>
            <w:r>
              <w:rPr>
                <w:rFonts w:ascii="Times New Roman" w:hAnsi="Times New Roman" w:cs="Times New Roman"/>
                <w:szCs w:val="24"/>
              </w:rPr>
              <w:t xml:space="preserve">, </w:t>
            </w:r>
            <w:r w:rsidRPr="001A7165">
              <w:rPr>
                <w:rFonts w:ascii="Times New Roman" w:hAnsi="Times New Roman" w:cs="Times New Roman"/>
                <w:szCs w:val="24"/>
              </w:rPr>
              <w:t>ПК 2.3</w:t>
            </w:r>
          </w:p>
          <w:p w14:paraId="236D8850" w14:textId="3397AB0B" w:rsidR="001A7165" w:rsidRPr="001A7165" w:rsidRDefault="001A7165" w:rsidP="001A7165">
            <w:pPr>
              <w:spacing w:after="0" w:line="273" w:lineRule="exact"/>
              <w:rPr>
                <w:rFonts w:ascii="Times New Roman" w:hAnsi="Times New Roman" w:cs="Times New Roman"/>
              </w:rPr>
            </w:pPr>
            <w:r w:rsidRPr="001A7165">
              <w:rPr>
                <w:rFonts w:ascii="Times New Roman" w:hAnsi="Times New Roman" w:cs="Times New Roman"/>
                <w:szCs w:val="24"/>
              </w:rPr>
              <w:t>ПК 3.1</w:t>
            </w:r>
            <w:r>
              <w:rPr>
                <w:rFonts w:ascii="Times New Roman" w:hAnsi="Times New Roman" w:cs="Times New Roman"/>
                <w:szCs w:val="24"/>
              </w:rPr>
              <w:t xml:space="preserve">, </w:t>
            </w:r>
            <w:r w:rsidRPr="001A7165">
              <w:rPr>
                <w:rFonts w:ascii="Times New Roman" w:hAnsi="Times New Roman" w:cs="Times New Roman"/>
                <w:szCs w:val="24"/>
              </w:rPr>
              <w:t>ПК 3.2</w:t>
            </w:r>
          </w:p>
        </w:tc>
      </w:tr>
      <w:tr w:rsidR="001A7165" w:rsidRPr="001A7165" w14:paraId="70D5C3A8" w14:textId="77777777" w:rsidTr="001A7165">
        <w:tc>
          <w:tcPr>
            <w:tcW w:w="2252" w:type="dxa"/>
            <w:vMerge/>
            <w:tcBorders>
              <w:top w:val="nil"/>
            </w:tcBorders>
          </w:tcPr>
          <w:p w14:paraId="476FABF7" w14:textId="77777777" w:rsidR="001A7165" w:rsidRPr="001A7165" w:rsidRDefault="001A7165" w:rsidP="001A7165">
            <w:pPr>
              <w:spacing w:after="0"/>
              <w:rPr>
                <w:rFonts w:ascii="Times New Roman" w:hAnsi="Times New Roman" w:cs="Times New Roman"/>
              </w:rPr>
            </w:pPr>
          </w:p>
        </w:tc>
        <w:tc>
          <w:tcPr>
            <w:tcW w:w="9214" w:type="dxa"/>
          </w:tcPr>
          <w:p w14:paraId="7D84BB08" w14:textId="0A0B68D6" w:rsidR="001A7165" w:rsidRPr="001A7165" w:rsidRDefault="001A7165" w:rsidP="001A7165">
            <w:pPr>
              <w:spacing w:after="0" w:line="237" w:lineRule="auto"/>
              <w:rPr>
                <w:rFonts w:ascii="Times New Roman" w:hAnsi="Times New Roman" w:cs="Times New Roman"/>
              </w:rPr>
            </w:pPr>
            <w:r w:rsidRPr="001A7165">
              <w:rPr>
                <w:rFonts w:ascii="Times New Roman" w:hAnsi="Times New Roman" w:cs="Times New Roman"/>
              </w:rPr>
              <w:t>Основные понятия и определения. Общие положения ЕСДП. Обозначение полей допусков, предельных отклонений и посадок на чертежах. Неуказанные предельные отклонения размеров. Расчет и выбор посадок.</w:t>
            </w:r>
          </w:p>
        </w:tc>
        <w:tc>
          <w:tcPr>
            <w:tcW w:w="1701" w:type="dxa"/>
            <w:tcBorders>
              <w:top w:val="single" w:sz="4" w:space="0" w:color="auto"/>
            </w:tcBorders>
          </w:tcPr>
          <w:p w14:paraId="68080F73" w14:textId="77777777" w:rsidR="001A7165" w:rsidRPr="001A7165" w:rsidRDefault="001A7165" w:rsidP="001A7165">
            <w:pPr>
              <w:spacing w:after="0"/>
              <w:jc w:val="center"/>
              <w:rPr>
                <w:rFonts w:ascii="Times New Roman" w:hAnsi="Times New Roman" w:cs="Times New Roman"/>
              </w:rPr>
            </w:pPr>
          </w:p>
        </w:tc>
        <w:tc>
          <w:tcPr>
            <w:tcW w:w="1843" w:type="dxa"/>
            <w:vMerge/>
          </w:tcPr>
          <w:p w14:paraId="41CD0215" w14:textId="39E2EF1E" w:rsidR="001A7165" w:rsidRPr="001A7165" w:rsidRDefault="001A7165" w:rsidP="001A7165">
            <w:pPr>
              <w:spacing w:after="0" w:line="273" w:lineRule="exact"/>
              <w:rPr>
                <w:rFonts w:ascii="Times New Roman" w:hAnsi="Times New Roman" w:cs="Times New Roman"/>
              </w:rPr>
            </w:pPr>
          </w:p>
        </w:tc>
      </w:tr>
      <w:tr w:rsidR="001A7165" w:rsidRPr="001A7165" w14:paraId="35C1B9F9" w14:textId="77777777" w:rsidTr="001A7165">
        <w:tc>
          <w:tcPr>
            <w:tcW w:w="2252" w:type="dxa"/>
            <w:vMerge/>
            <w:tcBorders>
              <w:top w:val="nil"/>
            </w:tcBorders>
          </w:tcPr>
          <w:p w14:paraId="53BFF0AD" w14:textId="77777777" w:rsidR="001A7165" w:rsidRPr="001A7165" w:rsidRDefault="001A7165" w:rsidP="001A7165">
            <w:pPr>
              <w:spacing w:after="0"/>
              <w:rPr>
                <w:rFonts w:ascii="Times New Roman" w:hAnsi="Times New Roman" w:cs="Times New Roman"/>
              </w:rPr>
            </w:pPr>
          </w:p>
        </w:tc>
        <w:tc>
          <w:tcPr>
            <w:tcW w:w="9214" w:type="dxa"/>
          </w:tcPr>
          <w:p w14:paraId="0581053A" w14:textId="77777777" w:rsidR="001A7165" w:rsidRPr="001A7165" w:rsidRDefault="001A7165" w:rsidP="001A7165">
            <w:pPr>
              <w:spacing w:after="0" w:line="258" w:lineRule="exact"/>
              <w:rPr>
                <w:rFonts w:ascii="Times New Roman" w:hAnsi="Times New Roman" w:cs="Times New Roman"/>
                <w:b/>
              </w:rPr>
            </w:pPr>
            <w:r w:rsidRPr="001A7165">
              <w:rPr>
                <w:rFonts w:ascii="Times New Roman" w:hAnsi="Times New Roman" w:cs="Times New Roman"/>
                <w:b/>
              </w:rPr>
              <w:t>В том числе практических занятий и лабораторных работ</w:t>
            </w:r>
          </w:p>
        </w:tc>
        <w:tc>
          <w:tcPr>
            <w:tcW w:w="1701" w:type="dxa"/>
          </w:tcPr>
          <w:p w14:paraId="41B23685" w14:textId="77777777" w:rsidR="001A7165" w:rsidRPr="001A7165" w:rsidRDefault="001A7165" w:rsidP="001A7165">
            <w:pPr>
              <w:spacing w:after="0" w:line="258" w:lineRule="exact"/>
              <w:jc w:val="center"/>
              <w:rPr>
                <w:rFonts w:ascii="Times New Roman" w:hAnsi="Times New Roman" w:cs="Times New Roman"/>
              </w:rPr>
            </w:pPr>
          </w:p>
        </w:tc>
        <w:tc>
          <w:tcPr>
            <w:tcW w:w="1843" w:type="dxa"/>
            <w:vMerge/>
          </w:tcPr>
          <w:p w14:paraId="45505460" w14:textId="77777777" w:rsidR="001A7165" w:rsidRPr="001A7165" w:rsidRDefault="001A7165" w:rsidP="001A7165">
            <w:pPr>
              <w:spacing w:after="0"/>
              <w:rPr>
                <w:rFonts w:ascii="Times New Roman" w:hAnsi="Times New Roman" w:cs="Times New Roman"/>
              </w:rPr>
            </w:pPr>
          </w:p>
        </w:tc>
      </w:tr>
      <w:tr w:rsidR="001A7165" w:rsidRPr="001A7165" w14:paraId="061AFC38" w14:textId="77777777" w:rsidTr="001A7165">
        <w:tc>
          <w:tcPr>
            <w:tcW w:w="2252" w:type="dxa"/>
            <w:vMerge/>
            <w:tcBorders>
              <w:top w:val="nil"/>
            </w:tcBorders>
          </w:tcPr>
          <w:p w14:paraId="640849CA" w14:textId="77777777" w:rsidR="001A7165" w:rsidRPr="001A7165" w:rsidRDefault="001A7165" w:rsidP="001A7165">
            <w:pPr>
              <w:spacing w:after="0"/>
              <w:rPr>
                <w:rFonts w:ascii="Times New Roman" w:hAnsi="Times New Roman" w:cs="Times New Roman"/>
              </w:rPr>
            </w:pPr>
          </w:p>
        </w:tc>
        <w:tc>
          <w:tcPr>
            <w:tcW w:w="9214" w:type="dxa"/>
          </w:tcPr>
          <w:p w14:paraId="2D03BD66" w14:textId="77777777" w:rsidR="001A7165" w:rsidRPr="001A7165" w:rsidRDefault="001A7165" w:rsidP="001A7165">
            <w:pPr>
              <w:spacing w:after="0" w:line="253" w:lineRule="exact"/>
              <w:rPr>
                <w:rFonts w:ascii="Times New Roman" w:hAnsi="Times New Roman" w:cs="Times New Roman"/>
              </w:rPr>
            </w:pPr>
            <w:r w:rsidRPr="001A7165">
              <w:rPr>
                <w:rFonts w:ascii="Times New Roman" w:hAnsi="Times New Roman" w:cs="Times New Roman"/>
              </w:rPr>
              <w:t>Практическое занятие №2</w:t>
            </w:r>
            <w:r w:rsidRPr="001A7165">
              <w:rPr>
                <w:rFonts w:ascii="Times New Roman" w:hAnsi="Times New Roman" w:cs="Times New Roman"/>
                <w:b/>
              </w:rPr>
              <w:t xml:space="preserve">. </w:t>
            </w:r>
            <w:r w:rsidRPr="001A7165">
              <w:rPr>
                <w:rFonts w:ascii="Times New Roman" w:hAnsi="Times New Roman" w:cs="Times New Roman"/>
              </w:rPr>
              <w:t>Допуски и посадки гладких цилиндрических соединений</w:t>
            </w:r>
          </w:p>
        </w:tc>
        <w:tc>
          <w:tcPr>
            <w:tcW w:w="1701" w:type="dxa"/>
          </w:tcPr>
          <w:p w14:paraId="0385C4EE" w14:textId="77777777" w:rsidR="001A7165" w:rsidRPr="001A7165" w:rsidRDefault="001A7165" w:rsidP="001A7165">
            <w:pPr>
              <w:spacing w:after="0" w:line="253" w:lineRule="exact"/>
              <w:jc w:val="center"/>
              <w:rPr>
                <w:rFonts w:ascii="Times New Roman" w:hAnsi="Times New Roman" w:cs="Times New Roman"/>
              </w:rPr>
            </w:pPr>
          </w:p>
        </w:tc>
        <w:tc>
          <w:tcPr>
            <w:tcW w:w="1843" w:type="dxa"/>
            <w:vMerge/>
          </w:tcPr>
          <w:p w14:paraId="6AB03CD7" w14:textId="77777777" w:rsidR="001A7165" w:rsidRPr="001A7165" w:rsidRDefault="001A7165" w:rsidP="001A7165">
            <w:pPr>
              <w:spacing w:after="0"/>
              <w:rPr>
                <w:rFonts w:ascii="Times New Roman" w:hAnsi="Times New Roman" w:cs="Times New Roman"/>
              </w:rPr>
            </w:pPr>
          </w:p>
        </w:tc>
      </w:tr>
      <w:tr w:rsidR="001A7165" w:rsidRPr="001A7165" w14:paraId="7C437325" w14:textId="77777777" w:rsidTr="001A7165">
        <w:tc>
          <w:tcPr>
            <w:tcW w:w="2252" w:type="dxa"/>
            <w:vMerge/>
            <w:tcBorders>
              <w:top w:val="nil"/>
            </w:tcBorders>
          </w:tcPr>
          <w:p w14:paraId="544AAA56" w14:textId="77777777" w:rsidR="001A7165" w:rsidRPr="001A7165" w:rsidRDefault="001A7165" w:rsidP="001A7165">
            <w:pPr>
              <w:spacing w:after="0"/>
              <w:rPr>
                <w:rFonts w:ascii="Times New Roman" w:hAnsi="Times New Roman" w:cs="Times New Roman"/>
              </w:rPr>
            </w:pPr>
          </w:p>
        </w:tc>
        <w:tc>
          <w:tcPr>
            <w:tcW w:w="9214" w:type="dxa"/>
          </w:tcPr>
          <w:p w14:paraId="4F7595B5" w14:textId="77777777" w:rsidR="001A7165" w:rsidRPr="001A7165" w:rsidRDefault="001A7165" w:rsidP="001A7165">
            <w:pPr>
              <w:spacing w:after="0" w:line="258" w:lineRule="exact"/>
              <w:rPr>
                <w:rFonts w:ascii="Times New Roman" w:hAnsi="Times New Roman" w:cs="Times New Roman"/>
              </w:rPr>
            </w:pPr>
            <w:r w:rsidRPr="001A7165">
              <w:rPr>
                <w:rFonts w:ascii="Times New Roman" w:hAnsi="Times New Roman" w:cs="Times New Roman"/>
              </w:rPr>
              <w:t>Практическое занятие №3. Определение годности деталей в цилиндрических соединениях.</w:t>
            </w:r>
          </w:p>
        </w:tc>
        <w:tc>
          <w:tcPr>
            <w:tcW w:w="1701" w:type="dxa"/>
          </w:tcPr>
          <w:p w14:paraId="6CFD333E" w14:textId="77777777" w:rsidR="001A7165" w:rsidRPr="001A7165" w:rsidRDefault="001A7165" w:rsidP="001A7165">
            <w:pPr>
              <w:spacing w:after="0" w:line="258" w:lineRule="exact"/>
              <w:jc w:val="center"/>
              <w:rPr>
                <w:rFonts w:ascii="Times New Roman" w:hAnsi="Times New Roman" w:cs="Times New Roman"/>
              </w:rPr>
            </w:pPr>
          </w:p>
        </w:tc>
        <w:tc>
          <w:tcPr>
            <w:tcW w:w="1843" w:type="dxa"/>
            <w:vMerge/>
          </w:tcPr>
          <w:p w14:paraId="4D16BC52" w14:textId="77777777" w:rsidR="001A7165" w:rsidRPr="001A7165" w:rsidRDefault="001A7165" w:rsidP="001A7165">
            <w:pPr>
              <w:spacing w:after="0"/>
              <w:rPr>
                <w:rFonts w:ascii="Times New Roman" w:hAnsi="Times New Roman" w:cs="Times New Roman"/>
              </w:rPr>
            </w:pPr>
          </w:p>
        </w:tc>
      </w:tr>
      <w:tr w:rsidR="001A7165" w:rsidRPr="001A7165" w14:paraId="0330DD9A" w14:textId="77777777" w:rsidTr="001A7165">
        <w:tc>
          <w:tcPr>
            <w:tcW w:w="2252" w:type="dxa"/>
            <w:vMerge/>
            <w:tcBorders>
              <w:top w:val="nil"/>
            </w:tcBorders>
          </w:tcPr>
          <w:p w14:paraId="42A55F15" w14:textId="77777777" w:rsidR="001A7165" w:rsidRPr="001A7165" w:rsidRDefault="001A7165" w:rsidP="001A7165">
            <w:pPr>
              <w:spacing w:after="0"/>
              <w:rPr>
                <w:rFonts w:ascii="Times New Roman" w:hAnsi="Times New Roman" w:cs="Times New Roman"/>
              </w:rPr>
            </w:pPr>
          </w:p>
        </w:tc>
        <w:tc>
          <w:tcPr>
            <w:tcW w:w="9214" w:type="dxa"/>
          </w:tcPr>
          <w:p w14:paraId="5D3D8038" w14:textId="77777777" w:rsidR="001A7165" w:rsidRPr="001A7165" w:rsidRDefault="001A7165" w:rsidP="001A7165">
            <w:pPr>
              <w:spacing w:after="0" w:line="253" w:lineRule="exact"/>
              <w:rPr>
                <w:rFonts w:ascii="Times New Roman" w:hAnsi="Times New Roman" w:cs="Times New Roman"/>
                <w:b/>
              </w:rPr>
            </w:pPr>
            <w:r w:rsidRPr="001A7165">
              <w:rPr>
                <w:rFonts w:ascii="Times New Roman" w:hAnsi="Times New Roman" w:cs="Times New Roman"/>
                <w:b/>
              </w:rPr>
              <w:t xml:space="preserve">Самостоятельная работа </w:t>
            </w:r>
            <w:proofErr w:type="gramStart"/>
            <w:r w:rsidRPr="001A7165">
              <w:rPr>
                <w:rFonts w:ascii="Times New Roman" w:hAnsi="Times New Roman" w:cs="Times New Roman"/>
                <w:b/>
              </w:rPr>
              <w:t>обучающихся</w:t>
            </w:r>
            <w:proofErr w:type="gramEnd"/>
          </w:p>
        </w:tc>
        <w:tc>
          <w:tcPr>
            <w:tcW w:w="1701" w:type="dxa"/>
          </w:tcPr>
          <w:p w14:paraId="1B6CCB26" w14:textId="77777777" w:rsidR="001A7165" w:rsidRPr="001A7165" w:rsidRDefault="001A7165" w:rsidP="001A7165">
            <w:pPr>
              <w:spacing w:after="0" w:line="253" w:lineRule="exact"/>
              <w:jc w:val="center"/>
              <w:rPr>
                <w:rFonts w:ascii="Times New Roman" w:hAnsi="Times New Roman" w:cs="Times New Roman"/>
              </w:rPr>
            </w:pPr>
          </w:p>
        </w:tc>
        <w:tc>
          <w:tcPr>
            <w:tcW w:w="1843" w:type="dxa"/>
            <w:vMerge/>
          </w:tcPr>
          <w:p w14:paraId="7C4521DC" w14:textId="77777777" w:rsidR="001A7165" w:rsidRPr="001A7165" w:rsidRDefault="001A7165" w:rsidP="001A7165">
            <w:pPr>
              <w:spacing w:after="0"/>
              <w:rPr>
                <w:rFonts w:ascii="Times New Roman" w:hAnsi="Times New Roman" w:cs="Times New Roman"/>
              </w:rPr>
            </w:pPr>
          </w:p>
        </w:tc>
      </w:tr>
      <w:tr w:rsidR="001A7165" w:rsidRPr="001A7165" w14:paraId="64F9C028" w14:textId="77777777" w:rsidTr="001A7165">
        <w:tc>
          <w:tcPr>
            <w:tcW w:w="2252" w:type="dxa"/>
          </w:tcPr>
          <w:p w14:paraId="04B206FC" w14:textId="77777777" w:rsidR="001A7165" w:rsidRPr="001A7165" w:rsidRDefault="001A7165" w:rsidP="001A7165">
            <w:pPr>
              <w:spacing w:after="0"/>
              <w:rPr>
                <w:rFonts w:ascii="Times New Roman" w:hAnsi="Times New Roman" w:cs="Times New Roman"/>
              </w:rPr>
            </w:pPr>
          </w:p>
        </w:tc>
        <w:tc>
          <w:tcPr>
            <w:tcW w:w="9214" w:type="dxa"/>
          </w:tcPr>
          <w:p w14:paraId="3CC2A134" w14:textId="77777777" w:rsidR="001A7165" w:rsidRPr="001A7165" w:rsidRDefault="001A7165" w:rsidP="001A7165">
            <w:pPr>
              <w:spacing w:after="0" w:line="258" w:lineRule="exact"/>
              <w:rPr>
                <w:rFonts w:ascii="Times New Roman" w:hAnsi="Times New Roman" w:cs="Times New Roman"/>
                <w:b/>
              </w:rPr>
            </w:pPr>
            <w:r w:rsidRPr="001A7165">
              <w:rPr>
                <w:rFonts w:ascii="Times New Roman" w:hAnsi="Times New Roman" w:cs="Times New Roman"/>
                <w:b/>
              </w:rPr>
              <w:t>Содержание учебного материала</w:t>
            </w:r>
          </w:p>
        </w:tc>
        <w:tc>
          <w:tcPr>
            <w:tcW w:w="1701" w:type="dxa"/>
          </w:tcPr>
          <w:p w14:paraId="11AF2673" w14:textId="77777777" w:rsidR="001A7165" w:rsidRPr="001A7165" w:rsidRDefault="001A7165" w:rsidP="001A7165">
            <w:pPr>
              <w:spacing w:after="0" w:line="258" w:lineRule="exact"/>
              <w:jc w:val="center"/>
              <w:rPr>
                <w:rFonts w:ascii="Times New Roman" w:hAnsi="Times New Roman" w:cs="Times New Roman"/>
                <w:b/>
              </w:rPr>
            </w:pPr>
          </w:p>
        </w:tc>
        <w:tc>
          <w:tcPr>
            <w:tcW w:w="1843" w:type="dxa"/>
            <w:vMerge w:val="restart"/>
          </w:tcPr>
          <w:p w14:paraId="18935436" w14:textId="77777777" w:rsidR="001A7165" w:rsidRPr="001A7165" w:rsidRDefault="001A7165" w:rsidP="001A7165">
            <w:pPr>
              <w:spacing w:after="0" w:line="276" w:lineRule="auto"/>
              <w:rPr>
                <w:rFonts w:ascii="Times New Roman" w:hAnsi="Times New Roman" w:cs="Times New Roman"/>
                <w:szCs w:val="24"/>
              </w:rPr>
            </w:pPr>
            <w:proofErr w:type="gramStart"/>
            <w:r w:rsidRPr="001A7165">
              <w:rPr>
                <w:rFonts w:ascii="Times New Roman" w:hAnsi="Times New Roman" w:cs="Times New Roman"/>
                <w:szCs w:val="24"/>
              </w:rPr>
              <w:t>ОК</w:t>
            </w:r>
            <w:proofErr w:type="gramEnd"/>
            <w:r w:rsidRPr="001A7165">
              <w:rPr>
                <w:rFonts w:ascii="Times New Roman" w:hAnsi="Times New Roman" w:cs="Times New Roman"/>
                <w:szCs w:val="24"/>
              </w:rPr>
              <w:t xml:space="preserve"> 1 - 9</w:t>
            </w:r>
          </w:p>
          <w:p w14:paraId="67126100"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1.1</w:t>
            </w:r>
            <w:r>
              <w:rPr>
                <w:rFonts w:ascii="Times New Roman" w:hAnsi="Times New Roman" w:cs="Times New Roman"/>
                <w:szCs w:val="24"/>
              </w:rPr>
              <w:t>-</w:t>
            </w:r>
            <w:r w:rsidRPr="001A7165">
              <w:rPr>
                <w:rFonts w:ascii="Times New Roman" w:hAnsi="Times New Roman" w:cs="Times New Roman"/>
                <w:szCs w:val="24"/>
              </w:rPr>
              <w:t>ПК 1.3</w:t>
            </w:r>
          </w:p>
          <w:p w14:paraId="47201E7B"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2.1</w:t>
            </w:r>
            <w:r>
              <w:rPr>
                <w:rFonts w:ascii="Times New Roman" w:hAnsi="Times New Roman" w:cs="Times New Roman"/>
                <w:szCs w:val="24"/>
              </w:rPr>
              <w:t xml:space="preserve">, </w:t>
            </w:r>
            <w:r w:rsidRPr="001A7165">
              <w:rPr>
                <w:rFonts w:ascii="Times New Roman" w:hAnsi="Times New Roman" w:cs="Times New Roman"/>
                <w:szCs w:val="24"/>
              </w:rPr>
              <w:t>ПК 2.3</w:t>
            </w:r>
          </w:p>
          <w:p w14:paraId="72313637" w14:textId="363E3A96" w:rsidR="001A7165" w:rsidRPr="001A7165" w:rsidRDefault="001A7165" w:rsidP="001A7165">
            <w:pPr>
              <w:spacing w:after="0"/>
              <w:rPr>
                <w:rFonts w:ascii="Times New Roman" w:hAnsi="Times New Roman" w:cs="Times New Roman"/>
              </w:rPr>
            </w:pPr>
            <w:r w:rsidRPr="001A7165">
              <w:rPr>
                <w:rFonts w:ascii="Times New Roman" w:hAnsi="Times New Roman" w:cs="Times New Roman"/>
                <w:szCs w:val="24"/>
              </w:rPr>
              <w:t>ПК 3.1</w:t>
            </w:r>
            <w:r>
              <w:rPr>
                <w:rFonts w:ascii="Times New Roman" w:hAnsi="Times New Roman" w:cs="Times New Roman"/>
                <w:szCs w:val="24"/>
              </w:rPr>
              <w:t xml:space="preserve">, </w:t>
            </w:r>
            <w:r w:rsidRPr="001A7165">
              <w:rPr>
                <w:rFonts w:ascii="Times New Roman" w:hAnsi="Times New Roman" w:cs="Times New Roman"/>
                <w:szCs w:val="24"/>
              </w:rPr>
              <w:t>ПК 3.2</w:t>
            </w:r>
          </w:p>
        </w:tc>
      </w:tr>
      <w:tr w:rsidR="001A7165" w:rsidRPr="001A7165" w14:paraId="2D7FD2AA" w14:textId="77777777" w:rsidTr="001A7165">
        <w:tc>
          <w:tcPr>
            <w:tcW w:w="2252" w:type="dxa"/>
            <w:vMerge w:val="restart"/>
          </w:tcPr>
          <w:p w14:paraId="5C4DB930" w14:textId="77777777" w:rsidR="001A7165" w:rsidRPr="001A7165" w:rsidRDefault="001A7165" w:rsidP="001A7165">
            <w:pPr>
              <w:spacing w:after="0"/>
              <w:rPr>
                <w:rFonts w:ascii="Times New Roman" w:hAnsi="Times New Roman" w:cs="Times New Roman"/>
                <w:b/>
              </w:rPr>
            </w:pPr>
            <w:r w:rsidRPr="001A7165">
              <w:rPr>
                <w:rFonts w:ascii="Times New Roman" w:hAnsi="Times New Roman" w:cs="Times New Roman"/>
                <w:b/>
              </w:rPr>
              <w:t>Тема 2.2 Точность формы и расположения</w:t>
            </w:r>
          </w:p>
        </w:tc>
        <w:tc>
          <w:tcPr>
            <w:tcW w:w="9214" w:type="dxa"/>
          </w:tcPr>
          <w:p w14:paraId="4E997E93" w14:textId="061FC857" w:rsidR="001A7165" w:rsidRPr="001A7165" w:rsidRDefault="001A7165" w:rsidP="001A7165">
            <w:pPr>
              <w:spacing w:after="0" w:line="263" w:lineRule="exact"/>
              <w:rPr>
                <w:rFonts w:ascii="Times New Roman" w:hAnsi="Times New Roman" w:cs="Times New Roman"/>
              </w:rPr>
            </w:pPr>
            <w:r w:rsidRPr="001A7165">
              <w:rPr>
                <w:rFonts w:ascii="Times New Roman" w:hAnsi="Times New Roman" w:cs="Times New Roman"/>
              </w:rPr>
              <w:t>Общие термины и определения. Отклонение и допуски формы, расположения. Суммарные отклонения и допуски формы и расположения поверхностей. Обозначение на чертежах допусков формы и расположения.</w:t>
            </w:r>
          </w:p>
        </w:tc>
        <w:tc>
          <w:tcPr>
            <w:tcW w:w="1701" w:type="dxa"/>
          </w:tcPr>
          <w:p w14:paraId="7199A644" w14:textId="77777777" w:rsidR="001A7165" w:rsidRPr="001A7165" w:rsidRDefault="001A7165" w:rsidP="001A7165">
            <w:pPr>
              <w:spacing w:after="0"/>
              <w:jc w:val="center"/>
              <w:rPr>
                <w:rFonts w:ascii="Times New Roman" w:hAnsi="Times New Roman" w:cs="Times New Roman"/>
              </w:rPr>
            </w:pPr>
          </w:p>
        </w:tc>
        <w:tc>
          <w:tcPr>
            <w:tcW w:w="1843" w:type="dxa"/>
            <w:vMerge/>
          </w:tcPr>
          <w:p w14:paraId="1FAC3BD3" w14:textId="42B09343" w:rsidR="001A7165" w:rsidRPr="001A7165" w:rsidRDefault="001A7165" w:rsidP="001A7165">
            <w:pPr>
              <w:spacing w:after="0"/>
              <w:rPr>
                <w:rFonts w:ascii="Times New Roman" w:hAnsi="Times New Roman" w:cs="Times New Roman"/>
              </w:rPr>
            </w:pPr>
          </w:p>
        </w:tc>
      </w:tr>
      <w:tr w:rsidR="001A7165" w:rsidRPr="001A7165" w14:paraId="0D54589D" w14:textId="77777777" w:rsidTr="001A7165">
        <w:tc>
          <w:tcPr>
            <w:tcW w:w="2252" w:type="dxa"/>
            <w:vMerge/>
            <w:tcBorders>
              <w:top w:val="nil"/>
            </w:tcBorders>
          </w:tcPr>
          <w:p w14:paraId="1BC18267" w14:textId="77777777" w:rsidR="001A7165" w:rsidRPr="001A7165" w:rsidRDefault="001A7165" w:rsidP="001A7165">
            <w:pPr>
              <w:spacing w:after="0"/>
              <w:rPr>
                <w:rFonts w:ascii="Times New Roman" w:hAnsi="Times New Roman" w:cs="Times New Roman"/>
              </w:rPr>
            </w:pPr>
          </w:p>
        </w:tc>
        <w:tc>
          <w:tcPr>
            <w:tcW w:w="9214" w:type="dxa"/>
          </w:tcPr>
          <w:p w14:paraId="69B45732" w14:textId="77777777" w:rsidR="001A7165" w:rsidRPr="001A7165" w:rsidRDefault="001A7165" w:rsidP="001A7165">
            <w:pPr>
              <w:spacing w:after="0" w:line="253" w:lineRule="exact"/>
              <w:rPr>
                <w:rFonts w:ascii="Times New Roman" w:hAnsi="Times New Roman" w:cs="Times New Roman"/>
                <w:b/>
              </w:rPr>
            </w:pPr>
            <w:r w:rsidRPr="001A7165">
              <w:rPr>
                <w:rFonts w:ascii="Times New Roman" w:hAnsi="Times New Roman" w:cs="Times New Roman"/>
                <w:b/>
              </w:rPr>
              <w:t>В том числе практических занятий и лабораторных работ</w:t>
            </w:r>
          </w:p>
        </w:tc>
        <w:tc>
          <w:tcPr>
            <w:tcW w:w="1701" w:type="dxa"/>
          </w:tcPr>
          <w:p w14:paraId="468218B1" w14:textId="77777777" w:rsidR="001A7165" w:rsidRPr="001A7165" w:rsidRDefault="001A7165" w:rsidP="001A7165">
            <w:pPr>
              <w:spacing w:after="0" w:line="253" w:lineRule="exact"/>
              <w:jc w:val="center"/>
              <w:rPr>
                <w:rFonts w:ascii="Times New Roman" w:hAnsi="Times New Roman" w:cs="Times New Roman"/>
              </w:rPr>
            </w:pPr>
          </w:p>
        </w:tc>
        <w:tc>
          <w:tcPr>
            <w:tcW w:w="1843" w:type="dxa"/>
            <w:vMerge/>
          </w:tcPr>
          <w:p w14:paraId="215D24AA" w14:textId="77777777" w:rsidR="001A7165" w:rsidRPr="001A7165" w:rsidRDefault="001A7165" w:rsidP="001A7165">
            <w:pPr>
              <w:spacing w:after="0"/>
              <w:rPr>
                <w:rFonts w:ascii="Times New Roman" w:hAnsi="Times New Roman" w:cs="Times New Roman"/>
              </w:rPr>
            </w:pPr>
          </w:p>
        </w:tc>
      </w:tr>
      <w:tr w:rsidR="001A7165" w:rsidRPr="001A7165" w14:paraId="26D0A780" w14:textId="77777777" w:rsidTr="001A7165">
        <w:tc>
          <w:tcPr>
            <w:tcW w:w="2252" w:type="dxa"/>
            <w:vMerge/>
            <w:tcBorders>
              <w:top w:val="nil"/>
            </w:tcBorders>
          </w:tcPr>
          <w:p w14:paraId="77D8441E" w14:textId="77777777" w:rsidR="001A7165" w:rsidRPr="001A7165" w:rsidRDefault="001A7165" w:rsidP="001A7165">
            <w:pPr>
              <w:spacing w:after="0"/>
              <w:rPr>
                <w:rFonts w:ascii="Times New Roman" w:hAnsi="Times New Roman" w:cs="Times New Roman"/>
              </w:rPr>
            </w:pPr>
          </w:p>
        </w:tc>
        <w:tc>
          <w:tcPr>
            <w:tcW w:w="9214" w:type="dxa"/>
          </w:tcPr>
          <w:p w14:paraId="3EBA1EDF" w14:textId="77777777" w:rsidR="001A7165" w:rsidRPr="001A7165" w:rsidRDefault="001A7165" w:rsidP="001A7165">
            <w:pPr>
              <w:spacing w:after="0" w:line="258" w:lineRule="exact"/>
              <w:rPr>
                <w:rFonts w:ascii="Times New Roman" w:hAnsi="Times New Roman" w:cs="Times New Roman"/>
              </w:rPr>
            </w:pPr>
            <w:r w:rsidRPr="001A7165">
              <w:rPr>
                <w:rFonts w:ascii="Times New Roman" w:hAnsi="Times New Roman" w:cs="Times New Roman"/>
              </w:rPr>
              <w:t>Лабораторная работа № 1. Допуски формы и расположения поверхностей деталей.</w:t>
            </w:r>
          </w:p>
        </w:tc>
        <w:tc>
          <w:tcPr>
            <w:tcW w:w="1701" w:type="dxa"/>
          </w:tcPr>
          <w:p w14:paraId="053F211D" w14:textId="77777777" w:rsidR="001A7165" w:rsidRPr="001A7165" w:rsidRDefault="001A7165" w:rsidP="001A7165">
            <w:pPr>
              <w:spacing w:after="0" w:line="258" w:lineRule="exact"/>
              <w:jc w:val="center"/>
              <w:rPr>
                <w:rFonts w:ascii="Times New Roman" w:hAnsi="Times New Roman" w:cs="Times New Roman"/>
              </w:rPr>
            </w:pPr>
          </w:p>
        </w:tc>
        <w:tc>
          <w:tcPr>
            <w:tcW w:w="1843" w:type="dxa"/>
            <w:vMerge/>
          </w:tcPr>
          <w:p w14:paraId="51F45E40" w14:textId="77777777" w:rsidR="001A7165" w:rsidRPr="001A7165" w:rsidRDefault="001A7165" w:rsidP="001A7165">
            <w:pPr>
              <w:spacing w:after="0"/>
              <w:rPr>
                <w:rFonts w:ascii="Times New Roman" w:hAnsi="Times New Roman" w:cs="Times New Roman"/>
              </w:rPr>
            </w:pPr>
          </w:p>
        </w:tc>
      </w:tr>
      <w:tr w:rsidR="001A7165" w:rsidRPr="001A7165" w14:paraId="0EA7DB65" w14:textId="77777777" w:rsidTr="001A7165">
        <w:tc>
          <w:tcPr>
            <w:tcW w:w="2252" w:type="dxa"/>
            <w:vMerge/>
            <w:tcBorders>
              <w:top w:val="nil"/>
            </w:tcBorders>
          </w:tcPr>
          <w:p w14:paraId="2DB6A2B5" w14:textId="77777777" w:rsidR="001A7165" w:rsidRPr="001A7165" w:rsidRDefault="001A7165" w:rsidP="001A7165">
            <w:pPr>
              <w:spacing w:after="0"/>
              <w:rPr>
                <w:rFonts w:ascii="Times New Roman" w:hAnsi="Times New Roman" w:cs="Times New Roman"/>
              </w:rPr>
            </w:pPr>
          </w:p>
        </w:tc>
        <w:tc>
          <w:tcPr>
            <w:tcW w:w="9214" w:type="dxa"/>
          </w:tcPr>
          <w:p w14:paraId="528CBEFD" w14:textId="77777777" w:rsidR="001A7165" w:rsidRPr="001A7165" w:rsidRDefault="001A7165" w:rsidP="001A7165">
            <w:pPr>
              <w:spacing w:after="0" w:line="258" w:lineRule="exact"/>
              <w:rPr>
                <w:rFonts w:ascii="Times New Roman" w:hAnsi="Times New Roman" w:cs="Times New Roman"/>
                <w:b/>
              </w:rPr>
            </w:pPr>
            <w:r w:rsidRPr="001A7165">
              <w:rPr>
                <w:rFonts w:ascii="Times New Roman" w:hAnsi="Times New Roman" w:cs="Times New Roman"/>
                <w:b/>
              </w:rPr>
              <w:t xml:space="preserve">Самостоятельная работа </w:t>
            </w:r>
            <w:proofErr w:type="gramStart"/>
            <w:r w:rsidRPr="001A7165">
              <w:rPr>
                <w:rFonts w:ascii="Times New Roman" w:hAnsi="Times New Roman" w:cs="Times New Roman"/>
                <w:b/>
              </w:rPr>
              <w:t>обучающихся</w:t>
            </w:r>
            <w:proofErr w:type="gramEnd"/>
          </w:p>
        </w:tc>
        <w:tc>
          <w:tcPr>
            <w:tcW w:w="1701" w:type="dxa"/>
          </w:tcPr>
          <w:p w14:paraId="7C87C374" w14:textId="77777777" w:rsidR="001A7165" w:rsidRPr="001A7165" w:rsidRDefault="001A7165" w:rsidP="001A7165">
            <w:pPr>
              <w:spacing w:after="0" w:line="258" w:lineRule="exact"/>
              <w:jc w:val="center"/>
              <w:rPr>
                <w:rFonts w:ascii="Times New Roman" w:hAnsi="Times New Roman" w:cs="Times New Roman"/>
              </w:rPr>
            </w:pPr>
          </w:p>
        </w:tc>
        <w:tc>
          <w:tcPr>
            <w:tcW w:w="1843" w:type="dxa"/>
            <w:vMerge/>
          </w:tcPr>
          <w:p w14:paraId="7389F5CE" w14:textId="77777777" w:rsidR="001A7165" w:rsidRPr="001A7165" w:rsidRDefault="001A7165" w:rsidP="001A7165">
            <w:pPr>
              <w:spacing w:after="0"/>
              <w:rPr>
                <w:rFonts w:ascii="Times New Roman" w:hAnsi="Times New Roman" w:cs="Times New Roman"/>
              </w:rPr>
            </w:pPr>
          </w:p>
        </w:tc>
      </w:tr>
      <w:tr w:rsidR="001A7165" w:rsidRPr="001A7165" w14:paraId="4B6DDEDA" w14:textId="77777777" w:rsidTr="001A7165">
        <w:tc>
          <w:tcPr>
            <w:tcW w:w="2252" w:type="dxa"/>
            <w:vMerge w:val="restart"/>
          </w:tcPr>
          <w:p w14:paraId="58987966" w14:textId="77777777" w:rsidR="001A7165" w:rsidRPr="001A7165" w:rsidRDefault="001A7165" w:rsidP="001A7165">
            <w:pPr>
              <w:spacing w:after="0"/>
              <w:rPr>
                <w:rFonts w:ascii="Times New Roman" w:hAnsi="Times New Roman" w:cs="Times New Roman"/>
                <w:b/>
              </w:rPr>
            </w:pPr>
            <w:r w:rsidRPr="001A7165">
              <w:rPr>
                <w:rFonts w:ascii="Times New Roman" w:hAnsi="Times New Roman" w:cs="Times New Roman"/>
                <w:b/>
              </w:rPr>
              <w:t>Тема 2.3 Шероховатость и волнистость поверхности</w:t>
            </w:r>
          </w:p>
        </w:tc>
        <w:tc>
          <w:tcPr>
            <w:tcW w:w="9214" w:type="dxa"/>
          </w:tcPr>
          <w:p w14:paraId="6C76115F" w14:textId="77777777" w:rsidR="001A7165" w:rsidRPr="001A7165" w:rsidRDefault="001A7165" w:rsidP="001A7165">
            <w:pPr>
              <w:spacing w:after="0" w:line="253" w:lineRule="exact"/>
              <w:rPr>
                <w:rFonts w:ascii="Times New Roman" w:hAnsi="Times New Roman" w:cs="Times New Roman"/>
                <w:b/>
              </w:rPr>
            </w:pPr>
            <w:r w:rsidRPr="001A7165">
              <w:rPr>
                <w:rFonts w:ascii="Times New Roman" w:hAnsi="Times New Roman" w:cs="Times New Roman"/>
                <w:b/>
              </w:rPr>
              <w:t>Содержание учебного материала</w:t>
            </w:r>
          </w:p>
        </w:tc>
        <w:tc>
          <w:tcPr>
            <w:tcW w:w="1701" w:type="dxa"/>
            <w:vMerge w:val="restart"/>
          </w:tcPr>
          <w:p w14:paraId="0885691E" w14:textId="77777777" w:rsidR="001A7165" w:rsidRPr="001A7165" w:rsidRDefault="001A7165" w:rsidP="001A7165">
            <w:pPr>
              <w:spacing w:after="0" w:line="268" w:lineRule="exact"/>
              <w:jc w:val="center"/>
              <w:rPr>
                <w:rFonts w:ascii="Times New Roman" w:hAnsi="Times New Roman" w:cs="Times New Roman"/>
                <w:b/>
              </w:rPr>
            </w:pPr>
          </w:p>
        </w:tc>
        <w:tc>
          <w:tcPr>
            <w:tcW w:w="1843" w:type="dxa"/>
            <w:vMerge w:val="restart"/>
          </w:tcPr>
          <w:p w14:paraId="03429A7C" w14:textId="77777777" w:rsidR="001A7165" w:rsidRPr="001A7165" w:rsidRDefault="001A7165" w:rsidP="001A7165">
            <w:pPr>
              <w:spacing w:after="0" w:line="276" w:lineRule="auto"/>
              <w:rPr>
                <w:rFonts w:ascii="Times New Roman" w:hAnsi="Times New Roman" w:cs="Times New Roman"/>
                <w:szCs w:val="24"/>
              </w:rPr>
            </w:pPr>
            <w:proofErr w:type="gramStart"/>
            <w:r w:rsidRPr="001A7165">
              <w:rPr>
                <w:rFonts w:ascii="Times New Roman" w:hAnsi="Times New Roman" w:cs="Times New Roman"/>
                <w:szCs w:val="24"/>
              </w:rPr>
              <w:t>ОК</w:t>
            </w:r>
            <w:proofErr w:type="gramEnd"/>
            <w:r w:rsidRPr="001A7165">
              <w:rPr>
                <w:rFonts w:ascii="Times New Roman" w:hAnsi="Times New Roman" w:cs="Times New Roman"/>
                <w:szCs w:val="24"/>
              </w:rPr>
              <w:t xml:space="preserve"> 1 - 9</w:t>
            </w:r>
          </w:p>
          <w:p w14:paraId="2D2D44DD"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1.1</w:t>
            </w:r>
            <w:r>
              <w:rPr>
                <w:rFonts w:ascii="Times New Roman" w:hAnsi="Times New Roman" w:cs="Times New Roman"/>
                <w:szCs w:val="24"/>
              </w:rPr>
              <w:t>-</w:t>
            </w:r>
            <w:r w:rsidRPr="001A7165">
              <w:rPr>
                <w:rFonts w:ascii="Times New Roman" w:hAnsi="Times New Roman" w:cs="Times New Roman"/>
                <w:szCs w:val="24"/>
              </w:rPr>
              <w:t>ПК 1.3</w:t>
            </w:r>
          </w:p>
          <w:p w14:paraId="3CB7A682"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2.1</w:t>
            </w:r>
            <w:r>
              <w:rPr>
                <w:rFonts w:ascii="Times New Roman" w:hAnsi="Times New Roman" w:cs="Times New Roman"/>
                <w:szCs w:val="24"/>
              </w:rPr>
              <w:t xml:space="preserve">, </w:t>
            </w:r>
            <w:r w:rsidRPr="001A7165">
              <w:rPr>
                <w:rFonts w:ascii="Times New Roman" w:hAnsi="Times New Roman" w:cs="Times New Roman"/>
                <w:szCs w:val="24"/>
              </w:rPr>
              <w:t>ПК 2.3</w:t>
            </w:r>
          </w:p>
          <w:p w14:paraId="45182C72" w14:textId="6C7B99FF" w:rsidR="001A7165" w:rsidRPr="001A7165" w:rsidRDefault="001A7165" w:rsidP="001A7165">
            <w:pPr>
              <w:spacing w:after="0" w:line="275" w:lineRule="exact"/>
              <w:rPr>
                <w:rFonts w:ascii="Times New Roman" w:hAnsi="Times New Roman" w:cs="Times New Roman"/>
              </w:rPr>
            </w:pPr>
            <w:r w:rsidRPr="001A7165">
              <w:rPr>
                <w:rFonts w:ascii="Times New Roman" w:hAnsi="Times New Roman" w:cs="Times New Roman"/>
                <w:szCs w:val="24"/>
              </w:rPr>
              <w:t>ПК 3.1</w:t>
            </w:r>
            <w:r>
              <w:rPr>
                <w:rFonts w:ascii="Times New Roman" w:hAnsi="Times New Roman" w:cs="Times New Roman"/>
                <w:szCs w:val="24"/>
              </w:rPr>
              <w:t xml:space="preserve">, </w:t>
            </w:r>
            <w:r w:rsidRPr="001A7165">
              <w:rPr>
                <w:rFonts w:ascii="Times New Roman" w:hAnsi="Times New Roman" w:cs="Times New Roman"/>
                <w:szCs w:val="24"/>
              </w:rPr>
              <w:t>ПК 3.2</w:t>
            </w:r>
          </w:p>
        </w:tc>
      </w:tr>
      <w:tr w:rsidR="001A7165" w:rsidRPr="001A7165" w14:paraId="6FC1B97B" w14:textId="77777777" w:rsidTr="001A7165">
        <w:tc>
          <w:tcPr>
            <w:tcW w:w="2252" w:type="dxa"/>
            <w:vMerge/>
            <w:tcBorders>
              <w:top w:val="nil"/>
            </w:tcBorders>
          </w:tcPr>
          <w:p w14:paraId="510B33BA" w14:textId="77777777" w:rsidR="001A7165" w:rsidRPr="001A7165" w:rsidRDefault="001A7165" w:rsidP="001A7165">
            <w:pPr>
              <w:spacing w:after="0"/>
              <w:rPr>
                <w:rFonts w:ascii="Times New Roman" w:hAnsi="Times New Roman" w:cs="Times New Roman"/>
              </w:rPr>
            </w:pPr>
          </w:p>
        </w:tc>
        <w:tc>
          <w:tcPr>
            <w:tcW w:w="9214" w:type="dxa"/>
          </w:tcPr>
          <w:p w14:paraId="35CC3AF1" w14:textId="77777777" w:rsidR="001A7165" w:rsidRPr="001A7165" w:rsidRDefault="001A7165" w:rsidP="001A7165">
            <w:pPr>
              <w:spacing w:after="0" w:line="258" w:lineRule="exact"/>
              <w:rPr>
                <w:rFonts w:ascii="Times New Roman" w:hAnsi="Times New Roman" w:cs="Times New Roman"/>
              </w:rPr>
            </w:pPr>
            <w:r w:rsidRPr="001A7165">
              <w:rPr>
                <w:rFonts w:ascii="Times New Roman" w:hAnsi="Times New Roman" w:cs="Times New Roman"/>
              </w:rPr>
              <w:t>Основные понятия и определения. Обозначение шероховатости поверхности.</w:t>
            </w:r>
          </w:p>
        </w:tc>
        <w:tc>
          <w:tcPr>
            <w:tcW w:w="1701" w:type="dxa"/>
            <w:vMerge/>
            <w:tcBorders>
              <w:top w:val="nil"/>
            </w:tcBorders>
          </w:tcPr>
          <w:p w14:paraId="76FDF741" w14:textId="77777777" w:rsidR="001A7165" w:rsidRPr="001A7165" w:rsidRDefault="001A7165" w:rsidP="001A7165">
            <w:pPr>
              <w:spacing w:after="0"/>
              <w:jc w:val="center"/>
              <w:rPr>
                <w:rFonts w:ascii="Times New Roman" w:hAnsi="Times New Roman" w:cs="Times New Roman"/>
              </w:rPr>
            </w:pPr>
          </w:p>
        </w:tc>
        <w:tc>
          <w:tcPr>
            <w:tcW w:w="1843" w:type="dxa"/>
            <w:vMerge/>
            <w:tcBorders>
              <w:top w:val="nil"/>
            </w:tcBorders>
          </w:tcPr>
          <w:p w14:paraId="0744A6DA" w14:textId="77777777" w:rsidR="001A7165" w:rsidRPr="001A7165" w:rsidRDefault="001A7165" w:rsidP="001A7165">
            <w:pPr>
              <w:spacing w:after="0"/>
              <w:rPr>
                <w:rFonts w:ascii="Times New Roman" w:hAnsi="Times New Roman" w:cs="Times New Roman"/>
              </w:rPr>
            </w:pPr>
          </w:p>
        </w:tc>
      </w:tr>
      <w:tr w:rsidR="001A7165" w:rsidRPr="001A7165" w14:paraId="782E2706" w14:textId="77777777" w:rsidTr="001A7165">
        <w:tc>
          <w:tcPr>
            <w:tcW w:w="2252" w:type="dxa"/>
            <w:vMerge/>
            <w:tcBorders>
              <w:top w:val="nil"/>
            </w:tcBorders>
          </w:tcPr>
          <w:p w14:paraId="75F59E0A" w14:textId="77777777" w:rsidR="001A7165" w:rsidRPr="001A7165" w:rsidRDefault="001A7165" w:rsidP="001A7165">
            <w:pPr>
              <w:spacing w:after="0"/>
              <w:rPr>
                <w:rFonts w:ascii="Times New Roman" w:hAnsi="Times New Roman" w:cs="Times New Roman"/>
              </w:rPr>
            </w:pPr>
          </w:p>
        </w:tc>
        <w:tc>
          <w:tcPr>
            <w:tcW w:w="9214" w:type="dxa"/>
          </w:tcPr>
          <w:p w14:paraId="6ABCD74C" w14:textId="77777777" w:rsidR="001A7165" w:rsidRPr="001A7165" w:rsidRDefault="001A7165" w:rsidP="001A7165">
            <w:pPr>
              <w:spacing w:after="0" w:line="253" w:lineRule="exact"/>
              <w:rPr>
                <w:rFonts w:ascii="Times New Roman" w:hAnsi="Times New Roman" w:cs="Times New Roman"/>
                <w:b/>
              </w:rPr>
            </w:pPr>
            <w:r w:rsidRPr="001A7165">
              <w:rPr>
                <w:rFonts w:ascii="Times New Roman" w:hAnsi="Times New Roman" w:cs="Times New Roman"/>
                <w:b/>
              </w:rPr>
              <w:t>В том числе практических занятий и лабораторных работ</w:t>
            </w:r>
          </w:p>
        </w:tc>
        <w:tc>
          <w:tcPr>
            <w:tcW w:w="1701" w:type="dxa"/>
          </w:tcPr>
          <w:p w14:paraId="699C6D93" w14:textId="77777777" w:rsidR="001A7165" w:rsidRPr="001A7165" w:rsidRDefault="001A7165" w:rsidP="001A7165">
            <w:pPr>
              <w:spacing w:after="0" w:line="253" w:lineRule="exact"/>
              <w:jc w:val="center"/>
              <w:rPr>
                <w:rFonts w:ascii="Times New Roman" w:hAnsi="Times New Roman" w:cs="Times New Roman"/>
              </w:rPr>
            </w:pPr>
          </w:p>
        </w:tc>
        <w:tc>
          <w:tcPr>
            <w:tcW w:w="1843" w:type="dxa"/>
            <w:vMerge/>
            <w:tcBorders>
              <w:top w:val="nil"/>
            </w:tcBorders>
          </w:tcPr>
          <w:p w14:paraId="65408B55" w14:textId="77777777" w:rsidR="001A7165" w:rsidRPr="001A7165" w:rsidRDefault="001A7165" w:rsidP="001A7165">
            <w:pPr>
              <w:spacing w:after="0"/>
              <w:rPr>
                <w:rFonts w:ascii="Times New Roman" w:hAnsi="Times New Roman" w:cs="Times New Roman"/>
              </w:rPr>
            </w:pPr>
          </w:p>
        </w:tc>
      </w:tr>
      <w:tr w:rsidR="001A7165" w:rsidRPr="001A7165" w14:paraId="58EAE243" w14:textId="77777777" w:rsidTr="001A7165">
        <w:tc>
          <w:tcPr>
            <w:tcW w:w="2252" w:type="dxa"/>
            <w:vMerge/>
            <w:tcBorders>
              <w:top w:val="nil"/>
            </w:tcBorders>
          </w:tcPr>
          <w:p w14:paraId="1D9C07A5" w14:textId="77777777" w:rsidR="001A7165" w:rsidRPr="001A7165" w:rsidRDefault="001A7165" w:rsidP="001A7165">
            <w:pPr>
              <w:spacing w:after="0"/>
              <w:rPr>
                <w:rFonts w:ascii="Times New Roman" w:hAnsi="Times New Roman" w:cs="Times New Roman"/>
              </w:rPr>
            </w:pPr>
          </w:p>
        </w:tc>
        <w:tc>
          <w:tcPr>
            <w:tcW w:w="9214" w:type="dxa"/>
          </w:tcPr>
          <w:p w14:paraId="05DDFF2A" w14:textId="24E1A32F" w:rsidR="001A7165" w:rsidRPr="001A7165" w:rsidRDefault="001A7165" w:rsidP="001A7165">
            <w:pPr>
              <w:spacing w:after="0" w:line="258" w:lineRule="exact"/>
              <w:rPr>
                <w:rFonts w:ascii="Times New Roman" w:hAnsi="Times New Roman" w:cs="Times New Roman"/>
              </w:rPr>
            </w:pPr>
            <w:r w:rsidRPr="001A7165">
              <w:rPr>
                <w:rFonts w:ascii="Times New Roman" w:hAnsi="Times New Roman" w:cs="Times New Roman"/>
              </w:rPr>
              <w:t xml:space="preserve">Практическое занятие №4. </w:t>
            </w:r>
            <w:r>
              <w:rPr>
                <w:rFonts w:ascii="Times New Roman" w:hAnsi="Times New Roman" w:cs="Times New Roman"/>
              </w:rPr>
              <w:t>И</w:t>
            </w:r>
            <w:r w:rsidRPr="001A7165">
              <w:rPr>
                <w:rFonts w:ascii="Times New Roman" w:hAnsi="Times New Roman" w:cs="Times New Roman"/>
              </w:rPr>
              <w:t>змерение параметров шероховатости поверхности</w:t>
            </w:r>
          </w:p>
        </w:tc>
        <w:tc>
          <w:tcPr>
            <w:tcW w:w="1701" w:type="dxa"/>
          </w:tcPr>
          <w:p w14:paraId="3092A6E8" w14:textId="77777777" w:rsidR="001A7165" w:rsidRPr="001A7165" w:rsidRDefault="001A7165" w:rsidP="001A7165">
            <w:pPr>
              <w:spacing w:after="0" w:line="258" w:lineRule="exact"/>
              <w:jc w:val="center"/>
              <w:rPr>
                <w:rFonts w:ascii="Times New Roman" w:hAnsi="Times New Roman" w:cs="Times New Roman"/>
              </w:rPr>
            </w:pPr>
          </w:p>
        </w:tc>
        <w:tc>
          <w:tcPr>
            <w:tcW w:w="1843" w:type="dxa"/>
            <w:vMerge/>
            <w:tcBorders>
              <w:top w:val="nil"/>
            </w:tcBorders>
          </w:tcPr>
          <w:p w14:paraId="4A9BDFF0" w14:textId="77777777" w:rsidR="001A7165" w:rsidRPr="001A7165" w:rsidRDefault="001A7165" w:rsidP="001A7165">
            <w:pPr>
              <w:spacing w:after="0"/>
              <w:rPr>
                <w:rFonts w:ascii="Times New Roman" w:hAnsi="Times New Roman" w:cs="Times New Roman"/>
              </w:rPr>
            </w:pPr>
          </w:p>
        </w:tc>
      </w:tr>
      <w:tr w:rsidR="001A7165" w:rsidRPr="001A7165" w14:paraId="3C110A47" w14:textId="77777777" w:rsidTr="001A7165">
        <w:tc>
          <w:tcPr>
            <w:tcW w:w="2252" w:type="dxa"/>
            <w:vMerge/>
            <w:tcBorders>
              <w:top w:val="nil"/>
            </w:tcBorders>
          </w:tcPr>
          <w:p w14:paraId="45F709A5" w14:textId="77777777" w:rsidR="001A7165" w:rsidRPr="001A7165" w:rsidRDefault="001A7165" w:rsidP="001A7165">
            <w:pPr>
              <w:spacing w:after="0"/>
              <w:rPr>
                <w:rFonts w:ascii="Times New Roman" w:hAnsi="Times New Roman" w:cs="Times New Roman"/>
              </w:rPr>
            </w:pPr>
          </w:p>
        </w:tc>
        <w:tc>
          <w:tcPr>
            <w:tcW w:w="9214" w:type="dxa"/>
          </w:tcPr>
          <w:p w14:paraId="3139C899" w14:textId="77777777" w:rsidR="001A7165" w:rsidRPr="001A7165" w:rsidRDefault="001A7165" w:rsidP="001A7165">
            <w:pPr>
              <w:spacing w:after="0" w:line="253" w:lineRule="exact"/>
              <w:rPr>
                <w:rFonts w:ascii="Times New Roman" w:hAnsi="Times New Roman" w:cs="Times New Roman"/>
                <w:b/>
              </w:rPr>
            </w:pPr>
            <w:r w:rsidRPr="001A7165">
              <w:rPr>
                <w:rFonts w:ascii="Times New Roman" w:hAnsi="Times New Roman" w:cs="Times New Roman"/>
                <w:b/>
              </w:rPr>
              <w:t xml:space="preserve">Самостоятельная работа </w:t>
            </w:r>
            <w:proofErr w:type="gramStart"/>
            <w:r w:rsidRPr="001A7165">
              <w:rPr>
                <w:rFonts w:ascii="Times New Roman" w:hAnsi="Times New Roman" w:cs="Times New Roman"/>
                <w:b/>
              </w:rPr>
              <w:t>обучающихся</w:t>
            </w:r>
            <w:proofErr w:type="gramEnd"/>
          </w:p>
        </w:tc>
        <w:tc>
          <w:tcPr>
            <w:tcW w:w="1701" w:type="dxa"/>
          </w:tcPr>
          <w:p w14:paraId="10D15E44" w14:textId="77777777" w:rsidR="001A7165" w:rsidRPr="001A7165" w:rsidRDefault="001A7165" w:rsidP="001A7165">
            <w:pPr>
              <w:spacing w:after="0" w:line="253" w:lineRule="exact"/>
              <w:jc w:val="center"/>
              <w:rPr>
                <w:rFonts w:ascii="Times New Roman" w:hAnsi="Times New Roman" w:cs="Times New Roman"/>
              </w:rPr>
            </w:pPr>
          </w:p>
        </w:tc>
        <w:tc>
          <w:tcPr>
            <w:tcW w:w="1843" w:type="dxa"/>
            <w:vMerge/>
            <w:tcBorders>
              <w:top w:val="nil"/>
            </w:tcBorders>
          </w:tcPr>
          <w:p w14:paraId="421F0BB6" w14:textId="77777777" w:rsidR="001A7165" w:rsidRPr="001A7165" w:rsidRDefault="001A7165" w:rsidP="001A7165">
            <w:pPr>
              <w:spacing w:after="0"/>
              <w:rPr>
                <w:rFonts w:ascii="Times New Roman" w:hAnsi="Times New Roman" w:cs="Times New Roman"/>
              </w:rPr>
            </w:pPr>
          </w:p>
        </w:tc>
      </w:tr>
      <w:tr w:rsidR="001A7165" w:rsidRPr="001A7165" w14:paraId="14DC43BF" w14:textId="77777777" w:rsidTr="001A7165">
        <w:tc>
          <w:tcPr>
            <w:tcW w:w="2252" w:type="dxa"/>
            <w:vMerge w:val="restart"/>
          </w:tcPr>
          <w:p w14:paraId="74C4125E" w14:textId="77777777" w:rsidR="001A7165" w:rsidRPr="001A7165" w:rsidRDefault="001A7165" w:rsidP="001A7165">
            <w:pPr>
              <w:spacing w:after="0"/>
              <w:rPr>
                <w:rFonts w:ascii="Times New Roman" w:hAnsi="Times New Roman" w:cs="Times New Roman"/>
                <w:b/>
              </w:rPr>
            </w:pPr>
            <w:r w:rsidRPr="001A7165">
              <w:rPr>
                <w:rFonts w:ascii="Times New Roman" w:hAnsi="Times New Roman" w:cs="Times New Roman"/>
                <w:b/>
              </w:rPr>
              <w:t>Тема 2.4 Система допусков и посадок для подшипников качения. Допуски на угловые размеры.</w:t>
            </w:r>
          </w:p>
        </w:tc>
        <w:tc>
          <w:tcPr>
            <w:tcW w:w="9214" w:type="dxa"/>
          </w:tcPr>
          <w:p w14:paraId="2101926B" w14:textId="77777777" w:rsidR="001A7165" w:rsidRPr="001A7165" w:rsidRDefault="001A7165" w:rsidP="001A7165">
            <w:pPr>
              <w:spacing w:after="0" w:line="259" w:lineRule="exact"/>
              <w:rPr>
                <w:rFonts w:ascii="Times New Roman" w:hAnsi="Times New Roman" w:cs="Times New Roman"/>
                <w:b/>
              </w:rPr>
            </w:pPr>
            <w:r w:rsidRPr="001A7165">
              <w:rPr>
                <w:rFonts w:ascii="Times New Roman" w:hAnsi="Times New Roman" w:cs="Times New Roman"/>
                <w:b/>
              </w:rPr>
              <w:t>Содержание учебного материала</w:t>
            </w:r>
          </w:p>
        </w:tc>
        <w:tc>
          <w:tcPr>
            <w:tcW w:w="1701" w:type="dxa"/>
            <w:tcBorders>
              <w:bottom w:val="single" w:sz="4" w:space="0" w:color="auto"/>
            </w:tcBorders>
          </w:tcPr>
          <w:p w14:paraId="545AC67F" w14:textId="77777777" w:rsidR="001A7165" w:rsidRPr="001A7165" w:rsidRDefault="001A7165" w:rsidP="001A7165">
            <w:pPr>
              <w:spacing w:after="0" w:line="269" w:lineRule="exact"/>
              <w:jc w:val="center"/>
              <w:rPr>
                <w:rFonts w:ascii="Times New Roman" w:hAnsi="Times New Roman" w:cs="Times New Roman"/>
                <w:b/>
              </w:rPr>
            </w:pPr>
          </w:p>
        </w:tc>
        <w:tc>
          <w:tcPr>
            <w:tcW w:w="1843" w:type="dxa"/>
            <w:vMerge w:val="restart"/>
          </w:tcPr>
          <w:p w14:paraId="29B21587" w14:textId="77777777" w:rsidR="001A7165" w:rsidRPr="001A7165" w:rsidRDefault="001A7165" w:rsidP="001A7165">
            <w:pPr>
              <w:spacing w:after="0" w:line="276" w:lineRule="auto"/>
              <w:rPr>
                <w:rFonts w:ascii="Times New Roman" w:hAnsi="Times New Roman" w:cs="Times New Roman"/>
                <w:szCs w:val="24"/>
              </w:rPr>
            </w:pPr>
            <w:proofErr w:type="gramStart"/>
            <w:r w:rsidRPr="001A7165">
              <w:rPr>
                <w:rFonts w:ascii="Times New Roman" w:hAnsi="Times New Roman" w:cs="Times New Roman"/>
                <w:szCs w:val="24"/>
              </w:rPr>
              <w:t>ОК</w:t>
            </w:r>
            <w:proofErr w:type="gramEnd"/>
            <w:r w:rsidRPr="001A7165">
              <w:rPr>
                <w:rFonts w:ascii="Times New Roman" w:hAnsi="Times New Roman" w:cs="Times New Roman"/>
                <w:szCs w:val="24"/>
              </w:rPr>
              <w:t xml:space="preserve"> 1 - 9</w:t>
            </w:r>
          </w:p>
          <w:p w14:paraId="2FF0AA45"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1.1</w:t>
            </w:r>
            <w:r>
              <w:rPr>
                <w:rFonts w:ascii="Times New Roman" w:hAnsi="Times New Roman" w:cs="Times New Roman"/>
                <w:szCs w:val="24"/>
              </w:rPr>
              <w:t>-</w:t>
            </w:r>
            <w:r w:rsidRPr="001A7165">
              <w:rPr>
                <w:rFonts w:ascii="Times New Roman" w:hAnsi="Times New Roman" w:cs="Times New Roman"/>
                <w:szCs w:val="24"/>
              </w:rPr>
              <w:t>ПК 1.3</w:t>
            </w:r>
          </w:p>
          <w:p w14:paraId="3EC0E4D2"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2.1</w:t>
            </w:r>
            <w:r>
              <w:rPr>
                <w:rFonts w:ascii="Times New Roman" w:hAnsi="Times New Roman" w:cs="Times New Roman"/>
                <w:szCs w:val="24"/>
              </w:rPr>
              <w:t xml:space="preserve">, </w:t>
            </w:r>
            <w:r w:rsidRPr="001A7165">
              <w:rPr>
                <w:rFonts w:ascii="Times New Roman" w:hAnsi="Times New Roman" w:cs="Times New Roman"/>
                <w:szCs w:val="24"/>
              </w:rPr>
              <w:t>ПК 2.3</w:t>
            </w:r>
          </w:p>
          <w:p w14:paraId="2B7DD189" w14:textId="09171845" w:rsidR="001A7165" w:rsidRPr="001A7165" w:rsidRDefault="001A7165" w:rsidP="001A7165">
            <w:pPr>
              <w:spacing w:after="0" w:line="264" w:lineRule="exact"/>
              <w:rPr>
                <w:rFonts w:ascii="Times New Roman" w:hAnsi="Times New Roman" w:cs="Times New Roman"/>
                <w:b/>
              </w:rPr>
            </w:pPr>
            <w:r w:rsidRPr="001A7165">
              <w:rPr>
                <w:rFonts w:ascii="Times New Roman" w:hAnsi="Times New Roman" w:cs="Times New Roman"/>
                <w:szCs w:val="24"/>
              </w:rPr>
              <w:t>ПК 3.1</w:t>
            </w:r>
            <w:r>
              <w:rPr>
                <w:rFonts w:ascii="Times New Roman" w:hAnsi="Times New Roman" w:cs="Times New Roman"/>
                <w:szCs w:val="24"/>
              </w:rPr>
              <w:t xml:space="preserve">, </w:t>
            </w:r>
            <w:r w:rsidRPr="001A7165">
              <w:rPr>
                <w:rFonts w:ascii="Times New Roman" w:hAnsi="Times New Roman" w:cs="Times New Roman"/>
                <w:szCs w:val="24"/>
              </w:rPr>
              <w:t>ПК 3.2</w:t>
            </w:r>
          </w:p>
        </w:tc>
      </w:tr>
      <w:tr w:rsidR="001A7165" w:rsidRPr="001A7165" w14:paraId="5263D25A" w14:textId="77777777" w:rsidTr="001A7165">
        <w:tc>
          <w:tcPr>
            <w:tcW w:w="2252" w:type="dxa"/>
            <w:vMerge/>
            <w:tcBorders>
              <w:top w:val="nil"/>
            </w:tcBorders>
          </w:tcPr>
          <w:p w14:paraId="611FBB18" w14:textId="77777777" w:rsidR="001A7165" w:rsidRPr="001A7165" w:rsidRDefault="001A7165" w:rsidP="001A7165">
            <w:pPr>
              <w:spacing w:after="0"/>
              <w:rPr>
                <w:rFonts w:ascii="Times New Roman" w:hAnsi="Times New Roman" w:cs="Times New Roman"/>
              </w:rPr>
            </w:pPr>
          </w:p>
        </w:tc>
        <w:tc>
          <w:tcPr>
            <w:tcW w:w="9214" w:type="dxa"/>
          </w:tcPr>
          <w:p w14:paraId="19597737" w14:textId="77777777" w:rsidR="001A7165" w:rsidRPr="001A7165" w:rsidRDefault="001A7165" w:rsidP="001A7165">
            <w:pPr>
              <w:spacing w:after="0" w:line="263" w:lineRule="exact"/>
              <w:rPr>
                <w:rFonts w:ascii="Times New Roman" w:hAnsi="Times New Roman" w:cs="Times New Roman"/>
              </w:rPr>
            </w:pPr>
            <w:r w:rsidRPr="001A7165">
              <w:rPr>
                <w:rFonts w:ascii="Times New Roman" w:hAnsi="Times New Roman" w:cs="Times New Roman"/>
              </w:rPr>
              <w:t>Система допусков и посадок для подшипников качения. Допуски угловых размеров.</w:t>
            </w:r>
          </w:p>
          <w:p w14:paraId="183F3740" w14:textId="77777777" w:rsidR="001A7165" w:rsidRPr="001A7165" w:rsidRDefault="001A7165" w:rsidP="001A7165">
            <w:pPr>
              <w:spacing w:after="0" w:line="266" w:lineRule="exact"/>
              <w:rPr>
                <w:rFonts w:ascii="Times New Roman" w:hAnsi="Times New Roman" w:cs="Times New Roman"/>
              </w:rPr>
            </w:pPr>
            <w:r w:rsidRPr="001A7165">
              <w:rPr>
                <w:rFonts w:ascii="Times New Roman" w:hAnsi="Times New Roman" w:cs="Times New Roman"/>
              </w:rPr>
              <w:t>Система допусков и посадок для конических соединений.</w:t>
            </w:r>
          </w:p>
        </w:tc>
        <w:tc>
          <w:tcPr>
            <w:tcW w:w="1701" w:type="dxa"/>
            <w:tcBorders>
              <w:top w:val="single" w:sz="4" w:space="0" w:color="auto"/>
            </w:tcBorders>
          </w:tcPr>
          <w:p w14:paraId="4C37438D" w14:textId="77777777" w:rsidR="001A7165" w:rsidRPr="001A7165" w:rsidRDefault="001A7165" w:rsidP="001A7165">
            <w:pPr>
              <w:spacing w:after="0"/>
              <w:jc w:val="center"/>
              <w:rPr>
                <w:rFonts w:ascii="Times New Roman" w:hAnsi="Times New Roman" w:cs="Times New Roman"/>
              </w:rPr>
            </w:pPr>
          </w:p>
        </w:tc>
        <w:tc>
          <w:tcPr>
            <w:tcW w:w="1843" w:type="dxa"/>
            <w:vMerge/>
            <w:tcBorders>
              <w:top w:val="nil"/>
            </w:tcBorders>
          </w:tcPr>
          <w:p w14:paraId="25809F16" w14:textId="77777777" w:rsidR="001A7165" w:rsidRPr="001A7165" w:rsidRDefault="001A7165" w:rsidP="001A7165">
            <w:pPr>
              <w:spacing w:after="0"/>
              <w:rPr>
                <w:rFonts w:ascii="Times New Roman" w:hAnsi="Times New Roman" w:cs="Times New Roman"/>
              </w:rPr>
            </w:pPr>
          </w:p>
        </w:tc>
      </w:tr>
      <w:tr w:rsidR="001A7165" w:rsidRPr="001A7165" w14:paraId="5B19A6B5" w14:textId="77777777" w:rsidTr="001A7165">
        <w:tc>
          <w:tcPr>
            <w:tcW w:w="2252" w:type="dxa"/>
            <w:vMerge/>
            <w:tcBorders>
              <w:top w:val="nil"/>
            </w:tcBorders>
          </w:tcPr>
          <w:p w14:paraId="5A89ABD9" w14:textId="77777777" w:rsidR="001A7165" w:rsidRPr="001A7165" w:rsidRDefault="001A7165" w:rsidP="001A7165">
            <w:pPr>
              <w:spacing w:after="0"/>
              <w:rPr>
                <w:rFonts w:ascii="Times New Roman" w:hAnsi="Times New Roman" w:cs="Times New Roman"/>
              </w:rPr>
            </w:pPr>
          </w:p>
        </w:tc>
        <w:tc>
          <w:tcPr>
            <w:tcW w:w="9214" w:type="dxa"/>
          </w:tcPr>
          <w:p w14:paraId="6E9285E9" w14:textId="77777777" w:rsidR="001A7165" w:rsidRPr="001A7165" w:rsidRDefault="001A7165" w:rsidP="001A7165">
            <w:pPr>
              <w:spacing w:after="0" w:line="258" w:lineRule="exact"/>
              <w:rPr>
                <w:rFonts w:ascii="Times New Roman" w:hAnsi="Times New Roman" w:cs="Times New Roman"/>
                <w:b/>
              </w:rPr>
            </w:pPr>
            <w:r w:rsidRPr="001A7165">
              <w:rPr>
                <w:rFonts w:ascii="Times New Roman" w:hAnsi="Times New Roman" w:cs="Times New Roman"/>
                <w:b/>
              </w:rPr>
              <w:t>В том числе практических занятий и лабораторных работ</w:t>
            </w:r>
          </w:p>
        </w:tc>
        <w:tc>
          <w:tcPr>
            <w:tcW w:w="1701" w:type="dxa"/>
          </w:tcPr>
          <w:p w14:paraId="062832EF" w14:textId="77777777" w:rsidR="001A7165" w:rsidRPr="001A7165" w:rsidRDefault="001A7165" w:rsidP="001A7165">
            <w:pPr>
              <w:spacing w:after="0" w:line="258" w:lineRule="exact"/>
              <w:jc w:val="center"/>
              <w:rPr>
                <w:rFonts w:ascii="Times New Roman" w:hAnsi="Times New Roman" w:cs="Times New Roman"/>
              </w:rPr>
            </w:pPr>
          </w:p>
        </w:tc>
        <w:tc>
          <w:tcPr>
            <w:tcW w:w="1843" w:type="dxa"/>
            <w:vMerge/>
            <w:tcBorders>
              <w:top w:val="nil"/>
            </w:tcBorders>
          </w:tcPr>
          <w:p w14:paraId="00C68645" w14:textId="77777777" w:rsidR="001A7165" w:rsidRPr="001A7165" w:rsidRDefault="001A7165" w:rsidP="001A7165">
            <w:pPr>
              <w:spacing w:after="0"/>
              <w:rPr>
                <w:rFonts w:ascii="Times New Roman" w:hAnsi="Times New Roman" w:cs="Times New Roman"/>
              </w:rPr>
            </w:pPr>
          </w:p>
        </w:tc>
      </w:tr>
      <w:tr w:rsidR="001A7165" w:rsidRPr="001A7165" w14:paraId="62C50CF2" w14:textId="77777777" w:rsidTr="001A7165">
        <w:tc>
          <w:tcPr>
            <w:tcW w:w="2252" w:type="dxa"/>
            <w:vMerge/>
            <w:tcBorders>
              <w:top w:val="nil"/>
            </w:tcBorders>
          </w:tcPr>
          <w:p w14:paraId="021D5CF4" w14:textId="77777777" w:rsidR="001A7165" w:rsidRPr="001A7165" w:rsidRDefault="001A7165" w:rsidP="001A7165">
            <w:pPr>
              <w:spacing w:after="0"/>
              <w:rPr>
                <w:rFonts w:ascii="Times New Roman" w:hAnsi="Times New Roman" w:cs="Times New Roman"/>
              </w:rPr>
            </w:pPr>
          </w:p>
        </w:tc>
        <w:tc>
          <w:tcPr>
            <w:tcW w:w="9214" w:type="dxa"/>
          </w:tcPr>
          <w:p w14:paraId="3B83AA7F" w14:textId="77777777" w:rsidR="001A7165" w:rsidRPr="001A7165" w:rsidRDefault="001A7165" w:rsidP="001A7165">
            <w:pPr>
              <w:spacing w:after="0" w:line="254" w:lineRule="exact"/>
              <w:rPr>
                <w:rFonts w:ascii="Times New Roman" w:hAnsi="Times New Roman" w:cs="Times New Roman"/>
              </w:rPr>
            </w:pPr>
            <w:r w:rsidRPr="001A7165">
              <w:rPr>
                <w:rFonts w:ascii="Times New Roman" w:hAnsi="Times New Roman" w:cs="Times New Roman"/>
              </w:rPr>
              <w:t>Практическое занятие №5. Допуски и посадки подшипников качения.</w:t>
            </w:r>
          </w:p>
        </w:tc>
        <w:tc>
          <w:tcPr>
            <w:tcW w:w="1701" w:type="dxa"/>
          </w:tcPr>
          <w:p w14:paraId="4530AA46" w14:textId="77777777" w:rsidR="001A7165" w:rsidRPr="001A7165" w:rsidRDefault="001A7165" w:rsidP="001A7165">
            <w:pPr>
              <w:spacing w:after="0" w:line="254" w:lineRule="exact"/>
              <w:jc w:val="center"/>
              <w:rPr>
                <w:rFonts w:ascii="Times New Roman" w:hAnsi="Times New Roman" w:cs="Times New Roman"/>
              </w:rPr>
            </w:pPr>
          </w:p>
        </w:tc>
        <w:tc>
          <w:tcPr>
            <w:tcW w:w="1843" w:type="dxa"/>
            <w:vMerge/>
            <w:tcBorders>
              <w:top w:val="nil"/>
            </w:tcBorders>
          </w:tcPr>
          <w:p w14:paraId="7E281546" w14:textId="77777777" w:rsidR="001A7165" w:rsidRPr="001A7165" w:rsidRDefault="001A7165" w:rsidP="001A7165">
            <w:pPr>
              <w:spacing w:after="0"/>
              <w:rPr>
                <w:rFonts w:ascii="Times New Roman" w:hAnsi="Times New Roman" w:cs="Times New Roman"/>
              </w:rPr>
            </w:pPr>
          </w:p>
        </w:tc>
      </w:tr>
      <w:tr w:rsidR="001A7165" w:rsidRPr="001A7165" w14:paraId="4D65C485" w14:textId="77777777" w:rsidTr="001A7165">
        <w:tc>
          <w:tcPr>
            <w:tcW w:w="2252" w:type="dxa"/>
            <w:vMerge/>
            <w:tcBorders>
              <w:top w:val="nil"/>
            </w:tcBorders>
          </w:tcPr>
          <w:p w14:paraId="3C8E9D1F" w14:textId="77777777" w:rsidR="001A7165" w:rsidRPr="001A7165" w:rsidRDefault="001A7165" w:rsidP="001A7165">
            <w:pPr>
              <w:spacing w:after="0"/>
              <w:rPr>
                <w:rFonts w:ascii="Times New Roman" w:hAnsi="Times New Roman" w:cs="Times New Roman"/>
              </w:rPr>
            </w:pPr>
          </w:p>
        </w:tc>
        <w:tc>
          <w:tcPr>
            <w:tcW w:w="9214" w:type="dxa"/>
          </w:tcPr>
          <w:p w14:paraId="462E75BE" w14:textId="77777777" w:rsidR="001A7165" w:rsidRPr="001A7165" w:rsidRDefault="001A7165" w:rsidP="001A7165">
            <w:pPr>
              <w:spacing w:after="0" w:line="258" w:lineRule="exact"/>
              <w:rPr>
                <w:rFonts w:ascii="Times New Roman" w:hAnsi="Times New Roman" w:cs="Times New Roman"/>
                <w:b/>
              </w:rPr>
            </w:pPr>
            <w:r w:rsidRPr="001A7165">
              <w:rPr>
                <w:rFonts w:ascii="Times New Roman" w:hAnsi="Times New Roman" w:cs="Times New Roman"/>
                <w:b/>
              </w:rPr>
              <w:t xml:space="preserve">Самостоятельная работа </w:t>
            </w:r>
            <w:proofErr w:type="gramStart"/>
            <w:r w:rsidRPr="001A7165">
              <w:rPr>
                <w:rFonts w:ascii="Times New Roman" w:hAnsi="Times New Roman" w:cs="Times New Roman"/>
                <w:b/>
              </w:rPr>
              <w:t>обучающихся</w:t>
            </w:r>
            <w:proofErr w:type="gramEnd"/>
          </w:p>
        </w:tc>
        <w:tc>
          <w:tcPr>
            <w:tcW w:w="1701" w:type="dxa"/>
          </w:tcPr>
          <w:p w14:paraId="7F67DECC" w14:textId="77777777" w:rsidR="001A7165" w:rsidRPr="001A7165" w:rsidRDefault="001A7165" w:rsidP="001A7165">
            <w:pPr>
              <w:spacing w:after="0" w:line="258" w:lineRule="exact"/>
              <w:jc w:val="center"/>
              <w:rPr>
                <w:rFonts w:ascii="Times New Roman" w:hAnsi="Times New Roman" w:cs="Times New Roman"/>
              </w:rPr>
            </w:pPr>
          </w:p>
        </w:tc>
        <w:tc>
          <w:tcPr>
            <w:tcW w:w="1843" w:type="dxa"/>
            <w:vMerge/>
            <w:tcBorders>
              <w:top w:val="nil"/>
            </w:tcBorders>
          </w:tcPr>
          <w:p w14:paraId="4CCF726E" w14:textId="77777777" w:rsidR="001A7165" w:rsidRPr="001A7165" w:rsidRDefault="001A7165" w:rsidP="001A7165">
            <w:pPr>
              <w:spacing w:after="0"/>
              <w:rPr>
                <w:rFonts w:ascii="Times New Roman" w:hAnsi="Times New Roman" w:cs="Times New Roman"/>
              </w:rPr>
            </w:pPr>
          </w:p>
        </w:tc>
      </w:tr>
      <w:tr w:rsidR="001A7165" w:rsidRPr="001A7165" w14:paraId="207C06E4" w14:textId="77777777" w:rsidTr="001A7165">
        <w:tc>
          <w:tcPr>
            <w:tcW w:w="2252" w:type="dxa"/>
            <w:vMerge w:val="restart"/>
          </w:tcPr>
          <w:p w14:paraId="543104FF" w14:textId="77777777" w:rsidR="001A7165" w:rsidRPr="001A7165" w:rsidRDefault="001A7165" w:rsidP="001A7165">
            <w:pPr>
              <w:spacing w:after="0"/>
              <w:rPr>
                <w:rFonts w:ascii="Times New Roman" w:hAnsi="Times New Roman" w:cs="Times New Roman"/>
                <w:b/>
              </w:rPr>
            </w:pPr>
            <w:r w:rsidRPr="001A7165">
              <w:rPr>
                <w:rFonts w:ascii="Times New Roman" w:hAnsi="Times New Roman" w:cs="Times New Roman"/>
                <w:b/>
              </w:rPr>
              <w:t>Тема 2.5 Взаимозаменяемость различных соединений</w:t>
            </w:r>
          </w:p>
        </w:tc>
        <w:tc>
          <w:tcPr>
            <w:tcW w:w="9214" w:type="dxa"/>
          </w:tcPr>
          <w:p w14:paraId="77998CF1" w14:textId="77777777" w:rsidR="001A7165" w:rsidRPr="001A7165" w:rsidRDefault="001A7165" w:rsidP="001A7165">
            <w:pPr>
              <w:spacing w:after="0" w:line="253" w:lineRule="exact"/>
              <w:rPr>
                <w:rFonts w:ascii="Times New Roman" w:hAnsi="Times New Roman" w:cs="Times New Roman"/>
                <w:b/>
              </w:rPr>
            </w:pPr>
            <w:r w:rsidRPr="001A7165">
              <w:rPr>
                <w:rFonts w:ascii="Times New Roman" w:hAnsi="Times New Roman" w:cs="Times New Roman"/>
                <w:b/>
              </w:rPr>
              <w:t>Содержание учебного материала</w:t>
            </w:r>
          </w:p>
        </w:tc>
        <w:tc>
          <w:tcPr>
            <w:tcW w:w="1701" w:type="dxa"/>
            <w:vMerge w:val="restart"/>
          </w:tcPr>
          <w:p w14:paraId="58C0DF61" w14:textId="77777777" w:rsidR="001A7165" w:rsidRPr="001A7165" w:rsidRDefault="001A7165" w:rsidP="001A7165">
            <w:pPr>
              <w:spacing w:after="0" w:line="268" w:lineRule="exact"/>
              <w:jc w:val="center"/>
              <w:rPr>
                <w:rFonts w:ascii="Times New Roman" w:hAnsi="Times New Roman" w:cs="Times New Roman"/>
                <w:b/>
              </w:rPr>
            </w:pPr>
          </w:p>
        </w:tc>
        <w:tc>
          <w:tcPr>
            <w:tcW w:w="1843" w:type="dxa"/>
            <w:vMerge w:val="restart"/>
          </w:tcPr>
          <w:p w14:paraId="67AED40F" w14:textId="77777777" w:rsidR="001A7165" w:rsidRPr="001A7165" w:rsidRDefault="001A7165" w:rsidP="001A7165">
            <w:pPr>
              <w:spacing w:after="0" w:line="276" w:lineRule="auto"/>
              <w:rPr>
                <w:rFonts w:ascii="Times New Roman" w:hAnsi="Times New Roman" w:cs="Times New Roman"/>
                <w:szCs w:val="24"/>
              </w:rPr>
            </w:pPr>
            <w:proofErr w:type="gramStart"/>
            <w:r w:rsidRPr="001A7165">
              <w:rPr>
                <w:rFonts w:ascii="Times New Roman" w:hAnsi="Times New Roman" w:cs="Times New Roman"/>
                <w:szCs w:val="24"/>
              </w:rPr>
              <w:t>ОК</w:t>
            </w:r>
            <w:proofErr w:type="gramEnd"/>
            <w:r w:rsidRPr="001A7165">
              <w:rPr>
                <w:rFonts w:ascii="Times New Roman" w:hAnsi="Times New Roman" w:cs="Times New Roman"/>
                <w:szCs w:val="24"/>
              </w:rPr>
              <w:t xml:space="preserve"> 1 - 9</w:t>
            </w:r>
          </w:p>
          <w:p w14:paraId="390A3AA9"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1.1</w:t>
            </w:r>
            <w:r>
              <w:rPr>
                <w:rFonts w:ascii="Times New Roman" w:hAnsi="Times New Roman" w:cs="Times New Roman"/>
                <w:szCs w:val="24"/>
              </w:rPr>
              <w:t>-</w:t>
            </w:r>
            <w:r w:rsidRPr="001A7165">
              <w:rPr>
                <w:rFonts w:ascii="Times New Roman" w:hAnsi="Times New Roman" w:cs="Times New Roman"/>
                <w:szCs w:val="24"/>
              </w:rPr>
              <w:t>ПК 1.3</w:t>
            </w:r>
          </w:p>
          <w:p w14:paraId="58793EDC"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2.1</w:t>
            </w:r>
            <w:r>
              <w:rPr>
                <w:rFonts w:ascii="Times New Roman" w:hAnsi="Times New Roman" w:cs="Times New Roman"/>
                <w:szCs w:val="24"/>
              </w:rPr>
              <w:t xml:space="preserve">, </w:t>
            </w:r>
            <w:r w:rsidRPr="001A7165">
              <w:rPr>
                <w:rFonts w:ascii="Times New Roman" w:hAnsi="Times New Roman" w:cs="Times New Roman"/>
                <w:szCs w:val="24"/>
              </w:rPr>
              <w:t>ПК 2.3</w:t>
            </w:r>
          </w:p>
          <w:p w14:paraId="78EC68C3" w14:textId="3E6D531E" w:rsidR="001A7165" w:rsidRPr="001A7165" w:rsidRDefault="001A7165" w:rsidP="001A7165">
            <w:pPr>
              <w:spacing w:after="0"/>
              <w:rPr>
                <w:rFonts w:ascii="Times New Roman" w:hAnsi="Times New Roman" w:cs="Times New Roman"/>
              </w:rPr>
            </w:pPr>
            <w:r w:rsidRPr="001A7165">
              <w:rPr>
                <w:rFonts w:ascii="Times New Roman" w:hAnsi="Times New Roman" w:cs="Times New Roman"/>
                <w:szCs w:val="24"/>
              </w:rPr>
              <w:t>ПК 3.1</w:t>
            </w:r>
            <w:r>
              <w:rPr>
                <w:rFonts w:ascii="Times New Roman" w:hAnsi="Times New Roman" w:cs="Times New Roman"/>
                <w:szCs w:val="24"/>
              </w:rPr>
              <w:t xml:space="preserve">, </w:t>
            </w:r>
            <w:r w:rsidRPr="001A7165">
              <w:rPr>
                <w:rFonts w:ascii="Times New Roman" w:hAnsi="Times New Roman" w:cs="Times New Roman"/>
                <w:szCs w:val="24"/>
              </w:rPr>
              <w:t>ПК 3.2</w:t>
            </w:r>
          </w:p>
        </w:tc>
      </w:tr>
      <w:tr w:rsidR="001A7165" w:rsidRPr="001A7165" w14:paraId="3FBDD4E9" w14:textId="77777777" w:rsidTr="001A7165">
        <w:tc>
          <w:tcPr>
            <w:tcW w:w="2252" w:type="dxa"/>
            <w:vMerge/>
            <w:tcBorders>
              <w:top w:val="nil"/>
            </w:tcBorders>
          </w:tcPr>
          <w:p w14:paraId="51210AA8" w14:textId="77777777" w:rsidR="001A7165" w:rsidRPr="001A7165" w:rsidRDefault="001A7165" w:rsidP="001A7165">
            <w:pPr>
              <w:spacing w:after="0"/>
              <w:rPr>
                <w:rFonts w:ascii="Times New Roman" w:hAnsi="Times New Roman" w:cs="Times New Roman"/>
              </w:rPr>
            </w:pPr>
          </w:p>
        </w:tc>
        <w:tc>
          <w:tcPr>
            <w:tcW w:w="9214" w:type="dxa"/>
          </w:tcPr>
          <w:p w14:paraId="2901B286" w14:textId="39DDFFC9" w:rsidR="001A7165" w:rsidRPr="001A7165" w:rsidRDefault="001A7165" w:rsidP="001A7165">
            <w:pPr>
              <w:spacing w:after="0" w:line="242" w:lineRule="auto"/>
              <w:rPr>
                <w:rFonts w:ascii="Times New Roman" w:hAnsi="Times New Roman" w:cs="Times New Roman"/>
              </w:rPr>
            </w:pPr>
            <w:r w:rsidRPr="001A7165">
              <w:rPr>
                <w:rFonts w:ascii="Times New Roman" w:hAnsi="Times New Roman" w:cs="Times New Roman"/>
              </w:rPr>
              <w:t>Общие принципы взаимозаменяемости цилиндрической резьбы. Основные параметры метрической резьбы.</w:t>
            </w:r>
            <w:r>
              <w:rPr>
                <w:rFonts w:ascii="Times New Roman" w:hAnsi="Times New Roman" w:cs="Times New Roman"/>
              </w:rPr>
              <w:t xml:space="preserve"> </w:t>
            </w:r>
            <w:r w:rsidRPr="001A7165">
              <w:rPr>
                <w:rFonts w:ascii="Times New Roman" w:hAnsi="Times New Roman" w:cs="Times New Roman"/>
              </w:rPr>
              <w:t>Система допусков для цилиндрических зубчатых передач. Допуски зубчатых конических и гипоидных передач. Допуски червячных передач.</w:t>
            </w:r>
          </w:p>
          <w:p w14:paraId="412A84BD" w14:textId="77777777" w:rsidR="001A7165" w:rsidRPr="001A7165" w:rsidRDefault="001A7165" w:rsidP="001A7165">
            <w:pPr>
              <w:spacing w:after="0" w:line="271" w:lineRule="exact"/>
              <w:rPr>
                <w:rFonts w:ascii="Times New Roman" w:hAnsi="Times New Roman" w:cs="Times New Roman"/>
              </w:rPr>
            </w:pPr>
            <w:r w:rsidRPr="001A7165">
              <w:rPr>
                <w:rFonts w:ascii="Times New Roman" w:hAnsi="Times New Roman" w:cs="Times New Roman"/>
              </w:rPr>
              <w:t>Взаимозаменяемость шпоночных соединений. Взаимозаменяемость шлицевых соединений.</w:t>
            </w:r>
          </w:p>
        </w:tc>
        <w:tc>
          <w:tcPr>
            <w:tcW w:w="1701" w:type="dxa"/>
            <w:vMerge/>
            <w:tcBorders>
              <w:top w:val="nil"/>
            </w:tcBorders>
          </w:tcPr>
          <w:p w14:paraId="17331A22" w14:textId="77777777" w:rsidR="001A7165" w:rsidRPr="001A7165" w:rsidRDefault="001A7165" w:rsidP="001A7165">
            <w:pPr>
              <w:spacing w:after="0"/>
              <w:jc w:val="center"/>
              <w:rPr>
                <w:rFonts w:ascii="Times New Roman" w:hAnsi="Times New Roman" w:cs="Times New Roman"/>
              </w:rPr>
            </w:pPr>
          </w:p>
        </w:tc>
        <w:tc>
          <w:tcPr>
            <w:tcW w:w="1843" w:type="dxa"/>
            <w:vMerge/>
          </w:tcPr>
          <w:p w14:paraId="6CBA3CDD" w14:textId="5C12D68A" w:rsidR="001A7165" w:rsidRPr="001A7165" w:rsidRDefault="001A7165" w:rsidP="001A7165">
            <w:pPr>
              <w:spacing w:after="0"/>
              <w:rPr>
                <w:rFonts w:ascii="Times New Roman" w:hAnsi="Times New Roman" w:cs="Times New Roman"/>
              </w:rPr>
            </w:pPr>
          </w:p>
        </w:tc>
      </w:tr>
      <w:tr w:rsidR="001A7165" w:rsidRPr="001A7165" w14:paraId="6229FEC4" w14:textId="77777777" w:rsidTr="001A7165">
        <w:tc>
          <w:tcPr>
            <w:tcW w:w="2252" w:type="dxa"/>
            <w:vMerge/>
            <w:tcBorders>
              <w:top w:val="nil"/>
            </w:tcBorders>
          </w:tcPr>
          <w:p w14:paraId="709DB466" w14:textId="77777777" w:rsidR="001A7165" w:rsidRPr="001A7165" w:rsidRDefault="001A7165" w:rsidP="001A7165">
            <w:pPr>
              <w:spacing w:after="0"/>
              <w:rPr>
                <w:rFonts w:ascii="Times New Roman" w:hAnsi="Times New Roman" w:cs="Times New Roman"/>
              </w:rPr>
            </w:pPr>
          </w:p>
        </w:tc>
        <w:tc>
          <w:tcPr>
            <w:tcW w:w="9214" w:type="dxa"/>
          </w:tcPr>
          <w:p w14:paraId="6D1EB160" w14:textId="77777777" w:rsidR="001A7165" w:rsidRPr="001A7165" w:rsidRDefault="001A7165" w:rsidP="001A7165">
            <w:pPr>
              <w:spacing w:after="0" w:line="259" w:lineRule="exact"/>
              <w:rPr>
                <w:rFonts w:ascii="Times New Roman" w:hAnsi="Times New Roman" w:cs="Times New Roman"/>
                <w:b/>
              </w:rPr>
            </w:pPr>
            <w:r w:rsidRPr="001A7165">
              <w:rPr>
                <w:rFonts w:ascii="Times New Roman" w:hAnsi="Times New Roman" w:cs="Times New Roman"/>
                <w:b/>
              </w:rPr>
              <w:t>В том числе практических занятий и лабораторных работ</w:t>
            </w:r>
          </w:p>
        </w:tc>
        <w:tc>
          <w:tcPr>
            <w:tcW w:w="1701" w:type="dxa"/>
          </w:tcPr>
          <w:p w14:paraId="4D87A789" w14:textId="77777777" w:rsidR="001A7165" w:rsidRPr="001A7165" w:rsidRDefault="001A7165" w:rsidP="001A7165">
            <w:pPr>
              <w:spacing w:after="0" w:line="259" w:lineRule="exact"/>
              <w:jc w:val="center"/>
              <w:rPr>
                <w:rFonts w:ascii="Times New Roman" w:hAnsi="Times New Roman" w:cs="Times New Roman"/>
              </w:rPr>
            </w:pPr>
          </w:p>
        </w:tc>
        <w:tc>
          <w:tcPr>
            <w:tcW w:w="1843" w:type="dxa"/>
            <w:vMerge/>
          </w:tcPr>
          <w:p w14:paraId="09F048EA" w14:textId="77777777" w:rsidR="001A7165" w:rsidRPr="001A7165" w:rsidRDefault="001A7165" w:rsidP="001A7165">
            <w:pPr>
              <w:spacing w:after="0"/>
              <w:rPr>
                <w:rFonts w:ascii="Times New Roman" w:hAnsi="Times New Roman" w:cs="Times New Roman"/>
              </w:rPr>
            </w:pPr>
          </w:p>
        </w:tc>
      </w:tr>
      <w:tr w:rsidR="001A7165" w:rsidRPr="001A7165" w14:paraId="0312710E" w14:textId="77777777" w:rsidTr="001A7165">
        <w:tc>
          <w:tcPr>
            <w:tcW w:w="2252" w:type="dxa"/>
            <w:vMerge/>
            <w:tcBorders>
              <w:top w:val="nil"/>
            </w:tcBorders>
          </w:tcPr>
          <w:p w14:paraId="001F832B" w14:textId="77777777" w:rsidR="001A7165" w:rsidRPr="001A7165" w:rsidRDefault="001A7165" w:rsidP="001A7165">
            <w:pPr>
              <w:spacing w:after="0"/>
              <w:rPr>
                <w:rFonts w:ascii="Times New Roman" w:hAnsi="Times New Roman" w:cs="Times New Roman"/>
              </w:rPr>
            </w:pPr>
          </w:p>
        </w:tc>
        <w:tc>
          <w:tcPr>
            <w:tcW w:w="9214" w:type="dxa"/>
          </w:tcPr>
          <w:p w14:paraId="53F7B38E" w14:textId="77777777" w:rsidR="001A7165" w:rsidRPr="001A7165" w:rsidRDefault="001A7165" w:rsidP="001A7165">
            <w:pPr>
              <w:spacing w:after="0" w:line="258" w:lineRule="exact"/>
              <w:rPr>
                <w:rFonts w:ascii="Times New Roman" w:hAnsi="Times New Roman" w:cs="Times New Roman"/>
              </w:rPr>
            </w:pPr>
            <w:r w:rsidRPr="001A7165">
              <w:rPr>
                <w:rFonts w:ascii="Times New Roman" w:hAnsi="Times New Roman" w:cs="Times New Roman"/>
              </w:rPr>
              <w:t>Практическое занятие №6. Контроль резьбовых, зубчатых, шпоночных и шлицевых соединений.</w:t>
            </w:r>
          </w:p>
        </w:tc>
        <w:tc>
          <w:tcPr>
            <w:tcW w:w="1701" w:type="dxa"/>
          </w:tcPr>
          <w:p w14:paraId="60B02B7F" w14:textId="77777777" w:rsidR="001A7165" w:rsidRPr="001A7165" w:rsidRDefault="001A7165" w:rsidP="001A7165">
            <w:pPr>
              <w:spacing w:after="0" w:line="258" w:lineRule="exact"/>
              <w:jc w:val="center"/>
              <w:rPr>
                <w:rFonts w:ascii="Times New Roman" w:hAnsi="Times New Roman" w:cs="Times New Roman"/>
              </w:rPr>
            </w:pPr>
          </w:p>
        </w:tc>
        <w:tc>
          <w:tcPr>
            <w:tcW w:w="1843" w:type="dxa"/>
            <w:vMerge/>
          </w:tcPr>
          <w:p w14:paraId="43BEA025" w14:textId="77777777" w:rsidR="001A7165" w:rsidRPr="001A7165" w:rsidRDefault="001A7165" w:rsidP="001A7165">
            <w:pPr>
              <w:spacing w:after="0"/>
              <w:rPr>
                <w:rFonts w:ascii="Times New Roman" w:hAnsi="Times New Roman" w:cs="Times New Roman"/>
              </w:rPr>
            </w:pPr>
          </w:p>
        </w:tc>
      </w:tr>
      <w:tr w:rsidR="001A7165" w:rsidRPr="001A7165" w14:paraId="363C7AB7" w14:textId="77777777" w:rsidTr="001A7165">
        <w:tc>
          <w:tcPr>
            <w:tcW w:w="2252" w:type="dxa"/>
            <w:vMerge/>
            <w:tcBorders>
              <w:top w:val="nil"/>
            </w:tcBorders>
          </w:tcPr>
          <w:p w14:paraId="7587CFBE" w14:textId="77777777" w:rsidR="001A7165" w:rsidRPr="001A7165" w:rsidRDefault="001A7165" w:rsidP="001A7165">
            <w:pPr>
              <w:spacing w:after="0"/>
              <w:rPr>
                <w:rFonts w:ascii="Times New Roman" w:hAnsi="Times New Roman" w:cs="Times New Roman"/>
              </w:rPr>
            </w:pPr>
          </w:p>
        </w:tc>
        <w:tc>
          <w:tcPr>
            <w:tcW w:w="9214" w:type="dxa"/>
          </w:tcPr>
          <w:p w14:paraId="7639ABED" w14:textId="77777777" w:rsidR="001A7165" w:rsidRPr="001A7165" w:rsidRDefault="001A7165" w:rsidP="001A7165">
            <w:pPr>
              <w:spacing w:after="0" w:line="253" w:lineRule="exact"/>
              <w:rPr>
                <w:rFonts w:ascii="Times New Roman" w:hAnsi="Times New Roman" w:cs="Times New Roman"/>
                <w:b/>
              </w:rPr>
            </w:pPr>
            <w:r w:rsidRPr="001A7165">
              <w:rPr>
                <w:rFonts w:ascii="Times New Roman" w:hAnsi="Times New Roman" w:cs="Times New Roman"/>
                <w:b/>
              </w:rPr>
              <w:t xml:space="preserve">Самостоятельная работа </w:t>
            </w:r>
            <w:proofErr w:type="gramStart"/>
            <w:r w:rsidRPr="001A7165">
              <w:rPr>
                <w:rFonts w:ascii="Times New Roman" w:hAnsi="Times New Roman" w:cs="Times New Roman"/>
                <w:b/>
              </w:rPr>
              <w:t>обучающихся</w:t>
            </w:r>
            <w:proofErr w:type="gramEnd"/>
          </w:p>
        </w:tc>
        <w:tc>
          <w:tcPr>
            <w:tcW w:w="1701" w:type="dxa"/>
          </w:tcPr>
          <w:p w14:paraId="1D859644" w14:textId="77777777" w:rsidR="001A7165" w:rsidRPr="001A7165" w:rsidRDefault="001A7165" w:rsidP="001A7165">
            <w:pPr>
              <w:spacing w:after="0" w:line="253" w:lineRule="exact"/>
              <w:jc w:val="center"/>
              <w:rPr>
                <w:rFonts w:ascii="Times New Roman" w:hAnsi="Times New Roman" w:cs="Times New Roman"/>
                <w:b/>
              </w:rPr>
            </w:pPr>
          </w:p>
        </w:tc>
        <w:tc>
          <w:tcPr>
            <w:tcW w:w="1843" w:type="dxa"/>
            <w:vMerge/>
          </w:tcPr>
          <w:p w14:paraId="10EB843B" w14:textId="77777777" w:rsidR="001A7165" w:rsidRPr="001A7165" w:rsidRDefault="001A7165" w:rsidP="001A7165">
            <w:pPr>
              <w:spacing w:after="0"/>
              <w:rPr>
                <w:rFonts w:ascii="Times New Roman" w:hAnsi="Times New Roman" w:cs="Times New Roman"/>
              </w:rPr>
            </w:pPr>
          </w:p>
        </w:tc>
      </w:tr>
      <w:tr w:rsidR="001A7165" w:rsidRPr="001A7165" w14:paraId="4D5E944C" w14:textId="77777777" w:rsidTr="001A7165">
        <w:tc>
          <w:tcPr>
            <w:tcW w:w="2252" w:type="dxa"/>
            <w:vMerge w:val="restart"/>
          </w:tcPr>
          <w:p w14:paraId="493C898F" w14:textId="77777777" w:rsidR="001A7165" w:rsidRPr="001A7165" w:rsidRDefault="001A7165" w:rsidP="001A7165">
            <w:pPr>
              <w:spacing w:after="0" w:line="242" w:lineRule="auto"/>
              <w:rPr>
                <w:rFonts w:ascii="Times New Roman" w:hAnsi="Times New Roman" w:cs="Times New Roman"/>
                <w:b/>
              </w:rPr>
            </w:pPr>
            <w:r w:rsidRPr="001A7165">
              <w:rPr>
                <w:rFonts w:ascii="Times New Roman" w:hAnsi="Times New Roman" w:cs="Times New Roman"/>
                <w:b/>
              </w:rPr>
              <w:t>Тема 2.6 Расчет размерных цепей</w:t>
            </w:r>
          </w:p>
        </w:tc>
        <w:tc>
          <w:tcPr>
            <w:tcW w:w="9214" w:type="dxa"/>
          </w:tcPr>
          <w:p w14:paraId="32760CF0" w14:textId="77777777" w:rsidR="001A7165" w:rsidRPr="001A7165" w:rsidRDefault="001A7165" w:rsidP="001A7165">
            <w:pPr>
              <w:spacing w:after="0" w:line="258" w:lineRule="exact"/>
              <w:rPr>
                <w:rFonts w:ascii="Times New Roman" w:hAnsi="Times New Roman" w:cs="Times New Roman"/>
                <w:b/>
              </w:rPr>
            </w:pPr>
            <w:r w:rsidRPr="001A7165">
              <w:rPr>
                <w:rFonts w:ascii="Times New Roman" w:hAnsi="Times New Roman" w:cs="Times New Roman"/>
                <w:b/>
              </w:rPr>
              <w:t>Содержание учебного материала</w:t>
            </w:r>
          </w:p>
        </w:tc>
        <w:tc>
          <w:tcPr>
            <w:tcW w:w="1701" w:type="dxa"/>
            <w:tcBorders>
              <w:bottom w:val="single" w:sz="4" w:space="0" w:color="auto"/>
            </w:tcBorders>
          </w:tcPr>
          <w:p w14:paraId="75DB32CB" w14:textId="77777777" w:rsidR="001A7165" w:rsidRPr="001A7165" w:rsidRDefault="001A7165" w:rsidP="001A7165">
            <w:pPr>
              <w:spacing w:after="0" w:line="268" w:lineRule="exact"/>
              <w:jc w:val="center"/>
              <w:rPr>
                <w:rFonts w:ascii="Times New Roman" w:hAnsi="Times New Roman" w:cs="Times New Roman"/>
                <w:b/>
              </w:rPr>
            </w:pPr>
          </w:p>
        </w:tc>
        <w:tc>
          <w:tcPr>
            <w:tcW w:w="1843" w:type="dxa"/>
            <w:vMerge w:val="restart"/>
          </w:tcPr>
          <w:p w14:paraId="5E0543DA" w14:textId="77777777" w:rsidR="001A7165" w:rsidRPr="001A7165" w:rsidRDefault="001A7165" w:rsidP="001A7165">
            <w:pPr>
              <w:spacing w:after="0" w:line="276" w:lineRule="auto"/>
              <w:rPr>
                <w:rFonts w:ascii="Times New Roman" w:hAnsi="Times New Roman" w:cs="Times New Roman"/>
                <w:szCs w:val="24"/>
              </w:rPr>
            </w:pPr>
            <w:proofErr w:type="gramStart"/>
            <w:r w:rsidRPr="001A7165">
              <w:rPr>
                <w:rFonts w:ascii="Times New Roman" w:hAnsi="Times New Roman" w:cs="Times New Roman"/>
                <w:szCs w:val="24"/>
              </w:rPr>
              <w:t>ОК</w:t>
            </w:r>
            <w:proofErr w:type="gramEnd"/>
            <w:r w:rsidRPr="001A7165">
              <w:rPr>
                <w:rFonts w:ascii="Times New Roman" w:hAnsi="Times New Roman" w:cs="Times New Roman"/>
                <w:szCs w:val="24"/>
              </w:rPr>
              <w:t xml:space="preserve"> 1 - 9</w:t>
            </w:r>
          </w:p>
          <w:p w14:paraId="0B08F943"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1.1</w:t>
            </w:r>
            <w:r>
              <w:rPr>
                <w:rFonts w:ascii="Times New Roman" w:hAnsi="Times New Roman" w:cs="Times New Roman"/>
                <w:szCs w:val="24"/>
              </w:rPr>
              <w:t>-</w:t>
            </w:r>
            <w:r w:rsidRPr="001A7165">
              <w:rPr>
                <w:rFonts w:ascii="Times New Roman" w:hAnsi="Times New Roman" w:cs="Times New Roman"/>
                <w:szCs w:val="24"/>
              </w:rPr>
              <w:t>ПК 1.3</w:t>
            </w:r>
          </w:p>
          <w:p w14:paraId="724F2480"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2.1</w:t>
            </w:r>
            <w:r>
              <w:rPr>
                <w:rFonts w:ascii="Times New Roman" w:hAnsi="Times New Roman" w:cs="Times New Roman"/>
                <w:szCs w:val="24"/>
              </w:rPr>
              <w:t xml:space="preserve">, </w:t>
            </w:r>
            <w:r w:rsidRPr="001A7165">
              <w:rPr>
                <w:rFonts w:ascii="Times New Roman" w:hAnsi="Times New Roman" w:cs="Times New Roman"/>
                <w:szCs w:val="24"/>
              </w:rPr>
              <w:t>ПК 2.3</w:t>
            </w:r>
          </w:p>
          <w:p w14:paraId="158FEC07" w14:textId="6138464C" w:rsidR="001A7165" w:rsidRPr="001A7165" w:rsidRDefault="001A7165" w:rsidP="001A7165">
            <w:pPr>
              <w:spacing w:after="0" w:line="264" w:lineRule="exact"/>
              <w:rPr>
                <w:rFonts w:ascii="Times New Roman" w:hAnsi="Times New Roman" w:cs="Times New Roman"/>
              </w:rPr>
            </w:pPr>
            <w:r w:rsidRPr="001A7165">
              <w:rPr>
                <w:rFonts w:ascii="Times New Roman" w:hAnsi="Times New Roman" w:cs="Times New Roman"/>
                <w:szCs w:val="24"/>
              </w:rPr>
              <w:t>ПК 3.1</w:t>
            </w:r>
            <w:r>
              <w:rPr>
                <w:rFonts w:ascii="Times New Roman" w:hAnsi="Times New Roman" w:cs="Times New Roman"/>
                <w:szCs w:val="24"/>
              </w:rPr>
              <w:t xml:space="preserve">, </w:t>
            </w:r>
            <w:r w:rsidRPr="001A7165">
              <w:rPr>
                <w:rFonts w:ascii="Times New Roman" w:hAnsi="Times New Roman" w:cs="Times New Roman"/>
                <w:szCs w:val="24"/>
              </w:rPr>
              <w:t>ПК 3.2</w:t>
            </w:r>
          </w:p>
        </w:tc>
      </w:tr>
      <w:tr w:rsidR="001A7165" w:rsidRPr="001A7165" w14:paraId="2A4CBFE7" w14:textId="77777777" w:rsidTr="001A7165">
        <w:tc>
          <w:tcPr>
            <w:tcW w:w="2252" w:type="dxa"/>
            <w:vMerge/>
          </w:tcPr>
          <w:p w14:paraId="406BF396" w14:textId="77777777" w:rsidR="001A7165" w:rsidRPr="001A7165" w:rsidRDefault="001A7165" w:rsidP="001A7165">
            <w:pPr>
              <w:spacing w:after="0"/>
              <w:rPr>
                <w:rFonts w:ascii="Times New Roman" w:hAnsi="Times New Roman" w:cs="Times New Roman"/>
              </w:rPr>
            </w:pPr>
          </w:p>
        </w:tc>
        <w:tc>
          <w:tcPr>
            <w:tcW w:w="9214" w:type="dxa"/>
          </w:tcPr>
          <w:p w14:paraId="086CA261" w14:textId="7F3DFB04" w:rsidR="001A7165" w:rsidRPr="001A7165" w:rsidRDefault="001A7165" w:rsidP="001A7165">
            <w:pPr>
              <w:spacing w:after="0" w:line="237" w:lineRule="auto"/>
              <w:rPr>
                <w:rFonts w:ascii="Times New Roman" w:hAnsi="Times New Roman" w:cs="Times New Roman"/>
              </w:rPr>
            </w:pPr>
            <w:r w:rsidRPr="001A7165">
              <w:rPr>
                <w:rFonts w:ascii="Times New Roman" w:hAnsi="Times New Roman" w:cs="Times New Roman"/>
              </w:rPr>
              <w:t>Основные термины и определения, классификация размерных цепей. Метод расчета размерных цепей на полную взаимозаменяемость. Теоретико</w:t>
            </w:r>
            <w:r>
              <w:rPr>
                <w:rFonts w:ascii="Times New Roman" w:hAnsi="Times New Roman" w:cs="Times New Roman"/>
              </w:rPr>
              <w:t>-</w:t>
            </w:r>
            <w:r w:rsidRPr="001A7165">
              <w:rPr>
                <w:rFonts w:ascii="Times New Roman" w:hAnsi="Times New Roman" w:cs="Times New Roman"/>
              </w:rPr>
              <w:t>вероятностный метод</w:t>
            </w:r>
          </w:p>
          <w:p w14:paraId="4A9E1165" w14:textId="77777777" w:rsidR="001A7165" w:rsidRPr="001A7165" w:rsidRDefault="001A7165" w:rsidP="001A7165">
            <w:pPr>
              <w:spacing w:after="0" w:line="266" w:lineRule="exact"/>
              <w:rPr>
                <w:rFonts w:ascii="Times New Roman" w:hAnsi="Times New Roman" w:cs="Times New Roman"/>
              </w:rPr>
            </w:pPr>
            <w:r w:rsidRPr="001A7165">
              <w:rPr>
                <w:rFonts w:ascii="Times New Roman" w:hAnsi="Times New Roman" w:cs="Times New Roman"/>
              </w:rPr>
              <w:t>расчета размерных цепей.</w:t>
            </w:r>
          </w:p>
        </w:tc>
        <w:tc>
          <w:tcPr>
            <w:tcW w:w="1701" w:type="dxa"/>
            <w:tcBorders>
              <w:top w:val="single" w:sz="4" w:space="0" w:color="auto"/>
            </w:tcBorders>
          </w:tcPr>
          <w:p w14:paraId="2D0E2556" w14:textId="77777777" w:rsidR="001A7165" w:rsidRPr="001A7165" w:rsidRDefault="001A7165" w:rsidP="001A7165">
            <w:pPr>
              <w:spacing w:after="0"/>
              <w:jc w:val="center"/>
              <w:rPr>
                <w:rFonts w:ascii="Times New Roman" w:hAnsi="Times New Roman" w:cs="Times New Roman"/>
              </w:rPr>
            </w:pPr>
          </w:p>
        </w:tc>
        <w:tc>
          <w:tcPr>
            <w:tcW w:w="1843" w:type="dxa"/>
            <w:vMerge/>
          </w:tcPr>
          <w:p w14:paraId="2FAD66C7" w14:textId="07887D26" w:rsidR="001A7165" w:rsidRPr="001A7165" w:rsidRDefault="001A7165" w:rsidP="001A7165">
            <w:pPr>
              <w:spacing w:after="0" w:line="264" w:lineRule="exact"/>
              <w:rPr>
                <w:rFonts w:ascii="Times New Roman" w:hAnsi="Times New Roman" w:cs="Times New Roman"/>
              </w:rPr>
            </w:pPr>
          </w:p>
        </w:tc>
      </w:tr>
      <w:tr w:rsidR="001A7165" w:rsidRPr="001A7165" w14:paraId="7574A175" w14:textId="77777777" w:rsidTr="001A7165">
        <w:tc>
          <w:tcPr>
            <w:tcW w:w="2252" w:type="dxa"/>
            <w:vMerge/>
          </w:tcPr>
          <w:p w14:paraId="5D6AD210" w14:textId="77777777" w:rsidR="001A7165" w:rsidRPr="001A7165" w:rsidRDefault="001A7165" w:rsidP="001A7165">
            <w:pPr>
              <w:spacing w:after="0"/>
              <w:rPr>
                <w:rFonts w:ascii="Times New Roman" w:hAnsi="Times New Roman" w:cs="Times New Roman"/>
              </w:rPr>
            </w:pPr>
          </w:p>
        </w:tc>
        <w:tc>
          <w:tcPr>
            <w:tcW w:w="9214" w:type="dxa"/>
          </w:tcPr>
          <w:p w14:paraId="6609A526" w14:textId="77777777" w:rsidR="001A7165" w:rsidRPr="001A7165" w:rsidRDefault="001A7165" w:rsidP="001A7165">
            <w:pPr>
              <w:spacing w:after="0" w:line="258" w:lineRule="exact"/>
              <w:rPr>
                <w:rFonts w:ascii="Times New Roman" w:hAnsi="Times New Roman" w:cs="Times New Roman"/>
                <w:b/>
              </w:rPr>
            </w:pPr>
            <w:r w:rsidRPr="001A7165">
              <w:rPr>
                <w:rFonts w:ascii="Times New Roman" w:hAnsi="Times New Roman" w:cs="Times New Roman"/>
                <w:b/>
              </w:rPr>
              <w:t>В том числе практических занятий и лабораторных работ</w:t>
            </w:r>
          </w:p>
        </w:tc>
        <w:tc>
          <w:tcPr>
            <w:tcW w:w="1701" w:type="dxa"/>
          </w:tcPr>
          <w:p w14:paraId="1B118DE1" w14:textId="77777777" w:rsidR="001A7165" w:rsidRPr="001A7165" w:rsidRDefault="001A7165" w:rsidP="001A7165">
            <w:pPr>
              <w:spacing w:after="0" w:line="258" w:lineRule="exact"/>
              <w:jc w:val="center"/>
              <w:rPr>
                <w:rFonts w:ascii="Times New Roman" w:hAnsi="Times New Roman" w:cs="Times New Roman"/>
              </w:rPr>
            </w:pPr>
          </w:p>
        </w:tc>
        <w:tc>
          <w:tcPr>
            <w:tcW w:w="1843" w:type="dxa"/>
            <w:vMerge/>
          </w:tcPr>
          <w:p w14:paraId="4AF35E47" w14:textId="77777777" w:rsidR="001A7165" w:rsidRPr="001A7165" w:rsidRDefault="001A7165" w:rsidP="001A7165">
            <w:pPr>
              <w:spacing w:after="0"/>
              <w:rPr>
                <w:rFonts w:ascii="Times New Roman" w:hAnsi="Times New Roman" w:cs="Times New Roman"/>
              </w:rPr>
            </w:pPr>
          </w:p>
        </w:tc>
      </w:tr>
      <w:tr w:rsidR="001A7165" w:rsidRPr="001A7165" w14:paraId="199BB5F5" w14:textId="77777777" w:rsidTr="001A7165">
        <w:tc>
          <w:tcPr>
            <w:tcW w:w="2252" w:type="dxa"/>
            <w:vMerge/>
          </w:tcPr>
          <w:p w14:paraId="1662F347" w14:textId="77777777" w:rsidR="001A7165" w:rsidRPr="001A7165" w:rsidRDefault="001A7165" w:rsidP="001A7165">
            <w:pPr>
              <w:spacing w:after="0"/>
              <w:rPr>
                <w:rFonts w:ascii="Times New Roman" w:hAnsi="Times New Roman" w:cs="Times New Roman"/>
              </w:rPr>
            </w:pPr>
          </w:p>
        </w:tc>
        <w:tc>
          <w:tcPr>
            <w:tcW w:w="9214" w:type="dxa"/>
          </w:tcPr>
          <w:p w14:paraId="6D1BA250" w14:textId="77777777" w:rsidR="001A7165" w:rsidRPr="001A7165" w:rsidRDefault="001A7165" w:rsidP="001A7165">
            <w:pPr>
              <w:spacing w:after="0" w:line="258" w:lineRule="exact"/>
              <w:rPr>
                <w:rFonts w:ascii="Times New Roman" w:hAnsi="Times New Roman" w:cs="Times New Roman"/>
              </w:rPr>
            </w:pPr>
            <w:r w:rsidRPr="001A7165">
              <w:rPr>
                <w:rFonts w:ascii="Times New Roman" w:hAnsi="Times New Roman" w:cs="Times New Roman"/>
              </w:rPr>
              <w:t>Практическое занятие №7. Расчет размерных цепей</w:t>
            </w:r>
          </w:p>
        </w:tc>
        <w:tc>
          <w:tcPr>
            <w:tcW w:w="1701" w:type="dxa"/>
          </w:tcPr>
          <w:p w14:paraId="582EC7C1" w14:textId="77777777" w:rsidR="001A7165" w:rsidRPr="001A7165" w:rsidRDefault="001A7165" w:rsidP="001A7165">
            <w:pPr>
              <w:spacing w:after="0" w:line="258" w:lineRule="exact"/>
              <w:jc w:val="center"/>
              <w:rPr>
                <w:rFonts w:ascii="Times New Roman" w:hAnsi="Times New Roman" w:cs="Times New Roman"/>
              </w:rPr>
            </w:pPr>
          </w:p>
        </w:tc>
        <w:tc>
          <w:tcPr>
            <w:tcW w:w="1843" w:type="dxa"/>
            <w:vMerge/>
          </w:tcPr>
          <w:p w14:paraId="6C5525E5" w14:textId="77777777" w:rsidR="001A7165" w:rsidRPr="001A7165" w:rsidRDefault="001A7165" w:rsidP="001A7165">
            <w:pPr>
              <w:spacing w:after="0"/>
              <w:rPr>
                <w:rFonts w:ascii="Times New Roman" w:hAnsi="Times New Roman" w:cs="Times New Roman"/>
              </w:rPr>
            </w:pPr>
          </w:p>
        </w:tc>
      </w:tr>
      <w:tr w:rsidR="001A7165" w:rsidRPr="001A7165" w14:paraId="1BAC2745" w14:textId="77777777" w:rsidTr="001A7165">
        <w:tc>
          <w:tcPr>
            <w:tcW w:w="2252" w:type="dxa"/>
            <w:vMerge/>
          </w:tcPr>
          <w:p w14:paraId="05A043E9" w14:textId="77777777" w:rsidR="001A7165" w:rsidRPr="001A7165" w:rsidRDefault="001A7165" w:rsidP="001A7165">
            <w:pPr>
              <w:spacing w:after="0"/>
              <w:rPr>
                <w:rFonts w:ascii="Times New Roman" w:hAnsi="Times New Roman" w:cs="Times New Roman"/>
              </w:rPr>
            </w:pPr>
          </w:p>
        </w:tc>
        <w:tc>
          <w:tcPr>
            <w:tcW w:w="9214" w:type="dxa"/>
          </w:tcPr>
          <w:p w14:paraId="7059F531" w14:textId="77777777" w:rsidR="001A7165" w:rsidRPr="001A7165" w:rsidRDefault="001A7165" w:rsidP="001A7165">
            <w:pPr>
              <w:spacing w:after="0" w:line="253" w:lineRule="exact"/>
              <w:rPr>
                <w:rFonts w:ascii="Times New Roman" w:hAnsi="Times New Roman" w:cs="Times New Roman"/>
                <w:b/>
              </w:rPr>
            </w:pPr>
            <w:r w:rsidRPr="001A7165">
              <w:rPr>
                <w:rFonts w:ascii="Times New Roman" w:hAnsi="Times New Roman" w:cs="Times New Roman"/>
                <w:b/>
              </w:rPr>
              <w:t xml:space="preserve">Самостоятельная работа </w:t>
            </w:r>
            <w:proofErr w:type="gramStart"/>
            <w:r w:rsidRPr="001A7165">
              <w:rPr>
                <w:rFonts w:ascii="Times New Roman" w:hAnsi="Times New Roman" w:cs="Times New Roman"/>
                <w:b/>
              </w:rPr>
              <w:t>обучающихся</w:t>
            </w:r>
            <w:proofErr w:type="gramEnd"/>
          </w:p>
        </w:tc>
        <w:tc>
          <w:tcPr>
            <w:tcW w:w="1701" w:type="dxa"/>
          </w:tcPr>
          <w:p w14:paraId="462057CE" w14:textId="77777777" w:rsidR="001A7165" w:rsidRPr="001A7165" w:rsidRDefault="001A7165" w:rsidP="001A7165">
            <w:pPr>
              <w:spacing w:after="0" w:line="253" w:lineRule="exact"/>
              <w:jc w:val="center"/>
              <w:rPr>
                <w:rFonts w:ascii="Times New Roman" w:hAnsi="Times New Roman" w:cs="Times New Roman"/>
                <w:b/>
              </w:rPr>
            </w:pPr>
          </w:p>
        </w:tc>
        <w:tc>
          <w:tcPr>
            <w:tcW w:w="1843" w:type="dxa"/>
            <w:vMerge/>
          </w:tcPr>
          <w:p w14:paraId="4F4B6D47" w14:textId="77777777" w:rsidR="001A7165" w:rsidRPr="001A7165" w:rsidRDefault="001A7165" w:rsidP="001A7165">
            <w:pPr>
              <w:spacing w:after="0"/>
              <w:rPr>
                <w:rFonts w:ascii="Times New Roman" w:hAnsi="Times New Roman" w:cs="Times New Roman"/>
              </w:rPr>
            </w:pPr>
          </w:p>
        </w:tc>
      </w:tr>
      <w:tr w:rsidR="001A7165" w:rsidRPr="001A7165" w14:paraId="2915E64A" w14:textId="77777777" w:rsidTr="001A7165">
        <w:tc>
          <w:tcPr>
            <w:tcW w:w="11466" w:type="dxa"/>
            <w:gridSpan w:val="2"/>
          </w:tcPr>
          <w:p w14:paraId="366B39D0" w14:textId="77777777" w:rsidR="001A7165" w:rsidRPr="001A7165" w:rsidRDefault="001A7165" w:rsidP="001A7165">
            <w:pPr>
              <w:spacing w:after="0" w:line="259" w:lineRule="exact"/>
              <w:rPr>
                <w:rFonts w:ascii="Times New Roman" w:hAnsi="Times New Roman" w:cs="Times New Roman"/>
                <w:b/>
              </w:rPr>
            </w:pPr>
            <w:r w:rsidRPr="001A7165">
              <w:rPr>
                <w:rFonts w:ascii="Times New Roman" w:hAnsi="Times New Roman" w:cs="Times New Roman"/>
                <w:b/>
              </w:rPr>
              <w:t>Раздел 3.Основы метрологии и технические измерения</w:t>
            </w:r>
          </w:p>
        </w:tc>
        <w:tc>
          <w:tcPr>
            <w:tcW w:w="1701" w:type="dxa"/>
          </w:tcPr>
          <w:p w14:paraId="4A95BFCC" w14:textId="77777777" w:rsidR="001A7165" w:rsidRPr="001A7165" w:rsidRDefault="001A7165" w:rsidP="001A7165">
            <w:pPr>
              <w:spacing w:after="0" w:line="259" w:lineRule="exact"/>
              <w:jc w:val="center"/>
              <w:rPr>
                <w:rFonts w:ascii="Times New Roman" w:hAnsi="Times New Roman" w:cs="Times New Roman"/>
                <w:b/>
              </w:rPr>
            </w:pPr>
          </w:p>
        </w:tc>
        <w:tc>
          <w:tcPr>
            <w:tcW w:w="1843" w:type="dxa"/>
          </w:tcPr>
          <w:p w14:paraId="09A8BAE0" w14:textId="77777777" w:rsidR="001A7165" w:rsidRPr="001A7165" w:rsidRDefault="001A7165" w:rsidP="001A7165">
            <w:pPr>
              <w:spacing w:after="0"/>
              <w:rPr>
                <w:rFonts w:ascii="Times New Roman" w:hAnsi="Times New Roman" w:cs="Times New Roman"/>
              </w:rPr>
            </w:pPr>
          </w:p>
        </w:tc>
      </w:tr>
      <w:tr w:rsidR="001A7165" w:rsidRPr="001A7165" w14:paraId="52ED3BA7" w14:textId="77777777" w:rsidTr="001A7165">
        <w:tc>
          <w:tcPr>
            <w:tcW w:w="2252" w:type="dxa"/>
            <w:vMerge w:val="restart"/>
          </w:tcPr>
          <w:p w14:paraId="4830603A" w14:textId="77777777" w:rsidR="001A7165" w:rsidRPr="001A7165" w:rsidRDefault="001A7165" w:rsidP="001A7165">
            <w:pPr>
              <w:spacing w:after="0"/>
              <w:jc w:val="both"/>
              <w:rPr>
                <w:rFonts w:ascii="Times New Roman" w:hAnsi="Times New Roman" w:cs="Times New Roman"/>
                <w:b/>
              </w:rPr>
            </w:pPr>
            <w:r w:rsidRPr="001A7165">
              <w:rPr>
                <w:rFonts w:ascii="Times New Roman" w:hAnsi="Times New Roman" w:cs="Times New Roman"/>
                <w:b/>
              </w:rPr>
              <w:t>Тема 3.1 Основные понятия метрологии</w:t>
            </w:r>
          </w:p>
        </w:tc>
        <w:tc>
          <w:tcPr>
            <w:tcW w:w="9214" w:type="dxa"/>
          </w:tcPr>
          <w:p w14:paraId="02E86585" w14:textId="77777777" w:rsidR="001A7165" w:rsidRPr="001A7165" w:rsidRDefault="001A7165" w:rsidP="001A7165">
            <w:pPr>
              <w:spacing w:after="0" w:line="258" w:lineRule="exact"/>
              <w:rPr>
                <w:rFonts w:ascii="Times New Roman" w:hAnsi="Times New Roman" w:cs="Times New Roman"/>
                <w:b/>
              </w:rPr>
            </w:pPr>
            <w:r w:rsidRPr="001A7165">
              <w:rPr>
                <w:rFonts w:ascii="Times New Roman" w:hAnsi="Times New Roman" w:cs="Times New Roman"/>
                <w:b/>
              </w:rPr>
              <w:t>Содержание учебного материала</w:t>
            </w:r>
          </w:p>
        </w:tc>
        <w:tc>
          <w:tcPr>
            <w:tcW w:w="1701" w:type="dxa"/>
            <w:tcBorders>
              <w:bottom w:val="single" w:sz="4" w:space="0" w:color="auto"/>
            </w:tcBorders>
          </w:tcPr>
          <w:p w14:paraId="288B47A1" w14:textId="77777777" w:rsidR="001A7165" w:rsidRPr="001A7165" w:rsidRDefault="001A7165" w:rsidP="001A7165">
            <w:pPr>
              <w:spacing w:after="0" w:line="268" w:lineRule="exact"/>
              <w:jc w:val="center"/>
              <w:rPr>
                <w:rFonts w:ascii="Times New Roman" w:hAnsi="Times New Roman" w:cs="Times New Roman"/>
                <w:b/>
              </w:rPr>
            </w:pPr>
          </w:p>
        </w:tc>
        <w:tc>
          <w:tcPr>
            <w:tcW w:w="1843" w:type="dxa"/>
            <w:vMerge w:val="restart"/>
          </w:tcPr>
          <w:p w14:paraId="6F07B6AC" w14:textId="77777777" w:rsidR="001A7165" w:rsidRPr="001A7165" w:rsidRDefault="001A7165" w:rsidP="001A7165">
            <w:pPr>
              <w:spacing w:after="0" w:line="276" w:lineRule="auto"/>
              <w:rPr>
                <w:rFonts w:ascii="Times New Roman" w:hAnsi="Times New Roman" w:cs="Times New Roman"/>
                <w:szCs w:val="24"/>
              </w:rPr>
            </w:pPr>
            <w:proofErr w:type="gramStart"/>
            <w:r w:rsidRPr="001A7165">
              <w:rPr>
                <w:rFonts w:ascii="Times New Roman" w:hAnsi="Times New Roman" w:cs="Times New Roman"/>
                <w:szCs w:val="24"/>
              </w:rPr>
              <w:t>ОК</w:t>
            </w:r>
            <w:proofErr w:type="gramEnd"/>
            <w:r w:rsidRPr="001A7165">
              <w:rPr>
                <w:rFonts w:ascii="Times New Roman" w:hAnsi="Times New Roman" w:cs="Times New Roman"/>
                <w:szCs w:val="24"/>
              </w:rPr>
              <w:t xml:space="preserve"> 1 - 9</w:t>
            </w:r>
          </w:p>
          <w:p w14:paraId="15F7D867"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1.1</w:t>
            </w:r>
            <w:r>
              <w:rPr>
                <w:rFonts w:ascii="Times New Roman" w:hAnsi="Times New Roman" w:cs="Times New Roman"/>
                <w:szCs w:val="24"/>
              </w:rPr>
              <w:t>-</w:t>
            </w:r>
            <w:r w:rsidRPr="001A7165">
              <w:rPr>
                <w:rFonts w:ascii="Times New Roman" w:hAnsi="Times New Roman" w:cs="Times New Roman"/>
                <w:szCs w:val="24"/>
              </w:rPr>
              <w:t>ПК 1.3</w:t>
            </w:r>
          </w:p>
          <w:p w14:paraId="60359AE4"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2.1</w:t>
            </w:r>
            <w:r>
              <w:rPr>
                <w:rFonts w:ascii="Times New Roman" w:hAnsi="Times New Roman" w:cs="Times New Roman"/>
                <w:szCs w:val="24"/>
              </w:rPr>
              <w:t xml:space="preserve">, </w:t>
            </w:r>
            <w:r w:rsidRPr="001A7165">
              <w:rPr>
                <w:rFonts w:ascii="Times New Roman" w:hAnsi="Times New Roman" w:cs="Times New Roman"/>
                <w:szCs w:val="24"/>
              </w:rPr>
              <w:t>ПК 2.3</w:t>
            </w:r>
          </w:p>
          <w:p w14:paraId="14D1E28F" w14:textId="038414DE" w:rsidR="001A7165" w:rsidRPr="001A7165" w:rsidRDefault="001A7165" w:rsidP="001A7165">
            <w:pPr>
              <w:spacing w:after="0" w:line="263" w:lineRule="exact"/>
              <w:rPr>
                <w:rFonts w:ascii="Times New Roman" w:hAnsi="Times New Roman" w:cs="Times New Roman"/>
              </w:rPr>
            </w:pPr>
            <w:r w:rsidRPr="001A7165">
              <w:rPr>
                <w:rFonts w:ascii="Times New Roman" w:hAnsi="Times New Roman" w:cs="Times New Roman"/>
                <w:szCs w:val="24"/>
              </w:rPr>
              <w:t>ПК 3.1</w:t>
            </w:r>
            <w:r>
              <w:rPr>
                <w:rFonts w:ascii="Times New Roman" w:hAnsi="Times New Roman" w:cs="Times New Roman"/>
                <w:szCs w:val="24"/>
              </w:rPr>
              <w:t xml:space="preserve">, </w:t>
            </w:r>
            <w:r w:rsidRPr="001A7165">
              <w:rPr>
                <w:rFonts w:ascii="Times New Roman" w:hAnsi="Times New Roman" w:cs="Times New Roman"/>
                <w:szCs w:val="24"/>
              </w:rPr>
              <w:t>ПК 3.2</w:t>
            </w:r>
          </w:p>
        </w:tc>
      </w:tr>
      <w:tr w:rsidR="001A7165" w:rsidRPr="001A7165" w14:paraId="09EEFDE8" w14:textId="77777777" w:rsidTr="001A7165">
        <w:tc>
          <w:tcPr>
            <w:tcW w:w="2252" w:type="dxa"/>
            <w:vMerge/>
            <w:tcBorders>
              <w:top w:val="nil"/>
            </w:tcBorders>
          </w:tcPr>
          <w:p w14:paraId="72164CE2" w14:textId="77777777" w:rsidR="001A7165" w:rsidRPr="001A7165" w:rsidRDefault="001A7165" w:rsidP="001A7165">
            <w:pPr>
              <w:spacing w:after="0"/>
              <w:rPr>
                <w:rFonts w:ascii="Times New Roman" w:hAnsi="Times New Roman" w:cs="Times New Roman"/>
              </w:rPr>
            </w:pPr>
          </w:p>
        </w:tc>
        <w:tc>
          <w:tcPr>
            <w:tcW w:w="9214" w:type="dxa"/>
          </w:tcPr>
          <w:p w14:paraId="2A6979D9" w14:textId="630AA3AC" w:rsidR="001A7165" w:rsidRPr="001A7165" w:rsidRDefault="001A7165" w:rsidP="001A7165">
            <w:pPr>
              <w:spacing w:after="0"/>
              <w:rPr>
                <w:rFonts w:ascii="Times New Roman" w:hAnsi="Times New Roman" w:cs="Times New Roman"/>
              </w:rPr>
            </w:pPr>
            <w:r w:rsidRPr="001A7165">
              <w:rPr>
                <w:rFonts w:ascii="Times New Roman" w:hAnsi="Times New Roman" w:cs="Times New Roman"/>
              </w:rPr>
              <w:t>Измеряемые величины. Виды и методы измерений. Методика выполнения измерений. Метрологические показатели средств измерений. Классы точности средств измерений. Международная система единиц (система СИ). Критерии качества измерений.</w:t>
            </w:r>
          </w:p>
        </w:tc>
        <w:tc>
          <w:tcPr>
            <w:tcW w:w="1701" w:type="dxa"/>
            <w:tcBorders>
              <w:top w:val="single" w:sz="4" w:space="0" w:color="auto"/>
            </w:tcBorders>
          </w:tcPr>
          <w:p w14:paraId="2B7441EA" w14:textId="77777777" w:rsidR="001A7165" w:rsidRPr="001A7165" w:rsidRDefault="001A7165" w:rsidP="001A7165">
            <w:pPr>
              <w:spacing w:after="0"/>
              <w:jc w:val="center"/>
              <w:rPr>
                <w:rFonts w:ascii="Times New Roman" w:hAnsi="Times New Roman" w:cs="Times New Roman"/>
              </w:rPr>
            </w:pPr>
          </w:p>
        </w:tc>
        <w:tc>
          <w:tcPr>
            <w:tcW w:w="1843" w:type="dxa"/>
            <w:vMerge/>
          </w:tcPr>
          <w:p w14:paraId="081432D6" w14:textId="54521638" w:rsidR="001A7165" w:rsidRPr="001A7165" w:rsidRDefault="001A7165" w:rsidP="001A7165">
            <w:pPr>
              <w:spacing w:after="0" w:line="263" w:lineRule="exact"/>
              <w:rPr>
                <w:rFonts w:ascii="Times New Roman" w:hAnsi="Times New Roman" w:cs="Times New Roman"/>
              </w:rPr>
            </w:pPr>
          </w:p>
        </w:tc>
      </w:tr>
      <w:tr w:rsidR="001A7165" w:rsidRPr="001A7165" w14:paraId="6A8102FC" w14:textId="77777777" w:rsidTr="001A7165">
        <w:tc>
          <w:tcPr>
            <w:tcW w:w="2252" w:type="dxa"/>
            <w:vMerge/>
            <w:tcBorders>
              <w:top w:val="nil"/>
            </w:tcBorders>
          </w:tcPr>
          <w:p w14:paraId="308F6FAB" w14:textId="77777777" w:rsidR="001A7165" w:rsidRPr="001A7165" w:rsidRDefault="001A7165" w:rsidP="001A7165">
            <w:pPr>
              <w:spacing w:after="0"/>
              <w:rPr>
                <w:rFonts w:ascii="Times New Roman" w:hAnsi="Times New Roman" w:cs="Times New Roman"/>
              </w:rPr>
            </w:pPr>
          </w:p>
        </w:tc>
        <w:tc>
          <w:tcPr>
            <w:tcW w:w="9214" w:type="dxa"/>
          </w:tcPr>
          <w:p w14:paraId="09BBCA6B" w14:textId="77777777" w:rsidR="001A7165" w:rsidRPr="001A7165" w:rsidRDefault="001A7165" w:rsidP="001A7165">
            <w:pPr>
              <w:spacing w:after="0" w:line="253" w:lineRule="exact"/>
              <w:rPr>
                <w:rFonts w:ascii="Times New Roman" w:hAnsi="Times New Roman" w:cs="Times New Roman"/>
                <w:b/>
              </w:rPr>
            </w:pPr>
            <w:r w:rsidRPr="001A7165">
              <w:rPr>
                <w:rFonts w:ascii="Times New Roman" w:hAnsi="Times New Roman" w:cs="Times New Roman"/>
                <w:b/>
              </w:rPr>
              <w:t>В том числе практических занятий и лабораторных работ</w:t>
            </w:r>
          </w:p>
        </w:tc>
        <w:tc>
          <w:tcPr>
            <w:tcW w:w="1701" w:type="dxa"/>
          </w:tcPr>
          <w:p w14:paraId="04510F71" w14:textId="77777777" w:rsidR="001A7165" w:rsidRPr="001A7165" w:rsidRDefault="001A7165" w:rsidP="001A7165">
            <w:pPr>
              <w:spacing w:after="0" w:line="253" w:lineRule="exact"/>
              <w:jc w:val="center"/>
              <w:rPr>
                <w:rFonts w:ascii="Times New Roman" w:hAnsi="Times New Roman" w:cs="Times New Roman"/>
              </w:rPr>
            </w:pPr>
          </w:p>
        </w:tc>
        <w:tc>
          <w:tcPr>
            <w:tcW w:w="1843" w:type="dxa"/>
            <w:vMerge/>
          </w:tcPr>
          <w:p w14:paraId="4597C583" w14:textId="77777777" w:rsidR="001A7165" w:rsidRPr="001A7165" w:rsidRDefault="001A7165" w:rsidP="001A7165">
            <w:pPr>
              <w:spacing w:after="0"/>
              <w:rPr>
                <w:rFonts w:ascii="Times New Roman" w:hAnsi="Times New Roman" w:cs="Times New Roman"/>
              </w:rPr>
            </w:pPr>
          </w:p>
        </w:tc>
      </w:tr>
      <w:tr w:rsidR="001A7165" w:rsidRPr="001A7165" w14:paraId="78C25BBA" w14:textId="77777777" w:rsidTr="001A7165">
        <w:tc>
          <w:tcPr>
            <w:tcW w:w="2252" w:type="dxa"/>
            <w:vMerge/>
            <w:tcBorders>
              <w:top w:val="nil"/>
            </w:tcBorders>
          </w:tcPr>
          <w:p w14:paraId="725C79ED" w14:textId="77777777" w:rsidR="001A7165" w:rsidRPr="001A7165" w:rsidRDefault="001A7165" w:rsidP="001A7165">
            <w:pPr>
              <w:spacing w:after="0"/>
              <w:rPr>
                <w:rFonts w:ascii="Times New Roman" w:hAnsi="Times New Roman" w:cs="Times New Roman"/>
              </w:rPr>
            </w:pPr>
          </w:p>
        </w:tc>
        <w:tc>
          <w:tcPr>
            <w:tcW w:w="9214" w:type="dxa"/>
          </w:tcPr>
          <w:p w14:paraId="60BE6704" w14:textId="77777777" w:rsidR="001A7165" w:rsidRPr="001A7165" w:rsidRDefault="001A7165" w:rsidP="001A7165">
            <w:pPr>
              <w:spacing w:after="0" w:line="263" w:lineRule="exact"/>
              <w:rPr>
                <w:rFonts w:ascii="Times New Roman" w:hAnsi="Times New Roman" w:cs="Times New Roman"/>
              </w:rPr>
            </w:pPr>
            <w:r w:rsidRPr="001A7165">
              <w:rPr>
                <w:rFonts w:ascii="Times New Roman" w:hAnsi="Times New Roman" w:cs="Times New Roman"/>
              </w:rPr>
              <w:t>Практическое занятие №8. Приведение несистемной величины измерений в соответствие с действующими стандартами и международной системой единиц СИ.</w:t>
            </w:r>
          </w:p>
        </w:tc>
        <w:tc>
          <w:tcPr>
            <w:tcW w:w="1701" w:type="dxa"/>
          </w:tcPr>
          <w:p w14:paraId="0382F047" w14:textId="77777777" w:rsidR="001A7165" w:rsidRPr="001A7165" w:rsidRDefault="001A7165" w:rsidP="001A7165">
            <w:pPr>
              <w:spacing w:after="0" w:line="263" w:lineRule="exact"/>
              <w:jc w:val="center"/>
              <w:rPr>
                <w:rFonts w:ascii="Times New Roman" w:hAnsi="Times New Roman" w:cs="Times New Roman"/>
              </w:rPr>
            </w:pPr>
          </w:p>
        </w:tc>
        <w:tc>
          <w:tcPr>
            <w:tcW w:w="1843" w:type="dxa"/>
            <w:vMerge/>
          </w:tcPr>
          <w:p w14:paraId="68AABA84" w14:textId="77777777" w:rsidR="001A7165" w:rsidRPr="001A7165" w:rsidRDefault="001A7165" w:rsidP="001A7165">
            <w:pPr>
              <w:spacing w:after="0"/>
              <w:rPr>
                <w:rFonts w:ascii="Times New Roman" w:hAnsi="Times New Roman" w:cs="Times New Roman"/>
              </w:rPr>
            </w:pPr>
          </w:p>
        </w:tc>
      </w:tr>
      <w:tr w:rsidR="001A7165" w:rsidRPr="001A7165" w14:paraId="362DD0B6" w14:textId="77777777" w:rsidTr="001A7165">
        <w:tc>
          <w:tcPr>
            <w:tcW w:w="2252" w:type="dxa"/>
            <w:vMerge/>
            <w:tcBorders>
              <w:top w:val="nil"/>
            </w:tcBorders>
          </w:tcPr>
          <w:p w14:paraId="5345DF7D" w14:textId="77777777" w:rsidR="001A7165" w:rsidRPr="001A7165" w:rsidRDefault="001A7165" w:rsidP="001A7165">
            <w:pPr>
              <w:spacing w:after="0"/>
              <w:rPr>
                <w:rFonts w:ascii="Times New Roman" w:hAnsi="Times New Roman" w:cs="Times New Roman"/>
              </w:rPr>
            </w:pPr>
          </w:p>
        </w:tc>
        <w:tc>
          <w:tcPr>
            <w:tcW w:w="9214" w:type="dxa"/>
          </w:tcPr>
          <w:p w14:paraId="3A9B8E0F" w14:textId="77777777" w:rsidR="001A7165" w:rsidRPr="001A7165" w:rsidRDefault="001A7165" w:rsidP="001A7165">
            <w:pPr>
              <w:spacing w:after="0" w:line="259" w:lineRule="exact"/>
              <w:rPr>
                <w:rFonts w:ascii="Times New Roman" w:hAnsi="Times New Roman" w:cs="Times New Roman"/>
                <w:b/>
              </w:rPr>
            </w:pPr>
            <w:r w:rsidRPr="001A7165">
              <w:rPr>
                <w:rFonts w:ascii="Times New Roman" w:hAnsi="Times New Roman" w:cs="Times New Roman"/>
                <w:b/>
              </w:rPr>
              <w:t xml:space="preserve">Самостоятельная работа </w:t>
            </w:r>
            <w:proofErr w:type="gramStart"/>
            <w:r w:rsidRPr="001A7165">
              <w:rPr>
                <w:rFonts w:ascii="Times New Roman" w:hAnsi="Times New Roman" w:cs="Times New Roman"/>
                <w:b/>
              </w:rPr>
              <w:t>обучающихся</w:t>
            </w:r>
            <w:proofErr w:type="gramEnd"/>
          </w:p>
        </w:tc>
        <w:tc>
          <w:tcPr>
            <w:tcW w:w="1701" w:type="dxa"/>
          </w:tcPr>
          <w:p w14:paraId="7CA5B282" w14:textId="77777777" w:rsidR="001A7165" w:rsidRPr="001A7165" w:rsidRDefault="001A7165" w:rsidP="001A7165">
            <w:pPr>
              <w:spacing w:after="0" w:line="259" w:lineRule="exact"/>
              <w:jc w:val="center"/>
              <w:rPr>
                <w:rFonts w:ascii="Times New Roman" w:hAnsi="Times New Roman" w:cs="Times New Roman"/>
              </w:rPr>
            </w:pPr>
          </w:p>
        </w:tc>
        <w:tc>
          <w:tcPr>
            <w:tcW w:w="1843" w:type="dxa"/>
            <w:vMerge/>
          </w:tcPr>
          <w:p w14:paraId="465E9959" w14:textId="77777777" w:rsidR="001A7165" w:rsidRPr="001A7165" w:rsidRDefault="001A7165" w:rsidP="001A7165">
            <w:pPr>
              <w:spacing w:after="0"/>
              <w:rPr>
                <w:rFonts w:ascii="Times New Roman" w:hAnsi="Times New Roman" w:cs="Times New Roman"/>
              </w:rPr>
            </w:pPr>
          </w:p>
        </w:tc>
      </w:tr>
      <w:tr w:rsidR="001A7165" w:rsidRPr="001A7165" w14:paraId="30D6A155" w14:textId="77777777" w:rsidTr="001A7165">
        <w:tc>
          <w:tcPr>
            <w:tcW w:w="2252" w:type="dxa"/>
            <w:vMerge w:val="restart"/>
          </w:tcPr>
          <w:p w14:paraId="16ACA6BE" w14:textId="77777777" w:rsidR="001A7165" w:rsidRPr="001A7165" w:rsidRDefault="001A7165" w:rsidP="001A7165">
            <w:pPr>
              <w:spacing w:after="0" w:line="237" w:lineRule="auto"/>
              <w:rPr>
                <w:rFonts w:ascii="Times New Roman" w:hAnsi="Times New Roman" w:cs="Times New Roman"/>
                <w:b/>
              </w:rPr>
            </w:pPr>
            <w:r w:rsidRPr="001A7165">
              <w:rPr>
                <w:rFonts w:ascii="Times New Roman" w:hAnsi="Times New Roman" w:cs="Times New Roman"/>
                <w:b/>
              </w:rPr>
              <w:t>Тема 3.2 Линейные и угловые измерения</w:t>
            </w:r>
          </w:p>
        </w:tc>
        <w:tc>
          <w:tcPr>
            <w:tcW w:w="9214" w:type="dxa"/>
          </w:tcPr>
          <w:p w14:paraId="78858B94" w14:textId="77777777" w:rsidR="001A7165" w:rsidRPr="001A7165" w:rsidRDefault="001A7165" w:rsidP="001A7165">
            <w:pPr>
              <w:spacing w:after="0" w:line="253" w:lineRule="exact"/>
              <w:rPr>
                <w:rFonts w:ascii="Times New Roman" w:hAnsi="Times New Roman" w:cs="Times New Roman"/>
                <w:b/>
              </w:rPr>
            </w:pPr>
            <w:proofErr w:type="gramStart"/>
            <w:r w:rsidRPr="001A7165">
              <w:rPr>
                <w:rFonts w:ascii="Times New Roman" w:hAnsi="Times New Roman" w:cs="Times New Roman"/>
                <w:b/>
              </w:rPr>
              <w:t>Содержание учебного материала)</w:t>
            </w:r>
            <w:proofErr w:type="gramEnd"/>
          </w:p>
        </w:tc>
        <w:tc>
          <w:tcPr>
            <w:tcW w:w="1701" w:type="dxa"/>
            <w:tcBorders>
              <w:bottom w:val="single" w:sz="4" w:space="0" w:color="auto"/>
            </w:tcBorders>
          </w:tcPr>
          <w:p w14:paraId="3648B4B0" w14:textId="77777777" w:rsidR="001A7165" w:rsidRPr="001A7165" w:rsidRDefault="001A7165" w:rsidP="001A7165">
            <w:pPr>
              <w:spacing w:after="0" w:line="268" w:lineRule="exact"/>
              <w:jc w:val="center"/>
              <w:rPr>
                <w:rFonts w:ascii="Times New Roman" w:hAnsi="Times New Roman" w:cs="Times New Roman"/>
                <w:b/>
              </w:rPr>
            </w:pPr>
          </w:p>
        </w:tc>
        <w:tc>
          <w:tcPr>
            <w:tcW w:w="1843" w:type="dxa"/>
            <w:vMerge w:val="restart"/>
          </w:tcPr>
          <w:p w14:paraId="7459A59A" w14:textId="77777777" w:rsidR="001A7165" w:rsidRPr="001A7165" w:rsidRDefault="001A7165" w:rsidP="001A7165">
            <w:pPr>
              <w:spacing w:after="0" w:line="276" w:lineRule="auto"/>
              <w:rPr>
                <w:rFonts w:ascii="Times New Roman" w:hAnsi="Times New Roman" w:cs="Times New Roman"/>
                <w:szCs w:val="24"/>
              </w:rPr>
            </w:pPr>
            <w:proofErr w:type="gramStart"/>
            <w:r w:rsidRPr="001A7165">
              <w:rPr>
                <w:rFonts w:ascii="Times New Roman" w:hAnsi="Times New Roman" w:cs="Times New Roman"/>
                <w:szCs w:val="24"/>
              </w:rPr>
              <w:t>ОК</w:t>
            </w:r>
            <w:proofErr w:type="gramEnd"/>
            <w:r w:rsidRPr="001A7165">
              <w:rPr>
                <w:rFonts w:ascii="Times New Roman" w:hAnsi="Times New Roman" w:cs="Times New Roman"/>
                <w:szCs w:val="24"/>
              </w:rPr>
              <w:t xml:space="preserve"> 1 - 9</w:t>
            </w:r>
          </w:p>
          <w:p w14:paraId="2E32EAD9"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1.1</w:t>
            </w:r>
            <w:r>
              <w:rPr>
                <w:rFonts w:ascii="Times New Roman" w:hAnsi="Times New Roman" w:cs="Times New Roman"/>
                <w:szCs w:val="24"/>
              </w:rPr>
              <w:t>-</w:t>
            </w:r>
            <w:r w:rsidRPr="001A7165">
              <w:rPr>
                <w:rFonts w:ascii="Times New Roman" w:hAnsi="Times New Roman" w:cs="Times New Roman"/>
                <w:szCs w:val="24"/>
              </w:rPr>
              <w:t>ПК 1.3</w:t>
            </w:r>
          </w:p>
          <w:p w14:paraId="726861DE"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2.1</w:t>
            </w:r>
            <w:r>
              <w:rPr>
                <w:rFonts w:ascii="Times New Roman" w:hAnsi="Times New Roman" w:cs="Times New Roman"/>
                <w:szCs w:val="24"/>
              </w:rPr>
              <w:t xml:space="preserve">, </w:t>
            </w:r>
            <w:r w:rsidRPr="001A7165">
              <w:rPr>
                <w:rFonts w:ascii="Times New Roman" w:hAnsi="Times New Roman" w:cs="Times New Roman"/>
                <w:szCs w:val="24"/>
              </w:rPr>
              <w:t>ПК 2.3</w:t>
            </w:r>
          </w:p>
          <w:p w14:paraId="5FF40E54" w14:textId="297F7617" w:rsidR="001A7165" w:rsidRPr="001A7165" w:rsidRDefault="001A7165" w:rsidP="001A7165">
            <w:pPr>
              <w:spacing w:after="0" w:line="242" w:lineRule="auto"/>
              <w:rPr>
                <w:rFonts w:ascii="Times New Roman" w:hAnsi="Times New Roman" w:cs="Times New Roman"/>
              </w:rPr>
            </w:pPr>
            <w:r w:rsidRPr="001A7165">
              <w:rPr>
                <w:rFonts w:ascii="Times New Roman" w:hAnsi="Times New Roman" w:cs="Times New Roman"/>
                <w:szCs w:val="24"/>
              </w:rPr>
              <w:t>ПК 3.1</w:t>
            </w:r>
            <w:r>
              <w:rPr>
                <w:rFonts w:ascii="Times New Roman" w:hAnsi="Times New Roman" w:cs="Times New Roman"/>
                <w:szCs w:val="24"/>
              </w:rPr>
              <w:t xml:space="preserve">, </w:t>
            </w:r>
            <w:r w:rsidRPr="001A7165">
              <w:rPr>
                <w:rFonts w:ascii="Times New Roman" w:hAnsi="Times New Roman" w:cs="Times New Roman"/>
                <w:szCs w:val="24"/>
              </w:rPr>
              <w:t>ПК 3.2</w:t>
            </w:r>
          </w:p>
        </w:tc>
      </w:tr>
      <w:tr w:rsidR="001A7165" w:rsidRPr="001A7165" w14:paraId="5D8A7430" w14:textId="77777777" w:rsidTr="001A7165">
        <w:tc>
          <w:tcPr>
            <w:tcW w:w="2252" w:type="dxa"/>
            <w:vMerge/>
            <w:tcBorders>
              <w:top w:val="nil"/>
            </w:tcBorders>
          </w:tcPr>
          <w:p w14:paraId="34F7F42D" w14:textId="77777777" w:rsidR="001A7165" w:rsidRPr="001A7165" w:rsidRDefault="001A7165" w:rsidP="001A7165">
            <w:pPr>
              <w:spacing w:after="0"/>
              <w:rPr>
                <w:rFonts w:ascii="Times New Roman" w:hAnsi="Times New Roman" w:cs="Times New Roman"/>
              </w:rPr>
            </w:pPr>
          </w:p>
        </w:tc>
        <w:tc>
          <w:tcPr>
            <w:tcW w:w="9214" w:type="dxa"/>
          </w:tcPr>
          <w:p w14:paraId="07A6BC61" w14:textId="19C87180" w:rsidR="001A7165" w:rsidRPr="001A7165" w:rsidRDefault="001A7165" w:rsidP="001A7165">
            <w:pPr>
              <w:spacing w:after="0"/>
              <w:jc w:val="both"/>
              <w:rPr>
                <w:rFonts w:ascii="Times New Roman" w:hAnsi="Times New Roman" w:cs="Times New Roman"/>
              </w:rPr>
            </w:pPr>
            <w:r w:rsidRPr="001A7165">
              <w:rPr>
                <w:rFonts w:ascii="Times New Roman" w:hAnsi="Times New Roman" w:cs="Times New Roman"/>
              </w:rPr>
              <w:t>Плоскопараллельные меры длины. Меры длины штриховые. Микрометрические приборы. Пружинные измерительные приборы. Оптико-механические приборы. Пневматические приборы.</w:t>
            </w:r>
            <w:r>
              <w:rPr>
                <w:rFonts w:ascii="Times New Roman" w:hAnsi="Times New Roman" w:cs="Times New Roman"/>
              </w:rPr>
              <w:t xml:space="preserve"> </w:t>
            </w:r>
            <w:r w:rsidRPr="001A7165">
              <w:rPr>
                <w:rFonts w:ascii="Times New Roman" w:hAnsi="Times New Roman" w:cs="Times New Roman"/>
              </w:rPr>
              <w:t>Жесткие угловые меры. Угольники. Механические угломеры. Средства измерений основанные на тригонометрическом методе.</w:t>
            </w:r>
          </w:p>
        </w:tc>
        <w:tc>
          <w:tcPr>
            <w:tcW w:w="1701" w:type="dxa"/>
            <w:tcBorders>
              <w:top w:val="single" w:sz="4" w:space="0" w:color="auto"/>
            </w:tcBorders>
          </w:tcPr>
          <w:p w14:paraId="229578D5" w14:textId="77777777" w:rsidR="001A7165" w:rsidRPr="001A7165" w:rsidRDefault="001A7165" w:rsidP="001A7165">
            <w:pPr>
              <w:spacing w:after="0"/>
              <w:jc w:val="center"/>
              <w:rPr>
                <w:rFonts w:ascii="Times New Roman" w:hAnsi="Times New Roman" w:cs="Times New Roman"/>
              </w:rPr>
            </w:pPr>
          </w:p>
        </w:tc>
        <w:tc>
          <w:tcPr>
            <w:tcW w:w="1843" w:type="dxa"/>
            <w:vMerge/>
          </w:tcPr>
          <w:p w14:paraId="24654EBD" w14:textId="56E8F715" w:rsidR="001A7165" w:rsidRPr="001A7165" w:rsidRDefault="001A7165" w:rsidP="001A7165">
            <w:pPr>
              <w:spacing w:after="0" w:line="242" w:lineRule="auto"/>
              <w:rPr>
                <w:rFonts w:ascii="Times New Roman" w:hAnsi="Times New Roman" w:cs="Times New Roman"/>
              </w:rPr>
            </w:pPr>
          </w:p>
        </w:tc>
      </w:tr>
      <w:tr w:rsidR="001A7165" w:rsidRPr="001A7165" w14:paraId="5066693E" w14:textId="77777777" w:rsidTr="001A7165">
        <w:tc>
          <w:tcPr>
            <w:tcW w:w="2252" w:type="dxa"/>
            <w:vMerge/>
            <w:tcBorders>
              <w:top w:val="nil"/>
            </w:tcBorders>
          </w:tcPr>
          <w:p w14:paraId="239832E0" w14:textId="77777777" w:rsidR="001A7165" w:rsidRPr="001A7165" w:rsidRDefault="001A7165" w:rsidP="001A7165">
            <w:pPr>
              <w:spacing w:after="0"/>
              <w:rPr>
                <w:rFonts w:ascii="Times New Roman" w:hAnsi="Times New Roman" w:cs="Times New Roman"/>
              </w:rPr>
            </w:pPr>
          </w:p>
        </w:tc>
        <w:tc>
          <w:tcPr>
            <w:tcW w:w="9214" w:type="dxa"/>
          </w:tcPr>
          <w:p w14:paraId="20E48242" w14:textId="77777777" w:rsidR="001A7165" w:rsidRPr="001A7165" w:rsidRDefault="001A7165" w:rsidP="001A7165">
            <w:pPr>
              <w:spacing w:after="0" w:line="258" w:lineRule="exact"/>
              <w:rPr>
                <w:rFonts w:ascii="Times New Roman" w:hAnsi="Times New Roman" w:cs="Times New Roman"/>
                <w:b/>
              </w:rPr>
            </w:pPr>
            <w:r w:rsidRPr="001A7165">
              <w:rPr>
                <w:rFonts w:ascii="Times New Roman" w:hAnsi="Times New Roman" w:cs="Times New Roman"/>
                <w:b/>
              </w:rPr>
              <w:t>В том числе практических занятий и лабораторных работ</w:t>
            </w:r>
          </w:p>
        </w:tc>
        <w:tc>
          <w:tcPr>
            <w:tcW w:w="1701" w:type="dxa"/>
          </w:tcPr>
          <w:p w14:paraId="7965F15E" w14:textId="77777777" w:rsidR="001A7165" w:rsidRPr="001A7165" w:rsidRDefault="001A7165" w:rsidP="001A7165">
            <w:pPr>
              <w:spacing w:after="0" w:line="258" w:lineRule="exact"/>
              <w:jc w:val="center"/>
              <w:rPr>
                <w:rFonts w:ascii="Times New Roman" w:hAnsi="Times New Roman" w:cs="Times New Roman"/>
              </w:rPr>
            </w:pPr>
          </w:p>
        </w:tc>
        <w:tc>
          <w:tcPr>
            <w:tcW w:w="1843" w:type="dxa"/>
            <w:vMerge/>
          </w:tcPr>
          <w:p w14:paraId="5D20DA5F" w14:textId="77777777" w:rsidR="001A7165" w:rsidRPr="001A7165" w:rsidRDefault="001A7165" w:rsidP="001A7165">
            <w:pPr>
              <w:spacing w:after="0"/>
              <w:rPr>
                <w:rFonts w:ascii="Times New Roman" w:hAnsi="Times New Roman" w:cs="Times New Roman"/>
              </w:rPr>
            </w:pPr>
          </w:p>
        </w:tc>
      </w:tr>
      <w:tr w:rsidR="001A7165" w:rsidRPr="001A7165" w14:paraId="7FF0BCEA" w14:textId="77777777" w:rsidTr="001A7165">
        <w:tc>
          <w:tcPr>
            <w:tcW w:w="2252" w:type="dxa"/>
            <w:vMerge/>
            <w:tcBorders>
              <w:top w:val="nil"/>
            </w:tcBorders>
          </w:tcPr>
          <w:p w14:paraId="03E05D99" w14:textId="77777777" w:rsidR="001A7165" w:rsidRPr="001A7165" w:rsidRDefault="001A7165" w:rsidP="001A7165">
            <w:pPr>
              <w:spacing w:after="0"/>
              <w:rPr>
                <w:rFonts w:ascii="Times New Roman" w:hAnsi="Times New Roman" w:cs="Times New Roman"/>
              </w:rPr>
            </w:pPr>
          </w:p>
        </w:tc>
        <w:tc>
          <w:tcPr>
            <w:tcW w:w="9214" w:type="dxa"/>
          </w:tcPr>
          <w:p w14:paraId="5173638A" w14:textId="77777777" w:rsidR="001A7165" w:rsidRPr="001A7165" w:rsidRDefault="001A7165" w:rsidP="001A7165">
            <w:pPr>
              <w:spacing w:after="0" w:line="253" w:lineRule="exact"/>
              <w:rPr>
                <w:rFonts w:ascii="Times New Roman" w:hAnsi="Times New Roman" w:cs="Times New Roman"/>
              </w:rPr>
            </w:pPr>
            <w:r w:rsidRPr="001A7165">
              <w:rPr>
                <w:rFonts w:ascii="Times New Roman" w:hAnsi="Times New Roman" w:cs="Times New Roman"/>
              </w:rPr>
              <w:t>Лабораторная работа № 2. Измерение деталей с использованием различных измерительных инструментов</w:t>
            </w:r>
          </w:p>
        </w:tc>
        <w:tc>
          <w:tcPr>
            <w:tcW w:w="1701" w:type="dxa"/>
          </w:tcPr>
          <w:p w14:paraId="52BE7E5F" w14:textId="77777777" w:rsidR="001A7165" w:rsidRPr="001A7165" w:rsidRDefault="001A7165" w:rsidP="001A7165">
            <w:pPr>
              <w:spacing w:after="0" w:line="253" w:lineRule="exact"/>
              <w:jc w:val="center"/>
              <w:rPr>
                <w:rFonts w:ascii="Times New Roman" w:hAnsi="Times New Roman" w:cs="Times New Roman"/>
              </w:rPr>
            </w:pPr>
          </w:p>
        </w:tc>
        <w:tc>
          <w:tcPr>
            <w:tcW w:w="1843" w:type="dxa"/>
            <w:vMerge/>
          </w:tcPr>
          <w:p w14:paraId="17B7C441" w14:textId="77777777" w:rsidR="001A7165" w:rsidRPr="001A7165" w:rsidRDefault="001A7165" w:rsidP="001A7165">
            <w:pPr>
              <w:spacing w:after="0"/>
              <w:rPr>
                <w:rFonts w:ascii="Times New Roman" w:hAnsi="Times New Roman" w:cs="Times New Roman"/>
              </w:rPr>
            </w:pPr>
          </w:p>
        </w:tc>
      </w:tr>
      <w:tr w:rsidR="001A7165" w:rsidRPr="001A7165" w14:paraId="2D2F889C" w14:textId="77777777" w:rsidTr="001A7165">
        <w:tc>
          <w:tcPr>
            <w:tcW w:w="2252" w:type="dxa"/>
            <w:vMerge/>
            <w:tcBorders>
              <w:top w:val="nil"/>
            </w:tcBorders>
          </w:tcPr>
          <w:p w14:paraId="518C4BE7" w14:textId="77777777" w:rsidR="001A7165" w:rsidRPr="001A7165" w:rsidRDefault="001A7165" w:rsidP="001A7165">
            <w:pPr>
              <w:spacing w:after="0"/>
              <w:rPr>
                <w:rFonts w:ascii="Times New Roman" w:hAnsi="Times New Roman" w:cs="Times New Roman"/>
              </w:rPr>
            </w:pPr>
          </w:p>
        </w:tc>
        <w:tc>
          <w:tcPr>
            <w:tcW w:w="9214" w:type="dxa"/>
          </w:tcPr>
          <w:p w14:paraId="0E48B02B" w14:textId="77777777" w:rsidR="001A7165" w:rsidRPr="001A7165" w:rsidRDefault="001A7165" w:rsidP="001A7165">
            <w:pPr>
              <w:spacing w:after="0" w:line="258" w:lineRule="exact"/>
              <w:rPr>
                <w:rFonts w:ascii="Times New Roman" w:hAnsi="Times New Roman" w:cs="Times New Roman"/>
                <w:b/>
              </w:rPr>
            </w:pPr>
            <w:r w:rsidRPr="001A7165">
              <w:rPr>
                <w:rFonts w:ascii="Times New Roman" w:hAnsi="Times New Roman" w:cs="Times New Roman"/>
                <w:b/>
              </w:rPr>
              <w:t xml:space="preserve">Самостоятельная работа </w:t>
            </w:r>
            <w:proofErr w:type="gramStart"/>
            <w:r w:rsidRPr="001A7165">
              <w:rPr>
                <w:rFonts w:ascii="Times New Roman" w:hAnsi="Times New Roman" w:cs="Times New Roman"/>
                <w:b/>
              </w:rPr>
              <w:t>обучающихся</w:t>
            </w:r>
            <w:proofErr w:type="gramEnd"/>
          </w:p>
        </w:tc>
        <w:tc>
          <w:tcPr>
            <w:tcW w:w="1701" w:type="dxa"/>
          </w:tcPr>
          <w:p w14:paraId="159B0D88" w14:textId="77777777" w:rsidR="001A7165" w:rsidRPr="001A7165" w:rsidRDefault="001A7165" w:rsidP="001A7165">
            <w:pPr>
              <w:spacing w:after="0" w:line="258" w:lineRule="exact"/>
              <w:jc w:val="center"/>
              <w:rPr>
                <w:rFonts w:ascii="Times New Roman" w:hAnsi="Times New Roman" w:cs="Times New Roman"/>
              </w:rPr>
            </w:pPr>
          </w:p>
        </w:tc>
        <w:tc>
          <w:tcPr>
            <w:tcW w:w="1843" w:type="dxa"/>
            <w:vMerge/>
          </w:tcPr>
          <w:p w14:paraId="040ACB8D" w14:textId="77777777" w:rsidR="001A7165" w:rsidRPr="001A7165" w:rsidRDefault="001A7165" w:rsidP="001A7165">
            <w:pPr>
              <w:spacing w:after="0"/>
              <w:rPr>
                <w:rFonts w:ascii="Times New Roman" w:hAnsi="Times New Roman" w:cs="Times New Roman"/>
              </w:rPr>
            </w:pPr>
          </w:p>
        </w:tc>
      </w:tr>
      <w:tr w:rsidR="001A7165" w:rsidRPr="001A7165" w14:paraId="1E6A7792" w14:textId="77777777" w:rsidTr="001A7165">
        <w:tc>
          <w:tcPr>
            <w:tcW w:w="11466" w:type="dxa"/>
            <w:gridSpan w:val="2"/>
          </w:tcPr>
          <w:p w14:paraId="13989ED8" w14:textId="77777777" w:rsidR="001A7165" w:rsidRPr="001A7165" w:rsidRDefault="001A7165" w:rsidP="001A7165">
            <w:pPr>
              <w:spacing w:after="0" w:line="253" w:lineRule="exact"/>
              <w:rPr>
                <w:rFonts w:ascii="Times New Roman" w:hAnsi="Times New Roman" w:cs="Times New Roman"/>
                <w:b/>
              </w:rPr>
            </w:pPr>
            <w:r w:rsidRPr="001A7165">
              <w:rPr>
                <w:rFonts w:ascii="Times New Roman" w:hAnsi="Times New Roman" w:cs="Times New Roman"/>
                <w:b/>
              </w:rPr>
              <w:t>Раздел 4.Основы сертификации</w:t>
            </w:r>
          </w:p>
        </w:tc>
        <w:tc>
          <w:tcPr>
            <w:tcW w:w="1701" w:type="dxa"/>
          </w:tcPr>
          <w:p w14:paraId="61127399" w14:textId="77777777" w:rsidR="001A7165" w:rsidRPr="001A7165" w:rsidRDefault="001A7165" w:rsidP="001A7165">
            <w:pPr>
              <w:spacing w:after="0" w:line="253" w:lineRule="exact"/>
              <w:jc w:val="center"/>
              <w:rPr>
                <w:rFonts w:ascii="Times New Roman" w:hAnsi="Times New Roman" w:cs="Times New Roman"/>
                <w:b/>
              </w:rPr>
            </w:pPr>
          </w:p>
        </w:tc>
        <w:tc>
          <w:tcPr>
            <w:tcW w:w="1843" w:type="dxa"/>
            <w:vMerge w:val="restart"/>
          </w:tcPr>
          <w:p w14:paraId="4F23E549" w14:textId="77777777" w:rsidR="001A7165" w:rsidRPr="001A7165" w:rsidRDefault="001A7165" w:rsidP="001A7165">
            <w:pPr>
              <w:spacing w:after="0" w:line="276" w:lineRule="auto"/>
              <w:rPr>
                <w:rFonts w:ascii="Times New Roman" w:hAnsi="Times New Roman" w:cs="Times New Roman"/>
                <w:szCs w:val="24"/>
              </w:rPr>
            </w:pPr>
            <w:proofErr w:type="gramStart"/>
            <w:r w:rsidRPr="001A7165">
              <w:rPr>
                <w:rFonts w:ascii="Times New Roman" w:hAnsi="Times New Roman" w:cs="Times New Roman"/>
                <w:szCs w:val="24"/>
              </w:rPr>
              <w:t>ОК</w:t>
            </w:r>
            <w:proofErr w:type="gramEnd"/>
            <w:r w:rsidRPr="001A7165">
              <w:rPr>
                <w:rFonts w:ascii="Times New Roman" w:hAnsi="Times New Roman" w:cs="Times New Roman"/>
                <w:szCs w:val="24"/>
              </w:rPr>
              <w:t xml:space="preserve"> 1 - 9</w:t>
            </w:r>
          </w:p>
          <w:p w14:paraId="2F20070C"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1.1</w:t>
            </w:r>
            <w:r>
              <w:rPr>
                <w:rFonts w:ascii="Times New Roman" w:hAnsi="Times New Roman" w:cs="Times New Roman"/>
                <w:szCs w:val="24"/>
              </w:rPr>
              <w:t>-</w:t>
            </w:r>
            <w:r w:rsidRPr="001A7165">
              <w:rPr>
                <w:rFonts w:ascii="Times New Roman" w:hAnsi="Times New Roman" w:cs="Times New Roman"/>
                <w:szCs w:val="24"/>
              </w:rPr>
              <w:t>ПК 1.3</w:t>
            </w:r>
          </w:p>
          <w:p w14:paraId="7ABB35EA"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2.1</w:t>
            </w:r>
            <w:r>
              <w:rPr>
                <w:rFonts w:ascii="Times New Roman" w:hAnsi="Times New Roman" w:cs="Times New Roman"/>
                <w:szCs w:val="24"/>
              </w:rPr>
              <w:t xml:space="preserve">, </w:t>
            </w:r>
            <w:r w:rsidRPr="001A7165">
              <w:rPr>
                <w:rFonts w:ascii="Times New Roman" w:hAnsi="Times New Roman" w:cs="Times New Roman"/>
                <w:szCs w:val="24"/>
              </w:rPr>
              <w:t>ПК 2.3</w:t>
            </w:r>
          </w:p>
          <w:p w14:paraId="6B7C6639" w14:textId="7B105B0C" w:rsidR="001A7165" w:rsidRPr="001A7165" w:rsidRDefault="001A7165" w:rsidP="001A7165">
            <w:pPr>
              <w:spacing w:after="0" w:line="263" w:lineRule="exact"/>
              <w:rPr>
                <w:rFonts w:ascii="Times New Roman" w:hAnsi="Times New Roman" w:cs="Times New Roman"/>
              </w:rPr>
            </w:pPr>
            <w:r w:rsidRPr="001A7165">
              <w:rPr>
                <w:rFonts w:ascii="Times New Roman" w:hAnsi="Times New Roman" w:cs="Times New Roman"/>
                <w:szCs w:val="24"/>
              </w:rPr>
              <w:t>ПК 3.1</w:t>
            </w:r>
            <w:r>
              <w:rPr>
                <w:rFonts w:ascii="Times New Roman" w:hAnsi="Times New Roman" w:cs="Times New Roman"/>
                <w:szCs w:val="24"/>
              </w:rPr>
              <w:t xml:space="preserve">, </w:t>
            </w:r>
            <w:r w:rsidRPr="001A7165">
              <w:rPr>
                <w:rFonts w:ascii="Times New Roman" w:hAnsi="Times New Roman" w:cs="Times New Roman"/>
                <w:szCs w:val="24"/>
              </w:rPr>
              <w:t>ПК 3.2</w:t>
            </w:r>
          </w:p>
        </w:tc>
      </w:tr>
      <w:tr w:rsidR="001A7165" w:rsidRPr="001A7165" w14:paraId="6A744244" w14:textId="77777777" w:rsidTr="001A7165">
        <w:tc>
          <w:tcPr>
            <w:tcW w:w="2252" w:type="dxa"/>
            <w:vMerge w:val="restart"/>
          </w:tcPr>
          <w:p w14:paraId="7579CDDD" w14:textId="77777777" w:rsidR="001A7165" w:rsidRPr="001A7165" w:rsidRDefault="001A7165" w:rsidP="001A7165">
            <w:pPr>
              <w:spacing w:after="0"/>
              <w:jc w:val="both"/>
              <w:rPr>
                <w:rFonts w:ascii="Times New Roman" w:hAnsi="Times New Roman" w:cs="Times New Roman"/>
                <w:b/>
              </w:rPr>
            </w:pPr>
            <w:r w:rsidRPr="001A7165">
              <w:rPr>
                <w:rFonts w:ascii="Times New Roman" w:hAnsi="Times New Roman" w:cs="Times New Roman"/>
                <w:b/>
              </w:rPr>
              <w:t>Тема 4.1 Основные положения сертификации</w:t>
            </w:r>
          </w:p>
        </w:tc>
        <w:tc>
          <w:tcPr>
            <w:tcW w:w="9214" w:type="dxa"/>
          </w:tcPr>
          <w:p w14:paraId="5CDB8F78" w14:textId="77777777" w:rsidR="001A7165" w:rsidRPr="001A7165" w:rsidRDefault="001A7165" w:rsidP="001A7165">
            <w:pPr>
              <w:spacing w:after="0" w:line="258" w:lineRule="exact"/>
              <w:rPr>
                <w:rFonts w:ascii="Times New Roman" w:hAnsi="Times New Roman" w:cs="Times New Roman"/>
                <w:b/>
              </w:rPr>
            </w:pPr>
            <w:r w:rsidRPr="001A7165">
              <w:rPr>
                <w:rFonts w:ascii="Times New Roman" w:hAnsi="Times New Roman" w:cs="Times New Roman"/>
                <w:b/>
              </w:rPr>
              <w:t>Содержание учебного материала</w:t>
            </w:r>
          </w:p>
        </w:tc>
        <w:tc>
          <w:tcPr>
            <w:tcW w:w="1701" w:type="dxa"/>
            <w:tcBorders>
              <w:bottom w:val="single" w:sz="4" w:space="0" w:color="auto"/>
            </w:tcBorders>
          </w:tcPr>
          <w:p w14:paraId="6E1BD5EB" w14:textId="77777777" w:rsidR="001A7165" w:rsidRPr="001A7165" w:rsidRDefault="001A7165" w:rsidP="001A7165">
            <w:pPr>
              <w:spacing w:after="0" w:line="268" w:lineRule="exact"/>
              <w:jc w:val="center"/>
              <w:rPr>
                <w:rFonts w:ascii="Times New Roman" w:hAnsi="Times New Roman" w:cs="Times New Roman"/>
                <w:b/>
              </w:rPr>
            </w:pPr>
          </w:p>
        </w:tc>
        <w:tc>
          <w:tcPr>
            <w:tcW w:w="1843" w:type="dxa"/>
            <w:vMerge/>
          </w:tcPr>
          <w:p w14:paraId="0BF25359" w14:textId="054FFE4A" w:rsidR="001A7165" w:rsidRPr="001A7165" w:rsidRDefault="001A7165" w:rsidP="001A7165">
            <w:pPr>
              <w:spacing w:after="0" w:line="263" w:lineRule="exact"/>
              <w:rPr>
                <w:rFonts w:ascii="Times New Roman" w:hAnsi="Times New Roman" w:cs="Times New Roman"/>
              </w:rPr>
            </w:pPr>
          </w:p>
        </w:tc>
      </w:tr>
      <w:tr w:rsidR="001A7165" w:rsidRPr="001A7165" w14:paraId="504C7278" w14:textId="77777777" w:rsidTr="0090654C">
        <w:tc>
          <w:tcPr>
            <w:tcW w:w="2252" w:type="dxa"/>
            <w:vMerge/>
            <w:tcBorders>
              <w:top w:val="nil"/>
            </w:tcBorders>
          </w:tcPr>
          <w:p w14:paraId="091F08BE" w14:textId="77777777" w:rsidR="001A7165" w:rsidRPr="001A7165" w:rsidRDefault="001A7165" w:rsidP="001A7165">
            <w:pPr>
              <w:spacing w:after="0"/>
              <w:rPr>
                <w:rFonts w:ascii="Times New Roman" w:hAnsi="Times New Roman" w:cs="Times New Roman"/>
              </w:rPr>
            </w:pPr>
          </w:p>
        </w:tc>
        <w:tc>
          <w:tcPr>
            <w:tcW w:w="9214" w:type="dxa"/>
          </w:tcPr>
          <w:p w14:paraId="1FA5E6E4" w14:textId="71F955A3" w:rsidR="001A7165" w:rsidRPr="001A7165" w:rsidRDefault="001A7165" w:rsidP="001A7165">
            <w:pPr>
              <w:spacing w:after="0" w:line="237" w:lineRule="auto"/>
              <w:rPr>
                <w:rFonts w:ascii="Times New Roman" w:hAnsi="Times New Roman" w:cs="Times New Roman"/>
              </w:rPr>
            </w:pPr>
            <w:r w:rsidRPr="001A7165">
              <w:rPr>
                <w:rFonts w:ascii="Times New Roman" w:hAnsi="Times New Roman" w:cs="Times New Roman"/>
              </w:rPr>
              <w:t>Основные понятия, цели и объекты сертификации. Правовое обеспечение сертификации. Роль сертификации в повышении качества продукции. Общие сведения о конкурентоспособности. Обязательная и добровольная сертификация.</w:t>
            </w:r>
          </w:p>
        </w:tc>
        <w:tc>
          <w:tcPr>
            <w:tcW w:w="1701" w:type="dxa"/>
            <w:tcBorders>
              <w:top w:val="single" w:sz="4" w:space="0" w:color="auto"/>
            </w:tcBorders>
          </w:tcPr>
          <w:p w14:paraId="3A9775AC" w14:textId="77777777" w:rsidR="001A7165" w:rsidRPr="001A7165" w:rsidRDefault="001A7165" w:rsidP="001A7165">
            <w:pPr>
              <w:spacing w:after="0"/>
              <w:jc w:val="center"/>
              <w:rPr>
                <w:rFonts w:ascii="Times New Roman" w:hAnsi="Times New Roman" w:cs="Times New Roman"/>
              </w:rPr>
            </w:pPr>
          </w:p>
        </w:tc>
        <w:tc>
          <w:tcPr>
            <w:tcW w:w="1843" w:type="dxa"/>
            <w:vMerge/>
          </w:tcPr>
          <w:p w14:paraId="4E41E073" w14:textId="77777777" w:rsidR="001A7165" w:rsidRPr="001A7165" w:rsidRDefault="001A7165" w:rsidP="001A7165">
            <w:pPr>
              <w:spacing w:after="0"/>
              <w:rPr>
                <w:rFonts w:ascii="Times New Roman" w:hAnsi="Times New Roman" w:cs="Times New Roman"/>
              </w:rPr>
            </w:pPr>
          </w:p>
        </w:tc>
      </w:tr>
      <w:tr w:rsidR="001A7165" w:rsidRPr="001A7165" w14:paraId="748C3E0E" w14:textId="77777777" w:rsidTr="001A7165">
        <w:tc>
          <w:tcPr>
            <w:tcW w:w="2252" w:type="dxa"/>
            <w:vMerge/>
            <w:tcBorders>
              <w:top w:val="nil"/>
            </w:tcBorders>
          </w:tcPr>
          <w:p w14:paraId="1FD04581" w14:textId="77777777" w:rsidR="001A7165" w:rsidRPr="001A7165" w:rsidRDefault="001A7165" w:rsidP="001A7165">
            <w:pPr>
              <w:spacing w:after="0"/>
              <w:rPr>
                <w:rFonts w:ascii="Times New Roman" w:hAnsi="Times New Roman" w:cs="Times New Roman"/>
              </w:rPr>
            </w:pPr>
          </w:p>
        </w:tc>
        <w:tc>
          <w:tcPr>
            <w:tcW w:w="9214" w:type="dxa"/>
          </w:tcPr>
          <w:p w14:paraId="14072C86" w14:textId="77777777" w:rsidR="001A7165" w:rsidRPr="001A7165" w:rsidRDefault="001A7165" w:rsidP="001A7165">
            <w:pPr>
              <w:spacing w:after="0" w:line="258" w:lineRule="exact"/>
              <w:rPr>
                <w:rFonts w:ascii="Times New Roman" w:hAnsi="Times New Roman" w:cs="Times New Roman"/>
                <w:b/>
              </w:rPr>
            </w:pPr>
            <w:r w:rsidRPr="001A7165">
              <w:rPr>
                <w:rFonts w:ascii="Times New Roman" w:hAnsi="Times New Roman" w:cs="Times New Roman"/>
                <w:b/>
              </w:rPr>
              <w:t xml:space="preserve">Самостоятельная работа </w:t>
            </w:r>
            <w:proofErr w:type="gramStart"/>
            <w:r w:rsidRPr="001A7165">
              <w:rPr>
                <w:rFonts w:ascii="Times New Roman" w:hAnsi="Times New Roman" w:cs="Times New Roman"/>
                <w:b/>
              </w:rPr>
              <w:t>обучающихся</w:t>
            </w:r>
            <w:proofErr w:type="gramEnd"/>
          </w:p>
        </w:tc>
        <w:tc>
          <w:tcPr>
            <w:tcW w:w="1701" w:type="dxa"/>
          </w:tcPr>
          <w:p w14:paraId="7243CF2B" w14:textId="77777777" w:rsidR="001A7165" w:rsidRPr="001A7165" w:rsidRDefault="001A7165" w:rsidP="001A7165">
            <w:pPr>
              <w:spacing w:after="0"/>
              <w:jc w:val="center"/>
              <w:rPr>
                <w:rFonts w:ascii="Times New Roman" w:hAnsi="Times New Roman" w:cs="Times New Roman"/>
              </w:rPr>
            </w:pPr>
          </w:p>
        </w:tc>
        <w:tc>
          <w:tcPr>
            <w:tcW w:w="1843" w:type="dxa"/>
            <w:vMerge/>
          </w:tcPr>
          <w:p w14:paraId="0921E649" w14:textId="77777777" w:rsidR="001A7165" w:rsidRPr="001A7165" w:rsidRDefault="001A7165" w:rsidP="001A7165">
            <w:pPr>
              <w:spacing w:after="0"/>
              <w:rPr>
                <w:rFonts w:ascii="Times New Roman" w:hAnsi="Times New Roman" w:cs="Times New Roman"/>
              </w:rPr>
            </w:pPr>
          </w:p>
        </w:tc>
      </w:tr>
      <w:tr w:rsidR="001A7165" w:rsidRPr="001A7165" w14:paraId="124BCA63" w14:textId="77777777" w:rsidTr="001A7165">
        <w:tc>
          <w:tcPr>
            <w:tcW w:w="2252" w:type="dxa"/>
            <w:vMerge w:val="restart"/>
          </w:tcPr>
          <w:p w14:paraId="4335A07D" w14:textId="77777777" w:rsidR="001A7165" w:rsidRPr="001A7165" w:rsidRDefault="001A7165" w:rsidP="001A7165">
            <w:pPr>
              <w:spacing w:after="0" w:line="242" w:lineRule="auto"/>
              <w:rPr>
                <w:rFonts w:ascii="Times New Roman" w:hAnsi="Times New Roman" w:cs="Times New Roman"/>
                <w:b/>
              </w:rPr>
            </w:pPr>
            <w:r w:rsidRPr="001A7165">
              <w:rPr>
                <w:rFonts w:ascii="Times New Roman" w:hAnsi="Times New Roman" w:cs="Times New Roman"/>
                <w:b/>
              </w:rPr>
              <w:t>Тема 4.2 Качество продукции</w:t>
            </w:r>
          </w:p>
        </w:tc>
        <w:tc>
          <w:tcPr>
            <w:tcW w:w="9214" w:type="dxa"/>
          </w:tcPr>
          <w:p w14:paraId="7B5AA98F" w14:textId="77777777" w:rsidR="001A7165" w:rsidRPr="001A7165" w:rsidRDefault="001A7165" w:rsidP="001A7165">
            <w:pPr>
              <w:spacing w:after="0" w:line="258" w:lineRule="exact"/>
              <w:rPr>
                <w:rFonts w:ascii="Times New Roman" w:hAnsi="Times New Roman" w:cs="Times New Roman"/>
                <w:b/>
              </w:rPr>
            </w:pPr>
            <w:r w:rsidRPr="001A7165">
              <w:rPr>
                <w:rFonts w:ascii="Times New Roman" w:hAnsi="Times New Roman" w:cs="Times New Roman"/>
                <w:b/>
              </w:rPr>
              <w:t>Содержание учебного материала</w:t>
            </w:r>
          </w:p>
        </w:tc>
        <w:tc>
          <w:tcPr>
            <w:tcW w:w="1701" w:type="dxa"/>
            <w:tcBorders>
              <w:bottom w:val="single" w:sz="4" w:space="0" w:color="auto"/>
            </w:tcBorders>
          </w:tcPr>
          <w:p w14:paraId="6027BE18" w14:textId="77777777" w:rsidR="001A7165" w:rsidRPr="001A7165" w:rsidRDefault="001A7165" w:rsidP="001A7165">
            <w:pPr>
              <w:spacing w:after="0" w:line="268" w:lineRule="exact"/>
              <w:jc w:val="center"/>
              <w:rPr>
                <w:rFonts w:ascii="Times New Roman" w:hAnsi="Times New Roman" w:cs="Times New Roman"/>
                <w:b/>
              </w:rPr>
            </w:pPr>
          </w:p>
        </w:tc>
        <w:tc>
          <w:tcPr>
            <w:tcW w:w="1843" w:type="dxa"/>
            <w:vMerge w:val="restart"/>
          </w:tcPr>
          <w:p w14:paraId="3B18A651" w14:textId="77777777" w:rsidR="001A7165" w:rsidRPr="001A7165" w:rsidRDefault="001A7165" w:rsidP="001A7165">
            <w:pPr>
              <w:spacing w:after="0" w:line="276" w:lineRule="auto"/>
              <w:rPr>
                <w:rFonts w:ascii="Times New Roman" w:hAnsi="Times New Roman" w:cs="Times New Roman"/>
                <w:szCs w:val="24"/>
              </w:rPr>
            </w:pPr>
            <w:proofErr w:type="gramStart"/>
            <w:r w:rsidRPr="001A7165">
              <w:rPr>
                <w:rFonts w:ascii="Times New Roman" w:hAnsi="Times New Roman" w:cs="Times New Roman"/>
                <w:szCs w:val="24"/>
              </w:rPr>
              <w:t>ОК</w:t>
            </w:r>
            <w:proofErr w:type="gramEnd"/>
            <w:r w:rsidRPr="001A7165">
              <w:rPr>
                <w:rFonts w:ascii="Times New Roman" w:hAnsi="Times New Roman" w:cs="Times New Roman"/>
                <w:szCs w:val="24"/>
              </w:rPr>
              <w:t xml:space="preserve"> 1 - 9</w:t>
            </w:r>
          </w:p>
          <w:p w14:paraId="3BB14858"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1.1</w:t>
            </w:r>
            <w:r>
              <w:rPr>
                <w:rFonts w:ascii="Times New Roman" w:hAnsi="Times New Roman" w:cs="Times New Roman"/>
                <w:szCs w:val="24"/>
              </w:rPr>
              <w:t>-</w:t>
            </w:r>
            <w:r w:rsidRPr="001A7165">
              <w:rPr>
                <w:rFonts w:ascii="Times New Roman" w:hAnsi="Times New Roman" w:cs="Times New Roman"/>
                <w:szCs w:val="24"/>
              </w:rPr>
              <w:t>ПК 1.3</w:t>
            </w:r>
          </w:p>
          <w:p w14:paraId="1B31266C" w14:textId="77777777" w:rsidR="001A7165" w:rsidRPr="001A7165" w:rsidRDefault="001A7165" w:rsidP="001A7165">
            <w:pPr>
              <w:spacing w:after="0" w:line="276" w:lineRule="auto"/>
              <w:rPr>
                <w:rFonts w:ascii="Times New Roman" w:hAnsi="Times New Roman" w:cs="Times New Roman"/>
                <w:szCs w:val="24"/>
              </w:rPr>
            </w:pPr>
            <w:r w:rsidRPr="001A7165">
              <w:rPr>
                <w:rFonts w:ascii="Times New Roman" w:hAnsi="Times New Roman" w:cs="Times New Roman"/>
                <w:szCs w:val="24"/>
              </w:rPr>
              <w:t>ПК 2.1</w:t>
            </w:r>
            <w:r>
              <w:rPr>
                <w:rFonts w:ascii="Times New Roman" w:hAnsi="Times New Roman" w:cs="Times New Roman"/>
                <w:szCs w:val="24"/>
              </w:rPr>
              <w:t xml:space="preserve">, </w:t>
            </w:r>
            <w:r w:rsidRPr="001A7165">
              <w:rPr>
                <w:rFonts w:ascii="Times New Roman" w:hAnsi="Times New Roman" w:cs="Times New Roman"/>
                <w:szCs w:val="24"/>
              </w:rPr>
              <w:t>ПК 2.3</w:t>
            </w:r>
          </w:p>
          <w:p w14:paraId="7DCBE637" w14:textId="479BB787" w:rsidR="001A7165" w:rsidRPr="001A7165" w:rsidRDefault="001A7165" w:rsidP="001A7165">
            <w:pPr>
              <w:spacing w:after="0" w:line="263" w:lineRule="exact"/>
              <w:rPr>
                <w:rFonts w:ascii="Times New Roman" w:hAnsi="Times New Roman" w:cs="Times New Roman"/>
              </w:rPr>
            </w:pPr>
            <w:r w:rsidRPr="001A7165">
              <w:rPr>
                <w:rFonts w:ascii="Times New Roman" w:hAnsi="Times New Roman" w:cs="Times New Roman"/>
                <w:szCs w:val="24"/>
              </w:rPr>
              <w:t>ПК 3.1</w:t>
            </w:r>
            <w:r>
              <w:rPr>
                <w:rFonts w:ascii="Times New Roman" w:hAnsi="Times New Roman" w:cs="Times New Roman"/>
                <w:szCs w:val="24"/>
              </w:rPr>
              <w:t xml:space="preserve">, </w:t>
            </w:r>
            <w:r w:rsidRPr="001A7165">
              <w:rPr>
                <w:rFonts w:ascii="Times New Roman" w:hAnsi="Times New Roman" w:cs="Times New Roman"/>
                <w:szCs w:val="24"/>
              </w:rPr>
              <w:t>ПК 3.2</w:t>
            </w:r>
          </w:p>
        </w:tc>
      </w:tr>
      <w:tr w:rsidR="001A7165" w:rsidRPr="001A7165" w14:paraId="08879F87" w14:textId="77777777" w:rsidTr="001A7165">
        <w:tc>
          <w:tcPr>
            <w:tcW w:w="2252" w:type="dxa"/>
            <w:vMerge/>
            <w:tcBorders>
              <w:top w:val="nil"/>
            </w:tcBorders>
          </w:tcPr>
          <w:p w14:paraId="009FFBEE" w14:textId="77777777" w:rsidR="001A7165" w:rsidRPr="001A7165" w:rsidRDefault="001A7165" w:rsidP="001A7165">
            <w:pPr>
              <w:spacing w:after="0"/>
              <w:rPr>
                <w:rFonts w:ascii="Times New Roman" w:hAnsi="Times New Roman" w:cs="Times New Roman"/>
              </w:rPr>
            </w:pPr>
          </w:p>
        </w:tc>
        <w:tc>
          <w:tcPr>
            <w:tcW w:w="9214" w:type="dxa"/>
          </w:tcPr>
          <w:p w14:paraId="0708D58C" w14:textId="7E2F35A8" w:rsidR="001A7165" w:rsidRPr="001A7165" w:rsidRDefault="001A7165" w:rsidP="001A7165">
            <w:pPr>
              <w:spacing w:after="0" w:line="237" w:lineRule="auto"/>
              <w:rPr>
                <w:rFonts w:ascii="Times New Roman" w:hAnsi="Times New Roman" w:cs="Times New Roman"/>
              </w:rPr>
            </w:pPr>
            <w:r w:rsidRPr="001A7165">
              <w:rPr>
                <w:rFonts w:ascii="Times New Roman" w:hAnsi="Times New Roman" w:cs="Times New Roman"/>
              </w:rPr>
              <w:t>Основные понятия и определения в области качества продукции. Управление качеством продукции. Сертификация систем качества. Качество продукции и защита потребителей.</w:t>
            </w:r>
          </w:p>
        </w:tc>
        <w:tc>
          <w:tcPr>
            <w:tcW w:w="1701" w:type="dxa"/>
            <w:tcBorders>
              <w:top w:val="single" w:sz="4" w:space="0" w:color="auto"/>
            </w:tcBorders>
          </w:tcPr>
          <w:p w14:paraId="78F514EA" w14:textId="77777777" w:rsidR="001A7165" w:rsidRPr="001A7165" w:rsidRDefault="001A7165" w:rsidP="001A7165">
            <w:pPr>
              <w:spacing w:after="0"/>
              <w:jc w:val="center"/>
              <w:rPr>
                <w:rFonts w:ascii="Times New Roman" w:hAnsi="Times New Roman" w:cs="Times New Roman"/>
              </w:rPr>
            </w:pPr>
          </w:p>
        </w:tc>
        <w:tc>
          <w:tcPr>
            <w:tcW w:w="1843" w:type="dxa"/>
            <w:vMerge/>
            <w:tcBorders>
              <w:top w:val="nil"/>
            </w:tcBorders>
          </w:tcPr>
          <w:p w14:paraId="7137E636" w14:textId="77777777" w:rsidR="001A7165" w:rsidRPr="001A7165" w:rsidRDefault="001A7165" w:rsidP="001A7165">
            <w:pPr>
              <w:spacing w:after="0"/>
              <w:rPr>
                <w:rFonts w:ascii="Times New Roman" w:hAnsi="Times New Roman" w:cs="Times New Roman"/>
              </w:rPr>
            </w:pPr>
          </w:p>
        </w:tc>
      </w:tr>
      <w:tr w:rsidR="001A7165" w:rsidRPr="001A7165" w14:paraId="2C8593A6" w14:textId="77777777" w:rsidTr="001A7165">
        <w:tc>
          <w:tcPr>
            <w:tcW w:w="11466" w:type="dxa"/>
            <w:gridSpan w:val="2"/>
          </w:tcPr>
          <w:p w14:paraId="55FFC5E6" w14:textId="77777777" w:rsidR="001A7165" w:rsidRPr="001A7165" w:rsidRDefault="001A7165" w:rsidP="001A7165">
            <w:pPr>
              <w:spacing w:after="0" w:line="258" w:lineRule="exact"/>
              <w:rPr>
                <w:rFonts w:ascii="Times New Roman" w:hAnsi="Times New Roman" w:cs="Times New Roman"/>
                <w:b/>
              </w:rPr>
            </w:pPr>
            <w:r w:rsidRPr="001A7165">
              <w:rPr>
                <w:rFonts w:ascii="Times New Roman" w:hAnsi="Times New Roman" w:cs="Times New Roman"/>
                <w:b/>
              </w:rPr>
              <w:t>Промежуточная аттестация</w:t>
            </w:r>
          </w:p>
        </w:tc>
        <w:tc>
          <w:tcPr>
            <w:tcW w:w="1701" w:type="dxa"/>
          </w:tcPr>
          <w:p w14:paraId="5057E9D0" w14:textId="77777777" w:rsidR="001A7165" w:rsidRPr="001A7165" w:rsidRDefault="001A7165" w:rsidP="001A7165">
            <w:pPr>
              <w:spacing w:after="0" w:line="258" w:lineRule="exact"/>
              <w:jc w:val="center"/>
              <w:rPr>
                <w:rFonts w:ascii="Times New Roman" w:hAnsi="Times New Roman" w:cs="Times New Roman"/>
                <w:b/>
              </w:rPr>
            </w:pPr>
          </w:p>
        </w:tc>
        <w:tc>
          <w:tcPr>
            <w:tcW w:w="1843" w:type="dxa"/>
          </w:tcPr>
          <w:p w14:paraId="548FD259" w14:textId="77777777" w:rsidR="001A7165" w:rsidRPr="001A7165" w:rsidRDefault="001A7165" w:rsidP="001A7165">
            <w:pPr>
              <w:spacing w:after="0"/>
              <w:rPr>
                <w:rFonts w:ascii="Times New Roman" w:hAnsi="Times New Roman" w:cs="Times New Roman"/>
              </w:rPr>
            </w:pPr>
          </w:p>
        </w:tc>
      </w:tr>
      <w:tr w:rsidR="001A7165" w:rsidRPr="001A7165" w14:paraId="785F3BED" w14:textId="77777777" w:rsidTr="001A7165">
        <w:tc>
          <w:tcPr>
            <w:tcW w:w="11466" w:type="dxa"/>
            <w:gridSpan w:val="2"/>
          </w:tcPr>
          <w:p w14:paraId="1B7E0FB0" w14:textId="77777777" w:rsidR="001A7165" w:rsidRPr="001A7165" w:rsidRDefault="001A7165" w:rsidP="001A7165">
            <w:pPr>
              <w:spacing w:after="0" w:line="268" w:lineRule="exact"/>
              <w:rPr>
                <w:rFonts w:ascii="Times New Roman" w:hAnsi="Times New Roman" w:cs="Times New Roman"/>
                <w:b/>
              </w:rPr>
            </w:pPr>
            <w:r w:rsidRPr="001A7165">
              <w:rPr>
                <w:rFonts w:ascii="Times New Roman" w:hAnsi="Times New Roman" w:cs="Times New Roman"/>
                <w:b/>
              </w:rPr>
              <w:t>Всего:</w:t>
            </w:r>
          </w:p>
        </w:tc>
        <w:tc>
          <w:tcPr>
            <w:tcW w:w="1701" w:type="dxa"/>
          </w:tcPr>
          <w:p w14:paraId="4E2C983F" w14:textId="3868619B" w:rsidR="001A7165" w:rsidRPr="001A7165" w:rsidRDefault="001A7165" w:rsidP="001A7165">
            <w:pPr>
              <w:spacing w:after="0" w:line="266" w:lineRule="exact"/>
              <w:jc w:val="center"/>
              <w:rPr>
                <w:rFonts w:ascii="Times New Roman" w:hAnsi="Times New Roman" w:cs="Times New Roman"/>
                <w:b/>
              </w:rPr>
            </w:pPr>
          </w:p>
        </w:tc>
        <w:tc>
          <w:tcPr>
            <w:tcW w:w="1843" w:type="dxa"/>
          </w:tcPr>
          <w:p w14:paraId="7692CA13" w14:textId="77777777" w:rsidR="001A7165" w:rsidRPr="001A7165" w:rsidRDefault="001A7165" w:rsidP="001A7165">
            <w:pPr>
              <w:spacing w:after="0"/>
              <w:rPr>
                <w:rFonts w:ascii="Times New Roman" w:hAnsi="Times New Roman" w:cs="Times New Roman"/>
              </w:rPr>
            </w:pPr>
          </w:p>
        </w:tc>
      </w:tr>
    </w:tbl>
    <w:p w14:paraId="788AEB0E" w14:textId="77777777" w:rsidR="00DF51D2" w:rsidRDefault="00DF51D2" w:rsidP="00DF51D2">
      <w:pPr>
        <w:rPr>
          <w:sz w:val="24"/>
        </w:rPr>
        <w:sectPr w:rsidR="00DF51D2">
          <w:footerReference w:type="default" r:id="rId16"/>
          <w:pgSz w:w="16840" w:h="11910" w:orient="landscape"/>
          <w:pgMar w:top="980" w:right="1020" w:bottom="1400" w:left="880" w:header="0" w:footer="1216" w:gutter="0"/>
          <w:cols w:space="720"/>
        </w:sectPr>
      </w:pPr>
    </w:p>
    <w:p w14:paraId="046870F3" w14:textId="77777777" w:rsidR="00DF51D2" w:rsidRPr="001A7165" w:rsidRDefault="00DF51D2" w:rsidP="001A7165">
      <w:pPr>
        <w:jc w:val="center"/>
        <w:rPr>
          <w:rFonts w:ascii="Times New Roman" w:hAnsi="Times New Roman" w:cs="Times New Roman"/>
          <w:b/>
          <w:sz w:val="24"/>
        </w:rPr>
      </w:pPr>
      <w:r w:rsidRPr="001A7165">
        <w:rPr>
          <w:rFonts w:ascii="Times New Roman" w:hAnsi="Times New Roman" w:cs="Times New Roman"/>
          <w:b/>
          <w:sz w:val="24"/>
        </w:rPr>
        <w:lastRenderedPageBreak/>
        <w:t>3. УСЛОВИЯ РЕАЛИЗАЦИИ УЧЕБНОЙ ДИСЦИПЛИНЫ</w:t>
      </w:r>
    </w:p>
    <w:p w14:paraId="35C1CD4E" w14:textId="77777777" w:rsidR="00DF51D2" w:rsidRPr="001A7165" w:rsidRDefault="00DF51D2" w:rsidP="001A7165">
      <w:pPr>
        <w:pStyle w:val="a5"/>
        <w:ind w:left="119"/>
        <w:rPr>
          <w:b/>
          <w:bCs/>
        </w:rPr>
      </w:pPr>
    </w:p>
    <w:p w14:paraId="66EDF78F" w14:textId="77777777" w:rsidR="00DF51D2" w:rsidRPr="001A7165" w:rsidRDefault="00DF51D2" w:rsidP="001A7165">
      <w:pPr>
        <w:tabs>
          <w:tab w:val="left" w:pos="970"/>
        </w:tabs>
        <w:spacing w:after="0" w:line="276" w:lineRule="auto"/>
        <w:ind w:firstLine="709"/>
        <w:jc w:val="both"/>
        <w:rPr>
          <w:rFonts w:ascii="Times New Roman" w:hAnsi="Times New Roman" w:cs="Times New Roman"/>
          <w:b/>
        </w:rPr>
      </w:pPr>
      <w:r w:rsidRPr="001A7165">
        <w:rPr>
          <w:rFonts w:ascii="Times New Roman" w:hAnsi="Times New Roman" w:cs="Times New Roman"/>
          <w:sz w:val="24"/>
          <w:szCs w:val="24"/>
        </w:rPr>
        <w:t xml:space="preserve">3.1. Для реализации программы учебной дисциплины должны быть предусмотрены следующие специальные помещения: </w:t>
      </w:r>
    </w:p>
    <w:p w14:paraId="523F1B10" w14:textId="77777777" w:rsidR="00DF51D2" w:rsidRPr="001A7165" w:rsidRDefault="00DF51D2" w:rsidP="001A7165">
      <w:pPr>
        <w:spacing w:after="0" w:line="276" w:lineRule="auto"/>
        <w:ind w:firstLine="709"/>
        <w:rPr>
          <w:rFonts w:ascii="Times New Roman" w:hAnsi="Times New Roman" w:cs="Times New Roman"/>
          <w:bCs/>
          <w:sz w:val="24"/>
          <w:szCs w:val="24"/>
        </w:rPr>
      </w:pPr>
      <w:r w:rsidRPr="001A7165">
        <w:rPr>
          <w:rFonts w:ascii="Times New Roman" w:hAnsi="Times New Roman" w:cs="Times New Roman"/>
          <w:bCs/>
          <w:sz w:val="24"/>
          <w:szCs w:val="24"/>
        </w:rPr>
        <w:t>Кабинет «Метрология, стандартизация и сертификация», оснащенный в соответствии с п. 6.1.2.1 образовательной программы по специальности.</w:t>
      </w:r>
    </w:p>
    <w:p w14:paraId="59FE2727" w14:textId="77777777" w:rsidR="00DF51D2" w:rsidRPr="001A7165" w:rsidRDefault="00DF51D2" w:rsidP="001A7165">
      <w:pPr>
        <w:spacing w:after="0" w:line="276" w:lineRule="auto"/>
        <w:rPr>
          <w:rFonts w:ascii="Times New Roman" w:hAnsi="Times New Roman" w:cs="Times New Roman"/>
          <w:bCs/>
          <w:sz w:val="24"/>
          <w:szCs w:val="24"/>
        </w:rPr>
      </w:pPr>
    </w:p>
    <w:p w14:paraId="0630E40E" w14:textId="77777777" w:rsidR="00DF51D2" w:rsidRPr="001A7165" w:rsidRDefault="00DF51D2" w:rsidP="001A7165">
      <w:pPr>
        <w:spacing w:after="0" w:line="276" w:lineRule="auto"/>
        <w:ind w:firstLine="709"/>
        <w:rPr>
          <w:rFonts w:ascii="Times New Roman" w:hAnsi="Times New Roman" w:cs="Times New Roman"/>
          <w:b/>
          <w:sz w:val="24"/>
        </w:rPr>
      </w:pPr>
      <w:r w:rsidRPr="001A7165">
        <w:rPr>
          <w:rFonts w:ascii="Times New Roman" w:hAnsi="Times New Roman" w:cs="Times New Roman"/>
          <w:b/>
          <w:sz w:val="24"/>
        </w:rPr>
        <w:t>3.2 Информационное обеспечение реализации программы</w:t>
      </w:r>
    </w:p>
    <w:p w14:paraId="1CA99B3F" w14:textId="77777777" w:rsidR="00DF51D2" w:rsidRPr="001A7165" w:rsidRDefault="00DF51D2" w:rsidP="001A7165">
      <w:pPr>
        <w:pStyle w:val="a5"/>
        <w:suppressAutoHyphens/>
        <w:spacing w:line="276" w:lineRule="auto"/>
        <w:ind w:left="0" w:firstLine="720"/>
        <w:jc w:val="both"/>
        <w:rPr>
          <w:bCs/>
        </w:rPr>
      </w:pPr>
      <w:r w:rsidRPr="001A7165">
        <w:rPr>
          <w:bCs/>
        </w:rPr>
        <w:t>Для реализации программы библиотечный фонд образовательной организации должен иметь п</w:t>
      </w:r>
      <w:r w:rsidRPr="001A7165">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A7165">
        <w:rPr>
          <w:bCs/>
        </w:rPr>
        <w:t xml:space="preserve">библиотечного фонда образовательной организацией </w:t>
      </w:r>
      <w:proofErr w:type="gramStart"/>
      <w:r w:rsidRPr="001A7165">
        <w:rPr>
          <w:bCs/>
        </w:rPr>
        <w:t>выбирается не менее одного издания</w:t>
      </w:r>
      <w:proofErr w:type="gramEnd"/>
      <w:r w:rsidRPr="001A7165">
        <w:rPr>
          <w:bCs/>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B56F2B" w14:textId="77777777" w:rsidR="00DF51D2" w:rsidRPr="001A7165" w:rsidRDefault="00DF51D2" w:rsidP="001A7165">
      <w:pPr>
        <w:spacing w:after="0" w:line="276" w:lineRule="auto"/>
        <w:rPr>
          <w:rFonts w:ascii="Times New Roman" w:hAnsi="Times New Roman" w:cs="Times New Roman"/>
          <w:b/>
          <w:bCs/>
          <w:sz w:val="24"/>
          <w:szCs w:val="24"/>
        </w:rPr>
      </w:pPr>
    </w:p>
    <w:p w14:paraId="18768FB4" w14:textId="77777777" w:rsidR="00DF51D2" w:rsidRPr="001A7165" w:rsidRDefault="00DF51D2" w:rsidP="001A7165">
      <w:pPr>
        <w:spacing w:after="0" w:line="276" w:lineRule="auto"/>
        <w:ind w:firstLine="709"/>
        <w:rPr>
          <w:rFonts w:ascii="Times New Roman" w:hAnsi="Times New Roman" w:cs="Times New Roman"/>
          <w:b/>
          <w:sz w:val="24"/>
        </w:rPr>
      </w:pPr>
      <w:r w:rsidRPr="001A7165">
        <w:rPr>
          <w:rFonts w:ascii="Times New Roman" w:hAnsi="Times New Roman" w:cs="Times New Roman"/>
          <w:b/>
          <w:sz w:val="24"/>
        </w:rPr>
        <w:t>3.2.1 Основные печатные и электронные издания</w:t>
      </w:r>
    </w:p>
    <w:p w14:paraId="1773A005" w14:textId="77777777" w:rsidR="00DF51D2" w:rsidRPr="001A7165" w:rsidRDefault="00DF51D2" w:rsidP="001A7165">
      <w:pPr>
        <w:widowControl w:val="0"/>
        <w:numPr>
          <w:ilvl w:val="0"/>
          <w:numId w:val="89"/>
        </w:numPr>
        <w:autoSpaceDE w:val="0"/>
        <w:autoSpaceDN w:val="0"/>
        <w:spacing w:after="0" w:line="276" w:lineRule="auto"/>
        <w:ind w:left="0" w:firstLine="709"/>
        <w:jc w:val="both"/>
        <w:rPr>
          <w:rFonts w:ascii="Times New Roman" w:hAnsi="Times New Roman" w:cs="Times New Roman"/>
          <w:sz w:val="24"/>
          <w:szCs w:val="24"/>
        </w:rPr>
      </w:pPr>
      <w:r w:rsidRPr="001A7165">
        <w:rPr>
          <w:rFonts w:ascii="Times New Roman" w:hAnsi="Times New Roman" w:cs="Times New Roman"/>
          <w:sz w:val="24"/>
          <w:szCs w:val="24"/>
        </w:rPr>
        <w:t>Атрошенко, Ю. К.  Метрология, стандартизация и сертификация. Сборник лабораторных и практических работ</w:t>
      </w:r>
      <w:proofErr w:type="gramStart"/>
      <w:r w:rsidRPr="001A7165">
        <w:rPr>
          <w:rFonts w:ascii="Times New Roman" w:hAnsi="Times New Roman" w:cs="Times New Roman"/>
          <w:sz w:val="24"/>
          <w:szCs w:val="24"/>
        </w:rPr>
        <w:t> :</w:t>
      </w:r>
      <w:proofErr w:type="gramEnd"/>
      <w:r w:rsidRPr="001A7165">
        <w:rPr>
          <w:rFonts w:ascii="Times New Roman" w:hAnsi="Times New Roman" w:cs="Times New Roman"/>
          <w:sz w:val="24"/>
          <w:szCs w:val="24"/>
        </w:rPr>
        <w:t xml:space="preserve"> учебное пособие для среднего профессионального образования / Ю. К. Атрошенко, Е. В. Кравченко. — Москва</w:t>
      </w:r>
      <w:proofErr w:type="gramStart"/>
      <w:r w:rsidRPr="001A7165">
        <w:rPr>
          <w:rFonts w:ascii="Times New Roman" w:hAnsi="Times New Roman" w:cs="Times New Roman"/>
          <w:sz w:val="24"/>
          <w:szCs w:val="24"/>
        </w:rPr>
        <w:t> :</w:t>
      </w:r>
      <w:proofErr w:type="gramEnd"/>
      <w:r w:rsidRPr="001A7165">
        <w:rPr>
          <w:rFonts w:ascii="Times New Roman" w:hAnsi="Times New Roman" w:cs="Times New Roman"/>
          <w:sz w:val="24"/>
          <w:szCs w:val="24"/>
        </w:rPr>
        <w:t xml:space="preserve"> Издательство </w:t>
      </w:r>
      <w:proofErr w:type="spellStart"/>
      <w:r w:rsidRPr="001A7165">
        <w:rPr>
          <w:rFonts w:ascii="Times New Roman" w:hAnsi="Times New Roman" w:cs="Times New Roman"/>
          <w:sz w:val="24"/>
          <w:szCs w:val="24"/>
        </w:rPr>
        <w:t>Юрайт</w:t>
      </w:r>
      <w:proofErr w:type="spellEnd"/>
      <w:r w:rsidRPr="001A7165">
        <w:rPr>
          <w:rFonts w:ascii="Times New Roman" w:hAnsi="Times New Roman" w:cs="Times New Roman"/>
          <w:sz w:val="24"/>
          <w:szCs w:val="24"/>
        </w:rPr>
        <w:t>, 2023. — 178 с. — (Профессиональное образование). — ISBN 978-5-534-07981-4. — Текст</w:t>
      </w:r>
      <w:proofErr w:type="gramStart"/>
      <w:r w:rsidRPr="001A7165">
        <w:rPr>
          <w:rFonts w:ascii="Times New Roman" w:hAnsi="Times New Roman" w:cs="Times New Roman"/>
          <w:sz w:val="24"/>
          <w:szCs w:val="24"/>
        </w:rPr>
        <w:t xml:space="preserve"> :</w:t>
      </w:r>
      <w:proofErr w:type="gramEnd"/>
      <w:r w:rsidRPr="001A7165">
        <w:rPr>
          <w:rFonts w:ascii="Times New Roman" w:hAnsi="Times New Roman" w:cs="Times New Roman"/>
          <w:sz w:val="24"/>
          <w:szCs w:val="24"/>
        </w:rPr>
        <w:t xml:space="preserve"> электронный // Образовательная платформа </w:t>
      </w:r>
      <w:proofErr w:type="spellStart"/>
      <w:r w:rsidRPr="001A7165">
        <w:rPr>
          <w:rFonts w:ascii="Times New Roman" w:hAnsi="Times New Roman" w:cs="Times New Roman"/>
          <w:sz w:val="24"/>
          <w:szCs w:val="24"/>
        </w:rPr>
        <w:t>Юрайт</w:t>
      </w:r>
      <w:proofErr w:type="spellEnd"/>
      <w:r w:rsidRPr="001A7165">
        <w:rPr>
          <w:rFonts w:ascii="Times New Roman" w:hAnsi="Times New Roman" w:cs="Times New Roman"/>
          <w:sz w:val="24"/>
          <w:szCs w:val="24"/>
        </w:rPr>
        <w:t xml:space="preserve"> [сайт]. — URL: https://urait.ru/bcode/516856 (дата обращения: 24.08.2023).</w:t>
      </w:r>
    </w:p>
    <w:p w14:paraId="49CE9910" w14:textId="77777777" w:rsidR="00DF51D2" w:rsidRPr="001A7165" w:rsidRDefault="00DF51D2" w:rsidP="001A7165">
      <w:pPr>
        <w:widowControl w:val="0"/>
        <w:numPr>
          <w:ilvl w:val="0"/>
          <w:numId w:val="89"/>
        </w:numPr>
        <w:tabs>
          <w:tab w:val="left" w:pos="993"/>
        </w:tabs>
        <w:autoSpaceDE w:val="0"/>
        <w:autoSpaceDN w:val="0"/>
        <w:spacing w:after="0" w:line="276" w:lineRule="auto"/>
        <w:ind w:left="0" w:firstLine="709"/>
        <w:jc w:val="both"/>
        <w:rPr>
          <w:rFonts w:ascii="Times New Roman" w:hAnsi="Times New Roman" w:cs="Times New Roman"/>
          <w:sz w:val="24"/>
          <w:szCs w:val="24"/>
        </w:rPr>
      </w:pPr>
      <w:r w:rsidRPr="001A7165">
        <w:rPr>
          <w:rFonts w:ascii="Times New Roman" w:hAnsi="Times New Roman" w:cs="Times New Roman"/>
          <w:sz w:val="24"/>
          <w:szCs w:val="24"/>
        </w:rPr>
        <w:t>Ким, К. К. Средства электрических измерений и их поверка</w:t>
      </w:r>
      <w:proofErr w:type="gramStart"/>
      <w:r w:rsidRPr="001A7165">
        <w:rPr>
          <w:rFonts w:ascii="Times New Roman" w:hAnsi="Times New Roman" w:cs="Times New Roman"/>
          <w:sz w:val="24"/>
          <w:szCs w:val="24"/>
        </w:rPr>
        <w:t xml:space="preserve"> :</w:t>
      </w:r>
      <w:proofErr w:type="gramEnd"/>
      <w:r w:rsidRPr="001A7165">
        <w:rPr>
          <w:rFonts w:ascii="Times New Roman" w:hAnsi="Times New Roman" w:cs="Times New Roman"/>
          <w:sz w:val="24"/>
          <w:szCs w:val="24"/>
        </w:rPr>
        <w:t xml:space="preserve"> учебное пособие для </w:t>
      </w:r>
      <w:proofErr w:type="spellStart"/>
      <w:r w:rsidRPr="001A7165">
        <w:rPr>
          <w:rFonts w:ascii="Times New Roman" w:hAnsi="Times New Roman" w:cs="Times New Roman"/>
          <w:sz w:val="24"/>
          <w:szCs w:val="24"/>
        </w:rPr>
        <w:t>спо</w:t>
      </w:r>
      <w:proofErr w:type="spellEnd"/>
      <w:r w:rsidRPr="001A7165">
        <w:rPr>
          <w:rFonts w:ascii="Times New Roman" w:hAnsi="Times New Roman" w:cs="Times New Roman"/>
          <w:sz w:val="24"/>
          <w:szCs w:val="24"/>
        </w:rPr>
        <w:t xml:space="preserve"> / К. К. Ким, Г. Н. Анисимов, А. И. </w:t>
      </w:r>
      <w:proofErr w:type="spellStart"/>
      <w:r w:rsidRPr="001A7165">
        <w:rPr>
          <w:rFonts w:ascii="Times New Roman" w:hAnsi="Times New Roman" w:cs="Times New Roman"/>
          <w:sz w:val="24"/>
          <w:szCs w:val="24"/>
        </w:rPr>
        <w:t>Чураков</w:t>
      </w:r>
      <w:proofErr w:type="spellEnd"/>
      <w:r w:rsidRPr="001A7165">
        <w:rPr>
          <w:rFonts w:ascii="Times New Roman" w:hAnsi="Times New Roman" w:cs="Times New Roman"/>
          <w:sz w:val="24"/>
          <w:szCs w:val="24"/>
        </w:rPr>
        <w:t>. — Санкт-Петербург</w:t>
      </w:r>
      <w:proofErr w:type="gramStart"/>
      <w:r w:rsidRPr="001A7165">
        <w:rPr>
          <w:rFonts w:ascii="Times New Roman" w:hAnsi="Times New Roman" w:cs="Times New Roman"/>
          <w:sz w:val="24"/>
          <w:szCs w:val="24"/>
        </w:rPr>
        <w:t xml:space="preserve"> :</w:t>
      </w:r>
      <w:proofErr w:type="gramEnd"/>
      <w:r w:rsidRPr="001A7165">
        <w:rPr>
          <w:rFonts w:ascii="Times New Roman" w:hAnsi="Times New Roman" w:cs="Times New Roman"/>
          <w:sz w:val="24"/>
          <w:szCs w:val="24"/>
        </w:rPr>
        <w:t xml:space="preserve"> Лань, 2021. — 316 с. — ISBN 978-5-8114-6981-9. — Текст</w:t>
      </w:r>
      <w:proofErr w:type="gramStart"/>
      <w:r w:rsidRPr="001A7165">
        <w:rPr>
          <w:rFonts w:ascii="Times New Roman" w:hAnsi="Times New Roman" w:cs="Times New Roman"/>
          <w:sz w:val="24"/>
          <w:szCs w:val="24"/>
        </w:rPr>
        <w:t> :</w:t>
      </w:r>
      <w:proofErr w:type="gramEnd"/>
      <w:r w:rsidRPr="001A7165">
        <w:rPr>
          <w:rFonts w:ascii="Times New Roman" w:hAnsi="Times New Roman" w:cs="Times New Roman"/>
          <w:sz w:val="24"/>
          <w:szCs w:val="24"/>
        </w:rPr>
        <w:t xml:space="preserve"> электронный // Лань : электронно-библиотечная система. — URL: </w:t>
      </w:r>
      <w:hyperlink r:id="rId17" w:history="1">
        <w:r w:rsidRPr="001A7165">
          <w:rPr>
            <w:rStyle w:val="a7"/>
            <w:rFonts w:ascii="Times New Roman" w:hAnsi="Times New Roman" w:cs="Times New Roman"/>
            <w:sz w:val="24"/>
            <w:szCs w:val="24"/>
          </w:rPr>
          <w:t>https://e.lanbook.com/book/153944</w:t>
        </w:r>
      </w:hyperlink>
      <w:r w:rsidRPr="001A7165">
        <w:rPr>
          <w:rFonts w:ascii="Times New Roman" w:hAnsi="Times New Roman" w:cs="Times New Roman"/>
          <w:sz w:val="24"/>
          <w:szCs w:val="24"/>
        </w:rPr>
        <w:t xml:space="preserve">  (дата обращения: 28.07.2023). — Режим доступа: для </w:t>
      </w:r>
      <w:proofErr w:type="spellStart"/>
      <w:r w:rsidRPr="001A7165">
        <w:rPr>
          <w:rFonts w:ascii="Times New Roman" w:hAnsi="Times New Roman" w:cs="Times New Roman"/>
          <w:sz w:val="24"/>
          <w:szCs w:val="24"/>
        </w:rPr>
        <w:t>авториз</w:t>
      </w:r>
      <w:proofErr w:type="spellEnd"/>
      <w:r w:rsidRPr="001A7165">
        <w:rPr>
          <w:rFonts w:ascii="Times New Roman" w:hAnsi="Times New Roman" w:cs="Times New Roman"/>
          <w:sz w:val="24"/>
          <w:szCs w:val="24"/>
        </w:rPr>
        <w:t>. пользователей.</w:t>
      </w:r>
    </w:p>
    <w:p w14:paraId="15D2CBF6" w14:textId="77777777" w:rsidR="00DF51D2" w:rsidRPr="001A7165" w:rsidRDefault="00DF51D2" w:rsidP="001A7165">
      <w:pPr>
        <w:widowControl w:val="0"/>
        <w:numPr>
          <w:ilvl w:val="0"/>
          <w:numId w:val="89"/>
        </w:numPr>
        <w:tabs>
          <w:tab w:val="left" w:pos="993"/>
        </w:tabs>
        <w:autoSpaceDE w:val="0"/>
        <w:autoSpaceDN w:val="0"/>
        <w:spacing w:after="0" w:line="276" w:lineRule="auto"/>
        <w:ind w:left="0" w:firstLine="709"/>
        <w:jc w:val="both"/>
        <w:rPr>
          <w:rFonts w:ascii="Times New Roman" w:hAnsi="Times New Roman" w:cs="Times New Roman"/>
          <w:sz w:val="24"/>
          <w:szCs w:val="24"/>
        </w:rPr>
      </w:pPr>
      <w:r w:rsidRPr="001A7165">
        <w:rPr>
          <w:rFonts w:ascii="Times New Roman" w:hAnsi="Times New Roman" w:cs="Times New Roman"/>
          <w:sz w:val="24"/>
          <w:szCs w:val="24"/>
        </w:rPr>
        <w:t xml:space="preserve">Леонов, О. А. Метрология, стандартизация и сертификация / О. А. Леонов, Н. Ж. </w:t>
      </w:r>
      <w:proofErr w:type="spellStart"/>
      <w:r w:rsidRPr="001A7165">
        <w:rPr>
          <w:rFonts w:ascii="Times New Roman" w:hAnsi="Times New Roman" w:cs="Times New Roman"/>
          <w:sz w:val="24"/>
          <w:szCs w:val="24"/>
        </w:rPr>
        <w:t>Шкаруба</w:t>
      </w:r>
      <w:proofErr w:type="spellEnd"/>
      <w:r w:rsidRPr="001A7165">
        <w:rPr>
          <w:rFonts w:ascii="Times New Roman" w:hAnsi="Times New Roman" w:cs="Times New Roman"/>
          <w:sz w:val="24"/>
          <w:szCs w:val="24"/>
        </w:rPr>
        <w:t xml:space="preserve">, В. В. </w:t>
      </w:r>
      <w:proofErr w:type="spellStart"/>
      <w:r w:rsidRPr="001A7165">
        <w:rPr>
          <w:rFonts w:ascii="Times New Roman" w:hAnsi="Times New Roman" w:cs="Times New Roman"/>
          <w:sz w:val="24"/>
          <w:szCs w:val="24"/>
        </w:rPr>
        <w:t>Карпузов</w:t>
      </w:r>
      <w:proofErr w:type="spellEnd"/>
      <w:r w:rsidRPr="001A7165">
        <w:rPr>
          <w:rFonts w:ascii="Times New Roman" w:hAnsi="Times New Roman" w:cs="Times New Roman"/>
          <w:sz w:val="24"/>
          <w:szCs w:val="24"/>
        </w:rPr>
        <w:t>. — 2-е изд., стер. — Санкт-Петербург</w:t>
      </w:r>
      <w:proofErr w:type="gramStart"/>
      <w:r w:rsidRPr="001A7165">
        <w:rPr>
          <w:rFonts w:ascii="Times New Roman" w:hAnsi="Times New Roman" w:cs="Times New Roman"/>
          <w:sz w:val="24"/>
          <w:szCs w:val="24"/>
        </w:rPr>
        <w:t xml:space="preserve"> :</w:t>
      </w:r>
      <w:proofErr w:type="gramEnd"/>
      <w:r w:rsidRPr="001A7165">
        <w:rPr>
          <w:rFonts w:ascii="Times New Roman" w:hAnsi="Times New Roman" w:cs="Times New Roman"/>
          <w:sz w:val="24"/>
          <w:szCs w:val="24"/>
        </w:rPr>
        <w:t xml:space="preserve"> Лань, 2023. — 198 с. — ISBN 978-5-507-46693-1. — Текст</w:t>
      </w:r>
      <w:proofErr w:type="gramStart"/>
      <w:r w:rsidRPr="001A7165">
        <w:rPr>
          <w:rFonts w:ascii="Times New Roman" w:hAnsi="Times New Roman" w:cs="Times New Roman"/>
          <w:sz w:val="24"/>
          <w:szCs w:val="24"/>
        </w:rPr>
        <w:t> :</w:t>
      </w:r>
      <w:proofErr w:type="gramEnd"/>
      <w:r w:rsidRPr="001A7165">
        <w:rPr>
          <w:rFonts w:ascii="Times New Roman" w:hAnsi="Times New Roman" w:cs="Times New Roman"/>
          <w:sz w:val="24"/>
          <w:szCs w:val="24"/>
        </w:rPr>
        <w:t xml:space="preserve"> электронный // Лань : электронно-библиотечная система. — URL: </w:t>
      </w:r>
      <w:hyperlink r:id="rId18" w:history="1">
        <w:r w:rsidRPr="001A7165">
          <w:rPr>
            <w:rStyle w:val="a7"/>
            <w:rFonts w:ascii="Times New Roman" w:hAnsi="Times New Roman" w:cs="Times New Roman"/>
            <w:sz w:val="24"/>
            <w:szCs w:val="24"/>
          </w:rPr>
          <w:t>https://e.lanbook.com/book/316970</w:t>
        </w:r>
      </w:hyperlink>
      <w:r w:rsidRPr="001A7165">
        <w:rPr>
          <w:rFonts w:ascii="Times New Roman" w:hAnsi="Times New Roman" w:cs="Times New Roman"/>
          <w:sz w:val="24"/>
          <w:szCs w:val="24"/>
        </w:rPr>
        <w:t xml:space="preserve">  (дата обращения: 28.07.2023). — Режим доступа: для </w:t>
      </w:r>
      <w:proofErr w:type="spellStart"/>
      <w:r w:rsidRPr="001A7165">
        <w:rPr>
          <w:rFonts w:ascii="Times New Roman" w:hAnsi="Times New Roman" w:cs="Times New Roman"/>
          <w:sz w:val="24"/>
          <w:szCs w:val="24"/>
        </w:rPr>
        <w:t>авториз</w:t>
      </w:r>
      <w:proofErr w:type="spellEnd"/>
      <w:r w:rsidRPr="001A7165">
        <w:rPr>
          <w:rFonts w:ascii="Times New Roman" w:hAnsi="Times New Roman" w:cs="Times New Roman"/>
          <w:sz w:val="24"/>
          <w:szCs w:val="24"/>
        </w:rPr>
        <w:t>. пользователей.</w:t>
      </w:r>
    </w:p>
    <w:p w14:paraId="52E76B57" w14:textId="77777777" w:rsidR="00DF51D2" w:rsidRPr="001A7165" w:rsidRDefault="00DF51D2" w:rsidP="001A7165">
      <w:pPr>
        <w:widowControl w:val="0"/>
        <w:numPr>
          <w:ilvl w:val="0"/>
          <w:numId w:val="89"/>
        </w:numPr>
        <w:tabs>
          <w:tab w:val="left" w:pos="993"/>
        </w:tabs>
        <w:autoSpaceDE w:val="0"/>
        <w:autoSpaceDN w:val="0"/>
        <w:spacing w:after="0" w:line="276" w:lineRule="auto"/>
        <w:ind w:left="0" w:firstLine="709"/>
        <w:jc w:val="both"/>
        <w:rPr>
          <w:rFonts w:ascii="Times New Roman" w:hAnsi="Times New Roman" w:cs="Times New Roman"/>
          <w:sz w:val="24"/>
          <w:szCs w:val="24"/>
        </w:rPr>
      </w:pPr>
      <w:r w:rsidRPr="001A7165">
        <w:rPr>
          <w:rFonts w:ascii="Times New Roman" w:hAnsi="Times New Roman" w:cs="Times New Roman"/>
          <w:sz w:val="24"/>
          <w:szCs w:val="24"/>
        </w:rPr>
        <w:t>Леонов, О. А. Основы взаимозаменяемости</w:t>
      </w:r>
      <w:proofErr w:type="gramStart"/>
      <w:r w:rsidRPr="001A7165">
        <w:rPr>
          <w:rFonts w:ascii="Times New Roman" w:hAnsi="Times New Roman" w:cs="Times New Roman"/>
          <w:sz w:val="24"/>
          <w:szCs w:val="24"/>
        </w:rPr>
        <w:t xml:space="preserve"> :</w:t>
      </w:r>
      <w:proofErr w:type="gramEnd"/>
      <w:r w:rsidRPr="001A7165">
        <w:rPr>
          <w:rFonts w:ascii="Times New Roman" w:hAnsi="Times New Roman" w:cs="Times New Roman"/>
          <w:sz w:val="24"/>
          <w:szCs w:val="24"/>
        </w:rPr>
        <w:t xml:space="preserve"> учебное пособие для </w:t>
      </w:r>
      <w:proofErr w:type="spellStart"/>
      <w:r w:rsidRPr="001A7165">
        <w:rPr>
          <w:rFonts w:ascii="Times New Roman" w:hAnsi="Times New Roman" w:cs="Times New Roman"/>
          <w:sz w:val="24"/>
          <w:szCs w:val="24"/>
        </w:rPr>
        <w:t>спо</w:t>
      </w:r>
      <w:proofErr w:type="spellEnd"/>
      <w:r w:rsidRPr="001A7165">
        <w:rPr>
          <w:rFonts w:ascii="Times New Roman" w:hAnsi="Times New Roman" w:cs="Times New Roman"/>
          <w:sz w:val="24"/>
          <w:szCs w:val="24"/>
        </w:rPr>
        <w:t xml:space="preserve"> / О. А. Леонов, Ю. Г. </w:t>
      </w:r>
      <w:proofErr w:type="spellStart"/>
      <w:r w:rsidRPr="001A7165">
        <w:rPr>
          <w:rFonts w:ascii="Times New Roman" w:hAnsi="Times New Roman" w:cs="Times New Roman"/>
          <w:sz w:val="24"/>
          <w:szCs w:val="24"/>
        </w:rPr>
        <w:t>Вергазова</w:t>
      </w:r>
      <w:proofErr w:type="spellEnd"/>
      <w:r w:rsidRPr="001A7165">
        <w:rPr>
          <w:rFonts w:ascii="Times New Roman" w:hAnsi="Times New Roman" w:cs="Times New Roman"/>
          <w:sz w:val="24"/>
          <w:szCs w:val="24"/>
        </w:rPr>
        <w:t>. — Санкт-Петербург</w:t>
      </w:r>
      <w:proofErr w:type="gramStart"/>
      <w:r w:rsidRPr="001A7165">
        <w:rPr>
          <w:rFonts w:ascii="Times New Roman" w:hAnsi="Times New Roman" w:cs="Times New Roman"/>
          <w:sz w:val="24"/>
          <w:szCs w:val="24"/>
        </w:rPr>
        <w:t xml:space="preserve"> :</w:t>
      </w:r>
      <w:proofErr w:type="gramEnd"/>
      <w:r w:rsidRPr="001A7165">
        <w:rPr>
          <w:rFonts w:ascii="Times New Roman" w:hAnsi="Times New Roman" w:cs="Times New Roman"/>
          <w:sz w:val="24"/>
          <w:szCs w:val="24"/>
        </w:rPr>
        <w:t xml:space="preserve"> Лань, 2021. — 208 с. — ISBN 978-5-8114-6969-7. — Текст</w:t>
      </w:r>
      <w:proofErr w:type="gramStart"/>
      <w:r w:rsidRPr="001A7165">
        <w:rPr>
          <w:rFonts w:ascii="Times New Roman" w:hAnsi="Times New Roman" w:cs="Times New Roman"/>
          <w:sz w:val="24"/>
          <w:szCs w:val="24"/>
        </w:rPr>
        <w:t> :</w:t>
      </w:r>
      <w:proofErr w:type="gramEnd"/>
      <w:r w:rsidRPr="001A7165">
        <w:rPr>
          <w:rFonts w:ascii="Times New Roman" w:hAnsi="Times New Roman" w:cs="Times New Roman"/>
          <w:sz w:val="24"/>
          <w:szCs w:val="24"/>
        </w:rPr>
        <w:t xml:space="preserve"> электронный // Лань : электронно-библиотечная система. — URL: </w:t>
      </w:r>
      <w:hyperlink r:id="rId19" w:history="1">
        <w:r w:rsidRPr="001A7165">
          <w:rPr>
            <w:rStyle w:val="a7"/>
            <w:rFonts w:ascii="Times New Roman" w:hAnsi="Times New Roman" w:cs="Times New Roman"/>
            <w:sz w:val="24"/>
            <w:szCs w:val="24"/>
          </w:rPr>
          <w:t>https://e.lanbook.com/book/153932</w:t>
        </w:r>
      </w:hyperlink>
      <w:r w:rsidRPr="001A7165">
        <w:rPr>
          <w:rFonts w:ascii="Times New Roman" w:hAnsi="Times New Roman" w:cs="Times New Roman"/>
          <w:sz w:val="24"/>
          <w:szCs w:val="24"/>
        </w:rPr>
        <w:t xml:space="preserve">  (дата обращения: 28.07.2023). — Режим доступа: для </w:t>
      </w:r>
      <w:proofErr w:type="spellStart"/>
      <w:r w:rsidRPr="001A7165">
        <w:rPr>
          <w:rFonts w:ascii="Times New Roman" w:hAnsi="Times New Roman" w:cs="Times New Roman"/>
          <w:sz w:val="24"/>
          <w:szCs w:val="24"/>
        </w:rPr>
        <w:t>авториз</w:t>
      </w:r>
      <w:proofErr w:type="spellEnd"/>
      <w:r w:rsidRPr="001A7165">
        <w:rPr>
          <w:rFonts w:ascii="Times New Roman" w:hAnsi="Times New Roman" w:cs="Times New Roman"/>
          <w:sz w:val="24"/>
          <w:szCs w:val="24"/>
        </w:rPr>
        <w:t>. пользователей.</w:t>
      </w:r>
    </w:p>
    <w:p w14:paraId="130DD3AE" w14:textId="77777777" w:rsidR="00DF51D2" w:rsidRPr="001A7165" w:rsidRDefault="00DF51D2" w:rsidP="001A7165">
      <w:pPr>
        <w:widowControl w:val="0"/>
        <w:numPr>
          <w:ilvl w:val="0"/>
          <w:numId w:val="89"/>
        </w:numPr>
        <w:tabs>
          <w:tab w:val="left" w:pos="993"/>
        </w:tabs>
        <w:autoSpaceDE w:val="0"/>
        <w:autoSpaceDN w:val="0"/>
        <w:spacing w:after="0" w:line="276" w:lineRule="auto"/>
        <w:ind w:left="0" w:firstLine="709"/>
        <w:jc w:val="both"/>
        <w:rPr>
          <w:rFonts w:ascii="Times New Roman" w:hAnsi="Times New Roman" w:cs="Times New Roman"/>
          <w:sz w:val="24"/>
          <w:szCs w:val="24"/>
        </w:rPr>
      </w:pPr>
      <w:proofErr w:type="spellStart"/>
      <w:r w:rsidRPr="001A7165">
        <w:rPr>
          <w:rFonts w:ascii="Times New Roman" w:hAnsi="Times New Roman" w:cs="Times New Roman"/>
          <w:sz w:val="24"/>
          <w:szCs w:val="24"/>
        </w:rPr>
        <w:t>Радкевич</w:t>
      </w:r>
      <w:proofErr w:type="spellEnd"/>
      <w:r w:rsidRPr="001A7165">
        <w:rPr>
          <w:rFonts w:ascii="Times New Roman" w:hAnsi="Times New Roman" w:cs="Times New Roman"/>
          <w:sz w:val="24"/>
          <w:szCs w:val="24"/>
        </w:rPr>
        <w:t>, Я. М.  Метрология, стандартизация и сертификация в 3 ч. Часть 2. Стандартизация</w:t>
      </w:r>
      <w:proofErr w:type="gramStart"/>
      <w:r w:rsidRPr="001A7165">
        <w:rPr>
          <w:rFonts w:ascii="Times New Roman" w:hAnsi="Times New Roman" w:cs="Times New Roman"/>
          <w:sz w:val="24"/>
          <w:szCs w:val="24"/>
        </w:rPr>
        <w:t> :</w:t>
      </w:r>
      <w:proofErr w:type="gramEnd"/>
      <w:r w:rsidRPr="001A7165">
        <w:rPr>
          <w:rFonts w:ascii="Times New Roman" w:hAnsi="Times New Roman" w:cs="Times New Roman"/>
          <w:sz w:val="24"/>
          <w:szCs w:val="24"/>
        </w:rPr>
        <w:t xml:space="preserve"> учебник для среднего профессионального образования / Я. М. </w:t>
      </w:r>
      <w:proofErr w:type="spellStart"/>
      <w:r w:rsidRPr="001A7165">
        <w:rPr>
          <w:rFonts w:ascii="Times New Roman" w:hAnsi="Times New Roman" w:cs="Times New Roman"/>
          <w:sz w:val="24"/>
          <w:szCs w:val="24"/>
        </w:rPr>
        <w:t>Радкевич</w:t>
      </w:r>
      <w:proofErr w:type="spellEnd"/>
      <w:r w:rsidRPr="001A7165">
        <w:rPr>
          <w:rFonts w:ascii="Times New Roman" w:hAnsi="Times New Roman" w:cs="Times New Roman"/>
          <w:sz w:val="24"/>
          <w:szCs w:val="24"/>
        </w:rPr>
        <w:t>, А. Г. </w:t>
      </w:r>
      <w:proofErr w:type="spellStart"/>
      <w:r w:rsidRPr="001A7165">
        <w:rPr>
          <w:rFonts w:ascii="Times New Roman" w:hAnsi="Times New Roman" w:cs="Times New Roman"/>
          <w:sz w:val="24"/>
          <w:szCs w:val="24"/>
        </w:rPr>
        <w:t>Схиртладзе</w:t>
      </w:r>
      <w:proofErr w:type="spellEnd"/>
      <w:r w:rsidRPr="001A7165">
        <w:rPr>
          <w:rFonts w:ascii="Times New Roman" w:hAnsi="Times New Roman" w:cs="Times New Roman"/>
          <w:sz w:val="24"/>
          <w:szCs w:val="24"/>
        </w:rPr>
        <w:t xml:space="preserve">. — 5-е изд., </w:t>
      </w:r>
      <w:proofErr w:type="spellStart"/>
      <w:r w:rsidRPr="001A7165">
        <w:rPr>
          <w:rFonts w:ascii="Times New Roman" w:hAnsi="Times New Roman" w:cs="Times New Roman"/>
          <w:sz w:val="24"/>
          <w:szCs w:val="24"/>
        </w:rPr>
        <w:t>перераб</w:t>
      </w:r>
      <w:proofErr w:type="spellEnd"/>
      <w:r w:rsidRPr="001A7165">
        <w:rPr>
          <w:rFonts w:ascii="Times New Roman" w:hAnsi="Times New Roman" w:cs="Times New Roman"/>
          <w:sz w:val="24"/>
          <w:szCs w:val="24"/>
        </w:rPr>
        <w:t xml:space="preserve">. и доп. — Москва : Издательство </w:t>
      </w:r>
      <w:proofErr w:type="spellStart"/>
      <w:r w:rsidRPr="001A7165">
        <w:rPr>
          <w:rFonts w:ascii="Times New Roman" w:hAnsi="Times New Roman" w:cs="Times New Roman"/>
          <w:sz w:val="24"/>
          <w:szCs w:val="24"/>
        </w:rPr>
        <w:t>Юрайт</w:t>
      </w:r>
      <w:proofErr w:type="spellEnd"/>
      <w:r w:rsidRPr="001A7165">
        <w:rPr>
          <w:rFonts w:ascii="Times New Roman" w:hAnsi="Times New Roman" w:cs="Times New Roman"/>
          <w:sz w:val="24"/>
          <w:szCs w:val="24"/>
        </w:rPr>
        <w:t>, 2023. — 481 с. — (Профессиональное образование). — ISBN 978-5-534-10238-3. — Текст</w:t>
      </w:r>
      <w:proofErr w:type="gramStart"/>
      <w:r w:rsidRPr="001A7165">
        <w:rPr>
          <w:rFonts w:ascii="Times New Roman" w:hAnsi="Times New Roman" w:cs="Times New Roman"/>
          <w:sz w:val="24"/>
          <w:szCs w:val="24"/>
        </w:rPr>
        <w:t xml:space="preserve"> :</w:t>
      </w:r>
      <w:proofErr w:type="gramEnd"/>
      <w:r w:rsidRPr="001A7165">
        <w:rPr>
          <w:rFonts w:ascii="Times New Roman" w:hAnsi="Times New Roman" w:cs="Times New Roman"/>
          <w:sz w:val="24"/>
          <w:szCs w:val="24"/>
        </w:rPr>
        <w:t xml:space="preserve"> электронный // Образовательная платформа </w:t>
      </w:r>
      <w:proofErr w:type="spellStart"/>
      <w:r w:rsidRPr="001A7165">
        <w:rPr>
          <w:rFonts w:ascii="Times New Roman" w:hAnsi="Times New Roman" w:cs="Times New Roman"/>
          <w:sz w:val="24"/>
          <w:szCs w:val="24"/>
        </w:rPr>
        <w:t>Юрайт</w:t>
      </w:r>
      <w:proofErr w:type="spellEnd"/>
      <w:r w:rsidRPr="001A7165">
        <w:rPr>
          <w:rFonts w:ascii="Times New Roman" w:hAnsi="Times New Roman" w:cs="Times New Roman"/>
          <w:sz w:val="24"/>
          <w:szCs w:val="24"/>
        </w:rPr>
        <w:t xml:space="preserve"> [сайт]. — URL: https://urait.ru/bcode/517656 (дата обращения: 24.08.2023).</w:t>
      </w:r>
    </w:p>
    <w:p w14:paraId="147E8358" w14:textId="77777777" w:rsidR="00DF51D2" w:rsidRPr="001A7165" w:rsidRDefault="00DF51D2" w:rsidP="001A7165">
      <w:pPr>
        <w:widowControl w:val="0"/>
        <w:numPr>
          <w:ilvl w:val="0"/>
          <w:numId w:val="89"/>
        </w:numPr>
        <w:tabs>
          <w:tab w:val="left" w:pos="993"/>
        </w:tabs>
        <w:autoSpaceDE w:val="0"/>
        <w:autoSpaceDN w:val="0"/>
        <w:spacing w:after="0" w:line="276" w:lineRule="auto"/>
        <w:ind w:left="0" w:firstLine="709"/>
        <w:jc w:val="both"/>
        <w:rPr>
          <w:rFonts w:ascii="Times New Roman" w:hAnsi="Times New Roman" w:cs="Times New Roman"/>
          <w:sz w:val="24"/>
          <w:szCs w:val="24"/>
        </w:rPr>
      </w:pPr>
      <w:proofErr w:type="spellStart"/>
      <w:r w:rsidRPr="001A7165">
        <w:rPr>
          <w:rFonts w:ascii="Times New Roman" w:hAnsi="Times New Roman" w:cs="Times New Roman"/>
          <w:sz w:val="24"/>
          <w:szCs w:val="24"/>
        </w:rPr>
        <w:t>Радкевич</w:t>
      </w:r>
      <w:proofErr w:type="spellEnd"/>
      <w:r w:rsidRPr="001A7165">
        <w:rPr>
          <w:rFonts w:ascii="Times New Roman" w:hAnsi="Times New Roman" w:cs="Times New Roman"/>
          <w:sz w:val="24"/>
          <w:szCs w:val="24"/>
        </w:rPr>
        <w:t>, Я. М.  Метрология, стандартизация и сертификация в 3 ч. Часть 1. Метрология</w:t>
      </w:r>
      <w:proofErr w:type="gramStart"/>
      <w:r w:rsidRPr="001A7165">
        <w:rPr>
          <w:rFonts w:ascii="Times New Roman" w:hAnsi="Times New Roman" w:cs="Times New Roman"/>
          <w:sz w:val="24"/>
          <w:szCs w:val="24"/>
        </w:rPr>
        <w:t> :</w:t>
      </w:r>
      <w:proofErr w:type="gramEnd"/>
      <w:r w:rsidRPr="001A7165">
        <w:rPr>
          <w:rFonts w:ascii="Times New Roman" w:hAnsi="Times New Roman" w:cs="Times New Roman"/>
          <w:sz w:val="24"/>
          <w:szCs w:val="24"/>
        </w:rPr>
        <w:t xml:space="preserve"> учебник для среднего профессионального образования / Я. М. </w:t>
      </w:r>
      <w:proofErr w:type="spellStart"/>
      <w:r w:rsidRPr="001A7165">
        <w:rPr>
          <w:rFonts w:ascii="Times New Roman" w:hAnsi="Times New Roman" w:cs="Times New Roman"/>
          <w:sz w:val="24"/>
          <w:szCs w:val="24"/>
        </w:rPr>
        <w:t>Радкевич</w:t>
      </w:r>
      <w:proofErr w:type="spellEnd"/>
      <w:r w:rsidRPr="001A7165">
        <w:rPr>
          <w:rFonts w:ascii="Times New Roman" w:hAnsi="Times New Roman" w:cs="Times New Roman"/>
          <w:sz w:val="24"/>
          <w:szCs w:val="24"/>
        </w:rPr>
        <w:t>, А. Г. </w:t>
      </w:r>
      <w:proofErr w:type="spellStart"/>
      <w:r w:rsidRPr="001A7165">
        <w:rPr>
          <w:rFonts w:ascii="Times New Roman" w:hAnsi="Times New Roman" w:cs="Times New Roman"/>
          <w:sz w:val="24"/>
          <w:szCs w:val="24"/>
        </w:rPr>
        <w:t>Схиртладзе</w:t>
      </w:r>
      <w:proofErr w:type="spellEnd"/>
      <w:r w:rsidRPr="001A7165">
        <w:rPr>
          <w:rFonts w:ascii="Times New Roman" w:hAnsi="Times New Roman" w:cs="Times New Roman"/>
          <w:sz w:val="24"/>
          <w:szCs w:val="24"/>
        </w:rPr>
        <w:t xml:space="preserve">. — 5-е изд., </w:t>
      </w:r>
      <w:proofErr w:type="spellStart"/>
      <w:r w:rsidRPr="001A7165">
        <w:rPr>
          <w:rFonts w:ascii="Times New Roman" w:hAnsi="Times New Roman" w:cs="Times New Roman"/>
          <w:sz w:val="24"/>
          <w:szCs w:val="24"/>
        </w:rPr>
        <w:t>перераб</w:t>
      </w:r>
      <w:proofErr w:type="spellEnd"/>
      <w:r w:rsidRPr="001A7165">
        <w:rPr>
          <w:rFonts w:ascii="Times New Roman" w:hAnsi="Times New Roman" w:cs="Times New Roman"/>
          <w:sz w:val="24"/>
          <w:szCs w:val="24"/>
        </w:rPr>
        <w:t xml:space="preserve">. и доп. — Москва : Издательство </w:t>
      </w:r>
      <w:proofErr w:type="spellStart"/>
      <w:r w:rsidRPr="001A7165">
        <w:rPr>
          <w:rFonts w:ascii="Times New Roman" w:hAnsi="Times New Roman" w:cs="Times New Roman"/>
          <w:sz w:val="24"/>
          <w:szCs w:val="24"/>
        </w:rPr>
        <w:t>Юрайт</w:t>
      </w:r>
      <w:proofErr w:type="spellEnd"/>
      <w:r w:rsidRPr="001A7165">
        <w:rPr>
          <w:rFonts w:ascii="Times New Roman" w:hAnsi="Times New Roman" w:cs="Times New Roman"/>
          <w:sz w:val="24"/>
          <w:szCs w:val="24"/>
        </w:rPr>
        <w:t xml:space="preserve">, 2023. — </w:t>
      </w:r>
      <w:r w:rsidRPr="001A7165">
        <w:rPr>
          <w:rFonts w:ascii="Times New Roman" w:hAnsi="Times New Roman" w:cs="Times New Roman"/>
          <w:sz w:val="24"/>
          <w:szCs w:val="24"/>
        </w:rPr>
        <w:lastRenderedPageBreak/>
        <w:t>235 с. — (Профессиональное образование). — ISBN 978-5-534-10236-9. — Текст</w:t>
      </w:r>
      <w:proofErr w:type="gramStart"/>
      <w:r w:rsidRPr="001A7165">
        <w:rPr>
          <w:rFonts w:ascii="Times New Roman" w:hAnsi="Times New Roman" w:cs="Times New Roman"/>
          <w:sz w:val="24"/>
          <w:szCs w:val="24"/>
        </w:rPr>
        <w:t xml:space="preserve"> :</w:t>
      </w:r>
      <w:proofErr w:type="gramEnd"/>
      <w:r w:rsidRPr="001A7165">
        <w:rPr>
          <w:rFonts w:ascii="Times New Roman" w:hAnsi="Times New Roman" w:cs="Times New Roman"/>
          <w:sz w:val="24"/>
          <w:szCs w:val="24"/>
        </w:rPr>
        <w:t xml:space="preserve"> электронный // Образовательная платформа </w:t>
      </w:r>
      <w:proofErr w:type="spellStart"/>
      <w:r w:rsidRPr="001A7165">
        <w:rPr>
          <w:rFonts w:ascii="Times New Roman" w:hAnsi="Times New Roman" w:cs="Times New Roman"/>
          <w:sz w:val="24"/>
          <w:szCs w:val="24"/>
        </w:rPr>
        <w:t>Юрайт</w:t>
      </w:r>
      <w:proofErr w:type="spellEnd"/>
      <w:r w:rsidRPr="001A7165">
        <w:rPr>
          <w:rFonts w:ascii="Times New Roman" w:hAnsi="Times New Roman" w:cs="Times New Roman"/>
          <w:sz w:val="24"/>
          <w:szCs w:val="24"/>
        </w:rPr>
        <w:t xml:space="preserve"> [сайт]. — URL: https://urait.ru/bcode/517655 (дата обращения: 24.08.2023).</w:t>
      </w:r>
    </w:p>
    <w:p w14:paraId="5481853C" w14:textId="77777777" w:rsidR="00DF51D2" w:rsidRPr="001A7165" w:rsidRDefault="00DF51D2" w:rsidP="001A7165">
      <w:pPr>
        <w:widowControl w:val="0"/>
        <w:numPr>
          <w:ilvl w:val="0"/>
          <w:numId w:val="89"/>
        </w:numPr>
        <w:tabs>
          <w:tab w:val="left" w:pos="993"/>
        </w:tabs>
        <w:autoSpaceDE w:val="0"/>
        <w:autoSpaceDN w:val="0"/>
        <w:spacing w:after="0" w:line="276" w:lineRule="auto"/>
        <w:ind w:left="0" w:firstLine="709"/>
        <w:jc w:val="both"/>
        <w:rPr>
          <w:rFonts w:ascii="Times New Roman" w:hAnsi="Times New Roman" w:cs="Times New Roman"/>
          <w:sz w:val="24"/>
          <w:szCs w:val="24"/>
        </w:rPr>
      </w:pPr>
      <w:proofErr w:type="spellStart"/>
      <w:r w:rsidRPr="001A7165">
        <w:rPr>
          <w:rFonts w:ascii="Times New Roman" w:hAnsi="Times New Roman" w:cs="Times New Roman"/>
          <w:sz w:val="24"/>
          <w:szCs w:val="24"/>
        </w:rPr>
        <w:t>Радкевич</w:t>
      </w:r>
      <w:proofErr w:type="spellEnd"/>
      <w:r w:rsidRPr="001A7165">
        <w:rPr>
          <w:rFonts w:ascii="Times New Roman" w:hAnsi="Times New Roman" w:cs="Times New Roman"/>
          <w:sz w:val="24"/>
          <w:szCs w:val="24"/>
        </w:rPr>
        <w:t>, Я. М.  Метрология, стандартизация и сертификация в 3 ч. Часть 3. Сертификация</w:t>
      </w:r>
      <w:proofErr w:type="gramStart"/>
      <w:r w:rsidRPr="001A7165">
        <w:rPr>
          <w:rFonts w:ascii="Times New Roman" w:hAnsi="Times New Roman" w:cs="Times New Roman"/>
          <w:sz w:val="24"/>
          <w:szCs w:val="24"/>
        </w:rPr>
        <w:t> :</w:t>
      </w:r>
      <w:proofErr w:type="gramEnd"/>
      <w:r w:rsidRPr="001A7165">
        <w:rPr>
          <w:rFonts w:ascii="Times New Roman" w:hAnsi="Times New Roman" w:cs="Times New Roman"/>
          <w:sz w:val="24"/>
          <w:szCs w:val="24"/>
        </w:rPr>
        <w:t xml:space="preserve"> учебник для среднего профессионального образования / Я. М. </w:t>
      </w:r>
      <w:proofErr w:type="spellStart"/>
      <w:r w:rsidRPr="001A7165">
        <w:rPr>
          <w:rFonts w:ascii="Times New Roman" w:hAnsi="Times New Roman" w:cs="Times New Roman"/>
          <w:sz w:val="24"/>
          <w:szCs w:val="24"/>
        </w:rPr>
        <w:t>Радкевич</w:t>
      </w:r>
      <w:proofErr w:type="spellEnd"/>
      <w:r w:rsidRPr="001A7165">
        <w:rPr>
          <w:rFonts w:ascii="Times New Roman" w:hAnsi="Times New Roman" w:cs="Times New Roman"/>
          <w:sz w:val="24"/>
          <w:szCs w:val="24"/>
        </w:rPr>
        <w:t>, А. Г. </w:t>
      </w:r>
      <w:proofErr w:type="spellStart"/>
      <w:r w:rsidRPr="001A7165">
        <w:rPr>
          <w:rFonts w:ascii="Times New Roman" w:hAnsi="Times New Roman" w:cs="Times New Roman"/>
          <w:sz w:val="24"/>
          <w:szCs w:val="24"/>
        </w:rPr>
        <w:t>Схиртладзе</w:t>
      </w:r>
      <w:proofErr w:type="spellEnd"/>
      <w:r w:rsidRPr="001A7165">
        <w:rPr>
          <w:rFonts w:ascii="Times New Roman" w:hAnsi="Times New Roman" w:cs="Times New Roman"/>
          <w:sz w:val="24"/>
          <w:szCs w:val="24"/>
        </w:rPr>
        <w:t xml:space="preserve">. — 5-е изд., </w:t>
      </w:r>
      <w:proofErr w:type="spellStart"/>
      <w:r w:rsidRPr="001A7165">
        <w:rPr>
          <w:rFonts w:ascii="Times New Roman" w:hAnsi="Times New Roman" w:cs="Times New Roman"/>
          <w:sz w:val="24"/>
          <w:szCs w:val="24"/>
        </w:rPr>
        <w:t>перераб</w:t>
      </w:r>
      <w:proofErr w:type="spellEnd"/>
      <w:r w:rsidRPr="001A7165">
        <w:rPr>
          <w:rFonts w:ascii="Times New Roman" w:hAnsi="Times New Roman" w:cs="Times New Roman"/>
          <w:sz w:val="24"/>
          <w:szCs w:val="24"/>
        </w:rPr>
        <w:t xml:space="preserve">. и доп. — Москва : Издательство </w:t>
      </w:r>
      <w:proofErr w:type="spellStart"/>
      <w:r w:rsidRPr="001A7165">
        <w:rPr>
          <w:rFonts w:ascii="Times New Roman" w:hAnsi="Times New Roman" w:cs="Times New Roman"/>
          <w:sz w:val="24"/>
          <w:szCs w:val="24"/>
        </w:rPr>
        <w:t>Юрайт</w:t>
      </w:r>
      <w:proofErr w:type="spellEnd"/>
      <w:r w:rsidRPr="001A7165">
        <w:rPr>
          <w:rFonts w:ascii="Times New Roman" w:hAnsi="Times New Roman" w:cs="Times New Roman"/>
          <w:sz w:val="24"/>
          <w:szCs w:val="24"/>
        </w:rPr>
        <w:t>, 2023. — 132 с. — (Профессиональное образование). — ISBN 978-5-534-10239-0. — Текст</w:t>
      </w:r>
      <w:proofErr w:type="gramStart"/>
      <w:r w:rsidRPr="001A7165">
        <w:rPr>
          <w:rFonts w:ascii="Times New Roman" w:hAnsi="Times New Roman" w:cs="Times New Roman"/>
          <w:sz w:val="24"/>
          <w:szCs w:val="24"/>
        </w:rPr>
        <w:t xml:space="preserve"> :</w:t>
      </w:r>
      <w:proofErr w:type="gramEnd"/>
      <w:r w:rsidRPr="001A7165">
        <w:rPr>
          <w:rFonts w:ascii="Times New Roman" w:hAnsi="Times New Roman" w:cs="Times New Roman"/>
          <w:sz w:val="24"/>
          <w:szCs w:val="24"/>
        </w:rPr>
        <w:t xml:space="preserve"> электронный // Образовательная платформа </w:t>
      </w:r>
      <w:proofErr w:type="spellStart"/>
      <w:r w:rsidRPr="001A7165">
        <w:rPr>
          <w:rFonts w:ascii="Times New Roman" w:hAnsi="Times New Roman" w:cs="Times New Roman"/>
          <w:sz w:val="24"/>
          <w:szCs w:val="24"/>
        </w:rPr>
        <w:t>Юрайт</w:t>
      </w:r>
      <w:proofErr w:type="spellEnd"/>
      <w:r w:rsidRPr="001A7165">
        <w:rPr>
          <w:rFonts w:ascii="Times New Roman" w:hAnsi="Times New Roman" w:cs="Times New Roman"/>
          <w:sz w:val="24"/>
          <w:szCs w:val="24"/>
        </w:rPr>
        <w:t xml:space="preserve"> [сайт]. — URL: https://urait.ru/bcode/517659 (дата обращения: 24.08.2023).</w:t>
      </w:r>
    </w:p>
    <w:p w14:paraId="07E12677" w14:textId="77777777" w:rsidR="00DF51D2" w:rsidRPr="001A7165" w:rsidRDefault="00DF51D2" w:rsidP="001A7165">
      <w:pPr>
        <w:spacing w:after="0" w:line="276" w:lineRule="auto"/>
        <w:ind w:firstLine="709"/>
        <w:rPr>
          <w:rFonts w:ascii="Times New Roman" w:hAnsi="Times New Roman" w:cs="Times New Roman"/>
          <w:b/>
          <w:sz w:val="24"/>
        </w:rPr>
      </w:pPr>
    </w:p>
    <w:p w14:paraId="638D6AA3" w14:textId="77777777" w:rsidR="00DF51D2" w:rsidRPr="001A7165" w:rsidRDefault="00DF51D2" w:rsidP="001A7165">
      <w:pPr>
        <w:spacing w:after="0" w:line="276" w:lineRule="auto"/>
        <w:ind w:firstLine="709"/>
        <w:rPr>
          <w:rFonts w:ascii="Times New Roman" w:hAnsi="Times New Roman" w:cs="Times New Roman"/>
          <w:b/>
          <w:sz w:val="24"/>
        </w:rPr>
      </w:pPr>
      <w:r w:rsidRPr="001A7165">
        <w:rPr>
          <w:rFonts w:ascii="Times New Roman" w:hAnsi="Times New Roman" w:cs="Times New Roman"/>
          <w:b/>
          <w:sz w:val="24"/>
        </w:rPr>
        <w:t>3.2.3 Дополнительные источники</w:t>
      </w:r>
    </w:p>
    <w:p w14:paraId="4340CD06" w14:textId="77777777" w:rsidR="00DF51D2" w:rsidRPr="001A7165" w:rsidRDefault="00DF51D2" w:rsidP="001A7165">
      <w:pPr>
        <w:widowControl w:val="0"/>
        <w:numPr>
          <w:ilvl w:val="3"/>
          <w:numId w:val="89"/>
        </w:numPr>
        <w:tabs>
          <w:tab w:val="left" w:pos="1114"/>
        </w:tabs>
        <w:autoSpaceDE w:val="0"/>
        <w:autoSpaceDN w:val="0"/>
        <w:spacing w:after="0" w:line="276" w:lineRule="auto"/>
        <w:ind w:left="0" w:firstLine="709"/>
        <w:jc w:val="both"/>
        <w:rPr>
          <w:rFonts w:ascii="Times New Roman" w:hAnsi="Times New Roman" w:cs="Times New Roman"/>
          <w:sz w:val="24"/>
          <w:szCs w:val="24"/>
        </w:rPr>
      </w:pPr>
      <w:r w:rsidRPr="001A7165">
        <w:rPr>
          <w:rFonts w:ascii="Times New Roman" w:hAnsi="Times New Roman" w:cs="Times New Roman"/>
          <w:sz w:val="24"/>
          <w:szCs w:val="24"/>
        </w:rPr>
        <w:t>Зайцев С.А.</w:t>
      </w:r>
      <w:r w:rsidRPr="001A7165">
        <w:rPr>
          <w:rFonts w:ascii="Times New Roman" w:hAnsi="Times New Roman" w:cs="Times New Roman"/>
          <w:spacing w:val="11"/>
          <w:sz w:val="24"/>
          <w:szCs w:val="24"/>
        </w:rPr>
        <w:t xml:space="preserve"> </w:t>
      </w:r>
      <w:r w:rsidRPr="001A7165">
        <w:rPr>
          <w:rFonts w:ascii="Times New Roman" w:hAnsi="Times New Roman" w:cs="Times New Roman"/>
          <w:sz w:val="24"/>
          <w:szCs w:val="24"/>
        </w:rPr>
        <w:t>Допуски и</w:t>
      </w:r>
      <w:r w:rsidRPr="001A7165">
        <w:rPr>
          <w:rFonts w:ascii="Times New Roman" w:hAnsi="Times New Roman" w:cs="Times New Roman"/>
          <w:spacing w:val="10"/>
          <w:sz w:val="24"/>
          <w:szCs w:val="24"/>
        </w:rPr>
        <w:t xml:space="preserve"> </w:t>
      </w:r>
      <w:r w:rsidRPr="001A7165">
        <w:rPr>
          <w:rFonts w:ascii="Times New Roman" w:hAnsi="Times New Roman" w:cs="Times New Roman"/>
          <w:sz w:val="24"/>
          <w:szCs w:val="24"/>
        </w:rPr>
        <w:t>технические</w:t>
      </w:r>
      <w:r w:rsidRPr="001A7165">
        <w:rPr>
          <w:rFonts w:ascii="Times New Roman" w:hAnsi="Times New Roman" w:cs="Times New Roman"/>
          <w:spacing w:val="14"/>
          <w:sz w:val="24"/>
          <w:szCs w:val="24"/>
        </w:rPr>
        <w:t xml:space="preserve"> </w:t>
      </w:r>
      <w:r w:rsidRPr="001A7165">
        <w:rPr>
          <w:rFonts w:ascii="Times New Roman" w:hAnsi="Times New Roman" w:cs="Times New Roman"/>
          <w:sz w:val="24"/>
          <w:szCs w:val="24"/>
        </w:rPr>
        <w:t>измерения</w:t>
      </w:r>
      <w:r w:rsidRPr="001A7165">
        <w:rPr>
          <w:rFonts w:ascii="Times New Roman" w:hAnsi="Times New Roman" w:cs="Times New Roman"/>
          <w:spacing w:val="10"/>
          <w:sz w:val="24"/>
          <w:szCs w:val="24"/>
        </w:rPr>
        <w:t xml:space="preserve"> </w:t>
      </w:r>
      <w:r w:rsidRPr="001A7165">
        <w:rPr>
          <w:rFonts w:ascii="Times New Roman" w:hAnsi="Times New Roman" w:cs="Times New Roman"/>
          <w:sz w:val="24"/>
          <w:szCs w:val="24"/>
        </w:rPr>
        <w:t>/</w:t>
      </w:r>
      <w:r w:rsidRPr="001A7165">
        <w:rPr>
          <w:rFonts w:ascii="Times New Roman" w:hAnsi="Times New Roman" w:cs="Times New Roman"/>
          <w:spacing w:val="-57"/>
          <w:sz w:val="24"/>
          <w:szCs w:val="24"/>
        </w:rPr>
        <w:t xml:space="preserve"> </w:t>
      </w:r>
      <w:r w:rsidRPr="001A7165">
        <w:rPr>
          <w:rFonts w:ascii="Times New Roman" w:hAnsi="Times New Roman" w:cs="Times New Roman"/>
          <w:sz w:val="24"/>
          <w:szCs w:val="24"/>
        </w:rPr>
        <w:t>С.А. Зайцев, А.Д. Курганов, А.Н. Толстов.</w:t>
      </w:r>
      <w:r w:rsidRPr="001A7165">
        <w:rPr>
          <w:rFonts w:ascii="Times New Roman" w:hAnsi="Times New Roman" w:cs="Times New Roman"/>
          <w:spacing w:val="2"/>
          <w:sz w:val="24"/>
          <w:szCs w:val="24"/>
        </w:rPr>
        <w:t xml:space="preserve"> </w:t>
      </w:r>
      <w:r w:rsidRPr="001A7165">
        <w:rPr>
          <w:rFonts w:ascii="Times New Roman" w:hAnsi="Times New Roman" w:cs="Times New Roman"/>
          <w:sz w:val="24"/>
          <w:szCs w:val="24"/>
        </w:rPr>
        <w:t>–</w:t>
      </w:r>
      <w:r w:rsidRPr="001A7165">
        <w:rPr>
          <w:rFonts w:ascii="Times New Roman" w:hAnsi="Times New Roman" w:cs="Times New Roman"/>
          <w:spacing w:val="-5"/>
          <w:sz w:val="24"/>
          <w:szCs w:val="24"/>
        </w:rPr>
        <w:t xml:space="preserve"> </w:t>
      </w:r>
      <w:r w:rsidRPr="001A7165">
        <w:rPr>
          <w:rFonts w:ascii="Times New Roman" w:hAnsi="Times New Roman" w:cs="Times New Roman"/>
          <w:sz w:val="24"/>
          <w:szCs w:val="24"/>
        </w:rPr>
        <w:t>Москва: Академия,</w:t>
      </w:r>
      <w:r w:rsidRPr="001A7165">
        <w:rPr>
          <w:rFonts w:ascii="Times New Roman" w:hAnsi="Times New Roman" w:cs="Times New Roman"/>
          <w:spacing w:val="2"/>
          <w:sz w:val="24"/>
          <w:szCs w:val="24"/>
        </w:rPr>
        <w:t xml:space="preserve"> </w:t>
      </w:r>
      <w:r w:rsidRPr="001A7165">
        <w:rPr>
          <w:rFonts w:ascii="Times New Roman" w:hAnsi="Times New Roman" w:cs="Times New Roman"/>
          <w:sz w:val="24"/>
          <w:szCs w:val="24"/>
        </w:rPr>
        <w:t>2015.</w:t>
      </w:r>
      <w:r w:rsidRPr="001A7165">
        <w:rPr>
          <w:rFonts w:ascii="Times New Roman" w:hAnsi="Times New Roman" w:cs="Times New Roman"/>
          <w:spacing w:val="7"/>
          <w:sz w:val="24"/>
          <w:szCs w:val="24"/>
        </w:rPr>
        <w:t xml:space="preserve"> </w:t>
      </w:r>
      <w:r w:rsidRPr="001A7165">
        <w:rPr>
          <w:rFonts w:ascii="Times New Roman" w:hAnsi="Times New Roman" w:cs="Times New Roman"/>
          <w:sz w:val="24"/>
          <w:szCs w:val="24"/>
        </w:rPr>
        <w:t>–</w:t>
      </w:r>
      <w:r w:rsidRPr="001A7165">
        <w:rPr>
          <w:rFonts w:ascii="Times New Roman" w:hAnsi="Times New Roman" w:cs="Times New Roman"/>
          <w:spacing w:val="-1"/>
          <w:sz w:val="24"/>
          <w:szCs w:val="24"/>
        </w:rPr>
        <w:t xml:space="preserve"> </w:t>
      </w:r>
      <w:r w:rsidRPr="001A7165">
        <w:rPr>
          <w:rFonts w:ascii="Times New Roman" w:hAnsi="Times New Roman" w:cs="Times New Roman"/>
          <w:sz w:val="24"/>
          <w:szCs w:val="24"/>
        </w:rPr>
        <w:t>383</w:t>
      </w:r>
      <w:r w:rsidRPr="001A7165">
        <w:rPr>
          <w:rFonts w:ascii="Times New Roman" w:hAnsi="Times New Roman" w:cs="Times New Roman"/>
          <w:spacing w:val="-5"/>
          <w:sz w:val="24"/>
          <w:szCs w:val="24"/>
        </w:rPr>
        <w:t xml:space="preserve"> </w:t>
      </w:r>
      <w:r w:rsidRPr="001A7165">
        <w:rPr>
          <w:rFonts w:ascii="Times New Roman" w:hAnsi="Times New Roman" w:cs="Times New Roman"/>
          <w:sz w:val="24"/>
          <w:szCs w:val="24"/>
        </w:rPr>
        <w:t>с.</w:t>
      </w:r>
    </w:p>
    <w:p w14:paraId="280648E8" w14:textId="77777777" w:rsidR="00DF51D2" w:rsidRPr="001A7165" w:rsidRDefault="00DF51D2" w:rsidP="001A7165">
      <w:pPr>
        <w:widowControl w:val="0"/>
        <w:numPr>
          <w:ilvl w:val="3"/>
          <w:numId w:val="89"/>
        </w:numPr>
        <w:tabs>
          <w:tab w:val="left" w:pos="1114"/>
        </w:tabs>
        <w:autoSpaceDE w:val="0"/>
        <w:autoSpaceDN w:val="0"/>
        <w:spacing w:after="0" w:line="276" w:lineRule="auto"/>
        <w:ind w:left="0" w:firstLine="709"/>
        <w:jc w:val="both"/>
        <w:rPr>
          <w:rFonts w:ascii="Times New Roman" w:hAnsi="Times New Roman" w:cs="Times New Roman"/>
          <w:sz w:val="24"/>
          <w:szCs w:val="24"/>
        </w:rPr>
      </w:pPr>
      <w:proofErr w:type="spellStart"/>
      <w:r w:rsidRPr="001A7165">
        <w:rPr>
          <w:rFonts w:ascii="Times New Roman" w:hAnsi="Times New Roman" w:cs="Times New Roman"/>
          <w:sz w:val="24"/>
          <w:szCs w:val="24"/>
        </w:rPr>
        <w:t>Шишмарев</w:t>
      </w:r>
      <w:proofErr w:type="spellEnd"/>
      <w:r w:rsidRPr="001A7165">
        <w:rPr>
          <w:rFonts w:ascii="Times New Roman" w:hAnsi="Times New Roman" w:cs="Times New Roman"/>
          <w:sz w:val="24"/>
          <w:szCs w:val="24"/>
        </w:rPr>
        <w:t xml:space="preserve"> В.Ю.</w:t>
      </w:r>
      <w:r w:rsidRPr="001A7165">
        <w:rPr>
          <w:rFonts w:ascii="Times New Roman" w:hAnsi="Times New Roman" w:cs="Times New Roman"/>
          <w:spacing w:val="1"/>
          <w:sz w:val="24"/>
          <w:szCs w:val="24"/>
        </w:rPr>
        <w:t xml:space="preserve"> </w:t>
      </w:r>
      <w:r w:rsidRPr="001A7165">
        <w:rPr>
          <w:rFonts w:ascii="Times New Roman" w:hAnsi="Times New Roman" w:cs="Times New Roman"/>
          <w:sz w:val="24"/>
          <w:szCs w:val="24"/>
        </w:rPr>
        <w:t>Метрология,</w:t>
      </w:r>
      <w:r w:rsidRPr="001A7165">
        <w:rPr>
          <w:rFonts w:ascii="Times New Roman" w:hAnsi="Times New Roman" w:cs="Times New Roman"/>
          <w:spacing w:val="-1"/>
          <w:sz w:val="24"/>
          <w:szCs w:val="24"/>
        </w:rPr>
        <w:t xml:space="preserve"> </w:t>
      </w:r>
      <w:r w:rsidRPr="001A7165">
        <w:rPr>
          <w:rFonts w:ascii="Times New Roman" w:hAnsi="Times New Roman" w:cs="Times New Roman"/>
          <w:sz w:val="24"/>
          <w:szCs w:val="24"/>
        </w:rPr>
        <w:t>стандартизация</w:t>
      </w:r>
      <w:r w:rsidRPr="001A7165">
        <w:rPr>
          <w:rFonts w:ascii="Times New Roman" w:hAnsi="Times New Roman" w:cs="Times New Roman"/>
          <w:spacing w:val="-1"/>
          <w:sz w:val="24"/>
          <w:szCs w:val="24"/>
        </w:rPr>
        <w:t xml:space="preserve"> </w:t>
      </w:r>
      <w:r w:rsidRPr="001A7165">
        <w:rPr>
          <w:rFonts w:ascii="Times New Roman" w:hAnsi="Times New Roman" w:cs="Times New Roman"/>
          <w:sz w:val="24"/>
          <w:szCs w:val="24"/>
        </w:rPr>
        <w:t>и сертификации /</w:t>
      </w:r>
      <w:r w:rsidRPr="001A7165">
        <w:rPr>
          <w:rFonts w:ascii="Times New Roman" w:hAnsi="Times New Roman" w:cs="Times New Roman"/>
          <w:spacing w:val="3"/>
          <w:sz w:val="24"/>
          <w:szCs w:val="24"/>
        </w:rPr>
        <w:t xml:space="preserve"> </w:t>
      </w:r>
      <w:r w:rsidRPr="001A7165">
        <w:rPr>
          <w:rFonts w:ascii="Times New Roman" w:hAnsi="Times New Roman" w:cs="Times New Roman"/>
          <w:sz w:val="24"/>
          <w:szCs w:val="24"/>
        </w:rPr>
        <w:t xml:space="preserve">В.Ю. </w:t>
      </w:r>
      <w:proofErr w:type="spellStart"/>
      <w:r w:rsidRPr="001A7165">
        <w:rPr>
          <w:rFonts w:ascii="Times New Roman" w:hAnsi="Times New Roman" w:cs="Times New Roman"/>
          <w:sz w:val="24"/>
          <w:szCs w:val="24"/>
        </w:rPr>
        <w:t>Шишмарев</w:t>
      </w:r>
      <w:proofErr w:type="spellEnd"/>
      <w:r w:rsidRPr="001A7165">
        <w:rPr>
          <w:rFonts w:ascii="Times New Roman" w:hAnsi="Times New Roman" w:cs="Times New Roman"/>
          <w:sz w:val="24"/>
          <w:szCs w:val="24"/>
        </w:rPr>
        <w:t>. – Ростов н</w:t>
      </w:r>
      <w:proofErr w:type="gramStart"/>
      <w:r w:rsidRPr="001A7165">
        <w:rPr>
          <w:rFonts w:ascii="Times New Roman" w:hAnsi="Times New Roman" w:cs="Times New Roman"/>
          <w:sz w:val="24"/>
          <w:szCs w:val="24"/>
        </w:rPr>
        <w:t>/Д</w:t>
      </w:r>
      <w:proofErr w:type="gramEnd"/>
      <w:r w:rsidRPr="001A7165">
        <w:rPr>
          <w:rFonts w:ascii="Times New Roman" w:hAnsi="Times New Roman" w:cs="Times New Roman"/>
          <w:sz w:val="24"/>
          <w:szCs w:val="24"/>
        </w:rPr>
        <w:t>: Феникс, 2019. – 450 с.</w:t>
      </w:r>
    </w:p>
    <w:p w14:paraId="1427AB13" w14:textId="77777777" w:rsidR="00DF51D2" w:rsidRPr="001A7165" w:rsidRDefault="00DF51D2" w:rsidP="001A7165">
      <w:pPr>
        <w:widowControl w:val="0"/>
        <w:numPr>
          <w:ilvl w:val="3"/>
          <w:numId w:val="89"/>
        </w:numPr>
        <w:tabs>
          <w:tab w:val="left" w:pos="1037"/>
        </w:tabs>
        <w:autoSpaceDE w:val="0"/>
        <w:autoSpaceDN w:val="0"/>
        <w:spacing w:after="0" w:line="276" w:lineRule="auto"/>
        <w:ind w:left="0" w:firstLine="709"/>
        <w:jc w:val="both"/>
        <w:rPr>
          <w:rFonts w:ascii="Times New Roman" w:hAnsi="Times New Roman" w:cs="Times New Roman"/>
          <w:sz w:val="24"/>
          <w:szCs w:val="24"/>
        </w:rPr>
      </w:pPr>
      <w:r w:rsidRPr="001A7165">
        <w:rPr>
          <w:rFonts w:ascii="Times New Roman" w:hAnsi="Times New Roman" w:cs="Times New Roman"/>
          <w:sz w:val="24"/>
          <w:szCs w:val="24"/>
        </w:rPr>
        <w:t>Палий</w:t>
      </w:r>
      <w:r w:rsidRPr="001A7165">
        <w:rPr>
          <w:rFonts w:ascii="Times New Roman" w:hAnsi="Times New Roman" w:cs="Times New Roman"/>
          <w:spacing w:val="35"/>
          <w:sz w:val="24"/>
          <w:szCs w:val="24"/>
        </w:rPr>
        <w:t xml:space="preserve"> </w:t>
      </w:r>
      <w:r w:rsidRPr="001A7165">
        <w:rPr>
          <w:rFonts w:ascii="Times New Roman" w:hAnsi="Times New Roman" w:cs="Times New Roman"/>
          <w:sz w:val="24"/>
          <w:szCs w:val="24"/>
        </w:rPr>
        <w:t>М.А.</w:t>
      </w:r>
      <w:r w:rsidRPr="001A7165">
        <w:rPr>
          <w:rFonts w:ascii="Times New Roman" w:hAnsi="Times New Roman" w:cs="Times New Roman"/>
          <w:spacing w:val="36"/>
          <w:sz w:val="24"/>
          <w:szCs w:val="24"/>
        </w:rPr>
        <w:t xml:space="preserve"> </w:t>
      </w:r>
      <w:r w:rsidRPr="001A7165">
        <w:rPr>
          <w:rFonts w:ascii="Times New Roman" w:hAnsi="Times New Roman" w:cs="Times New Roman"/>
          <w:sz w:val="24"/>
          <w:szCs w:val="24"/>
        </w:rPr>
        <w:t>Нормы</w:t>
      </w:r>
      <w:r w:rsidRPr="001A7165">
        <w:rPr>
          <w:rFonts w:ascii="Times New Roman" w:hAnsi="Times New Roman" w:cs="Times New Roman"/>
          <w:spacing w:val="36"/>
          <w:sz w:val="24"/>
          <w:szCs w:val="24"/>
        </w:rPr>
        <w:t xml:space="preserve"> </w:t>
      </w:r>
      <w:r w:rsidRPr="001A7165">
        <w:rPr>
          <w:rFonts w:ascii="Times New Roman" w:hAnsi="Times New Roman" w:cs="Times New Roman"/>
          <w:sz w:val="24"/>
          <w:szCs w:val="24"/>
        </w:rPr>
        <w:t>взаимозаменяемости</w:t>
      </w:r>
      <w:r w:rsidRPr="001A7165">
        <w:rPr>
          <w:rFonts w:ascii="Times New Roman" w:hAnsi="Times New Roman" w:cs="Times New Roman"/>
          <w:spacing w:val="32"/>
          <w:sz w:val="24"/>
          <w:szCs w:val="24"/>
        </w:rPr>
        <w:t xml:space="preserve"> </w:t>
      </w:r>
      <w:r w:rsidRPr="001A7165">
        <w:rPr>
          <w:rFonts w:ascii="Times New Roman" w:hAnsi="Times New Roman" w:cs="Times New Roman"/>
          <w:sz w:val="24"/>
          <w:szCs w:val="24"/>
        </w:rPr>
        <w:t>в</w:t>
      </w:r>
      <w:r w:rsidRPr="001A7165">
        <w:rPr>
          <w:rFonts w:ascii="Times New Roman" w:hAnsi="Times New Roman" w:cs="Times New Roman"/>
          <w:spacing w:val="36"/>
          <w:sz w:val="24"/>
          <w:szCs w:val="24"/>
        </w:rPr>
        <w:t xml:space="preserve"> </w:t>
      </w:r>
      <w:r w:rsidRPr="001A7165">
        <w:rPr>
          <w:rFonts w:ascii="Times New Roman" w:hAnsi="Times New Roman" w:cs="Times New Roman"/>
          <w:sz w:val="24"/>
          <w:szCs w:val="24"/>
        </w:rPr>
        <w:t>машиностроении /</w:t>
      </w:r>
      <w:r w:rsidRPr="001A7165">
        <w:rPr>
          <w:rFonts w:ascii="Times New Roman" w:hAnsi="Times New Roman" w:cs="Times New Roman"/>
          <w:spacing w:val="36"/>
          <w:sz w:val="24"/>
          <w:szCs w:val="24"/>
        </w:rPr>
        <w:t xml:space="preserve"> </w:t>
      </w:r>
      <w:r w:rsidRPr="001A7165">
        <w:rPr>
          <w:rFonts w:ascii="Times New Roman" w:hAnsi="Times New Roman" w:cs="Times New Roman"/>
          <w:sz w:val="24"/>
          <w:szCs w:val="24"/>
        </w:rPr>
        <w:t>М.А.</w:t>
      </w:r>
      <w:r w:rsidRPr="001A7165">
        <w:rPr>
          <w:rFonts w:ascii="Times New Roman" w:hAnsi="Times New Roman" w:cs="Times New Roman"/>
          <w:spacing w:val="36"/>
          <w:sz w:val="24"/>
          <w:szCs w:val="24"/>
        </w:rPr>
        <w:t xml:space="preserve"> </w:t>
      </w:r>
      <w:r w:rsidRPr="001A7165">
        <w:rPr>
          <w:rFonts w:ascii="Times New Roman" w:hAnsi="Times New Roman" w:cs="Times New Roman"/>
          <w:sz w:val="24"/>
          <w:szCs w:val="24"/>
        </w:rPr>
        <w:t>Палий,</w:t>
      </w:r>
      <w:r w:rsidRPr="001A7165">
        <w:rPr>
          <w:rFonts w:ascii="Times New Roman" w:hAnsi="Times New Roman" w:cs="Times New Roman"/>
          <w:spacing w:val="33"/>
          <w:sz w:val="24"/>
          <w:szCs w:val="24"/>
        </w:rPr>
        <w:t xml:space="preserve"> </w:t>
      </w:r>
      <w:r w:rsidRPr="001A7165">
        <w:rPr>
          <w:rFonts w:ascii="Times New Roman" w:hAnsi="Times New Roman" w:cs="Times New Roman"/>
          <w:sz w:val="24"/>
          <w:szCs w:val="24"/>
        </w:rPr>
        <w:t>В.А.</w:t>
      </w:r>
      <w:r w:rsidRPr="001A7165">
        <w:rPr>
          <w:rFonts w:ascii="Times New Roman" w:hAnsi="Times New Roman" w:cs="Times New Roman"/>
          <w:spacing w:val="-57"/>
          <w:sz w:val="24"/>
          <w:szCs w:val="24"/>
        </w:rPr>
        <w:t xml:space="preserve"> </w:t>
      </w:r>
      <w:r w:rsidRPr="001A7165">
        <w:rPr>
          <w:rFonts w:ascii="Times New Roman" w:hAnsi="Times New Roman" w:cs="Times New Roman"/>
          <w:sz w:val="24"/>
          <w:szCs w:val="24"/>
        </w:rPr>
        <w:t>Брагинский.</w:t>
      </w:r>
      <w:r w:rsidRPr="001A7165">
        <w:rPr>
          <w:rFonts w:ascii="Times New Roman" w:hAnsi="Times New Roman" w:cs="Times New Roman"/>
          <w:spacing w:val="5"/>
          <w:sz w:val="24"/>
          <w:szCs w:val="24"/>
        </w:rPr>
        <w:t xml:space="preserve"> </w:t>
      </w:r>
      <w:r w:rsidRPr="001A7165">
        <w:rPr>
          <w:rFonts w:ascii="Times New Roman" w:hAnsi="Times New Roman" w:cs="Times New Roman"/>
          <w:sz w:val="24"/>
          <w:szCs w:val="24"/>
        </w:rPr>
        <w:t>–</w:t>
      </w:r>
      <w:r w:rsidRPr="001A7165">
        <w:rPr>
          <w:rFonts w:ascii="Times New Roman" w:hAnsi="Times New Roman" w:cs="Times New Roman"/>
          <w:spacing w:val="-3"/>
          <w:sz w:val="24"/>
          <w:szCs w:val="24"/>
        </w:rPr>
        <w:t xml:space="preserve"> </w:t>
      </w:r>
      <w:r w:rsidRPr="001A7165">
        <w:rPr>
          <w:rFonts w:ascii="Times New Roman" w:hAnsi="Times New Roman" w:cs="Times New Roman"/>
          <w:sz w:val="24"/>
          <w:szCs w:val="24"/>
        </w:rPr>
        <w:t>Москва:</w:t>
      </w:r>
      <w:r w:rsidRPr="001A7165">
        <w:rPr>
          <w:rFonts w:ascii="Times New Roman" w:hAnsi="Times New Roman" w:cs="Times New Roman"/>
          <w:spacing w:val="2"/>
          <w:sz w:val="24"/>
          <w:szCs w:val="24"/>
        </w:rPr>
        <w:t xml:space="preserve"> </w:t>
      </w:r>
      <w:r w:rsidRPr="001A7165">
        <w:rPr>
          <w:rFonts w:ascii="Times New Roman" w:hAnsi="Times New Roman" w:cs="Times New Roman"/>
          <w:sz w:val="24"/>
          <w:szCs w:val="24"/>
        </w:rPr>
        <w:t>Машиностроение,</w:t>
      </w:r>
      <w:r w:rsidRPr="001A7165">
        <w:rPr>
          <w:rFonts w:ascii="Times New Roman" w:hAnsi="Times New Roman" w:cs="Times New Roman"/>
          <w:spacing w:val="-2"/>
          <w:sz w:val="24"/>
          <w:szCs w:val="24"/>
        </w:rPr>
        <w:t xml:space="preserve"> </w:t>
      </w:r>
      <w:r w:rsidRPr="001A7165">
        <w:rPr>
          <w:rFonts w:ascii="Times New Roman" w:hAnsi="Times New Roman" w:cs="Times New Roman"/>
          <w:sz w:val="24"/>
          <w:szCs w:val="24"/>
        </w:rPr>
        <w:t>2013.</w:t>
      </w:r>
      <w:r w:rsidRPr="001A7165">
        <w:rPr>
          <w:rFonts w:ascii="Times New Roman" w:hAnsi="Times New Roman" w:cs="Times New Roman"/>
          <w:spacing w:val="2"/>
          <w:sz w:val="24"/>
          <w:szCs w:val="24"/>
        </w:rPr>
        <w:t xml:space="preserve"> </w:t>
      </w:r>
      <w:r w:rsidRPr="001A7165">
        <w:rPr>
          <w:rFonts w:ascii="Times New Roman" w:hAnsi="Times New Roman" w:cs="Times New Roman"/>
          <w:sz w:val="24"/>
          <w:szCs w:val="24"/>
        </w:rPr>
        <w:t>–</w:t>
      </w:r>
      <w:r w:rsidRPr="001A7165">
        <w:rPr>
          <w:rFonts w:ascii="Times New Roman" w:hAnsi="Times New Roman" w:cs="Times New Roman"/>
          <w:spacing w:val="2"/>
          <w:sz w:val="24"/>
          <w:szCs w:val="24"/>
        </w:rPr>
        <w:t xml:space="preserve"> </w:t>
      </w:r>
      <w:r w:rsidRPr="001A7165">
        <w:rPr>
          <w:rFonts w:ascii="Times New Roman" w:hAnsi="Times New Roman" w:cs="Times New Roman"/>
          <w:sz w:val="24"/>
          <w:szCs w:val="24"/>
        </w:rPr>
        <w:t>199</w:t>
      </w:r>
      <w:r w:rsidRPr="001A7165">
        <w:rPr>
          <w:rFonts w:ascii="Times New Roman" w:hAnsi="Times New Roman" w:cs="Times New Roman"/>
          <w:spacing w:val="1"/>
          <w:sz w:val="24"/>
          <w:szCs w:val="24"/>
        </w:rPr>
        <w:t xml:space="preserve"> </w:t>
      </w:r>
      <w:r w:rsidRPr="001A7165">
        <w:rPr>
          <w:rFonts w:ascii="Times New Roman" w:hAnsi="Times New Roman" w:cs="Times New Roman"/>
          <w:sz w:val="24"/>
          <w:szCs w:val="24"/>
        </w:rPr>
        <w:t>с.</w:t>
      </w:r>
    </w:p>
    <w:p w14:paraId="50DAB39F" w14:textId="77777777" w:rsidR="00DF51D2" w:rsidRPr="001A7165" w:rsidRDefault="00DF51D2" w:rsidP="001A7165">
      <w:pPr>
        <w:widowControl w:val="0"/>
        <w:numPr>
          <w:ilvl w:val="3"/>
          <w:numId w:val="89"/>
        </w:numPr>
        <w:tabs>
          <w:tab w:val="left" w:pos="1037"/>
        </w:tabs>
        <w:autoSpaceDE w:val="0"/>
        <w:autoSpaceDN w:val="0"/>
        <w:spacing w:after="0" w:line="276" w:lineRule="auto"/>
        <w:ind w:left="0" w:firstLine="709"/>
        <w:jc w:val="both"/>
        <w:rPr>
          <w:rFonts w:ascii="Times New Roman" w:hAnsi="Times New Roman" w:cs="Times New Roman"/>
          <w:sz w:val="24"/>
          <w:szCs w:val="24"/>
        </w:rPr>
      </w:pPr>
      <w:r w:rsidRPr="001A7165">
        <w:rPr>
          <w:rFonts w:ascii="Times New Roman" w:hAnsi="Times New Roman" w:cs="Times New Roman"/>
          <w:sz w:val="24"/>
          <w:szCs w:val="24"/>
        </w:rPr>
        <w:t>Никифоров</w:t>
      </w:r>
      <w:r w:rsidRPr="001A7165">
        <w:rPr>
          <w:rFonts w:ascii="Times New Roman" w:hAnsi="Times New Roman" w:cs="Times New Roman"/>
          <w:spacing w:val="32"/>
          <w:sz w:val="24"/>
          <w:szCs w:val="24"/>
        </w:rPr>
        <w:t xml:space="preserve"> </w:t>
      </w:r>
      <w:r w:rsidRPr="001A7165">
        <w:rPr>
          <w:rFonts w:ascii="Times New Roman" w:hAnsi="Times New Roman" w:cs="Times New Roman"/>
          <w:sz w:val="24"/>
          <w:szCs w:val="24"/>
        </w:rPr>
        <w:t>А.Д.</w:t>
      </w:r>
      <w:r w:rsidRPr="001A7165">
        <w:rPr>
          <w:rFonts w:ascii="Times New Roman" w:hAnsi="Times New Roman" w:cs="Times New Roman"/>
          <w:spacing w:val="31"/>
          <w:sz w:val="24"/>
          <w:szCs w:val="24"/>
        </w:rPr>
        <w:t xml:space="preserve"> </w:t>
      </w:r>
      <w:r w:rsidRPr="001A7165">
        <w:rPr>
          <w:rFonts w:ascii="Times New Roman" w:hAnsi="Times New Roman" w:cs="Times New Roman"/>
          <w:sz w:val="24"/>
          <w:szCs w:val="24"/>
        </w:rPr>
        <w:t>Метрология,</w:t>
      </w:r>
      <w:r w:rsidRPr="001A7165">
        <w:rPr>
          <w:rFonts w:ascii="Times New Roman" w:hAnsi="Times New Roman" w:cs="Times New Roman"/>
          <w:spacing w:val="36"/>
          <w:sz w:val="24"/>
          <w:szCs w:val="24"/>
        </w:rPr>
        <w:t xml:space="preserve"> </w:t>
      </w:r>
      <w:r w:rsidRPr="001A7165">
        <w:rPr>
          <w:rFonts w:ascii="Times New Roman" w:hAnsi="Times New Roman" w:cs="Times New Roman"/>
          <w:sz w:val="24"/>
          <w:szCs w:val="24"/>
        </w:rPr>
        <w:t>стандартизация</w:t>
      </w:r>
      <w:r w:rsidRPr="001A7165">
        <w:rPr>
          <w:rFonts w:ascii="Times New Roman" w:hAnsi="Times New Roman" w:cs="Times New Roman"/>
          <w:spacing w:val="29"/>
          <w:sz w:val="24"/>
          <w:szCs w:val="24"/>
        </w:rPr>
        <w:t xml:space="preserve"> </w:t>
      </w:r>
      <w:r w:rsidRPr="001A7165">
        <w:rPr>
          <w:rFonts w:ascii="Times New Roman" w:hAnsi="Times New Roman" w:cs="Times New Roman"/>
          <w:sz w:val="24"/>
          <w:szCs w:val="24"/>
        </w:rPr>
        <w:t>и</w:t>
      </w:r>
      <w:r w:rsidRPr="001A7165">
        <w:rPr>
          <w:rFonts w:ascii="Times New Roman" w:hAnsi="Times New Roman" w:cs="Times New Roman"/>
          <w:spacing w:val="30"/>
          <w:sz w:val="24"/>
          <w:szCs w:val="24"/>
        </w:rPr>
        <w:t xml:space="preserve"> </w:t>
      </w:r>
      <w:r w:rsidRPr="001A7165">
        <w:rPr>
          <w:rFonts w:ascii="Times New Roman" w:hAnsi="Times New Roman" w:cs="Times New Roman"/>
          <w:sz w:val="24"/>
          <w:szCs w:val="24"/>
        </w:rPr>
        <w:t>сертификация /А.Д.</w:t>
      </w:r>
      <w:r w:rsidRPr="001A7165">
        <w:rPr>
          <w:rFonts w:ascii="Times New Roman" w:hAnsi="Times New Roman" w:cs="Times New Roman"/>
          <w:spacing w:val="31"/>
          <w:sz w:val="24"/>
          <w:szCs w:val="24"/>
        </w:rPr>
        <w:t xml:space="preserve"> </w:t>
      </w:r>
      <w:r w:rsidRPr="001A7165">
        <w:rPr>
          <w:rFonts w:ascii="Times New Roman" w:hAnsi="Times New Roman" w:cs="Times New Roman"/>
          <w:sz w:val="24"/>
          <w:szCs w:val="24"/>
        </w:rPr>
        <w:t>Никифоров,</w:t>
      </w:r>
      <w:r w:rsidRPr="001A7165">
        <w:rPr>
          <w:rFonts w:ascii="Times New Roman" w:hAnsi="Times New Roman" w:cs="Times New Roman"/>
          <w:spacing w:val="-57"/>
          <w:sz w:val="24"/>
          <w:szCs w:val="24"/>
        </w:rPr>
        <w:t xml:space="preserve"> </w:t>
      </w:r>
      <w:r w:rsidRPr="001A7165">
        <w:rPr>
          <w:rFonts w:ascii="Times New Roman" w:hAnsi="Times New Roman" w:cs="Times New Roman"/>
          <w:sz w:val="24"/>
          <w:szCs w:val="24"/>
        </w:rPr>
        <w:t>Т.А.</w:t>
      </w:r>
      <w:r w:rsidRPr="001A7165">
        <w:rPr>
          <w:rFonts w:ascii="Times New Roman" w:hAnsi="Times New Roman" w:cs="Times New Roman"/>
          <w:spacing w:val="3"/>
          <w:sz w:val="24"/>
          <w:szCs w:val="24"/>
        </w:rPr>
        <w:t xml:space="preserve"> </w:t>
      </w:r>
      <w:proofErr w:type="spellStart"/>
      <w:r w:rsidRPr="001A7165">
        <w:rPr>
          <w:rFonts w:ascii="Times New Roman" w:hAnsi="Times New Roman" w:cs="Times New Roman"/>
          <w:sz w:val="24"/>
          <w:szCs w:val="24"/>
        </w:rPr>
        <w:t>Бакиев</w:t>
      </w:r>
      <w:proofErr w:type="spellEnd"/>
      <w:r w:rsidRPr="001A7165">
        <w:rPr>
          <w:rFonts w:ascii="Times New Roman" w:hAnsi="Times New Roman" w:cs="Times New Roman"/>
          <w:sz w:val="24"/>
          <w:szCs w:val="24"/>
        </w:rPr>
        <w:t>.</w:t>
      </w:r>
      <w:r w:rsidRPr="001A7165">
        <w:rPr>
          <w:rFonts w:ascii="Times New Roman" w:hAnsi="Times New Roman" w:cs="Times New Roman"/>
          <w:spacing w:val="6"/>
          <w:sz w:val="24"/>
          <w:szCs w:val="24"/>
        </w:rPr>
        <w:t xml:space="preserve"> </w:t>
      </w:r>
      <w:r w:rsidRPr="001A7165">
        <w:rPr>
          <w:rFonts w:ascii="Times New Roman" w:hAnsi="Times New Roman" w:cs="Times New Roman"/>
          <w:sz w:val="24"/>
          <w:szCs w:val="24"/>
        </w:rPr>
        <w:t>–</w:t>
      </w:r>
      <w:r w:rsidRPr="001A7165">
        <w:rPr>
          <w:rFonts w:ascii="Times New Roman" w:hAnsi="Times New Roman" w:cs="Times New Roman"/>
          <w:spacing w:val="-4"/>
          <w:sz w:val="24"/>
          <w:szCs w:val="24"/>
        </w:rPr>
        <w:t xml:space="preserve"> </w:t>
      </w:r>
      <w:r w:rsidRPr="001A7165">
        <w:rPr>
          <w:rFonts w:ascii="Times New Roman" w:hAnsi="Times New Roman" w:cs="Times New Roman"/>
          <w:sz w:val="24"/>
          <w:szCs w:val="24"/>
        </w:rPr>
        <w:t>Москва:</w:t>
      </w:r>
      <w:r w:rsidRPr="001A7165">
        <w:rPr>
          <w:rFonts w:ascii="Times New Roman" w:hAnsi="Times New Roman" w:cs="Times New Roman"/>
          <w:spacing w:val="2"/>
          <w:sz w:val="24"/>
          <w:szCs w:val="24"/>
        </w:rPr>
        <w:t xml:space="preserve"> </w:t>
      </w:r>
      <w:r w:rsidRPr="001A7165">
        <w:rPr>
          <w:rFonts w:ascii="Times New Roman" w:hAnsi="Times New Roman" w:cs="Times New Roman"/>
          <w:sz w:val="24"/>
          <w:szCs w:val="24"/>
        </w:rPr>
        <w:t>Высшая</w:t>
      </w:r>
      <w:r w:rsidRPr="001A7165">
        <w:rPr>
          <w:rFonts w:ascii="Times New Roman" w:hAnsi="Times New Roman" w:cs="Times New Roman"/>
          <w:spacing w:val="-3"/>
          <w:sz w:val="24"/>
          <w:szCs w:val="24"/>
        </w:rPr>
        <w:t xml:space="preserve"> </w:t>
      </w:r>
      <w:r w:rsidRPr="001A7165">
        <w:rPr>
          <w:rFonts w:ascii="Times New Roman" w:hAnsi="Times New Roman" w:cs="Times New Roman"/>
          <w:sz w:val="24"/>
          <w:szCs w:val="24"/>
        </w:rPr>
        <w:t>школа,</w:t>
      </w:r>
      <w:r w:rsidRPr="001A7165">
        <w:rPr>
          <w:rFonts w:ascii="Times New Roman" w:hAnsi="Times New Roman" w:cs="Times New Roman"/>
          <w:spacing w:val="3"/>
          <w:sz w:val="24"/>
          <w:szCs w:val="24"/>
        </w:rPr>
        <w:t xml:space="preserve"> </w:t>
      </w:r>
      <w:r w:rsidRPr="001A7165">
        <w:rPr>
          <w:rFonts w:ascii="Times New Roman" w:hAnsi="Times New Roman" w:cs="Times New Roman"/>
          <w:sz w:val="24"/>
          <w:szCs w:val="24"/>
        </w:rPr>
        <w:t>2013.</w:t>
      </w:r>
      <w:r w:rsidRPr="001A7165">
        <w:rPr>
          <w:rFonts w:ascii="Times New Roman" w:hAnsi="Times New Roman" w:cs="Times New Roman"/>
          <w:spacing w:val="7"/>
          <w:sz w:val="24"/>
          <w:szCs w:val="24"/>
        </w:rPr>
        <w:t xml:space="preserve"> </w:t>
      </w:r>
      <w:r w:rsidRPr="001A7165">
        <w:rPr>
          <w:rFonts w:ascii="Times New Roman" w:hAnsi="Times New Roman" w:cs="Times New Roman"/>
          <w:sz w:val="24"/>
          <w:szCs w:val="24"/>
        </w:rPr>
        <w:t>–</w:t>
      </w:r>
      <w:r w:rsidRPr="001A7165">
        <w:rPr>
          <w:rFonts w:ascii="Times New Roman" w:hAnsi="Times New Roman" w:cs="Times New Roman"/>
          <w:spacing w:val="-3"/>
          <w:sz w:val="24"/>
          <w:szCs w:val="24"/>
        </w:rPr>
        <w:t xml:space="preserve"> </w:t>
      </w:r>
      <w:r w:rsidRPr="001A7165">
        <w:rPr>
          <w:rFonts w:ascii="Times New Roman" w:hAnsi="Times New Roman" w:cs="Times New Roman"/>
          <w:sz w:val="24"/>
          <w:szCs w:val="24"/>
        </w:rPr>
        <w:t>424</w:t>
      </w:r>
      <w:r w:rsidRPr="001A7165">
        <w:rPr>
          <w:rFonts w:ascii="Times New Roman" w:hAnsi="Times New Roman" w:cs="Times New Roman"/>
          <w:spacing w:val="1"/>
          <w:sz w:val="24"/>
          <w:szCs w:val="24"/>
        </w:rPr>
        <w:t xml:space="preserve"> </w:t>
      </w:r>
      <w:r w:rsidRPr="001A7165">
        <w:rPr>
          <w:rFonts w:ascii="Times New Roman" w:hAnsi="Times New Roman" w:cs="Times New Roman"/>
          <w:sz w:val="24"/>
          <w:szCs w:val="24"/>
        </w:rPr>
        <w:t>с.</w:t>
      </w:r>
    </w:p>
    <w:p w14:paraId="7129ABAE" w14:textId="77777777" w:rsidR="00DF51D2" w:rsidRPr="001A7165" w:rsidRDefault="00DF51D2" w:rsidP="001A7165">
      <w:pPr>
        <w:widowControl w:val="0"/>
        <w:numPr>
          <w:ilvl w:val="3"/>
          <w:numId w:val="89"/>
        </w:numPr>
        <w:tabs>
          <w:tab w:val="left" w:pos="1037"/>
        </w:tabs>
        <w:autoSpaceDE w:val="0"/>
        <w:autoSpaceDN w:val="0"/>
        <w:spacing w:after="0" w:line="276" w:lineRule="auto"/>
        <w:ind w:left="0" w:firstLine="709"/>
        <w:jc w:val="both"/>
        <w:rPr>
          <w:rFonts w:ascii="Times New Roman" w:hAnsi="Times New Roman" w:cs="Times New Roman"/>
          <w:sz w:val="24"/>
          <w:szCs w:val="24"/>
        </w:rPr>
      </w:pPr>
      <w:r w:rsidRPr="001A7165">
        <w:rPr>
          <w:rFonts w:ascii="Times New Roman" w:hAnsi="Times New Roman" w:cs="Times New Roman"/>
          <w:sz w:val="24"/>
          <w:szCs w:val="24"/>
        </w:rPr>
        <w:t>Никифоров</w:t>
      </w:r>
      <w:r w:rsidRPr="001A7165">
        <w:rPr>
          <w:rFonts w:ascii="Times New Roman" w:hAnsi="Times New Roman" w:cs="Times New Roman"/>
          <w:spacing w:val="7"/>
          <w:sz w:val="24"/>
          <w:szCs w:val="24"/>
        </w:rPr>
        <w:t xml:space="preserve"> </w:t>
      </w:r>
      <w:r w:rsidRPr="001A7165">
        <w:rPr>
          <w:rFonts w:ascii="Times New Roman" w:hAnsi="Times New Roman" w:cs="Times New Roman"/>
          <w:sz w:val="24"/>
          <w:szCs w:val="24"/>
        </w:rPr>
        <w:t>А.Д.</w:t>
      </w:r>
      <w:r w:rsidRPr="001A7165">
        <w:rPr>
          <w:rFonts w:ascii="Times New Roman" w:hAnsi="Times New Roman" w:cs="Times New Roman"/>
          <w:spacing w:val="11"/>
          <w:sz w:val="24"/>
          <w:szCs w:val="24"/>
        </w:rPr>
        <w:t xml:space="preserve"> </w:t>
      </w:r>
      <w:r w:rsidRPr="001A7165">
        <w:rPr>
          <w:rFonts w:ascii="Times New Roman" w:hAnsi="Times New Roman" w:cs="Times New Roman"/>
          <w:sz w:val="24"/>
          <w:szCs w:val="24"/>
        </w:rPr>
        <w:t>Взаимозаменяемость,</w:t>
      </w:r>
      <w:r w:rsidRPr="001A7165">
        <w:rPr>
          <w:rFonts w:ascii="Times New Roman" w:hAnsi="Times New Roman" w:cs="Times New Roman"/>
          <w:spacing w:val="10"/>
          <w:sz w:val="24"/>
          <w:szCs w:val="24"/>
        </w:rPr>
        <w:t xml:space="preserve"> </w:t>
      </w:r>
      <w:r w:rsidRPr="001A7165">
        <w:rPr>
          <w:rFonts w:ascii="Times New Roman" w:hAnsi="Times New Roman" w:cs="Times New Roman"/>
          <w:sz w:val="24"/>
          <w:szCs w:val="24"/>
        </w:rPr>
        <w:t>стандартизация</w:t>
      </w:r>
      <w:r w:rsidRPr="001A7165">
        <w:rPr>
          <w:rFonts w:ascii="Times New Roman" w:hAnsi="Times New Roman" w:cs="Times New Roman"/>
          <w:spacing w:val="4"/>
          <w:sz w:val="24"/>
          <w:szCs w:val="24"/>
        </w:rPr>
        <w:t xml:space="preserve"> </w:t>
      </w:r>
      <w:r w:rsidRPr="001A7165">
        <w:rPr>
          <w:rFonts w:ascii="Times New Roman" w:hAnsi="Times New Roman" w:cs="Times New Roman"/>
          <w:sz w:val="24"/>
          <w:szCs w:val="24"/>
        </w:rPr>
        <w:t>и</w:t>
      </w:r>
      <w:r w:rsidRPr="001A7165">
        <w:rPr>
          <w:rFonts w:ascii="Times New Roman" w:hAnsi="Times New Roman" w:cs="Times New Roman"/>
          <w:spacing w:val="10"/>
          <w:sz w:val="24"/>
          <w:szCs w:val="24"/>
        </w:rPr>
        <w:t xml:space="preserve"> </w:t>
      </w:r>
      <w:r w:rsidRPr="001A7165">
        <w:rPr>
          <w:rFonts w:ascii="Times New Roman" w:hAnsi="Times New Roman" w:cs="Times New Roman"/>
          <w:sz w:val="24"/>
          <w:szCs w:val="24"/>
        </w:rPr>
        <w:t>технические</w:t>
      </w:r>
      <w:r w:rsidRPr="001A7165">
        <w:rPr>
          <w:rFonts w:ascii="Times New Roman" w:hAnsi="Times New Roman" w:cs="Times New Roman"/>
          <w:spacing w:val="7"/>
          <w:sz w:val="24"/>
          <w:szCs w:val="24"/>
        </w:rPr>
        <w:t xml:space="preserve"> </w:t>
      </w:r>
      <w:r w:rsidRPr="001A7165">
        <w:rPr>
          <w:rFonts w:ascii="Times New Roman" w:hAnsi="Times New Roman" w:cs="Times New Roman"/>
          <w:sz w:val="24"/>
          <w:szCs w:val="24"/>
        </w:rPr>
        <w:t>измерения:</w:t>
      </w:r>
      <w:r w:rsidRPr="001A7165">
        <w:rPr>
          <w:rFonts w:ascii="Times New Roman" w:hAnsi="Times New Roman" w:cs="Times New Roman"/>
          <w:spacing w:val="-57"/>
          <w:sz w:val="24"/>
          <w:szCs w:val="24"/>
        </w:rPr>
        <w:t xml:space="preserve"> </w:t>
      </w:r>
      <w:r w:rsidRPr="001A7165">
        <w:rPr>
          <w:rFonts w:ascii="Times New Roman" w:hAnsi="Times New Roman" w:cs="Times New Roman"/>
          <w:sz w:val="24"/>
          <w:szCs w:val="24"/>
        </w:rPr>
        <w:t>учебное</w:t>
      </w:r>
      <w:r w:rsidRPr="001A7165">
        <w:rPr>
          <w:rFonts w:ascii="Times New Roman" w:hAnsi="Times New Roman" w:cs="Times New Roman"/>
          <w:spacing w:val="-1"/>
          <w:sz w:val="24"/>
          <w:szCs w:val="24"/>
        </w:rPr>
        <w:t xml:space="preserve"> </w:t>
      </w:r>
      <w:r w:rsidRPr="001A7165">
        <w:rPr>
          <w:rFonts w:ascii="Times New Roman" w:hAnsi="Times New Roman" w:cs="Times New Roman"/>
          <w:sz w:val="24"/>
          <w:szCs w:val="24"/>
        </w:rPr>
        <w:t>пособие /</w:t>
      </w:r>
      <w:r w:rsidRPr="001A7165">
        <w:rPr>
          <w:rFonts w:ascii="Times New Roman" w:hAnsi="Times New Roman" w:cs="Times New Roman"/>
          <w:spacing w:val="1"/>
          <w:sz w:val="24"/>
          <w:szCs w:val="24"/>
        </w:rPr>
        <w:t xml:space="preserve"> </w:t>
      </w:r>
      <w:r w:rsidRPr="001A7165">
        <w:rPr>
          <w:rFonts w:ascii="Times New Roman" w:hAnsi="Times New Roman" w:cs="Times New Roman"/>
          <w:sz w:val="24"/>
          <w:szCs w:val="24"/>
        </w:rPr>
        <w:t>А.Д.</w:t>
      </w:r>
      <w:r w:rsidRPr="001A7165">
        <w:rPr>
          <w:rFonts w:ascii="Times New Roman" w:hAnsi="Times New Roman" w:cs="Times New Roman"/>
          <w:spacing w:val="2"/>
          <w:sz w:val="24"/>
          <w:szCs w:val="24"/>
        </w:rPr>
        <w:t xml:space="preserve"> </w:t>
      </w:r>
      <w:r w:rsidRPr="001A7165">
        <w:rPr>
          <w:rFonts w:ascii="Times New Roman" w:hAnsi="Times New Roman" w:cs="Times New Roman"/>
          <w:sz w:val="24"/>
          <w:szCs w:val="24"/>
        </w:rPr>
        <w:t>Никифоров.</w:t>
      </w:r>
      <w:r w:rsidRPr="001A7165">
        <w:rPr>
          <w:rFonts w:ascii="Times New Roman" w:hAnsi="Times New Roman" w:cs="Times New Roman"/>
          <w:spacing w:val="4"/>
          <w:sz w:val="24"/>
          <w:szCs w:val="24"/>
        </w:rPr>
        <w:t xml:space="preserve"> – </w:t>
      </w:r>
      <w:r w:rsidRPr="001A7165">
        <w:rPr>
          <w:rFonts w:ascii="Times New Roman" w:hAnsi="Times New Roman" w:cs="Times New Roman"/>
          <w:sz w:val="24"/>
          <w:szCs w:val="24"/>
        </w:rPr>
        <w:t>Москва:</w:t>
      </w:r>
      <w:r w:rsidRPr="001A7165">
        <w:rPr>
          <w:rFonts w:ascii="Times New Roman" w:hAnsi="Times New Roman" w:cs="Times New Roman"/>
          <w:spacing w:val="1"/>
          <w:sz w:val="24"/>
          <w:szCs w:val="24"/>
        </w:rPr>
        <w:t xml:space="preserve"> </w:t>
      </w:r>
      <w:r w:rsidRPr="001A7165">
        <w:rPr>
          <w:rFonts w:ascii="Times New Roman" w:hAnsi="Times New Roman" w:cs="Times New Roman"/>
          <w:sz w:val="24"/>
          <w:szCs w:val="24"/>
        </w:rPr>
        <w:t>Высшая</w:t>
      </w:r>
      <w:r w:rsidRPr="001A7165">
        <w:rPr>
          <w:rFonts w:ascii="Times New Roman" w:hAnsi="Times New Roman" w:cs="Times New Roman"/>
          <w:spacing w:val="1"/>
          <w:sz w:val="24"/>
          <w:szCs w:val="24"/>
        </w:rPr>
        <w:t xml:space="preserve"> </w:t>
      </w:r>
      <w:r w:rsidRPr="001A7165">
        <w:rPr>
          <w:rFonts w:ascii="Times New Roman" w:hAnsi="Times New Roman" w:cs="Times New Roman"/>
          <w:sz w:val="24"/>
          <w:szCs w:val="24"/>
        </w:rPr>
        <w:t>школа,</w:t>
      </w:r>
      <w:r w:rsidRPr="001A7165">
        <w:rPr>
          <w:rFonts w:ascii="Times New Roman" w:hAnsi="Times New Roman" w:cs="Times New Roman"/>
          <w:spacing w:val="3"/>
          <w:sz w:val="24"/>
          <w:szCs w:val="24"/>
        </w:rPr>
        <w:t xml:space="preserve"> </w:t>
      </w:r>
      <w:r w:rsidRPr="001A7165">
        <w:rPr>
          <w:rFonts w:ascii="Times New Roman" w:hAnsi="Times New Roman" w:cs="Times New Roman"/>
          <w:sz w:val="24"/>
          <w:szCs w:val="24"/>
        </w:rPr>
        <w:t>2014.</w:t>
      </w:r>
      <w:r w:rsidRPr="001A7165">
        <w:rPr>
          <w:rFonts w:ascii="Times New Roman" w:hAnsi="Times New Roman" w:cs="Times New Roman"/>
          <w:spacing w:val="5"/>
          <w:sz w:val="24"/>
          <w:szCs w:val="24"/>
        </w:rPr>
        <w:t xml:space="preserve"> </w:t>
      </w:r>
      <w:r w:rsidRPr="001A7165">
        <w:rPr>
          <w:rFonts w:ascii="Times New Roman" w:hAnsi="Times New Roman" w:cs="Times New Roman"/>
          <w:sz w:val="24"/>
          <w:szCs w:val="24"/>
        </w:rPr>
        <w:t>–</w:t>
      </w:r>
      <w:r w:rsidRPr="001A7165">
        <w:rPr>
          <w:rFonts w:ascii="Times New Roman" w:hAnsi="Times New Roman" w:cs="Times New Roman"/>
          <w:spacing w:val="-4"/>
          <w:sz w:val="24"/>
          <w:szCs w:val="24"/>
        </w:rPr>
        <w:t xml:space="preserve"> </w:t>
      </w:r>
      <w:r w:rsidRPr="001A7165">
        <w:rPr>
          <w:rFonts w:ascii="Times New Roman" w:hAnsi="Times New Roman" w:cs="Times New Roman"/>
          <w:sz w:val="24"/>
          <w:szCs w:val="24"/>
        </w:rPr>
        <w:t>509</w:t>
      </w:r>
      <w:r w:rsidRPr="001A7165">
        <w:rPr>
          <w:rFonts w:ascii="Times New Roman" w:hAnsi="Times New Roman" w:cs="Times New Roman"/>
          <w:spacing w:val="1"/>
          <w:sz w:val="24"/>
          <w:szCs w:val="24"/>
        </w:rPr>
        <w:t xml:space="preserve"> </w:t>
      </w:r>
      <w:r w:rsidRPr="001A7165">
        <w:rPr>
          <w:rFonts w:ascii="Times New Roman" w:hAnsi="Times New Roman" w:cs="Times New Roman"/>
          <w:sz w:val="24"/>
          <w:szCs w:val="24"/>
        </w:rPr>
        <w:t>с.</w:t>
      </w:r>
    </w:p>
    <w:p w14:paraId="66AC3901" w14:textId="77777777" w:rsidR="00DF51D2" w:rsidRPr="001A7165" w:rsidRDefault="00DF51D2" w:rsidP="00FA09F7">
      <w:pPr>
        <w:spacing w:after="0"/>
        <w:jc w:val="center"/>
        <w:rPr>
          <w:rFonts w:ascii="Times New Roman" w:hAnsi="Times New Roman" w:cs="Times New Roman"/>
          <w:b/>
          <w:sz w:val="24"/>
        </w:rPr>
      </w:pPr>
    </w:p>
    <w:p w14:paraId="7813D2DF" w14:textId="42DD490B" w:rsidR="00DF51D2" w:rsidRPr="001A7165" w:rsidRDefault="00DF51D2" w:rsidP="001A7165">
      <w:pPr>
        <w:jc w:val="center"/>
        <w:rPr>
          <w:rFonts w:ascii="Times New Roman" w:hAnsi="Times New Roman" w:cs="Times New Roman"/>
          <w:b/>
          <w:sz w:val="24"/>
        </w:rPr>
      </w:pPr>
      <w:r w:rsidRPr="001A7165">
        <w:rPr>
          <w:rFonts w:ascii="Times New Roman" w:hAnsi="Times New Roman" w:cs="Times New Roman"/>
          <w:b/>
          <w:sz w:val="24"/>
        </w:rPr>
        <w:t>4. КОНТРОЛЬ И ОЦЕНКА РЕЗУЛЬТАТОВ ОСВОЕНИЯ УЧЕБНОЙ ДИСЦИПЛИНЫ</w:t>
      </w:r>
    </w:p>
    <w:tbl>
      <w:tblPr>
        <w:tblW w:w="0" w:type="auto"/>
        <w:tblInd w:w="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62"/>
        <w:gridCol w:w="3643"/>
        <w:gridCol w:w="2047"/>
      </w:tblGrid>
      <w:tr w:rsidR="00DF51D2" w:rsidRPr="001A7165" w14:paraId="5C34652B" w14:textId="77777777" w:rsidTr="00FA09F7">
        <w:tc>
          <w:tcPr>
            <w:tcW w:w="3662" w:type="dxa"/>
            <w:tcBorders>
              <w:top w:val="single" w:sz="4" w:space="0" w:color="000000"/>
              <w:left w:val="single" w:sz="6" w:space="0" w:color="000000"/>
              <w:bottom w:val="single" w:sz="4" w:space="0" w:color="000000"/>
              <w:right w:val="single" w:sz="4" w:space="0" w:color="000000"/>
            </w:tcBorders>
            <w:hideMark/>
          </w:tcPr>
          <w:p w14:paraId="74CD0367" w14:textId="77777777" w:rsidR="00DF51D2" w:rsidRPr="001A7165" w:rsidRDefault="00DF51D2" w:rsidP="001A7165">
            <w:pPr>
              <w:spacing w:after="0" w:line="268" w:lineRule="exact"/>
              <w:jc w:val="center"/>
              <w:rPr>
                <w:rFonts w:ascii="Times New Roman" w:hAnsi="Times New Roman" w:cs="Times New Roman"/>
                <w:b/>
                <w:i/>
                <w:sz w:val="24"/>
                <w:szCs w:val="24"/>
              </w:rPr>
            </w:pPr>
            <w:r w:rsidRPr="001A7165">
              <w:rPr>
                <w:rFonts w:ascii="Times New Roman" w:hAnsi="Times New Roman" w:cs="Times New Roman"/>
                <w:b/>
                <w:i/>
                <w:sz w:val="24"/>
                <w:szCs w:val="24"/>
              </w:rPr>
              <w:t>Результаты</w:t>
            </w:r>
            <w:r w:rsidRPr="001A7165">
              <w:rPr>
                <w:rFonts w:ascii="Times New Roman" w:hAnsi="Times New Roman" w:cs="Times New Roman"/>
                <w:b/>
                <w:i/>
                <w:spacing w:val="-7"/>
                <w:sz w:val="24"/>
                <w:szCs w:val="24"/>
              </w:rPr>
              <w:t xml:space="preserve"> </w:t>
            </w:r>
            <w:r w:rsidRPr="001A7165">
              <w:rPr>
                <w:rFonts w:ascii="Times New Roman" w:hAnsi="Times New Roman" w:cs="Times New Roman"/>
                <w:b/>
                <w:i/>
                <w:sz w:val="24"/>
                <w:szCs w:val="24"/>
              </w:rPr>
              <w:t>обучения</w:t>
            </w:r>
          </w:p>
        </w:tc>
        <w:tc>
          <w:tcPr>
            <w:tcW w:w="3643" w:type="dxa"/>
            <w:tcBorders>
              <w:top w:val="single" w:sz="4" w:space="0" w:color="000000"/>
              <w:left w:val="single" w:sz="4" w:space="0" w:color="000000"/>
              <w:bottom w:val="single" w:sz="4" w:space="0" w:color="000000"/>
              <w:right w:val="single" w:sz="4" w:space="0" w:color="000000"/>
            </w:tcBorders>
            <w:hideMark/>
          </w:tcPr>
          <w:p w14:paraId="780875E8" w14:textId="77777777" w:rsidR="00DF51D2" w:rsidRPr="001A7165" w:rsidRDefault="00DF51D2" w:rsidP="001A7165">
            <w:pPr>
              <w:spacing w:after="0" w:line="268" w:lineRule="exact"/>
              <w:jc w:val="center"/>
              <w:rPr>
                <w:rFonts w:ascii="Times New Roman" w:hAnsi="Times New Roman" w:cs="Times New Roman"/>
                <w:b/>
                <w:i/>
                <w:sz w:val="24"/>
                <w:szCs w:val="24"/>
              </w:rPr>
            </w:pPr>
            <w:r w:rsidRPr="001A7165">
              <w:rPr>
                <w:rFonts w:ascii="Times New Roman" w:hAnsi="Times New Roman" w:cs="Times New Roman"/>
                <w:b/>
                <w:i/>
                <w:sz w:val="24"/>
                <w:szCs w:val="24"/>
              </w:rPr>
              <w:t>Критерии</w:t>
            </w:r>
            <w:r w:rsidRPr="001A7165">
              <w:rPr>
                <w:rFonts w:ascii="Times New Roman" w:hAnsi="Times New Roman" w:cs="Times New Roman"/>
                <w:b/>
                <w:i/>
                <w:spacing w:val="-3"/>
                <w:sz w:val="24"/>
                <w:szCs w:val="24"/>
              </w:rPr>
              <w:t xml:space="preserve"> </w:t>
            </w:r>
            <w:r w:rsidRPr="001A7165">
              <w:rPr>
                <w:rFonts w:ascii="Times New Roman" w:hAnsi="Times New Roman" w:cs="Times New Roman"/>
                <w:b/>
                <w:i/>
                <w:sz w:val="24"/>
                <w:szCs w:val="24"/>
              </w:rPr>
              <w:t>оценки</w:t>
            </w:r>
          </w:p>
        </w:tc>
        <w:tc>
          <w:tcPr>
            <w:tcW w:w="2047" w:type="dxa"/>
            <w:tcBorders>
              <w:top w:val="single" w:sz="4" w:space="0" w:color="000000"/>
              <w:left w:val="single" w:sz="4" w:space="0" w:color="000000"/>
              <w:bottom w:val="single" w:sz="4" w:space="0" w:color="000000"/>
              <w:right w:val="single" w:sz="4" w:space="0" w:color="000000"/>
            </w:tcBorders>
            <w:hideMark/>
          </w:tcPr>
          <w:p w14:paraId="77A05045" w14:textId="77777777" w:rsidR="00DF51D2" w:rsidRPr="001A7165" w:rsidRDefault="00DF51D2" w:rsidP="001A7165">
            <w:pPr>
              <w:spacing w:after="0" w:line="268" w:lineRule="exact"/>
              <w:jc w:val="center"/>
              <w:rPr>
                <w:rFonts w:ascii="Times New Roman" w:hAnsi="Times New Roman" w:cs="Times New Roman"/>
                <w:b/>
                <w:i/>
                <w:sz w:val="24"/>
                <w:szCs w:val="24"/>
              </w:rPr>
            </w:pPr>
            <w:r w:rsidRPr="001A7165">
              <w:rPr>
                <w:rFonts w:ascii="Times New Roman" w:hAnsi="Times New Roman" w:cs="Times New Roman"/>
                <w:b/>
                <w:i/>
                <w:sz w:val="24"/>
                <w:szCs w:val="24"/>
              </w:rPr>
              <w:t>Методы</w:t>
            </w:r>
            <w:r w:rsidRPr="001A7165">
              <w:rPr>
                <w:rFonts w:ascii="Times New Roman" w:hAnsi="Times New Roman" w:cs="Times New Roman"/>
                <w:b/>
                <w:i/>
                <w:spacing w:val="-2"/>
                <w:sz w:val="24"/>
                <w:szCs w:val="24"/>
              </w:rPr>
              <w:t xml:space="preserve"> </w:t>
            </w:r>
            <w:r w:rsidRPr="001A7165">
              <w:rPr>
                <w:rFonts w:ascii="Times New Roman" w:hAnsi="Times New Roman" w:cs="Times New Roman"/>
                <w:b/>
                <w:i/>
                <w:sz w:val="24"/>
                <w:szCs w:val="24"/>
              </w:rPr>
              <w:t>оценки</w:t>
            </w:r>
          </w:p>
        </w:tc>
      </w:tr>
      <w:tr w:rsidR="00DF51D2" w:rsidRPr="001A7165" w14:paraId="4101DDFB" w14:textId="77777777" w:rsidTr="0090654C">
        <w:tc>
          <w:tcPr>
            <w:tcW w:w="9352" w:type="dxa"/>
            <w:gridSpan w:val="3"/>
            <w:tcBorders>
              <w:top w:val="single" w:sz="4" w:space="0" w:color="000000"/>
              <w:left w:val="single" w:sz="6" w:space="0" w:color="000000"/>
              <w:bottom w:val="single" w:sz="4" w:space="0" w:color="000000"/>
              <w:right w:val="single" w:sz="4" w:space="0" w:color="000000"/>
            </w:tcBorders>
            <w:hideMark/>
          </w:tcPr>
          <w:p w14:paraId="611A176F" w14:textId="77777777" w:rsidR="00DF51D2" w:rsidRPr="001A7165" w:rsidRDefault="00DF51D2" w:rsidP="001A7165">
            <w:pPr>
              <w:spacing w:after="0" w:line="268" w:lineRule="exact"/>
              <w:rPr>
                <w:rFonts w:ascii="Times New Roman" w:hAnsi="Times New Roman" w:cs="Times New Roman"/>
                <w:sz w:val="24"/>
                <w:szCs w:val="24"/>
              </w:rPr>
            </w:pPr>
            <w:r w:rsidRPr="001A7165">
              <w:rPr>
                <w:rFonts w:ascii="Times New Roman" w:hAnsi="Times New Roman" w:cs="Times New Roman"/>
                <w:sz w:val="24"/>
                <w:szCs w:val="24"/>
              </w:rPr>
              <w:t>Перечень знаний, формируемых в рамках учебной дисциплины</w:t>
            </w:r>
          </w:p>
        </w:tc>
      </w:tr>
      <w:tr w:rsidR="00DF51D2" w:rsidRPr="001A7165" w14:paraId="29399BB1" w14:textId="77777777" w:rsidTr="00FA09F7">
        <w:tc>
          <w:tcPr>
            <w:tcW w:w="3662" w:type="dxa"/>
            <w:tcBorders>
              <w:top w:val="single" w:sz="4" w:space="0" w:color="000000"/>
              <w:left w:val="single" w:sz="6" w:space="0" w:color="000000"/>
              <w:bottom w:val="single" w:sz="4" w:space="0" w:color="000000"/>
              <w:right w:val="single" w:sz="4" w:space="0" w:color="000000"/>
            </w:tcBorders>
            <w:hideMark/>
          </w:tcPr>
          <w:p w14:paraId="1C6AA265" w14:textId="77777777" w:rsidR="00FA09F7" w:rsidRPr="00FA09F7" w:rsidRDefault="00FA09F7" w:rsidP="00FA09F7">
            <w:pPr>
              <w:spacing w:after="0" w:line="276" w:lineRule="auto"/>
              <w:rPr>
                <w:rFonts w:ascii="Times New Roman" w:hAnsi="Times New Roman" w:cs="Times New Roman"/>
                <w:sz w:val="24"/>
                <w:szCs w:val="24"/>
              </w:rPr>
            </w:pPr>
            <w:r w:rsidRPr="00FA09F7">
              <w:rPr>
                <w:rFonts w:ascii="Times New Roman" w:hAnsi="Times New Roman" w:cs="Times New Roman"/>
                <w:sz w:val="24"/>
                <w:szCs w:val="24"/>
              </w:rPr>
              <w:t>основные понятия и определения метрологии, стандартизации и сертификации;</w:t>
            </w:r>
          </w:p>
          <w:p w14:paraId="41E4C0F4" w14:textId="77777777" w:rsidR="00FA09F7" w:rsidRPr="00FA09F7" w:rsidRDefault="00FA09F7" w:rsidP="00FA09F7">
            <w:pPr>
              <w:spacing w:after="0" w:line="276" w:lineRule="auto"/>
              <w:rPr>
                <w:rFonts w:ascii="Times New Roman" w:hAnsi="Times New Roman" w:cs="Times New Roman"/>
                <w:sz w:val="24"/>
                <w:szCs w:val="24"/>
              </w:rPr>
            </w:pPr>
            <w:r w:rsidRPr="00FA09F7">
              <w:rPr>
                <w:rFonts w:ascii="Times New Roman" w:hAnsi="Times New Roman" w:cs="Times New Roman"/>
                <w:sz w:val="24"/>
                <w:szCs w:val="24"/>
              </w:rPr>
              <w:t>основные положения систем (комплексов) общетехнических и организационно-методических стандартов;</w:t>
            </w:r>
          </w:p>
          <w:p w14:paraId="0AF8C761" w14:textId="7FCB1652" w:rsidR="00DF51D2" w:rsidRPr="001A7165" w:rsidRDefault="00FA09F7" w:rsidP="00FA09F7">
            <w:pPr>
              <w:spacing w:after="0" w:line="276" w:lineRule="auto"/>
              <w:rPr>
                <w:rFonts w:ascii="Times New Roman" w:hAnsi="Times New Roman" w:cs="Times New Roman"/>
                <w:sz w:val="24"/>
                <w:szCs w:val="24"/>
              </w:rPr>
            </w:pPr>
            <w:r w:rsidRPr="00FA09F7">
              <w:rPr>
                <w:rFonts w:ascii="Times New Roman" w:hAnsi="Times New Roman" w:cs="Times New Roman"/>
                <w:sz w:val="24"/>
                <w:szCs w:val="24"/>
              </w:rPr>
              <w:t>способы и методы измерений, измерительный инструмент</w:t>
            </w:r>
          </w:p>
        </w:tc>
        <w:tc>
          <w:tcPr>
            <w:tcW w:w="3643" w:type="dxa"/>
            <w:tcBorders>
              <w:top w:val="single" w:sz="4" w:space="0" w:color="000000"/>
              <w:left w:val="single" w:sz="4" w:space="0" w:color="000000"/>
              <w:bottom w:val="single" w:sz="4" w:space="0" w:color="000000"/>
              <w:right w:val="single" w:sz="4" w:space="0" w:color="000000"/>
            </w:tcBorders>
          </w:tcPr>
          <w:p w14:paraId="05057968" w14:textId="5E88C154" w:rsidR="00DF51D2" w:rsidRPr="001A7165" w:rsidRDefault="00DF51D2" w:rsidP="001A7165">
            <w:pPr>
              <w:spacing w:after="0" w:line="276" w:lineRule="auto"/>
              <w:rPr>
                <w:rFonts w:ascii="Times New Roman" w:hAnsi="Times New Roman" w:cs="Times New Roman"/>
                <w:sz w:val="24"/>
                <w:szCs w:val="24"/>
              </w:rPr>
            </w:pPr>
            <w:r w:rsidRPr="001A7165">
              <w:rPr>
                <w:rFonts w:ascii="Times New Roman" w:hAnsi="Times New Roman" w:cs="Times New Roman"/>
                <w:sz w:val="24"/>
                <w:szCs w:val="24"/>
              </w:rPr>
              <w:t xml:space="preserve">Полно и точно перечислены </w:t>
            </w:r>
            <w:r w:rsidR="00FA09F7">
              <w:rPr>
                <w:rFonts w:ascii="Times New Roman" w:hAnsi="Times New Roman" w:cs="Times New Roman"/>
                <w:sz w:val="24"/>
                <w:szCs w:val="24"/>
              </w:rPr>
              <w:t>о</w:t>
            </w:r>
            <w:r w:rsidRPr="001A7165">
              <w:rPr>
                <w:rFonts w:ascii="Times New Roman" w:hAnsi="Times New Roman" w:cs="Times New Roman"/>
                <w:sz w:val="24"/>
                <w:szCs w:val="24"/>
              </w:rPr>
              <w:t>пределяющие черты каждого указанного понятия и термина</w:t>
            </w:r>
            <w:r w:rsidR="00FA09F7">
              <w:rPr>
                <w:rFonts w:ascii="Times New Roman" w:hAnsi="Times New Roman" w:cs="Times New Roman"/>
                <w:sz w:val="24"/>
                <w:szCs w:val="24"/>
              </w:rPr>
              <w:t>.</w:t>
            </w:r>
          </w:p>
          <w:p w14:paraId="3E0F41DB" w14:textId="6A169F3E" w:rsidR="00DF51D2" w:rsidRPr="001A7165" w:rsidRDefault="00DF51D2" w:rsidP="001A7165">
            <w:pPr>
              <w:spacing w:after="0" w:line="276" w:lineRule="auto"/>
              <w:rPr>
                <w:rFonts w:ascii="Times New Roman" w:hAnsi="Times New Roman" w:cs="Times New Roman"/>
                <w:sz w:val="24"/>
                <w:szCs w:val="24"/>
              </w:rPr>
            </w:pPr>
            <w:r w:rsidRPr="001A7165">
              <w:rPr>
                <w:rFonts w:ascii="Times New Roman" w:hAnsi="Times New Roman" w:cs="Times New Roman"/>
                <w:sz w:val="24"/>
                <w:szCs w:val="24"/>
              </w:rPr>
              <w:t>Средства метрологии</w:t>
            </w:r>
            <w:r w:rsidR="00FA09F7">
              <w:rPr>
                <w:rFonts w:ascii="Times New Roman" w:hAnsi="Times New Roman" w:cs="Times New Roman"/>
                <w:sz w:val="24"/>
                <w:szCs w:val="24"/>
              </w:rPr>
              <w:t>,</w:t>
            </w:r>
            <w:r w:rsidRPr="001A7165">
              <w:rPr>
                <w:rFonts w:ascii="Times New Roman" w:hAnsi="Times New Roman" w:cs="Times New Roman"/>
                <w:sz w:val="24"/>
                <w:szCs w:val="24"/>
              </w:rPr>
              <w:t xml:space="preserve"> стандартизации и сертификации перечислены в полном объеме</w:t>
            </w:r>
            <w:r w:rsidR="00FA09F7">
              <w:rPr>
                <w:rFonts w:ascii="Times New Roman" w:hAnsi="Times New Roman" w:cs="Times New Roman"/>
                <w:sz w:val="24"/>
                <w:szCs w:val="24"/>
              </w:rPr>
              <w:t>.</w:t>
            </w:r>
          </w:p>
          <w:p w14:paraId="7BD20C9E" w14:textId="652DF73C" w:rsidR="00DF51D2" w:rsidRPr="001A7165" w:rsidRDefault="00DF51D2" w:rsidP="00FA09F7">
            <w:pPr>
              <w:spacing w:after="0" w:line="276" w:lineRule="auto"/>
              <w:rPr>
                <w:rFonts w:ascii="Times New Roman" w:hAnsi="Times New Roman" w:cs="Times New Roman"/>
                <w:sz w:val="24"/>
                <w:szCs w:val="24"/>
              </w:rPr>
            </w:pPr>
            <w:r w:rsidRPr="001A7165">
              <w:rPr>
                <w:rFonts w:ascii="Times New Roman" w:hAnsi="Times New Roman" w:cs="Times New Roman"/>
                <w:sz w:val="24"/>
                <w:szCs w:val="24"/>
              </w:rPr>
              <w:t>Знание нормативных документов международной и региональной стандартизации</w:t>
            </w:r>
          </w:p>
        </w:tc>
        <w:tc>
          <w:tcPr>
            <w:tcW w:w="2047" w:type="dxa"/>
            <w:tcBorders>
              <w:top w:val="single" w:sz="4" w:space="0" w:color="000000"/>
              <w:left w:val="single" w:sz="4" w:space="0" w:color="000000"/>
              <w:bottom w:val="single" w:sz="4" w:space="0" w:color="000000"/>
              <w:right w:val="single" w:sz="4" w:space="0" w:color="000000"/>
            </w:tcBorders>
          </w:tcPr>
          <w:p w14:paraId="443B124B" w14:textId="77777777" w:rsidR="00DF51D2" w:rsidRPr="001A7165" w:rsidRDefault="00DF51D2" w:rsidP="001A7165">
            <w:pPr>
              <w:spacing w:after="0" w:line="276" w:lineRule="auto"/>
              <w:rPr>
                <w:rFonts w:ascii="Times New Roman" w:hAnsi="Times New Roman" w:cs="Times New Roman"/>
                <w:sz w:val="24"/>
                <w:szCs w:val="24"/>
              </w:rPr>
            </w:pPr>
            <w:r w:rsidRPr="001A7165">
              <w:rPr>
                <w:rFonts w:ascii="Times New Roman" w:hAnsi="Times New Roman" w:cs="Times New Roman"/>
                <w:sz w:val="24"/>
                <w:szCs w:val="24"/>
              </w:rPr>
              <w:t>устный опрос, тестовый контроль, контрольные работы</w:t>
            </w:r>
          </w:p>
        </w:tc>
      </w:tr>
      <w:tr w:rsidR="00DF51D2" w:rsidRPr="001A7165" w14:paraId="599D7D05" w14:textId="77777777" w:rsidTr="0090654C">
        <w:tc>
          <w:tcPr>
            <w:tcW w:w="9352" w:type="dxa"/>
            <w:gridSpan w:val="3"/>
            <w:tcBorders>
              <w:top w:val="single" w:sz="4" w:space="0" w:color="000000"/>
              <w:left w:val="single" w:sz="6" w:space="0" w:color="000000"/>
              <w:bottom w:val="single" w:sz="4" w:space="0" w:color="auto"/>
              <w:right w:val="single" w:sz="4" w:space="0" w:color="000000"/>
            </w:tcBorders>
            <w:hideMark/>
          </w:tcPr>
          <w:p w14:paraId="2216A3FA" w14:textId="77777777" w:rsidR="00DF51D2" w:rsidRPr="001A7165" w:rsidRDefault="00DF51D2" w:rsidP="001A7165">
            <w:pPr>
              <w:spacing w:after="0" w:line="268" w:lineRule="exact"/>
              <w:rPr>
                <w:rFonts w:ascii="Times New Roman" w:hAnsi="Times New Roman" w:cs="Times New Roman"/>
                <w:sz w:val="24"/>
                <w:szCs w:val="24"/>
              </w:rPr>
            </w:pPr>
            <w:r w:rsidRPr="001A7165">
              <w:rPr>
                <w:rFonts w:ascii="Times New Roman" w:hAnsi="Times New Roman" w:cs="Times New Roman"/>
                <w:sz w:val="24"/>
                <w:szCs w:val="24"/>
              </w:rPr>
              <w:t>Перечень умений, формируемых в рамках учебной дисциплины</w:t>
            </w:r>
          </w:p>
        </w:tc>
      </w:tr>
      <w:tr w:rsidR="00DF51D2" w:rsidRPr="001A7165" w14:paraId="0EA1A67B" w14:textId="77777777" w:rsidTr="00FA09F7">
        <w:tc>
          <w:tcPr>
            <w:tcW w:w="3662" w:type="dxa"/>
            <w:tcBorders>
              <w:top w:val="single" w:sz="4" w:space="0" w:color="auto"/>
              <w:left w:val="single" w:sz="6" w:space="0" w:color="000000"/>
              <w:bottom w:val="single" w:sz="4" w:space="0" w:color="000000"/>
              <w:right w:val="single" w:sz="4" w:space="0" w:color="000000"/>
            </w:tcBorders>
            <w:hideMark/>
          </w:tcPr>
          <w:p w14:paraId="4434E934" w14:textId="77777777" w:rsidR="00FA09F7" w:rsidRPr="00FA09F7" w:rsidRDefault="00FA09F7" w:rsidP="00FA09F7">
            <w:pPr>
              <w:spacing w:after="0" w:line="276" w:lineRule="auto"/>
              <w:rPr>
                <w:rFonts w:ascii="Times New Roman" w:hAnsi="Times New Roman" w:cs="Times New Roman"/>
                <w:sz w:val="24"/>
                <w:szCs w:val="24"/>
              </w:rPr>
            </w:pPr>
            <w:r w:rsidRPr="00FA09F7">
              <w:rPr>
                <w:rFonts w:ascii="Times New Roman" w:hAnsi="Times New Roman" w:cs="Times New Roman"/>
                <w:sz w:val="24"/>
                <w:szCs w:val="24"/>
              </w:rPr>
              <w:t>применять требования нормативных документов к основным видам продукции (услуг) и процессов;</w:t>
            </w:r>
          </w:p>
          <w:p w14:paraId="3CE34B74" w14:textId="77777777" w:rsidR="00FA09F7" w:rsidRPr="00FA09F7" w:rsidRDefault="00FA09F7" w:rsidP="00FA09F7">
            <w:pPr>
              <w:spacing w:after="0" w:line="276" w:lineRule="auto"/>
              <w:rPr>
                <w:rFonts w:ascii="Times New Roman" w:hAnsi="Times New Roman" w:cs="Times New Roman"/>
                <w:sz w:val="24"/>
                <w:szCs w:val="24"/>
              </w:rPr>
            </w:pPr>
            <w:r w:rsidRPr="00FA09F7">
              <w:rPr>
                <w:rFonts w:ascii="Times New Roman" w:hAnsi="Times New Roman" w:cs="Times New Roman"/>
                <w:sz w:val="24"/>
                <w:szCs w:val="24"/>
              </w:rPr>
              <w:t>применять документацию систем качества;</w:t>
            </w:r>
          </w:p>
          <w:p w14:paraId="4BB901D1" w14:textId="76D279A1" w:rsidR="00DF51D2" w:rsidRPr="001A7165" w:rsidRDefault="00FA09F7" w:rsidP="00FA09F7">
            <w:pPr>
              <w:spacing w:after="0" w:line="276" w:lineRule="auto"/>
              <w:rPr>
                <w:rFonts w:ascii="Times New Roman" w:hAnsi="Times New Roman" w:cs="Times New Roman"/>
                <w:sz w:val="24"/>
                <w:szCs w:val="24"/>
              </w:rPr>
            </w:pPr>
            <w:r w:rsidRPr="00FA09F7">
              <w:rPr>
                <w:rFonts w:ascii="Times New Roman" w:hAnsi="Times New Roman" w:cs="Times New Roman"/>
                <w:sz w:val="24"/>
                <w:szCs w:val="24"/>
              </w:rPr>
              <w:t>пользоваться измерительными средствами</w:t>
            </w:r>
          </w:p>
        </w:tc>
        <w:tc>
          <w:tcPr>
            <w:tcW w:w="3643" w:type="dxa"/>
            <w:tcBorders>
              <w:top w:val="single" w:sz="4" w:space="0" w:color="auto"/>
              <w:left w:val="single" w:sz="4" w:space="0" w:color="000000"/>
              <w:bottom w:val="single" w:sz="4" w:space="0" w:color="000000"/>
              <w:right w:val="single" w:sz="4" w:space="0" w:color="000000"/>
            </w:tcBorders>
          </w:tcPr>
          <w:p w14:paraId="13878A44" w14:textId="77777777" w:rsidR="00DF51D2" w:rsidRPr="001A7165" w:rsidRDefault="00DF51D2" w:rsidP="001A7165">
            <w:pPr>
              <w:spacing w:after="0" w:line="276" w:lineRule="auto"/>
              <w:rPr>
                <w:rFonts w:ascii="Times New Roman" w:hAnsi="Times New Roman" w:cs="Times New Roman"/>
                <w:sz w:val="24"/>
                <w:szCs w:val="24"/>
              </w:rPr>
            </w:pPr>
            <w:r w:rsidRPr="001A7165">
              <w:rPr>
                <w:rFonts w:ascii="Times New Roman" w:hAnsi="Times New Roman" w:cs="Times New Roman"/>
                <w:sz w:val="24"/>
                <w:szCs w:val="24"/>
              </w:rPr>
              <w:t>Измерения выполнены в соответствии с технической характеристикой используемого инструмента</w:t>
            </w:r>
          </w:p>
          <w:p w14:paraId="7912A617" w14:textId="32FD8ED0" w:rsidR="00DF51D2" w:rsidRPr="001A7165" w:rsidRDefault="00DF51D2" w:rsidP="00FA09F7">
            <w:pPr>
              <w:spacing w:after="0" w:line="276" w:lineRule="auto"/>
              <w:rPr>
                <w:rFonts w:ascii="Times New Roman" w:hAnsi="Times New Roman" w:cs="Times New Roman"/>
                <w:sz w:val="24"/>
                <w:szCs w:val="24"/>
              </w:rPr>
            </w:pPr>
            <w:r w:rsidRPr="001A7165">
              <w:rPr>
                <w:rFonts w:ascii="Times New Roman" w:hAnsi="Times New Roman" w:cs="Times New Roman"/>
                <w:sz w:val="24"/>
                <w:szCs w:val="24"/>
              </w:rPr>
              <w:t>Средства и методы измерения выбраны в соответствии с заданными условиями; использование измерительного инструмента соответствует основным правилам их использования</w:t>
            </w:r>
          </w:p>
        </w:tc>
        <w:tc>
          <w:tcPr>
            <w:tcW w:w="2047" w:type="dxa"/>
            <w:tcBorders>
              <w:top w:val="single" w:sz="4" w:space="0" w:color="auto"/>
              <w:left w:val="single" w:sz="4" w:space="0" w:color="000000"/>
              <w:bottom w:val="single" w:sz="4" w:space="0" w:color="000000"/>
              <w:right w:val="single" w:sz="4" w:space="0" w:color="000000"/>
            </w:tcBorders>
          </w:tcPr>
          <w:p w14:paraId="5B7ABC96" w14:textId="77777777" w:rsidR="00DF51D2" w:rsidRPr="001A7165" w:rsidRDefault="00DF51D2" w:rsidP="001A7165">
            <w:pPr>
              <w:spacing w:after="0" w:line="276" w:lineRule="auto"/>
              <w:rPr>
                <w:rFonts w:ascii="Times New Roman" w:hAnsi="Times New Roman" w:cs="Times New Roman"/>
                <w:sz w:val="24"/>
                <w:szCs w:val="24"/>
              </w:rPr>
            </w:pPr>
            <w:r w:rsidRPr="001A7165">
              <w:rPr>
                <w:rFonts w:ascii="Times New Roman" w:hAnsi="Times New Roman" w:cs="Times New Roman"/>
                <w:sz w:val="24"/>
                <w:szCs w:val="24"/>
              </w:rPr>
              <w:t>индивидуальные задания контрольные работы практические работы</w:t>
            </w:r>
          </w:p>
        </w:tc>
      </w:tr>
    </w:tbl>
    <w:p w14:paraId="6236358F" w14:textId="77777777" w:rsidR="00236A86" w:rsidRPr="0096590F" w:rsidRDefault="00236A86" w:rsidP="00236A86">
      <w:pPr>
        <w:spacing w:after="0" w:line="240" w:lineRule="auto"/>
        <w:rPr>
          <w:rFonts w:ascii="Times New Roman" w:hAnsi="Times New Roman" w:cs="Times New Roman"/>
          <w:i/>
          <w:sz w:val="24"/>
          <w:szCs w:val="24"/>
        </w:rPr>
        <w:sectPr w:rsidR="00236A86" w:rsidRPr="0096590F" w:rsidSect="00192C1F">
          <w:pgSz w:w="11907" w:h="16840"/>
          <w:pgMar w:top="1134" w:right="1134" w:bottom="851" w:left="1134" w:header="709" w:footer="0" w:gutter="0"/>
          <w:cols w:space="720"/>
        </w:sectPr>
      </w:pPr>
    </w:p>
    <w:p w14:paraId="62A013FB" w14:textId="72E09644" w:rsidR="007D6664" w:rsidRPr="007D6664" w:rsidRDefault="007D6664" w:rsidP="007D6664">
      <w:pPr>
        <w:pStyle w:val="1"/>
        <w:spacing w:line="360" w:lineRule="auto"/>
        <w:jc w:val="right"/>
        <w:rPr>
          <w:b/>
        </w:rPr>
      </w:pPr>
      <w:r w:rsidRPr="007D6664">
        <w:rPr>
          <w:b/>
        </w:rPr>
        <w:lastRenderedPageBreak/>
        <w:t>Приложение 3.1</w:t>
      </w:r>
      <w:r>
        <w:rPr>
          <w:b/>
        </w:rPr>
        <w:t>2</w:t>
      </w:r>
    </w:p>
    <w:p w14:paraId="6877BE5D" w14:textId="34BCD8A0" w:rsidR="007D6664" w:rsidRDefault="007D6664" w:rsidP="007D6664">
      <w:pPr>
        <w:spacing w:line="360" w:lineRule="auto"/>
        <w:jc w:val="right"/>
        <w:rPr>
          <w:b/>
          <w:i/>
          <w:sz w:val="26"/>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Pr>
          <w:rFonts w:ascii="Times New Roman" w:hAnsi="Times New Roman" w:cs="Times New Roman"/>
          <w:bCs/>
          <w:sz w:val="24"/>
          <w:szCs w:val="24"/>
        </w:rPr>
        <w:t xml:space="preserve">23.02.05 Эксплуатация транспортного электрооборудования </w:t>
      </w:r>
      <w:r>
        <w:rPr>
          <w:rFonts w:ascii="Times New Roman" w:hAnsi="Times New Roman" w:cs="Times New Roman"/>
          <w:bCs/>
          <w:sz w:val="24"/>
          <w:szCs w:val="24"/>
        </w:rPr>
        <w:br/>
        <w:t>и автоматики (по видам транспорта, за исключением водного)</w:t>
      </w:r>
    </w:p>
    <w:p w14:paraId="54CEDE29" w14:textId="77777777" w:rsidR="007D6664" w:rsidRPr="007D6664" w:rsidRDefault="007D6664" w:rsidP="007D6664">
      <w:pPr>
        <w:spacing w:after="0"/>
        <w:rPr>
          <w:rFonts w:ascii="Times New Roman" w:hAnsi="Times New Roman" w:cs="Times New Roman"/>
          <w:b/>
          <w:i/>
          <w:sz w:val="26"/>
        </w:rPr>
      </w:pPr>
    </w:p>
    <w:p w14:paraId="1F2DA5B6" w14:textId="77777777" w:rsidR="007D6664" w:rsidRPr="007D6664" w:rsidRDefault="007D6664" w:rsidP="007D6664">
      <w:pPr>
        <w:spacing w:after="0"/>
        <w:rPr>
          <w:rFonts w:ascii="Times New Roman" w:hAnsi="Times New Roman" w:cs="Times New Roman"/>
          <w:b/>
          <w:i/>
          <w:sz w:val="26"/>
        </w:rPr>
      </w:pPr>
    </w:p>
    <w:p w14:paraId="353AF04A" w14:textId="77777777" w:rsidR="007D6664" w:rsidRPr="007D6664" w:rsidRDefault="007D6664" w:rsidP="007D6664">
      <w:pPr>
        <w:spacing w:after="0"/>
        <w:rPr>
          <w:rFonts w:ascii="Times New Roman" w:hAnsi="Times New Roman" w:cs="Times New Roman"/>
          <w:b/>
          <w:i/>
          <w:sz w:val="26"/>
        </w:rPr>
      </w:pPr>
    </w:p>
    <w:p w14:paraId="31211110" w14:textId="77777777" w:rsidR="007D6664" w:rsidRPr="007D6664" w:rsidRDefault="007D6664" w:rsidP="007D6664">
      <w:pPr>
        <w:spacing w:after="0"/>
        <w:rPr>
          <w:rFonts w:ascii="Times New Roman" w:hAnsi="Times New Roman" w:cs="Times New Roman"/>
          <w:b/>
          <w:i/>
          <w:sz w:val="26"/>
        </w:rPr>
      </w:pPr>
    </w:p>
    <w:p w14:paraId="5C9865E8" w14:textId="77777777" w:rsidR="007D6664" w:rsidRPr="007D6664" w:rsidRDefault="007D6664" w:rsidP="007D6664">
      <w:pPr>
        <w:spacing w:after="0"/>
        <w:rPr>
          <w:rFonts w:ascii="Times New Roman" w:hAnsi="Times New Roman" w:cs="Times New Roman"/>
          <w:b/>
          <w:i/>
          <w:sz w:val="26"/>
        </w:rPr>
      </w:pPr>
    </w:p>
    <w:p w14:paraId="5D8A5FFA" w14:textId="77777777" w:rsidR="007D6664" w:rsidRPr="007D6664" w:rsidRDefault="007D6664" w:rsidP="007D6664">
      <w:pPr>
        <w:spacing w:after="0"/>
        <w:rPr>
          <w:rFonts w:ascii="Times New Roman" w:hAnsi="Times New Roman" w:cs="Times New Roman"/>
          <w:b/>
          <w:i/>
          <w:sz w:val="26"/>
        </w:rPr>
      </w:pPr>
    </w:p>
    <w:p w14:paraId="2090ECD6" w14:textId="77777777" w:rsidR="007D6664" w:rsidRPr="007D6664" w:rsidRDefault="007D6664" w:rsidP="007D6664">
      <w:pPr>
        <w:spacing w:after="0"/>
        <w:rPr>
          <w:rFonts w:ascii="Times New Roman" w:hAnsi="Times New Roman" w:cs="Times New Roman"/>
          <w:b/>
          <w:i/>
          <w:sz w:val="26"/>
        </w:rPr>
      </w:pPr>
    </w:p>
    <w:p w14:paraId="72DAA09C" w14:textId="77777777" w:rsidR="007D6664" w:rsidRPr="007D6664" w:rsidRDefault="007D6664" w:rsidP="007D6664">
      <w:pPr>
        <w:spacing w:after="0"/>
        <w:rPr>
          <w:rFonts w:ascii="Times New Roman" w:hAnsi="Times New Roman" w:cs="Times New Roman"/>
          <w:b/>
          <w:i/>
          <w:sz w:val="26"/>
        </w:rPr>
      </w:pPr>
    </w:p>
    <w:p w14:paraId="48507CD4" w14:textId="77777777" w:rsidR="007D6664" w:rsidRPr="007D6664" w:rsidRDefault="007D6664" w:rsidP="007D6664">
      <w:pPr>
        <w:spacing w:after="0"/>
        <w:rPr>
          <w:rFonts w:ascii="Times New Roman" w:hAnsi="Times New Roman" w:cs="Times New Roman"/>
          <w:b/>
          <w:i/>
          <w:sz w:val="26"/>
        </w:rPr>
      </w:pPr>
    </w:p>
    <w:p w14:paraId="52D1AA1B" w14:textId="77777777" w:rsidR="007D6664" w:rsidRPr="007D6664" w:rsidRDefault="007D6664" w:rsidP="007D6664">
      <w:pPr>
        <w:spacing w:after="0"/>
        <w:rPr>
          <w:rFonts w:ascii="Times New Roman" w:hAnsi="Times New Roman" w:cs="Times New Roman"/>
          <w:b/>
          <w:i/>
          <w:sz w:val="26"/>
        </w:rPr>
      </w:pPr>
    </w:p>
    <w:p w14:paraId="5077A686" w14:textId="77777777" w:rsidR="007D6664" w:rsidRPr="007D6664" w:rsidRDefault="007D6664" w:rsidP="007D6664">
      <w:pPr>
        <w:spacing w:after="0"/>
        <w:rPr>
          <w:rFonts w:ascii="Times New Roman" w:hAnsi="Times New Roman" w:cs="Times New Roman"/>
          <w:b/>
          <w:i/>
          <w:sz w:val="26"/>
        </w:rPr>
      </w:pPr>
    </w:p>
    <w:p w14:paraId="193C3EEB" w14:textId="77777777" w:rsidR="007D6664" w:rsidRPr="007D6664" w:rsidRDefault="007D6664" w:rsidP="007D6664">
      <w:pPr>
        <w:spacing w:after="0"/>
        <w:rPr>
          <w:rFonts w:ascii="Times New Roman" w:hAnsi="Times New Roman" w:cs="Times New Roman"/>
          <w:b/>
          <w:i/>
          <w:sz w:val="26"/>
        </w:rPr>
      </w:pPr>
    </w:p>
    <w:p w14:paraId="374687DA" w14:textId="77777777" w:rsidR="007D6664" w:rsidRPr="007D6664" w:rsidRDefault="007D6664" w:rsidP="007D6664">
      <w:pPr>
        <w:spacing w:after="0"/>
        <w:rPr>
          <w:rFonts w:ascii="Times New Roman" w:hAnsi="Times New Roman" w:cs="Times New Roman"/>
          <w:b/>
          <w:sz w:val="21"/>
        </w:rPr>
      </w:pPr>
    </w:p>
    <w:p w14:paraId="27D67ECD" w14:textId="77777777" w:rsidR="007D6664" w:rsidRPr="007D6664" w:rsidRDefault="007D6664" w:rsidP="007D6664">
      <w:pPr>
        <w:spacing w:after="0"/>
        <w:ind w:right="40"/>
        <w:jc w:val="center"/>
        <w:rPr>
          <w:rFonts w:ascii="Times New Roman" w:hAnsi="Times New Roman" w:cs="Times New Roman"/>
          <w:b/>
          <w:sz w:val="24"/>
        </w:rPr>
      </w:pPr>
      <w:r w:rsidRPr="007D6664">
        <w:rPr>
          <w:rFonts w:ascii="Times New Roman" w:hAnsi="Times New Roman" w:cs="Times New Roman"/>
          <w:b/>
          <w:sz w:val="24"/>
        </w:rPr>
        <w:t>ПРИМЕРНАЯ</w:t>
      </w:r>
      <w:r w:rsidRPr="007D6664">
        <w:rPr>
          <w:rFonts w:ascii="Times New Roman" w:hAnsi="Times New Roman" w:cs="Times New Roman"/>
          <w:b/>
          <w:spacing w:val="-5"/>
          <w:sz w:val="24"/>
        </w:rPr>
        <w:t xml:space="preserve"> </w:t>
      </w:r>
      <w:r w:rsidRPr="007D6664">
        <w:rPr>
          <w:rFonts w:ascii="Times New Roman" w:hAnsi="Times New Roman" w:cs="Times New Roman"/>
          <w:b/>
          <w:sz w:val="24"/>
        </w:rPr>
        <w:t>РАБОЧАЯ</w:t>
      </w:r>
      <w:r w:rsidRPr="007D6664">
        <w:rPr>
          <w:rFonts w:ascii="Times New Roman" w:hAnsi="Times New Roman" w:cs="Times New Roman"/>
          <w:b/>
          <w:spacing w:val="-4"/>
          <w:sz w:val="24"/>
        </w:rPr>
        <w:t xml:space="preserve"> </w:t>
      </w:r>
      <w:r w:rsidRPr="007D6664">
        <w:rPr>
          <w:rFonts w:ascii="Times New Roman" w:hAnsi="Times New Roman" w:cs="Times New Roman"/>
          <w:b/>
          <w:sz w:val="24"/>
        </w:rPr>
        <w:t>ПРОГРАММА</w:t>
      </w:r>
      <w:r w:rsidRPr="007D6664">
        <w:rPr>
          <w:rFonts w:ascii="Times New Roman" w:hAnsi="Times New Roman" w:cs="Times New Roman"/>
          <w:b/>
          <w:spacing w:val="-4"/>
          <w:sz w:val="24"/>
        </w:rPr>
        <w:t xml:space="preserve"> </w:t>
      </w:r>
      <w:r w:rsidRPr="007D6664">
        <w:rPr>
          <w:rFonts w:ascii="Times New Roman" w:hAnsi="Times New Roman" w:cs="Times New Roman"/>
          <w:b/>
          <w:sz w:val="24"/>
        </w:rPr>
        <w:t>УЧЕБНОЙ</w:t>
      </w:r>
      <w:r w:rsidRPr="007D6664">
        <w:rPr>
          <w:rFonts w:ascii="Times New Roman" w:hAnsi="Times New Roman" w:cs="Times New Roman"/>
          <w:b/>
          <w:spacing w:val="-2"/>
          <w:sz w:val="24"/>
        </w:rPr>
        <w:t xml:space="preserve"> </w:t>
      </w:r>
      <w:r w:rsidRPr="007D6664">
        <w:rPr>
          <w:rFonts w:ascii="Times New Roman" w:hAnsi="Times New Roman" w:cs="Times New Roman"/>
          <w:b/>
          <w:sz w:val="24"/>
        </w:rPr>
        <w:t>ДИСЦИПЛИНЫ</w:t>
      </w:r>
    </w:p>
    <w:p w14:paraId="6ACB58AF" w14:textId="77777777" w:rsidR="007D6664" w:rsidRPr="007D6664" w:rsidRDefault="007D6664" w:rsidP="007D6664">
      <w:pPr>
        <w:spacing w:after="0"/>
        <w:ind w:right="40"/>
        <w:jc w:val="center"/>
        <w:rPr>
          <w:rFonts w:ascii="Times New Roman" w:hAnsi="Times New Roman" w:cs="Times New Roman"/>
          <w:b/>
          <w:sz w:val="26"/>
        </w:rPr>
      </w:pPr>
    </w:p>
    <w:p w14:paraId="16162617" w14:textId="4E2BF353" w:rsidR="007D6664" w:rsidRPr="007D6664" w:rsidRDefault="007D6664" w:rsidP="007D6664">
      <w:pPr>
        <w:spacing w:after="0"/>
        <w:ind w:right="40"/>
        <w:jc w:val="center"/>
        <w:rPr>
          <w:rFonts w:ascii="Times New Roman" w:hAnsi="Times New Roman" w:cs="Times New Roman"/>
          <w:b/>
          <w:iCs/>
          <w:sz w:val="24"/>
        </w:rPr>
      </w:pPr>
      <w:r w:rsidRPr="007D6664">
        <w:rPr>
          <w:rFonts w:ascii="Times New Roman" w:hAnsi="Times New Roman" w:cs="Times New Roman"/>
          <w:b/>
          <w:iCs/>
          <w:sz w:val="24"/>
        </w:rPr>
        <w:t>«ОП</w:t>
      </w:r>
      <w:r w:rsidRPr="007D6664">
        <w:rPr>
          <w:rFonts w:ascii="Times New Roman" w:hAnsi="Times New Roman" w:cs="Times New Roman"/>
          <w:b/>
          <w:iCs/>
          <w:spacing w:val="-3"/>
          <w:sz w:val="24"/>
        </w:rPr>
        <w:t>.</w:t>
      </w:r>
      <w:r w:rsidRPr="007D6664">
        <w:rPr>
          <w:rFonts w:ascii="Times New Roman" w:hAnsi="Times New Roman" w:cs="Times New Roman"/>
          <w:b/>
          <w:iCs/>
          <w:sz w:val="24"/>
        </w:rPr>
        <w:t>0</w:t>
      </w:r>
      <w:r>
        <w:rPr>
          <w:rFonts w:ascii="Times New Roman" w:hAnsi="Times New Roman" w:cs="Times New Roman"/>
          <w:b/>
          <w:iCs/>
          <w:sz w:val="24"/>
        </w:rPr>
        <w:t>6</w:t>
      </w:r>
      <w:r w:rsidRPr="007D6664">
        <w:rPr>
          <w:rFonts w:ascii="Times New Roman" w:hAnsi="Times New Roman" w:cs="Times New Roman"/>
          <w:b/>
          <w:iCs/>
          <w:spacing w:val="-2"/>
          <w:sz w:val="24"/>
        </w:rPr>
        <w:t xml:space="preserve"> </w:t>
      </w:r>
      <w:r w:rsidRPr="007D6664">
        <w:rPr>
          <w:rFonts w:ascii="Times New Roman" w:hAnsi="Times New Roman" w:cs="Times New Roman"/>
          <w:b/>
          <w:iCs/>
          <w:sz w:val="24"/>
        </w:rPr>
        <w:t>ПРАВОВОЕ</w:t>
      </w:r>
      <w:r w:rsidRPr="007D6664">
        <w:rPr>
          <w:rFonts w:ascii="Times New Roman" w:hAnsi="Times New Roman" w:cs="Times New Roman"/>
          <w:b/>
          <w:iCs/>
          <w:spacing w:val="-5"/>
          <w:sz w:val="24"/>
        </w:rPr>
        <w:t xml:space="preserve"> </w:t>
      </w:r>
      <w:r w:rsidRPr="007D6664">
        <w:rPr>
          <w:rFonts w:ascii="Times New Roman" w:hAnsi="Times New Roman" w:cs="Times New Roman"/>
          <w:b/>
          <w:iCs/>
          <w:sz w:val="24"/>
        </w:rPr>
        <w:t>ОБЕСПЕЧЕНИЕ</w:t>
      </w:r>
      <w:r w:rsidRPr="007D6664">
        <w:rPr>
          <w:rFonts w:ascii="Times New Roman" w:hAnsi="Times New Roman" w:cs="Times New Roman"/>
          <w:b/>
          <w:iCs/>
          <w:spacing w:val="-2"/>
          <w:sz w:val="24"/>
        </w:rPr>
        <w:t xml:space="preserve"> </w:t>
      </w:r>
      <w:r w:rsidRPr="007D6664">
        <w:rPr>
          <w:rFonts w:ascii="Times New Roman" w:hAnsi="Times New Roman" w:cs="Times New Roman"/>
          <w:b/>
          <w:iCs/>
          <w:sz w:val="24"/>
        </w:rPr>
        <w:t>ПРОФЕССИОНАЛЬНОЙ</w:t>
      </w:r>
      <w:r w:rsidRPr="007D6664">
        <w:rPr>
          <w:rFonts w:ascii="Times New Roman" w:hAnsi="Times New Roman" w:cs="Times New Roman"/>
          <w:b/>
          <w:iCs/>
          <w:spacing w:val="-2"/>
          <w:sz w:val="24"/>
        </w:rPr>
        <w:t xml:space="preserve"> </w:t>
      </w:r>
      <w:r w:rsidRPr="007D6664">
        <w:rPr>
          <w:rFonts w:ascii="Times New Roman" w:hAnsi="Times New Roman" w:cs="Times New Roman"/>
          <w:b/>
          <w:iCs/>
          <w:sz w:val="24"/>
        </w:rPr>
        <w:t>ДЕЯТЕЛЬНОСТИ»</w:t>
      </w:r>
    </w:p>
    <w:p w14:paraId="6AC00536" w14:textId="77777777" w:rsidR="007D6664" w:rsidRPr="007D6664" w:rsidRDefault="007D6664" w:rsidP="007D6664">
      <w:pPr>
        <w:spacing w:after="0"/>
        <w:ind w:right="40"/>
        <w:jc w:val="center"/>
        <w:rPr>
          <w:rFonts w:ascii="Times New Roman" w:hAnsi="Times New Roman" w:cs="Times New Roman"/>
          <w:b/>
          <w:iCs/>
          <w:sz w:val="26"/>
        </w:rPr>
      </w:pPr>
    </w:p>
    <w:p w14:paraId="6394E60C" w14:textId="77777777" w:rsidR="007D6664" w:rsidRPr="007D6664" w:rsidRDefault="007D6664" w:rsidP="007D6664">
      <w:pPr>
        <w:spacing w:after="0"/>
        <w:ind w:right="40"/>
        <w:jc w:val="center"/>
        <w:rPr>
          <w:rFonts w:ascii="Times New Roman" w:hAnsi="Times New Roman" w:cs="Times New Roman"/>
          <w:b/>
          <w:i/>
          <w:sz w:val="26"/>
        </w:rPr>
      </w:pPr>
    </w:p>
    <w:p w14:paraId="624A36BF" w14:textId="77777777" w:rsidR="007D6664" w:rsidRPr="007D6664" w:rsidRDefault="007D6664" w:rsidP="007D6664">
      <w:pPr>
        <w:spacing w:after="0"/>
        <w:ind w:right="40"/>
        <w:jc w:val="center"/>
        <w:rPr>
          <w:rFonts w:ascii="Times New Roman" w:hAnsi="Times New Roman" w:cs="Times New Roman"/>
          <w:b/>
          <w:i/>
          <w:sz w:val="26"/>
        </w:rPr>
      </w:pPr>
    </w:p>
    <w:p w14:paraId="542315CD" w14:textId="77777777" w:rsidR="007D6664" w:rsidRPr="007D6664" w:rsidRDefault="007D6664" w:rsidP="007D6664">
      <w:pPr>
        <w:spacing w:after="0"/>
        <w:ind w:right="40"/>
        <w:jc w:val="center"/>
        <w:rPr>
          <w:rFonts w:ascii="Times New Roman" w:hAnsi="Times New Roman" w:cs="Times New Roman"/>
          <w:b/>
          <w:i/>
          <w:sz w:val="26"/>
        </w:rPr>
      </w:pPr>
    </w:p>
    <w:p w14:paraId="61084033" w14:textId="77777777" w:rsidR="007D6664" w:rsidRPr="007D6664" w:rsidRDefault="007D6664" w:rsidP="007D6664">
      <w:pPr>
        <w:spacing w:after="0"/>
        <w:ind w:right="40"/>
        <w:jc w:val="center"/>
        <w:rPr>
          <w:rFonts w:ascii="Times New Roman" w:hAnsi="Times New Roman" w:cs="Times New Roman"/>
          <w:b/>
          <w:i/>
          <w:sz w:val="26"/>
        </w:rPr>
      </w:pPr>
    </w:p>
    <w:p w14:paraId="1493BF7E" w14:textId="77777777" w:rsidR="007D6664" w:rsidRPr="007D6664" w:rsidRDefault="007D6664" w:rsidP="007D6664">
      <w:pPr>
        <w:spacing w:after="0"/>
        <w:ind w:right="40"/>
        <w:jc w:val="center"/>
        <w:rPr>
          <w:rFonts w:ascii="Times New Roman" w:hAnsi="Times New Roman" w:cs="Times New Roman"/>
          <w:b/>
          <w:i/>
          <w:sz w:val="26"/>
        </w:rPr>
      </w:pPr>
    </w:p>
    <w:p w14:paraId="03260BE2" w14:textId="77777777" w:rsidR="007D6664" w:rsidRPr="007D6664" w:rsidRDefault="007D6664" w:rsidP="007D6664">
      <w:pPr>
        <w:spacing w:after="0"/>
        <w:ind w:right="40"/>
        <w:jc w:val="center"/>
        <w:rPr>
          <w:rFonts w:ascii="Times New Roman" w:hAnsi="Times New Roman" w:cs="Times New Roman"/>
          <w:b/>
          <w:i/>
          <w:sz w:val="26"/>
        </w:rPr>
      </w:pPr>
    </w:p>
    <w:p w14:paraId="65A29F09" w14:textId="77777777" w:rsidR="007D6664" w:rsidRPr="007D6664" w:rsidRDefault="007D6664" w:rsidP="007D6664">
      <w:pPr>
        <w:spacing w:after="0"/>
        <w:ind w:right="40"/>
        <w:jc w:val="center"/>
        <w:rPr>
          <w:rFonts w:ascii="Times New Roman" w:hAnsi="Times New Roman" w:cs="Times New Roman"/>
          <w:b/>
          <w:i/>
          <w:sz w:val="26"/>
        </w:rPr>
      </w:pPr>
    </w:p>
    <w:p w14:paraId="2ABC167B" w14:textId="77777777" w:rsidR="007D6664" w:rsidRPr="007D6664" w:rsidRDefault="007D6664" w:rsidP="007D6664">
      <w:pPr>
        <w:spacing w:after="0"/>
        <w:ind w:right="40"/>
        <w:jc w:val="center"/>
        <w:rPr>
          <w:rFonts w:ascii="Times New Roman" w:hAnsi="Times New Roman" w:cs="Times New Roman"/>
          <w:b/>
          <w:i/>
          <w:sz w:val="26"/>
        </w:rPr>
      </w:pPr>
    </w:p>
    <w:p w14:paraId="0CB740FB" w14:textId="77777777" w:rsidR="007D6664" w:rsidRPr="007D6664" w:rsidRDefault="007D6664" w:rsidP="007D6664">
      <w:pPr>
        <w:spacing w:after="0"/>
        <w:ind w:right="40"/>
        <w:jc w:val="center"/>
        <w:rPr>
          <w:rFonts w:ascii="Times New Roman" w:hAnsi="Times New Roman" w:cs="Times New Roman"/>
          <w:b/>
          <w:i/>
          <w:sz w:val="26"/>
        </w:rPr>
      </w:pPr>
    </w:p>
    <w:p w14:paraId="6D449DEB" w14:textId="77777777" w:rsidR="007D6664" w:rsidRPr="007D6664" w:rsidRDefault="007D6664" w:rsidP="007D6664">
      <w:pPr>
        <w:spacing w:after="0"/>
        <w:ind w:right="40"/>
        <w:jc w:val="center"/>
        <w:rPr>
          <w:rFonts w:ascii="Times New Roman" w:hAnsi="Times New Roman" w:cs="Times New Roman"/>
          <w:b/>
          <w:i/>
          <w:sz w:val="26"/>
        </w:rPr>
      </w:pPr>
    </w:p>
    <w:p w14:paraId="7C6B3E2C" w14:textId="77777777" w:rsidR="007D6664" w:rsidRPr="007D6664" w:rsidRDefault="007D6664" w:rsidP="007D6664">
      <w:pPr>
        <w:spacing w:after="0"/>
        <w:ind w:right="40"/>
        <w:jc w:val="center"/>
        <w:rPr>
          <w:rFonts w:ascii="Times New Roman" w:hAnsi="Times New Roman" w:cs="Times New Roman"/>
          <w:b/>
          <w:i/>
          <w:sz w:val="26"/>
        </w:rPr>
      </w:pPr>
    </w:p>
    <w:p w14:paraId="393D1D4A" w14:textId="77777777" w:rsidR="007D6664" w:rsidRPr="007D6664" w:rsidRDefault="007D6664" w:rsidP="007D6664">
      <w:pPr>
        <w:spacing w:after="0"/>
        <w:ind w:right="40"/>
        <w:jc w:val="center"/>
        <w:rPr>
          <w:rFonts w:ascii="Times New Roman" w:hAnsi="Times New Roman" w:cs="Times New Roman"/>
          <w:b/>
          <w:i/>
          <w:sz w:val="26"/>
        </w:rPr>
      </w:pPr>
    </w:p>
    <w:p w14:paraId="78996ABC" w14:textId="77777777" w:rsidR="007D6664" w:rsidRPr="007D6664" w:rsidRDefault="007D6664" w:rsidP="007D6664">
      <w:pPr>
        <w:spacing w:after="0"/>
        <w:ind w:right="40"/>
        <w:jc w:val="center"/>
        <w:rPr>
          <w:rFonts w:ascii="Times New Roman" w:hAnsi="Times New Roman" w:cs="Times New Roman"/>
          <w:b/>
          <w:i/>
          <w:sz w:val="26"/>
        </w:rPr>
      </w:pPr>
    </w:p>
    <w:p w14:paraId="30A099BF" w14:textId="77777777" w:rsidR="007D6664" w:rsidRPr="007D6664" w:rsidRDefault="007D6664" w:rsidP="007D6664">
      <w:pPr>
        <w:spacing w:after="0"/>
        <w:ind w:right="40"/>
        <w:jc w:val="center"/>
        <w:rPr>
          <w:rFonts w:ascii="Times New Roman" w:hAnsi="Times New Roman" w:cs="Times New Roman"/>
          <w:b/>
          <w:i/>
          <w:sz w:val="26"/>
        </w:rPr>
      </w:pPr>
    </w:p>
    <w:p w14:paraId="1C36F9FF" w14:textId="77777777" w:rsidR="007D6664" w:rsidRPr="007D6664" w:rsidRDefault="007D6664" w:rsidP="007D6664">
      <w:pPr>
        <w:spacing w:after="0"/>
        <w:ind w:right="40"/>
        <w:jc w:val="center"/>
        <w:rPr>
          <w:rFonts w:ascii="Times New Roman" w:hAnsi="Times New Roman" w:cs="Times New Roman"/>
          <w:b/>
          <w:i/>
          <w:sz w:val="26"/>
        </w:rPr>
      </w:pPr>
    </w:p>
    <w:p w14:paraId="04217BAA" w14:textId="77777777" w:rsidR="007D6664" w:rsidRPr="007D6664" w:rsidRDefault="007D6664" w:rsidP="007D6664">
      <w:pPr>
        <w:spacing w:after="0"/>
        <w:ind w:right="40"/>
        <w:jc w:val="center"/>
        <w:rPr>
          <w:rFonts w:ascii="Times New Roman" w:hAnsi="Times New Roman" w:cs="Times New Roman"/>
          <w:b/>
          <w:i/>
          <w:sz w:val="26"/>
        </w:rPr>
      </w:pPr>
    </w:p>
    <w:p w14:paraId="1391DBF0" w14:textId="77777777" w:rsidR="007D6664" w:rsidRPr="007D6664" w:rsidRDefault="007D6664" w:rsidP="007D6664">
      <w:pPr>
        <w:spacing w:after="0"/>
        <w:ind w:right="40"/>
        <w:jc w:val="center"/>
        <w:rPr>
          <w:rFonts w:ascii="Times New Roman" w:hAnsi="Times New Roman" w:cs="Times New Roman"/>
          <w:b/>
          <w:i/>
          <w:sz w:val="26"/>
        </w:rPr>
      </w:pPr>
    </w:p>
    <w:p w14:paraId="5DAF3BFC" w14:textId="77777777" w:rsidR="007D6664" w:rsidRPr="007D6664" w:rsidRDefault="007D6664" w:rsidP="007D6664">
      <w:pPr>
        <w:spacing w:after="0"/>
        <w:ind w:right="40"/>
        <w:jc w:val="center"/>
        <w:rPr>
          <w:rFonts w:ascii="Times New Roman" w:hAnsi="Times New Roman" w:cs="Times New Roman"/>
          <w:b/>
          <w:i/>
          <w:sz w:val="26"/>
        </w:rPr>
      </w:pPr>
    </w:p>
    <w:p w14:paraId="269D1C6C" w14:textId="77777777" w:rsidR="007D6664" w:rsidRPr="007D6664" w:rsidRDefault="007D6664" w:rsidP="007D6664">
      <w:pPr>
        <w:spacing w:after="0"/>
        <w:ind w:right="40"/>
        <w:jc w:val="center"/>
        <w:rPr>
          <w:rFonts w:ascii="Times New Roman" w:hAnsi="Times New Roman" w:cs="Times New Roman"/>
          <w:b/>
          <w:i/>
          <w:sz w:val="26"/>
        </w:rPr>
      </w:pPr>
    </w:p>
    <w:p w14:paraId="745827F5" w14:textId="77777777" w:rsidR="007D6664" w:rsidRPr="007D6664" w:rsidRDefault="007D6664" w:rsidP="007D6664">
      <w:pPr>
        <w:spacing w:after="0"/>
        <w:ind w:right="40"/>
        <w:jc w:val="center"/>
        <w:rPr>
          <w:rFonts w:ascii="Times New Roman" w:hAnsi="Times New Roman" w:cs="Times New Roman"/>
          <w:b/>
          <w:i/>
          <w:sz w:val="26"/>
        </w:rPr>
      </w:pPr>
      <w:r w:rsidRPr="007D6664">
        <w:rPr>
          <w:rFonts w:ascii="Times New Roman" w:hAnsi="Times New Roman" w:cs="Times New Roman"/>
          <w:b/>
          <w:bCs/>
          <w:i/>
          <w:sz w:val="24"/>
          <w:szCs w:val="24"/>
        </w:rPr>
        <w:t>2023 г.</w:t>
      </w:r>
    </w:p>
    <w:p w14:paraId="7501E234" w14:textId="77777777" w:rsidR="007D6664" w:rsidRPr="007D6664" w:rsidRDefault="007D6664" w:rsidP="007D6664">
      <w:pPr>
        <w:spacing w:after="0"/>
        <w:rPr>
          <w:rFonts w:ascii="Times New Roman" w:hAnsi="Times New Roman" w:cs="Times New Roman"/>
          <w:b/>
          <w:i/>
          <w:sz w:val="26"/>
        </w:rPr>
      </w:pPr>
    </w:p>
    <w:p w14:paraId="644FDD00" w14:textId="77777777" w:rsidR="007D6664" w:rsidRDefault="007D6664" w:rsidP="007D6664">
      <w:pPr>
        <w:rPr>
          <w:b/>
          <w:i/>
          <w:sz w:val="26"/>
        </w:rPr>
      </w:pPr>
    </w:p>
    <w:p w14:paraId="66DE296E" w14:textId="77777777" w:rsidR="007D6664" w:rsidRDefault="007D6664" w:rsidP="007D6664">
      <w:pPr>
        <w:sectPr w:rsidR="007D6664">
          <w:pgSz w:w="11910" w:h="16840"/>
          <w:pgMar w:top="900" w:right="400" w:bottom="1400" w:left="980" w:header="0" w:footer="1216" w:gutter="0"/>
          <w:cols w:space="720"/>
        </w:sectPr>
      </w:pPr>
    </w:p>
    <w:p w14:paraId="73E85865" w14:textId="77777777" w:rsidR="007D6664" w:rsidRPr="007D6664" w:rsidRDefault="007D6664" w:rsidP="007D6664">
      <w:pPr>
        <w:spacing w:before="72"/>
        <w:ind w:left="932" w:right="516"/>
        <w:jc w:val="center"/>
        <w:rPr>
          <w:rFonts w:ascii="Times New Roman" w:hAnsi="Times New Roman" w:cs="Times New Roman"/>
          <w:b/>
          <w:i/>
          <w:sz w:val="24"/>
          <w:szCs w:val="24"/>
        </w:rPr>
      </w:pPr>
      <w:r w:rsidRPr="007D6664">
        <w:rPr>
          <w:rFonts w:ascii="Times New Roman" w:hAnsi="Times New Roman" w:cs="Times New Roman"/>
          <w:b/>
          <w:i/>
          <w:sz w:val="24"/>
          <w:szCs w:val="24"/>
        </w:rPr>
        <w:lastRenderedPageBreak/>
        <w:t>СОДЕРЖАНИЕ</w:t>
      </w:r>
    </w:p>
    <w:p w14:paraId="33940910" w14:textId="77777777" w:rsidR="007D6664" w:rsidRPr="007D6664" w:rsidRDefault="007D6664" w:rsidP="007D666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7D6664" w:rsidRPr="007D6664" w14:paraId="512783B4" w14:textId="77777777" w:rsidTr="0090654C">
        <w:tc>
          <w:tcPr>
            <w:tcW w:w="7501" w:type="dxa"/>
          </w:tcPr>
          <w:p w14:paraId="512C73B8" w14:textId="77777777" w:rsidR="007D6664" w:rsidRPr="007D6664" w:rsidRDefault="007D6664" w:rsidP="00DF51D2">
            <w:pPr>
              <w:numPr>
                <w:ilvl w:val="0"/>
                <w:numId w:val="91"/>
              </w:numPr>
              <w:suppressAutoHyphens/>
              <w:spacing w:after="200" w:line="276" w:lineRule="auto"/>
              <w:rPr>
                <w:rFonts w:ascii="Times New Roman" w:hAnsi="Times New Roman" w:cs="Times New Roman"/>
                <w:b/>
                <w:sz w:val="24"/>
                <w:szCs w:val="24"/>
              </w:rPr>
            </w:pPr>
            <w:r w:rsidRPr="007D6664">
              <w:rPr>
                <w:rFonts w:ascii="Times New Roman" w:hAnsi="Times New Roman" w:cs="Times New Roman"/>
                <w:b/>
                <w:sz w:val="24"/>
                <w:szCs w:val="24"/>
              </w:rPr>
              <w:t xml:space="preserve">ОБЩАЯ ХАРАКТЕРИСТИКА </w:t>
            </w:r>
            <w:r w:rsidRPr="007D6664">
              <w:rPr>
                <w:rFonts w:ascii="Times New Roman" w:hAnsi="Times New Roman" w:cs="Times New Roman"/>
                <w:b/>
                <w:color w:val="000000"/>
                <w:sz w:val="24"/>
                <w:szCs w:val="24"/>
              </w:rPr>
              <w:t>ПРИМЕРНОЙ РАБОЧЕЙ</w:t>
            </w:r>
            <w:r w:rsidRPr="007D6664">
              <w:rPr>
                <w:rFonts w:ascii="Times New Roman" w:hAnsi="Times New Roman" w:cs="Times New Roman"/>
                <w:b/>
                <w:sz w:val="24"/>
                <w:szCs w:val="24"/>
              </w:rPr>
              <w:t xml:space="preserve"> ПРОГРАММЫ УЧЕБНОЙ ДИСЦИПЛИНЫ</w:t>
            </w:r>
          </w:p>
        </w:tc>
        <w:tc>
          <w:tcPr>
            <w:tcW w:w="1854" w:type="dxa"/>
          </w:tcPr>
          <w:p w14:paraId="31602992" w14:textId="77777777" w:rsidR="007D6664" w:rsidRPr="007D6664" w:rsidRDefault="007D6664" w:rsidP="0090654C">
            <w:pPr>
              <w:rPr>
                <w:rFonts w:ascii="Times New Roman" w:hAnsi="Times New Roman" w:cs="Times New Roman"/>
                <w:b/>
                <w:sz w:val="24"/>
                <w:szCs w:val="24"/>
              </w:rPr>
            </w:pPr>
          </w:p>
        </w:tc>
      </w:tr>
      <w:tr w:rsidR="007D6664" w:rsidRPr="007D6664" w14:paraId="1B67E985" w14:textId="77777777" w:rsidTr="0090654C">
        <w:tc>
          <w:tcPr>
            <w:tcW w:w="7501" w:type="dxa"/>
          </w:tcPr>
          <w:p w14:paraId="73F47D09" w14:textId="77777777" w:rsidR="007D6664" w:rsidRPr="007D6664" w:rsidRDefault="007D6664" w:rsidP="00DF51D2">
            <w:pPr>
              <w:numPr>
                <w:ilvl w:val="0"/>
                <w:numId w:val="91"/>
              </w:numPr>
              <w:suppressAutoHyphens/>
              <w:spacing w:after="200" w:line="276" w:lineRule="auto"/>
              <w:rPr>
                <w:rFonts w:ascii="Times New Roman" w:hAnsi="Times New Roman" w:cs="Times New Roman"/>
                <w:b/>
                <w:sz w:val="24"/>
                <w:szCs w:val="24"/>
              </w:rPr>
            </w:pPr>
            <w:r w:rsidRPr="007D6664">
              <w:rPr>
                <w:rFonts w:ascii="Times New Roman" w:hAnsi="Times New Roman" w:cs="Times New Roman"/>
                <w:b/>
                <w:sz w:val="24"/>
                <w:szCs w:val="24"/>
              </w:rPr>
              <w:t>СТРУКТУРА И СОДЕРЖАНИЕ УЧЕБНОЙ ДИСЦИПЛИНЫ</w:t>
            </w:r>
          </w:p>
          <w:p w14:paraId="056DAAA6" w14:textId="77777777" w:rsidR="007D6664" w:rsidRPr="007D6664" w:rsidRDefault="007D6664" w:rsidP="00DF51D2">
            <w:pPr>
              <w:numPr>
                <w:ilvl w:val="0"/>
                <w:numId w:val="91"/>
              </w:numPr>
              <w:suppressAutoHyphens/>
              <w:spacing w:after="200" w:line="276" w:lineRule="auto"/>
              <w:rPr>
                <w:rFonts w:ascii="Times New Roman" w:hAnsi="Times New Roman" w:cs="Times New Roman"/>
                <w:b/>
                <w:sz w:val="24"/>
                <w:szCs w:val="24"/>
              </w:rPr>
            </w:pPr>
            <w:r w:rsidRPr="007D6664">
              <w:rPr>
                <w:rFonts w:ascii="Times New Roman" w:hAnsi="Times New Roman" w:cs="Times New Roman"/>
                <w:b/>
                <w:sz w:val="24"/>
                <w:szCs w:val="24"/>
              </w:rPr>
              <w:t>УСЛОВИЯ РЕАЛИЗАЦИИ УЧЕБНОЙ ДИСЦИПЛИНЫ</w:t>
            </w:r>
          </w:p>
        </w:tc>
        <w:tc>
          <w:tcPr>
            <w:tcW w:w="1854" w:type="dxa"/>
          </w:tcPr>
          <w:p w14:paraId="5B3856D4" w14:textId="77777777" w:rsidR="007D6664" w:rsidRPr="007D6664" w:rsidRDefault="007D6664" w:rsidP="0090654C">
            <w:pPr>
              <w:ind w:left="644"/>
              <w:rPr>
                <w:rFonts w:ascii="Times New Roman" w:hAnsi="Times New Roman" w:cs="Times New Roman"/>
                <w:b/>
                <w:sz w:val="24"/>
                <w:szCs w:val="24"/>
              </w:rPr>
            </w:pPr>
          </w:p>
        </w:tc>
      </w:tr>
      <w:tr w:rsidR="007D6664" w:rsidRPr="007D6664" w14:paraId="3B09E7DA" w14:textId="77777777" w:rsidTr="0090654C">
        <w:tc>
          <w:tcPr>
            <w:tcW w:w="7501" w:type="dxa"/>
          </w:tcPr>
          <w:p w14:paraId="7C76595F" w14:textId="77777777" w:rsidR="007D6664" w:rsidRPr="007D6664" w:rsidRDefault="007D6664" w:rsidP="00DF51D2">
            <w:pPr>
              <w:numPr>
                <w:ilvl w:val="0"/>
                <w:numId w:val="91"/>
              </w:numPr>
              <w:suppressAutoHyphens/>
              <w:spacing w:after="200" w:line="276" w:lineRule="auto"/>
              <w:rPr>
                <w:rFonts w:ascii="Times New Roman" w:hAnsi="Times New Roman" w:cs="Times New Roman"/>
                <w:b/>
                <w:sz w:val="24"/>
                <w:szCs w:val="24"/>
              </w:rPr>
            </w:pPr>
            <w:r w:rsidRPr="007D6664">
              <w:rPr>
                <w:rFonts w:ascii="Times New Roman" w:hAnsi="Times New Roman" w:cs="Times New Roman"/>
                <w:b/>
                <w:sz w:val="24"/>
                <w:szCs w:val="24"/>
              </w:rPr>
              <w:t>КОНТРОЛЬ И ОЦЕНКА РЕЗУЛЬТАТОВ ОСВОЕНИЯ УЧЕБНОЙ ДИСЦИПЛИНЫ</w:t>
            </w:r>
          </w:p>
          <w:p w14:paraId="634F8B58" w14:textId="77777777" w:rsidR="007D6664" w:rsidRPr="007D6664" w:rsidRDefault="007D6664" w:rsidP="0090654C">
            <w:pPr>
              <w:suppressAutoHyphens/>
              <w:rPr>
                <w:rFonts w:ascii="Times New Roman" w:hAnsi="Times New Roman" w:cs="Times New Roman"/>
                <w:b/>
                <w:sz w:val="24"/>
                <w:szCs w:val="24"/>
              </w:rPr>
            </w:pPr>
          </w:p>
        </w:tc>
        <w:tc>
          <w:tcPr>
            <w:tcW w:w="1854" w:type="dxa"/>
          </w:tcPr>
          <w:p w14:paraId="7DA19624" w14:textId="77777777" w:rsidR="007D6664" w:rsidRPr="007D6664" w:rsidRDefault="007D6664" w:rsidP="0090654C">
            <w:pPr>
              <w:rPr>
                <w:rFonts w:ascii="Times New Roman" w:hAnsi="Times New Roman" w:cs="Times New Roman"/>
                <w:b/>
                <w:sz w:val="24"/>
                <w:szCs w:val="24"/>
              </w:rPr>
            </w:pPr>
          </w:p>
        </w:tc>
      </w:tr>
    </w:tbl>
    <w:p w14:paraId="06106AF1" w14:textId="77777777" w:rsidR="007D6664" w:rsidRDefault="007D6664" w:rsidP="007D6664">
      <w:pPr>
        <w:rPr>
          <w:b/>
          <w:i/>
          <w:sz w:val="20"/>
        </w:rPr>
      </w:pPr>
    </w:p>
    <w:p w14:paraId="3EE363BC" w14:textId="77777777" w:rsidR="007D6664" w:rsidRDefault="007D6664" w:rsidP="007D6664">
      <w:pPr>
        <w:spacing w:line="274" w:lineRule="exact"/>
        <w:rPr>
          <w:sz w:val="24"/>
        </w:rPr>
        <w:sectPr w:rsidR="007D6664">
          <w:pgSz w:w="11910" w:h="16840"/>
          <w:pgMar w:top="900" w:right="400" w:bottom="1480" w:left="980" w:header="0" w:footer="1216" w:gutter="0"/>
          <w:cols w:space="720"/>
        </w:sectPr>
      </w:pPr>
    </w:p>
    <w:p w14:paraId="34760860" w14:textId="77777777" w:rsidR="007D6664" w:rsidRPr="007D6664" w:rsidRDefault="007D6664" w:rsidP="00DF51D2">
      <w:pPr>
        <w:spacing w:after="0"/>
        <w:jc w:val="center"/>
        <w:rPr>
          <w:rFonts w:ascii="Times New Roman" w:hAnsi="Times New Roman" w:cs="Times New Roman"/>
          <w:b/>
          <w:sz w:val="24"/>
          <w:szCs w:val="24"/>
        </w:rPr>
      </w:pPr>
      <w:r w:rsidRPr="007D6664">
        <w:rPr>
          <w:rFonts w:ascii="Times New Roman" w:hAnsi="Times New Roman" w:cs="Times New Roman"/>
          <w:b/>
          <w:sz w:val="24"/>
          <w:szCs w:val="24"/>
        </w:rPr>
        <w:lastRenderedPageBreak/>
        <w:t xml:space="preserve">1. ОБЩАЯ ХАРАКТЕРИСТИКА ПРИМЕРНОЙ РАБОЧЕЙ ПРОГРАММЫ </w:t>
      </w:r>
      <w:r w:rsidRPr="007D6664">
        <w:rPr>
          <w:rFonts w:ascii="Times New Roman" w:hAnsi="Times New Roman" w:cs="Times New Roman"/>
          <w:b/>
          <w:sz w:val="24"/>
          <w:szCs w:val="24"/>
        </w:rPr>
        <w:br/>
        <w:t>УЧЕБНОЙ ДИСЦИПЛИНЫ</w:t>
      </w:r>
    </w:p>
    <w:p w14:paraId="2F2C25FD" w14:textId="60E9EAAC" w:rsidR="007D6664" w:rsidRPr="007D6664" w:rsidRDefault="007D6664" w:rsidP="00DF51D2">
      <w:pPr>
        <w:spacing w:after="0" w:line="276" w:lineRule="auto"/>
        <w:ind w:right="40"/>
        <w:jc w:val="center"/>
        <w:rPr>
          <w:rFonts w:ascii="Times New Roman" w:hAnsi="Times New Roman" w:cs="Times New Roman"/>
          <w:b/>
          <w:sz w:val="24"/>
          <w:szCs w:val="24"/>
        </w:rPr>
      </w:pPr>
      <w:r w:rsidRPr="007D6664">
        <w:rPr>
          <w:rFonts w:ascii="Times New Roman" w:hAnsi="Times New Roman" w:cs="Times New Roman"/>
          <w:b/>
          <w:sz w:val="24"/>
          <w:szCs w:val="24"/>
        </w:rPr>
        <w:t>«ОП</w:t>
      </w:r>
      <w:r w:rsidRPr="007D6664">
        <w:rPr>
          <w:rFonts w:ascii="Times New Roman" w:hAnsi="Times New Roman" w:cs="Times New Roman"/>
          <w:b/>
          <w:spacing w:val="-3"/>
          <w:sz w:val="24"/>
          <w:szCs w:val="24"/>
        </w:rPr>
        <w:t xml:space="preserve"> </w:t>
      </w:r>
      <w:r w:rsidRPr="007D6664">
        <w:rPr>
          <w:rFonts w:ascii="Times New Roman" w:hAnsi="Times New Roman" w:cs="Times New Roman"/>
          <w:b/>
          <w:sz w:val="24"/>
          <w:szCs w:val="24"/>
        </w:rPr>
        <w:t>0</w:t>
      </w:r>
      <w:r w:rsidR="00DF51D2">
        <w:rPr>
          <w:rFonts w:ascii="Times New Roman" w:hAnsi="Times New Roman" w:cs="Times New Roman"/>
          <w:b/>
          <w:sz w:val="24"/>
          <w:szCs w:val="24"/>
        </w:rPr>
        <w:t>6</w:t>
      </w:r>
      <w:r w:rsidRPr="007D6664">
        <w:rPr>
          <w:rFonts w:ascii="Times New Roman" w:hAnsi="Times New Roman" w:cs="Times New Roman"/>
          <w:b/>
          <w:sz w:val="24"/>
          <w:szCs w:val="24"/>
        </w:rPr>
        <w:t>.</w:t>
      </w:r>
      <w:r w:rsidRPr="007D6664">
        <w:rPr>
          <w:rFonts w:ascii="Times New Roman" w:hAnsi="Times New Roman" w:cs="Times New Roman"/>
          <w:b/>
          <w:spacing w:val="-4"/>
          <w:sz w:val="24"/>
          <w:szCs w:val="24"/>
        </w:rPr>
        <w:t xml:space="preserve"> </w:t>
      </w:r>
      <w:r w:rsidRPr="007D6664">
        <w:rPr>
          <w:rFonts w:ascii="Times New Roman" w:hAnsi="Times New Roman" w:cs="Times New Roman"/>
          <w:b/>
          <w:sz w:val="24"/>
          <w:szCs w:val="24"/>
        </w:rPr>
        <w:t>П</w:t>
      </w:r>
      <w:r w:rsidR="00635F03" w:rsidRPr="007D6664">
        <w:rPr>
          <w:rFonts w:ascii="Times New Roman" w:hAnsi="Times New Roman" w:cs="Times New Roman"/>
          <w:b/>
          <w:sz w:val="24"/>
          <w:szCs w:val="24"/>
        </w:rPr>
        <w:t>равовое</w:t>
      </w:r>
      <w:r w:rsidR="00635F03" w:rsidRPr="007D6664">
        <w:rPr>
          <w:rFonts w:ascii="Times New Roman" w:hAnsi="Times New Roman" w:cs="Times New Roman"/>
          <w:b/>
          <w:spacing w:val="-6"/>
          <w:sz w:val="24"/>
          <w:szCs w:val="24"/>
        </w:rPr>
        <w:t xml:space="preserve"> </w:t>
      </w:r>
      <w:r w:rsidR="00635F03" w:rsidRPr="007D6664">
        <w:rPr>
          <w:rFonts w:ascii="Times New Roman" w:hAnsi="Times New Roman" w:cs="Times New Roman"/>
          <w:b/>
          <w:sz w:val="24"/>
          <w:szCs w:val="24"/>
        </w:rPr>
        <w:t>обеспечение</w:t>
      </w:r>
      <w:r w:rsidR="00635F03" w:rsidRPr="007D6664">
        <w:rPr>
          <w:rFonts w:ascii="Times New Roman" w:hAnsi="Times New Roman" w:cs="Times New Roman"/>
          <w:b/>
          <w:spacing w:val="-6"/>
          <w:sz w:val="24"/>
          <w:szCs w:val="24"/>
        </w:rPr>
        <w:t xml:space="preserve"> </w:t>
      </w:r>
      <w:r w:rsidR="00635F03" w:rsidRPr="007D6664">
        <w:rPr>
          <w:rFonts w:ascii="Times New Roman" w:hAnsi="Times New Roman" w:cs="Times New Roman"/>
          <w:b/>
          <w:sz w:val="24"/>
          <w:szCs w:val="24"/>
        </w:rPr>
        <w:t>профессиональной</w:t>
      </w:r>
      <w:r w:rsidR="00635F03" w:rsidRPr="007D6664">
        <w:rPr>
          <w:rFonts w:ascii="Times New Roman" w:hAnsi="Times New Roman" w:cs="Times New Roman"/>
          <w:b/>
          <w:spacing w:val="-4"/>
          <w:sz w:val="24"/>
          <w:szCs w:val="24"/>
        </w:rPr>
        <w:t xml:space="preserve"> </w:t>
      </w:r>
      <w:r w:rsidR="00635F03" w:rsidRPr="007D6664">
        <w:rPr>
          <w:rFonts w:ascii="Times New Roman" w:hAnsi="Times New Roman" w:cs="Times New Roman"/>
          <w:b/>
          <w:sz w:val="24"/>
          <w:szCs w:val="24"/>
        </w:rPr>
        <w:t>деятельности</w:t>
      </w:r>
      <w:r w:rsidRPr="007D6664">
        <w:rPr>
          <w:rFonts w:ascii="Times New Roman" w:hAnsi="Times New Roman" w:cs="Times New Roman"/>
          <w:b/>
          <w:sz w:val="24"/>
          <w:szCs w:val="24"/>
        </w:rPr>
        <w:t>»</w:t>
      </w:r>
    </w:p>
    <w:p w14:paraId="4BBA2FF4" w14:textId="77777777" w:rsidR="007D6664" w:rsidRPr="007D6664" w:rsidRDefault="007D6664" w:rsidP="00DF51D2">
      <w:pPr>
        <w:spacing w:after="0" w:line="276" w:lineRule="auto"/>
        <w:ind w:right="40"/>
        <w:jc w:val="center"/>
        <w:rPr>
          <w:rFonts w:ascii="Times New Roman" w:hAnsi="Times New Roman" w:cs="Times New Roman"/>
          <w:b/>
          <w:sz w:val="24"/>
          <w:szCs w:val="24"/>
        </w:rPr>
      </w:pPr>
    </w:p>
    <w:p w14:paraId="40CE83B3" w14:textId="77777777" w:rsidR="007D6664" w:rsidRPr="007D6664" w:rsidRDefault="007D6664" w:rsidP="00DF51D2">
      <w:pPr>
        <w:spacing w:after="0" w:line="276" w:lineRule="auto"/>
        <w:ind w:right="40" w:firstLine="709"/>
        <w:jc w:val="both"/>
        <w:rPr>
          <w:rFonts w:ascii="Times New Roman" w:hAnsi="Times New Roman" w:cs="Times New Roman"/>
          <w:b/>
          <w:sz w:val="24"/>
          <w:szCs w:val="24"/>
        </w:rPr>
      </w:pPr>
      <w:r w:rsidRPr="007D6664">
        <w:rPr>
          <w:rFonts w:ascii="Times New Roman" w:hAnsi="Times New Roman" w:cs="Times New Roman"/>
          <w:b/>
          <w:sz w:val="24"/>
          <w:szCs w:val="24"/>
        </w:rPr>
        <w:t>1.1 Место дисциплины в структуре основной профессиональной образовательной программы:</w:t>
      </w:r>
    </w:p>
    <w:p w14:paraId="4D9F3E9F" w14:textId="07255A1C" w:rsidR="007D6664" w:rsidRPr="007D6664" w:rsidRDefault="007D6664" w:rsidP="00DF51D2">
      <w:pPr>
        <w:spacing w:after="0" w:line="271" w:lineRule="auto"/>
        <w:ind w:firstLine="709"/>
        <w:jc w:val="both"/>
        <w:rPr>
          <w:rFonts w:ascii="Times New Roman" w:hAnsi="Times New Roman" w:cs="Times New Roman"/>
          <w:sz w:val="24"/>
          <w:szCs w:val="24"/>
        </w:rPr>
      </w:pPr>
      <w:r w:rsidRPr="007D6664">
        <w:rPr>
          <w:rFonts w:ascii="Times New Roman" w:hAnsi="Times New Roman" w:cs="Times New Roman"/>
          <w:sz w:val="24"/>
          <w:szCs w:val="24"/>
        </w:rPr>
        <w:t>Учебная</w:t>
      </w:r>
      <w:r w:rsidRPr="007D6664">
        <w:rPr>
          <w:rFonts w:ascii="Times New Roman" w:hAnsi="Times New Roman" w:cs="Times New Roman"/>
          <w:spacing w:val="7"/>
          <w:sz w:val="24"/>
          <w:szCs w:val="24"/>
        </w:rPr>
        <w:t xml:space="preserve"> </w:t>
      </w:r>
      <w:r w:rsidRPr="007D6664">
        <w:rPr>
          <w:rFonts w:ascii="Times New Roman" w:hAnsi="Times New Roman" w:cs="Times New Roman"/>
          <w:sz w:val="24"/>
          <w:szCs w:val="24"/>
        </w:rPr>
        <w:t>дисциплина</w:t>
      </w:r>
      <w:r w:rsidRPr="007D6664">
        <w:rPr>
          <w:rFonts w:ascii="Times New Roman" w:hAnsi="Times New Roman" w:cs="Times New Roman"/>
          <w:spacing w:val="8"/>
          <w:sz w:val="24"/>
          <w:szCs w:val="24"/>
        </w:rPr>
        <w:t xml:space="preserve"> «ОП 0</w:t>
      </w:r>
      <w:r w:rsidR="00DF51D2">
        <w:rPr>
          <w:rFonts w:ascii="Times New Roman" w:hAnsi="Times New Roman" w:cs="Times New Roman"/>
          <w:spacing w:val="8"/>
          <w:sz w:val="24"/>
          <w:szCs w:val="24"/>
        </w:rPr>
        <w:t>6</w:t>
      </w:r>
      <w:r w:rsidRPr="007D6664">
        <w:rPr>
          <w:rFonts w:ascii="Times New Roman" w:hAnsi="Times New Roman" w:cs="Times New Roman"/>
          <w:spacing w:val="8"/>
          <w:sz w:val="24"/>
          <w:szCs w:val="24"/>
        </w:rPr>
        <w:t>. Правовое обеспечение профессиональной деятельности»</w:t>
      </w:r>
      <w:r w:rsidRPr="007D6664">
        <w:rPr>
          <w:rFonts w:ascii="Times New Roman" w:hAnsi="Times New Roman" w:cs="Times New Roman"/>
          <w:sz w:val="24"/>
          <w:szCs w:val="24"/>
        </w:rPr>
        <w:t xml:space="preserve"> является обязательной частью </w:t>
      </w:r>
      <w:r w:rsidR="00DF51D2" w:rsidRPr="007D6664">
        <w:rPr>
          <w:rFonts w:ascii="Times New Roman" w:hAnsi="Times New Roman" w:cs="Times New Roman"/>
          <w:sz w:val="24"/>
          <w:szCs w:val="24"/>
        </w:rPr>
        <w:t xml:space="preserve">профессионального </w:t>
      </w:r>
      <w:r w:rsidR="00DF51D2">
        <w:rPr>
          <w:rFonts w:ascii="Times New Roman" w:hAnsi="Times New Roman" w:cs="Times New Roman"/>
          <w:sz w:val="24"/>
          <w:szCs w:val="24"/>
        </w:rPr>
        <w:t>цикла</w:t>
      </w:r>
      <w:r w:rsidR="00DF51D2" w:rsidRPr="007D6664">
        <w:rPr>
          <w:rFonts w:ascii="Times New Roman" w:hAnsi="Times New Roman" w:cs="Times New Roman"/>
          <w:sz w:val="24"/>
          <w:szCs w:val="24"/>
        </w:rPr>
        <w:t xml:space="preserve"> </w:t>
      </w:r>
      <w:r w:rsidR="00DF51D2">
        <w:rPr>
          <w:rFonts w:ascii="Times New Roman" w:hAnsi="Times New Roman" w:cs="Times New Roman"/>
          <w:sz w:val="24"/>
          <w:szCs w:val="24"/>
        </w:rPr>
        <w:t>ПОП-П</w:t>
      </w:r>
      <w:r w:rsidR="00DF51D2" w:rsidRPr="007D6664">
        <w:rPr>
          <w:rFonts w:ascii="Times New Roman" w:hAnsi="Times New Roman" w:cs="Times New Roman"/>
          <w:sz w:val="24"/>
          <w:szCs w:val="24"/>
        </w:rPr>
        <w:t xml:space="preserve"> в соответствии с ФГОС </w:t>
      </w:r>
      <w:r w:rsidR="00DF51D2">
        <w:rPr>
          <w:rFonts w:ascii="Times New Roman" w:hAnsi="Times New Roman" w:cs="Times New Roman"/>
          <w:sz w:val="24"/>
          <w:szCs w:val="24"/>
        </w:rPr>
        <w:t xml:space="preserve">СПО </w:t>
      </w:r>
      <w:r w:rsidR="00DF51D2" w:rsidRPr="007D6664">
        <w:rPr>
          <w:rFonts w:ascii="Times New Roman" w:hAnsi="Times New Roman" w:cs="Times New Roman"/>
          <w:sz w:val="24"/>
          <w:szCs w:val="24"/>
        </w:rPr>
        <w:t>по специальности 23.02.05 Эксплуатация транспортного электрооборудования и автоматики (по видам транспорта, за исключением водного).</w:t>
      </w:r>
    </w:p>
    <w:p w14:paraId="7132365F" w14:textId="77777777" w:rsidR="007D6664" w:rsidRPr="007D6664" w:rsidRDefault="007D6664" w:rsidP="00DF51D2">
      <w:pPr>
        <w:spacing w:after="0" w:line="271" w:lineRule="auto"/>
        <w:ind w:firstLine="709"/>
        <w:jc w:val="both"/>
        <w:rPr>
          <w:rFonts w:ascii="Times New Roman" w:hAnsi="Times New Roman" w:cs="Times New Roman"/>
          <w:sz w:val="24"/>
          <w:szCs w:val="24"/>
        </w:rPr>
      </w:pPr>
      <w:r w:rsidRPr="007D6664">
        <w:rPr>
          <w:rFonts w:ascii="Times New Roman" w:hAnsi="Times New Roman" w:cs="Times New Roman"/>
          <w:sz w:val="24"/>
          <w:szCs w:val="24"/>
        </w:rPr>
        <w:t xml:space="preserve">Особое значение дисциплина имеет при формировании и развитии </w:t>
      </w:r>
      <w:proofErr w:type="gramStart"/>
      <w:r w:rsidRPr="007D6664">
        <w:rPr>
          <w:rFonts w:ascii="Times New Roman" w:hAnsi="Times New Roman" w:cs="Times New Roman"/>
          <w:sz w:val="24"/>
          <w:szCs w:val="24"/>
        </w:rPr>
        <w:t>ОК</w:t>
      </w:r>
      <w:proofErr w:type="gramEnd"/>
      <w:r w:rsidRPr="007D6664">
        <w:rPr>
          <w:rFonts w:ascii="Times New Roman" w:hAnsi="Times New Roman" w:cs="Times New Roman"/>
          <w:sz w:val="24"/>
          <w:szCs w:val="24"/>
        </w:rPr>
        <w:t xml:space="preserve"> 01, ОК 02.</w:t>
      </w:r>
    </w:p>
    <w:p w14:paraId="2E5CC7D5" w14:textId="77777777" w:rsidR="007D6664" w:rsidRPr="007D6664" w:rsidRDefault="007D6664" w:rsidP="00DF51D2">
      <w:pPr>
        <w:spacing w:after="0" w:line="271" w:lineRule="auto"/>
        <w:ind w:firstLine="709"/>
        <w:jc w:val="both"/>
        <w:rPr>
          <w:rFonts w:ascii="Times New Roman" w:hAnsi="Times New Roman" w:cs="Times New Roman"/>
          <w:sz w:val="24"/>
          <w:szCs w:val="24"/>
        </w:rPr>
      </w:pPr>
    </w:p>
    <w:p w14:paraId="386B10D1" w14:textId="77777777" w:rsidR="007D6664" w:rsidRPr="007D6664" w:rsidRDefault="007D6664" w:rsidP="00DF51D2">
      <w:pPr>
        <w:spacing w:after="0" w:line="276" w:lineRule="auto"/>
        <w:ind w:right="40" w:firstLine="709"/>
        <w:jc w:val="both"/>
        <w:rPr>
          <w:rFonts w:ascii="Times New Roman" w:hAnsi="Times New Roman" w:cs="Times New Roman"/>
          <w:b/>
          <w:sz w:val="24"/>
          <w:szCs w:val="24"/>
        </w:rPr>
      </w:pPr>
      <w:r w:rsidRPr="007D6664">
        <w:rPr>
          <w:rFonts w:ascii="Times New Roman" w:hAnsi="Times New Roman" w:cs="Times New Roman"/>
          <w:b/>
          <w:sz w:val="24"/>
          <w:szCs w:val="24"/>
        </w:rPr>
        <w:t>1.2. Цель и планируемые результаты освоения дисциплины:</w:t>
      </w:r>
    </w:p>
    <w:p w14:paraId="7E7104FA" w14:textId="77777777" w:rsidR="007D6664" w:rsidRPr="007D6664" w:rsidRDefault="007D6664" w:rsidP="00DF51D2">
      <w:pPr>
        <w:suppressAutoHyphens/>
        <w:spacing w:after="0"/>
        <w:ind w:firstLine="709"/>
        <w:jc w:val="both"/>
        <w:rPr>
          <w:rFonts w:ascii="Times New Roman" w:hAnsi="Times New Roman" w:cs="Times New Roman"/>
          <w:sz w:val="24"/>
          <w:szCs w:val="24"/>
        </w:rPr>
      </w:pPr>
      <w:r w:rsidRPr="007D6664">
        <w:rPr>
          <w:rFonts w:ascii="Times New Roman" w:hAnsi="Times New Roman" w:cs="Times New Roman"/>
          <w:sz w:val="24"/>
          <w:szCs w:val="24"/>
        </w:rPr>
        <w:t xml:space="preserve">В рамках программы учебной дисциплины </w:t>
      </w:r>
      <w:proofErr w:type="gramStart"/>
      <w:r w:rsidRPr="007D6664">
        <w:rPr>
          <w:rFonts w:ascii="Times New Roman" w:hAnsi="Times New Roman" w:cs="Times New Roman"/>
          <w:sz w:val="24"/>
          <w:szCs w:val="24"/>
        </w:rPr>
        <w:t>обучающимися</w:t>
      </w:r>
      <w:proofErr w:type="gramEnd"/>
      <w:r w:rsidRPr="007D6664">
        <w:rPr>
          <w:rFonts w:ascii="Times New Roman" w:hAnsi="Times New Roman" w:cs="Times New Roman"/>
          <w:sz w:val="24"/>
          <w:szCs w:val="24"/>
        </w:rPr>
        <w:t xml:space="preserve"> осваиваются умения и знания</w:t>
      </w:r>
    </w:p>
    <w:tbl>
      <w:tblPr>
        <w:tblpPr w:leftFromText="180" w:rightFromText="180" w:vertAnchor="text" w:tblpY="1"/>
        <w:tblOverlap w:val="never"/>
        <w:tblW w:w="0" w:type="auto"/>
        <w:tblInd w:w="624"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1611"/>
        <w:gridCol w:w="3260"/>
        <w:gridCol w:w="4701"/>
      </w:tblGrid>
      <w:tr w:rsidR="007D6664" w:rsidRPr="00635F03" w14:paraId="147F6F28" w14:textId="77777777" w:rsidTr="00635F03">
        <w:trPr>
          <w:trHeight w:val="339"/>
        </w:trPr>
        <w:tc>
          <w:tcPr>
            <w:tcW w:w="1611" w:type="dxa"/>
            <w:tcMar>
              <w:top w:w="28" w:type="dxa"/>
              <w:bottom w:w="28" w:type="dxa"/>
            </w:tcMar>
          </w:tcPr>
          <w:p w14:paraId="50D8EFF8" w14:textId="77777777" w:rsidR="007D6664" w:rsidRPr="00635F03" w:rsidRDefault="007D6664" w:rsidP="00635F03">
            <w:pPr>
              <w:suppressAutoHyphens/>
              <w:spacing w:after="0"/>
              <w:jc w:val="center"/>
              <w:rPr>
                <w:rFonts w:ascii="Times New Roman" w:hAnsi="Times New Roman" w:cs="Times New Roman"/>
                <w:sz w:val="24"/>
                <w:szCs w:val="24"/>
              </w:rPr>
            </w:pPr>
            <w:r w:rsidRPr="00635F03">
              <w:rPr>
                <w:rFonts w:ascii="Times New Roman" w:hAnsi="Times New Roman" w:cs="Times New Roman"/>
                <w:sz w:val="24"/>
                <w:szCs w:val="24"/>
              </w:rPr>
              <w:t xml:space="preserve">Код </w:t>
            </w:r>
          </w:p>
          <w:p w14:paraId="2D7ACE64" w14:textId="77777777" w:rsidR="007D6664" w:rsidRPr="00635F03" w:rsidRDefault="007D6664" w:rsidP="00635F03">
            <w:pPr>
              <w:suppressAutoHyphens/>
              <w:spacing w:after="0"/>
              <w:jc w:val="center"/>
              <w:rPr>
                <w:rFonts w:ascii="Times New Roman" w:hAnsi="Times New Roman" w:cs="Times New Roman"/>
                <w:sz w:val="24"/>
                <w:szCs w:val="24"/>
              </w:rPr>
            </w:pPr>
            <w:r w:rsidRPr="00635F03">
              <w:rPr>
                <w:rFonts w:ascii="Times New Roman" w:hAnsi="Times New Roman" w:cs="Times New Roman"/>
                <w:sz w:val="24"/>
                <w:szCs w:val="24"/>
              </w:rPr>
              <w:t>ПК,</w:t>
            </w:r>
            <w:r w:rsidRPr="00635F03">
              <w:rPr>
                <w:rFonts w:ascii="Times New Roman" w:hAnsi="Times New Roman" w:cs="Times New Roman"/>
                <w:spacing w:val="-11"/>
                <w:sz w:val="24"/>
                <w:szCs w:val="24"/>
              </w:rPr>
              <w:t xml:space="preserve"> </w:t>
            </w:r>
            <w:proofErr w:type="gramStart"/>
            <w:r w:rsidRPr="00635F03">
              <w:rPr>
                <w:rFonts w:ascii="Times New Roman" w:hAnsi="Times New Roman" w:cs="Times New Roman"/>
                <w:sz w:val="24"/>
                <w:szCs w:val="24"/>
              </w:rPr>
              <w:t>ОК</w:t>
            </w:r>
            <w:proofErr w:type="gramEnd"/>
          </w:p>
        </w:tc>
        <w:tc>
          <w:tcPr>
            <w:tcW w:w="3260" w:type="dxa"/>
            <w:tcMar>
              <w:top w:w="28" w:type="dxa"/>
              <w:bottom w:w="28" w:type="dxa"/>
            </w:tcMar>
          </w:tcPr>
          <w:p w14:paraId="5B4CAF3D" w14:textId="77777777" w:rsidR="007D6664" w:rsidRPr="00635F03" w:rsidRDefault="007D6664" w:rsidP="00635F03">
            <w:pPr>
              <w:spacing w:after="0" w:line="268" w:lineRule="exact"/>
              <w:jc w:val="center"/>
              <w:rPr>
                <w:rFonts w:ascii="Times New Roman" w:hAnsi="Times New Roman" w:cs="Times New Roman"/>
                <w:sz w:val="24"/>
                <w:szCs w:val="24"/>
              </w:rPr>
            </w:pPr>
            <w:r w:rsidRPr="00635F03">
              <w:rPr>
                <w:rFonts w:ascii="Times New Roman" w:hAnsi="Times New Roman" w:cs="Times New Roman"/>
                <w:sz w:val="24"/>
                <w:szCs w:val="24"/>
              </w:rPr>
              <w:t>Умения</w:t>
            </w:r>
          </w:p>
        </w:tc>
        <w:tc>
          <w:tcPr>
            <w:tcW w:w="4701" w:type="dxa"/>
            <w:tcMar>
              <w:top w:w="28" w:type="dxa"/>
              <w:bottom w:w="28" w:type="dxa"/>
            </w:tcMar>
          </w:tcPr>
          <w:p w14:paraId="27EB99FE" w14:textId="77777777" w:rsidR="007D6664" w:rsidRPr="00635F03" w:rsidRDefault="007D6664" w:rsidP="00635F03">
            <w:pPr>
              <w:spacing w:after="0" w:line="268" w:lineRule="exact"/>
              <w:jc w:val="center"/>
              <w:rPr>
                <w:rFonts w:ascii="Times New Roman" w:hAnsi="Times New Roman" w:cs="Times New Roman"/>
                <w:sz w:val="24"/>
                <w:szCs w:val="24"/>
              </w:rPr>
            </w:pPr>
            <w:r w:rsidRPr="00635F03">
              <w:rPr>
                <w:rFonts w:ascii="Times New Roman" w:hAnsi="Times New Roman" w:cs="Times New Roman"/>
                <w:sz w:val="24"/>
                <w:szCs w:val="24"/>
              </w:rPr>
              <w:t>Знания</w:t>
            </w:r>
          </w:p>
        </w:tc>
      </w:tr>
      <w:tr w:rsidR="007D6664" w:rsidRPr="00635F03" w14:paraId="015B212F" w14:textId="77777777" w:rsidTr="00635F03">
        <w:trPr>
          <w:trHeight w:val="339"/>
        </w:trPr>
        <w:tc>
          <w:tcPr>
            <w:tcW w:w="1611" w:type="dxa"/>
            <w:vMerge w:val="restart"/>
            <w:tcMar>
              <w:top w:w="28" w:type="dxa"/>
              <w:bottom w:w="28" w:type="dxa"/>
            </w:tcMar>
          </w:tcPr>
          <w:p w14:paraId="26BF9FAE" w14:textId="633FC541" w:rsidR="00635F03" w:rsidRPr="00635F03" w:rsidRDefault="00635F03" w:rsidP="00635F03">
            <w:pPr>
              <w:spacing w:after="0" w:line="221" w:lineRule="exact"/>
              <w:rPr>
                <w:rFonts w:ascii="Times New Roman" w:hAnsi="Times New Roman" w:cs="Times New Roman"/>
                <w:sz w:val="24"/>
                <w:szCs w:val="24"/>
              </w:rPr>
            </w:pPr>
            <w:proofErr w:type="gramStart"/>
            <w:r w:rsidRPr="00635F03">
              <w:rPr>
                <w:rFonts w:ascii="Times New Roman" w:hAnsi="Times New Roman" w:cs="Times New Roman"/>
                <w:sz w:val="24"/>
                <w:szCs w:val="24"/>
              </w:rPr>
              <w:t>ОК</w:t>
            </w:r>
            <w:proofErr w:type="gramEnd"/>
            <w:r w:rsidRPr="00635F03">
              <w:rPr>
                <w:rFonts w:ascii="Times New Roman" w:hAnsi="Times New Roman" w:cs="Times New Roman"/>
                <w:sz w:val="24"/>
                <w:szCs w:val="24"/>
              </w:rPr>
              <w:t xml:space="preserve"> 1 </w:t>
            </w:r>
            <w:r>
              <w:rPr>
                <w:rFonts w:ascii="Times New Roman" w:hAnsi="Times New Roman" w:cs="Times New Roman"/>
                <w:sz w:val="24"/>
                <w:szCs w:val="24"/>
              </w:rPr>
              <w:t>–</w:t>
            </w:r>
            <w:r w:rsidRPr="00635F03">
              <w:rPr>
                <w:rFonts w:ascii="Times New Roman" w:hAnsi="Times New Roman" w:cs="Times New Roman"/>
                <w:sz w:val="24"/>
                <w:szCs w:val="24"/>
              </w:rPr>
              <w:t xml:space="preserve"> </w:t>
            </w:r>
            <w:r>
              <w:rPr>
                <w:rFonts w:ascii="Times New Roman" w:hAnsi="Times New Roman" w:cs="Times New Roman"/>
                <w:sz w:val="24"/>
                <w:szCs w:val="24"/>
              </w:rPr>
              <w:t xml:space="preserve">ОК </w:t>
            </w:r>
            <w:r w:rsidRPr="00635F03">
              <w:rPr>
                <w:rFonts w:ascii="Times New Roman" w:hAnsi="Times New Roman" w:cs="Times New Roman"/>
                <w:sz w:val="24"/>
                <w:szCs w:val="24"/>
              </w:rPr>
              <w:t>9</w:t>
            </w:r>
          </w:p>
          <w:p w14:paraId="090FD338" w14:textId="77777777" w:rsidR="00635F03" w:rsidRDefault="00635F03" w:rsidP="00635F03">
            <w:pPr>
              <w:spacing w:after="0"/>
              <w:rPr>
                <w:rFonts w:ascii="Times New Roman" w:hAnsi="Times New Roman" w:cs="Times New Roman"/>
                <w:sz w:val="24"/>
                <w:szCs w:val="24"/>
              </w:rPr>
            </w:pPr>
            <w:r w:rsidRPr="00635F03">
              <w:rPr>
                <w:rFonts w:ascii="Times New Roman" w:hAnsi="Times New Roman" w:cs="Times New Roman"/>
                <w:sz w:val="24"/>
                <w:szCs w:val="24"/>
              </w:rPr>
              <w:t xml:space="preserve">ПК 2.1 </w:t>
            </w:r>
          </w:p>
          <w:p w14:paraId="4CDDAB2D" w14:textId="77777777" w:rsidR="00635F03" w:rsidRDefault="00635F03" w:rsidP="00635F03">
            <w:pPr>
              <w:spacing w:after="0"/>
              <w:rPr>
                <w:rFonts w:ascii="Times New Roman" w:hAnsi="Times New Roman" w:cs="Times New Roman"/>
                <w:sz w:val="24"/>
                <w:szCs w:val="24"/>
              </w:rPr>
            </w:pPr>
            <w:r>
              <w:rPr>
                <w:rFonts w:ascii="Times New Roman" w:hAnsi="Times New Roman" w:cs="Times New Roman"/>
                <w:sz w:val="24"/>
                <w:szCs w:val="24"/>
              </w:rPr>
              <w:t>ПК 2.2</w:t>
            </w:r>
          </w:p>
          <w:p w14:paraId="70209D34" w14:textId="52D75AE1" w:rsidR="00635F03" w:rsidRDefault="00635F03" w:rsidP="00635F03">
            <w:pPr>
              <w:spacing w:after="0"/>
              <w:rPr>
                <w:rFonts w:ascii="Times New Roman" w:hAnsi="Times New Roman" w:cs="Times New Roman"/>
                <w:sz w:val="24"/>
                <w:szCs w:val="24"/>
              </w:rPr>
            </w:pPr>
            <w:r>
              <w:rPr>
                <w:rFonts w:ascii="Times New Roman" w:hAnsi="Times New Roman" w:cs="Times New Roman"/>
                <w:sz w:val="24"/>
                <w:szCs w:val="24"/>
              </w:rPr>
              <w:t>ПК 2.3</w:t>
            </w:r>
          </w:p>
          <w:p w14:paraId="2AC65496" w14:textId="77777777" w:rsidR="00635F03" w:rsidRDefault="00635F03" w:rsidP="00635F03">
            <w:pPr>
              <w:spacing w:after="0"/>
              <w:rPr>
                <w:rFonts w:ascii="Times New Roman" w:hAnsi="Times New Roman" w:cs="Times New Roman"/>
                <w:sz w:val="24"/>
                <w:szCs w:val="24"/>
              </w:rPr>
            </w:pPr>
            <w:r>
              <w:rPr>
                <w:rFonts w:ascii="Times New Roman" w:hAnsi="Times New Roman" w:cs="Times New Roman"/>
                <w:sz w:val="24"/>
                <w:szCs w:val="24"/>
              </w:rPr>
              <w:t>ПК 2.4</w:t>
            </w:r>
          </w:p>
          <w:p w14:paraId="15A7D915" w14:textId="207F4B85" w:rsidR="00635F03" w:rsidRDefault="00635F03" w:rsidP="00635F03">
            <w:pPr>
              <w:spacing w:after="0"/>
              <w:rPr>
                <w:rFonts w:ascii="Times New Roman" w:hAnsi="Times New Roman" w:cs="Times New Roman"/>
                <w:sz w:val="24"/>
                <w:szCs w:val="24"/>
              </w:rPr>
            </w:pPr>
            <w:r>
              <w:rPr>
                <w:rFonts w:ascii="Times New Roman" w:hAnsi="Times New Roman" w:cs="Times New Roman"/>
                <w:sz w:val="24"/>
                <w:szCs w:val="24"/>
              </w:rPr>
              <w:t>ПК 2.5</w:t>
            </w:r>
          </w:p>
          <w:p w14:paraId="3A61A3FA" w14:textId="3F26C198" w:rsidR="007D6664" w:rsidRPr="00635F03" w:rsidRDefault="00635F03" w:rsidP="00635F03">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635F03">
              <w:rPr>
                <w:rFonts w:ascii="Times New Roman" w:hAnsi="Times New Roman" w:cs="Times New Roman"/>
                <w:sz w:val="24"/>
                <w:szCs w:val="24"/>
              </w:rPr>
              <w:t>2.6</w:t>
            </w:r>
          </w:p>
        </w:tc>
        <w:tc>
          <w:tcPr>
            <w:tcW w:w="3260" w:type="dxa"/>
            <w:tcBorders>
              <w:left w:val="single" w:sz="4" w:space="0" w:color="000009"/>
              <w:right w:val="single" w:sz="4" w:space="0" w:color="000009"/>
            </w:tcBorders>
            <w:tcMar>
              <w:top w:w="28" w:type="dxa"/>
              <w:bottom w:w="28" w:type="dxa"/>
            </w:tcMar>
            <w:vAlign w:val="center"/>
          </w:tcPr>
          <w:p w14:paraId="4EDC8EC7" w14:textId="76495806" w:rsidR="007D6664" w:rsidRPr="00635F03" w:rsidRDefault="00635F03" w:rsidP="00635F03">
            <w:pPr>
              <w:spacing w:after="0"/>
              <w:rPr>
                <w:rFonts w:ascii="Times New Roman" w:hAnsi="Times New Roman" w:cs="Times New Roman"/>
                <w:color w:val="000000"/>
                <w:sz w:val="24"/>
                <w:szCs w:val="24"/>
              </w:rPr>
            </w:pPr>
            <w:r w:rsidRPr="00635F03">
              <w:rPr>
                <w:rFonts w:ascii="Times New Roman" w:hAnsi="Times New Roman" w:cs="Times New Roman"/>
                <w:color w:val="000000"/>
                <w:sz w:val="24"/>
                <w:szCs w:val="24"/>
              </w:rPr>
              <w:t>защищать свои права в соответствии с законодательством Российской Федерации</w:t>
            </w:r>
          </w:p>
        </w:tc>
        <w:tc>
          <w:tcPr>
            <w:tcW w:w="4701" w:type="dxa"/>
            <w:tcBorders>
              <w:left w:val="single" w:sz="4" w:space="0" w:color="000009"/>
              <w:right w:val="single" w:sz="4" w:space="0" w:color="000009"/>
            </w:tcBorders>
            <w:tcMar>
              <w:top w:w="28" w:type="dxa"/>
              <w:bottom w:w="28" w:type="dxa"/>
            </w:tcMar>
            <w:vAlign w:val="center"/>
          </w:tcPr>
          <w:p w14:paraId="7E5E43C7" w14:textId="537E9180" w:rsidR="007D6664" w:rsidRPr="00635F03" w:rsidRDefault="00635F03" w:rsidP="00635F03">
            <w:pPr>
              <w:spacing w:after="0"/>
              <w:rPr>
                <w:rFonts w:ascii="Times New Roman" w:hAnsi="Times New Roman" w:cs="Times New Roman"/>
                <w:color w:val="000000"/>
                <w:sz w:val="24"/>
                <w:szCs w:val="24"/>
              </w:rPr>
            </w:pPr>
            <w:r w:rsidRPr="00635F03">
              <w:rPr>
                <w:rFonts w:ascii="Times New Roman" w:hAnsi="Times New Roman" w:cs="Times New Roman"/>
                <w:color w:val="000000"/>
                <w:sz w:val="24"/>
                <w:szCs w:val="24"/>
              </w:rPr>
              <w:t>правовое положение субъектов правоотношений в сфере профессиональной и предпринимательской деятельности</w:t>
            </w:r>
          </w:p>
        </w:tc>
      </w:tr>
      <w:tr w:rsidR="007D6664" w:rsidRPr="00635F03" w14:paraId="62CF229B" w14:textId="77777777" w:rsidTr="00635F03">
        <w:trPr>
          <w:trHeight w:val="339"/>
        </w:trPr>
        <w:tc>
          <w:tcPr>
            <w:tcW w:w="1611" w:type="dxa"/>
            <w:vMerge/>
            <w:tcMar>
              <w:top w:w="28" w:type="dxa"/>
              <w:bottom w:w="28" w:type="dxa"/>
            </w:tcMar>
          </w:tcPr>
          <w:p w14:paraId="2014AD2A" w14:textId="77777777" w:rsidR="007D6664" w:rsidRPr="00635F03" w:rsidRDefault="007D6664" w:rsidP="00635F03">
            <w:pPr>
              <w:spacing w:after="0" w:line="221" w:lineRule="exact"/>
              <w:rPr>
                <w:rFonts w:ascii="Times New Roman" w:hAnsi="Times New Roman" w:cs="Times New Roman"/>
                <w:sz w:val="24"/>
                <w:szCs w:val="24"/>
              </w:rPr>
            </w:pPr>
          </w:p>
        </w:tc>
        <w:tc>
          <w:tcPr>
            <w:tcW w:w="3260" w:type="dxa"/>
            <w:tcBorders>
              <w:left w:val="single" w:sz="4" w:space="0" w:color="000009"/>
              <w:right w:val="single" w:sz="4" w:space="0" w:color="000009"/>
            </w:tcBorders>
            <w:tcMar>
              <w:top w:w="28" w:type="dxa"/>
              <w:bottom w:w="28" w:type="dxa"/>
            </w:tcMar>
            <w:vAlign w:val="center"/>
          </w:tcPr>
          <w:p w14:paraId="5443FABA" w14:textId="48826AEF" w:rsidR="007D6664" w:rsidRPr="00635F03" w:rsidRDefault="007D6664" w:rsidP="00635F03">
            <w:pPr>
              <w:spacing w:after="0"/>
              <w:rPr>
                <w:rFonts w:ascii="Times New Roman" w:hAnsi="Times New Roman" w:cs="Times New Roman"/>
                <w:color w:val="000000"/>
                <w:sz w:val="24"/>
                <w:szCs w:val="24"/>
              </w:rPr>
            </w:pPr>
          </w:p>
        </w:tc>
        <w:tc>
          <w:tcPr>
            <w:tcW w:w="4701" w:type="dxa"/>
            <w:tcBorders>
              <w:left w:val="single" w:sz="4" w:space="0" w:color="000009"/>
              <w:right w:val="single" w:sz="4" w:space="0" w:color="000009"/>
            </w:tcBorders>
            <w:tcMar>
              <w:top w:w="28" w:type="dxa"/>
              <w:bottom w:w="28" w:type="dxa"/>
            </w:tcMar>
            <w:vAlign w:val="center"/>
          </w:tcPr>
          <w:p w14:paraId="4EF68813" w14:textId="526E05ED" w:rsidR="007D6664" w:rsidRPr="00635F03" w:rsidRDefault="00635F03" w:rsidP="00635F03">
            <w:pPr>
              <w:spacing w:after="0"/>
              <w:rPr>
                <w:rFonts w:ascii="Times New Roman" w:hAnsi="Times New Roman" w:cs="Times New Roman"/>
                <w:color w:val="000000"/>
                <w:sz w:val="24"/>
                <w:szCs w:val="24"/>
              </w:rPr>
            </w:pPr>
            <w:r w:rsidRPr="00635F03">
              <w:rPr>
                <w:rFonts w:ascii="Times New Roman" w:hAnsi="Times New Roman" w:cs="Times New Roman"/>
                <w:color w:val="000000"/>
                <w:sz w:val="24"/>
                <w:szCs w:val="24"/>
              </w:rPr>
              <w:t>законы и иные нормативные правовые акты, регулирующие правоотношения в процессе профессиональной деятельности</w:t>
            </w:r>
          </w:p>
        </w:tc>
      </w:tr>
    </w:tbl>
    <w:p w14:paraId="0D69858C" w14:textId="77777777" w:rsidR="007D6664" w:rsidRPr="007F6F7F" w:rsidRDefault="007D6664" w:rsidP="007D6664"/>
    <w:p w14:paraId="2319F68D" w14:textId="77777777" w:rsidR="007D6664" w:rsidRPr="00635F03" w:rsidRDefault="007D6664" w:rsidP="00635F03">
      <w:pPr>
        <w:spacing w:after="0"/>
        <w:jc w:val="center"/>
        <w:rPr>
          <w:rFonts w:ascii="Times New Roman" w:hAnsi="Times New Roman" w:cs="Times New Roman"/>
          <w:b/>
          <w:sz w:val="24"/>
          <w:szCs w:val="24"/>
        </w:rPr>
      </w:pPr>
      <w:r w:rsidRPr="00635F03">
        <w:rPr>
          <w:rFonts w:ascii="Times New Roman" w:hAnsi="Times New Roman" w:cs="Times New Roman"/>
          <w:b/>
          <w:sz w:val="24"/>
          <w:szCs w:val="24"/>
        </w:rPr>
        <w:t>2. СТРУКТУРА И СОДЕРЖАНИЕ УЧЕБНОЙ ДИСЦИПЛИНЫ</w:t>
      </w:r>
    </w:p>
    <w:p w14:paraId="36143D30" w14:textId="77777777" w:rsidR="007D6664" w:rsidRPr="00635F03" w:rsidRDefault="007D6664" w:rsidP="00635F03">
      <w:pPr>
        <w:spacing w:after="0"/>
      </w:pPr>
    </w:p>
    <w:p w14:paraId="417C3C98" w14:textId="77777777" w:rsidR="007D6664" w:rsidRPr="00635F03" w:rsidRDefault="007D6664" w:rsidP="00635F03">
      <w:pPr>
        <w:spacing w:after="0"/>
        <w:ind w:firstLine="709"/>
        <w:jc w:val="both"/>
        <w:rPr>
          <w:rFonts w:ascii="Times New Roman" w:hAnsi="Times New Roman" w:cs="Times New Roman"/>
          <w:b/>
          <w:sz w:val="24"/>
          <w:szCs w:val="24"/>
        </w:rPr>
      </w:pPr>
      <w:r w:rsidRPr="00635F03">
        <w:rPr>
          <w:rFonts w:ascii="Times New Roman" w:hAnsi="Times New Roman" w:cs="Times New Roman"/>
          <w:b/>
          <w:sz w:val="24"/>
          <w:szCs w:val="24"/>
        </w:rPr>
        <w:t>2.1. Объем учебной дисциплины и виды учебной работы</w:t>
      </w:r>
    </w:p>
    <w:tbl>
      <w:tblPr>
        <w:tblW w:w="0" w:type="auto"/>
        <w:tblInd w:w="7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96"/>
        <w:gridCol w:w="2288"/>
      </w:tblGrid>
      <w:tr w:rsidR="007D6664" w:rsidRPr="00635F03" w14:paraId="7F0D7F7E" w14:textId="77777777" w:rsidTr="0090654C">
        <w:trPr>
          <w:trHeight w:val="306"/>
        </w:trPr>
        <w:tc>
          <w:tcPr>
            <w:tcW w:w="7196" w:type="dxa"/>
          </w:tcPr>
          <w:p w14:paraId="562D6B1C" w14:textId="77777777" w:rsidR="007D6664" w:rsidRPr="00635F03" w:rsidRDefault="007D6664" w:rsidP="00635F03">
            <w:pPr>
              <w:spacing w:after="0" w:line="360" w:lineRule="auto"/>
              <w:rPr>
                <w:rFonts w:ascii="Times New Roman" w:hAnsi="Times New Roman" w:cs="Times New Roman"/>
                <w:b/>
                <w:sz w:val="24"/>
                <w:szCs w:val="24"/>
              </w:rPr>
            </w:pPr>
            <w:r w:rsidRPr="00635F03">
              <w:rPr>
                <w:rFonts w:ascii="Times New Roman" w:hAnsi="Times New Roman" w:cs="Times New Roman"/>
                <w:b/>
                <w:sz w:val="24"/>
                <w:szCs w:val="24"/>
              </w:rPr>
              <w:t>Вид учебной</w:t>
            </w:r>
            <w:r w:rsidRPr="00635F03">
              <w:rPr>
                <w:rFonts w:ascii="Times New Roman" w:hAnsi="Times New Roman" w:cs="Times New Roman"/>
                <w:b/>
                <w:spacing w:val="-2"/>
                <w:sz w:val="24"/>
                <w:szCs w:val="24"/>
              </w:rPr>
              <w:t xml:space="preserve"> </w:t>
            </w:r>
            <w:r w:rsidRPr="00635F03">
              <w:rPr>
                <w:rFonts w:ascii="Times New Roman" w:hAnsi="Times New Roman" w:cs="Times New Roman"/>
                <w:b/>
                <w:sz w:val="24"/>
                <w:szCs w:val="24"/>
              </w:rPr>
              <w:t>работы</w:t>
            </w:r>
          </w:p>
        </w:tc>
        <w:tc>
          <w:tcPr>
            <w:tcW w:w="2288" w:type="dxa"/>
          </w:tcPr>
          <w:p w14:paraId="2772ED7C" w14:textId="77777777" w:rsidR="007D6664" w:rsidRPr="00635F03" w:rsidRDefault="007D6664" w:rsidP="00635F03">
            <w:pPr>
              <w:spacing w:after="0" w:line="360" w:lineRule="auto"/>
              <w:rPr>
                <w:rFonts w:ascii="Times New Roman" w:hAnsi="Times New Roman" w:cs="Times New Roman"/>
                <w:b/>
                <w:sz w:val="24"/>
                <w:szCs w:val="24"/>
              </w:rPr>
            </w:pPr>
            <w:r w:rsidRPr="00635F03">
              <w:rPr>
                <w:rFonts w:ascii="Times New Roman" w:hAnsi="Times New Roman" w:cs="Times New Roman"/>
                <w:b/>
                <w:iCs/>
                <w:sz w:val="24"/>
                <w:szCs w:val="24"/>
              </w:rPr>
              <w:t>Объем в часах</w:t>
            </w:r>
          </w:p>
        </w:tc>
      </w:tr>
      <w:tr w:rsidR="007D6664" w:rsidRPr="00635F03" w14:paraId="16502454" w14:textId="77777777" w:rsidTr="0090654C">
        <w:trPr>
          <w:trHeight w:val="356"/>
        </w:trPr>
        <w:tc>
          <w:tcPr>
            <w:tcW w:w="7196" w:type="dxa"/>
          </w:tcPr>
          <w:p w14:paraId="43E0EF9F" w14:textId="77777777" w:rsidR="007D6664" w:rsidRPr="00635F03" w:rsidRDefault="007D6664" w:rsidP="00635F03">
            <w:pPr>
              <w:spacing w:after="0" w:line="360" w:lineRule="auto"/>
              <w:rPr>
                <w:rFonts w:ascii="Times New Roman" w:hAnsi="Times New Roman" w:cs="Times New Roman"/>
                <w:b/>
                <w:sz w:val="24"/>
                <w:szCs w:val="24"/>
              </w:rPr>
            </w:pPr>
            <w:r w:rsidRPr="00635F03">
              <w:rPr>
                <w:rFonts w:ascii="Times New Roman" w:hAnsi="Times New Roman" w:cs="Times New Roman"/>
                <w:b/>
                <w:sz w:val="24"/>
                <w:szCs w:val="24"/>
              </w:rPr>
              <w:t>Объем</w:t>
            </w:r>
            <w:r w:rsidRPr="00635F03">
              <w:rPr>
                <w:rFonts w:ascii="Times New Roman" w:hAnsi="Times New Roman" w:cs="Times New Roman"/>
                <w:b/>
                <w:spacing w:val="-4"/>
                <w:sz w:val="24"/>
                <w:szCs w:val="24"/>
              </w:rPr>
              <w:t xml:space="preserve"> </w:t>
            </w:r>
            <w:r w:rsidRPr="00635F03">
              <w:rPr>
                <w:rFonts w:ascii="Times New Roman" w:hAnsi="Times New Roman" w:cs="Times New Roman"/>
                <w:b/>
                <w:sz w:val="24"/>
                <w:szCs w:val="24"/>
              </w:rPr>
              <w:t>образовательной</w:t>
            </w:r>
            <w:r w:rsidRPr="00635F03">
              <w:rPr>
                <w:rFonts w:ascii="Times New Roman" w:hAnsi="Times New Roman" w:cs="Times New Roman"/>
                <w:b/>
                <w:spacing w:val="-1"/>
                <w:sz w:val="24"/>
                <w:szCs w:val="24"/>
              </w:rPr>
              <w:t xml:space="preserve"> </w:t>
            </w:r>
            <w:r w:rsidRPr="00635F03">
              <w:rPr>
                <w:rFonts w:ascii="Times New Roman" w:hAnsi="Times New Roman" w:cs="Times New Roman"/>
                <w:b/>
                <w:sz w:val="24"/>
                <w:szCs w:val="24"/>
              </w:rPr>
              <w:t>программы учебной дисциплины</w:t>
            </w:r>
          </w:p>
        </w:tc>
        <w:tc>
          <w:tcPr>
            <w:tcW w:w="2288" w:type="dxa"/>
          </w:tcPr>
          <w:p w14:paraId="2755815A" w14:textId="0DE5A16E" w:rsidR="007D6664" w:rsidRPr="00635F03" w:rsidRDefault="00635F03" w:rsidP="00635F0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36-96</w:t>
            </w:r>
          </w:p>
        </w:tc>
      </w:tr>
      <w:tr w:rsidR="007D6664" w:rsidRPr="00635F03" w14:paraId="3668AC1E" w14:textId="77777777" w:rsidTr="0090654C">
        <w:trPr>
          <w:trHeight w:val="378"/>
        </w:trPr>
        <w:tc>
          <w:tcPr>
            <w:tcW w:w="7196" w:type="dxa"/>
          </w:tcPr>
          <w:p w14:paraId="1B8E5AB2" w14:textId="77777777" w:rsidR="007D6664" w:rsidRPr="00635F03" w:rsidRDefault="007D6664" w:rsidP="00635F03">
            <w:pPr>
              <w:spacing w:after="0" w:line="360" w:lineRule="auto"/>
              <w:rPr>
                <w:rFonts w:ascii="Times New Roman" w:hAnsi="Times New Roman" w:cs="Times New Roman"/>
                <w:b/>
                <w:sz w:val="24"/>
                <w:szCs w:val="24"/>
              </w:rPr>
            </w:pPr>
            <w:r w:rsidRPr="00635F03">
              <w:rPr>
                <w:rFonts w:ascii="Times New Roman" w:hAnsi="Times New Roman" w:cs="Times New Roman"/>
                <w:b/>
                <w:sz w:val="24"/>
                <w:szCs w:val="24"/>
              </w:rPr>
              <w:t xml:space="preserve">в </w:t>
            </w:r>
            <w:proofErr w:type="spellStart"/>
            <w:r w:rsidRPr="00635F03">
              <w:rPr>
                <w:rFonts w:ascii="Times New Roman" w:hAnsi="Times New Roman" w:cs="Times New Roman"/>
                <w:b/>
                <w:sz w:val="24"/>
                <w:szCs w:val="24"/>
              </w:rPr>
              <w:t>т.ч</w:t>
            </w:r>
            <w:proofErr w:type="spellEnd"/>
            <w:r w:rsidRPr="00635F03">
              <w:rPr>
                <w:rFonts w:ascii="Times New Roman" w:hAnsi="Times New Roman" w:cs="Times New Roman"/>
                <w:b/>
                <w:sz w:val="24"/>
                <w:szCs w:val="24"/>
              </w:rPr>
              <w:t>. в форме практической подготовки</w:t>
            </w:r>
          </w:p>
        </w:tc>
        <w:tc>
          <w:tcPr>
            <w:tcW w:w="2288" w:type="dxa"/>
          </w:tcPr>
          <w:p w14:paraId="3F3A30A3" w14:textId="343F1C28" w:rsidR="007D6664" w:rsidRPr="00635F03" w:rsidRDefault="00635F03" w:rsidP="00635F0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12-48</w:t>
            </w:r>
          </w:p>
        </w:tc>
      </w:tr>
      <w:tr w:rsidR="007D6664" w:rsidRPr="00635F03" w14:paraId="527B38D4" w14:textId="77777777" w:rsidTr="0090654C">
        <w:trPr>
          <w:trHeight w:val="294"/>
        </w:trPr>
        <w:tc>
          <w:tcPr>
            <w:tcW w:w="9484" w:type="dxa"/>
            <w:gridSpan w:val="2"/>
          </w:tcPr>
          <w:p w14:paraId="689FB8A3" w14:textId="77777777" w:rsidR="007D6664" w:rsidRPr="00635F03" w:rsidRDefault="007D6664" w:rsidP="00635F03">
            <w:pPr>
              <w:spacing w:after="0" w:line="360" w:lineRule="auto"/>
              <w:rPr>
                <w:rFonts w:ascii="Times New Roman" w:hAnsi="Times New Roman" w:cs="Times New Roman"/>
                <w:sz w:val="24"/>
                <w:szCs w:val="24"/>
              </w:rPr>
            </w:pPr>
            <w:r w:rsidRPr="00635F03">
              <w:rPr>
                <w:rFonts w:ascii="Times New Roman" w:hAnsi="Times New Roman" w:cs="Times New Roman"/>
                <w:sz w:val="24"/>
                <w:szCs w:val="24"/>
              </w:rPr>
              <w:t>в</w:t>
            </w:r>
            <w:r w:rsidRPr="00635F03">
              <w:rPr>
                <w:rFonts w:ascii="Times New Roman" w:hAnsi="Times New Roman" w:cs="Times New Roman"/>
                <w:spacing w:val="1"/>
                <w:sz w:val="24"/>
                <w:szCs w:val="24"/>
              </w:rPr>
              <w:t xml:space="preserve"> </w:t>
            </w:r>
            <w:r w:rsidRPr="00635F03">
              <w:rPr>
                <w:rFonts w:ascii="Times New Roman" w:hAnsi="Times New Roman" w:cs="Times New Roman"/>
                <w:sz w:val="24"/>
                <w:szCs w:val="24"/>
              </w:rPr>
              <w:t>том</w:t>
            </w:r>
            <w:r w:rsidRPr="00635F03">
              <w:rPr>
                <w:rFonts w:ascii="Times New Roman" w:hAnsi="Times New Roman" w:cs="Times New Roman"/>
                <w:spacing w:val="-2"/>
                <w:sz w:val="24"/>
                <w:szCs w:val="24"/>
              </w:rPr>
              <w:t xml:space="preserve"> </w:t>
            </w:r>
            <w:r w:rsidRPr="00635F03">
              <w:rPr>
                <w:rFonts w:ascii="Times New Roman" w:hAnsi="Times New Roman" w:cs="Times New Roman"/>
                <w:sz w:val="24"/>
                <w:szCs w:val="24"/>
              </w:rPr>
              <w:t>числе:</w:t>
            </w:r>
          </w:p>
        </w:tc>
      </w:tr>
      <w:tr w:rsidR="007D6664" w:rsidRPr="00635F03" w14:paraId="51ED8CA0" w14:textId="77777777" w:rsidTr="0090654C">
        <w:trPr>
          <w:trHeight w:val="257"/>
        </w:trPr>
        <w:tc>
          <w:tcPr>
            <w:tcW w:w="7196" w:type="dxa"/>
          </w:tcPr>
          <w:p w14:paraId="5C400145" w14:textId="77777777" w:rsidR="007D6664" w:rsidRPr="00635F03" w:rsidRDefault="007D6664" w:rsidP="00635F03">
            <w:pPr>
              <w:spacing w:after="0" w:line="360" w:lineRule="auto"/>
              <w:rPr>
                <w:rFonts w:ascii="Times New Roman" w:hAnsi="Times New Roman" w:cs="Times New Roman"/>
                <w:sz w:val="24"/>
                <w:szCs w:val="24"/>
              </w:rPr>
            </w:pPr>
            <w:r w:rsidRPr="00635F03">
              <w:rPr>
                <w:rFonts w:ascii="Times New Roman" w:hAnsi="Times New Roman" w:cs="Times New Roman"/>
                <w:sz w:val="24"/>
                <w:szCs w:val="24"/>
              </w:rPr>
              <w:t>теоретическое</w:t>
            </w:r>
            <w:r w:rsidRPr="00635F03">
              <w:rPr>
                <w:rFonts w:ascii="Times New Roman" w:hAnsi="Times New Roman" w:cs="Times New Roman"/>
                <w:spacing w:val="-11"/>
                <w:sz w:val="24"/>
                <w:szCs w:val="24"/>
              </w:rPr>
              <w:t xml:space="preserve"> </w:t>
            </w:r>
            <w:r w:rsidRPr="00635F03">
              <w:rPr>
                <w:rFonts w:ascii="Times New Roman" w:hAnsi="Times New Roman" w:cs="Times New Roman"/>
                <w:sz w:val="24"/>
                <w:szCs w:val="24"/>
              </w:rPr>
              <w:t>обучение</w:t>
            </w:r>
          </w:p>
        </w:tc>
        <w:tc>
          <w:tcPr>
            <w:tcW w:w="2288" w:type="dxa"/>
          </w:tcPr>
          <w:p w14:paraId="1E7D8F42" w14:textId="6E22A995" w:rsidR="007D6664" w:rsidRPr="00635F03" w:rsidRDefault="00635F03" w:rsidP="00635F0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24-48</w:t>
            </w:r>
          </w:p>
        </w:tc>
      </w:tr>
      <w:tr w:rsidR="007D6664" w:rsidRPr="00635F03" w14:paraId="713CA5BE" w14:textId="77777777" w:rsidTr="0090654C">
        <w:trPr>
          <w:trHeight w:val="261"/>
        </w:trPr>
        <w:tc>
          <w:tcPr>
            <w:tcW w:w="7196" w:type="dxa"/>
          </w:tcPr>
          <w:p w14:paraId="2138B210" w14:textId="77777777" w:rsidR="007D6664" w:rsidRPr="00635F03" w:rsidRDefault="007D6664" w:rsidP="00635F03">
            <w:pPr>
              <w:spacing w:after="0" w:line="360" w:lineRule="auto"/>
              <w:rPr>
                <w:rFonts w:ascii="Times New Roman" w:hAnsi="Times New Roman" w:cs="Times New Roman"/>
                <w:sz w:val="24"/>
                <w:szCs w:val="24"/>
              </w:rPr>
            </w:pPr>
            <w:r w:rsidRPr="00635F03">
              <w:rPr>
                <w:rFonts w:ascii="Times New Roman" w:hAnsi="Times New Roman" w:cs="Times New Roman"/>
                <w:sz w:val="24"/>
                <w:szCs w:val="24"/>
              </w:rPr>
              <w:t>практические</w:t>
            </w:r>
            <w:r w:rsidRPr="00635F03">
              <w:rPr>
                <w:rFonts w:ascii="Times New Roman" w:hAnsi="Times New Roman" w:cs="Times New Roman"/>
                <w:spacing w:val="-3"/>
                <w:sz w:val="24"/>
                <w:szCs w:val="24"/>
              </w:rPr>
              <w:t xml:space="preserve"> </w:t>
            </w:r>
            <w:r w:rsidRPr="00635F03">
              <w:rPr>
                <w:rFonts w:ascii="Times New Roman" w:hAnsi="Times New Roman" w:cs="Times New Roman"/>
                <w:sz w:val="24"/>
                <w:szCs w:val="24"/>
              </w:rPr>
              <w:t>занятия</w:t>
            </w:r>
          </w:p>
        </w:tc>
        <w:tc>
          <w:tcPr>
            <w:tcW w:w="2288" w:type="dxa"/>
          </w:tcPr>
          <w:p w14:paraId="1713E4C9" w14:textId="59F96A34" w:rsidR="007D6664" w:rsidRPr="00635F03" w:rsidRDefault="00635F03" w:rsidP="00635F0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12-48</w:t>
            </w:r>
          </w:p>
        </w:tc>
      </w:tr>
      <w:tr w:rsidR="007D6664" w:rsidRPr="00635F03" w14:paraId="7C21920D" w14:textId="77777777" w:rsidTr="0090654C">
        <w:trPr>
          <w:trHeight w:val="268"/>
        </w:trPr>
        <w:tc>
          <w:tcPr>
            <w:tcW w:w="7196" w:type="dxa"/>
          </w:tcPr>
          <w:p w14:paraId="3EAF691A" w14:textId="77777777" w:rsidR="007D6664" w:rsidRPr="00635F03" w:rsidRDefault="007D6664" w:rsidP="00635F03">
            <w:pPr>
              <w:spacing w:after="0" w:line="360" w:lineRule="auto"/>
              <w:rPr>
                <w:rFonts w:ascii="Times New Roman" w:hAnsi="Times New Roman" w:cs="Times New Roman"/>
                <w:b/>
                <w:i/>
                <w:sz w:val="24"/>
                <w:szCs w:val="24"/>
              </w:rPr>
            </w:pPr>
            <w:r w:rsidRPr="00635F03">
              <w:rPr>
                <w:rFonts w:ascii="Times New Roman" w:hAnsi="Times New Roman" w:cs="Times New Roman"/>
                <w:i/>
                <w:sz w:val="24"/>
                <w:szCs w:val="24"/>
              </w:rPr>
              <w:t>Самостоятельная</w:t>
            </w:r>
            <w:r w:rsidRPr="00635F03">
              <w:rPr>
                <w:rFonts w:ascii="Times New Roman" w:hAnsi="Times New Roman" w:cs="Times New Roman"/>
                <w:i/>
                <w:spacing w:val="-1"/>
                <w:sz w:val="24"/>
                <w:szCs w:val="24"/>
              </w:rPr>
              <w:t xml:space="preserve"> </w:t>
            </w:r>
            <w:r w:rsidRPr="00635F03">
              <w:rPr>
                <w:rFonts w:ascii="Times New Roman" w:hAnsi="Times New Roman" w:cs="Times New Roman"/>
                <w:i/>
                <w:sz w:val="24"/>
                <w:szCs w:val="24"/>
              </w:rPr>
              <w:t>работа</w:t>
            </w:r>
          </w:p>
        </w:tc>
        <w:tc>
          <w:tcPr>
            <w:tcW w:w="2288" w:type="dxa"/>
          </w:tcPr>
          <w:p w14:paraId="6A5FE6AE" w14:textId="77777777" w:rsidR="007D6664" w:rsidRPr="00635F03" w:rsidRDefault="007D6664" w:rsidP="00635F03">
            <w:pPr>
              <w:spacing w:after="0" w:line="360" w:lineRule="auto"/>
              <w:rPr>
                <w:rFonts w:ascii="Times New Roman" w:hAnsi="Times New Roman" w:cs="Times New Roman"/>
                <w:sz w:val="24"/>
                <w:szCs w:val="24"/>
              </w:rPr>
            </w:pPr>
          </w:p>
        </w:tc>
      </w:tr>
      <w:tr w:rsidR="007D6664" w:rsidRPr="00635F03" w14:paraId="6734D8F9" w14:textId="77777777" w:rsidTr="0090654C">
        <w:trPr>
          <w:trHeight w:val="268"/>
        </w:trPr>
        <w:tc>
          <w:tcPr>
            <w:tcW w:w="7196" w:type="dxa"/>
          </w:tcPr>
          <w:p w14:paraId="2EECEBB1" w14:textId="77777777" w:rsidR="007D6664" w:rsidRPr="00635F03" w:rsidRDefault="007D6664" w:rsidP="00635F03">
            <w:pPr>
              <w:spacing w:after="0" w:line="360" w:lineRule="auto"/>
              <w:rPr>
                <w:rFonts w:ascii="Times New Roman" w:hAnsi="Times New Roman" w:cs="Times New Roman"/>
                <w:b/>
                <w:sz w:val="24"/>
                <w:szCs w:val="24"/>
              </w:rPr>
            </w:pPr>
            <w:r w:rsidRPr="00635F03">
              <w:rPr>
                <w:rFonts w:ascii="Times New Roman" w:hAnsi="Times New Roman" w:cs="Times New Roman"/>
                <w:b/>
                <w:sz w:val="24"/>
                <w:szCs w:val="24"/>
              </w:rPr>
              <w:t>Промежуточная</w:t>
            </w:r>
            <w:r w:rsidRPr="00635F03">
              <w:rPr>
                <w:rFonts w:ascii="Times New Roman" w:hAnsi="Times New Roman" w:cs="Times New Roman"/>
                <w:b/>
                <w:spacing w:val="-3"/>
                <w:sz w:val="24"/>
                <w:szCs w:val="24"/>
              </w:rPr>
              <w:t xml:space="preserve"> </w:t>
            </w:r>
            <w:r w:rsidRPr="00635F03">
              <w:rPr>
                <w:rFonts w:ascii="Times New Roman" w:hAnsi="Times New Roman" w:cs="Times New Roman"/>
                <w:b/>
                <w:sz w:val="24"/>
                <w:szCs w:val="24"/>
              </w:rPr>
              <w:t>аттестация</w:t>
            </w:r>
          </w:p>
        </w:tc>
        <w:tc>
          <w:tcPr>
            <w:tcW w:w="2288" w:type="dxa"/>
          </w:tcPr>
          <w:p w14:paraId="521ABF97" w14:textId="77777777" w:rsidR="007D6664" w:rsidRPr="00635F03" w:rsidRDefault="007D6664" w:rsidP="00635F03">
            <w:pPr>
              <w:spacing w:after="0" w:line="360" w:lineRule="auto"/>
              <w:jc w:val="center"/>
              <w:rPr>
                <w:rFonts w:ascii="Times New Roman" w:hAnsi="Times New Roman" w:cs="Times New Roman"/>
                <w:b/>
                <w:sz w:val="24"/>
                <w:szCs w:val="24"/>
              </w:rPr>
            </w:pPr>
          </w:p>
        </w:tc>
      </w:tr>
    </w:tbl>
    <w:p w14:paraId="7174AF7B" w14:textId="77777777" w:rsidR="007D6664" w:rsidRDefault="007D6664" w:rsidP="007D6664">
      <w:pPr>
        <w:jc w:val="both"/>
        <w:rPr>
          <w:sz w:val="20"/>
        </w:rPr>
        <w:sectPr w:rsidR="007D6664">
          <w:pgSz w:w="11910" w:h="16840"/>
          <w:pgMar w:top="980" w:right="400" w:bottom="1480" w:left="980" w:header="0" w:footer="1216" w:gutter="0"/>
          <w:cols w:space="720"/>
        </w:sectPr>
      </w:pPr>
    </w:p>
    <w:p w14:paraId="247CF886" w14:textId="77777777" w:rsidR="007D6664" w:rsidRPr="0090654C" w:rsidRDefault="007D6664" w:rsidP="007D6664">
      <w:pPr>
        <w:rPr>
          <w:rFonts w:ascii="Times New Roman" w:hAnsi="Times New Roman" w:cs="Times New Roman"/>
          <w:b/>
          <w:i/>
          <w:sz w:val="21"/>
        </w:rPr>
      </w:pPr>
      <w:r w:rsidRPr="0090654C">
        <w:rPr>
          <w:rFonts w:ascii="Times New Roman" w:hAnsi="Times New Roman" w:cs="Times New Roman"/>
          <w:b/>
          <w:sz w:val="24"/>
        </w:rPr>
        <w:lastRenderedPageBreak/>
        <w:t>2.2. Тематический план и содержание учебной дисциплины</w:t>
      </w:r>
    </w:p>
    <w:tbl>
      <w:tblPr>
        <w:tblW w:w="14455"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8392"/>
        <w:gridCol w:w="1701"/>
        <w:gridCol w:w="1985"/>
      </w:tblGrid>
      <w:tr w:rsidR="0090654C" w:rsidRPr="0090654C" w14:paraId="03D4BCDB" w14:textId="77777777" w:rsidTr="0090654C">
        <w:trPr>
          <w:trHeight w:val="2194"/>
        </w:trPr>
        <w:tc>
          <w:tcPr>
            <w:tcW w:w="2377" w:type="dxa"/>
            <w:shd w:val="clear" w:color="auto" w:fill="auto"/>
            <w:vAlign w:val="center"/>
          </w:tcPr>
          <w:p w14:paraId="6956E34D" w14:textId="77777777" w:rsidR="0090654C" w:rsidRPr="0090654C" w:rsidRDefault="0090654C" w:rsidP="0090654C">
            <w:pPr>
              <w:spacing w:after="0"/>
              <w:jc w:val="center"/>
              <w:rPr>
                <w:rFonts w:ascii="Times New Roman" w:hAnsi="Times New Roman" w:cs="Times New Roman"/>
                <w:b/>
              </w:rPr>
            </w:pPr>
            <w:r w:rsidRPr="0090654C">
              <w:rPr>
                <w:rFonts w:ascii="Times New Roman" w:hAnsi="Times New Roman" w:cs="Times New Roman"/>
                <w:b/>
                <w:bCs/>
                <w:color w:val="000000"/>
              </w:rPr>
              <w:t xml:space="preserve">Наименование разделов и тем </w:t>
            </w:r>
          </w:p>
        </w:tc>
        <w:tc>
          <w:tcPr>
            <w:tcW w:w="8392" w:type="dxa"/>
            <w:shd w:val="clear" w:color="auto" w:fill="auto"/>
            <w:vAlign w:val="center"/>
          </w:tcPr>
          <w:p w14:paraId="455AEAC5" w14:textId="77777777" w:rsidR="0090654C" w:rsidRPr="0090654C" w:rsidRDefault="0090654C" w:rsidP="0090654C">
            <w:pPr>
              <w:spacing w:after="0"/>
              <w:jc w:val="center"/>
              <w:rPr>
                <w:rFonts w:ascii="Times New Roman" w:hAnsi="Times New Roman" w:cs="Times New Roman"/>
                <w:b/>
              </w:rPr>
            </w:pPr>
            <w:r w:rsidRPr="0090654C">
              <w:rPr>
                <w:rFonts w:ascii="Times New Roman" w:hAnsi="Times New Roman" w:cs="Times New Roman"/>
                <w:b/>
                <w:bCs/>
              </w:rPr>
              <w:t xml:space="preserve">Содержание учебного материала и формы организации деятельности </w:t>
            </w:r>
            <w:proofErr w:type="gramStart"/>
            <w:r w:rsidRPr="0090654C">
              <w:rPr>
                <w:rFonts w:ascii="Times New Roman" w:hAnsi="Times New Roman" w:cs="Times New Roman"/>
                <w:b/>
                <w:bCs/>
              </w:rPr>
              <w:t>обучающихся</w:t>
            </w:r>
            <w:proofErr w:type="gramEnd"/>
          </w:p>
        </w:tc>
        <w:tc>
          <w:tcPr>
            <w:tcW w:w="1701" w:type="dxa"/>
          </w:tcPr>
          <w:p w14:paraId="13DDA481" w14:textId="77777777" w:rsidR="0090654C" w:rsidRPr="0090654C" w:rsidRDefault="0090654C" w:rsidP="0090654C">
            <w:pPr>
              <w:spacing w:after="0"/>
              <w:jc w:val="center"/>
              <w:rPr>
                <w:rFonts w:ascii="Times New Roman" w:hAnsi="Times New Roman" w:cs="Times New Roman"/>
                <w:b/>
              </w:rPr>
            </w:pPr>
            <w:r w:rsidRPr="0090654C">
              <w:rPr>
                <w:rFonts w:ascii="Times New Roman" w:hAnsi="Times New Roman" w:cs="Times New Roman"/>
                <w:b/>
                <w:bCs/>
                <w:color w:val="000000"/>
              </w:rPr>
              <w:t xml:space="preserve">Объем, </w:t>
            </w:r>
            <w:proofErr w:type="spellStart"/>
            <w:r w:rsidRPr="0090654C">
              <w:rPr>
                <w:rFonts w:ascii="Times New Roman" w:hAnsi="Times New Roman" w:cs="Times New Roman"/>
                <w:b/>
                <w:bCs/>
                <w:color w:val="000000"/>
              </w:rPr>
              <w:t>ак</w:t>
            </w:r>
            <w:proofErr w:type="spellEnd"/>
            <w:r w:rsidRPr="0090654C">
              <w:rPr>
                <w:rFonts w:ascii="Times New Roman" w:hAnsi="Times New Roman" w:cs="Times New Roman"/>
                <w:b/>
                <w:bCs/>
                <w:color w:val="000000"/>
              </w:rPr>
              <w:t xml:space="preserve">. </w:t>
            </w:r>
            <w:proofErr w:type="gramStart"/>
            <w:r w:rsidRPr="0090654C">
              <w:rPr>
                <w:rFonts w:ascii="Times New Roman" w:hAnsi="Times New Roman" w:cs="Times New Roman"/>
                <w:b/>
                <w:bCs/>
                <w:color w:val="000000"/>
              </w:rPr>
              <w:t>ч</w:t>
            </w:r>
            <w:proofErr w:type="gramEnd"/>
            <w:r w:rsidRPr="0090654C">
              <w:rPr>
                <w:rFonts w:ascii="Times New Roman" w:hAnsi="Times New Roman" w:cs="Times New Roman"/>
                <w:b/>
                <w:bCs/>
                <w:color w:val="000000"/>
              </w:rPr>
              <w:t xml:space="preserve"> / в том числе в форме практической подготовки, </w:t>
            </w:r>
            <w:proofErr w:type="spellStart"/>
            <w:r w:rsidRPr="0090654C">
              <w:rPr>
                <w:rFonts w:ascii="Times New Roman" w:hAnsi="Times New Roman" w:cs="Times New Roman"/>
                <w:b/>
                <w:bCs/>
                <w:color w:val="000000"/>
              </w:rPr>
              <w:t>ак</w:t>
            </w:r>
            <w:proofErr w:type="spellEnd"/>
            <w:r w:rsidRPr="0090654C">
              <w:rPr>
                <w:rFonts w:ascii="Times New Roman" w:hAnsi="Times New Roman" w:cs="Times New Roman"/>
                <w:b/>
                <w:bCs/>
                <w:color w:val="000000"/>
              </w:rPr>
              <w:t>. ч</w:t>
            </w:r>
            <w:r w:rsidRPr="0090654C">
              <w:rPr>
                <w:rStyle w:val="af8"/>
              </w:rPr>
              <w:footnoteReference w:id="22"/>
            </w:r>
          </w:p>
        </w:tc>
        <w:tc>
          <w:tcPr>
            <w:tcW w:w="1985" w:type="dxa"/>
            <w:shd w:val="clear" w:color="auto" w:fill="auto"/>
          </w:tcPr>
          <w:p w14:paraId="6F7C04E5" w14:textId="77777777" w:rsidR="0090654C" w:rsidRPr="0090654C" w:rsidRDefault="0090654C" w:rsidP="0090654C">
            <w:pPr>
              <w:spacing w:after="0"/>
              <w:jc w:val="center"/>
              <w:rPr>
                <w:rFonts w:ascii="Times New Roman" w:hAnsi="Times New Roman" w:cs="Times New Roman"/>
                <w:b/>
              </w:rPr>
            </w:pPr>
            <w:r w:rsidRPr="0090654C">
              <w:rPr>
                <w:rFonts w:ascii="Times New Roman" w:hAnsi="Times New Roman" w:cs="Times New Roman"/>
                <w:b/>
                <w:bCs/>
              </w:rPr>
              <w:t>Коды компетенций, формированию которых способствует компонент программы</w:t>
            </w:r>
          </w:p>
        </w:tc>
      </w:tr>
      <w:tr w:rsidR="0090654C" w:rsidRPr="0090654C" w14:paraId="16B9D359" w14:textId="77777777" w:rsidTr="0090654C">
        <w:tc>
          <w:tcPr>
            <w:tcW w:w="2377" w:type="dxa"/>
            <w:vMerge w:val="restart"/>
          </w:tcPr>
          <w:p w14:paraId="40E8489D" w14:textId="77777777" w:rsidR="0090654C" w:rsidRPr="0090654C" w:rsidRDefault="0090654C" w:rsidP="0090654C">
            <w:pPr>
              <w:spacing w:after="0" w:line="273" w:lineRule="exact"/>
              <w:rPr>
                <w:rFonts w:ascii="Times New Roman" w:hAnsi="Times New Roman" w:cs="Times New Roman"/>
                <w:b/>
              </w:rPr>
            </w:pPr>
            <w:r w:rsidRPr="0090654C">
              <w:rPr>
                <w:rFonts w:ascii="Times New Roman" w:hAnsi="Times New Roman" w:cs="Times New Roman"/>
                <w:b/>
              </w:rPr>
              <w:t>Введение</w:t>
            </w:r>
          </w:p>
        </w:tc>
        <w:tc>
          <w:tcPr>
            <w:tcW w:w="8392" w:type="dxa"/>
          </w:tcPr>
          <w:p w14:paraId="2A3678FE" w14:textId="77777777" w:rsidR="0090654C" w:rsidRPr="0090654C" w:rsidRDefault="0090654C" w:rsidP="0090654C">
            <w:pPr>
              <w:spacing w:after="0" w:line="273" w:lineRule="exact"/>
              <w:rPr>
                <w:rFonts w:ascii="Times New Roman" w:hAnsi="Times New Roman" w:cs="Times New Roman"/>
                <w:b/>
              </w:rPr>
            </w:pPr>
            <w:r w:rsidRPr="0090654C">
              <w:rPr>
                <w:rFonts w:ascii="Times New Roman" w:hAnsi="Times New Roman" w:cs="Times New Roman"/>
                <w:b/>
              </w:rPr>
              <w:t>Содержание учебного материала:</w:t>
            </w:r>
          </w:p>
        </w:tc>
        <w:tc>
          <w:tcPr>
            <w:tcW w:w="1701" w:type="dxa"/>
            <w:tcBorders>
              <w:bottom w:val="single" w:sz="4" w:space="0" w:color="auto"/>
            </w:tcBorders>
          </w:tcPr>
          <w:p w14:paraId="06CC6678" w14:textId="77777777" w:rsidR="0090654C" w:rsidRPr="0090654C" w:rsidRDefault="0090654C" w:rsidP="0090654C">
            <w:pPr>
              <w:spacing w:after="0" w:line="273" w:lineRule="exact"/>
              <w:jc w:val="center"/>
              <w:rPr>
                <w:rFonts w:ascii="Times New Roman" w:hAnsi="Times New Roman" w:cs="Times New Roman"/>
                <w:b/>
                <w:i/>
              </w:rPr>
            </w:pPr>
          </w:p>
        </w:tc>
        <w:tc>
          <w:tcPr>
            <w:tcW w:w="1985" w:type="dxa"/>
          </w:tcPr>
          <w:p w14:paraId="599A7CFD" w14:textId="77777777" w:rsidR="0090654C" w:rsidRPr="0090654C" w:rsidRDefault="0090654C" w:rsidP="0090654C">
            <w:pPr>
              <w:spacing w:after="0"/>
              <w:rPr>
                <w:rFonts w:ascii="Times New Roman" w:hAnsi="Times New Roman" w:cs="Times New Roman"/>
              </w:rPr>
            </w:pPr>
          </w:p>
        </w:tc>
      </w:tr>
      <w:tr w:rsidR="0090654C" w:rsidRPr="0090654C" w14:paraId="53C1C560" w14:textId="77777777" w:rsidTr="0090654C">
        <w:tc>
          <w:tcPr>
            <w:tcW w:w="2377" w:type="dxa"/>
            <w:vMerge/>
            <w:tcBorders>
              <w:top w:val="nil"/>
            </w:tcBorders>
          </w:tcPr>
          <w:p w14:paraId="71EDC436" w14:textId="77777777" w:rsidR="0090654C" w:rsidRPr="0090654C" w:rsidRDefault="0090654C" w:rsidP="0090654C">
            <w:pPr>
              <w:spacing w:after="0"/>
              <w:rPr>
                <w:rFonts w:ascii="Times New Roman" w:hAnsi="Times New Roman" w:cs="Times New Roman"/>
              </w:rPr>
            </w:pPr>
          </w:p>
        </w:tc>
        <w:tc>
          <w:tcPr>
            <w:tcW w:w="8392" w:type="dxa"/>
          </w:tcPr>
          <w:p w14:paraId="498D4560" w14:textId="77777777" w:rsidR="0090654C" w:rsidRPr="0090654C" w:rsidRDefault="0090654C" w:rsidP="0090654C">
            <w:pPr>
              <w:spacing w:after="0" w:line="268" w:lineRule="exact"/>
              <w:rPr>
                <w:rFonts w:ascii="Times New Roman" w:hAnsi="Times New Roman" w:cs="Times New Roman"/>
              </w:rPr>
            </w:pPr>
            <w:r w:rsidRPr="0090654C">
              <w:rPr>
                <w:rFonts w:ascii="Times New Roman" w:hAnsi="Times New Roman" w:cs="Times New Roman"/>
              </w:rPr>
              <w:t>Содержание дисциплины и ее задачи.</w:t>
            </w:r>
          </w:p>
        </w:tc>
        <w:tc>
          <w:tcPr>
            <w:tcW w:w="1701" w:type="dxa"/>
            <w:vMerge w:val="restart"/>
            <w:tcBorders>
              <w:top w:val="single" w:sz="4" w:space="0" w:color="auto"/>
            </w:tcBorders>
          </w:tcPr>
          <w:p w14:paraId="4BAB5428" w14:textId="77777777" w:rsidR="0090654C" w:rsidRPr="0090654C" w:rsidRDefault="0090654C" w:rsidP="0090654C">
            <w:pPr>
              <w:spacing w:after="0"/>
              <w:jc w:val="center"/>
              <w:rPr>
                <w:rFonts w:ascii="Times New Roman" w:hAnsi="Times New Roman" w:cs="Times New Roman"/>
              </w:rPr>
            </w:pPr>
          </w:p>
        </w:tc>
        <w:tc>
          <w:tcPr>
            <w:tcW w:w="1985" w:type="dxa"/>
            <w:vMerge w:val="restart"/>
          </w:tcPr>
          <w:p w14:paraId="179D5F16" w14:textId="77777777" w:rsidR="0090654C" w:rsidRPr="0090654C" w:rsidRDefault="0090654C" w:rsidP="0090654C">
            <w:pPr>
              <w:spacing w:after="0" w:line="221" w:lineRule="exact"/>
              <w:rPr>
                <w:rFonts w:ascii="Times New Roman" w:hAnsi="Times New Roman" w:cs="Times New Roman"/>
                <w:szCs w:val="24"/>
              </w:rPr>
            </w:pPr>
            <w:proofErr w:type="gramStart"/>
            <w:r w:rsidRPr="0090654C">
              <w:rPr>
                <w:rFonts w:ascii="Times New Roman" w:hAnsi="Times New Roman" w:cs="Times New Roman"/>
                <w:szCs w:val="24"/>
              </w:rPr>
              <w:t>ОК</w:t>
            </w:r>
            <w:proofErr w:type="gramEnd"/>
            <w:r w:rsidRPr="0090654C">
              <w:rPr>
                <w:rFonts w:ascii="Times New Roman" w:hAnsi="Times New Roman" w:cs="Times New Roman"/>
                <w:szCs w:val="24"/>
              </w:rPr>
              <w:t xml:space="preserve"> 1 – ОК 9</w:t>
            </w:r>
          </w:p>
          <w:p w14:paraId="47DBBBD5" w14:textId="59D85802" w:rsidR="0090654C" w:rsidRPr="0090654C" w:rsidRDefault="0090654C" w:rsidP="0090654C">
            <w:pPr>
              <w:spacing w:after="0"/>
              <w:rPr>
                <w:rFonts w:ascii="Times New Roman" w:hAnsi="Times New Roman" w:cs="Times New Roman"/>
              </w:rPr>
            </w:pPr>
            <w:r w:rsidRPr="0090654C">
              <w:rPr>
                <w:rFonts w:ascii="Times New Roman" w:hAnsi="Times New Roman" w:cs="Times New Roman"/>
                <w:szCs w:val="24"/>
              </w:rPr>
              <w:t xml:space="preserve">ПК 2.1 </w:t>
            </w:r>
            <w:r>
              <w:rPr>
                <w:rFonts w:ascii="Times New Roman" w:hAnsi="Times New Roman" w:cs="Times New Roman"/>
                <w:szCs w:val="24"/>
              </w:rPr>
              <w:t xml:space="preserve">- </w:t>
            </w:r>
            <w:r w:rsidRPr="0090654C">
              <w:rPr>
                <w:rFonts w:ascii="Times New Roman" w:hAnsi="Times New Roman" w:cs="Times New Roman"/>
                <w:szCs w:val="24"/>
              </w:rPr>
              <w:t>ПК 2.6</w:t>
            </w:r>
          </w:p>
        </w:tc>
      </w:tr>
      <w:tr w:rsidR="0090654C" w:rsidRPr="0090654C" w14:paraId="16D30516" w14:textId="77777777" w:rsidTr="0090654C">
        <w:tc>
          <w:tcPr>
            <w:tcW w:w="2377" w:type="dxa"/>
            <w:vMerge/>
            <w:tcBorders>
              <w:top w:val="nil"/>
            </w:tcBorders>
          </w:tcPr>
          <w:p w14:paraId="4BBDDC66" w14:textId="77777777" w:rsidR="0090654C" w:rsidRPr="0090654C" w:rsidRDefault="0090654C" w:rsidP="0090654C">
            <w:pPr>
              <w:spacing w:after="0"/>
              <w:rPr>
                <w:rFonts w:ascii="Times New Roman" w:hAnsi="Times New Roman" w:cs="Times New Roman"/>
              </w:rPr>
            </w:pPr>
          </w:p>
        </w:tc>
        <w:tc>
          <w:tcPr>
            <w:tcW w:w="8392" w:type="dxa"/>
          </w:tcPr>
          <w:p w14:paraId="4DBD1DCE" w14:textId="77777777" w:rsidR="0090654C" w:rsidRPr="0090654C" w:rsidRDefault="0090654C" w:rsidP="0090654C">
            <w:pPr>
              <w:spacing w:after="0" w:line="237" w:lineRule="auto"/>
              <w:rPr>
                <w:rFonts w:ascii="Times New Roman" w:hAnsi="Times New Roman" w:cs="Times New Roman"/>
              </w:rPr>
            </w:pPr>
            <w:r w:rsidRPr="0090654C">
              <w:rPr>
                <w:rFonts w:ascii="Times New Roman" w:hAnsi="Times New Roman" w:cs="Times New Roman"/>
              </w:rPr>
              <w:t>Связь с другими общими гуманитарными и социально-экономическими, общепрофессиональными и специальными дисциплинами.</w:t>
            </w:r>
          </w:p>
        </w:tc>
        <w:tc>
          <w:tcPr>
            <w:tcW w:w="1701" w:type="dxa"/>
            <w:vMerge/>
            <w:tcBorders>
              <w:top w:val="nil"/>
            </w:tcBorders>
          </w:tcPr>
          <w:p w14:paraId="6B2D3F20" w14:textId="77777777" w:rsidR="0090654C" w:rsidRPr="0090654C" w:rsidRDefault="0090654C" w:rsidP="0090654C">
            <w:pPr>
              <w:spacing w:after="0"/>
              <w:jc w:val="center"/>
              <w:rPr>
                <w:rFonts w:ascii="Times New Roman" w:hAnsi="Times New Roman" w:cs="Times New Roman"/>
              </w:rPr>
            </w:pPr>
          </w:p>
        </w:tc>
        <w:tc>
          <w:tcPr>
            <w:tcW w:w="1985" w:type="dxa"/>
            <w:vMerge/>
            <w:tcBorders>
              <w:top w:val="nil"/>
            </w:tcBorders>
          </w:tcPr>
          <w:p w14:paraId="2192C66D" w14:textId="77777777" w:rsidR="0090654C" w:rsidRPr="0090654C" w:rsidRDefault="0090654C" w:rsidP="0090654C">
            <w:pPr>
              <w:spacing w:after="0"/>
              <w:rPr>
                <w:rFonts w:ascii="Times New Roman" w:hAnsi="Times New Roman" w:cs="Times New Roman"/>
              </w:rPr>
            </w:pPr>
          </w:p>
        </w:tc>
      </w:tr>
      <w:tr w:rsidR="0090654C" w:rsidRPr="0090654C" w14:paraId="3833F5FC" w14:textId="77777777" w:rsidTr="0090654C">
        <w:tc>
          <w:tcPr>
            <w:tcW w:w="2377" w:type="dxa"/>
            <w:vMerge/>
            <w:tcBorders>
              <w:top w:val="nil"/>
            </w:tcBorders>
          </w:tcPr>
          <w:p w14:paraId="3876ED64" w14:textId="77777777" w:rsidR="0090654C" w:rsidRPr="0090654C" w:rsidRDefault="0090654C" w:rsidP="0090654C">
            <w:pPr>
              <w:spacing w:after="0"/>
              <w:rPr>
                <w:rFonts w:ascii="Times New Roman" w:hAnsi="Times New Roman" w:cs="Times New Roman"/>
              </w:rPr>
            </w:pPr>
          </w:p>
        </w:tc>
        <w:tc>
          <w:tcPr>
            <w:tcW w:w="8392" w:type="dxa"/>
          </w:tcPr>
          <w:p w14:paraId="457DEB59" w14:textId="77777777" w:rsidR="0090654C" w:rsidRPr="0090654C" w:rsidRDefault="0090654C" w:rsidP="0090654C">
            <w:pPr>
              <w:spacing w:after="0" w:line="242" w:lineRule="auto"/>
              <w:rPr>
                <w:rFonts w:ascii="Times New Roman" w:hAnsi="Times New Roman" w:cs="Times New Roman"/>
              </w:rPr>
            </w:pPr>
            <w:r w:rsidRPr="0090654C">
              <w:rPr>
                <w:rFonts w:ascii="Times New Roman" w:hAnsi="Times New Roman" w:cs="Times New Roman"/>
              </w:rPr>
              <w:t>Значение дисциплины для процесса освоения основной профессиональной программы по специальности.</w:t>
            </w:r>
          </w:p>
        </w:tc>
        <w:tc>
          <w:tcPr>
            <w:tcW w:w="1701" w:type="dxa"/>
            <w:vMerge/>
            <w:tcBorders>
              <w:top w:val="nil"/>
            </w:tcBorders>
          </w:tcPr>
          <w:p w14:paraId="0ABA7CE4" w14:textId="77777777" w:rsidR="0090654C" w:rsidRPr="0090654C" w:rsidRDefault="0090654C" w:rsidP="0090654C">
            <w:pPr>
              <w:spacing w:after="0"/>
              <w:jc w:val="center"/>
              <w:rPr>
                <w:rFonts w:ascii="Times New Roman" w:hAnsi="Times New Roman" w:cs="Times New Roman"/>
              </w:rPr>
            </w:pPr>
          </w:p>
        </w:tc>
        <w:tc>
          <w:tcPr>
            <w:tcW w:w="1985" w:type="dxa"/>
            <w:vMerge/>
            <w:tcBorders>
              <w:top w:val="nil"/>
            </w:tcBorders>
          </w:tcPr>
          <w:p w14:paraId="10B9851A" w14:textId="77777777" w:rsidR="0090654C" w:rsidRPr="0090654C" w:rsidRDefault="0090654C" w:rsidP="0090654C">
            <w:pPr>
              <w:spacing w:after="0"/>
              <w:rPr>
                <w:rFonts w:ascii="Times New Roman" w:hAnsi="Times New Roman" w:cs="Times New Roman"/>
              </w:rPr>
            </w:pPr>
          </w:p>
        </w:tc>
      </w:tr>
      <w:tr w:rsidR="0090654C" w:rsidRPr="0090654C" w14:paraId="77ECE86C" w14:textId="77777777" w:rsidTr="0090654C">
        <w:tc>
          <w:tcPr>
            <w:tcW w:w="10769" w:type="dxa"/>
            <w:gridSpan w:val="2"/>
          </w:tcPr>
          <w:p w14:paraId="3C709F96" w14:textId="77777777" w:rsidR="0090654C" w:rsidRPr="0090654C" w:rsidRDefault="0090654C" w:rsidP="0090654C">
            <w:pPr>
              <w:tabs>
                <w:tab w:val="left" w:pos="1500"/>
              </w:tabs>
              <w:spacing w:after="0" w:line="273" w:lineRule="exact"/>
              <w:rPr>
                <w:rFonts w:ascii="Times New Roman" w:hAnsi="Times New Roman" w:cs="Times New Roman"/>
                <w:b/>
              </w:rPr>
            </w:pPr>
            <w:r w:rsidRPr="0090654C">
              <w:rPr>
                <w:rFonts w:ascii="Times New Roman" w:hAnsi="Times New Roman" w:cs="Times New Roman"/>
                <w:b/>
              </w:rPr>
              <w:t>Раздел 1. Право и экономика</w:t>
            </w:r>
          </w:p>
        </w:tc>
        <w:tc>
          <w:tcPr>
            <w:tcW w:w="1701" w:type="dxa"/>
          </w:tcPr>
          <w:p w14:paraId="47A70B91" w14:textId="77777777" w:rsidR="0090654C" w:rsidRPr="0090654C" w:rsidRDefault="0090654C" w:rsidP="0090654C">
            <w:pPr>
              <w:spacing w:after="0"/>
              <w:jc w:val="center"/>
              <w:rPr>
                <w:rFonts w:ascii="Times New Roman" w:hAnsi="Times New Roman" w:cs="Times New Roman"/>
              </w:rPr>
            </w:pPr>
          </w:p>
        </w:tc>
        <w:tc>
          <w:tcPr>
            <w:tcW w:w="1985" w:type="dxa"/>
          </w:tcPr>
          <w:p w14:paraId="647BAEC7" w14:textId="77777777" w:rsidR="0090654C" w:rsidRPr="0090654C" w:rsidRDefault="0090654C" w:rsidP="0090654C">
            <w:pPr>
              <w:spacing w:after="0"/>
              <w:rPr>
                <w:rFonts w:ascii="Times New Roman" w:hAnsi="Times New Roman" w:cs="Times New Roman"/>
              </w:rPr>
            </w:pPr>
          </w:p>
        </w:tc>
      </w:tr>
      <w:tr w:rsidR="0090654C" w:rsidRPr="0090654C" w14:paraId="7321F2B1" w14:textId="77777777" w:rsidTr="0090654C">
        <w:tc>
          <w:tcPr>
            <w:tcW w:w="2377" w:type="dxa"/>
            <w:vMerge w:val="restart"/>
          </w:tcPr>
          <w:p w14:paraId="569D7929" w14:textId="77777777" w:rsidR="0090654C" w:rsidRPr="0090654C" w:rsidRDefault="0090654C" w:rsidP="0090654C">
            <w:pPr>
              <w:spacing w:after="0"/>
              <w:rPr>
                <w:rFonts w:ascii="Times New Roman" w:hAnsi="Times New Roman" w:cs="Times New Roman"/>
                <w:b/>
              </w:rPr>
            </w:pPr>
            <w:r w:rsidRPr="0090654C">
              <w:rPr>
                <w:rFonts w:ascii="Times New Roman" w:hAnsi="Times New Roman" w:cs="Times New Roman"/>
                <w:b/>
              </w:rPr>
              <w:t>Тема 1.1.Правовое регулирование экономических отношений.</w:t>
            </w:r>
          </w:p>
        </w:tc>
        <w:tc>
          <w:tcPr>
            <w:tcW w:w="8392" w:type="dxa"/>
          </w:tcPr>
          <w:p w14:paraId="723DF262" w14:textId="77777777" w:rsidR="0090654C" w:rsidRPr="0090654C" w:rsidRDefault="0090654C" w:rsidP="0090654C">
            <w:pPr>
              <w:spacing w:after="0" w:line="273" w:lineRule="exact"/>
              <w:rPr>
                <w:rFonts w:ascii="Times New Roman" w:hAnsi="Times New Roman" w:cs="Times New Roman"/>
                <w:b/>
              </w:rPr>
            </w:pPr>
            <w:r w:rsidRPr="0090654C">
              <w:rPr>
                <w:rFonts w:ascii="Times New Roman" w:hAnsi="Times New Roman" w:cs="Times New Roman"/>
                <w:b/>
              </w:rPr>
              <w:t>Содержание учебного материала:</w:t>
            </w:r>
          </w:p>
        </w:tc>
        <w:tc>
          <w:tcPr>
            <w:tcW w:w="1701" w:type="dxa"/>
            <w:tcBorders>
              <w:bottom w:val="single" w:sz="4" w:space="0" w:color="auto"/>
            </w:tcBorders>
          </w:tcPr>
          <w:p w14:paraId="4D88874C" w14:textId="77777777" w:rsidR="0090654C" w:rsidRPr="0090654C" w:rsidRDefault="0090654C" w:rsidP="0090654C">
            <w:pPr>
              <w:spacing w:after="0" w:line="273" w:lineRule="exact"/>
              <w:jc w:val="center"/>
              <w:rPr>
                <w:rFonts w:ascii="Times New Roman" w:hAnsi="Times New Roman" w:cs="Times New Roman"/>
                <w:b/>
                <w:i/>
              </w:rPr>
            </w:pPr>
          </w:p>
        </w:tc>
        <w:tc>
          <w:tcPr>
            <w:tcW w:w="1985" w:type="dxa"/>
            <w:vMerge w:val="restart"/>
          </w:tcPr>
          <w:p w14:paraId="35585EBC" w14:textId="77777777" w:rsidR="0090654C" w:rsidRPr="0090654C" w:rsidRDefault="0090654C" w:rsidP="0090654C">
            <w:pPr>
              <w:spacing w:after="0" w:line="221" w:lineRule="exact"/>
              <w:rPr>
                <w:rFonts w:ascii="Times New Roman" w:hAnsi="Times New Roman" w:cs="Times New Roman"/>
                <w:szCs w:val="24"/>
              </w:rPr>
            </w:pPr>
            <w:proofErr w:type="gramStart"/>
            <w:r w:rsidRPr="0090654C">
              <w:rPr>
                <w:rFonts w:ascii="Times New Roman" w:hAnsi="Times New Roman" w:cs="Times New Roman"/>
                <w:szCs w:val="24"/>
              </w:rPr>
              <w:t>ОК</w:t>
            </w:r>
            <w:proofErr w:type="gramEnd"/>
            <w:r w:rsidRPr="0090654C">
              <w:rPr>
                <w:rFonts w:ascii="Times New Roman" w:hAnsi="Times New Roman" w:cs="Times New Roman"/>
                <w:szCs w:val="24"/>
              </w:rPr>
              <w:t xml:space="preserve"> 1 – ОК 9</w:t>
            </w:r>
          </w:p>
          <w:p w14:paraId="6E4BF5CF" w14:textId="1A3727CB" w:rsidR="0090654C" w:rsidRPr="0090654C" w:rsidRDefault="0090654C" w:rsidP="0090654C">
            <w:pPr>
              <w:spacing w:after="0"/>
              <w:rPr>
                <w:rFonts w:ascii="Times New Roman" w:hAnsi="Times New Roman" w:cs="Times New Roman"/>
              </w:rPr>
            </w:pPr>
            <w:r w:rsidRPr="0090654C">
              <w:rPr>
                <w:rFonts w:ascii="Times New Roman" w:hAnsi="Times New Roman" w:cs="Times New Roman"/>
                <w:szCs w:val="24"/>
              </w:rPr>
              <w:t xml:space="preserve">ПК 2.1 </w:t>
            </w:r>
            <w:r>
              <w:rPr>
                <w:rFonts w:ascii="Times New Roman" w:hAnsi="Times New Roman" w:cs="Times New Roman"/>
                <w:szCs w:val="24"/>
              </w:rPr>
              <w:t xml:space="preserve">- </w:t>
            </w:r>
            <w:r w:rsidRPr="0090654C">
              <w:rPr>
                <w:rFonts w:ascii="Times New Roman" w:hAnsi="Times New Roman" w:cs="Times New Roman"/>
                <w:szCs w:val="24"/>
              </w:rPr>
              <w:t>ПК 2.6</w:t>
            </w:r>
          </w:p>
        </w:tc>
      </w:tr>
      <w:tr w:rsidR="0090654C" w:rsidRPr="0090654C" w14:paraId="0E781742" w14:textId="77777777" w:rsidTr="0090654C">
        <w:tc>
          <w:tcPr>
            <w:tcW w:w="2377" w:type="dxa"/>
            <w:vMerge/>
            <w:tcBorders>
              <w:top w:val="nil"/>
            </w:tcBorders>
          </w:tcPr>
          <w:p w14:paraId="78687119" w14:textId="77777777" w:rsidR="0090654C" w:rsidRPr="0090654C" w:rsidRDefault="0090654C" w:rsidP="0090654C">
            <w:pPr>
              <w:spacing w:after="0"/>
              <w:rPr>
                <w:rFonts w:ascii="Times New Roman" w:hAnsi="Times New Roman" w:cs="Times New Roman"/>
              </w:rPr>
            </w:pPr>
          </w:p>
        </w:tc>
        <w:tc>
          <w:tcPr>
            <w:tcW w:w="8392" w:type="dxa"/>
          </w:tcPr>
          <w:p w14:paraId="59C7D593" w14:textId="77777777" w:rsidR="0090654C" w:rsidRPr="0090654C" w:rsidRDefault="0090654C" w:rsidP="0090654C">
            <w:pPr>
              <w:spacing w:after="0" w:line="268" w:lineRule="exact"/>
              <w:rPr>
                <w:rFonts w:ascii="Times New Roman" w:hAnsi="Times New Roman" w:cs="Times New Roman"/>
              </w:rPr>
            </w:pPr>
            <w:r w:rsidRPr="0090654C">
              <w:rPr>
                <w:rFonts w:ascii="Times New Roman" w:hAnsi="Times New Roman" w:cs="Times New Roman"/>
              </w:rPr>
              <w:t>Рыночная экономика как объект воздействия права.</w:t>
            </w:r>
          </w:p>
        </w:tc>
        <w:tc>
          <w:tcPr>
            <w:tcW w:w="1701" w:type="dxa"/>
            <w:vMerge w:val="restart"/>
            <w:tcBorders>
              <w:top w:val="single" w:sz="4" w:space="0" w:color="auto"/>
            </w:tcBorders>
          </w:tcPr>
          <w:p w14:paraId="62594E3A" w14:textId="77777777" w:rsidR="0090654C" w:rsidRPr="0090654C" w:rsidRDefault="0090654C" w:rsidP="0090654C">
            <w:pPr>
              <w:spacing w:after="0"/>
              <w:jc w:val="center"/>
              <w:rPr>
                <w:rFonts w:ascii="Times New Roman" w:hAnsi="Times New Roman" w:cs="Times New Roman"/>
              </w:rPr>
            </w:pPr>
          </w:p>
        </w:tc>
        <w:tc>
          <w:tcPr>
            <w:tcW w:w="1985" w:type="dxa"/>
            <w:vMerge/>
            <w:tcBorders>
              <w:top w:val="nil"/>
            </w:tcBorders>
          </w:tcPr>
          <w:p w14:paraId="02158410" w14:textId="77777777" w:rsidR="0090654C" w:rsidRPr="0090654C" w:rsidRDefault="0090654C" w:rsidP="0090654C">
            <w:pPr>
              <w:spacing w:after="0"/>
              <w:rPr>
                <w:rFonts w:ascii="Times New Roman" w:hAnsi="Times New Roman" w:cs="Times New Roman"/>
              </w:rPr>
            </w:pPr>
          </w:p>
        </w:tc>
      </w:tr>
      <w:tr w:rsidR="0090654C" w:rsidRPr="0090654C" w14:paraId="64748F4B" w14:textId="77777777" w:rsidTr="0090654C">
        <w:tc>
          <w:tcPr>
            <w:tcW w:w="2377" w:type="dxa"/>
            <w:vMerge/>
            <w:tcBorders>
              <w:top w:val="nil"/>
            </w:tcBorders>
          </w:tcPr>
          <w:p w14:paraId="3020F05C" w14:textId="77777777" w:rsidR="0090654C" w:rsidRPr="0090654C" w:rsidRDefault="0090654C" w:rsidP="0090654C">
            <w:pPr>
              <w:spacing w:after="0"/>
              <w:rPr>
                <w:rFonts w:ascii="Times New Roman" w:hAnsi="Times New Roman" w:cs="Times New Roman"/>
              </w:rPr>
            </w:pPr>
          </w:p>
        </w:tc>
        <w:tc>
          <w:tcPr>
            <w:tcW w:w="8392" w:type="dxa"/>
          </w:tcPr>
          <w:p w14:paraId="7AB1B86F" w14:textId="77777777" w:rsidR="0090654C" w:rsidRPr="0090654C" w:rsidRDefault="0090654C" w:rsidP="0090654C">
            <w:pPr>
              <w:spacing w:after="0" w:line="268" w:lineRule="exact"/>
              <w:rPr>
                <w:rFonts w:ascii="Times New Roman" w:hAnsi="Times New Roman" w:cs="Times New Roman"/>
              </w:rPr>
            </w:pPr>
            <w:r w:rsidRPr="0090654C">
              <w:rPr>
                <w:rFonts w:ascii="Times New Roman" w:hAnsi="Times New Roman" w:cs="Times New Roman"/>
              </w:rPr>
              <w:t>Понятие предпринимательской деятельности, ее признаки.</w:t>
            </w:r>
          </w:p>
        </w:tc>
        <w:tc>
          <w:tcPr>
            <w:tcW w:w="1701" w:type="dxa"/>
            <w:vMerge/>
            <w:tcBorders>
              <w:top w:val="nil"/>
            </w:tcBorders>
          </w:tcPr>
          <w:p w14:paraId="0EFD7150" w14:textId="77777777" w:rsidR="0090654C" w:rsidRPr="0090654C" w:rsidRDefault="0090654C" w:rsidP="0090654C">
            <w:pPr>
              <w:spacing w:after="0"/>
              <w:jc w:val="center"/>
              <w:rPr>
                <w:rFonts w:ascii="Times New Roman" w:hAnsi="Times New Roman" w:cs="Times New Roman"/>
              </w:rPr>
            </w:pPr>
          </w:p>
        </w:tc>
        <w:tc>
          <w:tcPr>
            <w:tcW w:w="1985" w:type="dxa"/>
            <w:vMerge/>
            <w:tcBorders>
              <w:top w:val="nil"/>
            </w:tcBorders>
          </w:tcPr>
          <w:p w14:paraId="50338B51" w14:textId="77777777" w:rsidR="0090654C" w:rsidRPr="0090654C" w:rsidRDefault="0090654C" w:rsidP="0090654C">
            <w:pPr>
              <w:spacing w:after="0"/>
              <w:rPr>
                <w:rFonts w:ascii="Times New Roman" w:hAnsi="Times New Roman" w:cs="Times New Roman"/>
              </w:rPr>
            </w:pPr>
          </w:p>
        </w:tc>
      </w:tr>
      <w:tr w:rsidR="0090654C" w:rsidRPr="0090654C" w14:paraId="7E15121D" w14:textId="77777777" w:rsidTr="0090654C">
        <w:tc>
          <w:tcPr>
            <w:tcW w:w="2377" w:type="dxa"/>
            <w:vMerge/>
            <w:tcBorders>
              <w:top w:val="nil"/>
            </w:tcBorders>
          </w:tcPr>
          <w:p w14:paraId="66AA2D86" w14:textId="77777777" w:rsidR="0090654C" w:rsidRPr="0090654C" w:rsidRDefault="0090654C" w:rsidP="0090654C">
            <w:pPr>
              <w:spacing w:after="0"/>
              <w:rPr>
                <w:rFonts w:ascii="Times New Roman" w:hAnsi="Times New Roman" w:cs="Times New Roman"/>
              </w:rPr>
            </w:pPr>
          </w:p>
        </w:tc>
        <w:tc>
          <w:tcPr>
            <w:tcW w:w="8392" w:type="dxa"/>
          </w:tcPr>
          <w:p w14:paraId="29A1627F" w14:textId="77777777" w:rsidR="0090654C" w:rsidRPr="0090654C" w:rsidRDefault="0090654C" w:rsidP="0090654C">
            <w:pPr>
              <w:spacing w:after="0" w:line="268" w:lineRule="exact"/>
              <w:rPr>
                <w:rFonts w:ascii="Times New Roman" w:hAnsi="Times New Roman" w:cs="Times New Roman"/>
              </w:rPr>
            </w:pPr>
            <w:r w:rsidRPr="0090654C">
              <w:rPr>
                <w:rFonts w:ascii="Times New Roman" w:hAnsi="Times New Roman" w:cs="Times New Roman"/>
              </w:rPr>
              <w:t>Отрасли права, регулирующие хозяйственные отношения в РФ, их источники.</w:t>
            </w:r>
          </w:p>
        </w:tc>
        <w:tc>
          <w:tcPr>
            <w:tcW w:w="1701" w:type="dxa"/>
            <w:vMerge/>
            <w:tcBorders>
              <w:top w:val="nil"/>
            </w:tcBorders>
          </w:tcPr>
          <w:p w14:paraId="2F4C5C6F" w14:textId="77777777" w:rsidR="0090654C" w:rsidRPr="0090654C" w:rsidRDefault="0090654C" w:rsidP="0090654C">
            <w:pPr>
              <w:spacing w:after="0"/>
              <w:jc w:val="center"/>
              <w:rPr>
                <w:rFonts w:ascii="Times New Roman" w:hAnsi="Times New Roman" w:cs="Times New Roman"/>
              </w:rPr>
            </w:pPr>
          </w:p>
        </w:tc>
        <w:tc>
          <w:tcPr>
            <w:tcW w:w="1985" w:type="dxa"/>
            <w:vMerge/>
            <w:tcBorders>
              <w:top w:val="nil"/>
            </w:tcBorders>
          </w:tcPr>
          <w:p w14:paraId="78235231" w14:textId="77777777" w:rsidR="0090654C" w:rsidRPr="0090654C" w:rsidRDefault="0090654C" w:rsidP="0090654C">
            <w:pPr>
              <w:spacing w:after="0"/>
              <w:rPr>
                <w:rFonts w:ascii="Times New Roman" w:hAnsi="Times New Roman" w:cs="Times New Roman"/>
              </w:rPr>
            </w:pPr>
          </w:p>
        </w:tc>
      </w:tr>
      <w:tr w:rsidR="0090654C" w:rsidRPr="0090654C" w14:paraId="7FE123DF" w14:textId="77777777" w:rsidTr="0090654C">
        <w:tc>
          <w:tcPr>
            <w:tcW w:w="2377" w:type="dxa"/>
            <w:vMerge/>
            <w:tcBorders>
              <w:top w:val="nil"/>
            </w:tcBorders>
          </w:tcPr>
          <w:p w14:paraId="0964ED88" w14:textId="77777777" w:rsidR="0090654C" w:rsidRPr="0090654C" w:rsidRDefault="0090654C" w:rsidP="0090654C">
            <w:pPr>
              <w:spacing w:after="0"/>
              <w:rPr>
                <w:rFonts w:ascii="Times New Roman" w:hAnsi="Times New Roman" w:cs="Times New Roman"/>
              </w:rPr>
            </w:pPr>
          </w:p>
        </w:tc>
        <w:tc>
          <w:tcPr>
            <w:tcW w:w="8392" w:type="dxa"/>
          </w:tcPr>
          <w:p w14:paraId="7FF92BC8" w14:textId="77777777" w:rsidR="0090654C" w:rsidRPr="0090654C" w:rsidRDefault="0090654C" w:rsidP="0090654C">
            <w:pPr>
              <w:spacing w:after="0" w:line="257" w:lineRule="exact"/>
              <w:rPr>
                <w:rFonts w:ascii="Times New Roman" w:hAnsi="Times New Roman" w:cs="Times New Roman"/>
                <w:b/>
              </w:rPr>
            </w:pPr>
            <w:r w:rsidRPr="0090654C">
              <w:rPr>
                <w:rFonts w:ascii="Times New Roman" w:hAnsi="Times New Roman" w:cs="Times New Roman"/>
                <w:b/>
              </w:rPr>
              <w:t xml:space="preserve">Самостоятельная работа </w:t>
            </w:r>
            <w:proofErr w:type="gramStart"/>
            <w:r w:rsidRPr="0090654C">
              <w:rPr>
                <w:rFonts w:ascii="Times New Roman" w:hAnsi="Times New Roman" w:cs="Times New Roman"/>
                <w:b/>
              </w:rPr>
              <w:t>обучающихся</w:t>
            </w:r>
            <w:proofErr w:type="gramEnd"/>
            <w:r w:rsidRPr="0090654C">
              <w:rPr>
                <w:rFonts w:ascii="Times New Roman" w:hAnsi="Times New Roman" w:cs="Times New Roman"/>
                <w:b/>
              </w:rPr>
              <w:t>:</w:t>
            </w:r>
          </w:p>
        </w:tc>
        <w:tc>
          <w:tcPr>
            <w:tcW w:w="1701" w:type="dxa"/>
            <w:vMerge/>
            <w:tcBorders>
              <w:top w:val="nil"/>
            </w:tcBorders>
          </w:tcPr>
          <w:p w14:paraId="15118C66" w14:textId="77777777" w:rsidR="0090654C" w:rsidRPr="0090654C" w:rsidRDefault="0090654C" w:rsidP="0090654C">
            <w:pPr>
              <w:spacing w:after="0"/>
              <w:jc w:val="center"/>
              <w:rPr>
                <w:rFonts w:ascii="Times New Roman" w:hAnsi="Times New Roman" w:cs="Times New Roman"/>
              </w:rPr>
            </w:pPr>
          </w:p>
        </w:tc>
        <w:tc>
          <w:tcPr>
            <w:tcW w:w="1985" w:type="dxa"/>
            <w:vMerge/>
            <w:tcBorders>
              <w:top w:val="nil"/>
            </w:tcBorders>
          </w:tcPr>
          <w:p w14:paraId="0ED0EB57" w14:textId="77777777" w:rsidR="0090654C" w:rsidRPr="0090654C" w:rsidRDefault="0090654C" w:rsidP="0090654C">
            <w:pPr>
              <w:spacing w:after="0"/>
              <w:rPr>
                <w:rFonts w:ascii="Times New Roman" w:hAnsi="Times New Roman" w:cs="Times New Roman"/>
              </w:rPr>
            </w:pPr>
          </w:p>
        </w:tc>
      </w:tr>
      <w:tr w:rsidR="0090654C" w:rsidRPr="0090654C" w14:paraId="66433690" w14:textId="77777777" w:rsidTr="0090654C">
        <w:tc>
          <w:tcPr>
            <w:tcW w:w="2377" w:type="dxa"/>
            <w:vMerge/>
            <w:tcBorders>
              <w:top w:val="nil"/>
            </w:tcBorders>
          </w:tcPr>
          <w:p w14:paraId="7B2A15D9" w14:textId="77777777" w:rsidR="0090654C" w:rsidRPr="0090654C" w:rsidRDefault="0090654C" w:rsidP="0090654C">
            <w:pPr>
              <w:spacing w:after="0"/>
              <w:rPr>
                <w:rFonts w:ascii="Times New Roman" w:hAnsi="Times New Roman" w:cs="Times New Roman"/>
              </w:rPr>
            </w:pPr>
          </w:p>
        </w:tc>
        <w:tc>
          <w:tcPr>
            <w:tcW w:w="8392" w:type="dxa"/>
          </w:tcPr>
          <w:p w14:paraId="18951EFE" w14:textId="77777777" w:rsidR="0090654C" w:rsidRPr="0090654C" w:rsidRDefault="0090654C" w:rsidP="0090654C">
            <w:pPr>
              <w:spacing w:after="0" w:line="268" w:lineRule="exact"/>
              <w:rPr>
                <w:rFonts w:ascii="Times New Roman" w:hAnsi="Times New Roman" w:cs="Times New Roman"/>
              </w:rPr>
            </w:pPr>
            <w:r w:rsidRPr="0090654C">
              <w:rPr>
                <w:rFonts w:ascii="Times New Roman" w:hAnsi="Times New Roman" w:cs="Times New Roman"/>
              </w:rPr>
              <w:t>Ознакомление с изменениями субъектов РФ, входящих в состав РФ</w:t>
            </w:r>
          </w:p>
        </w:tc>
        <w:tc>
          <w:tcPr>
            <w:tcW w:w="1701" w:type="dxa"/>
            <w:vMerge/>
            <w:tcBorders>
              <w:top w:val="nil"/>
            </w:tcBorders>
          </w:tcPr>
          <w:p w14:paraId="2BD2C52D" w14:textId="77777777" w:rsidR="0090654C" w:rsidRPr="0090654C" w:rsidRDefault="0090654C" w:rsidP="0090654C">
            <w:pPr>
              <w:spacing w:after="0"/>
              <w:jc w:val="center"/>
              <w:rPr>
                <w:rFonts w:ascii="Times New Roman" w:hAnsi="Times New Roman" w:cs="Times New Roman"/>
              </w:rPr>
            </w:pPr>
          </w:p>
        </w:tc>
        <w:tc>
          <w:tcPr>
            <w:tcW w:w="1985" w:type="dxa"/>
            <w:vMerge/>
            <w:tcBorders>
              <w:top w:val="nil"/>
            </w:tcBorders>
          </w:tcPr>
          <w:p w14:paraId="5479F89B" w14:textId="77777777" w:rsidR="0090654C" w:rsidRPr="0090654C" w:rsidRDefault="0090654C" w:rsidP="0090654C">
            <w:pPr>
              <w:spacing w:after="0"/>
              <w:rPr>
                <w:rFonts w:ascii="Times New Roman" w:hAnsi="Times New Roman" w:cs="Times New Roman"/>
              </w:rPr>
            </w:pPr>
          </w:p>
        </w:tc>
      </w:tr>
      <w:tr w:rsidR="0090654C" w:rsidRPr="0090654C" w14:paraId="3A89CC47" w14:textId="77777777" w:rsidTr="0090654C">
        <w:tc>
          <w:tcPr>
            <w:tcW w:w="2377" w:type="dxa"/>
            <w:vMerge w:val="restart"/>
          </w:tcPr>
          <w:p w14:paraId="3B910D80" w14:textId="77777777" w:rsidR="0090654C" w:rsidRPr="0090654C" w:rsidRDefault="0090654C" w:rsidP="0090654C">
            <w:pPr>
              <w:spacing w:after="0" w:line="272" w:lineRule="exact"/>
              <w:rPr>
                <w:rFonts w:ascii="Times New Roman" w:hAnsi="Times New Roman" w:cs="Times New Roman"/>
                <w:b/>
              </w:rPr>
            </w:pPr>
            <w:r w:rsidRPr="0090654C">
              <w:rPr>
                <w:rFonts w:ascii="Times New Roman" w:hAnsi="Times New Roman" w:cs="Times New Roman"/>
                <w:b/>
              </w:rPr>
              <w:t>Тема 1.2.</w:t>
            </w:r>
          </w:p>
          <w:p w14:paraId="46BFC383" w14:textId="77777777" w:rsidR="0090654C" w:rsidRPr="0090654C" w:rsidRDefault="0090654C" w:rsidP="0090654C">
            <w:pPr>
              <w:spacing w:after="0"/>
              <w:rPr>
                <w:rFonts w:ascii="Times New Roman" w:hAnsi="Times New Roman" w:cs="Times New Roman"/>
                <w:b/>
              </w:rPr>
            </w:pPr>
            <w:r w:rsidRPr="0090654C">
              <w:rPr>
                <w:rFonts w:ascii="Times New Roman" w:hAnsi="Times New Roman" w:cs="Times New Roman"/>
                <w:b/>
              </w:rPr>
              <w:t>Правовое положение субъектов предпринимательской деятельности.</w:t>
            </w:r>
          </w:p>
        </w:tc>
        <w:tc>
          <w:tcPr>
            <w:tcW w:w="8392" w:type="dxa"/>
          </w:tcPr>
          <w:p w14:paraId="45BC5487" w14:textId="77777777" w:rsidR="0090654C" w:rsidRPr="0090654C" w:rsidRDefault="0090654C" w:rsidP="0090654C">
            <w:pPr>
              <w:spacing w:after="0" w:line="253" w:lineRule="exact"/>
              <w:rPr>
                <w:rFonts w:ascii="Times New Roman" w:hAnsi="Times New Roman" w:cs="Times New Roman"/>
                <w:b/>
              </w:rPr>
            </w:pPr>
            <w:r w:rsidRPr="0090654C">
              <w:rPr>
                <w:rFonts w:ascii="Times New Roman" w:hAnsi="Times New Roman" w:cs="Times New Roman"/>
                <w:b/>
              </w:rPr>
              <w:t>Содержание учебного материала:</w:t>
            </w:r>
          </w:p>
        </w:tc>
        <w:tc>
          <w:tcPr>
            <w:tcW w:w="1701" w:type="dxa"/>
            <w:tcBorders>
              <w:bottom w:val="single" w:sz="4" w:space="0" w:color="auto"/>
            </w:tcBorders>
          </w:tcPr>
          <w:p w14:paraId="65039402" w14:textId="77777777" w:rsidR="0090654C" w:rsidRPr="0090654C" w:rsidRDefault="0090654C" w:rsidP="0090654C">
            <w:pPr>
              <w:spacing w:after="0" w:line="273" w:lineRule="exact"/>
              <w:jc w:val="center"/>
              <w:rPr>
                <w:rFonts w:ascii="Times New Roman" w:hAnsi="Times New Roman" w:cs="Times New Roman"/>
                <w:b/>
                <w:i/>
              </w:rPr>
            </w:pPr>
          </w:p>
        </w:tc>
        <w:tc>
          <w:tcPr>
            <w:tcW w:w="1985" w:type="dxa"/>
            <w:vMerge w:val="restart"/>
          </w:tcPr>
          <w:p w14:paraId="50FE53E3" w14:textId="77777777" w:rsidR="0090654C" w:rsidRPr="0090654C" w:rsidRDefault="0090654C" w:rsidP="0090654C">
            <w:pPr>
              <w:spacing w:after="0" w:line="221" w:lineRule="exact"/>
              <w:rPr>
                <w:rFonts w:ascii="Times New Roman" w:hAnsi="Times New Roman" w:cs="Times New Roman"/>
                <w:szCs w:val="24"/>
              </w:rPr>
            </w:pPr>
            <w:proofErr w:type="gramStart"/>
            <w:r w:rsidRPr="0090654C">
              <w:rPr>
                <w:rFonts w:ascii="Times New Roman" w:hAnsi="Times New Roman" w:cs="Times New Roman"/>
                <w:szCs w:val="24"/>
              </w:rPr>
              <w:t>ОК</w:t>
            </w:r>
            <w:proofErr w:type="gramEnd"/>
            <w:r w:rsidRPr="0090654C">
              <w:rPr>
                <w:rFonts w:ascii="Times New Roman" w:hAnsi="Times New Roman" w:cs="Times New Roman"/>
                <w:szCs w:val="24"/>
              </w:rPr>
              <w:t xml:space="preserve"> 1 – ОК 9</w:t>
            </w:r>
          </w:p>
          <w:p w14:paraId="6F9B794F" w14:textId="47E50DB2" w:rsidR="0090654C" w:rsidRPr="0090654C" w:rsidRDefault="0090654C" w:rsidP="0090654C">
            <w:pPr>
              <w:spacing w:after="0"/>
              <w:rPr>
                <w:rFonts w:ascii="Times New Roman" w:hAnsi="Times New Roman" w:cs="Times New Roman"/>
              </w:rPr>
            </w:pPr>
            <w:r w:rsidRPr="0090654C">
              <w:rPr>
                <w:rFonts w:ascii="Times New Roman" w:hAnsi="Times New Roman" w:cs="Times New Roman"/>
                <w:szCs w:val="24"/>
              </w:rPr>
              <w:t xml:space="preserve">ПК 2.1 </w:t>
            </w:r>
            <w:r>
              <w:rPr>
                <w:rFonts w:ascii="Times New Roman" w:hAnsi="Times New Roman" w:cs="Times New Roman"/>
                <w:szCs w:val="24"/>
              </w:rPr>
              <w:t xml:space="preserve">- </w:t>
            </w:r>
            <w:r w:rsidRPr="0090654C">
              <w:rPr>
                <w:rFonts w:ascii="Times New Roman" w:hAnsi="Times New Roman" w:cs="Times New Roman"/>
                <w:szCs w:val="24"/>
              </w:rPr>
              <w:t>ПК 2.6</w:t>
            </w:r>
          </w:p>
        </w:tc>
      </w:tr>
      <w:tr w:rsidR="0090654C" w:rsidRPr="0090654C" w14:paraId="435E6294" w14:textId="77777777" w:rsidTr="0090654C">
        <w:tc>
          <w:tcPr>
            <w:tcW w:w="2377" w:type="dxa"/>
            <w:vMerge/>
          </w:tcPr>
          <w:p w14:paraId="536E8DF1" w14:textId="77777777" w:rsidR="0090654C" w:rsidRPr="0090654C" w:rsidRDefault="0090654C" w:rsidP="0090654C">
            <w:pPr>
              <w:spacing w:after="0"/>
              <w:rPr>
                <w:rFonts w:ascii="Times New Roman" w:hAnsi="Times New Roman" w:cs="Times New Roman"/>
              </w:rPr>
            </w:pPr>
          </w:p>
        </w:tc>
        <w:tc>
          <w:tcPr>
            <w:tcW w:w="8392" w:type="dxa"/>
          </w:tcPr>
          <w:p w14:paraId="534841B3" w14:textId="77777777" w:rsidR="0090654C" w:rsidRPr="0090654C" w:rsidRDefault="0090654C" w:rsidP="0090654C">
            <w:pPr>
              <w:spacing w:after="0" w:line="273" w:lineRule="exact"/>
              <w:rPr>
                <w:rFonts w:ascii="Times New Roman" w:hAnsi="Times New Roman" w:cs="Times New Roman"/>
              </w:rPr>
            </w:pPr>
            <w:r w:rsidRPr="0090654C">
              <w:rPr>
                <w:rFonts w:ascii="Times New Roman" w:hAnsi="Times New Roman" w:cs="Times New Roman"/>
              </w:rPr>
              <w:t>Понятие и признаки субъектов предпринимательской деятельности.</w:t>
            </w:r>
          </w:p>
        </w:tc>
        <w:tc>
          <w:tcPr>
            <w:tcW w:w="1701" w:type="dxa"/>
            <w:vMerge w:val="restart"/>
            <w:tcBorders>
              <w:top w:val="single" w:sz="4" w:space="0" w:color="auto"/>
            </w:tcBorders>
          </w:tcPr>
          <w:p w14:paraId="160D4021" w14:textId="77777777" w:rsidR="0090654C" w:rsidRPr="0090654C" w:rsidRDefault="0090654C" w:rsidP="0090654C">
            <w:pPr>
              <w:spacing w:after="0"/>
              <w:jc w:val="center"/>
              <w:rPr>
                <w:rFonts w:ascii="Times New Roman" w:hAnsi="Times New Roman" w:cs="Times New Roman"/>
              </w:rPr>
            </w:pPr>
          </w:p>
        </w:tc>
        <w:tc>
          <w:tcPr>
            <w:tcW w:w="1985" w:type="dxa"/>
            <w:vMerge/>
          </w:tcPr>
          <w:p w14:paraId="68ACAC64" w14:textId="77777777" w:rsidR="0090654C" w:rsidRPr="0090654C" w:rsidRDefault="0090654C" w:rsidP="0090654C">
            <w:pPr>
              <w:spacing w:after="0"/>
              <w:rPr>
                <w:rFonts w:ascii="Times New Roman" w:hAnsi="Times New Roman" w:cs="Times New Roman"/>
              </w:rPr>
            </w:pPr>
          </w:p>
        </w:tc>
      </w:tr>
      <w:tr w:rsidR="0090654C" w:rsidRPr="0090654C" w14:paraId="21E36046" w14:textId="77777777" w:rsidTr="0090654C">
        <w:tc>
          <w:tcPr>
            <w:tcW w:w="2377" w:type="dxa"/>
            <w:vMerge/>
          </w:tcPr>
          <w:p w14:paraId="16F890F9" w14:textId="77777777" w:rsidR="0090654C" w:rsidRPr="0090654C" w:rsidRDefault="0090654C" w:rsidP="0090654C">
            <w:pPr>
              <w:spacing w:after="0"/>
              <w:rPr>
                <w:rFonts w:ascii="Times New Roman" w:hAnsi="Times New Roman" w:cs="Times New Roman"/>
              </w:rPr>
            </w:pPr>
          </w:p>
        </w:tc>
        <w:tc>
          <w:tcPr>
            <w:tcW w:w="8392" w:type="dxa"/>
          </w:tcPr>
          <w:p w14:paraId="58DE65B1" w14:textId="77777777" w:rsidR="0090654C" w:rsidRPr="0090654C" w:rsidRDefault="0090654C" w:rsidP="0090654C">
            <w:pPr>
              <w:spacing w:after="0" w:line="268" w:lineRule="exact"/>
              <w:rPr>
                <w:rFonts w:ascii="Times New Roman" w:hAnsi="Times New Roman" w:cs="Times New Roman"/>
              </w:rPr>
            </w:pPr>
            <w:r w:rsidRPr="0090654C">
              <w:rPr>
                <w:rFonts w:ascii="Times New Roman" w:hAnsi="Times New Roman" w:cs="Times New Roman"/>
              </w:rPr>
              <w:t>Виды субъектов предпринимательского права.</w:t>
            </w:r>
          </w:p>
        </w:tc>
        <w:tc>
          <w:tcPr>
            <w:tcW w:w="1701" w:type="dxa"/>
            <w:vMerge/>
          </w:tcPr>
          <w:p w14:paraId="66F00AD8" w14:textId="77777777" w:rsidR="0090654C" w:rsidRPr="0090654C" w:rsidRDefault="0090654C" w:rsidP="0090654C">
            <w:pPr>
              <w:spacing w:after="0"/>
              <w:jc w:val="center"/>
              <w:rPr>
                <w:rFonts w:ascii="Times New Roman" w:hAnsi="Times New Roman" w:cs="Times New Roman"/>
              </w:rPr>
            </w:pPr>
          </w:p>
        </w:tc>
        <w:tc>
          <w:tcPr>
            <w:tcW w:w="1985" w:type="dxa"/>
            <w:vMerge/>
          </w:tcPr>
          <w:p w14:paraId="33BAD753" w14:textId="77777777" w:rsidR="0090654C" w:rsidRPr="0090654C" w:rsidRDefault="0090654C" w:rsidP="0090654C">
            <w:pPr>
              <w:spacing w:after="0"/>
              <w:rPr>
                <w:rFonts w:ascii="Times New Roman" w:hAnsi="Times New Roman" w:cs="Times New Roman"/>
              </w:rPr>
            </w:pPr>
          </w:p>
        </w:tc>
      </w:tr>
      <w:tr w:rsidR="0090654C" w:rsidRPr="0090654C" w14:paraId="413A4515" w14:textId="77777777" w:rsidTr="0090654C">
        <w:tc>
          <w:tcPr>
            <w:tcW w:w="2377" w:type="dxa"/>
            <w:vMerge/>
          </w:tcPr>
          <w:p w14:paraId="2AF11E18" w14:textId="77777777" w:rsidR="0090654C" w:rsidRPr="0090654C" w:rsidRDefault="0090654C" w:rsidP="0090654C">
            <w:pPr>
              <w:spacing w:after="0"/>
              <w:rPr>
                <w:rFonts w:ascii="Times New Roman" w:hAnsi="Times New Roman" w:cs="Times New Roman"/>
              </w:rPr>
            </w:pPr>
          </w:p>
        </w:tc>
        <w:tc>
          <w:tcPr>
            <w:tcW w:w="8392" w:type="dxa"/>
          </w:tcPr>
          <w:p w14:paraId="7F1C4F30" w14:textId="77777777" w:rsidR="0090654C" w:rsidRPr="0090654C" w:rsidRDefault="0090654C" w:rsidP="0090654C">
            <w:pPr>
              <w:spacing w:after="0" w:line="268" w:lineRule="exact"/>
              <w:rPr>
                <w:rFonts w:ascii="Times New Roman" w:hAnsi="Times New Roman" w:cs="Times New Roman"/>
              </w:rPr>
            </w:pPr>
            <w:r w:rsidRPr="0090654C">
              <w:rPr>
                <w:rFonts w:ascii="Times New Roman" w:hAnsi="Times New Roman" w:cs="Times New Roman"/>
              </w:rPr>
              <w:t>Право собственности. Правомочия собственника.</w:t>
            </w:r>
          </w:p>
        </w:tc>
        <w:tc>
          <w:tcPr>
            <w:tcW w:w="1701" w:type="dxa"/>
            <w:vMerge/>
          </w:tcPr>
          <w:p w14:paraId="7C16E7C9" w14:textId="77777777" w:rsidR="0090654C" w:rsidRPr="0090654C" w:rsidRDefault="0090654C" w:rsidP="0090654C">
            <w:pPr>
              <w:spacing w:after="0"/>
              <w:jc w:val="center"/>
              <w:rPr>
                <w:rFonts w:ascii="Times New Roman" w:hAnsi="Times New Roman" w:cs="Times New Roman"/>
              </w:rPr>
            </w:pPr>
          </w:p>
        </w:tc>
        <w:tc>
          <w:tcPr>
            <w:tcW w:w="1985" w:type="dxa"/>
            <w:vMerge/>
          </w:tcPr>
          <w:p w14:paraId="0C8764FF" w14:textId="77777777" w:rsidR="0090654C" w:rsidRPr="0090654C" w:rsidRDefault="0090654C" w:rsidP="0090654C">
            <w:pPr>
              <w:spacing w:after="0"/>
              <w:rPr>
                <w:rFonts w:ascii="Times New Roman" w:hAnsi="Times New Roman" w:cs="Times New Roman"/>
              </w:rPr>
            </w:pPr>
          </w:p>
        </w:tc>
      </w:tr>
      <w:tr w:rsidR="0090654C" w:rsidRPr="0090654C" w14:paraId="74957770" w14:textId="77777777" w:rsidTr="0090654C">
        <w:tc>
          <w:tcPr>
            <w:tcW w:w="2377" w:type="dxa"/>
            <w:vMerge/>
          </w:tcPr>
          <w:p w14:paraId="7379042D" w14:textId="77777777" w:rsidR="0090654C" w:rsidRPr="0090654C" w:rsidRDefault="0090654C" w:rsidP="0090654C">
            <w:pPr>
              <w:spacing w:after="0"/>
              <w:rPr>
                <w:rFonts w:ascii="Times New Roman" w:hAnsi="Times New Roman" w:cs="Times New Roman"/>
              </w:rPr>
            </w:pPr>
          </w:p>
        </w:tc>
        <w:tc>
          <w:tcPr>
            <w:tcW w:w="8392" w:type="dxa"/>
          </w:tcPr>
          <w:p w14:paraId="04A2327B" w14:textId="77777777" w:rsidR="0090654C" w:rsidRPr="0090654C" w:rsidRDefault="0090654C" w:rsidP="0090654C">
            <w:pPr>
              <w:spacing w:after="0" w:line="268" w:lineRule="exact"/>
              <w:rPr>
                <w:rFonts w:ascii="Times New Roman" w:hAnsi="Times New Roman" w:cs="Times New Roman"/>
              </w:rPr>
            </w:pPr>
            <w:r w:rsidRPr="0090654C">
              <w:rPr>
                <w:rFonts w:ascii="Times New Roman" w:hAnsi="Times New Roman" w:cs="Times New Roman"/>
              </w:rPr>
              <w:t>Право хозяйственного ведения и право оперативного управления.</w:t>
            </w:r>
          </w:p>
        </w:tc>
        <w:tc>
          <w:tcPr>
            <w:tcW w:w="1701" w:type="dxa"/>
            <w:vMerge/>
          </w:tcPr>
          <w:p w14:paraId="5D773D06" w14:textId="77777777" w:rsidR="0090654C" w:rsidRPr="0090654C" w:rsidRDefault="0090654C" w:rsidP="0090654C">
            <w:pPr>
              <w:spacing w:after="0"/>
              <w:jc w:val="center"/>
              <w:rPr>
                <w:rFonts w:ascii="Times New Roman" w:hAnsi="Times New Roman" w:cs="Times New Roman"/>
              </w:rPr>
            </w:pPr>
          </w:p>
        </w:tc>
        <w:tc>
          <w:tcPr>
            <w:tcW w:w="1985" w:type="dxa"/>
            <w:vMerge/>
          </w:tcPr>
          <w:p w14:paraId="67C11026" w14:textId="77777777" w:rsidR="0090654C" w:rsidRPr="0090654C" w:rsidRDefault="0090654C" w:rsidP="0090654C">
            <w:pPr>
              <w:spacing w:after="0"/>
              <w:rPr>
                <w:rFonts w:ascii="Times New Roman" w:hAnsi="Times New Roman" w:cs="Times New Roman"/>
              </w:rPr>
            </w:pPr>
          </w:p>
        </w:tc>
      </w:tr>
      <w:tr w:rsidR="0090654C" w:rsidRPr="0090654C" w14:paraId="674B5C08" w14:textId="77777777" w:rsidTr="0090654C">
        <w:tc>
          <w:tcPr>
            <w:tcW w:w="2377" w:type="dxa"/>
            <w:vMerge/>
          </w:tcPr>
          <w:p w14:paraId="25140AA3" w14:textId="77777777" w:rsidR="0090654C" w:rsidRPr="0090654C" w:rsidRDefault="0090654C" w:rsidP="0090654C">
            <w:pPr>
              <w:spacing w:after="0"/>
              <w:rPr>
                <w:rFonts w:ascii="Times New Roman" w:hAnsi="Times New Roman" w:cs="Times New Roman"/>
              </w:rPr>
            </w:pPr>
          </w:p>
        </w:tc>
        <w:tc>
          <w:tcPr>
            <w:tcW w:w="8392" w:type="dxa"/>
          </w:tcPr>
          <w:p w14:paraId="0CE8C7F0" w14:textId="77777777" w:rsidR="0090654C" w:rsidRPr="0090654C" w:rsidRDefault="0090654C" w:rsidP="0090654C">
            <w:pPr>
              <w:spacing w:after="0" w:line="268" w:lineRule="exact"/>
              <w:rPr>
                <w:rFonts w:ascii="Times New Roman" w:hAnsi="Times New Roman" w:cs="Times New Roman"/>
              </w:rPr>
            </w:pPr>
            <w:r w:rsidRPr="0090654C">
              <w:rPr>
                <w:rFonts w:ascii="Times New Roman" w:hAnsi="Times New Roman" w:cs="Times New Roman"/>
              </w:rPr>
              <w:t>Формы собственности по российскому законодательству.</w:t>
            </w:r>
          </w:p>
        </w:tc>
        <w:tc>
          <w:tcPr>
            <w:tcW w:w="1701" w:type="dxa"/>
            <w:vMerge/>
          </w:tcPr>
          <w:p w14:paraId="594B08EB" w14:textId="77777777" w:rsidR="0090654C" w:rsidRPr="0090654C" w:rsidRDefault="0090654C" w:rsidP="0090654C">
            <w:pPr>
              <w:spacing w:after="0"/>
              <w:jc w:val="center"/>
              <w:rPr>
                <w:rFonts w:ascii="Times New Roman" w:hAnsi="Times New Roman" w:cs="Times New Roman"/>
              </w:rPr>
            </w:pPr>
          </w:p>
        </w:tc>
        <w:tc>
          <w:tcPr>
            <w:tcW w:w="1985" w:type="dxa"/>
            <w:vMerge/>
          </w:tcPr>
          <w:p w14:paraId="19943F41" w14:textId="77777777" w:rsidR="0090654C" w:rsidRPr="0090654C" w:rsidRDefault="0090654C" w:rsidP="0090654C">
            <w:pPr>
              <w:spacing w:after="0"/>
              <w:rPr>
                <w:rFonts w:ascii="Times New Roman" w:hAnsi="Times New Roman" w:cs="Times New Roman"/>
              </w:rPr>
            </w:pPr>
          </w:p>
        </w:tc>
      </w:tr>
      <w:tr w:rsidR="0090654C" w:rsidRPr="0090654C" w14:paraId="710E5EBB" w14:textId="77777777" w:rsidTr="0090654C">
        <w:tc>
          <w:tcPr>
            <w:tcW w:w="2377" w:type="dxa"/>
            <w:vMerge/>
          </w:tcPr>
          <w:p w14:paraId="51167A51" w14:textId="77777777" w:rsidR="0090654C" w:rsidRPr="0090654C" w:rsidRDefault="0090654C" w:rsidP="0090654C">
            <w:pPr>
              <w:spacing w:after="0"/>
              <w:rPr>
                <w:rFonts w:ascii="Times New Roman" w:hAnsi="Times New Roman" w:cs="Times New Roman"/>
              </w:rPr>
            </w:pPr>
          </w:p>
        </w:tc>
        <w:tc>
          <w:tcPr>
            <w:tcW w:w="8392" w:type="dxa"/>
          </w:tcPr>
          <w:p w14:paraId="665F6657" w14:textId="77777777" w:rsidR="0090654C" w:rsidRPr="0090654C" w:rsidRDefault="0090654C" w:rsidP="0090654C">
            <w:pPr>
              <w:spacing w:after="0" w:line="268" w:lineRule="exact"/>
              <w:rPr>
                <w:rFonts w:ascii="Times New Roman" w:hAnsi="Times New Roman" w:cs="Times New Roman"/>
              </w:rPr>
            </w:pPr>
            <w:r w:rsidRPr="0090654C">
              <w:rPr>
                <w:rFonts w:ascii="Times New Roman" w:hAnsi="Times New Roman" w:cs="Times New Roman"/>
              </w:rPr>
              <w:t>Понятие юридического лица, его признаки.</w:t>
            </w:r>
          </w:p>
        </w:tc>
        <w:tc>
          <w:tcPr>
            <w:tcW w:w="1701" w:type="dxa"/>
            <w:vMerge/>
          </w:tcPr>
          <w:p w14:paraId="74E60D8A" w14:textId="77777777" w:rsidR="0090654C" w:rsidRPr="0090654C" w:rsidRDefault="0090654C" w:rsidP="0090654C">
            <w:pPr>
              <w:spacing w:after="0"/>
              <w:jc w:val="center"/>
              <w:rPr>
                <w:rFonts w:ascii="Times New Roman" w:hAnsi="Times New Roman" w:cs="Times New Roman"/>
              </w:rPr>
            </w:pPr>
          </w:p>
        </w:tc>
        <w:tc>
          <w:tcPr>
            <w:tcW w:w="1985" w:type="dxa"/>
            <w:vMerge/>
          </w:tcPr>
          <w:p w14:paraId="48D36674" w14:textId="77777777" w:rsidR="0090654C" w:rsidRPr="0090654C" w:rsidRDefault="0090654C" w:rsidP="0090654C">
            <w:pPr>
              <w:spacing w:after="0"/>
              <w:rPr>
                <w:rFonts w:ascii="Times New Roman" w:hAnsi="Times New Roman" w:cs="Times New Roman"/>
              </w:rPr>
            </w:pPr>
          </w:p>
        </w:tc>
      </w:tr>
      <w:tr w:rsidR="0090654C" w:rsidRPr="0090654C" w14:paraId="79CFF3E8" w14:textId="77777777" w:rsidTr="0090654C">
        <w:tc>
          <w:tcPr>
            <w:tcW w:w="2377" w:type="dxa"/>
            <w:vMerge/>
          </w:tcPr>
          <w:p w14:paraId="4F553008" w14:textId="77777777" w:rsidR="0090654C" w:rsidRPr="0090654C" w:rsidRDefault="0090654C" w:rsidP="0090654C">
            <w:pPr>
              <w:spacing w:after="0"/>
              <w:rPr>
                <w:rFonts w:ascii="Times New Roman" w:hAnsi="Times New Roman" w:cs="Times New Roman"/>
              </w:rPr>
            </w:pPr>
          </w:p>
        </w:tc>
        <w:tc>
          <w:tcPr>
            <w:tcW w:w="8392" w:type="dxa"/>
          </w:tcPr>
          <w:p w14:paraId="122085BD" w14:textId="77777777" w:rsidR="0090654C" w:rsidRPr="0090654C" w:rsidRDefault="0090654C" w:rsidP="0090654C">
            <w:pPr>
              <w:spacing w:after="0" w:line="268" w:lineRule="exact"/>
              <w:rPr>
                <w:rFonts w:ascii="Times New Roman" w:hAnsi="Times New Roman" w:cs="Times New Roman"/>
              </w:rPr>
            </w:pPr>
            <w:r w:rsidRPr="0090654C">
              <w:rPr>
                <w:rFonts w:ascii="Times New Roman" w:hAnsi="Times New Roman" w:cs="Times New Roman"/>
              </w:rPr>
              <w:t>Организационно-правовые формы юридических лиц.</w:t>
            </w:r>
          </w:p>
        </w:tc>
        <w:tc>
          <w:tcPr>
            <w:tcW w:w="1701" w:type="dxa"/>
            <w:vMerge/>
          </w:tcPr>
          <w:p w14:paraId="04B76D8B" w14:textId="77777777" w:rsidR="0090654C" w:rsidRPr="0090654C" w:rsidRDefault="0090654C" w:rsidP="0090654C">
            <w:pPr>
              <w:spacing w:after="0"/>
              <w:jc w:val="center"/>
              <w:rPr>
                <w:rFonts w:ascii="Times New Roman" w:hAnsi="Times New Roman" w:cs="Times New Roman"/>
              </w:rPr>
            </w:pPr>
          </w:p>
        </w:tc>
        <w:tc>
          <w:tcPr>
            <w:tcW w:w="1985" w:type="dxa"/>
            <w:vMerge/>
          </w:tcPr>
          <w:p w14:paraId="63777BA9" w14:textId="77777777" w:rsidR="0090654C" w:rsidRPr="0090654C" w:rsidRDefault="0090654C" w:rsidP="0090654C">
            <w:pPr>
              <w:spacing w:after="0"/>
              <w:rPr>
                <w:rFonts w:ascii="Times New Roman" w:hAnsi="Times New Roman" w:cs="Times New Roman"/>
              </w:rPr>
            </w:pPr>
          </w:p>
        </w:tc>
      </w:tr>
      <w:tr w:rsidR="0090654C" w:rsidRPr="0090654C" w14:paraId="1CD991EB" w14:textId="77777777" w:rsidTr="0090654C">
        <w:tc>
          <w:tcPr>
            <w:tcW w:w="2377" w:type="dxa"/>
            <w:vMerge/>
          </w:tcPr>
          <w:p w14:paraId="39CD129A" w14:textId="77777777" w:rsidR="0090654C" w:rsidRPr="0090654C" w:rsidRDefault="0090654C" w:rsidP="0090654C">
            <w:pPr>
              <w:spacing w:after="0"/>
              <w:rPr>
                <w:rFonts w:ascii="Times New Roman" w:hAnsi="Times New Roman" w:cs="Times New Roman"/>
              </w:rPr>
            </w:pPr>
          </w:p>
        </w:tc>
        <w:tc>
          <w:tcPr>
            <w:tcW w:w="8392" w:type="dxa"/>
          </w:tcPr>
          <w:p w14:paraId="0B4F7970"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Создание, реорганизация, ликвидация юридических лиц.</w:t>
            </w:r>
          </w:p>
        </w:tc>
        <w:tc>
          <w:tcPr>
            <w:tcW w:w="1701" w:type="dxa"/>
            <w:vMerge/>
          </w:tcPr>
          <w:p w14:paraId="02F268DA" w14:textId="77777777" w:rsidR="0090654C" w:rsidRPr="0090654C" w:rsidRDefault="0090654C" w:rsidP="0090654C">
            <w:pPr>
              <w:spacing w:after="0"/>
              <w:jc w:val="center"/>
              <w:rPr>
                <w:rFonts w:ascii="Times New Roman" w:hAnsi="Times New Roman" w:cs="Times New Roman"/>
              </w:rPr>
            </w:pPr>
          </w:p>
        </w:tc>
        <w:tc>
          <w:tcPr>
            <w:tcW w:w="1985" w:type="dxa"/>
            <w:vMerge/>
          </w:tcPr>
          <w:p w14:paraId="13897EFE" w14:textId="77777777" w:rsidR="0090654C" w:rsidRPr="0090654C" w:rsidRDefault="0090654C" w:rsidP="0090654C">
            <w:pPr>
              <w:spacing w:after="0"/>
              <w:rPr>
                <w:rFonts w:ascii="Times New Roman" w:hAnsi="Times New Roman" w:cs="Times New Roman"/>
              </w:rPr>
            </w:pPr>
          </w:p>
        </w:tc>
      </w:tr>
      <w:tr w:rsidR="0090654C" w:rsidRPr="0090654C" w14:paraId="35934CD5" w14:textId="77777777" w:rsidTr="0090654C">
        <w:tc>
          <w:tcPr>
            <w:tcW w:w="2377" w:type="dxa"/>
            <w:vMerge/>
          </w:tcPr>
          <w:p w14:paraId="61BFAE53" w14:textId="77777777" w:rsidR="0090654C" w:rsidRPr="0090654C" w:rsidRDefault="0090654C" w:rsidP="0090654C">
            <w:pPr>
              <w:spacing w:after="0"/>
              <w:rPr>
                <w:rFonts w:ascii="Times New Roman" w:hAnsi="Times New Roman" w:cs="Times New Roman"/>
              </w:rPr>
            </w:pPr>
          </w:p>
        </w:tc>
        <w:tc>
          <w:tcPr>
            <w:tcW w:w="8392" w:type="dxa"/>
          </w:tcPr>
          <w:p w14:paraId="118F8AB6"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Индивидуальные предприниматели (граждане), их права и обязанности.</w:t>
            </w:r>
          </w:p>
        </w:tc>
        <w:tc>
          <w:tcPr>
            <w:tcW w:w="1701" w:type="dxa"/>
            <w:vMerge/>
          </w:tcPr>
          <w:p w14:paraId="4AC91274" w14:textId="77777777" w:rsidR="0090654C" w:rsidRPr="0090654C" w:rsidRDefault="0090654C" w:rsidP="0090654C">
            <w:pPr>
              <w:spacing w:after="0"/>
              <w:jc w:val="center"/>
              <w:rPr>
                <w:rFonts w:ascii="Times New Roman" w:hAnsi="Times New Roman" w:cs="Times New Roman"/>
              </w:rPr>
            </w:pPr>
          </w:p>
        </w:tc>
        <w:tc>
          <w:tcPr>
            <w:tcW w:w="1985" w:type="dxa"/>
            <w:vMerge/>
          </w:tcPr>
          <w:p w14:paraId="07F3F88F" w14:textId="77777777" w:rsidR="0090654C" w:rsidRPr="0090654C" w:rsidRDefault="0090654C" w:rsidP="0090654C">
            <w:pPr>
              <w:spacing w:after="0"/>
              <w:rPr>
                <w:rFonts w:ascii="Times New Roman" w:hAnsi="Times New Roman" w:cs="Times New Roman"/>
              </w:rPr>
            </w:pPr>
          </w:p>
        </w:tc>
      </w:tr>
      <w:tr w:rsidR="0090654C" w:rsidRPr="0090654C" w14:paraId="3D7B9BE5" w14:textId="77777777" w:rsidTr="0090654C">
        <w:tc>
          <w:tcPr>
            <w:tcW w:w="2377" w:type="dxa"/>
            <w:vMerge/>
          </w:tcPr>
          <w:p w14:paraId="6EF75AC6" w14:textId="77777777" w:rsidR="0090654C" w:rsidRPr="0090654C" w:rsidRDefault="0090654C" w:rsidP="0090654C">
            <w:pPr>
              <w:spacing w:after="0"/>
              <w:rPr>
                <w:rFonts w:ascii="Times New Roman" w:hAnsi="Times New Roman" w:cs="Times New Roman"/>
              </w:rPr>
            </w:pPr>
          </w:p>
        </w:tc>
        <w:tc>
          <w:tcPr>
            <w:tcW w:w="8392" w:type="dxa"/>
          </w:tcPr>
          <w:p w14:paraId="22623E24" w14:textId="77777777" w:rsidR="0090654C" w:rsidRPr="0090654C" w:rsidRDefault="0090654C" w:rsidP="0090654C">
            <w:pPr>
              <w:spacing w:after="0" w:line="264" w:lineRule="exact"/>
              <w:rPr>
                <w:rFonts w:ascii="Times New Roman" w:hAnsi="Times New Roman" w:cs="Times New Roman"/>
              </w:rPr>
            </w:pPr>
            <w:r w:rsidRPr="0090654C">
              <w:rPr>
                <w:rFonts w:ascii="Times New Roman" w:hAnsi="Times New Roman" w:cs="Times New Roman"/>
              </w:rPr>
              <w:t>Несостоятельность (банкротство) субъектов предпринимательской деятельности: понятие, признаки, порядок.</w:t>
            </w:r>
          </w:p>
        </w:tc>
        <w:tc>
          <w:tcPr>
            <w:tcW w:w="1701" w:type="dxa"/>
            <w:vMerge/>
          </w:tcPr>
          <w:p w14:paraId="2DF6A73F" w14:textId="77777777" w:rsidR="0090654C" w:rsidRPr="0090654C" w:rsidRDefault="0090654C" w:rsidP="0090654C">
            <w:pPr>
              <w:spacing w:after="0"/>
              <w:jc w:val="center"/>
              <w:rPr>
                <w:rFonts w:ascii="Times New Roman" w:hAnsi="Times New Roman" w:cs="Times New Roman"/>
              </w:rPr>
            </w:pPr>
          </w:p>
        </w:tc>
        <w:tc>
          <w:tcPr>
            <w:tcW w:w="1985" w:type="dxa"/>
            <w:vMerge/>
          </w:tcPr>
          <w:p w14:paraId="095FDBB0" w14:textId="77777777" w:rsidR="0090654C" w:rsidRPr="0090654C" w:rsidRDefault="0090654C" w:rsidP="0090654C">
            <w:pPr>
              <w:spacing w:after="0"/>
              <w:rPr>
                <w:rFonts w:ascii="Times New Roman" w:hAnsi="Times New Roman" w:cs="Times New Roman"/>
              </w:rPr>
            </w:pPr>
          </w:p>
        </w:tc>
      </w:tr>
      <w:tr w:rsidR="0090654C" w:rsidRPr="0090654C" w14:paraId="25E0B729" w14:textId="77777777" w:rsidTr="0090654C">
        <w:tc>
          <w:tcPr>
            <w:tcW w:w="2377" w:type="dxa"/>
            <w:vMerge/>
          </w:tcPr>
          <w:p w14:paraId="4A18796E" w14:textId="77777777" w:rsidR="0090654C" w:rsidRPr="0090654C" w:rsidRDefault="0090654C" w:rsidP="0090654C">
            <w:pPr>
              <w:spacing w:after="0"/>
              <w:rPr>
                <w:rFonts w:ascii="Times New Roman" w:hAnsi="Times New Roman" w:cs="Times New Roman"/>
              </w:rPr>
            </w:pPr>
          </w:p>
        </w:tc>
        <w:tc>
          <w:tcPr>
            <w:tcW w:w="8392" w:type="dxa"/>
          </w:tcPr>
          <w:p w14:paraId="27F7579D" w14:textId="77777777" w:rsidR="0090654C" w:rsidRPr="0090654C" w:rsidRDefault="0090654C" w:rsidP="0090654C">
            <w:pPr>
              <w:spacing w:after="0" w:line="245" w:lineRule="exact"/>
              <w:rPr>
                <w:rFonts w:ascii="Times New Roman" w:hAnsi="Times New Roman" w:cs="Times New Roman"/>
                <w:b/>
              </w:rPr>
            </w:pPr>
            <w:r w:rsidRPr="0090654C">
              <w:rPr>
                <w:rFonts w:ascii="Times New Roman" w:hAnsi="Times New Roman" w:cs="Times New Roman"/>
                <w:b/>
              </w:rPr>
              <w:t>В том числе практических занятий</w:t>
            </w:r>
          </w:p>
        </w:tc>
        <w:tc>
          <w:tcPr>
            <w:tcW w:w="1701" w:type="dxa"/>
          </w:tcPr>
          <w:p w14:paraId="56E8F607" w14:textId="77777777" w:rsidR="0090654C" w:rsidRPr="0090654C" w:rsidRDefault="0090654C" w:rsidP="0090654C">
            <w:pPr>
              <w:spacing w:after="0" w:line="268" w:lineRule="exact"/>
              <w:jc w:val="center"/>
              <w:rPr>
                <w:rFonts w:ascii="Times New Roman" w:hAnsi="Times New Roman" w:cs="Times New Roman"/>
                <w:b/>
                <w:i/>
              </w:rPr>
            </w:pPr>
          </w:p>
        </w:tc>
        <w:tc>
          <w:tcPr>
            <w:tcW w:w="1985" w:type="dxa"/>
            <w:vMerge/>
          </w:tcPr>
          <w:p w14:paraId="47626C47" w14:textId="77777777" w:rsidR="0090654C" w:rsidRPr="0090654C" w:rsidRDefault="0090654C" w:rsidP="0090654C">
            <w:pPr>
              <w:spacing w:after="0"/>
              <w:rPr>
                <w:rFonts w:ascii="Times New Roman" w:hAnsi="Times New Roman" w:cs="Times New Roman"/>
              </w:rPr>
            </w:pPr>
          </w:p>
        </w:tc>
      </w:tr>
      <w:tr w:rsidR="0090654C" w:rsidRPr="0090654C" w14:paraId="0F5C6DDD" w14:textId="77777777" w:rsidTr="0090654C">
        <w:tc>
          <w:tcPr>
            <w:tcW w:w="2377" w:type="dxa"/>
            <w:vMerge/>
          </w:tcPr>
          <w:p w14:paraId="38DF71CB" w14:textId="77777777" w:rsidR="0090654C" w:rsidRPr="0090654C" w:rsidRDefault="0090654C" w:rsidP="0090654C">
            <w:pPr>
              <w:spacing w:after="0"/>
              <w:rPr>
                <w:rFonts w:ascii="Times New Roman" w:hAnsi="Times New Roman" w:cs="Times New Roman"/>
              </w:rPr>
            </w:pPr>
          </w:p>
        </w:tc>
        <w:tc>
          <w:tcPr>
            <w:tcW w:w="8392" w:type="dxa"/>
          </w:tcPr>
          <w:p w14:paraId="6F1D40AD" w14:textId="77777777" w:rsidR="0090654C" w:rsidRPr="0090654C" w:rsidRDefault="0090654C" w:rsidP="0090654C">
            <w:pPr>
              <w:spacing w:after="0" w:line="253" w:lineRule="exact"/>
              <w:rPr>
                <w:rFonts w:ascii="Times New Roman" w:hAnsi="Times New Roman" w:cs="Times New Roman"/>
              </w:rPr>
            </w:pPr>
            <w:r w:rsidRPr="0090654C">
              <w:rPr>
                <w:rFonts w:ascii="Times New Roman" w:hAnsi="Times New Roman" w:cs="Times New Roman"/>
              </w:rPr>
              <w:t>«Определение правомочий собственника транспортного средства»</w:t>
            </w:r>
          </w:p>
        </w:tc>
        <w:tc>
          <w:tcPr>
            <w:tcW w:w="1701" w:type="dxa"/>
          </w:tcPr>
          <w:p w14:paraId="50471512" w14:textId="77777777" w:rsidR="0090654C" w:rsidRPr="0090654C" w:rsidRDefault="0090654C" w:rsidP="0090654C">
            <w:pPr>
              <w:spacing w:after="0" w:line="253" w:lineRule="exact"/>
              <w:jc w:val="center"/>
              <w:rPr>
                <w:rFonts w:ascii="Times New Roman" w:hAnsi="Times New Roman" w:cs="Times New Roman"/>
                <w:b/>
                <w:i/>
              </w:rPr>
            </w:pPr>
          </w:p>
        </w:tc>
        <w:tc>
          <w:tcPr>
            <w:tcW w:w="1985" w:type="dxa"/>
            <w:vMerge/>
          </w:tcPr>
          <w:p w14:paraId="6FAB07F0" w14:textId="77777777" w:rsidR="0090654C" w:rsidRPr="0090654C" w:rsidRDefault="0090654C" w:rsidP="0090654C">
            <w:pPr>
              <w:spacing w:after="0"/>
              <w:rPr>
                <w:rFonts w:ascii="Times New Roman" w:hAnsi="Times New Roman" w:cs="Times New Roman"/>
              </w:rPr>
            </w:pPr>
          </w:p>
        </w:tc>
      </w:tr>
      <w:tr w:rsidR="0090654C" w:rsidRPr="0090654C" w14:paraId="4FF19C99" w14:textId="77777777" w:rsidTr="0090654C">
        <w:tc>
          <w:tcPr>
            <w:tcW w:w="2377" w:type="dxa"/>
            <w:vMerge/>
          </w:tcPr>
          <w:p w14:paraId="67EF6B82" w14:textId="77777777" w:rsidR="0090654C" w:rsidRPr="0090654C" w:rsidRDefault="0090654C" w:rsidP="0090654C">
            <w:pPr>
              <w:spacing w:after="0"/>
              <w:rPr>
                <w:rFonts w:ascii="Times New Roman" w:hAnsi="Times New Roman" w:cs="Times New Roman"/>
              </w:rPr>
            </w:pPr>
          </w:p>
        </w:tc>
        <w:tc>
          <w:tcPr>
            <w:tcW w:w="8392" w:type="dxa"/>
          </w:tcPr>
          <w:p w14:paraId="66FC4B37" w14:textId="77777777" w:rsidR="0090654C" w:rsidRPr="0090654C" w:rsidRDefault="0090654C" w:rsidP="0090654C">
            <w:pPr>
              <w:spacing w:after="0" w:line="258" w:lineRule="exact"/>
              <w:rPr>
                <w:rFonts w:ascii="Times New Roman" w:hAnsi="Times New Roman" w:cs="Times New Roman"/>
                <w:b/>
              </w:rPr>
            </w:pPr>
            <w:r w:rsidRPr="0090654C">
              <w:rPr>
                <w:rFonts w:ascii="Times New Roman" w:hAnsi="Times New Roman" w:cs="Times New Roman"/>
                <w:b/>
              </w:rPr>
              <w:t xml:space="preserve">Самостоятельная работа </w:t>
            </w:r>
            <w:proofErr w:type="gramStart"/>
            <w:r w:rsidRPr="0090654C">
              <w:rPr>
                <w:rFonts w:ascii="Times New Roman" w:hAnsi="Times New Roman" w:cs="Times New Roman"/>
                <w:b/>
              </w:rPr>
              <w:t>обучающихся</w:t>
            </w:r>
            <w:proofErr w:type="gramEnd"/>
            <w:r w:rsidRPr="0090654C">
              <w:rPr>
                <w:rFonts w:ascii="Times New Roman" w:hAnsi="Times New Roman" w:cs="Times New Roman"/>
                <w:b/>
              </w:rPr>
              <w:t>:</w:t>
            </w:r>
          </w:p>
        </w:tc>
        <w:tc>
          <w:tcPr>
            <w:tcW w:w="1701" w:type="dxa"/>
            <w:vMerge w:val="restart"/>
          </w:tcPr>
          <w:p w14:paraId="77DE79E2" w14:textId="77777777" w:rsidR="0090654C" w:rsidRPr="0090654C" w:rsidRDefault="0090654C" w:rsidP="0090654C">
            <w:pPr>
              <w:spacing w:after="0"/>
              <w:jc w:val="center"/>
              <w:rPr>
                <w:rFonts w:ascii="Times New Roman" w:hAnsi="Times New Roman" w:cs="Times New Roman"/>
              </w:rPr>
            </w:pPr>
          </w:p>
        </w:tc>
        <w:tc>
          <w:tcPr>
            <w:tcW w:w="1985" w:type="dxa"/>
            <w:vMerge/>
          </w:tcPr>
          <w:p w14:paraId="12E75697" w14:textId="77777777" w:rsidR="0090654C" w:rsidRPr="0090654C" w:rsidRDefault="0090654C" w:rsidP="0090654C">
            <w:pPr>
              <w:spacing w:after="0"/>
              <w:rPr>
                <w:rFonts w:ascii="Times New Roman" w:hAnsi="Times New Roman" w:cs="Times New Roman"/>
              </w:rPr>
            </w:pPr>
          </w:p>
        </w:tc>
      </w:tr>
      <w:tr w:rsidR="0090654C" w:rsidRPr="0090654C" w14:paraId="20071403" w14:textId="77777777" w:rsidTr="0090654C">
        <w:tc>
          <w:tcPr>
            <w:tcW w:w="2377" w:type="dxa"/>
            <w:vMerge/>
          </w:tcPr>
          <w:p w14:paraId="031166D6" w14:textId="77777777" w:rsidR="0090654C" w:rsidRPr="0090654C" w:rsidRDefault="0090654C" w:rsidP="0090654C">
            <w:pPr>
              <w:spacing w:after="0"/>
              <w:rPr>
                <w:rFonts w:ascii="Times New Roman" w:hAnsi="Times New Roman" w:cs="Times New Roman"/>
              </w:rPr>
            </w:pPr>
          </w:p>
        </w:tc>
        <w:tc>
          <w:tcPr>
            <w:tcW w:w="8392" w:type="dxa"/>
          </w:tcPr>
          <w:p w14:paraId="4DA2DDA2" w14:textId="77777777" w:rsidR="0090654C" w:rsidRPr="0090654C" w:rsidRDefault="0090654C" w:rsidP="0090654C">
            <w:pPr>
              <w:spacing w:after="0" w:line="262" w:lineRule="exact"/>
              <w:rPr>
                <w:rFonts w:ascii="Times New Roman" w:hAnsi="Times New Roman" w:cs="Times New Roman"/>
              </w:rPr>
            </w:pPr>
            <w:r w:rsidRPr="0090654C">
              <w:rPr>
                <w:rFonts w:ascii="Times New Roman" w:hAnsi="Times New Roman" w:cs="Times New Roman"/>
              </w:rPr>
              <w:t>Подготовка к выступлению по теме: «Организационно-правовые формы юридических лиц». Составление передаточного акта или разделительного баланса.</w:t>
            </w:r>
          </w:p>
        </w:tc>
        <w:tc>
          <w:tcPr>
            <w:tcW w:w="1701" w:type="dxa"/>
            <w:vMerge/>
            <w:tcBorders>
              <w:top w:val="nil"/>
            </w:tcBorders>
          </w:tcPr>
          <w:p w14:paraId="7C1D6B0A" w14:textId="77777777" w:rsidR="0090654C" w:rsidRPr="0090654C" w:rsidRDefault="0090654C" w:rsidP="0090654C">
            <w:pPr>
              <w:spacing w:after="0"/>
              <w:jc w:val="center"/>
              <w:rPr>
                <w:rFonts w:ascii="Times New Roman" w:hAnsi="Times New Roman" w:cs="Times New Roman"/>
              </w:rPr>
            </w:pPr>
          </w:p>
        </w:tc>
        <w:tc>
          <w:tcPr>
            <w:tcW w:w="1985" w:type="dxa"/>
            <w:vMerge/>
          </w:tcPr>
          <w:p w14:paraId="14692041" w14:textId="77777777" w:rsidR="0090654C" w:rsidRPr="0090654C" w:rsidRDefault="0090654C" w:rsidP="0090654C">
            <w:pPr>
              <w:spacing w:after="0"/>
              <w:rPr>
                <w:rFonts w:ascii="Times New Roman" w:hAnsi="Times New Roman" w:cs="Times New Roman"/>
              </w:rPr>
            </w:pPr>
          </w:p>
        </w:tc>
      </w:tr>
      <w:tr w:rsidR="0090654C" w:rsidRPr="0090654C" w14:paraId="675457E5" w14:textId="77777777" w:rsidTr="0090654C">
        <w:tc>
          <w:tcPr>
            <w:tcW w:w="2377" w:type="dxa"/>
            <w:vMerge w:val="restart"/>
          </w:tcPr>
          <w:p w14:paraId="4A978BFC" w14:textId="77777777" w:rsidR="0090654C" w:rsidRPr="0090654C" w:rsidRDefault="0090654C" w:rsidP="0090654C">
            <w:pPr>
              <w:spacing w:after="0" w:line="237" w:lineRule="auto"/>
              <w:rPr>
                <w:rFonts w:ascii="Times New Roman" w:hAnsi="Times New Roman" w:cs="Times New Roman"/>
                <w:b/>
              </w:rPr>
            </w:pPr>
            <w:r w:rsidRPr="0090654C">
              <w:rPr>
                <w:rFonts w:ascii="Times New Roman" w:hAnsi="Times New Roman" w:cs="Times New Roman"/>
                <w:b/>
              </w:rPr>
              <w:t>Тема 1.3. Экономические споры.</w:t>
            </w:r>
          </w:p>
        </w:tc>
        <w:tc>
          <w:tcPr>
            <w:tcW w:w="8392" w:type="dxa"/>
          </w:tcPr>
          <w:p w14:paraId="32E214AB" w14:textId="77777777" w:rsidR="0090654C" w:rsidRPr="0090654C" w:rsidRDefault="0090654C" w:rsidP="0090654C">
            <w:pPr>
              <w:spacing w:after="0" w:line="253" w:lineRule="exact"/>
              <w:rPr>
                <w:rFonts w:ascii="Times New Roman" w:hAnsi="Times New Roman" w:cs="Times New Roman"/>
                <w:b/>
              </w:rPr>
            </w:pPr>
            <w:r w:rsidRPr="0090654C">
              <w:rPr>
                <w:rFonts w:ascii="Times New Roman" w:hAnsi="Times New Roman" w:cs="Times New Roman"/>
                <w:b/>
              </w:rPr>
              <w:t>Содержание учебного материала:</w:t>
            </w:r>
          </w:p>
        </w:tc>
        <w:tc>
          <w:tcPr>
            <w:tcW w:w="1701" w:type="dxa"/>
            <w:tcBorders>
              <w:bottom w:val="single" w:sz="4" w:space="0" w:color="auto"/>
            </w:tcBorders>
          </w:tcPr>
          <w:p w14:paraId="263FC0F6" w14:textId="77777777" w:rsidR="0090654C" w:rsidRPr="0090654C" w:rsidRDefault="0090654C" w:rsidP="0090654C">
            <w:pPr>
              <w:spacing w:after="0" w:line="268" w:lineRule="exact"/>
              <w:jc w:val="center"/>
              <w:rPr>
                <w:rFonts w:ascii="Times New Roman" w:hAnsi="Times New Roman" w:cs="Times New Roman"/>
                <w:b/>
                <w:i/>
              </w:rPr>
            </w:pPr>
          </w:p>
        </w:tc>
        <w:tc>
          <w:tcPr>
            <w:tcW w:w="1985" w:type="dxa"/>
            <w:vMerge w:val="restart"/>
          </w:tcPr>
          <w:p w14:paraId="1790A0E0" w14:textId="77777777" w:rsidR="0090654C" w:rsidRPr="0090654C" w:rsidRDefault="0090654C" w:rsidP="0090654C">
            <w:pPr>
              <w:spacing w:after="0" w:line="221" w:lineRule="exact"/>
              <w:rPr>
                <w:rFonts w:ascii="Times New Roman" w:hAnsi="Times New Roman" w:cs="Times New Roman"/>
                <w:szCs w:val="24"/>
              </w:rPr>
            </w:pPr>
            <w:proofErr w:type="gramStart"/>
            <w:r w:rsidRPr="0090654C">
              <w:rPr>
                <w:rFonts w:ascii="Times New Roman" w:hAnsi="Times New Roman" w:cs="Times New Roman"/>
                <w:szCs w:val="24"/>
              </w:rPr>
              <w:t>ОК</w:t>
            </w:r>
            <w:proofErr w:type="gramEnd"/>
            <w:r w:rsidRPr="0090654C">
              <w:rPr>
                <w:rFonts w:ascii="Times New Roman" w:hAnsi="Times New Roman" w:cs="Times New Roman"/>
                <w:szCs w:val="24"/>
              </w:rPr>
              <w:t xml:space="preserve"> 1 – ОК 9</w:t>
            </w:r>
          </w:p>
          <w:p w14:paraId="52B0E52A" w14:textId="22785CD6" w:rsidR="0090654C" w:rsidRPr="0090654C" w:rsidRDefault="0090654C" w:rsidP="0090654C">
            <w:pPr>
              <w:spacing w:after="0"/>
              <w:rPr>
                <w:rFonts w:ascii="Times New Roman" w:hAnsi="Times New Roman" w:cs="Times New Roman"/>
              </w:rPr>
            </w:pPr>
            <w:r w:rsidRPr="0090654C">
              <w:rPr>
                <w:rFonts w:ascii="Times New Roman" w:hAnsi="Times New Roman" w:cs="Times New Roman"/>
                <w:szCs w:val="24"/>
              </w:rPr>
              <w:t xml:space="preserve">ПК 2.1 </w:t>
            </w:r>
            <w:r>
              <w:rPr>
                <w:rFonts w:ascii="Times New Roman" w:hAnsi="Times New Roman" w:cs="Times New Roman"/>
                <w:szCs w:val="24"/>
              </w:rPr>
              <w:t xml:space="preserve">- </w:t>
            </w:r>
            <w:r w:rsidRPr="0090654C">
              <w:rPr>
                <w:rFonts w:ascii="Times New Roman" w:hAnsi="Times New Roman" w:cs="Times New Roman"/>
                <w:szCs w:val="24"/>
              </w:rPr>
              <w:t>ПК 2.6</w:t>
            </w:r>
          </w:p>
        </w:tc>
      </w:tr>
      <w:tr w:rsidR="0090654C" w:rsidRPr="0090654C" w14:paraId="79F2C464" w14:textId="77777777" w:rsidTr="0090654C">
        <w:tc>
          <w:tcPr>
            <w:tcW w:w="2377" w:type="dxa"/>
            <w:vMerge/>
            <w:tcBorders>
              <w:top w:val="nil"/>
            </w:tcBorders>
          </w:tcPr>
          <w:p w14:paraId="29BCCBA7" w14:textId="77777777" w:rsidR="0090654C" w:rsidRPr="0090654C" w:rsidRDefault="0090654C" w:rsidP="0090654C">
            <w:pPr>
              <w:spacing w:after="0"/>
              <w:rPr>
                <w:rFonts w:ascii="Times New Roman" w:hAnsi="Times New Roman" w:cs="Times New Roman"/>
              </w:rPr>
            </w:pPr>
          </w:p>
        </w:tc>
        <w:tc>
          <w:tcPr>
            <w:tcW w:w="8392" w:type="dxa"/>
          </w:tcPr>
          <w:p w14:paraId="4ADD88E1"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Понятие экономических споров.</w:t>
            </w:r>
          </w:p>
        </w:tc>
        <w:tc>
          <w:tcPr>
            <w:tcW w:w="1701" w:type="dxa"/>
            <w:vMerge w:val="restart"/>
            <w:tcBorders>
              <w:top w:val="single" w:sz="4" w:space="0" w:color="auto"/>
            </w:tcBorders>
          </w:tcPr>
          <w:p w14:paraId="2FD8F6F5" w14:textId="77777777" w:rsidR="0090654C" w:rsidRPr="0090654C" w:rsidRDefault="0090654C" w:rsidP="0090654C">
            <w:pPr>
              <w:spacing w:after="0"/>
              <w:jc w:val="center"/>
              <w:rPr>
                <w:rFonts w:ascii="Times New Roman" w:hAnsi="Times New Roman" w:cs="Times New Roman"/>
              </w:rPr>
            </w:pPr>
          </w:p>
        </w:tc>
        <w:tc>
          <w:tcPr>
            <w:tcW w:w="1985" w:type="dxa"/>
            <w:vMerge/>
          </w:tcPr>
          <w:p w14:paraId="1D3E4BE8" w14:textId="77777777" w:rsidR="0090654C" w:rsidRPr="0090654C" w:rsidRDefault="0090654C" w:rsidP="0090654C">
            <w:pPr>
              <w:spacing w:after="0"/>
              <w:rPr>
                <w:rFonts w:ascii="Times New Roman" w:hAnsi="Times New Roman" w:cs="Times New Roman"/>
              </w:rPr>
            </w:pPr>
          </w:p>
        </w:tc>
      </w:tr>
      <w:tr w:rsidR="0090654C" w:rsidRPr="0090654C" w14:paraId="57DB6D94" w14:textId="77777777" w:rsidTr="0090654C">
        <w:tc>
          <w:tcPr>
            <w:tcW w:w="2377" w:type="dxa"/>
            <w:vMerge/>
            <w:tcBorders>
              <w:top w:val="nil"/>
            </w:tcBorders>
          </w:tcPr>
          <w:p w14:paraId="71652A9C" w14:textId="77777777" w:rsidR="0090654C" w:rsidRPr="0090654C" w:rsidRDefault="0090654C" w:rsidP="0090654C">
            <w:pPr>
              <w:spacing w:after="0"/>
              <w:rPr>
                <w:rFonts w:ascii="Times New Roman" w:hAnsi="Times New Roman" w:cs="Times New Roman"/>
              </w:rPr>
            </w:pPr>
          </w:p>
        </w:tc>
        <w:tc>
          <w:tcPr>
            <w:tcW w:w="8392" w:type="dxa"/>
          </w:tcPr>
          <w:p w14:paraId="51208D4B"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Виды экономических споров: преддоговорные споры; споры, связанные с нарушением прав собственника; споры, связанные с причинением убытков; споры с государственными органами; споры о деловой репутации и товарных знаках.</w:t>
            </w:r>
          </w:p>
        </w:tc>
        <w:tc>
          <w:tcPr>
            <w:tcW w:w="1701" w:type="dxa"/>
            <w:vMerge/>
            <w:tcBorders>
              <w:top w:val="nil"/>
            </w:tcBorders>
          </w:tcPr>
          <w:p w14:paraId="68D9625E" w14:textId="77777777" w:rsidR="0090654C" w:rsidRPr="0090654C" w:rsidRDefault="0090654C" w:rsidP="0090654C">
            <w:pPr>
              <w:spacing w:after="0"/>
              <w:jc w:val="center"/>
              <w:rPr>
                <w:rFonts w:ascii="Times New Roman" w:hAnsi="Times New Roman" w:cs="Times New Roman"/>
              </w:rPr>
            </w:pPr>
          </w:p>
        </w:tc>
        <w:tc>
          <w:tcPr>
            <w:tcW w:w="1985" w:type="dxa"/>
            <w:vMerge/>
          </w:tcPr>
          <w:p w14:paraId="621B9978" w14:textId="77777777" w:rsidR="0090654C" w:rsidRPr="0090654C" w:rsidRDefault="0090654C" w:rsidP="0090654C">
            <w:pPr>
              <w:spacing w:after="0"/>
              <w:rPr>
                <w:rFonts w:ascii="Times New Roman" w:hAnsi="Times New Roman" w:cs="Times New Roman"/>
              </w:rPr>
            </w:pPr>
          </w:p>
        </w:tc>
      </w:tr>
      <w:tr w:rsidR="0090654C" w:rsidRPr="0090654C" w14:paraId="77D00371" w14:textId="77777777" w:rsidTr="0090654C">
        <w:tc>
          <w:tcPr>
            <w:tcW w:w="2377" w:type="dxa"/>
            <w:vMerge/>
            <w:tcBorders>
              <w:top w:val="nil"/>
            </w:tcBorders>
          </w:tcPr>
          <w:p w14:paraId="1807B091" w14:textId="77777777" w:rsidR="0090654C" w:rsidRPr="0090654C" w:rsidRDefault="0090654C" w:rsidP="0090654C">
            <w:pPr>
              <w:spacing w:after="0"/>
              <w:rPr>
                <w:rFonts w:ascii="Times New Roman" w:hAnsi="Times New Roman" w:cs="Times New Roman"/>
              </w:rPr>
            </w:pPr>
          </w:p>
        </w:tc>
        <w:tc>
          <w:tcPr>
            <w:tcW w:w="8392" w:type="dxa"/>
          </w:tcPr>
          <w:p w14:paraId="7A0D706E"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Досудебный (претензионный) порядок рассмотрения споров, его значение.</w:t>
            </w:r>
          </w:p>
        </w:tc>
        <w:tc>
          <w:tcPr>
            <w:tcW w:w="1701" w:type="dxa"/>
            <w:vMerge/>
            <w:tcBorders>
              <w:top w:val="nil"/>
            </w:tcBorders>
          </w:tcPr>
          <w:p w14:paraId="709F3048" w14:textId="77777777" w:rsidR="0090654C" w:rsidRPr="0090654C" w:rsidRDefault="0090654C" w:rsidP="0090654C">
            <w:pPr>
              <w:spacing w:after="0"/>
              <w:jc w:val="center"/>
              <w:rPr>
                <w:rFonts w:ascii="Times New Roman" w:hAnsi="Times New Roman" w:cs="Times New Roman"/>
              </w:rPr>
            </w:pPr>
          </w:p>
        </w:tc>
        <w:tc>
          <w:tcPr>
            <w:tcW w:w="1985" w:type="dxa"/>
            <w:vMerge/>
          </w:tcPr>
          <w:p w14:paraId="3CDFFBEA" w14:textId="77777777" w:rsidR="0090654C" w:rsidRPr="0090654C" w:rsidRDefault="0090654C" w:rsidP="0090654C">
            <w:pPr>
              <w:spacing w:after="0"/>
              <w:rPr>
                <w:rFonts w:ascii="Times New Roman" w:hAnsi="Times New Roman" w:cs="Times New Roman"/>
              </w:rPr>
            </w:pPr>
          </w:p>
        </w:tc>
      </w:tr>
      <w:tr w:rsidR="0090654C" w:rsidRPr="0090654C" w14:paraId="51B8440E" w14:textId="77777777" w:rsidTr="0090654C">
        <w:tc>
          <w:tcPr>
            <w:tcW w:w="2377" w:type="dxa"/>
            <w:vMerge/>
            <w:tcBorders>
              <w:top w:val="nil"/>
            </w:tcBorders>
          </w:tcPr>
          <w:p w14:paraId="0220F22D" w14:textId="77777777" w:rsidR="0090654C" w:rsidRPr="0090654C" w:rsidRDefault="0090654C" w:rsidP="0090654C">
            <w:pPr>
              <w:spacing w:after="0"/>
              <w:rPr>
                <w:rFonts w:ascii="Times New Roman" w:hAnsi="Times New Roman" w:cs="Times New Roman"/>
              </w:rPr>
            </w:pPr>
          </w:p>
        </w:tc>
        <w:tc>
          <w:tcPr>
            <w:tcW w:w="8392" w:type="dxa"/>
          </w:tcPr>
          <w:p w14:paraId="44F76005"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Подведомственность и подсудность экономических споров.</w:t>
            </w:r>
          </w:p>
        </w:tc>
        <w:tc>
          <w:tcPr>
            <w:tcW w:w="1701" w:type="dxa"/>
            <w:vMerge/>
            <w:tcBorders>
              <w:top w:val="nil"/>
            </w:tcBorders>
          </w:tcPr>
          <w:p w14:paraId="612B7815" w14:textId="77777777" w:rsidR="0090654C" w:rsidRPr="0090654C" w:rsidRDefault="0090654C" w:rsidP="0090654C">
            <w:pPr>
              <w:spacing w:after="0"/>
              <w:jc w:val="center"/>
              <w:rPr>
                <w:rFonts w:ascii="Times New Roman" w:hAnsi="Times New Roman" w:cs="Times New Roman"/>
              </w:rPr>
            </w:pPr>
          </w:p>
        </w:tc>
        <w:tc>
          <w:tcPr>
            <w:tcW w:w="1985" w:type="dxa"/>
            <w:vMerge/>
          </w:tcPr>
          <w:p w14:paraId="3DCBE260" w14:textId="77777777" w:rsidR="0090654C" w:rsidRPr="0090654C" w:rsidRDefault="0090654C" w:rsidP="0090654C">
            <w:pPr>
              <w:spacing w:after="0"/>
              <w:rPr>
                <w:rFonts w:ascii="Times New Roman" w:hAnsi="Times New Roman" w:cs="Times New Roman"/>
              </w:rPr>
            </w:pPr>
          </w:p>
        </w:tc>
      </w:tr>
      <w:tr w:rsidR="0090654C" w:rsidRPr="0090654C" w14:paraId="172C49A9" w14:textId="77777777" w:rsidTr="0090654C">
        <w:tc>
          <w:tcPr>
            <w:tcW w:w="2377" w:type="dxa"/>
            <w:vMerge/>
            <w:tcBorders>
              <w:top w:val="nil"/>
            </w:tcBorders>
          </w:tcPr>
          <w:p w14:paraId="2517BC5B" w14:textId="77777777" w:rsidR="0090654C" w:rsidRPr="0090654C" w:rsidRDefault="0090654C" w:rsidP="0090654C">
            <w:pPr>
              <w:spacing w:after="0"/>
              <w:rPr>
                <w:rFonts w:ascii="Times New Roman" w:hAnsi="Times New Roman" w:cs="Times New Roman"/>
              </w:rPr>
            </w:pPr>
          </w:p>
        </w:tc>
        <w:tc>
          <w:tcPr>
            <w:tcW w:w="8392" w:type="dxa"/>
          </w:tcPr>
          <w:p w14:paraId="1AA1BEC9"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Сроки исковой давности.</w:t>
            </w:r>
          </w:p>
        </w:tc>
        <w:tc>
          <w:tcPr>
            <w:tcW w:w="1701" w:type="dxa"/>
            <w:vMerge/>
            <w:tcBorders>
              <w:top w:val="nil"/>
            </w:tcBorders>
          </w:tcPr>
          <w:p w14:paraId="4A20E2AF" w14:textId="77777777" w:rsidR="0090654C" w:rsidRPr="0090654C" w:rsidRDefault="0090654C" w:rsidP="0090654C">
            <w:pPr>
              <w:spacing w:after="0"/>
              <w:jc w:val="center"/>
              <w:rPr>
                <w:rFonts w:ascii="Times New Roman" w:hAnsi="Times New Roman" w:cs="Times New Roman"/>
              </w:rPr>
            </w:pPr>
          </w:p>
        </w:tc>
        <w:tc>
          <w:tcPr>
            <w:tcW w:w="1985" w:type="dxa"/>
            <w:vMerge/>
          </w:tcPr>
          <w:p w14:paraId="609D8CB8" w14:textId="77777777" w:rsidR="0090654C" w:rsidRPr="0090654C" w:rsidRDefault="0090654C" w:rsidP="0090654C">
            <w:pPr>
              <w:spacing w:after="0"/>
              <w:rPr>
                <w:rFonts w:ascii="Times New Roman" w:hAnsi="Times New Roman" w:cs="Times New Roman"/>
              </w:rPr>
            </w:pPr>
          </w:p>
        </w:tc>
      </w:tr>
      <w:tr w:rsidR="0090654C" w:rsidRPr="0090654C" w14:paraId="4F737D3C" w14:textId="77777777" w:rsidTr="0090654C">
        <w:tc>
          <w:tcPr>
            <w:tcW w:w="2377" w:type="dxa"/>
            <w:vMerge/>
            <w:tcBorders>
              <w:top w:val="nil"/>
            </w:tcBorders>
          </w:tcPr>
          <w:p w14:paraId="19129191" w14:textId="77777777" w:rsidR="0090654C" w:rsidRPr="0090654C" w:rsidRDefault="0090654C" w:rsidP="0090654C">
            <w:pPr>
              <w:spacing w:after="0"/>
              <w:rPr>
                <w:rFonts w:ascii="Times New Roman" w:hAnsi="Times New Roman" w:cs="Times New Roman"/>
              </w:rPr>
            </w:pPr>
          </w:p>
        </w:tc>
        <w:tc>
          <w:tcPr>
            <w:tcW w:w="8392" w:type="dxa"/>
          </w:tcPr>
          <w:p w14:paraId="786731DA" w14:textId="77777777" w:rsidR="0090654C" w:rsidRPr="0090654C" w:rsidRDefault="0090654C" w:rsidP="0090654C">
            <w:pPr>
              <w:spacing w:after="0" w:line="245" w:lineRule="exact"/>
              <w:rPr>
                <w:rFonts w:ascii="Times New Roman" w:hAnsi="Times New Roman" w:cs="Times New Roman"/>
                <w:b/>
              </w:rPr>
            </w:pPr>
            <w:r w:rsidRPr="0090654C">
              <w:rPr>
                <w:rFonts w:ascii="Times New Roman" w:hAnsi="Times New Roman" w:cs="Times New Roman"/>
                <w:b/>
              </w:rPr>
              <w:t>В том числе практических занятий</w:t>
            </w:r>
          </w:p>
        </w:tc>
        <w:tc>
          <w:tcPr>
            <w:tcW w:w="1701" w:type="dxa"/>
          </w:tcPr>
          <w:p w14:paraId="29F071A8" w14:textId="77777777" w:rsidR="0090654C" w:rsidRPr="0090654C" w:rsidRDefault="0090654C" w:rsidP="0090654C">
            <w:pPr>
              <w:spacing w:after="0" w:line="268" w:lineRule="exact"/>
              <w:jc w:val="center"/>
              <w:rPr>
                <w:rFonts w:ascii="Times New Roman" w:hAnsi="Times New Roman" w:cs="Times New Roman"/>
                <w:b/>
                <w:i/>
              </w:rPr>
            </w:pPr>
          </w:p>
        </w:tc>
        <w:tc>
          <w:tcPr>
            <w:tcW w:w="1985" w:type="dxa"/>
            <w:vMerge/>
          </w:tcPr>
          <w:p w14:paraId="59E208AB" w14:textId="77777777" w:rsidR="0090654C" w:rsidRPr="0090654C" w:rsidRDefault="0090654C" w:rsidP="0090654C">
            <w:pPr>
              <w:spacing w:after="0"/>
              <w:rPr>
                <w:rFonts w:ascii="Times New Roman" w:hAnsi="Times New Roman" w:cs="Times New Roman"/>
              </w:rPr>
            </w:pPr>
          </w:p>
        </w:tc>
      </w:tr>
      <w:tr w:rsidR="0090654C" w:rsidRPr="0090654C" w14:paraId="1C01915D" w14:textId="77777777" w:rsidTr="0090654C">
        <w:tc>
          <w:tcPr>
            <w:tcW w:w="2377" w:type="dxa"/>
            <w:vMerge/>
            <w:tcBorders>
              <w:top w:val="nil"/>
            </w:tcBorders>
          </w:tcPr>
          <w:p w14:paraId="1C983CF8" w14:textId="77777777" w:rsidR="0090654C" w:rsidRPr="0090654C" w:rsidRDefault="0090654C" w:rsidP="0090654C">
            <w:pPr>
              <w:spacing w:after="0"/>
              <w:rPr>
                <w:rFonts w:ascii="Times New Roman" w:hAnsi="Times New Roman" w:cs="Times New Roman"/>
              </w:rPr>
            </w:pPr>
          </w:p>
        </w:tc>
        <w:tc>
          <w:tcPr>
            <w:tcW w:w="8392" w:type="dxa"/>
          </w:tcPr>
          <w:p w14:paraId="1767A53A" w14:textId="77777777" w:rsidR="0090654C" w:rsidRPr="0090654C" w:rsidRDefault="0090654C" w:rsidP="0090654C">
            <w:pPr>
              <w:spacing w:after="0" w:line="264" w:lineRule="exact"/>
              <w:rPr>
                <w:rFonts w:ascii="Times New Roman" w:hAnsi="Times New Roman" w:cs="Times New Roman"/>
              </w:rPr>
            </w:pPr>
            <w:r w:rsidRPr="0090654C">
              <w:rPr>
                <w:rFonts w:ascii="Times New Roman" w:hAnsi="Times New Roman" w:cs="Times New Roman"/>
              </w:rPr>
              <w:t>Составление искового заявления в арбитражный суд</w:t>
            </w:r>
          </w:p>
        </w:tc>
        <w:tc>
          <w:tcPr>
            <w:tcW w:w="1701" w:type="dxa"/>
          </w:tcPr>
          <w:p w14:paraId="7E3A5F35" w14:textId="77777777" w:rsidR="0090654C" w:rsidRPr="0090654C" w:rsidRDefault="0090654C" w:rsidP="0090654C">
            <w:pPr>
              <w:spacing w:after="0" w:line="269" w:lineRule="exact"/>
              <w:jc w:val="center"/>
              <w:rPr>
                <w:rFonts w:ascii="Times New Roman" w:hAnsi="Times New Roman" w:cs="Times New Roman"/>
                <w:b/>
                <w:i/>
              </w:rPr>
            </w:pPr>
          </w:p>
        </w:tc>
        <w:tc>
          <w:tcPr>
            <w:tcW w:w="1985" w:type="dxa"/>
            <w:vMerge/>
          </w:tcPr>
          <w:p w14:paraId="23B96FC5" w14:textId="77777777" w:rsidR="0090654C" w:rsidRPr="0090654C" w:rsidRDefault="0090654C" w:rsidP="0090654C">
            <w:pPr>
              <w:spacing w:after="0"/>
              <w:rPr>
                <w:rFonts w:ascii="Times New Roman" w:hAnsi="Times New Roman" w:cs="Times New Roman"/>
              </w:rPr>
            </w:pPr>
          </w:p>
        </w:tc>
      </w:tr>
      <w:tr w:rsidR="0090654C" w:rsidRPr="0090654C" w14:paraId="10AECC99" w14:textId="77777777" w:rsidTr="0090654C">
        <w:tc>
          <w:tcPr>
            <w:tcW w:w="2377" w:type="dxa"/>
            <w:vMerge/>
            <w:tcBorders>
              <w:top w:val="nil"/>
            </w:tcBorders>
          </w:tcPr>
          <w:p w14:paraId="03326A7D" w14:textId="77777777" w:rsidR="0090654C" w:rsidRPr="0090654C" w:rsidRDefault="0090654C" w:rsidP="0090654C">
            <w:pPr>
              <w:spacing w:after="0"/>
              <w:rPr>
                <w:rFonts w:ascii="Times New Roman" w:hAnsi="Times New Roman" w:cs="Times New Roman"/>
              </w:rPr>
            </w:pPr>
          </w:p>
        </w:tc>
        <w:tc>
          <w:tcPr>
            <w:tcW w:w="8392" w:type="dxa"/>
          </w:tcPr>
          <w:p w14:paraId="402BFEBF" w14:textId="77777777" w:rsidR="0090654C" w:rsidRPr="0090654C" w:rsidRDefault="0090654C" w:rsidP="0090654C">
            <w:pPr>
              <w:spacing w:after="0" w:line="273" w:lineRule="exact"/>
              <w:rPr>
                <w:rFonts w:ascii="Times New Roman" w:hAnsi="Times New Roman" w:cs="Times New Roman"/>
                <w:b/>
              </w:rPr>
            </w:pPr>
            <w:r w:rsidRPr="0090654C">
              <w:rPr>
                <w:rFonts w:ascii="Times New Roman" w:hAnsi="Times New Roman" w:cs="Times New Roman"/>
                <w:b/>
              </w:rPr>
              <w:t xml:space="preserve">Самостоятельная работа </w:t>
            </w:r>
            <w:proofErr w:type="gramStart"/>
            <w:r w:rsidRPr="0090654C">
              <w:rPr>
                <w:rFonts w:ascii="Times New Roman" w:hAnsi="Times New Roman" w:cs="Times New Roman"/>
                <w:b/>
              </w:rPr>
              <w:t>обучающихся</w:t>
            </w:r>
            <w:proofErr w:type="gramEnd"/>
            <w:r w:rsidRPr="0090654C">
              <w:rPr>
                <w:rFonts w:ascii="Times New Roman" w:hAnsi="Times New Roman" w:cs="Times New Roman"/>
                <w:b/>
              </w:rPr>
              <w:t>:</w:t>
            </w:r>
          </w:p>
        </w:tc>
        <w:tc>
          <w:tcPr>
            <w:tcW w:w="1701" w:type="dxa"/>
            <w:vMerge w:val="restart"/>
          </w:tcPr>
          <w:p w14:paraId="72D8CE36" w14:textId="77777777" w:rsidR="0090654C" w:rsidRPr="0090654C" w:rsidRDefault="0090654C" w:rsidP="0090654C">
            <w:pPr>
              <w:spacing w:after="0"/>
              <w:jc w:val="center"/>
              <w:rPr>
                <w:rFonts w:ascii="Times New Roman" w:hAnsi="Times New Roman" w:cs="Times New Roman"/>
              </w:rPr>
            </w:pPr>
          </w:p>
        </w:tc>
        <w:tc>
          <w:tcPr>
            <w:tcW w:w="1985" w:type="dxa"/>
            <w:vMerge/>
          </w:tcPr>
          <w:p w14:paraId="7FEBB5EA" w14:textId="77777777" w:rsidR="0090654C" w:rsidRPr="0090654C" w:rsidRDefault="0090654C" w:rsidP="0090654C">
            <w:pPr>
              <w:spacing w:after="0"/>
              <w:rPr>
                <w:rFonts w:ascii="Times New Roman" w:hAnsi="Times New Roman" w:cs="Times New Roman"/>
              </w:rPr>
            </w:pPr>
          </w:p>
        </w:tc>
      </w:tr>
      <w:tr w:rsidR="0090654C" w:rsidRPr="0090654C" w14:paraId="10E71D4F" w14:textId="77777777" w:rsidTr="0090654C">
        <w:tc>
          <w:tcPr>
            <w:tcW w:w="2377" w:type="dxa"/>
            <w:vMerge/>
            <w:tcBorders>
              <w:top w:val="nil"/>
            </w:tcBorders>
          </w:tcPr>
          <w:p w14:paraId="1CEBB3EB" w14:textId="77777777" w:rsidR="0090654C" w:rsidRPr="0090654C" w:rsidRDefault="0090654C" w:rsidP="0090654C">
            <w:pPr>
              <w:spacing w:after="0"/>
              <w:rPr>
                <w:rFonts w:ascii="Times New Roman" w:hAnsi="Times New Roman" w:cs="Times New Roman"/>
              </w:rPr>
            </w:pPr>
          </w:p>
        </w:tc>
        <w:tc>
          <w:tcPr>
            <w:tcW w:w="8392" w:type="dxa"/>
          </w:tcPr>
          <w:p w14:paraId="196209E7"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Составление схемы рассмотрения споров в досудебном порядке.</w:t>
            </w:r>
          </w:p>
        </w:tc>
        <w:tc>
          <w:tcPr>
            <w:tcW w:w="1701" w:type="dxa"/>
            <w:vMerge/>
            <w:tcBorders>
              <w:top w:val="nil"/>
            </w:tcBorders>
          </w:tcPr>
          <w:p w14:paraId="612299FD" w14:textId="77777777" w:rsidR="0090654C" w:rsidRPr="0090654C" w:rsidRDefault="0090654C" w:rsidP="0090654C">
            <w:pPr>
              <w:spacing w:after="0"/>
              <w:jc w:val="center"/>
              <w:rPr>
                <w:rFonts w:ascii="Times New Roman" w:hAnsi="Times New Roman" w:cs="Times New Roman"/>
              </w:rPr>
            </w:pPr>
          </w:p>
        </w:tc>
        <w:tc>
          <w:tcPr>
            <w:tcW w:w="1985" w:type="dxa"/>
            <w:vMerge/>
          </w:tcPr>
          <w:p w14:paraId="7E940DEC" w14:textId="77777777" w:rsidR="0090654C" w:rsidRPr="0090654C" w:rsidRDefault="0090654C" w:rsidP="0090654C">
            <w:pPr>
              <w:spacing w:after="0"/>
              <w:rPr>
                <w:rFonts w:ascii="Times New Roman" w:hAnsi="Times New Roman" w:cs="Times New Roman"/>
              </w:rPr>
            </w:pPr>
          </w:p>
        </w:tc>
      </w:tr>
      <w:tr w:rsidR="0090654C" w:rsidRPr="0090654C" w14:paraId="4938A83D" w14:textId="77777777" w:rsidTr="0090654C">
        <w:tc>
          <w:tcPr>
            <w:tcW w:w="10769" w:type="dxa"/>
            <w:gridSpan w:val="2"/>
          </w:tcPr>
          <w:p w14:paraId="0D5C1BDF" w14:textId="77777777" w:rsidR="0090654C" w:rsidRPr="0090654C" w:rsidRDefault="0090654C" w:rsidP="0090654C">
            <w:pPr>
              <w:tabs>
                <w:tab w:val="left" w:pos="1797"/>
              </w:tabs>
              <w:spacing w:after="0" w:line="268" w:lineRule="exact"/>
              <w:rPr>
                <w:rFonts w:ascii="Times New Roman" w:hAnsi="Times New Roman" w:cs="Times New Roman"/>
                <w:b/>
              </w:rPr>
            </w:pPr>
            <w:r w:rsidRPr="0090654C">
              <w:rPr>
                <w:rFonts w:ascii="Times New Roman" w:hAnsi="Times New Roman" w:cs="Times New Roman"/>
                <w:b/>
              </w:rPr>
              <w:t>Раздел 2. Труд и социальная защита.</w:t>
            </w:r>
          </w:p>
        </w:tc>
        <w:tc>
          <w:tcPr>
            <w:tcW w:w="1701" w:type="dxa"/>
          </w:tcPr>
          <w:p w14:paraId="21A5E805" w14:textId="77777777" w:rsidR="0090654C" w:rsidRPr="0090654C" w:rsidRDefault="0090654C" w:rsidP="0090654C">
            <w:pPr>
              <w:spacing w:after="0"/>
              <w:jc w:val="center"/>
              <w:rPr>
                <w:rFonts w:ascii="Times New Roman" w:hAnsi="Times New Roman" w:cs="Times New Roman"/>
              </w:rPr>
            </w:pPr>
          </w:p>
        </w:tc>
        <w:tc>
          <w:tcPr>
            <w:tcW w:w="1985" w:type="dxa"/>
          </w:tcPr>
          <w:p w14:paraId="70A01AFF" w14:textId="77777777" w:rsidR="0090654C" w:rsidRPr="0090654C" w:rsidRDefault="0090654C" w:rsidP="0090654C">
            <w:pPr>
              <w:spacing w:after="0"/>
              <w:rPr>
                <w:rFonts w:ascii="Times New Roman" w:hAnsi="Times New Roman" w:cs="Times New Roman"/>
              </w:rPr>
            </w:pPr>
          </w:p>
        </w:tc>
      </w:tr>
      <w:tr w:rsidR="0090654C" w:rsidRPr="0090654C" w14:paraId="0D09DA2F" w14:textId="77777777" w:rsidTr="0090654C">
        <w:tc>
          <w:tcPr>
            <w:tcW w:w="2377" w:type="dxa"/>
            <w:vMerge w:val="restart"/>
          </w:tcPr>
          <w:p w14:paraId="1D9B12E4" w14:textId="77777777" w:rsidR="0090654C" w:rsidRPr="0090654C" w:rsidRDefault="0090654C" w:rsidP="0090654C">
            <w:pPr>
              <w:spacing w:after="0"/>
              <w:jc w:val="both"/>
              <w:rPr>
                <w:rFonts w:ascii="Times New Roman" w:hAnsi="Times New Roman" w:cs="Times New Roman"/>
                <w:b/>
              </w:rPr>
            </w:pPr>
            <w:r w:rsidRPr="0090654C">
              <w:rPr>
                <w:rFonts w:ascii="Times New Roman" w:hAnsi="Times New Roman" w:cs="Times New Roman"/>
                <w:b/>
              </w:rPr>
              <w:t>Тема 2.1. Трудовое право, как отрасль права.</w:t>
            </w:r>
          </w:p>
        </w:tc>
        <w:tc>
          <w:tcPr>
            <w:tcW w:w="8392" w:type="dxa"/>
          </w:tcPr>
          <w:p w14:paraId="6130696D" w14:textId="77777777" w:rsidR="0090654C" w:rsidRPr="0090654C" w:rsidRDefault="0090654C" w:rsidP="0090654C">
            <w:pPr>
              <w:spacing w:after="0" w:line="258" w:lineRule="exact"/>
              <w:rPr>
                <w:rFonts w:ascii="Times New Roman" w:hAnsi="Times New Roman" w:cs="Times New Roman"/>
                <w:b/>
              </w:rPr>
            </w:pPr>
            <w:r w:rsidRPr="0090654C">
              <w:rPr>
                <w:rFonts w:ascii="Times New Roman" w:hAnsi="Times New Roman" w:cs="Times New Roman"/>
                <w:b/>
              </w:rPr>
              <w:t>Содержание учебного материала:</w:t>
            </w:r>
          </w:p>
        </w:tc>
        <w:tc>
          <w:tcPr>
            <w:tcW w:w="1701" w:type="dxa"/>
            <w:tcBorders>
              <w:bottom w:val="single" w:sz="4" w:space="0" w:color="auto"/>
            </w:tcBorders>
          </w:tcPr>
          <w:p w14:paraId="19496812" w14:textId="77777777" w:rsidR="0090654C" w:rsidRPr="0090654C" w:rsidRDefault="0090654C" w:rsidP="0090654C">
            <w:pPr>
              <w:spacing w:after="0" w:line="268" w:lineRule="exact"/>
              <w:jc w:val="center"/>
              <w:rPr>
                <w:rFonts w:ascii="Times New Roman" w:hAnsi="Times New Roman" w:cs="Times New Roman"/>
                <w:b/>
                <w:i/>
              </w:rPr>
            </w:pPr>
          </w:p>
        </w:tc>
        <w:tc>
          <w:tcPr>
            <w:tcW w:w="1985" w:type="dxa"/>
            <w:vMerge w:val="restart"/>
          </w:tcPr>
          <w:p w14:paraId="32086BBD" w14:textId="77777777" w:rsidR="0090654C" w:rsidRPr="0090654C" w:rsidRDefault="0090654C" w:rsidP="0090654C">
            <w:pPr>
              <w:spacing w:after="0" w:line="221" w:lineRule="exact"/>
              <w:rPr>
                <w:rFonts w:ascii="Times New Roman" w:hAnsi="Times New Roman" w:cs="Times New Roman"/>
                <w:szCs w:val="24"/>
              </w:rPr>
            </w:pPr>
            <w:proofErr w:type="gramStart"/>
            <w:r w:rsidRPr="0090654C">
              <w:rPr>
                <w:rFonts w:ascii="Times New Roman" w:hAnsi="Times New Roman" w:cs="Times New Roman"/>
                <w:szCs w:val="24"/>
              </w:rPr>
              <w:t>ОК</w:t>
            </w:r>
            <w:proofErr w:type="gramEnd"/>
            <w:r w:rsidRPr="0090654C">
              <w:rPr>
                <w:rFonts w:ascii="Times New Roman" w:hAnsi="Times New Roman" w:cs="Times New Roman"/>
                <w:szCs w:val="24"/>
              </w:rPr>
              <w:t xml:space="preserve"> 1 – ОК 9</w:t>
            </w:r>
          </w:p>
          <w:p w14:paraId="54C7B8D0" w14:textId="0819FE2A" w:rsidR="0090654C" w:rsidRPr="0090654C" w:rsidRDefault="0090654C" w:rsidP="0090654C">
            <w:pPr>
              <w:spacing w:after="0"/>
              <w:rPr>
                <w:rFonts w:ascii="Times New Roman" w:hAnsi="Times New Roman" w:cs="Times New Roman"/>
              </w:rPr>
            </w:pPr>
            <w:r w:rsidRPr="0090654C">
              <w:rPr>
                <w:rFonts w:ascii="Times New Roman" w:hAnsi="Times New Roman" w:cs="Times New Roman"/>
                <w:szCs w:val="24"/>
              </w:rPr>
              <w:t xml:space="preserve">ПК 2.1 </w:t>
            </w:r>
            <w:r>
              <w:rPr>
                <w:rFonts w:ascii="Times New Roman" w:hAnsi="Times New Roman" w:cs="Times New Roman"/>
                <w:szCs w:val="24"/>
              </w:rPr>
              <w:t xml:space="preserve">- </w:t>
            </w:r>
            <w:r w:rsidRPr="0090654C">
              <w:rPr>
                <w:rFonts w:ascii="Times New Roman" w:hAnsi="Times New Roman" w:cs="Times New Roman"/>
                <w:szCs w:val="24"/>
              </w:rPr>
              <w:t>ПК 2.6</w:t>
            </w:r>
          </w:p>
        </w:tc>
      </w:tr>
      <w:tr w:rsidR="0090654C" w:rsidRPr="0090654C" w14:paraId="63B410A9" w14:textId="77777777" w:rsidTr="0090654C">
        <w:tc>
          <w:tcPr>
            <w:tcW w:w="2377" w:type="dxa"/>
            <w:vMerge/>
          </w:tcPr>
          <w:p w14:paraId="4E03EFA6" w14:textId="77777777" w:rsidR="0090654C" w:rsidRPr="0090654C" w:rsidRDefault="0090654C" w:rsidP="0090654C">
            <w:pPr>
              <w:spacing w:after="0"/>
              <w:rPr>
                <w:rFonts w:ascii="Times New Roman" w:hAnsi="Times New Roman" w:cs="Times New Roman"/>
              </w:rPr>
            </w:pPr>
          </w:p>
        </w:tc>
        <w:tc>
          <w:tcPr>
            <w:tcW w:w="8392" w:type="dxa"/>
          </w:tcPr>
          <w:p w14:paraId="080DA473"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Понятие трудового права.</w:t>
            </w:r>
          </w:p>
        </w:tc>
        <w:tc>
          <w:tcPr>
            <w:tcW w:w="1701" w:type="dxa"/>
            <w:vMerge w:val="restart"/>
            <w:tcBorders>
              <w:top w:val="single" w:sz="4" w:space="0" w:color="auto"/>
            </w:tcBorders>
          </w:tcPr>
          <w:p w14:paraId="0E6A8DE5" w14:textId="77777777" w:rsidR="0090654C" w:rsidRPr="0090654C" w:rsidRDefault="0090654C" w:rsidP="0090654C">
            <w:pPr>
              <w:spacing w:after="0"/>
              <w:jc w:val="center"/>
              <w:rPr>
                <w:rFonts w:ascii="Times New Roman" w:hAnsi="Times New Roman" w:cs="Times New Roman"/>
              </w:rPr>
            </w:pPr>
          </w:p>
        </w:tc>
        <w:tc>
          <w:tcPr>
            <w:tcW w:w="1985" w:type="dxa"/>
            <w:vMerge/>
          </w:tcPr>
          <w:p w14:paraId="27EA5463" w14:textId="77777777" w:rsidR="0090654C" w:rsidRPr="0090654C" w:rsidRDefault="0090654C" w:rsidP="0090654C">
            <w:pPr>
              <w:spacing w:after="0"/>
              <w:rPr>
                <w:rFonts w:ascii="Times New Roman" w:hAnsi="Times New Roman" w:cs="Times New Roman"/>
              </w:rPr>
            </w:pPr>
          </w:p>
        </w:tc>
      </w:tr>
      <w:tr w:rsidR="0090654C" w:rsidRPr="0090654C" w14:paraId="67856EEC" w14:textId="77777777" w:rsidTr="0090654C">
        <w:tc>
          <w:tcPr>
            <w:tcW w:w="2377" w:type="dxa"/>
            <w:vMerge/>
          </w:tcPr>
          <w:p w14:paraId="0DF0142A" w14:textId="77777777" w:rsidR="0090654C" w:rsidRPr="0090654C" w:rsidRDefault="0090654C" w:rsidP="0090654C">
            <w:pPr>
              <w:spacing w:after="0"/>
              <w:rPr>
                <w:rFonts w:ascii="Times New Roman" w:hAnsi="Times New Roman" w:cs="Times New Roman"/>
              </w:rPr>
            </w:pPr>
          </w:p>
        </w:tc>
        <w:tc>
          <w:tcPr>
            <w:tcW w:w="8392" w:type="dxa"/>
          </w:tcPr>
          <w:p w14:paraId="4E4250E5"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Источники трудового права.</w:t>
            </w:r>
          </w:p>
        </w:tc>
        <w:tc>
          <w:tcPr>
            <w:tcW w:w="1701" w:type="dxa"/>
            <w:vMerge/>
          </w:tcPr>
          <w:p w14:paraId="61263F86" w14:textId="77777777" w:rsidR="0090654C" w:rsidRPr="0090654C" w:rsidRDefault="0090654C" w:rsidP="0090654C">
            <w:pPr>
              <w:spacing w:after="0"/>
              <w:jc w:val="center"/>
              <w:rPr>
                <w:rFonts w:ascii="Times New Roman" w:hAnsi="Times New Roman" w:cs="Times New Roman"/>
              </w:rPr>
            </w:pPr>
          </w:p>
        </w:tc>
        <w:tc>
          <w:tcPr>
            <w:tcW w:w="1985" w:type="dxa"/>
            <w:vMerge/>
          </w:tcPr>
          <w:p w14:paraId="61E69F98" w14:textId="77777777" w:rsidR="0090654C" w:rsidRPr="0090654C" w:rsidRDefault="0090654C" w:rsidP="0090654C">
            <w:pPr>
              <w:spacing w:after="0"/>
              <w:rPr>
                <w:rFonts w:ascii="Times New Roman" w:hAnsi="Times New Roman" w:cs="Times New Roman"/>
              </w:rPr>
            </w:pPr>
          </w:p>
        </w:tc>
      </w:tr>
      <w:tr w:rsidR="0090654C" w:rsidRPr="0090654C" w14:paraId="516B1042" w14:textId="77777777" w:rsidTr="0090654C">
        <w:tc>
          <w:tcPr>
            <w:tcW w:w="2377" w:type="dxa"/>
            <w:vMerge/>
          </w:tcPr>
          <w:p w14:paraId="04FD325F" w14:textId="77777777" w:rsidR="0090654C" w:rsidRPr="0090654C" w:rsidRDefault="0090654C" w:rsidP="0090654C">
            <w:pPr>
              <w:spacing w:after="0"/>
              <w:rPr>
                <w:rFonts w:ascii="Times New Roman" w:hAnsi="Times New Roman" w:cs="Times New Roman"/>
              </w:rPr>
            </w:pPr>
          </w:p>
        </w:tc>
        <w:tc>
          <w:tcPr>
            <w:tcW w:w="8392" w:type="dxa"/>
          </w:tcPr>
          <w:p w14:paraId="008229CD" w14:textId="77777777" w:rsidR="0090654C" w:rsidRPr="0090654C" w:rsidRDefault="0090654C" w:rsidP="0090654C">
            <w:pPr>
              <w:spacing w:after="0" w:line="269" w:lineRule="exact"/>
              <w:rPr>
                <w:rFonts w:ascii="Times New Roman" w:hAnsi="Times New Roman" w:cs="Times New Roman"/>
              </w:rPr>
            </w:pPr>
            <w:r w:rsidRPr="0090654C">
              <w:rPr>
                <w:rFonts w:ascii="Times New Roman" w:hAnsi="Times New Roman" w:cs="Times New Roman"/>
              </w:rPr>
              <w:t>Трудовой кодекс РФ.</w:t>
            </w:r>
          </w:p>
        </w:tc>
        <w:tc>
          <w:tcPr>
            <w:tcW w:w="1701" w:type="dxa"/>
            <w:vMerge/>
          </w:tcPr>
          <w:p w14:paraId="1C8A554C" w14:textId="77777777" w:rsidR="0090654C" w:rsidRPr="0090654C" w:rsidRDefault="0090654C" w:rsidP="0090654C">
            <w:pPr>
              <w:spacing w:after="0"/>
              <w:jc w:val="center"/>
              <w:rPr>
                <w:rFonts w:ascii="Times New Roman" w:hAnsi="Times New Roman" w:cs="Times New Roman"/>
              </w:rPr>
            </w:pPr>
          </w:p>
        </w:tc>
        <w:tc>
          <w:tcPr>
            <w:tcW w:w="1985" w:type="dxa"/>
            <w:vMerge/>
          </w:tcPr>
          <w:p w14:paraId="7C728BD3" w14:textId="77777777" w:rsidR="0090654C" w:rsidRPr="0090654C" w:rsidRDefault="0090654C" w:rsidP="0090654C">
            <w:pPr>
              <w:spacing w:after="0"/>
              <w:rPr>
                <w:rFonts w:ascii="Times New Roman" w:hAnsi="Times New Roman" w:cs="Times New Roman"/>
              </w:rPr>
            </w:pPr>
          </w:p>
        </w:tc>
      </w:tr>
      <w:tr w:rsidR="0090654C" w:rsidRPr="0090654C" w14:paraId="198AC16D" w14:textId="77777777" w:rsidTr="0090654C">
        <w:tc>
          <w:tcPr>
            <w:tcW w:w="2377" w:type="dxa"/>
            <w:vMerge/>
          </w:tcPr>
          <w:p w14:paraId="135B8AAC" w14:textId="77777777" w:rsidR="0090654C" w:rsidRPr="0090654C" w:rsidRDefault="0090654C" w:rsidP="0090654C">
            <w:pPr>
              <w:spacing w:after="0"/>
              <w:rPr>
                <w:rFonts w:ascii="Times New Roman" w:hAnsi="Times New Roman" w:cs="Times New Roman"/>
              </w:rPr>
            </w:pPr>
          </w:p>
        </w:tc>
        <w:tc>
          <w:tcPr>
            <w:tcW w:w="8392" w:type="dxa"/>
          </w:tcPr>
          <w:p w14:paraId="39E3A208"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Основания возникновения, изменения и прекращения трудового правоотношения.</w:t>
            </w:r>
          </w:p>
        </w:tc>
        <w:tc>
          <w:tcPr>
            <w:tcW w:w="1701" w:type="dxa"/>
            <w:vMerge/>
          </w:tcPr>
          <w:p w14:paraId="6CCBD390" w14:textId="77777777" w:rsidR="0090654C" w:rsidRPr="0090654C" w:rsidRDefault="0090654C" w:rsidP="0090654C">
            <w:pPr>
              <w:spacing w:after="0"/>
              <w:jc w:val="center"/>
              <w:rPr>
                <w:rFonts w:ascii="Times New Roman" w:hAnsi="Times New Roman" w:cs="Times New Roman"/>
              </w:rPr>
            </w:pPr>
          </w:p>
        </w:tc>
        <w:tc>
          <w:tcPr>
            <w:tcW w:w="1985" w:type="dxa"/>
            <w:vMerge/>
          </w:tcPr>
          <w:p w14:paraId="685ED7D4" w14:textId="77777777" w:rsidR="0090654C" w:rsidRPr="0090654C" w:rsidRDefault="0090654C" w:rsidP="0090654C">
            <w:pPr>
              <w:spacing w:after="0"/>
              <w:rPr>
                <w:rFonts w:ascii="Times New Roman" w:hAnsi="Times New Roman" w:cs="Times New Roman"/>
              </w:rPr>
            </w:pPr>
          </w:p>
        </w:tc>
      </w:tr>
      <w:tr w:rsidR="0090654C" w:rsidRPr="0090654C" w14:paraId="0357EE3D" w14:textId="77777777" w:rsidTr="0090654C">
        <w:tc>
          <w:tcPr>
            <w:tcW w:w="2377" w:type="dxa"/>
            <w:vMerge/>
          </w:tcPr>
          <w:p w14:paraId="7B2B2B2A" w14:textId="77777777" w:rsidR="0090654C" w:rsidRPr="0090654C" w:rsidRDefault="0090654C" w:rsidP="0090654C">
            <w:pPr>
              <w:spacing w:after="0"/>
              <w:rPr>
                <w:rFonts w:ascii="Times New Roman" w:hAnsi="Times New Roman" w:cs="Times New Roman"/>
              </w:rPr>
            </w:pPr>
          </w:p>
        </w:tc>
        <w:tc>
          <w:tcPr>
            <w:tcW w:w="8392" w:type="dxa"/>
          </w:tcPr>
          <w:p w14:paraId="4223EFC8"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Структура трудового правоотношения.</w:t>
            </w:r>
          </w:p>
        </w:tc>
        <w:tc>
          <w:tcPr>
            <w:tcW w:w="1701" w:type="dxa"/>
            <w:vMerge/>
          </w:tcPr>
          <w:p w14:paraId="77B2995B" w14:textId="77777777" w:rsidR="0090654C" w:rsidRPr="0090654C" w:rsidRDefault="0090654C" w:rsidP="0090654C">
            <w:pPr>
              <w:spacing w:after="0"/>
              <w:jc w:val="center"/>
              <w:rPr>
                <w:rFonts w:ascii="Times New Roman" w:hAnsi="Times New Roman" w:cs="Times New Roman"/>
              </w:rPr>
            </w:pPr>
          </w:p>
        </w:tc>
        <w:tc>
          <w:tcPr>
            <w:tcW w:w="1985" w:type="dxa"/>
            <w:vMerge/>
          </w:tcPr>
          <w:p w14:paraId="61793E4D" w14:textId="77777777" w:rsidR="0090654C" w:rsidRPr="0090654C" w:rsidRDefault="0090654C" w:rsidP="0090654C">
            <w:pPr>
              <w:spacing w:after="0"/>
              <w:rPr>
                <w:rFonts w:ascii="Times New Roman" w:hAnsi="Times New Roman" w:cs="Times New Roman"/>
              </w:rPr>
            </w:pPr>
          </w:p>
        </w:tc>
      </w:tr>
      <w:tr w:rsidR="0090654C" w:rsidRPr="0090654C" w14:paraId="043A26AD" w14:textId="77777777" w:rsidTr="0090654C">
        <w:tc>
          <w:tcPr>
            <w:tcW w:w="2377" w:type="dxa"/>
            <w:vMerge/>
          </w:tcPr>
          <w:p w14:paraId="5F5B3A9A" w14:textId="77777777" w:rsidR="0090654C" w:rsidRPr="0090654C" w:rsidRDefault="0090654C" w:rsidP="0090654C">
            <w:pPr>
              <w:spacing w:after="0"/>
              <w:rPr>
                <w:rFonts w:ascii="Times New Roman" w:hAnsi="Times New Roman" w:cs="Times New Roman"/>
              </w:rPr>
            </w:pPr>
          </w:p>
        </w:tc>
        <w:tc>
          <w:tcPr>
            <w:tcW w:w="8392" w:type="dxa"/>
          </w:tcPr>
          <w:p w14:paraId="49E418BC"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Субъекты трудового правоотношения.</w:t>
            </w:r>
          </w:p>
        </w:tc>
        <w:tc>
          <w:tcPr>
            <w:tcW w:w="1701" w:type="dxa"/>
            <w:vMerge/>
          </w:tcPr>
          <w:p w14:paraId="4E95C8A0" w14:textId="77777777" w:rsidR="0090654C" w:rsidRPr="0090654C" w:rsidRDefault="0090654C" w:rsidP="0090654C">
            <w:pPr>
              <w:spacing w:after="0"/>
              <w:jc w:val="center"/>
              <w:rPr>
                <w:rFonts w:ascii="Times New Roman" w:hAnsi="Times New Roman" w:cs="Times New Roman"/>
              </w:rPr>
            </w:pPr>
          </w:p>
        </w:tc>
        <w:tc>
          <w:tcPr>
            <w:tcW w:w="1985" w:type="dxa"/>
            <w:vMerge/>
          </w:tcPr>
          <w:p w14:paraId="7065960B" w14:textId="77777777" w:rsidR="0090654C" w:rsidRPr="0090654C" w:rsidRDefault="0090654C" w:rsidP="0090654C">
            <w:pPr>
              <w:spacing w:after="0"/>
              <w:rPr>
                <w:rFonts w:ascii="Times New Roman" w:hAnsi="Times New Roman" w:cs="Times New Roman"/>
              </w:rPr>
            </w:pPr>
          </w:p>
        </w:tc>
      </w:tr>
      <w:tr w:rsidR="0090654C" w:rsidRPr="0090654C" w14:paraId="2315C653" w14:textId="77777777" w:rsidTr="0090654C">
        <w:tc>
          <w:tcPr>
            <w:tcW w:w="2377" w:type="dxa"/>
            <w:vMerge/>
          </w:tcPr>
          <w:p w14:paraId="45EA65EE" w14:textId="77777777" w:rsidR="0090654C" w:rsidRPr="0090654C" w:rsidRDefault="0090654C" w:rsidP="0090654C">
            <w:pPr>
              <w:spacing w:after="0"/>
              <w:rPr>
                <w:rFonts w:ascii="Times New Roman" w:hAnsi="Times New Roman" w:cs="Times New Roman"/>
              </w:rPr>
            </w:pPr>
          </w:p>
        </w:tc>
        <w:tc>
          <w:tcPr>
            <w:tcW w:w="8392" w:type="dxa"/>
          </w:tcPr>
          <w:p w14:paraId="4C55464F" w14:textId="77777777" w:rsidR="0090654C" w:rsidRPr="0090654C" w:rsidRDefault="0090654C" w:rsidP="0090654C">
            <w:pPr>
              <w:spacing w:after="0" w:line="268" w:lineRule="exact"/>
              <w:rPr>
                <w:rFonts w:ascii="Times New Roman" w:hAnsi="Times New Roman" w:cs="Times New Roman"/>
                <w:b/>
              </w:rPr>
            </w:pPr>
            <w:r w:rsidRPr="0090654C">
              <w:rPr>
                <w:rFonts w:ascii="Times New Roman" w:hAnsi="Times New Roman" w:cs="Times New Roman"/>
                <w:b/>
              </w:rPr>
              <w:t xml:space="preserve">Самостоятельная работа </w:t>
            </w:r>
            <w:proofErr w:type="gramStart"/>
            <w:r w:rsidRPr="0090654C">
              <w:rPr>
                <w:rFonts w:ascii="Times New Roman" w:hAnsi="Times New Roman" w:cs="Times New Roman"/>
                <w:b/>
              </w:rPr>
              <w:t>обучающихся</w:t>
            </w:r>
            <w:proofErr w:type="gramEnd"/>
            <w:r w:rsidRPr="0090654C">
              <w:rPr>
                <w:rFonts w:ascii="Times New Roman" w:hAnsi="Times New Roman" w:cs="Times New Roman"/>
                <w:b/>
              </w:rPr>
              <w:t>:</w:t>
            </w:r>
          </w:p>
        </w:tc>
        <w:tc>
          <w:tcPr>
            <w:tcW w:w="1701" w:type="dxa"/>
            <w:vMerge w:val="restart"/>
          </w:tcPr>
          <w:p w14:paraId="7E771F49" w14:textId="77777777" w:rsidR="0090654C" w:rsidRPr="0090654C" w:rsidRDefault="0090654C" w:rsidP="0090654C">
            <w:pPr>
              <w:spacing w:after="0"/>
              <w:jc w:val="center"/>
              <w:rPr>
                <w:rFonts w:ascii="Times New Roman" w:hAnsi="Times New Roman" w:cs="Times New Roman"/>
              </w:rPr>
            </w:pPr>
          </w:p>
        </w:tc>
        <w:tc>
          <w:tcPr>
            <w:tcW w:w="1985" w:type="dxa"/>
            <w:vMerge/>
          </w:tcPr>
          <w:p w14:paraId="5C9D8C21" w14:textId="77777777" w:rsidR="0090654C" w:rsidRPr="0090654C" w:rsidRDefault="0090654C" w:rsidP="0090654C">
            <w:pPr>
              <w:spacing w:after="0"/>
              <w:rPr>
                <w:rFonts w:ascii="Times New Roman" w:hAnsi="Times New Roman" w:cs="Times New Roman"/>
              </w:rPr>
            </w:pPr>
          </w:p>
        </w:tc>
      </w:tr>
      <w:tr w:rsidR="0090654C" w:rsidRPr="0090654C" w14:paraId="006E2AD1" w14:textId="77777777" w:rsidTr="0090654C">
        <w:tc>
          <w:tcPr>
            <w:tcW w:w="2377" w:type="dxa"/>
            <w:vMerge/>
          </w:tcPr>
          <w:p w14:paraId="15662D0E" w14:textId="77777777" w:rsidR="0090654C" w:rsidRPr="0090654C" w:rsidRDefault="0090654C" w:rsidP="0090654C">
            <w:pPr>
              <w:spacing w:after="0"/>
              <w:rPr>
                <w:rFonts w:ascii="Times New Roman" w:hAnsi="Times New Roman" w:cs="Times New Roman"/>
              </w:rPr>
            </w:pPr>
          </w:p>
        </w:tc>
        <w:tc>
          <w:tcPr>
            <w:tcW w:w="8392" w:type="dxa"/>
          </w:tcPr>
          <w:p w14:paraId="0BDB2FD5" w14:textId="77777777" w:rsidR="0090654C" w:rsidRPr="0090654C" w:rsidRDefault="0090654C" w:rsidP="0090654C">
            <w:pPr>
              <w:spacing w:after="0" w:line="264" w:lineRule="exact"/>
              <w:rPr>
                <w:rFonts w:ascii="Times New Roman" w:hAnsi="Times New Roman" w:cs="Times New Roman"/>
              </w:rPr>
            </w:pPr>
            <w:r w:rsidRPr="0090654C">
              <w:rPr>
                <w:rFonts w:ascii="Times New Roman" w:hAnsi="Times New Roman" w:cs="Times New Roman"/>
              </w:rPr>
              <w:t>Составление кроссвордов по теме: «Основания для возникновения, изменения и прекращения трудового договора».</w:t>
            </w:r>
          </w:p>
        </w:tc>
        <w:tc>
          <w:tcPr>
            <w:tcW w:w="1701" w:type="dxa"/>
            <w:vMerge/>
            <w:tcBorders>
              <w:top w:val="nil"/>
            </w:tcBorders>
          </w:tcPr>
          <w:p w14:paraId="72C6A544" w14:textId="77777777" w:rsidR="0090654C" w:rsidRPr="0090654C" w:rsidRDefault="0090654C" w:rsidP="0090654C">
            <w:pPr>
              <w:spacing w:after="0"/>
              <w:jc w:val="center"/>
              <w:rPr>
                <w:rFonts w:ascii="Times New Roman" w:hAnsi="Times New Roman" w:cs="Times New Roman"/>
              </w:rPr>
            </w:pPr>
          </w:p>
        </w:tc>
        <w:tc>
          <w:tcPr>
            <w:tcW w:w="1985" w:type="dxa"/>
            <w:vMerge/>
          </w:tcPr>
          <w:p w14:paraId="40546331" w14:textId="77777777" w:rsidR="0090654C" w:rsidRPr="0090654C" w:rsidRDefault="0090654C" w:rsidP="0090654C">
            <w:pPr>
              <w:spacing w:after="0"/>
              <w:rPr>
                <w:rFonts w:ascii="Times New Roman" w:hAnsi="Times New Roman" w:cs="Times New Roman"/>
              </w:rPr>
            </w:pPr>
          </w:p>
        </w:tc>
      </w:tr>
      <w:tr w:rsidR="0090654C" w:rsidRPr="0090654C" w14:paraId="101E01F2" w14:textId="77777777" w:rsidTr="0090654C">
        <w:tc>
          <w:tcPr>
            <w:tcW w:w="2377" w:type="dxa"/>
            <w:vMerge w:val="restart"/>
          </w:tcPr>
          <w:p w14:paraId="1D6D4980" w14:textId="77777777" w:rsidR="0090654C" w:rsidRPr="0090654C" w:rsidRDefault="0090654C" w:rsidP="0090654C">
            <w:pPr>
              <w:tabs>
                <w:tab w:val="left" w:pos="1323"/>
              </w:tabs>
              <w:spacing w:after="0"/>
              <w:rPr>
                <w:rFonts w:ascii="Times New Roman" w:hAnsi="Times New Roman" w:cs="Times New Roman"/>
                <w:b/>
              </w:rPr>
            </w:pPr>
            <w:r w:rsidRPr="0090654C">
              <w:rPr>
                <w:rFonts w:ascii="Times New Roman" w:hAnsi="Times New Roman" w:cs="Times New Roman"/>
                <w:b/>
              </w:rPr>
              <w:t xml:space="preserve">Тема 2.2. Правовое регулирование занятости и </w:t>
            </w:r>
            <w:proofErr w:type="spellStart"/>
            <w:proofErr w:type="gramStart"/>
            <w:r w:rsidRPr="0090654C">
              <w:rPr>
                <w:rFonts w:ascii="Times New Roman" w:hAnsi="Times New Roman" w:cs="Times New Roman"/>
                <w:b/>
              </w:rPr>
              <w:t>трудо</w:t>
            </w:r>
            <w:proofErr w:type="spellEnd"/>
            <w:r w:rsidRPr="0090654C">
              <w:rPr>
                <w:rFonts w:ascii="Times New Roman" w:hAnsi="Times New Roman" w:cs="Times New Roman"/>
                <w:b/>
              </w:rPr>
              <w:t xml:space="preserve"> способности</w:t>
            </w:r>
            <w:proofErr w:type="gramEnd"/>
            <w:r w:rsidRPr="0090654C">
              <w:rPr>
                <w:rFonts w:ascii="Times New Roman" w:hAnsi="Times New Roman" w:cs="Times New Roman"/>
                <w:b/>
              </w:rPr>
              <w:t>.</w:t>
            </w:r>
          </w:p>
        </w:tc>
        <w:tc>
          <w:tcPr>
            <w:tcW w:w="8392" w:type="dxa"/>
          </w:tcPr>
          <w:p w14:paraId="04A98879" w14:textId="77777777" w:rsidR="0090654C" w:rsidRPr="0090654C" w:rsidRDefault="0090654C" w:rsidP="0090654C">
            <w:pPr>
              <w:spacing w:after="0" w:line="258" w:lineRule="exact"/>
              <w:rPr>
                <w:rFonts w:ascii="Times New Roman" w:hAnsi="Times New Roman" w:cs="Times New Roman"/>
                <w:b/>
              </w:rPr>
            </w:pPr>
            <w:r w:rsidRPr="0090654C">
              <w:rPr>
                <w:rFonts w:ascii="Times New Roman" w:hAnsi="Times New Roman" w:cs="Times New Roman"/>
                <w:b/>
              </w:rPr>
              <w:t>Содержание учебного материала:</w:t>
            </w:r>
          </w:p>
        </w:tc>
        <w:tc>
          <w:tcPr>
            <w:tcW w:w="1701" w:type="dxa"/>
            <w:tcBorders>
              <w:top w:val="single" w:sz="4" w:space="0" w:color="auto"/>
              <w:bottom w:val="single" w:sz="4" w:space="0" w:color="auto"/>
            </w:tcBorders>
          </w:tcPr>
          <w:p w14:paraId="76E5482F" w14:textId="77777777" w:rsidR="0090654C" w:rsidRPr="0090654C" w:rsidRDefault="0090654C" w:rsidP="0090654C">
            <w:pPr>
              <w:spacing w:after="0" w:line="268" w:lineRule="exact"/>
              <w:jc w:val="center"/>
              <w:rPr>
                <w:rFonts w:ascii="Times New Roman" w:hAnsi="Times New Roman" w:cs="Times New Roman"/>
                <w:b/>
                <w:i/>
              </w:rPr>
            </w:pPr>
          </w:p>
        </w:tc>
        <w:tc>
          <w:tcPr>
            <w:tcW w:w="1985" w:type="dxa"/>
            <w:vMerge w:val="restart"/>
          </w:tcPr>
          <w:p w14:paraId="544F73D6" w14:textId="77777777" w:rsidR="0090654C" w:rsidRPr="0090654C" w:rsidRDefault="0090654C" w:rsidP="0090654C">
            <w:pPr>
              <w:spacing w:after="0" w:line="221" w:lineRule="exact"/>
              <w:rPr>
                <w:rFonts w:ascii="Times New Roman" w:hAnsi="Times New Roman" w:cs="Times New Roman"/>
                <w:szCs w:val="24"/>
              </w:rPr>
            </w:pPr>
            <w:proofErr w:type="gramStart"/>
            <w:r w:rsidRPr="0090654C">
              <w:rPr>
                <w:rFonts w:ascii="Times New Roman" w:hAnsi="Times New Roman" w:cs="Times New Roman"/>
                <w:szCs w:val="24"/>
              </w:rPr>
              <w:t>ОК</w:t>
            </w:r>
            <w:proofErr w:type="gramEnd"/>
            <w:r w:rsidRPr="0090654C">
              <w:rPr>
                <w:rFonts w:ascii="Times New Roman" w:hAnsi="Times New Roman" w:cs="Times New Roman"/>
                <w:szCs w:val="24"/>
              </w:rPr>
              <w:t xml:space="preserve"> 1 – ОК 9</w:t>
            </w:r>
          </w:p>
          <w:p w14:paraId="28DF0DB8" w14:textId="071BB103" w:rsidR="0090654C" w:rsidRPr="0090654C" w:rsidRDefault="0090654C" w:rsidP="0090654C">
            <w:pPr>
              <w:spacing w:after="0"/>
              <w:rPr>
                <w:rFonts w:ascii="Times New Roman" w:hAnsi="Times New Roman" w:cs="Times New Roman"/>
              </w:rPr>
            </w:pPr>
            <w:r w:rsidRPr="0090654C">
              <w:rPr>
                <w:rFonts w:ascii="Times New Roman" w:hAnsi="Times New Roman" w:cs="Times New Roman"/>
                <w:szCs w:val="24"/>
              </w:rPr>
              <w:t xml:space="preserve">ПК 2.1 </w:t>
            </w:r>
            <w:r>
              <w:rPr>
                <w:rFonts w:ascii="Times New Roman" w:hAnsi="Times New Roman" w:cs="Times New Roman"/>
                <w:szCs w:val="24"/>
              </w:rPr>
              <w:t xml:space="preserve">- </w:t>
            </w:r>
            <w:r w:rsidRPr="0090654C">
              <w:rPr>
                <w:rFonts w:ascii="Times New Roman" w:hAnsi="Times New Roman" w:cs="Times New Roman"/>
                <w:szCs w:val="24"/>
              </w:rPr>
              <w:t>ПК 2.6</w:t>
            </w:r>
          </w:p>
        </w:tc>
      </w:tr>
      <w:tr w:rsidR="0090654C" w:rsidRPr="0090654C" w14:paraId="6FA3DCA8" w14:textId="77777777" w:rsidTr="0090654C">
        <w:tc>
          <w:tcPr>
            <w:tcW w:w="2377" w:type="dxa"/>
            <w:vMerge/>
            <w:tcBorders>
              <w:top w:val="nil"/>
            </w:tcBorders>
          </w:tcPr>
          <w:p w14:paraId="6A3D59EF" w14:textId="77777777" w:rsidR="0090654C" w:rsidRPr="0090654C" w:rsidRDefault="0090654C" w:rsidP="0090654C">
            <w:pPr>
              <w:spacing w:after="0"/>
              <w:rPr>
                <w:rFonts w:ascii="Times New Roman" w:hAnsi="Times New Roman" w:cs="Times New Roman"/>
              </w:rPr>
            </w:pPr>
          </w:p>
        </w:tc>
        <w:tc>
          <w:tcPr>
            <w:tcW w:w="8392" w:type="dxa"/>
          </w:tcPr>
          <w:p w14:paraId="4EB0086E" w14:textId="77777777" w:rsidR="0090654C" w:rsidRPr="0090654C" w:rsidRDefault="0090654C" w:rsidP="0090654C">
            <w:pPr>
              <w:spacing w:after="0" w:line="253" w:lineRule="exact"/>
              <w:rPr>
                <w:rFonts w:ascii="Times New Roman" w:hAnsi="Times New Roman" w:cs="Times New Roman"/>
              </w:rPr>
            </w:pPr>
            <w:r w:rsidRPr="0090654C">
              <w:rPr>
                <w:rFonts w:ascii="Times New Roman" w:hAnsi="Times New Roman" w:cs="Times New Roman"/>
              </w:rPr>
              <w:t>Общая характеристика законодательства РФ о трудоустройстве и занятости населения.</w:t>
            </w:r>
          </w:p>
        </w:tc>
        <w:tc>
          <w:tcPr>
            <w:tcW w:w="1701" w:type="dxa"/>
            <w:vMerge w:val="restart"/>
            <w:tcBorders>
              <w:top w:val="single" w:sz="4" w:space="0" w:color="auto"/>
            </w:tcBorders>
          </w:tcPr>
          <w:p w14:paraId="52403F4C" w14:textId="77777777" w:rsidR="0090654C" w:rsidRPr="0090654C" w:rsidRDefault="0090654C" w:rsidP="0090654C">
            <w:pPr>
              <w:spacing w:after="0"/>
              <w:jc w:val="center"/>
              <w:rPr>
                <w:rFonts w:ascii="Times New Roman" w:hAnsi="Times New Roman" w:cs="Times New Roman"/>
              </w:rPr>
            </w:pPr>
          </w:p>
        </w:tc>
        <w:tc>
          <w:tcPr>
            <w:tcW w:w="1985" w:type="dxa"/>
            <w:vMerge/>
          </w:tcPr>
          <w:p w14:paraId="1258B1A6" w14:textId="77777777" w:rsidR="0090654C" w:rsidRPr="0090654C" w:rsidRDefault="0090654C" w:rsidP="0090654C">
            <w:pPr>
              <w:spacing w:after="0"/>
              <w:rPr>
                <w:rFonts w:ascii="Times New Roman" w:hAnsi="Times New Roman" w:cs="Times New Roman"/>
              </w:rPr>
            </w:pPr>
          </w:p>
        </w:tc>
      </w:tr>
      <w:tr w:rsidR="0090654C" w:rsidRPr="0090654C" w14:paraId="79D65AED" w14:textId="77777777" w:rsidTr="0090654C">
        <w:tc>
          <w:tcPr>
            <w:tcW w:w="2377" w:type="dxa"/>
            <w:vMerge/>
            <w:tcBorders>
              <w:top w:val="nil"/>
            </w:tcBorders>
          </w:tcPr>
          <w:p w14:paraId="7C551170" w14:textId="77777777" w:rsidR="0090654C" w:rsidRPr="0090654C" w:rsidRDefault="0090654C" w:rsidP="0090654C">
            <w:pPr>
              <w:spacing w:after="0"/>
              <w:rPr>
                <w:rFonts w:ascii="Times New Roman" w:hAnsi="Times New Roman" w:cs="Times New Roman"/>
              </w:rPr>
            </w:pPr>
          </w:p>
        </w:tc>
        <w:tc>
          <w:tcPr>
            <w:tcW w:w="8392" w:type="dxa"/>
          </w:tcPr>
          <w:p w14:paraId="668AF1FE" w14:textId="77777777" w:rsidR="0090654C" w:rsidRPr="0090654C" w:rsidRDefault="0090654C" w:rsidP="0090654C">
            <w:pPr>
              <w:spacing w:after="0" w:line="258" w:lineRule="exact"/>
              <w:rPr>
                <w:rFonts w:ascii="Times New Roman" w:hAnsi="Times New Roman" w:cs="Times New Roman"/>
              </w:rPr>
            </w:pPr>
            <w:r w:rsidRPr="0090654C">
              <w:rPr>
                <w:rFonts w:ascii="Times New Roman" w:hAnsi="Times New Roman" w:cs="Times New Roman"/>
              </w:rPr>
              <w:t>Государственные органы занятости населения, их права и обязанности.</w:t>
            </w:r>
          </w:p>
        </w:tc>
        <w:tc>
          <w:tcPr>
            <w:tcW w:w="1701" w:type="dxa"/>
            <w:vMerge/>
            <w:tcBorders>
              <w:top w:val="nil"/>
            </w:tcBorders>
          </w:tcPr>
          <w:p w14:paraId="7B72844C" w14:textId="77777777" w:rsidR="0090654C" w:rsidRPr="0090654C" w:rsidRDefault="0090654C" w:rsidP="0090654C">
            <w:pPr>
              <w:spacing w:after="0"/>
              <w:jc w:val="center"/>
              <w:rPr>
                <w:rFonts w:ascii="Times New Roman" w:hAnsi="Times New Roman" w:cs="Times New Roman"/>
              </w:rPr>
            </w:pPr>
          </w:p>
        </w:tc>
        <w:tc>
          <w:tcPr>
            <w:tcW w:w="1985" w:type="dxa"/>
            <w:vMerge/>
          </w:tcPr>
          <w:p w14:paraId="04B04867" w14:textId="77777777" w:rsidR="0090654C" w:rsidRPr="0090654C" w:rsidRDefault="0090654C" w:rsidP="0090654C">
            <w:pPr>
              <w:spacing w:after="0"/>
              <w:rPr>
                <w:rFonts w:ascii="Times New Roman" w:hAnsi="Times New Roman" w:cs="Times New Roman"/>
              </w:rPr>
            </w:pPr>
          </w:p>
        </w:tc>
      </w:tr>
      <w:tr w:rsidR="0090654C" w:rsidRPr="0090654C" w14:paraId="76EC09A9" w14:textId="77777777" w:rsidTr="0090654C">
        <w:tc>
          <w:tcPr>
            <w:tcW w:w="2377" w:type="dxa"/>
            <w:vMerge/>
            <w:tcBorders>
              <w:top w:val="nil"/>
            </w:tcBorders>
          </w:tcPr>
          <w:p w14:paraId="2F6B2930" w14:textId="77777777" w:rsidR="0090654C" w:rsidRPr="0090654C" w:rsidRDefault="0090654C" w:rsidP="0090654C">
            <w:pPr>
              <w:spacing w:after="0"/>
              <w:rPr>
                <w:rFonts w:ascii="Times New Roman" w:hAnsi="Times New Roman" w:cs="Times New Roman"/>
              </w:rPr>
            </w:pPr>
          </w:p>
        </w:tc>
        <w:tc>
          <w:tcPr>
            <w:tcW w:w="8392" w:type="dxa"/>
          </w:tcPr>
          <w:p w14:paraId="3D17F047"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Негосударственные организации, оказывающие услуги по трудоустройству граждан.</w:t>
            </w:r>
          </w:p>
        </w:tc>
        <w:tc>
          <w:tcPr>
            <w:tcW w:w="1701" w:type="dxa"/>
            <w:vMerge/>
            <w:tcBorders>
              <w:top w:val="nil"/>
            </w:tcBorders>
          </w:tcPr>
          <w:p w14:paraId="5A69A577" w14:textId="77777777" w:rsidR="0090654C" w:rsidRPr="0090654C" w:rsidRDefault="0090654C" w:rsidP="0090654C">
            <w:pPr>
              <w:spacing w:after="0"/>
              <w:jc w:val="center"/>
              <w:rPr>
                <w:rFonts w:ascii="Times New Roman" w:hAnsi="Times New Roman" w:cs="Times New Roman"/>
              </w:rPr>
            </w:pPr>
          </w:p>
        </w:tc>
        <w:tc>
          <w:tcPr>
            <w:tcW w:w="1985" w:type="dxa"/>
            <w:vMerge/>
          </w:tcPr>
          <w:p w14:paraId="19E164FD" w14:textId="77777777" w:rsidR="0090654C" w:rsidRPr="0090654C" w:rsidRDefault="0090654C" w:rsidP="0090654C">
            <w:pPr>
              <w:spacing w:after="0"/>
              <w:rPr>
                <w:rFonts w:ascii="Times New Roman" w:hAnsi="Times New Roman" w:cs="Times New Roman"/>
              </w:rPr>
            </w:pPr>
          </w:p>
        </w:tc>
      </w:tr>
      <w:tr w:rsidR="0090654C" w:rsidRPr="0090654C" w14:paraId="0FB03CF6" w14:textId="77777777" w:rsidTr="0090654C">
        <w:tc>
          <w:tcPr>
            <w:tcW w:w="2377" w:type="dxa"/>
            <w:vMerge/>
            <w:tcBorders>
              <w:top w:val="nil"/>
            </w:tcBorders>
          </w:tcPr>
          <w:p w14:paraId="583B8ABC" w14:textId="77777777" w:rsidR="0090654C" w:rsidRPr="0090654C" w:rsidRDefault="0090654C" w:rsidP="0090654C">
            <w:pPr>
              <w:spacing w:after="0"/>
              <w:rPr>
                <w:rFonts w:ascii="Times New Roman" w:hAnsi="Times New Roman" w:cs="Times New Roman"/>
              </w:rPr>
            </w:pPr>
          </w:p>
        </w:tc>
        <w:tc>
          <w:tcPr>
            <w:tcW w:w="8392" w:type="dxa"/>
          </w:tcPr>
          <w:p w14:paraId="7F462F2D"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Понятие и формы занятости.</w:t>
            </w:r>
          </w:p>
        </w:tc>
        <w:tc>
          <w:tcPr>
            <w:tcW w:w="1701" w:type="dxa"/>
            <w:vMerge/>
            <w:tcBorders>
              <w:top w:val="nil"/>
            </w:tcBorders>
          </w:tcPr>
          <w:p w14:paraId="428CCC3B" w14:textId="77777777" w:rsidR="0090654C" w:rsidRPr="0090654C" w:rsidRDefault="0090654C" w:rsidP="0090654C">
            <w:pPr>
              <w:spacing w:after="0"/>
              <w:jc w:val="center"/>
              <w:rPr>
                <w:rFonts w:ascii="Times New Roman" w:hAnsi="Times New Roman" w:cs="Times New Roman"/>
              </w:rPr>
            </w:pPr>
          </w:p>
        </w:tc>
        <w:tc>
          <w:tcPr>
            <w:tcW w:w="1985" w:type="dxa"/>
            <w:vMerge/>
          </w:tcPr>
          <w:p w14:paraId="10C5CF59" w14:textId="77777777" w:rsidR="0090654C" w:rsidRPr="0090654C" w:rsidRDefault="0090654C" w:rsidP="0090654C">
            <w:pPr>
              <w:spacing w:after="0"/>
              <w:rPr>
                <w:rFonts w:ascii="Times New Roman" w:hAnsi="Times New Roman" w:cs="Times New Roman"/>
              </w:rPr>
            </w:pPr>
          </w:p>
        </w:tc>
      </w:tr>
      <w:tr w:rsidR="0090654C" w:rsidRPr="0090654C" w14:paraId="6A71F8F8" w14:textId="77777777" w:rsidTr="0090654C">
        <w:tc>
          <w:tcPr>
            <w:tcW w:w="2377" w:type="dxa"/>
            <w:vMerge/>
            <w:tcBorders>
              <w:top w:val="nil"/>
            </w:tcBorders>
          </w:tcPr>
          <w:p w14:paraId="771F629C" w14:textId="77777777" w:rsidR="0090654C" w:rsidRPr="0090654C" w:rsidRDefault="0090654C" w:rsidP="0090654C">
            <w:pPr>
              <w:spacing w:after="0"/>
              <w:rPr>
                <w:rFonts w:ascii="Times New Roman" w:hAnsi="Times New Roman" w:cs="Times New Roman"/>
              </w:rPr>
            </w:pPr>
          </w:p>
        </w:tc>
        <w:tc>
          <w:tcPr>
            <w:tcW w:w="8392" w:type="dxa"/>
          </w:tcPr>
          <w:p w14:paraId="0A16F230"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Порядок и условия признания гражданина безработным.</w:t>
            </w:r>
          </w:p>
        </w:tc>
        <w:tc>
          <w:tcPr>
            <w:tcW w:w="1701" w:type="dxa"/>
            <w:vMerge/>
            <w:tcBorders>
              <w:top w:val="nil"/>
            </w:tcBorders>
          </w:tcPr>
          <w:p w14:paraId="2D55C420" w14:textId="77777777" w:rsidR="0090654C" w:rsidRPr="0090654C" w:rsidRDefault="0090654C" w:rsidP="0090654C">
            <w:pPr>
              <w:spacing w:after="0"/>
              <w:jc w:val="center"/>
              <w:rPr>
                <w:rFonts w:ascii="Times New Roman" w:hAnsi="Times New Roman" w:cs="Times New Roman"/>
              </w:rPr>
            </w:pPr>
          </w:p>
        </w:tc>
        <w:tc>
          <w:tcPr>
            <w:tcW w:w="1985" w:type="dxa"/>
            <w:vMerge/>
          </w:tcPr>
          <w:p w14:paraId="32F13459" w14:textId="77777777" w:rsidR="0090654C" w:rsidRPr="0090654C" w:rsidRDefault="0090654C" w:rsidP="0090654C">
            <w:pPr>
              <w:spacing w:after="0"/>
              <w:rPr>
                <w:rFonts w:ascii="Times New Roman" w:hAnsi="Times New Roman" w:cs="Times New Roman"/>
              </w:rPr>
            </w:pPr>
          </w:p>
        </w:tc>
      </w:tr>
      <w:tr w:rsidR="0090654C" w:rsidRPr="0090654C" w14:paraId="45CA4879" w14:textId="77777777" w:rsidTr="0090654C">
        <w:tc>
          <w:tcPr>
            <w:tcW w:w="2377" w:type="dxa"/>
            <w:vMerge/>
            <w:tcBorders>
              <w:top w:val="nil"/>
            </w:tcBorders>
          </w:tcPr>
          <w:p w14:paraId="31693C9A" w14:textId="77777777" w:rsidR="0090654C" w:rsidRPr="0090654C" w:rsidRDefault="0090654C" w:rsidP="0090654C">
            <w:pPr>
              <w:spacing w:after="0"/>
              <w:rPr>
                <w:rFonts w:ascii="Times New Roman" w:hAnsi="Times New Roman" w:cs="Times New Roman"/>
              </w:rPr>
            </w:pPr>
          </w:p>
        </w:tc>
        <w:tc>
          <w:tcPr>
            <w:tcW w:w="8392" w:type="dxa"/>
          </w:tcPr>
          <w:p w14:paraId="2D46B91D" w14:textId="77777777" w:rsidR="0090654C" w:rsidRPr="0090654C" w:rsidRDefault="0090654C" w:rsidP="0090654C">
            <w:pPr>
              <w:spacing w:after="0" w:line="264" w:lineRule="exact"/>
              <w:rPr>
                <w:rFonts w:ascii="Times New Roman" w:hAnsi="Times New Roman" w:cs="Times New Roman"/>
              </w:rPr>
            </w:pPr>
            <w:r w:rsidRPr="0090654C">
              <w:rPr>
                <w:rFonts w:ascii="Times New Roman" w:hAnsi="Times New Roman" w:cs="Times New Roman"/>
              </w:rPr>
              <w:t>Правовой статус безработного.</w:t>
            </w:r>
          </w:p>
        </w:tc>
        <w:tc>
          <w:tcPr>
            <w:tcW w:w="1701" w:type="dxa"/>
            <w:vMerge/>
            <w:tcBorders>
              <w:top w:val="nil"/>
            </w:tcBorders>
          </w:tcPr>
          <w:p w14:paraId="0D3846DC" w14:textId="77777777" w:rsidR="0090654C" w:rsidRPr="0090654C" w:rsidRDefault="0090654C" w:rsidP="0090654C">
            <w:pPr>
              <w:spacing w:after="0"/>
              <w:jc w:val="center"/>
              <w:rPr>
                <w:rFonts w:ascii="Times New Roman" w:hAnsi="Times New Roman" w:cs="Times New Roman"/>
              </w:rPr>
            </w:pPr>
          </w:p>
        </w:tc>
        <w:tc>
          <w:tcPr>
            <w:tcW w:w="1985" w:type="dxa"/>
            <w:vMerge/>
          </w:tcPr>
          <w:p w14:paraId="68B012B3" w14:textId="77777777" w:rsidR="0090654C" w:rsidRPr="0090654C" w:rsidRDefault="0090654C" w:rsidP="0090654C">
            <w:pPr>
              <w:spacing w:after="0"/>
              <w:rPr>
                <w:rFonts w:ascii="Times New Roman" w:hAnsi="Times New Roman" w:cs="Times New Roman"/>
              </w:rPr>
            </w:pPr>
          </w:p>
        </w:tc>
      </w:tr>
      <w:tr w:rsidR="0090654C" w:rsidRPr="0090654C" w14:paraId="1CCF921E" w14:textId="77777777" w:rsidTr="0090654C">
        <w:tc>
          <w:tcPr>
            <w:tcW w:w="2377" w:type="dxa"/>
            <w:vMerge/>
            <w:tcBorders>
              <w:top w:val="nil"/>
            </w:tcBorders>
          </w:tcPr>
          <w:p w14:paraId="7C4B35ED" w14:textId="77777777" w:rsidR="0090654C" w:rsidRPr="0090654C" w:rsidRDefault="0090654C" w:rsidP="0090654C">
            <w:pPr>
              <w:spacing w:after="0"/>
              <w:rPr>
                <w:rFonts w:ascii="Times New Roman" w:hAnsi="Times New Roman" w:cs="Times New Roman"/>
              </w:rPr>
            </w:pPr>
          </w:p>
        </w:tc>
        <w:tc>
          <w:tcPr>
            <w:tcW w:w="8392" w:type="dxa"/>
          </w:tcPr>
          <w:p w14:paraId="6C60BB7B"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Пособие по безработице.</w:t>
            </w:r>
          </w:p>
        </w:tc>
        <w:tc>
          <w:tcPr>
            <w:tcW w:w="1701" w:type="dxa"/>
            <w:vMerge/>
            <w:tcBorders>
              <w:top w:val="nil"/>
            </w:tcBorders>
          </w:tcPr>
          <w:p w14:paraId="56055D96" w14:textId="77777777" w:rsidR="0090654C" w:rsidRPr="0090654C" w:rsidRDefault="0090654C" w:rsidP="0090654C">
            <w:pPr>
              <w:spacing w:after="0"/>
              <w:jc w:val="center"/>
              <w:rPr>
                <w:rFonts w:ascii="Times New Roman" w:hAnsi="Times New Roman" w:cs="Times New Roman"/>
              </w:rPr>
            </w:pPr>
          </w:p>
        </w:tc>
        <w:tc>
          <w:tcPr>
            <w:tcW w:w="1985" w:type="dxa"/>
            <w:vMerge/>
          </w:tcPr>
          <w:p w14:paraId="18A2136A" w14:textId="77777777" w:rsidR="0090654C" w:rsidRPr="0090654C" w:rsidRDefault="0090654C" w:rsidP="0090654C">
            <w:pPr>
              <w:spacing w:after="0"/>
              <w:rPr>
                <w:rFonts w:ascii="Times New Roman" w:hAnsi="Times New Roman" w:cs="Times New Roman"/>
              </w:rPr>
            </w:pPr>
          </w:p>
        </w:tc>
      </w:tr>
      <w:tr w:rsidR="0090654C" w:rsidRPr="0090654C" w14:paraId="656D8848" w14:textId="77777777" w:rsidTr="0090654C">
        <w:tc>
          <w:tcPr>
            <w:tcW w:w="2377" w:type="dxa"/>
            <w:vMerge/>
            <w:tcBorders>
              <w:top w:val="nil"/>
            </w:tcBorders>
          </w:tcPr>
          <w:p w14:paraId="62253CBF" w14:textId="77777777" w:rsidR="0090654C" w:rsidRPr="0090654C" w:rsidRDefault="0090654C" w:rsidP="0090654C">
            <w:pPr>
              <w:spacing w:after="0"/>
              <w:rPr>
                <w:rFonts w:ascii="Times New Roman" w:hAnsi="Times New Roman" w:cs="Times New Roman"/>
              </w:rPr>
            </w:pPr>
          </w:p>
        </w:tc>
        <w:tc>
          <w:tcPr>
            <w:tcW w:w="8392" w:type="dxa"/>
          </w:tcPr>
          <w:p w14:paraId="49985FE6"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Иные меры социальной поддержки безработных.</w:t>
            </w:r>
          </w:p>
        </w:tc>
        <w:tc>
          <w:tcPr>
            <w:tcW w:w="1701" w:type="dxa"/>
            <w:vMerge/>
            <w:tcBorders>
              <w:top w:val="nil"/>
            </w:tcBorders>
          </w:tcPr>
          <w:p w14:paraId="75A3E5B3" w14:textId="77777777" w:rsidR="0090654C" w:rsidRPr="0090654C" w:rsidRDefault="0090654C" w:rsidP="0090654C">
            <w:pPr>
              <w:spacing w:after="0"/>
              <w:jc w:val="center"/>
              <w:rPr>
                <w:rFonts w:ascii="Times New Roman" w:hAnsi="Times New Roman" w:cs="Times New Roman"/>
              </w:rPr>
            </w:pPr>
          </w:p>
        </w:tc>
        <w:tc>
          <w:tcPr>
            <w:tcW w:w="1985" w:type="dxa"/>
            <w:vMerge/>
          </w:tcPr>
          <w:p w14:paraId="19296DFF" w14:textId="77777777" w:rsidR="0090654C" w:rsidRPr="0090654C" w:rsidRDefault="0090654C" w:rsidP="0090654C">
            <w:pPr>
              <w:spacing w:after="0"/>
              <w:rPr>
                <w:rFonts w:ascii="Times New Roman" w:hAnsi="Times New Roman" w:cs="Times New Roman"/>
              </w:rPr>
            </w:pPr>
          </w:p>
        </w:tc>
      </w:tr>
      <w:tr w:rsidR="0090654C" w:rsidRPr="0090654C" w14:paraId="62FB9AA0" w14:textId="77777777" w:rsidTr="0090654C">
        <w:tc>
          <w:tcPr>
            <w:tcW w:w="2377" w:type="dxa"/>
            <w:vMerge/>
            <w:tcBorders>
              <w:top w:val="nil"/>
            </w:tcBorders>
          </w:tcPr>
          <w:p w14:paraId="36121849" w14:textId="77777777" w:rsidR="0090654C" w:rsidRPr="0090654C" w:rsidRDefault="0090654C" w:rsidP="0090654C">
            <w:pPr>
              <w:spacing w:after="0"/>
              <w:rPr>
                <w:rFonts w:ascii="Times New Roman" w:hAnsi="Times New Roman" w:cs="Times New Roman"/>
              </w:rPr>
            </w:pPr>
          </w:p>
        </w:tc>
        <w:tc>
          <w:tcPr>
            <w:tcW w:w="8392" w:type="dxa"/>
          </w:tcPr>
          <w:p w14:paraId="6F3A7219" w14:textId="77777777" w:rsidR="0090654C" w:rsidRPr="0090654C" w:rsidRDefault="0090654C" w:rsidP="0090654C">
            <w:pPr>
              <w:spacing w:after="0" w:line="264" w:lineRule="exact"/>
              <w:rPr>
                <w:rFonts w:ascii="Times New Roman" w:hAnsi="Times New Roman" w:cs="Times New Roman"/>
              </w:rPr>
            </w:pPr>
            <w:r w:rsidRPr="0090654C">
              <w:rPr>
                <w:rFonts w:ascii="Times New Roman" w:hAnsi="Times New Roman" w:cs="Times New Roman"/>
              </w:rPr>
              <w:t>Повышение квалификации и переподготовка безработных граждан.</w:t>
            </w:r>
          </w:p>
        </w:tc>
        <w:tc>
          <w:tcPr>
            <w:tcW w:w="1701" w:type="dxa"/>
            <w:vMerge/>
            <w:tcBorders>
              <w:top w:val="nil"/>
            </w:tcBorders>
          </w:tcPr>
          <w:p w14:paraId="30381129" w14:textId="77777777" w:rsidR="0090654C" w:rsidRPr="0090654C" w:rsidRDefault="0090654C" w:rsidP="0090654C">
            <w:pPr>
              <w:spacing w:after="0"/>
              <w:jc w:val="center"/>
              <w:rPr>
                <w:rFonts w:ascii="Times New Roman" w:hAnsi="Times New Roman" w:cs="Times New Roman"/>
              </w:rPr>
            </w:pPr>
          </w:p>
        </w:tc>
        <w:tc>
          <w:tcPr>
            <w:tcW w:w="1985" w:type="dxa"/>
            <w:vMerge/>
          </w:tcPr>
          <w:p w14:paraId="2E508B45" w14:textId="77777777" w:rsidR="0090654C" w:rsidRPr="0090654C" w:rsidRDefault="0090654C" w:rsidP="0090654C">
            <w:pPr>
              <w:spacing w:after="0"/>
              <w:rPr>
                <w:rFonts w:ascii="Times New Roman" w:hAnsi="Times New Roman" w:cs="Times New Roman"/>
              </w:rPr>
            </w:pPr>
          </w:p>
        </w:tc>
      </w:tr>
      <w:tr w:rsidR="0090654C" w:rsidRPr="0090654C" w14:paraId="0DD68A0A" w14:textId="77777777" w:rsidTr="0090654C">
        <w:tc>
          <w:tcPr>
            <w:tcW w:w="2377" w:type="dxa"/>
            <w:vMerge/>
            <w:tcBorders>
              <w:top w:val="nil"/>
            </w:tcBorders>
          </w:tcPr>
          <w:p w14:paraId="6967CDAE" w14:textId="77777777" w:rsidR="0090654C" w:rsidRPr="0090654C" w:rsidRDefault="0090654C" w:rsidP="0090654C">
            <w:pPr>
              <w:spacing w:after="0"/>
              <w:rPr>
                <w:rFonts w:ascii="Times New Roman" w:hAnsi="Times New Roman" w:cs="Times New Roman"/>
              </w:rPr>
            </w:pPr>
          </w:p>
        </w:tc>
        <w:tc>
          <w:tcPr>
            <w:tcW w:w="8392" w:type="dxa"/>
          </w:tcPr>
          <w:p w14:paraId="4E4A7915" w14:textId="77777777" w:rsidR="0090654C" w:rsidRPr="0090654C" w:rsidRDefault="0090654C" w:rsidP="0090654C">
            <w:pPr>
              <w:spacing w:after="0" w:line="245" w:lineRule="exact"/>
              <w:rPr>
                <w:rFonts w:ascii="Times New Roman" w:hAnsi="Times New Roman" w:cs="Times New Roman"/>
                <w:b/>
              </w:rPr>
            </w:pPr>
            <w:r w:rsidRPr="0090654C">
              <w:rPr>
                <w:rFonts w:ascii="Times New Roman" w:hAnsi="Times New Roman" w:cs="Times New Roman"/>
                <w:b/>
              </w:rPr>
              <w:t>В том числе практических занятий</w:t>
            </w:r>
          </w:p>
        </w:tc>
        <w:tc>
          <w:tcPr>
            <w:tcW w:w="1701" w:type="dxa"/>
          </w:tcPr>
          <w:p w14:paraId="1A13F18C" w14:textId="77777777" w:rsidR="0090654C" w:rsidRPr="0090654C" w:rsidRDefault="0090654C" w:rsidP="0090654C">
            <w:pPr>
              <w:spacing w:after="0" w:line="253" w:lineRule="exact"/>
              <w:jc w:val="center"/>
              <w:rPr>
                <w:rFonts w:ascii="Times New Roman" w:hAnsi="Times New Roman" w:cs="Times New Roman"/>
                <w:i/>
              </w:rPr>
            </w:pPr>
          </w:p>
        </w:tc>
        <w:tc>
          <w:tcPr>
            <w:tcW w:w="1985" w:type="dxa"/>
            <w:vMerge/>
          </w:tcPr>
          <w:p w14:paraId="7BC9F55A" w14:textId="77777777" w:rsidR="0090654C" w:rsidRPr="0090654C" w:rsidRDefault="0090654C" w:rsidP="0090654C">
            <w:pPr>
              <w:spacing w:after="0"/>
              <w:rPr>
                <w:rFonts w:ascii="Times New Roman" w:hAnsi="Times New Roman" w:cs="Times New Roman"/>
              </w:rPr>
            </w:pPr>
          </w:p>
        </w:tc>
      </w:tr>
      <w:tr w:rsidR="0090654C" w:rsidRPr="0090654C" w14:paraId="28160FA3" w14:textId="77777777" w:rsidTr="0090654C">
        <w:tc>
          <w:tcPr>
            <w:tcW w:w="2377" w:type="dxa"/>
            <w:vMerge/>
            <w:tcBorders>
              <w:top w:val="nil"/>
            </w:tcBorders>
          </w:tcPr>
          <w:p w14:paraId="7A7A5D59" w14:textId="77777777" w:rsidR="0090654C" w:rsidRPr="0090654C" w:rsidRDefault="0090654C" w:rsidP="0090654C">
            <w:pPr>
              <w:spacing w:after="0"/>
              <w:rPr>
                <w:rFonts w:ascii="Times New Roman" w:hAnsi="Times New Roman" w:cs="Times New Roman"/>
              </w:rPr>
            </w:pPr>
          </w:p>
        </w:tc>
        <w:tc>
          <w:tcPr>
            <w:tcW w:w="8392" w:type="dxa"/>
          </w:tcPr>
          <w:p w14:paraId="435C169E" w14:textId="77777777" w:rsidR="0090654C" w:rsidRPr="0090654C" w:rsidRDefault="0090654C" w:rsidP="0090654C">
            <w:pPr>
              <w:spacing w:after="0" w:line="258" w:lineRule="exact"/>
              <w:rPr>
                <w:rFonts w:ascii="Times New Roman" w:hAnsi="Times New Roman" w:cs="Times New Roman"/>
              </w:rPr>
            </w:pPr>
            <w:r w:rsidRPr="0090654C">
              <w:rPr>
                <w:rFonts w:ascii="Times New Roman" w:hAnsi="Times New Roman" w:cs="Times New Roman"/>
              </w:rPr>
              <w:t>«Составление резюме при трудоустройстве на автотранспортное предприятие»</w:t>
            </w:r>
          </w:p>
        </w:tc>
        <w:tc>
          <w:tcPr>
            <w:tcW w:w="1701" w:type="dxa"/>
          </w:tcPr>
          <w:p w14:paraId="3EDC8BD5" w14:textId="77777777" w:rsidR="0090654C" w:rsidRPr="0090654C" w:rsidRDefault="0090654C" w:rsidP="0090654C">
            <w:pPr>
              <w:spacing w:after="0" w:line="258" w:lineRule="exact"/>
              <w:jc w:val="center"/>
              <w:rPr>
                <w:rFonts w:ascii="Times New Roman" w:hAnsi="Times New Roman" w:cs="Times New Roman"/>
                <w:i/>
              </w:rPr>
            </w:pPr>
          </w:p>
        </w:tc>
        <w:tc>
          <w:tcPr>
            <w:tcW w:w="1985" w:type="dxa"/>
            <w:vMerge/>
          </w:tcPr>
          <w:p w14:paraId="010E9927" w14:textId="77777777" w:rsidR="0090654C" w:rsidRPr="0090654C" w:rsidRDefault="0090654C" w:rsidP="0090654C">
            <w:pPr>
              <w:spacing w:after="0"/>
              <w:rPr>
                <w:rFonts w:ascii="Times New Roman" w:hAnsi="Times New Roman" w:cs="Times New Roman"/>
              </w:rPr>
            </w:pPr>
          </w:p>
        </w:tc>
      </w:tr>
      <w:tr w:rsidR="0090654C" w:rsidRPr="0090654C" w14:paraId="08329A6F" w14:textId="77777777" w:rsidTr="0090654C">
        <w:tc>
          <w:tcPr>
            <w:tcW w:w="2377" w:type="dxa"/>
            <w:vMerge/>
            <w:tcBorders>
              <w:top w:val="nil"/>
            </w:tcBorders>
          </w:tcPr>
          <w:p w14:paraId="7162A8F8" w14:textId="77777777" w:rsidR="0090654C" w:rsidRPr="0090654C" w:rsidRDefault="0090654C" w:rsidP="0090654C">
            <w:pPr>
              <w:spacing w:after="0"/>
              <w:rPr>
                <w:rFonts w:ascii="Times New Roman" w:hAnsi="Times New Roman" w:cs="Times New Roman"/>
              </w:rPr>
            </w:pPr>
          </w:p>
        </w:tc>
        <w:tc>
          <w:tcPr>
            <w:tcW w:w="8392" w:type="dxa"/>
          </w:tcPr>
          <w:p w14:paraId="70F925BE" w14:textId="77777777" w:rsidR="0090654C" w:rsidRPr="0090654C" w:rsidRDefault="0090654C" w:rsidP="0090654C">
            <w:pPr>
              <w:spacing w:after="0" w:line="258" w:lineRule="exact"/>
              <w:rPr>
                <w:rFonts w:ascii="Times New Roman" w:hAnsi="Times New Roman" w:cs="Times New Roman"/>
                <w:b/>
              </w:rPr>
            </w:pPr>
            <w:r w:rsidRPr="0090654C">
              <w:rPr>
                <w:rFonts w:ascii="Times New Roman" w:hAnsi="Times New Roman" w:cs="Times New Roman"/>
                <w:b/>
              </w:rPr>
              <w:t xml:space="preserve">Самостоятельная работа </w:t>
            </w:r>
            <w:proofErr w:type="gramStart"/>
            <w:r w:rsidRPr="0090654C">
              <w:rPr>
                <w:rFonts w:ascii="Times New Roman" w:hAnsi="Times New Roman" w:cs="Times New Roman"/>
                <w:b/>
              </w:rPr>
              <w:t>обучающихся</w:t>
            </w:r>
            <w:proofErr w:type="gramEnd"/>
            <w:r w:rsidRPr="0090654C">
              <w:rPr>
                <w:rFonts w:ascii="Times New Roman" w:hAnsi="Times New Roman" w:cs="Times New Roman"/>
                <w:b/>
              </w:rPr>
              <w:t>:</w:t>
            </w:r>
          </w:p>
        </w:tc>
        <w:tc>
          <w:tcPr>
            <w:tcW w:w="1701" w:type="dxa"/>
            <w:vMerge w:val="restart"/>
          </w:tcPr>
          <w:p w14:paraId="2129E4FC" w14:textId="77777777" w:rsidR="0090654C" w:rsidRPr="0090654C" w:rsidRDefault="0090654C" w:rsidP="0090654C">
            <w:pPr>
              <w:spacing w:after="0"/>
              <w:jc w:val="center"/>
              <w:rPr>
                <w:rFonts w:ascii="Times New Roman" w:hAnsi="Times New Roman" w:cs="Times New Roman"/>
              </w:rPr>
            </w:pPr>
          </w:p>
        </w:tc>
        <w:tc>
          <w:tcPr>
            <w:tcW w:w="1985" w:type="dxa"/>
            <w:vMerge/>
          </w:tcPr>
          <w:p w14:paraId="0DB231F1" w14:textId="77777777" w:rsidR="0090654C" w:rsidRPr="0090654C" w:rsidRDefault="0090654C" w:rsidP="0090654C">
            <w:pPr>
              <w:spacing w:after="0"/>
              <w:rPr>
                <w:rFonts w:ascii="Times New Roman" w:hAnsi="Times New Roman" w:cs="Times New Roman"/>
              </w:rPr>
            </w:pPr>
          </w:p>
        </w:tc>
      </w:tr>
      <w:tr w:rsidR="0090654C" w:rsidRPr="0090654C" w14:paraId="34A246CC" w14:textId="77777777" w:rsidTr="0090654C">
        <w:tc>
          <w:tcPr>
            <w:tcW w:w="2377" w:type="dxa"/>
            <w:vMerge/>
            <w:tcBorders>
              <w:top w:val="nil"/>
            </w:tcBorders>
          </w:tcPr>
          <w:p w14:paraId="185B4A6D" w14:textId="77777777" w:rsidR="0090654C" w:rsidRPr="0090654C" w:rsidRDefault="0090654C" w:rsidP="0090654C">
            <w:pPr>
              <w:spacing w:after="0"/>
              <w:rPr>
                <w:rFonts w:ascii="Times New Roman" w:hAnsi="Times New Roman" w:cs="Times New Roman"/>
              </w:rPr>
            </w:pPr>
          </w:p>
        </w:tc>
        <w:tc>
          <w:tcPr>
            <w:tcW w:w="8392" w:type="dxa"/>
          </w:tcPr>
          <w:p w14:paraId="0142F09F" w14:textId="77777777" w:rsidR="0090654C" w:rsidRPr="0090654C" w:rsidRDefault="0090654C" w:rsidP="0090654C">
            <w:pPr>
              <w:spacing w:after="0" w:line="254" w:lineRule="exact"/>
              <w:rPr>
                <w:rFonts w:ascii="Times New Roman" w:hAnsi="Times New Roman" w:cs="Times New Roman"/>
              </w:rPr>
            </w:pPr>
            <w:r w:rsidRPr="0090654C">
              <w:rPr>
                <w:rFonts w:ascii="Times New Roman" w:hAnsi="Times New Roman" w:cs="Times New Roman"/>
              </w:rPr>
              <w:t>Работа с нормативным материалом – «Трудовой кодекс РФ».</w:t>
            </w:r>
          </w:p>
        </w:tc>
        <w:tc>
          <w:tcPr>
            <w:tcW w:w="1701" w:type="dxa"/>
            <w:vMerge/>
            <w:tcBorders>
              <w:top w:val="nil"/>
            </w:tcBorders>
          </w:tcPr>
          <w:p w14:paraId="0015C002" w14:textId="77777777" w:rsidR="0090654C" w:rsidRPr="0090654C" w:rsidRDefault="0090654C" w:rsidP="0090654C">
            <w:pPr>
              <w:spacing w:after="0"/>
              <w:jc w:val="center"/>
              <w:rPr>
                <w:rFonts w:ascii="Times New Roman" w:hAnsi="Times New Roman" w:cs="Times New Roman"/>
              </w:rPr>
            </w:pPr>
          </w:p>
        </w:tc>
        <w:tc>
          <w:tcPr>
            <w:tcW w:w="1985" w:type="dxa"/>
            <w:vMerge/>
          </w:tcPr>
          <w:p w14:paraId="3CDAE57A" w14:textId="77777777" w:rsidR="0090654C" w:rsidRPr="0090654C" w:rsidRDefault="0090654C" w:rsidP="0090654C">
            <w:pPr>
              <w:spacing w:after="0"/>
              <w:rPr>
                <w:rFonts w:ascii="Times New Roman" w:hAnsi="Times New Roman" w:cs="Times New Roman"/>
              </w:rPr>
            </w:pPr>
          </w:p>
        </w:tc>
      </w:tr>
      <w:tr w:rsidR="0090654C" w:rsidRPr="0090654C" w14:paraId="18F2F676" w14:textId="77777777" w:rsidTr="0090654C">
        <w:tc>
          <w:tcPr>
            <w:tcW w:w="2377" w:type="dxa"/>
            <w:vMerge w:val="restart"/>
          </w:tcPr>
          <w:p w14:paraId="5082D2E8" w14:textId="77777777" w:rsidR="0090654C" w:rsidRPr="0090654C" w:rsidRDefault="0090654C" w:rsidP="0090654C">
            <w:pPr>
              <w:spacing w:after="0" w:line="242" w:lineRule="auto"/>
              <w:rPr>
                <w:rFonts w:ascii="Times New Roman" w:hAnsi="Times New Roman" w:cs="Times New Roman"/>
                <w:b/>
              </w:rPr>
            </w:pPr>
            <w:r w:rsidRPr="0090654C">
              <w:rPr>
                <w:rFonts w:ascii="Times New Roman" w:hAnsi="Times New Roman" w:cs="Times New Roman"/>
                <w:b/>
              </w:rPr>
              <w:t>Тема 2.3. Трудовой договор (контракт)</w:t>
            </w:r>
          </w:p>
        </w:tc>
        <w:tc>
          <w:tcPr>
            <w:tcW w:w="8392" w:type="dxa"/>
          </w:tcPr>
          <w:p w14:paraId="45E1DD1B" w14:textId="77777777" w:rsidR="0090654C" w:rsidRPr="0090654C" w:rsidRDefault="0090654C" w:rsidP="0090654C">
            <w:pPr>
              <w:spacing w:after="0" w:line="258" w:lineRule="exact"/>
              <w:rPr>
                <w:rFonts w:ascii="Times New Roman" w:hAnsi="Times New Roman" w:cs="Times New Roman"/>
                <w:b/>
              </w:rPr>
            </w:pPr>
            <w:r w:rsidRPr="0090654C">
              <w:rPr>
                <w:rFonts w:ascii="Times New Roman" w:hAnsi="Times New Roman" w:cs="Times New Roman"/>
                <w:b/>
              </w:rPr>
              <w:t>Содержание учебного материала:</w:t>
            </w:r>
          </w:p>
        </w:tc>
        <w:tc>
          <w:tcPr>
            <w:tcW w:w="1701" w:type="dxa"/>
            <w:tcBorders>
              <w:bottom w:val="single" w:sz="4" w:space="0" w:color="auto"/>
            </w:tcBorders>
          </w:tcPr>
          <w:p w14:paraId="04EC31F3" w14:textId="77777777" w:rsidR="0090654C" w:rsidRPr="0090654C" w:rsidRDefault="0090654C" w:rsidP="0090654C">
            <w:pPr>
              <w:spacing w:after="0" w:line="268" w:lineRule="exact"/>
              <w:jc w:val="center"/>
              <w:rPr>
                <w:rFonts w:ascii="Times New Roman" w:hAnsi="Times New Roman" w:cs="Times New Roman"/>
                <w:b/>
                <w:i/>
              </w:rPr>
            </w:pPr>
          </w:p>
        </w:tc>
        <w:tc>
          <w:tcPr>
            <w:tcW w:w="1985" w:type="dxa"/>
            <w:vMerge w:val="restart"/>
          </w:tcPr>
          <w:p w14:paraId="77D01528" w14:textId="77777777" w:rsidR="0090654C" w:rsidRPr="0090654C" w:rsidRDefault="0090654C" w:rsidP="0090654C">
            <w:pPr>
              <w:spacing w:after="0" w:line="221" w:lineRule="exact"/>
              <w:rPr>
                <w:rFonts w:ascii="Times New Roman" w:hAnsi="Times New Roman" w:cs="Times New Roman"/>
                <w:szCs w:val="24"/>
              </w:rPr>
            </w:pPr>
            <w:proofErr w:type="gramStart"/>
            <w:r w:rsidRPr="0090654C">
              <w:rPr>
                <w:rFonts w:ascii="Times New Roman" w:hAnsi="Times New Roman" w:cs="Times New Roman"/>
                <w:szCs w:val="24"/>
              </w:rPr>
              <w:t>ОК</w:t>
            </w:r>
            <w:proofErr w:type="gramEnd"/>
            <w:r w:rsidRPr="0090654C">
              <w:rPr>
                <w:rFonts w:ascii="Times New Roman" w:hAnsi="Times New Roman" w:cs="Times New Roman"/>
                <w:szCs w:val="24"/>
              </w:rPr>
              <w:t xml:space="preserve"> 1 – ОК 9</w:t>
            </w:r>
          </w:p>
          <w:p w14:paraId="07531255" w14:textId="04C88C42" w:rsidR="0090654C" w:rsidRPr="0090654C" w:rsidRDefault="0090654C" w:rsidP="0090654C">
            <w:pPr>
              <w:spacing w:after="0"/>
              <w:rPr>
                <w:rFonts w:ascii="Times New Roman" w:hAnsi="Times New Roman" w:cs="Times New Roman"/>
              </w:rPr>
            </w:pPr>
            <w:r w:rsidRPr="0090654C">
              <w:rPr>
                <w:rFonts w:ascii="Times New Roman" w:hAnsi="Times New Roman" w:cs="Times New Roman"/>
                <w:szCs w:val="24"/>
              </w:rPr>
              <w:t xml:space="preserve">ПК 2.1 </w:t>
            </w:r>
            <w:r>
              <w:rPr>
                <w:rFonts w:ascii="Times New Roman" w:hAnsi="Times New Roman" w:cs="Times New Roman"/>
                <w:szCs w:val="24"/>
              </w:rPr>
              <w:t xml:space="preserve">- </w:t>
            </w:r>
            <w:r w:rsidRPr="0090654C">
              <w:rPr>
                <w:rFonts w:ascii="Times New Roman" w:hAnsi="Times New Roman" w:cs="Times New Roman"/>
                <w:szCs w:val="24"/>
              </w:rPr>
              <w:t>ПК 2.6</w:t>
            </w:r>
          </w:p>
        </w:tc>
      </w:tr>
      <w:tr w:rsidR="0090654C" w:rsidRPr="0090654C" w14:paraId="1C07631A" w14:textId="77777777" w:rsidTr="0090654C">
        <w:tc>
          <w:tcPr>
            <w:tcW w:w="2377" w:type="dxa"/>
            <w:vMerge/>
          </w:tcPr>
          <w:p w14:paraId="3BE5CD75" w14:textId="77777777" w:rsidR="0090654C" w:rsidRPr="0090654C" w:rsidRDefault="0090654C" w:rsidP="0090654C">
            <w:pPr>
              <w:spacing w:after="0"/>
              <w:rPr>
                <w:rFonts w:ascii="Times New Roman" w:hAnsi="Times New Roman" w:cs="Times New Roman"/>
              </w:rPr>
            </w:pPr>
          </w:p>
        </w:tc>
        <w:tc>
          <w:tcPr>
            <w:tcW w:w="8392" w:type="dxa"/>
          </w:tcPr>
          <w:p w14:paraId="7A07CB01"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Понятие трудового договора, его значение.</w:t>
            </w:r>
          </w:p>
        </w:tc>
        <w:tc>
          <w:tcPr>
            <w:tcW w:w="1701" w:type="dxa"/>
            <w:vMerge w:val="restart"/>
            <w:tcBorders>
              <w:top w:val="single" w:sz="4" w:space="0" w:color="auto"/>
            </w:tcBorders>
          </w:tcPr>
          <w:p w14:paraId="1803ECD6" w14:textId="77777777" w:rsidR="0090654C" w:rsidRPr="0090654C" w:rsidRDefault="0090654C" w:rsidP="0090654C">
            <w:pPr>
              <w:spacing w:after="0"/>
              <w:jc w:val="center"/>
              <w:rPr>
                <w:rFonts w:ascii="Times New Roman" w:hAnsi="Times New Roman" w:cs="Times New Roman"/>
              </w:rPr>
            </w:pPr>
          </w:p>
        </w:tc>
        <w:tc>
          <w:tcPr>
            <w:tcW w:w="1985" w:type="dxa"/>
            <w:vMerge/>
          </w:tcPr>
          <w:p w14:paraId="763CF81D" w14:textId="77777777" w:rsidR="0090654C" w:rsidRPr="0090654C" w:rsidRDefault="0090654C" w:rsidP="0090654C">
            <w:pPr>
              <w:spacing w:after="0"/>
              <w:rPr>
                <w:rFonts w:ascii="Times New Roman" w:hAnsi="Times New Roman" w:cs="Times New Roman"/>
              </w:rPr>
            </w:pPr>
          </w:p>
        </w:tc>
      </w:tr>
      <w:tr w:rsidR="0090654C" w:rsidRPr="0090654C" w14:paraId="69FD4192" w14:textId="77777777" w:rsidTr="0090654C">
        <w:tc>
          <w:tcPr>
            <w:tcW w:w="2377" w:type="dxa"/>
            <w:vMerge/>
          </w:tcPr>
          <w:p w14:paraId="6271ABF1" w14:textId="77777777" w:rsidR="0090654C" w:rsidRPr="0090654C" w:rsidRDefault="0090654C" w:rsidP="0090654C">
            <w:pPr>
              <w:spacing w:after="0"/>
              <w:rPr>
                <w:rFonts w:ascii="Times New Roman" w:hAnsi="Times New Roman" w:cs="Times New Roman"/>
              </w:rPr>
            </w:pPr>
          </w:p>
        </w:tc>
        <w:tc>
          <w:tcPr>
            <w:tcW w:w="8392" w:type="dxa"/>
          </w:tcPr>
          <w:p w14:paraId="3DDE320A"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Стороны трудового договора.</w:t>
            </w:r>
          </w:p>
        </w:tc>
        <w:tc>
          <w:tcPr>
            <w:tcW w:w="1701" w:type="dxa"/>
            <w:vMerge/>
          </w:tcPr>
          <w:p w14:paraId="10327C48" w14:textId="77777777" w:rsidR="0090654C" w:rsidRPr="0090654C" w:rsidRDefault="0090654C" w:rsidP="0090654C">
            <w:pPr>
              <w:spacing w:after="0"/>
              <w:jc w:val="center"/>
              <w:rPr>
                <w:rFonts w:ascii="Times New Roman" w:hAnsi="Times New Roman" w:cs="Times New Roman"/>
              </w:rPr>
            </w:pPr>
          </w:p>
        </w:tc>
        <w:tc>
          <w:tcPr>
            <w:tcW w:w="1985" w:type="dxa"/>
            <w:vMerge/>
          </w:tcPr>
          <w:p w14:paraId="726D665F" w14:textId="77777777" w:rsidR="0090654C" w:rsidRPr="0090654C" w:rsidRDefault="0090654C" w:rsidP="0090654C">
            <w:pPr>
              <w:spacing w:after="0"/>
              <w:rPr>
                <w:rFonts w:ascii="Times New Roman" w:hAnsi="Times New Roman" w:cs="Times New Roman"/>
              </w:rPr>
            </w:pPr>
          </w:p>
        </w:tc>
      </w:tr>
      <w:tr w:rsidR="0090654C" w:rsidRPr="0090654C" w14:paraId="17D9B42F" w14:textId="77777777" w:rsidTr="0090654C">
        <w:tc>
          <w:tcPr>
            <w:tcW w:w="2377" w:type="dxa"/>
            <w:vMerge/>
          </w:tcPr>
          <w:p w14:paraId="33C97002" w14:textId="77777777" w:rsidR="0090654C" w:rsidRPr="0090654C" w:rsidRDefault="0090654C" w:rsidP="0090654C">
            <w:pPr>
              <w:spacing w:after="0"/>
              <w:rPr>
                <w:rFonts w:ascii="Times New Roman" w:hAnsi="Times New Roman" w:cs="Times New Roman"/>
              </w:rPr>
            </w:pPr>
          </w:p>
        </w:tc>
        <w:tc>
          <w:tcPr>
            <w:tcW w:w="8392" w:type="dxa"/>
          </w:tcPr>
          <w:p w14:paraId="51DABAC4" w14:textId="77777777" w:rsidR="0090654C" w:rsidRPr="0090654C" w:rsidRDefault="0090654C" w:rsidP="0090654C">
            <w:pPr>
              <w:spacing w:after="0" w:line="264" w:lineRule="exact"/>
              <w:rPr>
                <w:rFonts w:ascii="Times New Roman" w:hAnsi="Times New Roman" w:cs="Times New Roman"/>
              </w:rPr>
            </w:pPr>
            <w:r w:rsidRPr="0090654C">
              <w:rPr>
                <w:rFonts w:ascii="Times New Roman" w:hAnsi="Times New Roman" w:cs="Times New Roman"/>
              </w:rPr>
              <w:t>Содержание трудового договора.</w:t>
            </w:r>
          </w:p>
        </w:tc>
        <w:tc>
          <w:tcPr>
            <w:tcW w:w="1701" w:type="dxa"/>
            <w:vMerge/>
          </w:tcPr>
          <w:p w14:paraId="4F3BDA54" w14:textId="77777777" w:rsidR="0090654C" w:rsidRPr="0090654C" w:rsidRDefault="0090654C" w:rsidP="0090654C">
            <w:pPr>
              <w:spacing w:after="0"/>
              <w:jc w:val="center"/>
              <w:rPr>
                <w:rFonts w:ascii="Times New Roman" w:hAnsi="Times New Roman" w:cs="Times New Roman"/>
              </w:rPr>
            </w:pPr>
          </w:p>
        </w:tc>
        <w:tc>
          <w:tcPr>
            <w:tcW w:w="1985" w:type="dxa"/>
            <w:vMerge/>
          </w:tcPr>
          <w:p w14:paraId="44FF7935" w14:textId="77777777" w:rsidR="0090654C" w:rsidRPr="0090654C" w:rsidRDefault="0090654C" w:rsidP="0090654C">
            <w:pPr>
              <w:spacing w:after="0"/>
              <w:rPr>
                <w:rFonts w:ascii="Times New Roman" w:hAnsi="Times New Roman" w:cs="Times New Roman"/>
              </w:rPr>
            </w:pPr>
          </w:p>
        </w:tc>
      </w:tr>
      <w:tr w:rsidR="0090654C" w:rsidRPr="0090654C" w14:paraId="66BEF207" w14:textId="77777777" w:rsidTr="0090654C">
        <w:tc>
          <w:tcPr>
            <w:tcW w:w="2377" w:type="dxa"/>
            <w:vMerge/>
          </w:tcPr>
          <w:p w14:paraId="15E21EF5" w14:textId="77777777" w:rsidR="0090654C" w:rsidRPr="0090654C" w:rsidRDefault="0090654C" w:rsidP="0090654C">
            <w:pPr>
              <w:spacing w:after="0"/>
              <w:rPr>
                <w:rFonts w:ascii="Times New Roman" w:hAnsi="Times New Roman" w:cs="Times New Roman"/>
              </w:rPr>
            </w:pPr>
          </w:p>
        </w:tc>
        <w:tc>
          <w:tcPr>
            <w:tcW w:w="8392" w:type="dxa"/>
          </w:tcPr>
          <w:p w14:paraId="1ECA531B" w14:textId="77777777" w:rsidR="0090654C" w:rsidRPr="0090654C" w:rsidRDefault="0090654C" w:rsidP="0090654C">
            <w:pPr>
              <w:spacing w:after="0" w:line="268" w:lineRule="exact"/>
              <w:rPr>
                <w:rFonts w:ascii="Times New Roman" w:hAnsi="Times New Roman" w:cs="Times New Roman"/>
              </w:rPr>
            </w:pPr>
            <w:r w:rsidRPr="0090654C">
              <w:rPr>
                <w:rFonts w:ascii="Times New Roman" w:hAnsi="Times New Roman" w:cs="Times New Roman"/>
              </w:rPr>
              <w:t>Виды трудовых договоров.</w:t>
            </w:r>
          </w:p>
        </w:tc>
        <w:tc>
          <w:tcPr>
            <w:tcW w:w="1701" w:type="dxa"/>
            <w:vMerge/>
          </w:tcPr>
          <w:p w14:paraId="52E2EBD4" w14:textId="77777777" w:rsidR="0090654C" w:rsidRPr="0090654C" w:rsidRDefault="0090654C" w:rsidP="0090654C">
            <w:pPr>
              <w:spacing w:after="0"/>
              <w:jc w:val="center"/>
              <w:rPr>
                <w:rFonts w:ascii="Times New Roman" w:hAnsi="Times New Roman" w:cs="Times New Roman"/>
              </w:rPr>
            </w:pPr>
          </w:p>
        </w:tc>
        <w:tc>
          <w:tcPr>
            <w:tcW w:w="1985" w:type="dxa"/>
            <w:vMerge/>
          </w:tcPr>
          <w:p w14:paraId="0BD0DD1A" w14:textId="77777777" w:rsidR="0090654C" w:rsidRPr="0090654C" w:rsidRDefault="0090654C" w:rsidP="0090654C">
            <w:pPr>
              <w:spacing w:after="0"/>
              <w:rPr>
                <w:rFonts w:ascii="Times New Roman" w:hAnsi="Times New Roman" w:cs="Times New Roman"/>
              </w:rPr>
            </w:pPr>
          </w:p>
        </w:tc>
      </w:tr>
      <w:tr w:rsidR="0090654C" w:rsidRPr="0090654C" w14:paraId="1A105082" w14:textId="77777777" w:rsidTr="0090654C">
        <w:tc>
          <w:tcPr>
            <w:tcW w:w="2377" w:type="dxa"/>
            <w:vMerge/>
          </w:tcPr>
          <w:p w14:paraId="4657F09A" w14:textId="77777777" w:rsidR="0090654C" w:rsidRPr="0090654C" w:rsidRDefault="0090654C" w:rsidP="0090654C">
            <w:pPr>
              <w:spacing w:after="0"/>
              <w:rPr>
                <w:rFonts w:ascii="Times New Roman" w:hAnsi="Times New Roman" w:cs="Times New Roman"/>
              </w:rPr>
            </w:pPr>
          </w:p>
        </w:tc>
        <w:tc>
          <w:tcPr>
            <w:tcW w:w="8392" w:type="dxa"/>
          </w:tcPr>
          <w:p w14:paraId="36B619AA"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Порядок заключения трудового договора.</w:t>
            </w:r>
          </w:p>
        </w:tc>
        <w:tc>
          <w:tcPr>
            <w:tcW w:w="1701" w:type="dxa"/>
            <w:vMerge/>
          </w:tcPr>
          <w:p w14:paraId="030360CF" w14:textId="77777777" w:rsidR="0090654C" w:rsidRPr="0090654C" w:rsidRDefault="0090654C" w:rsidP="0090654C">
            <w:pPr>
              <w:spacing w:after="0"/>
              <w:jc w:val="center"/>
              <w:rPr>
                <w:rFonts w:ascii="Times New Roman" w:hAnsi="Times New Roman" w:cs="Times New Roman"/>
              </w:rPr>
            </w:pPr>
          </w:p>
        </w:tc>
        <w:tc>
          <w:tcPr>
            <w:tcW w:w="1985" w:type="dxa"/>
            <w:vMerge/>
          </w:tcPr>
          <w:p w14:paraId="72469D60" w14:textId="77777777" w:rsidR="0090654C" w:rsidRPr="0090654C" w:rsidRDefault="0090654C" w:rsidP="0090654C">
            <w:pPr>
              <w:spacing w:after="0"/>
              <w:rPr>
                <w:rFonts w:ascii="Times New Roman" w:hAnsi="Times New Roman" w:cs="Times New Roman"/>
              </w:rPr>
            </w:pPr>
          </w:p>
        </w:tc>
      </w:tr>
      <w:tr w:rsidR="0090654C" w:rsidRPr="0090654C" w14:paraId="6E7A4A27" w14:textId="77777777" w:rsidTr="0090654C">
        <w:tc>
          <w:tcPr>
            <w:tcW w:w="2377" w:type="dxa"/>
            <w:vMerge/>
          </w:tcPr>
          <w:p w14:paraId="7EED3C9A" w14:textId="77777777" w:rsidR="0090654C" w:rsidRPr="0090654C" w:rsidRDefault="0090654C" w:rsidP="0090654C">
            <w:pPr>
              <w:spacing w:after="0"/>
              <w:rPr>
                <w:rFonts w:ascii="Times New Roman" w:hAnsi="Times New Roman" w:cs="Times New Roman"/>
              </w:rPr>
            </w:pPr>
          </w:p>
        </w:tc>
        <w:tc>
          <w:tcPr>
            <w:tcW w:w="8392" w:type="dxa"/>
          </w:tcPr>
          <w:p w14:paraId="6E3AD4AE"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Документы, предоставляемые при поступлении на работу.</w:t>
            </w:r>
          </w:p>
        </w:tc>
        <w:tc>
          <w:tcPr>
            <w:tcW w:w="1701" w:type="dxa"/>
            <w:vMerge/>
          </w:tcPr>
          <w:p w14:paraId="61FE1743" w14:textId="77777777" w:rsidR="0090654C" w:rsidRPr="0090654C" w:rsidRDefault="0090654C" w:rsidP="0090654C">
            <w:pPr>
              <w:spacing w:after="0"/>
              <w:jc w:val="center"/>
              <w:rPr>
                <w:rFonts w:ascii="Times New Roman" w:hAnsi="Times New Roman" w:cs="Times New Roman"/>
              </w:rPr>
            </w:pPr>
          </w:p>
        </w:tc>
        <w:tc>
          <w:tcPr>
            <w:tcW w:w="1985" w:type="dxa"/>
            <w:vMerge/>
          </w:tcPr>
          <w:p w14:paraId="0B2A3D31" w14:textId="77777777" w:rsidR="0090654C" w:rsidRPr="0090654C" w:rsidRDefault="0090654C" w:rsidP="0090654C">
            <w:pPr>
              <w:spacing w:after="0"/>
              <w:rPr>
                <w:rFonts w:ascii="Times New Roman" w:hAnsi="Times New Roman" w:cs="Times New Roman"/>
              </w:rPr>
            </w:pPr>
          </w:p>
        </w:tc>
      </w:tr>
      <w:tr w:rsidR="0090654C" w:rsidRPr="0090654C" w14:paraId="60CA0047" w14:textId="77777777" w:rsidTr="0090654C">
        <w:tc>
          <w:tcPr>
            <w:tcW w:w="2377" w:type="dxa"/>
            <w:vMerge/>
          </w:tcPr>
          <w:p w14:paraId="647BB3B3" w14:textId="77777777" w:rsidR="0090654C" w:rsidRPr="0090654C" w:rsidRDefault="0090654C" w:rsidP="0090654C">
            <w:pPr>
              <w:spacing w:after="0"/>
              <w:rPr>
                <w:rFonts w:ascii="Times New Roman" w:hAnsi="Times New Roman" w:cs="Times New Roman"/>
              </w:rPr>
            </w:pPr>
          </w:p>
        </w:tc>
        <w:tc>
          <w:tcPr>
            <w:tcW w:w="8392" w:type="dxa"/>
          </w:tcPr>
          <w:p w14:paraId="78A9CBB1"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Оформление на работу.</w:t>
            </w:r>
          </w:p>
        </w:tc>
        <w:tc>
          <w:tcPr>
            <w:tcW w:w="1701" w:type="dxa"/>
            <w:vMerge/>
          </w:tcPr>
          <w:p w14:paraId="24F83432" w14:textId="77777777" w:rsidR="0090654C" w:rsidRPr="0090654C" w:rsidRDefault="0090654C" w:rsidP="0090654C">
            <w:pPr>
              <w:spacing w:after="0"/>
              <w:jc w:val="center"/>
              <w:rPr>
                <w:rFonts w:ascii="Times New Roman" w:hAnsi="Times New Roman" w:cs="Times New Roman"/>
              </w:rPr>
            </w:pPr>
          </w:p>
        </w:tc>
        <w:tc>
          <w:tcPr>
            <w:tcW w:w="1985" w:type="dxa"/>
            <w:vMerge/>
          </w:tcPr>
          <w:p w14:paraId="06C8CF6B" w14:textId="77777777" w:rsidR="0090654C" w:rsidRPr="0090654C" w:rsidRDefault="0090654C" w:rsidP="0090654C">
            <w:pPr>
              <w:spacing w:after="0"/>
              <w:rPr>
                <w:rFonts w:ascii="Times New Roman" w:hAnsi="Times New Roman" w:cs="Times New Roman"/>
              </w:rPr>
            </w:pPr>
          </w:p>
        </w:tc>
      </w:tr>
      <w:tr w:rsidR="0090654C" w:rsidRPr="0090654C" w14:paraId="1F925AD9" w14:textId="77777777" w:rsidTr="0090654C">
        <w:tc>
          <w:tcPr>
            <w:tcW w:w="2377" w:type="dxa"/>
            <w:vMerge/>
          </w:tcPr>
          <w:p w14:paraId="40799DC7" w14:textId="77777777" w:rsidR="0090654C" w:rsidRPr="0090654C" w:rsidRDefault="0090654C" w:rsidP="0090654C">
            <w:pPr>
              <w:spacing w:after="0"/>
              <w:rPr>
                <w:rFonts w:ascii="Times New Roman" w:hAnsi="Times New Roman" w:cs="Times New Roman"/>
              </w:rPr>
            </w:pPr>
          </w:p>
        </w:tc>
        <w:tc>
          <w:tcPr>
            <w:tcW w:w="8392" w:type="dxa"/>
          </w:tcPr>
          <w:p w14:paraId="14A6AA0C"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Испытания при приеме на работу.</w:t>
            </w:r>
          </w:p>
        </w:tc>
        <w:tc>
          <w:tcPr>
            <w:tcW w:w="1701" w:type="dxa"/>
            <w:vMerge/>
          </w:tcPr>
          <w:p w14:paraId="58D63E2A" w14:textId="77777777" w:rsidR="0090654C" w:rsidRPr="0090654C" w:rsidRDefault="0090654C" w:rsidP="0090654C">
            <w:pPr>
              <w:spacing w:after="0"/>
              <w:jc w:val="center"/>
              <w:rPr>
                <w:rFonts w:ascii="Times New Roman" w:hAnsi="Times New Roman" w:cs="Times New Roman"/>
              </w:rPr>
            </w:pPr>
          </w:p>
        </w:tc>
        <w:tc>
          <w:tcPr>
            <w:tcW w:w="1985" w:type="dxa"/>
            <w:vMerge/>
          </w:tcPr>
          <w:p w14:paraId="75D8F740" w14:textId="77777777" w:rsidR="0090654C" w:rsidRPr="0090654C" w:rsidRDefault="0090654C" w:rsidP="0090654C">
            <w:pPr>
              <w:spacing w:after="0"/>
              <w:rPr>
                <w:rFonts w:ascii="Times New Roman" w:hAnsi="Times New Roman" w:cs="Times New Roman"/>
              </w:rPr>
            </w:pPr>
          </w:p>
        </w:tc>
      </w:tr>
      <w:tr w:rsidR="0090654C" w:rsidRPr="0090654C" w14:paraId="0BD9A9C8" w14:textId="77777777" w:rsidTr="0090654C">
        <w:tc>
          <w:tcPr>
            <w:tcW w:w="2377" w:type="dxa"/>
            <w:vMerge/>
          </w:tcPr>
          <w:p w14:paraId="4CB3EF67" w14:textId="77777777" w:rsidR="0090654C" w:rsidRPr="0090654C" w:rsidRDefault="0090654C" w:rsidP="0090654C">
            <w:pPr>
              <w:spacing w:after="0"/>
              <w:rPr>
                <w:rFonts w:ascii="Times New Roman" w:hAnsi="Times New Roman" w:cs="Times New Roman"/>
              </w:rPr>
            </w:pPr>
          </w:p>
        </w:tc>
        <w:tc>
          <w:tcPr>
            <w:tcW w:w="8392" w:type="dxa"/>
          </w:tcPr>
          <w:p w14:paraId="2DF42194"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Понятие и виды переводов по трудовому праву. Отличие переводов от перемещения. Совместительство.</w:t>
            </w:r>
          </w:p>
        </w:tc>
        <w:tc>
          <w:tcPr>
            <w:tcW w:w="1701" w:type="dxa"/>
            <w:vMerge/>
          </w:tcPr>
          <w:p w14:paraId="09B8F878" w14:textId="77777777" w:rsidR="0090654C" w:rsidRPr="0090654C" w:rsidRDefault="0090654C" w:rsidP="0090654C">
            <w:pPr>
              <w:spacing w:after="0"/>
              <w:jc w:val="center"/>
              <w:rPr>
                <w:rFonts w:ascii="Times New Roman" w:hAnsi="Times New Roman" w:cs="Times New Roman"/>
              </w:rPr>
            </w:pPr>
          </w:p>
        </w:tc>
        <w:tc>
          <w:tcPr>
            <w:tcW w:w="1985" w:type="dxa"/>
            <w:vMerge/>
          </w:tcPr>
          <w:p w14:paraId="3E959749" w14:textId="77777777" w:rsidR="0090654C" w:rsidRPr="0090654C" w:rsidRDefault="0090654C" w:rsidP="0090654C">
            <w:pPr>
              <w:spacing w:after="0"/>
              <w:rPr>
                <w:rFonts w:ascii="Times New Roman" w:hAnsi="Times New Roman" w:cs="Times New Roman"/>
              </w:rPr>
            </w:pPr>
          </w:p>
        </w:tc>
      </w:tr>
      <w:tr w:rsidR="0090654C" w:rsidRPr="0090654C" w14:paraId="41033758" w14:textId="77777777" w:rsidTr="0090654C">
        <w:tc>
          <w:tcPr>
            <w:tcW w:w="2377" w:type="dxa"/>
            <w:vMerge/>
          </w:tcPr>
          <w:p w14:paraId="38532477" w14:textId="77777777" w:rsidR="0090654C" w:rsidRPr="0090654C" w:rsidRDefault="0090654C" w:rsidP="0090654C">
            <w:pPr>
              <w:spacing w:after="0"/>
              <w:rPr>
                <w:rFonts w:ascii="Times New Roman" w:hAnsi="Times New Roman" w:cs="Times New Roman"/>
              </w:rPr>
            </w:pPr>
          </w:p>
        </w:tc>
        <w:tc>
          <w:tcPr>
            <w:tcW w:w="8392" w:type="dxa"/>
          </w:tcPr>
          <w:p w14:paraId="68AAB5A8" w14:textId="77777777" w:rsidR="0090654C" w:rsidRPr="0090654C" w:rsidRDefault="0090654C" w:rsidP="0090654C">
            <w:pPr>
              <w:spacing w:after="0" w:line="259" w:lineRule="exact"/>
              <w:rPr>
                <w:rFonts w:ascii="Times New Roman" w:hAnsi="Times New Roman" w:cs="Times New Roman"/>
              </w:rPr>
            </w:pPr>
            <w:r w:rsidRPr="0090654C">
              <w:rPr>
                <w:rFonts w:ascii="Times New Roman" w:hAnsi="Times New Roman" w:cs="Times New Roman"/>
              </w:rPr>
              <w:t>Основания прекращения трудового договора.</w:t>
            </w:r>
          </w:p>
        </w:tc>
        <w:tc>
          <w:tcPr>
            <w:tcW w:w="1701" w:type="dxa"/>
            <w:vMerge/>
          </w:tcPr>
          <w:p w14:paraId="7807D25B" w14:textId="77777777" w:rsidR="0090654C" w:rsidRPr="0090654C" w:rsidRDefault="0090654C" w:rsidP="0090654C">
            <w:pPr>
              <w:spacing w:after="0"/>
              <w:jc w:val="center"/>
              <w:rPr>
                <w:rFonts w:ascii="Times New Roman" w:hAnsi="Times New Roman" w:cs="Times New Roman"/>
              </w:rPr>
            </w:pPr>
          </w:p>
        </w:tc>
        <w:tc>
          <w:tcPr>
            <w:tcW w:w="1985" w:type="dxa"/>
            <w:vMerge/>
          </w:tcPr>
          <w:p w14:paraId="1B6306A9" w14:textId="77777777" w:rsidR="0090654C" w:rsidRPr="0090654C" w:rsidRDefault="0090654C" w:rsidP="0090654C">
            <w:pPr>
              <w:spacing w:after="0"/>
              <w:rPr>
                <w:rFonts w:ascii="Times New Roman" w:hAnsi="Times New Roman" w:cs="Times New Roman"/>
              </w:rPr>
            </w:pPr>
          </w:p>
        </w:tc>
      </w:tr>
      <w:tr w:rsidR="0090654C" w:rsidRPr="0090654C" w14:paraId="29A0271F" w14:textId="77777777" w:rsidTr="0090654C">
        <w:tc>
          <w:tcPr>
            <w:tcW w:w="2377" w:type="dxa"/>
            <w:vMerge/>
          </w:tcPr>
          <w:p w14:paraId="336EFC6B" w14:textId="77777777" w:rsidR="0090654C" w:rsidRPr="0090654C" w:rsidRDefault="0090654C" w:rsidP="0090654C">
            <w:pPr>
              <w:spacing w:after="0"/>
              <w:rPr>
                <w:rFonts w:ascii="Times New Roman" w:hAnsi="Times New Roman" w:cs="Times New Roman"/>
              </w:rPr>
            </w:pPr>
          </w:p>
        </w:tc>
        <w:tc>
          <w:tcPr>
            <w:tcW w:w="8392" w:type="dxa"/>
          </w:tcPr>
          <w:p w14:paraId="43D6595B" w14:textId="77777777" w:rsidR="0090654C" w:rsidRPr="0090654C" w:rsidRDefault="0090654C" w:rsidP="0090654C">
            <w:pPr>
              <w:spacing w:after="0" w:line="253" w:lineRule="exact"/>
              <w:rPr>
                <w:rFonts w:ascii="Times New Roman" w:hAnsi="Times New Roman" w:cs="Times New Roman"/>
              </w:rPr>
            </w:pPr>
            <w:r w:rsidRPr="0090654C">
              <w:rPr>
                <w:rFonts w:ascii="Times New Roman" w:hAnsi="Times New Roman" w:cs="Times New Roman"/>
              </w:rPr>
              <w:t>Оформление увольнения работника.</w:t>
            </w:r>
          </w:p>
        </w:tc>
        <w:tc>
          <w:tcPr>
            <w:tcW w:w="1701" w:type="dxa"/>
            <w:vMerge/>
          </w:tcPr>
          <w:p w14:paraId="112ED2A6" w14:textId="77777777" w:rsidR="0090654C" w:rsidRPr="0090654C" w:rsidRDefault="0090654C" w:rsidP="0090654C">
            <w:pPr>
              <w:spacing w:after="0"/>
              <w:jc w:val="center"/>
              <w:rPr>
                <w:rFonts w:ascii="Times New Roman" w:hAnsi="Times New Roman" w:cs="Times New Roman"/>
              </w:rPr>
            </w:pPr>
          </w:p>
        </w:tc>
        <w:tc>
          <w:tcPr>
            <w:tcW w:w="1985" w:type="dxa"/>
            <w:vMerge/>
          </w:tcPr>
          <w:p w14:paraId="4BE84B5E" w14:textId="77777777" w:rsidR="0090654C" w:rsidRPr="0090654C" w:rsidRDefault="0090654C" w:rsidP="0090654C">
            <w:pPr>
              <w:spacing w:after="0"/>
              <w:rPr>
                <w:rFonts w:ascii="Times New Roman" w:hAnsi="Times New Roman" w:cs="Times New Roman"/>
              </w:rPr>
            </w:pPr>
          </w:p>
        </w:tc>
      </w:tr>
      <w:tr w:rsidR="0090654C" w:rsidRPr="0090654C" w14:paraId="6E34415D" w14:textId="77777777" w:rsidTr="0090654C">
        <w:tc>
          <w:tcPr>
            <w:tcW w:w="2377" w:type="dxa"/>
            <w:vMerge/>
          </w:tcPr>
          <w:p w14:paraId="00099F2A" w14:textId="77777777" w:rsidR="0090654C" w:rsidRPr="0090654C" w:rsidRDefault="0090654C" w:rsidP="0090654C">
            <w:pPr>
              <w:spacing w:after="0"/>
              <w:rPr>
                <w:rFonts w:ascii="Times New Roman" w:hAnsi="Times New Roman" w:cs="Times New Roman"/>
              </w:rPr>
            </w:pPr>
          </w:p>
        </w:tc>
        <w:tc>
          <w:tcPr>
            <w:tcW w:w="8392" w:type="dxa"/>
          </w:tcPr>
          <w:p w14:paraId="0C2BCC01" w14:textId="77777777" w:rsidR="0090654C" w:rsidRPr="0090654C" w:rsidRDefault="0090654C" w:rsidP="0090654C">
            <w:pPr>
              <w:spacing w:after="0" w:line="258" w:lineRule="exact"/>
              <w:rPr>
                <w:rFonts w:ascii="Times New Roman" w:hAnsi="Times New Roman" w:cs="Times New Roman"/>
              </w:rPr>
            </w:pPr>
            <w:r w:rsidRPr="0090654C">
              <w:rPr>
                <w:rFonts w:ascii="Times New Roman" w:hAnsi="Times New Roman" w:cs="Times New Roman"/>
              </w:rPr>
              <w:t>Правовые последствия незаконного увольнения.</w:t>
            </w:r>
          </w:p>
        </w:tc>
        <w:tc>
          <w:tcPr>
            <w:tcW w:w="1701" w:type="dxa"/>
            <w:vMerge/>
          </w:tcPr>
          <w:p w14:paraId="073DE942" w14:textId="77777777" w:rsidR="0090654C" w:rsidRPr="0090654C" w:rsidRDefault="0090654C" w:rsidP="0090654C">
            <w:pPr>
              <w:spacing w:after="0"/>
              <w:jc w:val="center"/>
              <w:rPr>
                <w:rFonts w:ascii="Times New Roman" w:hAnsi="Times New Roman" w:cs="Times New Roman"/>
              </w:rPr>
            </w:pPr>
          </w:p>
        </w:tc>
        <w:tc>
          <w:tcPr>
            <w:tcW w:w="1985" w:type="dxa"/>
            <w:vMerge/>
          </w:tcPr>
          <w:p w14:paraId="0639B07C" w14:textId="77777777" w:rsidR="0090654C" w:rsidRPr="0090654C" w:rsidRDefault="0090654C" w:rsidP="0090654C">
            <w:pPr>
              <w:spacing w:after="0"/>
              <w:rPr>
                <w:rFonts w:ascii="Times New Roman" w:hAnsi="Times New Roman" w:cs="Times New Roman"/>
              </w:rPr>
            </w:pPr>
          </w:p>
        </w:tc>
      </w:tr>
      <w:tr w:rsidR="0090654C" w:rsidRPr="0090654C" w14:paraId="3E07FF8F" w14:textId="77777777" w:rsidTr="0090654C">
        <w:tc>
          <w:tcPr>
            <w:tcW w:w="2377" w:type="dxa"/>
            <w:vMerge/>
          </w:tcPr>
          <w:p w14:paraId="65BC6F17" w14:textId="77777777" w:rsidR="0090654C" w:rsidRPr="0090654C" w:rsidRDefault="0090654C" w:rsidP="0090654C">
            <w:pPr>
              <w:spacing w:after="0"/>
              <w:rPr>
                <w:rFonts w:ascii="Times New Roman" w:hAnsi="Times New Roman" w:cs="Times New Roman"/>
              </w:rPr>
            </w:pPr>
          </w:p>
        </w:tc>
        <w:tc>
          <w:tcPr>
            <w:tcW w:w="8392" w:type="dxa"/>
          </w:tcPr>
          <w:p w14:paraId="08FEAB30" w14:textId="77777777" w:rsidR="0090654C" w:rsidRPr="0090654C" w:rsidRDefault="0090654C" w:rsidP="0090654C">
            <w:pPr>
              <w:spacing w:after="0" w:line="245" w:lineRule="exact"/>
              <w:rPr>
                <w:rFonts w:ascii="Times New Roman" w:hAnsi="Times New Roman" w:cs="Times New Roman"/>
                <w:b/>
              </w:rPr>
            </w:pPr>
            <w:r w:rsidRPr="0090654C">
              <w:rPr>
                <w:rFonts w:ascii="Times New Roman" w:hAnsi="Times New Roman" w:cs="Times New Roman"/>
                <w:b/>
              </w:rPr>
              <w:t>В том числе практических занятий</w:t>
            </w:r>
          </w:p>
        </w:tc>
        <w:tc>
          <w:tcPr>
            <w:tcW w:w="1701" w:type="dxa"/>
          </w:tcPr>
          <w:p w14:paraId="2CF9FE25" w14:textId="77777777" w:rsidR="0090654C" w:rsidRPr="0090654C" w:rsidRDefault="0090654C" w:rsidP="0090654C">
            <w:pPr>
              <w:spacing w:after="0" w:line="258" w:lineRule="exact"/>
              <w:jc w:val="center"/>
              <w:rPr>
                <w:rFonts w:ascii="Times New Roman" w:hAnsi="Times New Roman" w:cs="Times New Roman"/>
                <w:i/>
              </w:rPr>
            </w:pPr>
          </w:p>
        </w:tc>
        <w:tc>
          <w:tcPr>
            <w:tcW w:w="1985" w:type="dxa"/>
            <w:vMerge/>
          </w:tcPr>
          <w:p w14:paraId="0D6D8806" w14:textId="77777777" w:rsidR="0090654C" w:rsidRPr="0090654C" w:rsidRDefault="0090654C" w:rsidP="0090654C">
            <w:pPr>
              <w:spacing w:after="0"/>
              <w:rPr>
                <w:rFonts w:ascii="Times New Roman" w:hAnsi="Times New Roman" w:cs="Times New Roman"/>
              </w:rPr>
            </w:pPr>
          </w:p>
        </w:tc>
      </w:tr>
      <w:tr w:rsidR="0090654C" w:rsidRPr="0090654C" w14:paraId="6F643E56" w14:textId="77777777" w:rsidTr="0090654C">
        <w:tc>
          <w:tcPr>
            <w:tcW w:w="2377" w:type="dxa"/>
            <w:vMerge/>
          </w:tcPr>
          <w:p w14:paraId="53E3DF53" w14:textId="77777777" w:rsidR="0090654C" w:rsidRPr="0090654C" w:rsidRDefault="0090654C" w:rsidP="0090654C">
            <w:pPr>
              <w:spacing w:after="0"/>
              <w:rPr>
                <w:rFonts w:ascii="Times New Roman" w:hAnsi="Times New Roman" w:cs="Times New Roman"/>
              </w:rPr>
            </w:pPr>
          </w:p>
        </w:tc>
        <w:tc>
          <w:tcPr>
            <w:tcW w:w="8392" w:type="dxa"/>
          </w:tcPr>
          <w:p w14:paraId="67FB4CD7" w14:textId="77777777" w:rsidR="0090654C" w:rsidRPr="0090654C" w:rsidRDefault="0090654C" w:rsidP="0090654C">
            <w:pPr>
              <w:spacing w:after="0" w:line="262" w:lineRule="exact"/>
              <w:rPr>
                <w:rFonts w:ascii="Times New Roman" w:hAnsi="Times New Roman" w:cs="Times New Roman"/>
              </w:rPr>
            </w:pPr>
            <w:r w:rsidRPr="0090654C">
              <w:rPr>
                <w:rFonts w:ascii="Times New Roman" w:hAnsi="Times New Roman" w:cs="Times New Roman"/>
              </w:rPr>
              <w:t>«Оформление документов при приеме на работу»,</w:t>
            </w:r>
          </w:p>
          <w:p w14:paraId="2EBFBE35" w14:textId="77777777" w:rsidR="0090654C" w:rsidRPr="0090654C" w:rsidRDefault="0090654C" w:rsidP="0090654C">
            <w:pPr>
              <w:spacing w:after="0" w:line="270" w:lineRule="exact"/>
              <w:rPr>
                <w:rFonts w:ascii="Times New Roman" w:hAnsi="Times New Roman" w:cs="Times New Roman"/>
              </w:rPr>
            </w:pPr>
            <w:r w:rsidRPr="0090654C">
              <w:rPr>
                <w:rFonts w:ascii="Times New Roman" w:hAnsi="Times New Roman" w:cs="Times New Roman"/>
              </w:rPr>
              <w:t>«Составление трудового договора».</w:t>
            </w:r>
          </w:p>
        </w:tc>
        <w:tc>
          <w:tcPr>
            <w:tcW w:w="1701" w:type="dxa"/>
          </w:tcPr>
          <w:p w14:paraId="0CF0B287" w14:textId="77777777" w:rsidR="0090654C" w:rsidRPr="0090654C" w:rsidRDefault="0090654C" w:rsidP="0090654C">
            <w:pPr>
              <w:spacing w:after="0" w:line="263" w:lineRule="exact"/>
              <w:jc w:val="center"/>
              <w:rPr>
                <w:rFonts w:ascii="Times New Roman" w:hAnsi="Times New Roman" w:cs="Times New Roman"/>
                <w:i/>
              </w:rPr>
            </w:pPr>
          </w:p>
        </w:tc>
        <w:tc>
          <w:tcPr>
            <w:tcW w:w="1985" w:type="dxa"/>
            <w:vMerge/>
          </w:tcPr>
          <w:p w14:paraId="01F6AD55" w14:textId="77777777" w:rsidR="0090654C" w:rsidRPr="0090654C" w:rsidRDefault="0090654C" w:rsidP="0090654C">
            <w:pPr>
              <w:spacing w:after="0"/>
              <w:rPr>
                <w:rFonts w:ascii="Times New Roman" w:hAnsi="Times New Roman" w:cs="Times New Roman"/>
              </w:rPr>
            </w:pPr>
          </w:p>
        </w:tc>
      </w:tr>
      <w:tr w:rsidR="0090654C" w:rsidRPr="0090654C" w14:paraId="71C361E9" w14:textId="77777777" w:rsidTr="0090654C">
        <w:tc>
          <w:tcPr>
            <w:tcW w:w="2377" w:type="dxa"/>
            <w:vMerge/>
          </w:tcPr>
          <w:p w14:paraId="73B86CBE" w14:textId="77777777" w:rsidR="0090654C" w:rsidRPr="0090654C" w:rsidRDefault="0090654C" w:rsidP="0090654C">
            <w:pPr>
              <w:spacing w:after="0"/>
              <w:rPr>
                <w:rFonts w:ascii="Times New Roman" w:hAnsi="Times New Roman" w:cs="Times New Roman"/>
              </w:rPr>
            </w:pPr>
          </w:p>
        </w:tc>
        <w:tc>
          <w:tcPr>
            <w:tcW w:w="8392" w:type="dxa"/>
          </w:tcPr>
          <w:p w14:paraId="05309D67" w14:textId="77777777" w:rsidR="0090654C" w:rsidRPr="0090654C" w:rsidRDefault="0090654C" w:rsidP="0090654C">
            <w:pPr>
              <w:spacing w:after="0" w:line="253" w:lineRule="exact"/>
              <w:rPr>
                <w:rFonts w:ascii="Times New Roman" w:hAnsi="Times New Roman" w:cs="Times New Roman"/>
                <w:b/>
              </w:rPr>
            </w:pPr>
            <w:r w:rsidRPr="0090654C">
              <w:rPr>
                <w:rFonts w:ascii="Times New Roman" w:hAnsi="Times New Roman" w:cs="Times New Roman"/>
                <w:b/>
              </w:rPr>
              <w:t xml:space="preserve">Самостоятельная работа </w:t>
            </w:r>
            <w:proofErr w:type="gramStart"/>
            <w:r w:rsidRPr="0090654C">
              <w:rPr>
                <w:rFonts w:ascii="Times New Roman" w:hAnsi="Times New Roman" w:cs="Times New Roman"/>
                <w:b/>
              </w:rPr>
              <w:t>обучающихся</w:t>
            </w:r>
            <w:proofErr w:type="gramEnd"/>
            <w:r w:rsidRPr="0090654C">
              <w:rPr>
                <w:rFonts w:ascii="Times New Roman" w:hAnsi="Times New Roman" w:cs="Times New Roman"/>
                <w:b/>
              </w:rPr>
              <w:t>:</w:t>
            </w:r>
          </w:p>
        </w:tc>
        <w:tc>
          <w:tcPr>
            <w:tcW w:w="1701" w:type="dxa"/>
            <w:vMerge w:val="restart"/>
          </w:tcPr>
          <w:p w14:paraId="35132CF2" w14:textId="77777777" w:rsidR="0090654C" w:rsidRPr="0090654C" w:rsidRDefault="0090654C" w:rsidP="0090654C">
            <w:pPr>
              <w:spacing w:after="0"/>
              <w:jc w:val="center"/>
              <w:rPr>
                <w:rFonts w:ascii="Times New Roman" w:hAnsi="Times New Roman" w:cs="Times New Roman"/>
              </w:rPr>
            </w:pPr>
          </w:p>
        </w:tc>
        <w:tc>
          <w:tcPr>
            <w:tcW w:w="1985" w:type="dxa"/>
            <w:vMerge/>
          </w:tcPr>
          <w:p w14:paraId="69FEDF24" w14:textId="77777777" w:rsidR="0090654C" w:rsidRPr="0090654C" w:rsidRDefault="0090654C" w:rsidP="0090654C">
            <w:pPr>
              <w:spacing w:after="0"/>
              <w:rPr>
                <w:rFonts w:ascii="Times New Roman" w:hAnsi="Times New Roman" w:cs="Times New Roman"/>
              </w:rPr>
            </w:pPr>
          </w:p>
        </w:tc>
      </w:tr>
      <w:tr w:rsidR="0090654C" w:rsidRPr="0090654C" w14:paraId="461411B8" w14:textId="77777777" w:rsidTr="0090654C">
        <w:tc>
          <w:tcPr>
            <w:tcW w:w="2377" w:type="dxa"/>
            <w:vMerge/>
          </w:tcPr>
          <w:p w14:paraId="6F900ED1" w14:textId="77777777" w:rsidR="0090654C" w:rsidRPr="0090654C" w:rsidRDefault="0090654C" w:rsidP="0090654C">
            <w:pPr>
              <w:spacing w:after="0"/>
              <w:rPr>
                <w:rFonts w:ascii="Times New Roman" w:hAnsi="Times New Roman" w:cs="Times New Roman"/>
              </w:rPr>
            </w:pPr>
          </w:p>
        </w:tc>
        <w:tc>
          <w:tcPr>
            <w:tcW w:w="8392" w:type="dxa"/>
          </w:tcPr>
          <w:p w14:paraId="04956CC7" w14:textId="77777777" w:rsidR="0090654C" w:rsidRPr="0090654C" w:rsidRDefault="0090654C" w:rsidP="0090654C">
            <w:pPr>
              <w:spacing w:after="0" w:line="258" w:lineRule="exact"/>
              <w:rPr>
                <w:rFonts w:ascii="Times New Roman" w:hAnsi="Times New Roman" w:cs="Times New Roman"/>
              </w:rPr>
            </w:pPr>
            <w:r w:rsidRPr="0090654C">
              <w:rPr>
                <w:rFonts w:ascii="Times New Roman" w:hAnsi="Times New Roman" w:cs="Times New Roman"/>
              </w:rPr>
              <w:t>Подготовка к практическому занятию</w:t>
            </w:r>
          </w:p>
        </w:tc>
        <w:tc>
          <w:tcPr>
            <w:tcW w:w="1701" w:type="dxa"/>
            <w:vMerge/>
            <w:tcBorders>
              <w:top w:val="nil"/>
            </w:tcBorders>
          </w:tcPr>
          <w:p w14:paraId="737AC3B7" w14:textId="77777777" w:rsidR="0090654C" w:rsidRPr="0090654C" w:rsidRDefault="0090654C" w:rsidP="0090654C">
            <w:pPr>
              <w:spacing w:after="0"/>
              <w:jc w:val="center"/>
              <w:rPr>
                <w:rFonts w:ascii="Times New Roman" w:hAnsi="Times New Roman" w:cs="Times New Roman"/>
              </w:rPr>
            </w:pPr>
          </w:p>
        </w:tc>
        <w:tc>
          <w:tcPr>
            <w:tcW w:w="1985" w:type="dxa"/>
            <w:vMerge/>
          </w:tcPr>
          <w:p w14:paraId="4066E2B5" w14:textId="77777777" w:rsidR="0090654C" w:rsidRPr="0090654C" w:rsidRDefault="0090654C" w:rsidP="0090654C">
            <w:pPr>
              <w:spacing w:after="0"/>
              <w:rPr>
                <w:rFonts w:ascii="Times New Roman" w:hAnsi="Times New Roman" w:cs="Times New Roman"/>
              </w:rPr>
            </w:pPr>
          </w:p>
        </w:tc>
      </w:tr>
      <w:tr w:rsidR="0090654C" w:rsidRPr="0090654C" w14:paraId="4E99BD71" w14:textId="77777777" w:rsidTr="0090654C">
        <w:tc>
          <w:tcPr>
            <w:tcW w:w="2377" w:type="dxa"/>
            <w:vMerge w:val="restart"/>
          </w:tcPr>
          <w:p w14:paraId="0AF8A321" w14:textId="77777777" w:rsidR="0090654C" w:rsidRPr="0090654C" w:rsidRDefault="0090654C" w:rsidP="0090654C">
            <w:pPr>
              <w:spacing w:after="0"/>
              <w:jc w:val="both"/>
              <w:rPr>
                <w:rFonts w:ascii="Times New Roman" w:hAnsi="Times New Roman" w:cs="Times New Roman"/>
                <w:b/>
              </w:rPr>
            </w:pPr>
            <w:r w:rsidRPr="0090654C">
              <w:rPr>
                <w:rFonts w:ascii="Times New Roman" w:hAnsi="Times New Roman" w:cs="Times New Roman"/>
                <w:b/>
              </w:rPr>
              <w:t>Тема 2.4. Рабочее время и время отдыха.</w:t>
            </w:r>
          </w:p>
        </w:tc>
        <w:tc>
          <w:tcPr>
            <w:tcW w:w="8392" w:type="dxa"/>
          </w:tcPr>
          <w:p w14:paraId="7F96CFF3" w14:textId="77777777" w:rsidR="0090654C" w:rsidRPr="0090654C" w:rsidRDefault="0090654C" w:rsidP="0090654C">
            <w:pPr>
              <w:spacing w:after="0" w:line="253" w:lineRule="exact"/>
              <w:rPr>
                <w:rFonts w:ascii="Times New Roman" w:hAnsi="Times New Roman" w:cs="Times New Roman"/>
                <w:b/>
              </w:rPr>
            </w:pPr>
            <w:r w:rsidRPr="0090654C">
              <w:rPr>
                <w:rFonts w:ascii="Times New Roman" w:hAnsi="Times New Roman" w:cs="Times New Roman"/>
                <w:b/>
              </w:rPr>
              <w:t>Содержание учебного материала:</w:t>
            </w:r>
          </w:p>
        </w:tc>
        <w:tc>
          <w:tcPr>
            <w:tcW w:w="1701" w:type="dxa"/>
            <w:tcBorders>
              <w:bottom w:val="single" w:sz="4" w:space="0" w:color="auto"/>
            </w:tcBorders>
          </w:tcPr>
          <w:p w14:paraId="57B48880" w14:textId="77777777" w:rsidR="0090654C" w:rsidRPr="0090654C" w:rsidRDefault="0090654C" w:rsidP="0090654C">
            <w:pPr>
              <w:spacing w:after="0" w:line="268" w:lineRule="exact"/>
              <w:jc w:val="center"/>
              <w:rPr>
                <w:rFonts w:ascii="Times New Roman" w:hAnsi="Times New Roman" w:cs="Times New Roman"/>
                <w:b/>
                <w:i/>
              </w:rPr>
            </w:pPr>
          </w:p>
        </w:tc>
        <w:tc>
          <w:tcPr>
            <w:tcW w:w="1985" w:type="dxa"/>
            <w:vMerge w:val="restart"/>
          </w:tcPr>
          <w:p w14:paraId="0F0B17C9" w14:textId="77777777" w:rsidR="0090654C" w:rsidRPr="0090654C" w:rsidRDefault="0090654C" w:rsidP="0090654C">
            <w:pPr>
              <w:spacing w:after="0" w:line="221" w:lineRule="exact"/>
              <w:rPr>
                <w:rFonts w:ascii="Times New Roman" w:hAnsi="Times New Roman" w:cs="Times New Roman"/>
                <w:szCs w:val="24"/>
              </w:rPr>
            </w:pPr>
            <w:proofErr w:type="gramStart"/>
            <w:r w:rsidRPr="0090654C">
              <w:rPr>
                <w:rFonts w:ascii="Times New Roman" w:hAnsi="Times New Roman" w:cs="Times New Roman"/>
                <w:szCs w:val="24"/>
              </w:rPr>
              <w:t>ОК</w:t>
            </w:r>
            <w:proofErr w:type="gramEnd"/>
            <w:r w:rsidRPr="0090654C">
              <w:rPr>
                <w:rFonts w:ascii="Times New Roman" w:hAnsi="Times New Roman" w:cs="Times New Roman"/>
                <w:szCs w:val="24"/>
              </w:rPr>
              <w:t xml:space="preserve"> 1 – ОК 9</w:t>
            </w:r>
          </w:p>
          <w:p w14:paraId="1E661E01" w14:textId="379C2F72" w:rsidR="0090654C" w:rsidRPr="0090654C" w:rsidRDefault="0090654C" w:rsidP="0090654C">
            <w:pPr>
              <w:spacing w:after="0" w:line="216" w:lineRule="exact"/>
              <w:rPr>
                <w:rFonts w:ascii="Times New Roman" w:hAnsi="Times New Roman" w:cs="Times New Roman"/>
              </w:rPr>
            </w:pPr>
            <w:r w:rsidRPr="0090654C">
              <w:rPr>
                <w:rFonts w:ascii="Times New Roman" w:hAnsi="Times New Roman" w:cs="Times New Roman"/>
                <w:szCs w:val="24"/>
              </w:rPr>
              <w:t xml:space="preserve">ПК 2.1 </w:t>
            </w:r>
            <w:r>
              <w:rPr>
                <w:rFonts w:ascii="Times New Roman" w:hAnsi="Times New Roman" w:cs="Times New Roman"/>
                <w:szCs w:val="24"/>
              </w:rPr>
              <w:t xml:space="preserve">- </w:t>
            </w:r>
            <w:r w:rsidRPr="0090654C">
              <w:rPr>
                <w:rFonts w:ascii="Times New Roman" w:hAnsi="Times New Roman" w:cs="Times New Roman"/>
                <w:szCs w:val="24"/>
              </w:rPr>
              <w:t>ПК 2.6</w:t>
            </w:r>
          </w:p>
        </w:tc>
      </w:tr>
      <w:tr w:rsidR="0090654C" w:rsidRPr="0090654C" w14:paraId="641CBF80" w14:textId="77777777" w:rsidTr="0090654C">
        <w:tc>
          <w:tcPr>
            <w:tcW w:w="2377" w:type="dxa"/>
            <w:vMerge/>
            <w:tcBorders>
              <w:top w:val="nil"/>
            </w:tcBorders>
          </w:tcPr>
          <w:p w14:paraId="7B0570EA" w14:textId="77777777" w:rsidR="0090654C" w:rsidRPr="0090654C" w:rsidRDefault="0090654C" w:rsidP="0090654C">
            <w:pPr>
              <w:spacing w:after="0"/>
              <w:rPr>
                <w:rFonts w:ascii="Times New Roman" w:hAnsi="Times New Roman" w:cs="Times New Roman"/>
              </w:rPr>
            </w:pPr>
          </w:p>
        </w:tc>
        <w:tc>
          <w:tcPr>
            <w:tcW w:w="8392" w:type="dxa"/>
          </w:tcPr>
          <w:p w14:paraId="1AC9AB2F" w14:textId="77777777" w:rsidR="0090654C" w:rsidRPr="0090654C" w:rsidRDefault="0090654C" w:rsidP="0090654C">
            <w:pPr>
              <w:spacing w:after="0" w:line="264" w:lineRule="exact"/>
              <w:rPr>
                <w:rFonts w:ascii="Times New Roman" w:hAnsi="Times New Roman" w:cs="Times New Roman"/>
              </w:rPr>
            </w:pPr>
            <w:r w:rsidRPr="0090654C">
              <w:rPr>
                <w:rFonts w:ascii="Times New Roman" w:hAnsi="Times New Roman" w:cs="Times New Roman"/>
              </w:rPr>
              <w:t>Понятие рабочего времени, его виды.</w:t>
            </w:r>
          </w:p>
        </w:tc>
        <w:tc>
          <w:tcPr>
            <w:tcW w:w="1701" w:type="dxa"/>
            <w:vMerge w:val="restart"/>
            <w:tcBorders>
              <w:top w:val="single" w:sz="4" w:space="0" w:color="auto"/>
            </w:tcBorders>
          </w:tcPr>
          <w:p w14:paraId="45B8EC63" w14:textId="77777777" w:rsidR="0090654C" w:rsidRPr="0090654C" w:rsidRDefault="0090654C" w:rsidP="0090654C">
            <w:pPr>
              <w:spacing w:after="0"/>
              <w:jc w:val="center"/>
              <w:rPr>
                <w:rFonts w:ascii="Times New Roman" w:hAnsi="Times New Roman" w:cs="Times New Roman"/>
              </w:rPr>
            </w:pPr>
          </w:p>
        </w:tc>
        <w:tc>
          <w:tcPr>
            <w:tcW w:w="1985" w:type="dxa"/>
            <w:vMerge/>
          </w:tcPr>
          <w:p w14:paraId="67347FEE" w14:textId="77777777" w:rsidR="0090654C" w:rsidRPr="0090654C" w:rsidRDefault="0090654C" w:rsidP="0090654C">
            <w:pPr>
              <w:spacing w:after="0"/>
              <w:rPr>
                <w:rFonts w:ascii="Times New Roman" w:hAnsi="Times New Roman" w:cs="Times New Roman"/>
              </w:rPr>
            </w:pPr>
          </w:p>
        </w:tc>
      </w:tr>
      <w:tr w:rsidR="0090654C" w:rsidRPr="0090654C" w14:paraId="4CBD60A7" w14:textId="77777777" w:rsidTr="0090654C">
        <w:tc>
          <w:tcPr>
            <w:tcW w:w="2377" w:type="dxa"/>
            <w:vMerge/>
            <w:tcBorders>
              <w:top w:val="nil"/>
            </w:tcBorders>
          </w:tcPr>
          <w:p w14:paraId="3DEB7CDF" w14:textId="77777777" w:rsidR="0090654C" w:rsidRPr="0090654C" w:rsidRDefault="0090654C" w:rsidP="0090654C">
            <w:pPr>
              <w:spacing w:after="0"/>
              <w:rPr>
                <w:rFonts w:ascii="Times New Roman" w:hAnsi="Times New Roman" w:cs="Times New Roman"/>
              </w:rPr>
            </w:pPr>
          </w:p>
        </w:tc>
        <w:tc>
          <w:tcPr>
            <w:tcW w:w="8392" w:type="dxa"/>
          </w:tcPr>
          <w:p w14:paraId="0E225C05"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Режим рабочего времени и порядок его установления.</w:t>
            </w:r>
          </w:p>
        </w:tc>
        <w:tc>
          <w:tcPr>
            <w:tcW w:w="1701" w:type="dxa"/>
            <w:vMerge/>
            <w:tcBorders>
              <w:top w:val="nil"/>
            </w:tcBorders>
          </w:tcPr>
          <w:p w14:paraId="5730D999" w14:textId="77777777" w:rsidR="0090654C" w:rsidRPr="0090654C" w:rsidRDefault="0090654C" w:rsidP="0090654C">
            <w:pPr>
              <w:spacing w:after="0"/>
              <w:jc w:val="center"/>
              <w:rPr>
                <w:rFonts w:ascii="Times New Roman" w:hAnsi="Times New Roman" w:cs="Times New Roman"/>
              </w:rPr>
            </w:pPr>
          </w:p>
        </w:tc>
        <w:tc>
          <w:tcPr>
            <w:tcW w:w="1985" w:type="dxa"/>
            <w:vMerge/>
          </w:tcPr>
          <w:p w14:paraId="331BCE12" w14:textId="77777777" w:rsidR="0090654C" w:rsidRPr="0090654C" w:rsidRDefault="0090654C" w:rsidP="0090654C">
            <w:pPr>
              <w:spacing w:after="0"/>
              <w:rPr>
                <w:rFonts w:ascii="Times New Roman" w:hAnsi="Times New Roman" w:cs="Times New Roman"/>
              </w:rPr>
            </w:pPr>
          </w:p>
        </w:tc>
      </w:tr>
      <w:tr w:rsidR="0090654C" w:rsidRPr="0090654C" w14:paraId="63C8303D" w14:textId="77777777" w:rsidTr="0090654C">
        <w:tc>
          <w:tcPr>
            <w:tcW w:w="2377" w:type="dxa"/>
            <w:vMerge/>
            <w:tcBorders>
              <w:top w:val="nil"/>
            </w:tcBorders>
          </w:tcPr>
          <w:p w14:paraId="1831D7E3" w14:textId="77777777" w:rsidR="0090654C" w:rsidRPr="0090654C" w:rsidRDefault="0090654C" w:rsidP="0090654C">
            <w:pPr>
              <w:spacing w:after="0"/>
              <w:rPr>
                <w:rFonts w:ascii="Times New Roman" w:hAnsi="Times New Roman" w:cs="Times New Roman"/>
              </w:rPr>
            </w:pPr>
          </w:p>
        </w:tc>
        <w:tc>
          <w:tcPr>
            <w:tcW w:w="8392" w:type="dxa"/>
          </w:tcPr>
          <w:p w14:paraId="4B33E48C"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Учет рабочего времени.</w:t>
            </w:r>
          </w:p>
        </w:tc>
        <w:tc>
          <w:tcPr>
            <w:tcW w:w="1701" w:type="dxa"/>
            <w:vMerge/>
            <w:tcBorders>
              <w:top w:val="nil"/>
            </w:tcBorders>
          </w:tcPr>
          <w:p w14:paraId="20D3BAD5" w14:textId="77777777" w:rsidR="0090654C" w:rsidRPr="0090654C" w:rsidRDefault="0090654C" w:rsidP="0090654C">
            <w:pPr>
              <w:spacing w:after="0"/>
              <w:jc w:val="center"/>
              <w:rPr>
                <w:rFonts w:ascii="Times New Roman" w:hAnsi="Times New Roman" w:cs="Times New Roman"/>
              </w:rPr>
            </w:pPr>
          </w:p>
        </w:tc>
        <w:tc>
          <w:tcPr>
            <w:tcW w:w="1985" w:type="dxa"/>
            <w:vMerge/>
          </w:tcPr>
          <w:p w14:paraId="7AAD41F4" w14:textId="77777777" w:rsidR="0090654C" w:rsidRPr="0090654C" w:rsidRDefault="0090654C" w:rsidP="0090654C">
            <w:pPr>
              <w:spacing w:after="0"/>
              <w:rPr>
                <w:rFonts w:ascii="Times New Roman" w:hAnsi="Times New Roman" w:cs="Times New Roman"/>
              </w:rPr>
            </w:pPr>
          </w:p>
        </w:tc>
      </w:tr>
      <w:tr w:rsidR="0090654C" w:rsidRPr="0090654C" w14:paraId="2BD54A31" w14:textId="77777777" w:rsidTr="0090654C">
        <w:tc>
          <w:tcPr>
            <w:tcW w:w="2377" w:type="dxa"/>
            <w:vMerge/>
            <w:tcBorders>
              <w:top w:val="nil"/>
            </w:tcBorders>
          </w:tcPr>
          <w:p w14:paraId="11EF8515" w14:textId="77777777" w:rsidR="0090654C" w:rsidRPr="0090654C" w:rsidRDefault="0090654C" w:rsidP="0090654C">
            <w:pPr>
              <w:spacing w:after="0"/>
              <w:rPr>
                <w:rFonts w:ascii="Times New Roman" w:hAnsi="Times New Roman" w:cs="Times New Roman"/>
              </w:rPr>
            </w:pPr>
          </w:p>
        </w:tc>
        <w:tc>
          <w:tcPr>
            <w:tcW w:w="8392" w:type="dxa"/>
          </w:tcPr>
          <w:p w14:paraId="2CD11FD7"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Понятие и виды времени отдыха.</w:t>
            </w:r>
          </w:p>
        </w:tc>
        <w:tc>
          <w:tcPr>
            <w:tcW w:w="1701" w:type="dxa"/>
            <w:vMerge/>
            <w:tcBorders>
              <w:top w:val="nil"/>
            </w:tcBorders>
          </w:tcPr>
          <w:p w14:paraId="6DBF5132" w14:textId="77777777" w:rsidR="0090654C" w:rsidRPr="0090654C" w:rsidRDefault="0090654C" w:rsidP="0090654C">
            <w:pPr>
              <w:spacing w:after="0"/>
              <w:jc w:val="center"/>
              <w:rPr>
                <w:rFonts w:ascii="Times New Roman" w:hAnsi="Times New Roman" w:cs="Times New Roman"/>
              </w:rPr>
            </w:pPr>
          </w:p>
        </w:tc>
        <w:tc>
          <w:tcPr>
            <w:tcW w:w="1985" w:type="dxa"/>
            <w:vMerge/>
          </w:tcPr>
          <w:p w14:paraId="53923A59" w14:textId="77777777" w:rsidR="0090654C" w:rsidRPr="0090654C" w:rsidRDefault="0090654C" w:rsidP="0090654C">
            <w:pPr>
              <w:spacing w:after="0"/>
              <w:rPr>
                <w:rFonts w:ascii="Times New Roman" w:hAnsi="Times New Roman" w:cs="Times New Roman"/>
              </w:rPr>
            </w:pPr>
          </w:p>
        </w:tc>
      </w:tr>
      <w:tr w:rsidR="0090654C" w:rsidRPr="0090654C" w14:paraId="1BF28F26" w14:textId="77777777" w:rsidTr="0090654C">
        <w:tc>
          <w:tcPr>
            <w:tcW w:w="2377" w:type="dxa"/>
            <w:vMerge/>
            <w:tcBorders>
              <w:top w:val="nil"/>
            </w:tcBorders>
          </w:tcPr>
          <w:p w14:paraId="308BF5D2" w14:textId="77777777" w:rsidR="0090654C" w:rsidRPr="0090654C" w:rsidRDefault="0090654C" w:rsidP="0090654C">
            <w:pPr>
              <w:spacing w:after="0"/>
              <w:rPr>
                <w:rFonts w:ascii="Times New Roman" w:hAnsi="Times New Roman" w:cs="Times New Roman"/>
              </w:rPr>
            </w:pPr>
          </w:p>
        </w:tc>
        <w:tc>
          <w:tcPr>
            <w:tcW w:w="8392" w:type="dxa"/>
          </w:tcPr>
          <w:p w14:paraId="04623FBA"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Компенсация за работу в выходные и праздничные дни.</w:t>
            </w:r>
          </w:p>
        </w:tc>
        <w:tc>
          <w:tcPr>
            <w:tcW w:w="1701" w:type="dxa"/>
            <w:vMerge/>
            <w:tcBorders>
              <w:top w:val="nil"/>
            </w:tcBorders>
          </w:tcPr>
          <w:p w14:paraId="48336C28" w14:textId="77777777" w:rsidR="0090654C" w:rsidRPr="0090654C" w:rsidRDefault="0090654C" w:rsidP="0090654C">
            <w:pPr>
              <w:spacing w:after="0"/>
              <w:jc w:val="center"/>
              <w:rPr>
                <w:rFonts w:ascii="Times New Roman" w:hAnsi="Times New Roman" w:cs="Times New Roman"/>
              </w:rPr>
            </w:pPr>
          </w:p>
        </w:tc>
        <w:tc>
          <w:tcPr>
            <w:tcW w:w="1985" w:type="dxa"/>
            <w:vMerge/>
          </w:tcPr>
          <w:p w14:paraId="77087EBA" w14:textId="77777777" w:rsidR="0090654C" w:rsidRPr="0090654C" w:rsidRDefault="0090654C" w:rsidP="0090654C">
            <w:pPr>
              <w:spacing w:after="0"/>
              <w:rPr>
                <w:rFonts w:ascii="Times New Roman" w:hAnsi="Times New Roman" w:cs="Times New Roman"/>
              </w:rPr>
            </w:pPr>
          </w:p>
        </w:tc>
      </w:tr>
      <w:tr w:rsidR="0090654C" w:rsidRPr="0090654C" w14:paraId="0AFFACEC" w14:textId="77777777" w:rsidTr="0090654C">
        <w:tc>
          <w:tcPr>
            <w:tcW w:w="2377" w:type="dxa"/>
            <w:vMerge/>
            <w:tcBorders>
              <w:top w:val="nil"/>
            </w:tcBorders>
          </w:tcPr>
          <w:p w14:paraId="436A55BC" w14:textId="77777777" w:rsidR="0090654C" w:rsidRPr="0090654C" w:rsidRDefault="0090654C" w:rsidP="0090654C">
            <w:pPr>
              <w:spacing w:after="0"/>
              <w:rPr>
                <w:rFonts w:ascii="Times New Roman" w:hAnsi="Times New Roman" w:cs="Times New Roman"/>
              </w:rPr>
            </w:pPr>
          </w:p>
        </w:tc>
        <w:tc>
          <w:tcPr>
            <w:tcW w:w="8392" w:type="dxa"/>
          </w:tcPr>
          <w:p w14:paraId="6167D839"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Отпуска: понятие, виды, порядок предоставления.</w:t>
            </w:r>
          </w:p>
        </w:tc>
        <w:tc>
          <w:tcPr>
            <w:tcW w:w="1701" w:type="dxa"/>
            <w:vMerge/>
            <w:tcBorders>
              <w:top w:val="nil"/>
            </w:tcBorders>
          </w:tcPr>
          <w:p w14:paraId="67DEF51F" w14:textId="77777777" w:rsidR="0090654C" w:rsidRPr="0090654C" w:rsidRDefault="0090654C" w:rsidP="0090654C">
            <w:pPr>
              <w:spacing w:after="0"/>
              <w:jc w:val="center"/>
              <w:rPr>
                <w:rFonts w:ascii="Times New Roman" w:hAnsi="Times New Roman" w:cs="Times New Roman"/>
              </w:rPr>
            </w:pPr>
          </w:p>
        </w:tc>
        <w:tc>
          <w:tcPr>
            <w:tcW w:w="1985" w:type="dxa"/>
            <w:vMerge/>
          </w:tcPr>
          <w:p w14:paraId="7F4EBEEE" w14:textId="77777777" w:rsidR="0090654C" w:rsidRPr="0090654C" w:rsidRDefault="0090654C" w:rsidP="0090654C">
            <w:pPr>
              <w:spacing w:after="0"/>
              <w:rPr>
                <w:rFonts w:ascii="Times New Roman" w:hAnsi="Times New Roman" w:cs="Times New Roman"/>
              </w:rPr>
            </w:pPr>
          </w:p>
        </w:tc>
      </w:tr>
      <w:tr w:rsidR="0090654C" w:rsidRPr="0090654C" w14:paraId="7D002407" w14:textId="77777777" w:rsidTr="0090654C">
        <w:tc>
          <w:tcPr>
            <w:tcW w:w="2377" w:type="dxa"/>
            <w:vMerge/>
            <w:tcBorders>
              <w:top w:val="nil"/>
            </w:tcBorders>
          </w:tcPr>
          <w:p w14:paraId="0D9981F9" w14:textId="77777777" w:rsidR="0090654C" w:rsidRPr="0090654C" w:rsidRDefault="0090654C" w:rsidP="0090654C">
            <w:pPr>
              <w:spacing w:after="0"/>
              <w:rPr>
                <w:rFonts w:ascii="Times New Roman" w:hAnsi="Times New Roman" w:cs="Times New Roman"/>
              </w:rPr>
            </w:pPr>
          </w:p>
        </w:tc>
        <w:tc>
          <w:tcPr>
            <w:tcW w:w="8392" w:type="dxa"/>
          </w:tcPr>
          <w:p w14:paraId="551BF5B0" w14:textId="77777777" w:rsidR="0090654C" w:rsidRPr="0090654C" w:rsidRDefault="0090654C" w:rsidP="0090654C">
            <w:pPr>
              <w:spacing w:after="0" w:line="262" w:lineRule="exact"/>
              <w:rPr>
                <w:rFonts w:ascii="Times New Roman" w:hAnsi="Times New Roman" w:cs="Times New Roman"/>
              </w:rPr>
            </w:pPr>
            <w:r w:rsidRPr="0090654C">
              <w:rPr>
                <w:rFonts w:ascii="Times New Roman" w:hAnsi="Times New Roman" w:cs="Times New Roman"/>
              </w:rPr>
              <w:t>Порядок установления рабочего времени и времени отдыха для лиц, совмещающих работу с обучением.</w:t>
            </w:r>
          </w:p>
        </w:tc>
        <w:tc>
          <w:tcPr>
            <w:tcW w:w="1701" w:type="dxa"/>
            <w:vMerge/>
            <w:tcBorders>
              <w:top w:val="nil"/>
            </w:tcBorders>
          </w:tcPr>
          <w:p w14:paraId="2CAD3EAD" w14:textId="77777777" w:rsidR="0090654C" w:rsidRPr="0090654C" w:rsidRDefault="0090654C" w:rsidP="0090654C">
            <w:pPr>
              <w:spacing w:after="0"/>
              <w:jc w:val="center"/>
              <w:rPr>
                <w:rFonts w:ascii="Times New Roman" w:hAnsi="Times New Roman" w:cs="Times New Roman"/>
              </w:rPr>
            </w:pPr>
          </w:p>
        </w:tc>
        <w:tc>
          <w:tcPr>
            <w:tcW w:w="1985" w:type="dxa"/>
            <w:vMerge/>
          </w:tcPr>
          <w:p w14:paraId="7203206F" w14:textId="77777777" w:rsidR="0090654C" w:rsidRPr="0090654C" w:rsidRDefault="0090654C" w:rsidP="0090654C">
            <w:pPr>
              <w:spacing w:after="0"/>
              <w:rPr>
                <w:rFonts w:ascii="Times New Roman" w:hAnsi="Times New Roman" w:cs="Times New Roman"/>
              </w:rPr>
            </w:pPr>
          </w:p>
        </w:tc>
      </w:tr>
      <w:tr w:rsidR="0090654C" w:rsidRPr="0090654C" w14:paraId="13AD8FF0" w14:textId="77777777" w:rsidTr="0090654C">
        <w:tc>
          <w:tcPr>
            <w:tcW w:w="2377" w:type="dxa"/>
            <w:vMerge/>
            <w:tcBorders>
              <w:top w:val="nil"/>
            </w:tcBorders>
          </w:tcPr>
          <w:p w14:paraId="09731B5B" w14:textId="77777777" w:rsidR="0090654C" w:rsidRPr="0090654C" w:rsidRDefault="0090654C" w:rsidP="0090654C">
            <w:pPr>
              <w:spacing w:after="0"/>
              <w:rPr>
                <w:rFonts w:ascii="Times New Roman" w:hAnsi="Times New Roman" w:cs="Times New Roman"/>
              </w:rPr>
            </w:pPr>
          </w:p>
        </w:tc>
        <w:tc>
          <w:tcPr>
            <w:tcW w:w="8392" w:type="dxa"/>
          </w:tcPr>
          <w:p w14:paraId="1FED1A72" w14:textId="77777777" w:rsidR="0090654C" w:rsidRPr="0090654C" w:rsidRDefault="0090654C" w:rsidP="0090654C">
            <w:pPr>
              <w:spacing w:after="0" w:line="245" w:lineRule="exact"/>
              <w:rPr>
                <w:rFonts w:ascii="Times New Roman" w:hAnsi="Times New Roman" w:cs="Times New Roman"/>
                <w:b/>
              </w:rPr>
            </w:pPr>
            <w:r w:rsidRPr="0090654C">
              <w:rPr>
                <w:rFonts w:ascii="Times New Roman" w:hAnsi="Times New Roman" w:cs="Times New Roman"/>
                <w:b/>
              </w:rPr>
              <w:t>В том числе практических занятий</w:t>
            </w:r>
          </w:p>
        </w:tc>
        <w:tc>
          <w:tcPr>
            <w:tcW w:w="1701" w:type="dxa"/>
          </w:tcPr>
          <w:p w14:paraId="661C5D94" w14:textId="77777777" w:rsidR="0090654C" w:rsidRPr="0090654C" w:rsidRDefault="0090654C" w:rsidP="0090654C">
            <w:pPr>
              <w:spacing w:after="0" w:line="268" w:lineRule="exact"/>
              <w:jc w:val="center"/>
              <w:rPr>
                <w:rFonts w:ascii="Times New Roman" w:hAnsi="Times New Roman" w:cs="Times New Roman"/>
                <w:b/>
                <w:i/>
              </w:rPr>
            </w:pPr>
          </w:p>
        </w:tc>
        <w:tc>
          <w:tcPr>
            <w:tcW w:w="1985" w:type="dxa"/>
            <w:vMerge/>
          </w:tcPr>
          <w:p w14:paraId="2EEEA145" w14:textId="77777777" w:rsidR="0090654C" w:rsidRPr="0090654C" w:rsidRDefault="0090654C" w:rsidP="0090654C">
            <w:pPr>
              <w:spacing w:after="0"/>
              <w:rPr>
                <w:rFonts w:ascii="Times New Roman" w:hAnsi="Times New Roman" w:cs="Times New Roman"/>
              </w:rPr>
            </w:pPr>
          </w:p>
        </w:tc>
      </w:tr>
      <w:tr w:rsidR="0090654C" w:rsidRPr="0090654C" w14:paraId="1E3425FE" w14:textId="77777777" w:rsidTr="0090654C">
        <w:tc>
          <w:tcPr>
            <w:tcW w:w="2377" w:type="dxa"/>
            <w:vMerge/>
            <w:tcBorders>
              <w:top w:val="nil"/>
            </w:tcBorders>
          </w:tcPr>
          <w:p w14:paraId="0477A2B0" w14:textId="77777777" w:rsidR="0090654C" w:rsidRPr="0090654C" w:rsidRDefault="0090654C" w:rsidP="0090654C">
            <w:pPr>
              <w:spacing w:after="0"/>
              <w:rPr>
                <w:rFonts w:ascii="Times New Roman" w:hAnsi="Times New Roman" w:cs="Times New Roman"/>
              </w:rPr>
            </w:pPr>
          </w:p>
        </w:tc>
        <w:tc>
          <w:tcPr>
            <w:tcW w:w="8392" w:type="dxa"/>
          </w:tcPr>
          <w:p w14:paraId="7CA8EBC3"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«Режим труда и отдыха».</w:t>
            </w:r>
          </w:p>
        </w:tc>
        <w:tc>
          <w:tcPr>
            <w:tcW w:w="1701" w:type="dxa"/>
          </w:tcPr>
          <w:p w14:paraId="77699006" w14:textId="77777777" w:rsidR="0090654C" w:rsidRPr="0090654C" w:rsidRDefault="0090654C" w:rsidP="0090654C">
            <w:pPr>
              <w:spacing w:after="0" w:line="245" w:lineRule="exact"/>
              <w:jc w:val="center"/>
              <w:rPr>
                <w:rFonts w:ascii="Times New Roman" w:hAnsi="Times New Roman" w:cs="Times New Roman"/>
                <w:b/>
                <w:i/>
              </w:rPr>
            </w:pPr>
          </w:p>
        </w:tc>
        <w:tc>
          <w:tcPr>
            <w:tcW w:w="1985" w:type="dxa"/>
            <w:vMerge/>
          </w:tcPr>
          <w:p w14:paraId="1CC3CA49" w14:textId="77777777" w:rsidR="0090654C" w:rsidRPr="0090654C" w:rsidRDefault="0090654C" w:rsidP="0090654C">
            <w:pPr>
              <w:spacing w:after="0" w:line="216" w:lineRule="exact"/>
              <w:rPr>
                <w:rFonts w:ascii="Times New Roman" w:hAnsi="Times New Roman" w:cs="Times New Roman"/>
              </w:rPr>
            </w:pPr>
          </w:p>
        </w:tc>
      </w:tr>
      <w:tr w:rsidR="0090654C" w:rsidRPr="0090654C" w14:paraId="00DE502E" w14:textId="77777777" w:rsidTr="0090654C">
        <w:tc>
          <w:tcPr>
            <w:tcW w:w="2377" w:type="dxa"/>
            <w:vMerge/>
            <w:tcBorders>
              <w:top w:val="nil"/>
            </w:tcBorders>
          </w:tcPr>
          <w:p w14:paraId="51A24216" w14:textId="77777777" w:rsidR="0090654C" w:rsidRPr="0090654C" w:rsidRDefault="0090654C" w:rsidP="0090654C">
            <w:pPr>
              <w:spacing w:after="0"/>
              <w:rPr>
                <w:rFonts w:ascii="Times New Roman" w:hAnsi="Times New Roman" w:cs="Times New Roman"/>
              </w:rPr>
            </w:pPr>
          </w:p>
        </w:tc>
        <w:tc>
          <w:tcPr>
            <w:tcW w:w="8392" w:type="dxa"/>
          </w:tcPr>
          <w:p w14:paraId="58CE2467" w14:textId="77777777" w:rsidR="0090654C" w:rsidRPr="0090654C" w:rsidRDefault="0090654C" w:rsidP="0090654C">
            <w:pPr>
              <w:spacing w:after="0" w:line="268" w:lineRule="exact"/>
              <w:rPr>
                <w:rFonts w:ascii="Times New Roman" w:hAnsi="Times New Roman" w:cs="Times New Roman"/>
                <w:b/>
              </w:rPr>
            </w:pPr>
            <w:r w:rsidRPr="0090654C">
              <w:rPr>
                <w:rFonts w:ascii="Times New Roman" w:hAnsi="Times New Roman" w:cs="Times New Roman"/>
                <w:b/>
              </w:rPr>
              <w:t xml:space="preserve">Самостоятельная работа </w:t>
            </w:r>
            <w:proofErr w:type="gramStart"/>
            <w:r w:rsidRPr="0090654C">
              <w:rPr>
                <w:rFonts w:ascii="Times New Roman" w:hAnsi="Times New Roman" w:cs="Times New Roman"/>
                <w:b/>
              </w:rPr>
              <w:t>обучающихся</w:t>
            </w:r>
            <w:proofErr w:type="gramEnd"/>
            <w:r w:rsidRPr="0090654C">
              <w:rPr>
                <w:rFonts w:ascii="Times New Roman" w:hAnsi="Times New Roman" w:cs="Times New Roman"/>
                <w:b/>
              </w:rPr>
              <w:t>:</w:t>
            </w:r>
          </w:p>
        </w:tc>
        <w:tc>
          <w:tcPr>
            <w:tcW w:w="1701" w:type="dxa"/>
            <w:vMerge w:val="restart"/>
          </w:tcPr>
          <w:p w14:paraId="77575829" w14:textId="77777777" w:rsidR="0090654C" w:rsidRPr="0090654C" w:rsidRDefault="0090654C" w:rsidP="0090654C">
            <w:pPr>
              <w:spacing w:after="0"/>
              <w:jc w:val="center"/>
              <w:rPr>
                <w:rFonts w:ascii="Times New Roman" w:hAnsi="Times New Roman" w:cs="Times New Roman"/>
              </w:rPr>
            </w:pPr>
          </w:p>
        </w:tc>
        <w:tc>
          <w:tcPr>
            <w:tcW w:w="1985" w:type="dxa"/>
            <w:vMerge/>
          </w:tcPr>
          <w:p w14:paraId="1CD05F22" w14:textId="77777777" w:rsidR="0090654C" w:rsidRPr="0090654C" w:rsidRDefault="0090654C" w:rsidP="0090654C">
            <w:pPr>
              <w:spacing w:after="0"/>
              <w:rPr>
                <w:rFonts w:ascii="Times New Roman" w:hAnsi="Times New Roman" w:cs="Times New Roman"/>
              </w:rPr>
            </w:pPr>
          </w:p>
        </w:tc>
      </w:tr>
      <w:tr w:rsidR="0090654C" w:rsidRPr="0090654C" w14:paraId="65CA6CC0" w14:textId="77777777" w:rsidTr="0090654C">
        <w:tc>
          <w:tcPr>
            <w:tcW w:w="2377" w:type="dxa"/>
            <w:vMerge/>
            <w:tcBorders>
              <w:top w:val="nil"/>
            </w:tcBorders>
          </w:tcPr>
          <w:p w14:paraId="6BB6AA5B" w14:textId="77777777" w:rsidR="0090654C" w:rsidRPr="0090654C" w:rsidRDefault="0090654C" w:rsidP="0090654C">
            <w:pPr>
              <w:spacing w:after="0"/>
              <w:rPr>
                <w:rFonts w:ascii="Times New Roman" w:hAnsi="Times New Roman" w:cs="Times New Roman"/>
              </w:rPr>
            </w:pPr>
          </w:p>
        </w:tc>
        <w:tc>
          <w:tcPr>
            <w:tcW w:w="8392" w:type="dxa"/>
          </w:tcPr>
          <w:p w14:paraId="59B2675C" w14:textId="77777777" w:rsidR="0090654C" w:rsidRPr="0090654C" w:rsidRDefault="0090654C" w:rsidP="0090654C">
            <w:pPr>
              <w:spacing w:after="0" w:line="262" w:lineRule="exact"/>
              <w:rPr>
                <w:rFonts w:ascii="Times New Roman" w:hAnsi="Times New Roman" w:cs="Times New Roman"/>
              </w:rPr>
            </w:pPr>
            <w:r w:rsidRPr="0090654C">
              <w:rPr>
                <w:rFonts w:ascii="Times New Roman" w:hAnsi="Times New Roman" w:cs="Times New Roman"/>
              </w:rPr>
              <w:t>Изучение порядка установления рабочего времени и времени отдыха для лиц, совмещающих работу с обучением.</w:t>
            </w:r>
          </w:p>
        </w:tc>
        <w:tc>
          <w:tcPr>
            <w:tcW w:w="1701" w:type="dxa"/>
            <w:vMerge/>
            <w:tcBorders>
              <w:top w:val="nil"/>
            </w:tcBorders>
          </w:tcPr>
          <w:p w14:paraId="2C3414DB" w14:textId="77777777" w:rsidR="0090654C" w:rsidRPr="0090654C" w:rsidRDefault="0090654C" w:rsidP="0090654C">
            <w:pPr>
              <w:spacing w:after="0"/>
              <w:jc w:val="center"/>
              <w:rPr>
                <w:rFonts w:ascii="Times New Roman" w:hAnsi="Times New Roman" w:cs="Times New Roman"/>
              </w:rPr>
            </w:pPr>
          </w:p>
        </w:tc>
        <w:tc>
          <w:tcPr>
            <w:tcW w:w="1985" w:type="dxa"/>
            <w:vMerge/>
          </w:tcPr>
          <w:p w14:paraId="546C9CDB" w14:textId="77777777" w:rsidR="0090654C" w:rsidRPr="0090654C" w:rsidRDefault="0090654C" w:rsidP="0090654C">
            <w:pPr>
              <w:spacing w:after="0"/>
              <w:rPr>
                <w:rFonts w:ascii="Times New Roman" w:hAnsi="Times New Roman" w:cs="Times New Roman"/>
              </w:rPr>
            </w:pPr>
          </w:p>
        </w:tc>
      </w:tr>
      <w:tr w:rsidR="0090654C" w:rsidRPr="0090654C" w14:paraId="07EB9FF5" w14:textId="77777777" w:rsidTr="0090654C">
        <w:tc>
          <w:tcPr>
            <w:tcW w:w="2377" w:type="dxa"/>
            <w:vMerge w:val="restart"/>
          </w:tcPr>
          <w:p w14:paraId="21BAF0DF" w14:textId="77777777" w:rsidR="0090654C" w:rsidRPr="0090654C" w:rsidRDefault="0090654C" w:rsidP="0090654C">
            <w:pPr>
              <w:spacing w:after="0"/>
              <w:rPr>
                <w:rFonts w:ascii="Times New Roman" w:hAnsi="Times New Roman" w:cs="Times New Roman"/>
                <w:b/>
              </w:rPr>
            </w:pPr>
            <w:r w:rsidRPr="0090654C">
              <w:rPr>
                <w:rFonts w:ascii="Times New Roman" w:hAnsi="Times New Roman" w:cs="Times New Roman"/>
                <w:b/>
              </w:rPr>
              <w:t>Тема 2.5. Заработная плата. Система заработной платы: сдельная и повременная.</w:t>
            </w:r>
          </w:p>
        </w:tc>
        <w:tc>
          <w:tcPr>
            <w:tcW w:w="8392" w:type="dxa"/>
          </w:tcPr>
          <w:p w14:paraId="1BB75CCD" w14:textId="77777777" w:rsidR="0090654C" w:rsidRPr="0090654C" w:rsidRDefault="0090654C" w:rsidP="0090654C">
            <w:pPr>
              <w:spacing w:after="0" w:line="253" w:lineRule="exact"/>
              <w:rPr>
                <w:rFonts w:ascii="Times New Roman" w:hAnsi="Times New Roman" w:cs="Times New Roman"/>
                <w:b/>
              </w:rPr>
            </w:pPr>
            <w:r w:rsidRPr="0090654C">
              <w:rPr>
                <w:rFonts w:ascii="Times New Roman" w:hAnsi="Times New Roman" w:cs="Times New Roman"/>
                <w:b/>
              </w:rPr>
              <w:t>Содержание учебного материала:</w:t>
            </w:r>
          </w:p>
        </w:tc>
        <w:tc>
          <w:tcPr>
            <w:tcW w:w="1701" w:type="dxa"/>
            <w:tcBorders>
              <w:bottom w:val="single" w:sz="4" w:space="0" w:color="auto"/>
            </w:tcBorders>
          </w:tcPr>
          <w:p w14:paraId="646FEA61" w14:textId="77777777" w:rsidR="0090654C" w:rsidRPr="0090654C" w:rsidRDefault="0090654C" w:rsidP="0090654C">
            <w:pPr>
              <w:spacing w:after="0" w:line="268" w:lineRule="exact"/>
              <w:jc w:val="center"/>
              <w:rPr>
                <w:rFonts w:ascii="Times New Roman" w:hAnsi="Times New Roman" w:cs="Times New Roman"/>
                <w:b/>
                <w:i/>
              </w:rPr>
            </w:pPr>
          </w:p>
        </w:tc>
        <w:tc>
          <w:tcPr>
            <w:tcW w:w="1985" w:type="dxa"/>
            <w:vMerge w:val="restart"/>
          </w:tcPr>
          <w:p w14:paraId="6CF2C9BE" w14:textId="77777777" w:rsidR="0090654C" w:rsidRPr="0090654C" w:rsidRDefault="0090654C" w:rsidP="0090654C">
            <w:pPr>
              <w:spacing w:after="0" w:line="221" w:lineRule="exact"/>
              <w:rPr>
                <w:rFonts w:ascii="Times New Roman" w:hAnsi="Times New Roman" w:cs="Times New Roman"/>
                <w:szCs w:val="24"/>
              </w:rPr>
            </w:pPr>
            <w:proofErr w:type="gramStart"/>
            <w:r w:rsidRPr="0090654C">
              <w:rPr>
                <w:rFonts w:ascii="Times New Roman" w:hAnsi="Times New Roman" w:cs="Times New Roman"/>
                <w:szCs w:val="24"/>
              </w:rPr>
              <w:t>ОК</w:t>
            </w:r>
            <w:proofErr w:type="gramEnd"/>
            <w:r w:rsidRPr="0090654C">
              <w:rPr>
                <w:rFonts w:ascii="Times New Roman" w:hAnsi="Times New Roman" w:cs="Times New Roman"/>
                <w:szCs w:val="24"/>
              </w:rPr>
              <w:t xml:space="preserve"> 1 – ОК 9</w:t>
            </w:r>
          </w:p>
          <w:p w14:paraId="3DF555DC" w14:textId="39327C6E" w:rsidR="0090654C" w:rsidRPr="0090654C" w:rsidRDefault="0090654C" w:rsidP="0090654C">
            <w:pPr>
              <w:spacing w:after="0" w:line="216" w:lineRule="exact"/>
              <w:rPr>
                <w:rFonts w:ascii="Times New Roman" w:hAnsi="Times New Roman" w:cs="Times New Roman"/>
              </w:rPr>
            </w:pPr>
            <w:r w:rsidRPr="0090654C">
              <w:rPr>
                <w:rFonts w:ascii="Times New Roman" w:hAnsi="Times New Roman" w:cs="Times New Roman"/>
                <w:szCs w:val="24"/>
              </w:rPr>
              <w:t xml:space="preserve">ПК 2.1 </w:t>
            </w:r>
            <w:r>
              <w:rPr>
                <w:rFonts w:ascii="Times New Roman" w:hAnsi="Times New Roman" w:cs="Times New Roman"/>
                <w:szCs w:val="24"/>
              </w:rPr>
              <w:t xml:space="preserve">- </w:t>
            </w:r>
            <w:r w:rsidRPr="0090654C">
              <w:rPr>
                <w:rFonts w:ascii="Times New Roman" w:hAnsi="Times New Roman" w:cs="Times New Roman"/>
                <w:szCs w:val="24"/>
              </w:rPr>
              <w:t>ПК 2.6</w:t>
            </w:r>
          </w:p>
        </w:tc>
      </w:tr>
      <w:tr w:rsidR="0090654C" w:rsidRPr="0090654C" w14:paraId="090C8699" w14:textId="77777777" w:rsidTr="0090654C">
        <w:tc>
          <w:tcPr>
            <w:tcW w:w="2377" w:type="dxa"/>
            <w:vMerge/>
          </w:tcPr>
          <w:p w14:paraId="756434F8" w14:textId="77777777" w:rsidR="0090654C" w:rsidRPr="0090654C" w:rsidRDefault="0090654C" w:rsidP="0090654C">
            <w:pPr>
              <w:spacing w:after="0"/>
              <w:rPr>
                <w:rFonts w:ascii="Times New Roman" w:hAnsi="Times New Roman" w:cs="Times New Roman"/>
              </w:rPr>
            </w:pPr>
          </w:p>
        </w:tc>
        <w:tc>
          <w:tcPr>
            <w:tcW w:w="8392" w:type="dxa"/>
          </w:tcPr>
          <w:p w14:paraId="20510C6D"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Понятие заработной платы.</w:t>
            </w:r>
          </w:p>
        </w:tc>
        <w:tc>
          <w:tcPr>
            <w:tcW w:w="1701" w:type="dxa"/>
            <w:vMerge w:val="restart"/>
            <w:tcBorders>
              <w:top w:val="single" w:sz="4" w:space="0" w:color="auto"/>
            </w:tcBorders>
          </w:tcPr>
          <w:p w14:paraId="60566E83" w14:textId="77777777" w:rsidR="0090654C" w:rsidRPr="0090654C" w:rsidRDefault="0090654C" w:rsidP="0090654C">
            <w:pPr>
              <w:spacing w:after="0"/>
              <w:jc w:val="center"/>
              <w:rPr>
                <w:rFonts w:ascii="Times New Roman" w:hAnsi="Times New Roman" w:cs="Times New Roman"/>
              </w:rPr>
            </w:pPr>
          </w:p>
        </w:tc>
        <w:tc>
          <w:tcPr>
            <w:tcW w:w="1985" w:type="dxa"/>
            <w:vMerge/>
          </w:tcPr>
          <w:p w14:paraId="511E0E04" w14:textId="77777777" w:rsidR="0090654C" w:rsidRPr="0090654C" w:rsidRDefault="0090654C" w:rsidP="0090654C">
            <w:pPr>
              <w:spacing w:after="0"/>
              <w:rPr>
                <w:rFonts w:ascii="Times New Roman" w:hAnsi="Times New Roman" w:cs="Times New Roman"/>
              </w:rPr>
            </w:pPr>
          </w:p>
        </w:tc>
      </w:tr>
      <w:tr w:rsidR="0090654C" w:rsidRPr="0090654C" w14:paraId="06A55B03" w14:textId="77777777" w:rsidTr="0090654C">
        <w:tc>
          <w:tcPr>
            <w:tcW w:w="2377" w:type="dxa"/>
            <w:vMerge/>
          </w:tcPr>
          <w:p w14:paraId="40945893" w14:textId="77777777" w:rsidR="0090654C" w:rsidRPr="0090654C" w:rsidRDefault="0090654C" w:rsidP="0090654C">
            <w:pPr>
              <w:spacing w:after="0"/>
              <w:rPr>
                <w:rFonts w:ascii="Times New Roman" w:hAnsi="Times New Roman" w:cs="Times New Roman"/>
              </w:rPr>
            </w:pPr>
          </w:p>
        </w:tc>
        <w:tc>
          <w:tcPr>
            <w:tcW w:w="8392" w:type="dxa"/>
          </w:tcPr>
          <w:p w14:paraId="1616D3B3" w14:textId="77777777" w:rsidR="0090654C" w:rsidRPr="0090654C" w:rsidRDefault="0090654C" w:rsidP="0090654C">
            <w:pPr>
              <w:spacing w:after="0" w:line="258" w:lineRule="exact"/>
              <w:rPr>
                <w:rFonts w:ascii="Times New Roman" w:hAnsi="Times New Roman" w:cs="Times New Roman"/>
              </w:rPr>
            </w:pPr>
            <w:r w:rsidRPr="0090654C">
              <w:rPr>
                <w:rFonts w:ascii="Times New Roman" w:hAnsi="Times New Roman" w:cs="Times New Roman"/>
              </w:rPr>
              <w:t>Социально-экономическое и правовое содержание заработной платы.</w:t>
            </w:r>
          </w:p>
        </w:tc>
        <w:tc>
          <w:tcPr>
            <w:tcW w:w="1701" w:type="dxa"/>
            <w:vMerge/>
          </w:tcPr>
          <w:p w14:paraId="04C43AC5" w14:textId="77777777" w:rsidR="0090654C" w:rsidRPr="0090654C" w:rsidRDefault="0090654C" w:rsidP="0090654C">
            <w:pPr>
              <w:spacing w:after="0"/>
              <w:jc w:val="center"/>
              <w:rPr>
                <w:rFonts w:ascii="Times New Roman" w:hAnsi="Times New Roman" w:cs="Times New Roman"/>
              </w:rPr>
            </w:pPr>
          </w:p>
        </w:tc>
        <w:tc>
          <w:tcPr>
            <w:tcW w:w="1985" w:type="dxa"/>
            <w:vMerge/>
          </w:tcPr>
          <w:p w14:paraId="2062BACF" w14:textId="77777777" w:rsidR="0090654C" w:rsidRPr="0090654C" w:rsidRDefault="0090654C" w:rsidP="0090654C">
            <w:pPr>
              <w:spacing w:after="0"/>
              <w:rPr>
                <w:rFonts w:ascii="Times New Roman" w:hAnsi="Times New Roman" w:cs="Times New Roman"/>
              </w:rPr>
            </w:pPr>
          </w:p>
        </w:tc>
      </w:tr>
      <w:tr w:rsidR="0090654C" w:rsidRPr="0090654C" w14:paraId="163084D1" w14:textId="77777777" w:rsidTr="0090654C">
        <w:tc>
          <w:tcPr>
            <w:tcW w:w="2377" w:type="dxa"/>
            <w:vMerge/>
          </w:tcPr>
          <w:p w14:paraId="10A14454" w14:textId="77777777" w:rsidR="0090654C" w:rsidRPr="0090654C" w:rsidRDefault="0090654C" w:rsidP="0090654C">
            <w:pPr>
              <w:spacing w:after="0"/>
              <w:rPr>
                <w:rFonts w:ascii="Times New Roman" w:hAnsi="Times New Roman" w:cs="Times New Roman"/>
              </w:rPr>
            </w:pPr>
          </w:p>
        </w:tc>
        <w:tc>
          <w:tcPr>
            <w:tcW w:w="8392" w:type="dxa"/>
          </w:tcPr>
          <w:p w14:paraId="15C713E0" w14:textId="77777777" w:rsidR="0090654C" w:rsidRPr="0090654C" w:rsidRDefault="0090654C" w:rsidP="0090654C">
            <w:pPr>
              <w:spacing w:after="0" w:line="253" w:lineRule="exact"/>
              <w:rPr>
                <w:rFonts w:ascii="Times New Roman" w:hAnsi="Times New Roman" w:cs="Times New Roman"/>
              </w:rPr>
            </w:pPr>
            <w:r w:rsidRPr="0090654C">
              <w:rPr>
                <w:rFonts w:ascii="Times New Roman" w:hAnsi="Times New Roman" w:cs="Times New Roman"/>
              </w:rPr>
              <w:t>Правовое регулирование заработной платы: государственное и локальное.</w:t>
            </w:r>
          </w:p>
        </w:tc>
        <w:tc>
          <w:tcPr>
            <w:tcW w:w="1701" w:type="dxa"/>
            <w:vMerge/>
          </w:tcPr>
          <w:p w14:paraId="1152252F" w14:textId="77777777" w:rsidR="0090654C" w:rsidRPr="0090654C" w:rsidRDefault="0090654C" w:rsidP="0090654C">
            <w:pPr>
              <w:spacing w:after="0"/>
              <w:jc w:val="center"/>
              <w:rPr>
                <w:rFonts w:ascii="Times New Roman" w:hAnsi="Times New Roman" w:cs="Times New Roman"/>
              </w:rPr>
            </w:pPr>
          </w:p>
        </w:tc>
        <w:tc>
          <w:tcPr>
            <w:tcW w:w="1985" w:type="dxa"/>
            <w:vMerge/>
          </w:tcPr>
          <w:p w14:paraId="3CE41CC5" w14:textId="77777777" w:rsidR="0090654C" w:rsidRPr="0090654C" w:rsidRDefault="0090654C" w:rsidP="0090654C">
            <w:pPr>
              <w:spacing w:after="0"/>
              <w:rPr>
                <w:rFonts w:ascii="Times New Roman" w:hAnsi="Times New Roman" w:cs="Times New Roman"/>
              </w:rPr>
            </w:pPr>
          </w:p>
        </w:tc>
      </w:tr>
      <w:tr w:rsidR="0090654C" w:rsidRPr="0090654C" w14:paraId="45BB17CF" w14:textId="77777777" w:rsidTr="0090654C">
        <w:tc>
          <w:tcPr>
            <w:tcW w:w="2377" w:type="dxa"/>
            <w:vMerge/>
          </w:tcPr>
          <w:p w14:paraId="5E63F1D5" w14:textId="77777777" w:rsidR="0090654C" w:rsidRPr="0090654C" w:rsidRDefault="0090654C" w:rsidP="0090654C">
            <w:pPr>
              <w:spacing w:after="0"/>
              <w:rPr>
                <w:rFonts w:ascii="Times New Roman" w:hAnsi="Times New Roman" w:cs="Times New Roman"/>
              </w:rPr>
            </w:pPr>
          </w:p>
        </w:tc>
        <w:tc>
          <w:tcPr>
            <w:tcW w:w="8392" w:type="dxa"/>
          </w:tcPr>
          <w:p w14:paraId="3B416327" w14:textId="77777777" w:rsidR="0090654C" w:rsidRPr="0090654C" w:rsidRDefault="0090654C" w:rsidP="0090654C">
            <w:pPr>
              <w:spacing w:after="0" w:line="268" w:lineRule="exact"/>
              <w:rPr>
                <w:rFonts w:ascii="Times New Roman" w:hAnsi="Times New Roman" w:cs="Times New Roman"/>
              </w:rPr>
            </w:pPr>
            <w:r w:rsidRPr="0090654C">
              <w:rPr>
                <w:rFonts w:ascii="Times New Roman" w:hAnsi="Times New Roman" w:cs="Times New Roman"/>
              </w:rPr>
              <w:t>Минимальная заработная плата.</w:t>
            </w:r>
          </w:p>
        </w:tc>
        <w:tc>
          <w:tcPr>
            <w:tcW w:w="1701" w:type="dxa"/>
            <w:vMerge/>
          </w:tcPr>
          <w:p w14:paraId="5685A2C9" w14:textId="77777777" w:rsidR="0090654C" w:rsidRPr="0090654C" w:rsidRDefault="0090654C" w:rsidP="0090654C">
            <w:pPr>
              <w:spacing w:after="0"/>
              <w:jc w:val="center"/>
              <w:rPr>
                <w:rFonts w:ascii="Times New Roman" w:hAnsi="Times New Roman" w:cs="Times New Roman"/>
              </w:rPr>
            </w:pPr>
          </w:p>
        </w:tc>
        <w:tc>
          <w:tcPr>
            <w:tcW w:w="1985" w:type="dxa"/>
            <w:vMerge/>
          </w:tcPr>
          <w:p w14:paraId="54366485" w14:textId="77777777" w:rsidR="0090654C" w:rsidRPr="0090654C" w:rsidRDefault="0090654C" w:rsidP="0090654C">
            <w:pPr>
              <w:spacing w:after="0"/>
              <w:rPr>
                <w:rFonts w:ascii="Times New Roman" w:hAnsi="Times New Roman" w:cs="Times New Roman"/>
              </w:rPr>
            </w:pPr>
          </w:p>
        </w:tc>
      </w:tr>
      <w:tr w:rsidR="0090654C" w:rsidRPr="0090654C" w14:paraId="200DBF32" w14:textId="77777777" w:rsidTr="0090654C">
        <w:tc>
          <w:tcPr>
            <w:tcW w:w="2377" w:type="dxa"/>
            <w:vMerge/>
          </w:tcPr>
          <w:p w14:paraId="358D43B4" w14:textId="77777777" w:rsidR="0090654C" w:rsidRPr="0090654C" w:rsidRDefault="0090654C" w:rsidP="0090654C">
            <w:pPr>
              <w:spacing w:after="0"/>
              <w:rPr>
                <w:rFonts w:ascii="Times New Roman" w:hAnsi="Times New Roman" w:cs="Times New Roman"/>
              </w:rPr>
            </w:pPr>
          </w:p>
        </w:tc>
        <w:tc>
          <w:tcPr>
            <w:tcW w:w="8392" w:type="dxa"/>
          </w:tcPr>
          <w:p w14:paraId="076B32A0" w14:textId="77777777" w:rsidR="0090654C" w:rsidRPr="0090654C" w:rsidRDefault="0090654C" w:rsidP="0090654C">
            <w:pPr>
              <w:spacing w:after="0" w:line="258" w:lineRule="exact"/>
              <w:rPr>
                <w:rFonts w:ascii="Times New Roman" w:hAnsi="Times New Roman" w:cs="Times New Roman"/>
              </w:rPr>
            </w:pPr>
            <w:r w:rsidRPr="0090654C">
              <w:rPr>
                <w:rFonts w:ascii="Times New Roman" w:hAnsi="Times New Roman" w:cs="Times New Roman"/>
              </w:rPr>
              <w:t>Индексация заработной платы.</w:t>
            </w:r>
          </w:p>
        </w:tc>
        <w:tc>
          <w:tcPr>
            <w:tcW w:w="1701" w:type="dxa"/>
            <w:vMerge/>
          </w:tcPr>
          <w:p w14:paraId="3681DC9F" w14:textId="77777777" w:rsidR="0090654C" w:rsidRPr="0090654C" w:rsidRDefault="0090654C" w:rsidP="0090654C">
            <w:pPr>
              <w:spacing w:after="0"/>
              <w:jc w:val="center"/>
              <w:rPr>
                <w:rFonts w:ascii="Times New Roman" w:hAnsi="Times New Roman" w:cs="Times New Roman"/>
              </w:rPr>
            </w:pPr>
          </w:p>
        </w:tc>
        <w:tc>
          <w:tcPr>
            <w:tcW w:w="1985" w:type="dxa"/>
            <w:vMerge/>
          </w:tcPr>
          <w:p w14:paraId="38473D77" w14:textId="77777777" w:rsidR="0090654C" w:rsidRPr="0090654C" w:rsidRDefault="0090654C" w:rsidP="0090654C">
            <w:pPr>
              <w:spacing w:after="0"/>
              <w:rPr>
                <w:rFonts w:ascii="Times New Roman" w:hAnsi="Times New Roman" w:cs="Times New Roman"/>
              </w:rPr>
            </w:pPr>
          </w:p>
        </w:tc>
      </w:tr>
      <w:tr w:rsidR="0090654C" w:rsidRPr="0090654C" w14:paraId="072F6E99" w14:textId="77777777" w:rsidTr="0090654C">
        <w:tc>
          <w:tcPr>
            <w:tcW w:w="2377" w:type="dxa"/>
            <w:vMerge/>
          </w:tcPr>
          <w:p w14:paraId="4A6CA726" w14:textId="77777777" w:rsidR="0090654C" w:rsidRPr="0090654C" w:rsidRDefault="0090654C" w:rsidP="0090654C">
            <w:pPr>
              <w:spacing w:after="0"/>
              <w:rPr>
                <w:rFonts w:ascii="Times New Roman" w:hAnsi="Times New Roman" w:cs="Times New Roman"/>
              </w:rPr>
            </w:pPr>
          </w:p>
        </w:tc>
        <w:tc>
          <w:tcPr>
            <w:tcW w:w="8392" w:type="dxa"/>
          </w:tcPr>
          <w:p w14:paraId="4555294E" w14:textId="77777777" w:rsidR="0090654C" w:rsidRPr="0090654C" w:rsidRDefault="0090654C" w:rsidP="0090654C">
            <w:pPr>
              <w:spacing w:after="0" w:line="253" w:lineRule="exact"/>
              <w:rPr>
                <w:rFonts w:ascii="Times New Roman" w:hAnsi="Times New Roman" w:cs="Times New Roman"/>
              </w:rPr>
            </w:pPr>
            <w:r w:rsidRPr="0090654C">
              <w:rPr>
                <w:rFonts w:ascii="Times New Roman" w:hAnsi="Times New Roman" w:cs="Times New Roman"/>
              </w:rPr>
              <w:t>Системы заработной платы: сдельная и повременная.</w:t>
            </w:r>
          </w:p>
        </w:tc>
        <w:tc>
          <w:tcPr>
            <w:tcW w:w="1701" w:type="dxa"/>
            <w:vMerge/>
          </w:tcPr>
          <w:p w14:paraId="6F1E80A1" w14:textId="77777777" w:rsidR="0090654C" w:rsidRPr="0090654C" w:rsidRDefault="0090654C" w:rsidP="0090654C">
            <w:pPr>
              <w:spacing w:after="0"/>
              <w:jc w:val="center"/>
              <w:rPr>
                <w:rFonts w:ascii="Times New Roman" w:hAnsi="Times New Roman" w:cs="Times New Roman"/>
              </w:rPr>
            </w:pPr>
          </w:p>
        </w:tc>
        <w:tc>
          <w:tcPr>
            <w:tcW w:w="1985" w:type="dxa"/>
            <w:vMerge/>
          </w:tcPr>
          <w:p w14:paraId="3E7770CE" w14:textId="77777777" w:rsidR="0090654C" w:rsidRPr="0090654C" w:rsidRDefault="0090654C" w:rsidP="0090654C">
            <w:pPr>
              <w:spacing w:after="0"/>
              <w:rPr>
                <w:rFonts w:ascii="Times New Roman" w:hAnsi="Times New Roman" w:cs="Times New Roman"/>
              </w:rPr>
            </w:pPr>
          </w:p>
        </w:tc>
      </w:tr>
      <w:tr w:rsidR="0090654C" w:rsidRPr="0090654C" w14:paraId="58C1B545" w14:textId="77777777" w:rsidTr="0090654C">
        <w:tc>
          <w:tcPr>
            <w:tcW w:w="2377" w:type="dxa"/>
            <w:vMerge/>
          </w:tcPr>
          <w:p w14:paraId="41B2AAB0" w14:textId="77777777" w:rsidR="0090654C" w:rsidRPr="0090654C" w:rsidRDefault="0090654C" w:rsidP="0090654C">
            <w:pPr>
              <w:spacing w:after="0"/>
              <w:rPr>
                <w:rFonts w:ascii="Times New Roman" w:hAnsi="Times New Roman" w:cs="Times New Roman"/>
              </w:rPr>
            </w:pPr>
          </w:p>
        </w:tc>
        <w:tc>
          <w:tcPr>
            <w:tcW w:w="8392" w:type="dxa"/>
          </w:tcPr>
          <w:p w14:paraId="7E4B0A3C" w14:textId="77777777" w:rsidR="0090654C" w:rsidRPr="0090654C" w:rsidRDefault="0090654C" w:rsidP="0090654C">
            <w:pPr>
              <w:spacing w:after="0" w:line="259" w:lineRule="exact"/>
              <w:rPr>
                <w:rFonts w:ascii="Times New Roman" w:hAnsi="Times New Roman" w:cs="Times New Roman"/>
              </w:rPr>
            </w:pPr>
            <w:r w:rsidRPr="0090654C">
              <w:rPr>
                <w:rFonts w:ascii="Times New Roman" w:hAnsi="Times New Roman" w:cs="Times New Roman"/>
              </w:rPr>
              <w:t>Оплата труда работников бюджетной сферы.</w:t>
            </w:r>
          </w:p>
        </w:tc>
        <w:tc>
          <w:tcPr>
            <w:tcW w:w="1701" w:type="dxa"/>
            <w:vMerge/>
          </w:tcPr>
          <w:p w14:paraId="1FD49A02" w14:textId="77777777" w:rsidR="0090654C" w:rsidRPr="0090654C" w:rsidRDefault="0090654C" w:rsidP="0090654C">
            <w:pPr>
              <w:spacing w:after="0"/>
              <w:jc w:val="center"/>
              <w:rPr>
                <w:rFonts w:ascii="Times New Roman" w:hAnsi="Times New Roman" w:cs="Times New Roman"/>
              </w:rPr>
            </w:pPr>
          </w:p>
        </w:tc>
        <w:tc>
          <w:tcPr>
            <w:tcW w:w="1985" w:type="dxa"/>
            <w:vMerge/>
          </w:tcPr>
          <w:p w14:paraId="37E7F57E" w14:textId="77777777" w:rsidR="0090654C" w:rsidRPr="0090654C" w:rsidRDefault="0090654C" w:rsidP="0090654C">
            <w:pPr>
              <w:spacing w:after="0"/>
              <w:rPr>
                <w:rFonts w:ascii="Times New Roman" w:hAnsi="Times New Roman" w:cs="Times New Roman"/>
              </w:rPr>
            </w:pPr>
          </w:p>
        </w:tc>
      </w:tr>
      <w:tr w:rsidR="0090654C" w:rsidRPr="0090654C" w14:paraId="3BA05450" w14:textId="77777777" w:rsidTr="0090654C">
        <w:tc>
          <w:tcPr>
            <w:tcW w:w="2377" w:type="dxa"/>
            <w:vMerge/>
          </w:tcPr>
          <w:p w14:paraId="1A53F162" w14:textId="77777777" w:rsidR="0090654C" w:rsidRPr="0090654C" w:rsidRDefault="0090654C" w:rsidP="0090654C">
            <w:pPr>
              <w:spacing w:after="0"/>
              <w:rPr>
                <w:rFonts w:ascii="Times New Roman" w:hAnsi="Times New Roman" w:cs="Times New Roman"/>
              </w:rPr>
            </w:pPr>
          </w:p>
        </w:tc>
        <w:tc>
          <w:tcPr>
            <w:tcW w:w="8392" w:type="dxa"/>
          </w:tcPr>
          <w:p w14:paraId="216003DC"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Единая тарифная сетка.</w:t>
            </w:r>
          </w:p>
        </w:tc>
        <w:tc>
          <w:tcPr>
            <w:tcW w:w="1701" w:type="dxa"/>
            <w:vMerge/>
          </w:tcPr>
          <w:p w14:paraId="7B80DECB" w14:textId="77777777" w:rsidR="0090654C" w:rsidRPr="0090654C" w:rsidRDefault="0090654C" w:rsidP="0090654C">
            <w:pPr>
              <w:spacing w:after="0"/>
              <w:jc w:val="center"/>
              <w:rPr>
                <w:rFonts w:ascii="Times New Roman" w:hAnsi="Times New Roman" w:cs="Times New Roman"/>
              </w:rPr>
            </w:pPr>
          </w:p>
        </w:tc>
        <w:tc>
          <w:tcPr>
            <w:tcW w:w="1985" w:type="dxa"/>
            <w:vMerge/>
          </w:tcPr>
          <w:p w14:paraId="27CB4199" w14:textId="77777777" w:rsidR="0090654C" w:rsidRPr="0090654C" w:rsidRDefault="0090654C" w:rsidP="0090654C">
            <w:pPr>
              <w:spacing w:after="0"/>
              <w:rPr>
                <w:rFonts w:ascii="Times New Roman" w:hAnsi="Times New Roman" w:cs="Times New Roman"/>
              </w:rPr>
            </w:pPr>
          </w:p>
        </w:tc>
      </w:tr>
      <w:tr w:rsidR="0090654C" w:rsidRPr="0090654C" w14:paraId="1C099F7A" w14:textId="77777777" w:rsidTr="0090654C">
        <w:tc>
          <w:tcPr>
            <w:tcW w:w="2377" w:type="dxa"/>
            <w:vMerge/>
          </w:tcPr>
          <w:p w14:paraId="10CF50B7" w14:textId="77777777" w:rsidR="0090654C" w:rsidRPr="0090654C" w:rsidRDefault="0090654C" w:rsidP="0090654C">
            <w:pPr>
              <w:spacing w:after="0"/>
              <w:rPr>
                <w:rFonts w:ascii="Times New Roman" w:hAnsi="Times New Roman" w:cs="Times New Roman"/>
              </w:rPr>
            </w:pPr>
          </w:p>
        </w:tc>
        <w:tc>
          <w:tcPr>
            <w:tcW w:w="8392" w:type="dxa"/>
          </w:tcPr>
          <w:p w14:paraId="7C58332D"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Порядок и условия выплаты заработной платы.</w:t>
            </w:r>
          </w:p>
        </w:tc>
        <w:tc>
          <w:tcPr>
            <w:tcW w:w="1701" w:type="dxa"/>
            <w:vMerge/>
          </w:tcPr>
          <w:p w14:paraId="5EB0361D" w14:textId="77777777" w:rsidR="0090654C" w:rsidRPr="0090654C" w:rsidRDefault="0090654C" w:rsidP="0090654C">
            <w:pPr>
              <w:spacing w:after="0"/>
              <w:jc w:val="center"/>
              <w:rPr>
                <w:rFonts w:ascii="Times New Roman" w:hAnsi="Times New Roman" w:cs="Times New Roman"/>
              </w:rPr>
            </w:pPr>
          </w:p>
        </w:tc>
        <w:tc>
          <w:tcPr>
            <w:tcW w:w="1985" w:type="dxa"/>
            <w:vMerge/>
          </w:tcPr>
          <w:p w14:paraId="3A20EBFA" w14:textId="77777777" w:rsidR="0090654C" w:rsidRPr="0090654C" w:rsidRDefault="0090654C" w:rsidP="0090654C">
            <w:pPr>
              <w:spacing w:after="0"/>
              <w:rPr>
                <w:rFonts w:ascii="Times New Roman" w:hAnsi="Times New Roman" w:cs="Times New Roman"/>
              </w:rPr>
            </w:pPr>
          </w:p>
        </w:tc>
      </w:tr>
      <w:tr w:rsidR="0090654C" w:rsidRPr="0090654C" w14:paraId="5CC95E63" w14:textId="77777777" w:rsidTr="0090654C">
        <w:tc>
          <w:tcPr>
            <w:tcW w:w="2377" w:type="dxa"/>
            <w:vMerge/>
          </w:tcPr>
          <w:p w14:paraId="3837D400" w14:textId="77777777" w:rsidR="0090654C" w:rsidRPr="0090654C" w:rsidRDefault="0090654C" w:rsidP="0090654C">
            <w:pPr>
              <w:spacing w:after="0"/>
              <w:rPr>
                <w:rFonts w:ascii="Times New Roman" w:hAnsi="Times New Roman" w:cs="Times New Roman"/>
              </w:rPr>
            </w:pPr>
          </w:p>
        </w:tc>
        <w:tc>
          <w:tcPr>
            <w:tcW w:w="8392" w:type="dxa"/>
          </w:tcPr>
          <w:p w14:paraId="50CCE52E"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Ограничения удержаний из заработной платы.</w:t>
            </w:r>
          </w:p>
        </w:tc>
        <w:tc>
          <w:tcPr>
            <w:tcW w:w="1701" w:type="dxa"/>
            <w:vMerge/>
          </w:tcPr>
          <w:p w14:paraId="5F81061A" w14:textId="77777777" w:rsidR="0090654C" w:rsidRPr="0090654C" w:rsidRDefault="0090654C" w:rsidP="0090654C">
            <w:pPr>
              <w:spacing w:after="0"/>
              <w:jc w:val="center"/>
              <w:rPr>
                <w:rFonts w:ascii="Times New Roman" w:hAnsi="Times New Roman" w:cs="Times New Roman"/>
              </w:rPr>
            </w:pPr>
          </w:p>
        </w:tc>
        <w:tc>
          <w:tcPr>
            <w:tcW w:w="1985" w:type="dxa"/>
            <w:vMerge/>
          </w:tcPr>
          <w:p w14:paraId="26E93CAC" w14:textId="77777777" w:rsidR="0090654C" w:rsidRPr="0090654C" w:rsidRDefault="0090654C" w:rsidP="0090654C">
            <w:pPr>
              <w:spacing w:after="0"/>
              <w:rPr>
                <w:rFonts w:ascii="Times New Roman" w:hAnsi="Times New Roman" w:cs="Times New Roman"/>
              </w:rPr>
            </w:pPr>
          </w:p>
        </w:tc>
      </w:tr>
      <w:tr w:rsidR="0090654C" w:rsidRPr="0090654C" w14:paraId="618D6F9F" w14:textId="77777777" w:rsidTr="0090654C">
        <w:tc>
          <w:tcPr>
            <w:tcW w:w="2377" w:type="dxa"/>
            <w:vMerge/>
          </w:tcPr>
          <w:p w14:paraId="3436D5E1" w14:textId="77777777" w:rsidR="0090654C" w:rsidRPr="0090654C" w:rsidRDefault="0090654C" w:rsidP="0090654C">
            <w:pPr>
              <w:spacing w:after="0"/>
              <w:rPr>
                <w:rFonts w:ascii="Times New Roman" w:hAnsi="Times New Roman" w:cs="Times New Roman"/>
              </w:rPr>
            </w:pPr>
          </w:p>
        </w:tc>
        <w:tc>
          <w:tcPr>
            <w:tcW w:w="8392" w:type="dxa"/>
          </w:tcPr>
          <w:p w14:paraId="36B7F161" w14:textId="77777777" w:rsidR="0090654C" w:rsidRPr="0090654C" w:rsidRDefault="0090654C" w:rsidP="0090654C">
            <w:pPr>
              <w:spacing w:after="0" w:line="264" w:lineRule="exact"/>
              <w:rPr>
                <w:rFonts w:ascii="Times New Roman" w:hAnsi="Times New Roman" w:cs="Times New Roman"/>
              </w:rPr>
            </w:pPr>
            <w:r w:rsidRPr="0090654C">
              <w:rPr>
                <w:rFonts w:ascii="Times New Roman" w:hAnsi="Times New Roman" w:cs="Times New Roman"/>
              </w:rPr>
              <w:t>Оплата труда при отклонениях от нормальных условий труда.</w:t>
            </w:r>
          </w:p>
        </w:tc>
        <w:tc>
          <w:tcPr>
            <w:tcW w:w="1701" w:type="dxa"/>
            <w:vMerge/>
          </w:tcPr>
          <w:p w14:paraId="49B3EB82" w14:textId="77777777" w:rsidR="0090654C" w:rsidRPr="0090654C" w:rsidRDefault="0090654C" w:rsidP="0090654C">
            <w:pPr>
              <w:spacing w:after="0"/>
              <w:jc w:val="center"/>
              <w:rPr>
                <w:rFonts w:ascii="Times New Roman" w:hAnsi="Times New Roman" w:cs="Times New Roman"/>
              </w:rPr>
            </w:pPr>
          </w:p>
        </w:tc>
        <w:tc>
          <w:tcPr>
            <w:tcW w:w="1985" w:type="dxa"/>
            <w:vMerge/>
          </w:tcPr>
          <w:p w14:paraId="487F953F" w14:textId="77777777" w:rsidR="0090654C" w:rsidRPr="0090654C" w:rsidRDefault="0090654C" w:rsidP="0090654C">
            <w:pPr>
              <w:spacing w:after="0"/>
              <w:rPr>
                <w:rFonts w:ascii="Times New Roman" w:hAnsi="Times New Roman" w:cs="Times New Roman"/>
              </w:rPr>
            </w:pPr>
          </w:p>
        </w:tc>
      </w:tr>
      <w:tr w:rsidR="0090654C" w:rsidRPr="0090654C" w14:paraId="4A02B571" w14:textId="77777777" w:rsidTr="0090654C">
        <w:tc>
          <w:tcPr>
            <w:tcW w:w="2377" w:type="dxa"/>
            <w:vMerge/>
          </w:tcPr>
          <w:p w14:paraId="0A000985" w14:textId="77777777" w:rsidR="0090654C" w:rsidRPr="0090654C" w:rsidRDefault="0090654C" w:rsidP="0090654C">
            <w:pPr>
              <w:spacing w:after="0"/>
              <w:rPr>
                <w:rFonts w:ascii="Times New Roman" w:hAnsi="Times New Roman" w:cs="Times New Roman"/>
              </w:rPr>
            </w:pPr>
          </w:p>
        </w:tc>
        <w:tc>
          <w:tcPr>
            <w:tcW w:w="8392" w:type="dxa"/>
          </w:tcPr>
          <w:p w14:paraId="3E79F63A" w14:textId="77777777" w:rsidR="0090654C" w:rsidRPr="0090654C" w:rsidRDefault="0090654C" w:rsidP="0090654C">
            <w:pPr>
              <w:spacing w:after="0" w:line="245" w:lineRule="exact"/>
              <w:rPr>
                <w:rFonts w:ascii="Times New Roman" w:hAnsi="Times New Roman" w:cs="Times New Roman"/>
                <w:b/>
              </w:rPr>
            </w:pPr>
            <w:r w:rsidRPr="0090654C">
              <w:rPr>
                <w:rFonts w:ascii="Times New Roman" w:hAnsi="Times New Roman" w:cs="Times New Roman"/>
                <w:b/>
              </w:rPr>
              <w:t>В том числе практических занятий</w:t>
            </w:r>
          </w:p>
        </w:tc>
        <w:tc>
          <w:tcPr>
            <w:tcW w:w="1701" w:type="dxa"/>
          </w:tcPr>
          <w:p w14:paraId="67E7F0C6" w14:textId="77777777" w:rsidR="0090654C" w:rsidRPr="0090654C" w:rsidRDefault="0090654C" w:rsidP="0090654C">
            <w:pPr>
              <w:spacing w:after="0" w:line="268" w:lineRule="exact"/>
              <w:jc w:val="center"/>
              <w:rPr>
                <w:rFonts w:ascii="Times New Roman" w:hAnsi="Times New Roman" w:cs="Times New Roman"/>
                <w:b/>
                <w:i/>
              </w:rPr>
            </w:pPr>
          </w:p>
        </w:tc>
        <w:tc>
          <w:tcPr>
            <w:tcW w:w="1985" w:type="dxa"/>
            <w:vMerge/>
          </w:tcPr>
          <w:p w14:paraId="2F96DF56" w14:textId="77777777" w:rsidR="0090654C" w:rsidRPr="0090654C" w:rsidRDefault="0090654C" w:rsidP="0090654C">
            <w:pPr>
              <w:spacing w:after="0"/>
              <w:rPr>
                <w:rFonts w:ascii="Times New Roman" w:hAnsi="Times New Roman" w:cs="Times New Roman"/>
              </w:rPr>
            </w:pPr>
          </w:p>
        </w:tc>
      </w:tr>
      <w:tr w:rsidR="0090654C" w:rsidRPr="0090654C" w14:paraId="638F445D" w14:textId="77777777" w:rsidTr="0090654C">
        <w:tc>
          <w:tcPr>
            <w:tcW w:w="2377" w:type="dxa"/>
            <w:vMerge/>
          </w:tcPr>
          <w:p w14:paraId="64F789AA" w14:textId="77777777" w:rsidR="0090654C" w:rsidRPr="0090654C" w:rsidRDefault="0090654C" w:rsidP="0090654C">
            <w:pPr>
              <w:spacing w:after="0"/>
              <w:rPr>
                <w:rFonts w:ascii="Times New Roman" w:hAnsi="Times New Roman" w:cs="Times New Roman"/>
              </w:rPr>
            </w:pPr>
          </w:p>
        </w:tc>
        <w:tc>
          <w:tcPr>
            <w:tcW w:w="8392" w:type="dxa"/>
          </w:tcPr>
          <w:p w14:paraId="076921E4"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«Индексирование заработной платы рабочего на АТП»</w:t>
            </w:r>
          </w:p>
        </w:tc>
        <w:tc>
          <w:tcPr>
            <w:tcW w:w="1701" w:type="dxa"/>
          </w:tcPr>
          <w:p w14:paraId="6745E737" w14:textId="77777777" w:rsidR="0090654C" w:rsidRPr="0090654C" w:rsidRDefault="0090654C" w:rsidP="0090654C">
            <w:pPr>
              <w:spacing w:after="0" w:line="268" w:lineRule="exact"/>
              <w:jc w:val="center"/>
              <w:rPr>
                <w:rFonts w:ascii="Times New Roman" w:hAnsi="Times New Roman" w:cs="Times New Roman"/>
                <w:b/>
                <w:i/>
              </w:rPr>
            </w:pPr>
          </w:p>
        </w:tc>
        <w:tc>
          <w:tcPr>
            <w:tcW w:w="1985" w:type="dxa"/>
            <w:vMerge/>
          </w:tcPr>
          <w:p w14:paraId="218417BC" w14:textId="77777777" w:rsidR="0090654C" w:rsidRPr="0090654C" w:rsidRDefault="0090654C" w:rsidP="0090654C">
            <w:pPr>
              <w:spacing w:after="0" w:line="216" w:lineRule="exact"/>
              <w:rPr>
                <w:rFonts w:ascii="Times New Roman" w:hAnsi="Times New Roman" w:cs="Times New Roman"/>
              </w:rPr>
            </w:pPr>
          </w:p>
        </w:tc>
      </w:tr>
      <w:tr w:rsidR="0090654C" w:rsidRPr="0090654C" w14:paraId="1FCEB95B" w14:textId="77777777" w:rsidTr="0090654C">
        <w:tc>
          <w:tcPr>
            <w:tcW w:w="2377" w:type="dxa"/>
            <w:vMerge/>
          </w:tcPr>
          <w:p w14:paraId="0A3E7F0D" w14:textId="77777777" w:rsidR="0090654C" w:rsidRPr="0090654C" w:rsidRDefault="0090654C" w:rsidP="0090654C">
            <w:pPr>
              <w:spacing w:after="0"/>
              <w:rPr>
                <w:rFonts w:ascii="Times New Roman" w:hAnsi="Times New Roman" w:cs="Times New Roman"/>
              </w:rPr>
            </w:pPr>
          </w:p>
        </w:tc>
        <w:tc>
          <w:tcPr>
            <w:tcW w:w="8392" w:type="dxa"/>
            <w:tcBorders>
              <w:bottom w:val="single" w:sz="6" w:space="0" w:color="000000"/>
            </w:tcBorders>
          </w:tcPr>
          <w:p w14:paraId="1A9CD258" w14:textId="77777777" w:rsidR="0090654C" w:rsidRPr="0090654C" w:rsidRDefault="0090654C" w:rsidP="0090654C">
            <w:pPr>
              <w:spacing w:after="0" w:line="256" w:lineRule="exact"/>
              <w:rPr>
                <w:rFonts w:ascii="Times New Roman" w:hAnsi="Times New Roman" w:cs="Times New Roman"/>
                <w:b/>
              </w:rPr>
            </w:pPr>
            <w:r w:rsidRPr="0090654C">
              <w:rPr>
                <w:rFonts w:ascii="Times New Roman" w:hAnsi="Times New Roman" w:cs="Times New Roman"/>
                <w:b/>
              </w:rPr>
              <w:t xml:space="preserve">Самостоятельная работа </w:t>
            </w:r>
            <w:proofErr w:type="gramStart"/>
            <w:r w:rsidRPr="0090654C">
              <w:rPr>
                <w:rFonts w:ascii="Times New Roman" w:hAnsi="Times New Roman" w:cs="Times New Roman"/>
                <w:b/>
              </w:rPr>
              <w:t>обучающихся</w:t>
            </w:r>
            <w:proofErr w:type="gramEnd"/>
          </w:p>
        </w:tc>
        <w:tc>
          <w:tcPr>
            <w:tcW w:w="1701" w:type="dxa"/>
            <w:vMerge w:val="restart"/>
          </w:tcPr>
          <w:p w14:paraId="0D3E2B6D" w14:textId="77777777" w:rsidR="0090654C" w:rsidRPr="0090654C" w:rsidRDefault="0090654C" w:rsidP="0090654C">
            <w:pPr>
              <w:spacing w:after="0"/>
              <w:jc w:val="center"/>
              <w:rPr>
                <w:rFonts w:ascii="Times New Roman" w:hAnsi="Times New Roman" w:cs="Times New Roman"/>
              </w:rPr>
            </w:pPr>
          </w:p>
        </w:tc>
        <w:tc>
          <w:tcPr>
            <w:tcW w:w="1985" w:type="dxa"/>
            <w:vMerge/>
          </w:tcPr>
          <w:p w14:paraId="23D43A56" w14:textId="77777777" w:rsidR="0090654C" w:rsidRPr="0090654C" w:rsidRDefault="0090654C" w:rsidP="0090654C">
            <w:pPr>
              <w:spacing w:after="0"/>
              <w:rPr>
                <w:rFonts w:ascii="Times New Roman" w:hAnsi="Times New Roman" w:cs="Times New Roman"/>
              </w:rPr>
            </w:pPr>
          </w:p>
        </w:tc>
      </w:tr>
      <w:tr w:rsidR="0090654C" w:rsidRPr="0090654C" w14:paraId="33B08460" w14:textId="77777777" w:rsidTr="0090654C">
        <w:tc>
          <w:tcPr>
            <w:tcW w:w="2377" w:type="dxa"/>
            <w:vMerge/>
          </w:tcPr>
          <w:p w14:paraId="58A98FCE" w14:textId="77777777" w:rsidR="0090654C" w:rsidRPr="0090654C" w:rsidRDefault="0090654C" w:rsidP="0090654C">
            <w:pPr>
              <w:spacing w:after="0"/>
              <w:rPr>
                <w:rFonts w:ascii="Times New Roman" w:hAnsi="Times New Roman" w:cs="Times New Roman"/>
              </w:rPr>
            </w:pPr>
          </w:p>
        </w:tc>
        <w:tc>
          <w:tcPr>
            <w:tcW w:w="8392" w:type="dxa"/>
            <w:tcBorders>
              <w:top w:val="single" w:sz="6" w:space="0" w:color="000000"/>
            </w:tcBorders>
          </w:tcPr>
          <w:p w14:paraId="7BFEB111" w14:textId="77777777" w:rsidR="0090654C" w:rsidRPr="0090654C" w:rsidRDefault="0090654C" w:rsidP="0090654C">
            <w:pPr>
              <w:spacing w:after="0" w:line="256" w:lineRule="exact"/>
              <w:rPr>
                <w:rFonts w:ascii="Times New Roman" w:hAnsi="Times New Roman" w:cs="Times New Roman"/>
              </w:rPr>
            </w:pPr>
            <w:r w:rsidRPr="0090654C">
              <w:rPr>
                <w:rFonts w:ascii="Times New Roman" w:hAnsi="Times New Roman" w:cs="Times New Roman"/>
              </w:rPr>
              <w:t>Проиндексировать заработную плату рабочего на АТП.</w:t>
            </w:r>
          </w:p>
        </w:tc>
        <w:tc>
          <w:tcPr>
            <w:tcW w:w="1701" w:type="dxa"/>
            <w:vMerge/>
            <w:tcBorders>
              <w:top w:val="nil"/>
            </w:tcBorders>
          </w:tcPr>
          <w:p w14:paraId="74DBD435" w14:textId="77777777" w:rsidR="0090654C" w:rsidRPr="0090654C" w:rsidRDefault="0090654C" w:rsidP="0090654C">
            <w:pPr>
              <w:spacing w:after="0"/>
              <w:jc w:val="center"/>
              <w:rPr>
                <w:rFonts w:ascii="Times New Roman" w:hAnsi="Times New Roman" w:cs="Times New Roman"/>
              </w:rPr>
            </w:pPr>
          </w:p>
        </w:tc>
        <w:tc>
          <w:tcPr>
            <w:tcW w:w="1985" w:type="dxa"/>
            <w:vMerge/>
          </w:tcPr>
          <w:p w14:paraId="41534CA7" w14:textId="77777777" w:rsidR="0090654C" w:rsidRPr="0090654C" w:rsidRDefault="0090654C" w:rsidP="0090654C">
            <w:pPr>
              <w:spacing w:after="0"/>
              <w:rPr>
                <w:rFonts w:ascii="Times New Roman" w:hAnsi="Times New Roman" w:cs="Times New Roman"/>
              </w:rPr>
            </w:pPr>
          </w:p>
        </w:tc>
      </w:tr>
      <w:tr w:rsidR="0090654C" w:rsidRPr="0090654C" w14:paraId="5E6302F4" w14:textId="77777777" w:rsidTr="0090654C">
        <w:tc>
          <w:tcPr>
            <w:tcW w:w="2377" w:type="dxa"/>
            <w:vMerge w:val="restart"/>
          </w:tcPr>
          <w:p w14:paraId="15D32B52" w14:textId="77777777" w:rsidR="0090654C" w:rsidRPr="0090654C" w:rsidRDefault="0090654C" w:rsidP="0090654C">
            <w:pPr>
              <w:tabs>
                <w:tab w:val="left" w:pos="1323"/>
              </w:tabs>
              <w:spacing w:after="0"/>
              <w:rPr>
                <w:rFonts w:ascii="Times New Roman" w:hAnsi="Times New Roman" w:cs="Times New Roman"/>
                <w:b/>
              </w:rPr>
            </w:pPr>
            <w:r w:rsidRPr="0090654C">
              <w:rPr>
                <w:rFonts w:ascii="Times New Roman" w:hAnsi="Times New Roman" w:cs="Times New Roman"/>
                <w:b/>
              </w:rPr>
              <w:t>Тема 2.6. Трудовая дисциплина. Материальная ответственность сторон трудового договора.</w:t>
            </w:r>
          </w:p>
        </w:tc>
        <w:tc>
          <w:tcPr>
            <w:tcW w:w="8392" w:type="dxa"/>
          </w:tcPr>
          <w:p w14:paraId="6131B776" w14:textId="77777777" w:rsidR="0090654C" w:rsidRPr="0090654C" w:rsidRDefault="0090654C" w:rsidP="0090654C">
            <w:pPr>
              <w:spacing w:after="0" w:line="253" w:lineRule="exact"/>
              <w:rPr>
                <w:rFonts w:ascii="Times New Roman" w:hAnsi="Times New Roman" w:cs="Times New Roman"/>
                <w:b/>
              </w:rPr>
            </w:pPr>
            <w:r w:rsidRPr="0090654C">
              <w:rPr>
                <w:rFonts w:ascii="Times New Roman" w:hAnsi="Times New Roman" w:cs="Times New Roman"/>
                <w:b/>
              </w:rPr>
              <w:t>Содержание учебного материала:</w:t>
            </w:r>
          </w:p>
        </w:tc>
        <w:tc>
          <w:tcPr>
            <w:tcW w:w="1701" w:type="dxa"/>
            <w:tcBorders>
              <w:bottom w:val="single" w:sz="4" w:space="0" w:color="auto"/>
            </w:tcBorders>
          </w:tcPr>
          <w:p w14:paraId="4B581F6E" w14:textId="77777777" w:rsidR="0090654C" w:rsidRPr="0090654C" w:rsidRDefault="0090654C" w:rsidP="0090654C">
            <w:pPr>
              <w:spacing w:after="0" w:line="268" w:lineRule="exact"/>
              <w:jc w:val="center"/>
              <w:rPr>
                <w:rFonts w:ascii="Times New Roman" w:hAnsi="Times New Roman" w:cs="Times New Roman"/>
                <w:b/>
                <w:i/>
              </w:rPr>
            </w:pPr>
          </w:p>
        </w:tc>
        <w:tc>
          <w:tcPr>
            <w:tcW w:w="1985" w:type="dxa"/>
            <w:vMerge w:val="restart"/>
          </w:tcPr>
          <w:p w14:paraId="7E596CE7" w14:textId="77777777" w:rsidR="0090654C" w:rsidRPr="0090654C" w:rsidRDefault="0090654C" w:rsidP="0090654C">
            <w:pPr>
              <w:spacing w:after="0" w:line="221" w:lineRule="exact"/>
              <w:rPr>
                <w:rFonts w:ascii="Times New Roman" w:hAnsi="Times New Roman" w:cs="Times New Roman"/>
                <w:szCs w:val="24"/>
              </w:rPr>
            </w:pPr>
            <w:proofErr w:type="gramStart"/>
            <w:r w:rsidRPr="0090654C">
              <w:rPr>
                <w:rFonts w:ascii="Times New Roman" w:hAnsi="Times New Roman" w:cs="Times New Roman"/>
                <w:szCs w:val="24"/>
              </w:rPr>
              <w:t>ОК</w:t>
            </w:r>
            <w:proofErr w:type="gramEnd"/>
            <w:r w:rsidRPr="0090654C">
              <w:rPr>
                <w:rFonts w:ascii="Times New Roman" w:hAnsi="Times New Roman" w:cs="Times New Roman"/>
                <w:szCs w:val="24"/>
              </w:rPr>
              <w:t xml:space="preserve"> 1 – ОК 9</w:t>
            </w:r>
          </w:p>
          <w:p w14:paraId="6A446EFE" w14:textId="47B3E7C2" w:rsidR="0090654C" w:rsidRPr="0090654C" w:rsidRDefault="0090654C" w:rsidP="0090654C">
            <w:pPr>
              <w:spacing w:after="0" w:line="216" w:lineRule="exact"/>
              <w:rPr>
                <w:rFonts w:ascii="Times New Roman" w:hAnsi="Times New Roman" w:cs="Times New Roman"/>
              </w:rPr>
            </w:pPr>
            <w:r w:rsidRPr="0090654C">
              <w:rPr>
                <w:rFonts w:ascii="Times New Roman" w:hAnsi="Times New Roman" w:cs="Times New Roman"/>
                <w:szCs w:val="24"/>
              </w:rPr>
              <w:t xml:space="preserve">ПК 2.1 </w:t>
            </w:r>
            <w:r>
              <w:rPr>
                <w:rFonts w:ascii="Times New Roman" w:hAnsi="Times New Roman" w:cs="Times New Roman"/>
                <w:szCs w:val="24"/>
              </w:rPr>
              <w:t xml:space="preserve">- </w:t>
            </w:r>
            <w:r w:rsidRPr="0090654C">
              <w:rPr>
                <w:rFonts w:ascii="Times New Roman" w:hAnsi="Times New Roman" w:cs="Times New Roman"/>
                <w:szCs w:val="24"/>
              </w:rPr>
              <w:t>ПК 2.6</w:t>
            </w:r>
          </w:p>
        </w:tc>
      </w:tr>
      <w:tr w:rsidR="0090654C" w:rsidRPr="0090654C" w14:paraId="555482E6" w14:textId="77777777" w:rsidTr="0090654C">
        <w:tc>
          <w:tcPr>
            <w:tcW w:w="2377" w:type="dxa"/>
            <w:vMerge/>
          </w:tcPr>
          <w:p w14:paraId="17752E13" w14:textId="77777777" w:rsidR="0090654C" w:rsidRPr="0090654C" w:rsidRDefault="0090654C" w:rsidP="0090654C">
            <w:pPr>
              <w:spacing w:after="0"/>
              <w:rPr>
                <w:rFonts w:ascii="Times New Roman" w:hAnsi="Times New Roman" w:cs="Times New Roman"/>
              </w:rPr>
            </w:pPr>
          </w:p>
        </w:tc>
        <w:tc>
          <w:tcPr>
            <w:tcW w:w="8392" w:type="dxa"/>
          </w:tcPr>
          <w:p w14:paraId="057543CE"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Понятие трудовой дисциплины, методы ее обеспечения.</w:t>
            </w:r>
          </w:p>
        </w:tc>
        <w:tc>
          <w:tcPr>
            <w:tcW w:w="1701" w:type="dxa"/>
            <w:vMerge w:val="restart"/>
            <w:tcBorders>
              <w:top w:val="single" w:sz="4" w:space="0" w:color="auto"/>
            </w:tcBorders>
          </w:tcPr>
          <w:p w14:paraId="7EB6F273" w14:textId="77777777" w:rsidR="0090654C" w:rsidRPr="0090654C" w:rsidRDefault="0090654C" w:rsidP="0090654C">
            <w:pPr>
              <w:spacing w:after="0"/>
              <w:jc w:val="center"/>
              <w:rPr>
                <w:rFonts w:ascii="Times New Roman" w:hAnsi="Times New Roman" w:cs="Times New Roman"/>
              </w:rPr>
            </w:pPr>
          </w:p>
        </w:tc>
        <w:tc>
          <w:tcPr>
            <w:tcW w:w="1985" w:type="dxa"/>
            <w:vMerge/>
          </w:tcPr>
          <w:p w14:paraId="0DF0435A" w14:textId="77777777" w:rsidR="0090654C" w:rsidRPr="0090654C" w:rsidRDefault="0090654C" w:rsidP="0090654C">
            <w:pPr>
              <w:spacing w:after="0"/>
              <w:rPr>
                <w:rFonts w:ascii="Times New Roman" w:hAnsi="Times New Roman" w:cs="Times New Roman"/>
              </w:rPr>
            </w:pPr>
          </w:p>
        </w:tc>
      </w:tr>
      <w:tr w:rsidR="0090654C" w:rsidRPr="0090654C" w14:paraId="112532D1" w14:textId="77777777" w:rsidTr="0090654C">
        <w:tc>
          <w:tcPr>
            <w:tcW w:w="2377" w:type="dxa"/>
            <w:vMerge/>
          </w:tcPr>
          <w:p w14:paraId="262E9C08" w14:textId="77777777" w:rsidR="0090654C" w:rsidRPr="0090654C" w:rsidRDefault="0090654C" w:rsidP="0090654C">
            <w:pPr>
              <w:spacing w:after="0"/>
              <w:rPr>
                <w:rFonts w:ascii="Times New Roman" w:hAnsi="Times New Roman" w:cs="Times New Roman"/>
              </w:rPr>
            </w:pPr>
          </w:p>
        </w:tc>
        <w:tc>
          <w:tcPr>
            <w:tcW w:w="8392" w:type="dxa"/>
          </w:tcPr>
          <w:p w14:paraId="652496A7"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Понятие дисциплинарной ответственности.</w:t>
            </w:r>
          </w:p>
        </w:tc>
        <w:tc>
          <w:tcPr>
            <w:tcW w:w="1701" w:type="dxa"/>
            <w:vMerge/>
            <w:tcBorders>
              <w:top w:val="nil"/>
            </w:tcBorders>
          </w:tcPr>
          <w:p w14:paraId="47B463E7" w14:textId="77777777" w:rsidR="0090654C" w:rsidRPr="0090654C" w:rsidRDefault="0090654C" w:rsidP="0090654C">
            <w:pPr>
              <w:spacing w:after="0"/>
              <w:jc w:val="center"/>
              <w:rPr>
                <w:rFonts w:ascii="Times New Roman" w:hAnsi="Times New Roman" w:cs="Times New Roman"/>
              </w:rPr>
            </w:pPr>
          </w:p>
        </w:tc>
        <w:tc>
          <w:tcPr>
            <w:tcW w:w="1985" w:type="dxa"/>
            <w:vMerge/>
          </w:tcPr>
          <w:p w14:paraId="5D048312" w14:textId="77777777" w:rsidR="0090654C" w:rsidRPr="0090654C" w:rsidRDefault="0090654C" w:rsidP="0090654C">
            <w:pPr>
              <w:spacing w:after="0"/>
              <w:rPr>
                <w:rFonts w:ascii="Times New Roman" w:hAnsi="Times New Roman" w:cs="Times New Roman"/>
              </w:rPr>
            </w:pPr>
          </w:p>
        </w:tc>
      </w:tr>
      <w:tr w:rsidR="0090654C" w:rsidRPr="0090654C" w14:paraId="3D49EC89" w14:textId="77777777" w:rsidTr="0090654C">
        <w:tc>
          <w:tcPr>
            <w:tcW w:w="2377" w:type="dxa"/>
            <w:vMerge/>
          </w:tcPr>
          <w:p w14:paraId="5B1B3745" w14:textId="77777777" w:rsidR="0090654C" w:rsidRPr="0090654C" w:rsidRDefault="0090654C" w:rsidP="0090654C">
            <w:pPr>
              <w:spacing w:after="0"/>
              <w:rPr>
                <w:rFonts w:ascii="Times New Roman" w:hAnsi="Times New Roman" w:cs="Times New Roman"/>
              </w:rPr>
            </w:pPr>
          </w:p>
        </w:tc>
        <w:tc>
          <w:tcPr>
            <w:tcW w:w="8392" w:type="dxa"/>
          </w:tcPr>
          <w:p w14:paraId="3E242683"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Виды дисциплинарных взысканий.</w:t>
            </w:r>
          </w:p>
        </w:tc>
        <w:tc>
          <w:tcPr>
            <w:tcW w:w="1701" w:type="dxa"/>
            <w:vMerge/>
            <w:tcBorders>
              <w:top w:val="nil"/>
            </w:tcBorders>
          </w:tcPr>
          <w:p w14:paraId="0BE63E45" w14:textId="77777777" w:rsidR="0090654C" w:rsidRPr="0090654C" w:rsidRDefault="0090654C" w:rsidP="0090654C">
            <w:pPr>
              <w:spacing w:after="0"/>
              <w:jc w:val="center"/>
              <w:rPr>
                <w:rFonts w:ascii="Times New Roman" w:hAnsi="Times New Roman" w:cs="Times New Roman"/>
              </w:rPr>
            </w:pPr>
          </w:p>
        </w:tc>
        <w:tc>
          <w:tcPr>
            <w:tcW w:w="1985" w:type="dxa"/>
            <w:vMerge/>
          </w:tcPr>
          <w:p w14:paraId="71F0C888" w14:textId="77777777" w:rsidR="0090654C" w:rsidRPr="0090654C" w:rsidRDefault="0090654C" w:rsidP="0090654C">
            <w:pPr>
              <w:spacing w:after="0"/>
              <w:rPr>
                <w:rFonts w:ascii="Times New Roman" w:hAnsi="Times New Roman" w:cs="Times New Roman"/>
              </w:rPr>
            </w:pPr>
          </w:p>
        </w:tc>
      </w:tr>
      <w:tr w:rsidR="0090654C" w:rsidRPr="0090654C" w14:paraId="5ADBBF75" w14:textId="77777777" w:rsidTr="0090654C">
        <w:tc>
          <w:tcPr>
            <w:tcW w:w="2377" w:type="dxa"/>
            <w:vMerge/>
          </w:tcPr>
          <w:p w14:paraId="58042999" w14:textId="77777777" w:rsidR="0090654C" w:rsidRPr="0090654C" w:rsidRDefault="0090654C" w:rsidP="0090654C">
            <w:pPr>
              <w:spacing w:after="0"/>
              <w:rPr>
                <w:rFonts w:ascii="Times New Roman" w:hAnsi="Times New Roman" w:cs="Times New Roman"/>
              </w:rPr>
            </w:pPr>
          </w:p>
        </w:tc>
        <w:tc>
          <w:tcPr>
            <w:tcW w:w="8392" w:type="dxa"/>
          </w:tcPr>
          <w:p w14:paraId="32BCA6A7"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Порядок привлечения работника к дисциплинарной ответственности.</w:t>
            </w:r>
          </w:p>
        </w:tc>
        <w:tc>
          <w:tcPr>
            <w:tcW w:w="1701" w:type="dxa"/>
            <w:vMerge/>
            <w:tcBorders>
              <w:top w:val="nil"/>
            </w:tcBorders>
          </w:tcPr>
          <w:p w14:paraId="0A5226DE" w14:textId="77777777" w:rsidR="0090654C" w:rsidRPr="0090654C" w:rsidRDefault="0090654C" w:rsidP="0090654C">
            <w:pPr>
              <w:spacing w:after="0"/>
              <w:jc w:val="center"/>
              <w:rPr>
                <w:rFonts w:ascii="Times New Roman" w:hAnsi="Times New Roman" w:cs="Times New Roman"/>
              </w:rPr>
            </w:pPr>
          </w:p>
        </w:tc>
        <w:tc>
          <w:tcPr>
            <w:tcW w:w="1985" w:type="dxa"/>
            <w:vMerge/>
          </w:tcPr>
          <w:p w14:paraId="69A0DA18" w14:textId="77777777" w:rsidR="0090654C" w:rsidRPr="0090654C" w:rsidRDefault="0090654C" w:rsidP="0090654C">
            <w:pPr>
              <w:spacing w:after="0"/>
              <w:rPr>
                <w:rFonts w:ascii="Times New Roman" w:hAnsi="Times New Roman" w:cs="Times New Roman"/>
              </w:rPr>
            </w:pPr>
          </w:p>
        </w:tc>
      </w:tr>
      <w:tr w:rsidR="0090654C" w:rsidRPr="0090654C" w14:paraId="0D5EC1AA" w14:textId="77777777" w:rsidTr="0090654C">
        <w:tc>
          <w:tcPr>
            <w:tcW w:w="2377" w:type="dxa"/>
            <w:vMerge/>
          </w:tcPr>
          <w:p w14:paraId="3B4CC532" w14:textId="77777777" w:rsidR="0090654C" w:rsidRPr="0090654C" w:rsidRDefault="0090654C" w:rsidP="0090654C">
            <w:pPr>
              <w:spacing w:after="0"/>
              <w:rPr>
                <w:rFonts w:ascii="Times New Roman" w:hAnsi="Times New Roman" w:cs="Times New Roman"/>
              </w:rPr>
            </w:pPr>
          </w:p>
        </w:tc>
        <w:tc>
          <w:tcPr>
            <w:tcW w:w="8392" w:type="dxa"/>
          </w:tcPr>
          <w:p w14:paraId="0B35D2E7"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Порядок обжалования и снятия дисциплинарных взысканий.</w:t>
            </w:r>
          </w:p>
        </w:tc>
        <w:tc>
          <w:tcPr>
            <w:tcW w:w="1701" w:type="dxa"/>
            <w:vMerge/>
            <w:tcBorders>
              <w:top w:val="nil"/>
            </w:tcBorders>
          </w:tcPr>
          <w:p w14:paraId="2AE8A330" w14:textId="77777777" w:rsidR="0090654C" w:rsidRPr="0090654C" w:rsidRDefault="0090654C" w:rsidP="0090654C">
            <w:pPr>
              <w:spacing w:after="0"/>
              <w:jc w:val="center"/>
              <w:rPr>
                <w:rFonts w:ascii="Times New Roman" w:hAnsi="Times New Roman" w:cs="Times New Roman"/>
              </w:rPr>
            </w:pPr>
          </w:p>
        </w:tc>
        <w:tc>
          <w:tcPr>
            <w:tcW w:w="1985" w:type="dxa"/>
            <w:vMerge/>
          </w:tcPr>
          <w:p w14:paraId="772624CD" w14:textId="77777777" w:rsidR="0090654C" w:rsidRPr="0090654C" w:rsidRDefault="0090654C" w:rsidP="0090654C">
            <w:pPr>
              <w:spacing w:after="0"/>
              <w:rPr>
                <w:rFonts w:ascii="Times New Roman" w:hAnsi="Times New Roman" w:cs="Times New Roman"/>
              </w:rPr>
            </w:pPr>
          </w:p>
        </w:tc>
      </w:tr>
      <w:tr w:rsidR="0090654C" w:rsidRPr="0090654C" w14:paraId="05583E70" w14:textId="77777777" w:rsidTr="0090654C">
        <w:tc>
          <w:tcPr>
            <w:tcW w:w="2377" w:type="dxa"/>
            <w:vMerge/>
          </w:tcPr>
          <w:p w14:paraId="07384D89" w14:textId="77777777" w:rsidR="0090654C" w:rsidRPr="0090654C" w:rsidRDefault="0090654C" w:rsidP="0090654C">
            <w:pPr>
              <w:spacing w:after="0"/>
              <w:rPr>
                <w:rFonts w:ascii="Times New Roman" w:hAnsi="Times New Roman" w:cs="Times New Roman"/>
              </w:rPr>
            </w:pPr>
          </w:p>
        </w:tc>
        <w:tc>
          <w:tcPr>
            <w:tcW w:w="8392" w:type="dxa"/>
          </w:tcPr>
          <w:p w14:paraId="16032BC8" w14:textId="77777777" w:rsidR="0090654C" w:rsidRPr="0090654C" w:rsidRDefault="0090654C" w:rsidP="0090654C">
            <w:pPr>
              <w:spacing w:after="0" w:line="264" w:lineRule="exact"/>
              <w:rPr>
                <w:rFonts w:ascii="Times New Roman" w:hAnsi="Times New Roman" w:cs="Times New Roman"/>
              </w:rPr>
            </w:pPr>
            <w:r w:rsidRPr="0090654C">
              <w:rPr>
                <w:rFonts w:ascii="Times New Roman" w:hAnsi="Times New Roman" w:cs="Times New Roman"/>
              </w:rPr>
              <w:t>Понятие материальной ответственности.</w:t>
            </w:r>
          </w:p>
        </w:tc>
        <w:tc>
          <w:tcPr>
            <w:tcW w:w="1701" w:type="dxa"/>
            <w:vMerge/>
            <w:tcBorders>
              <w:top w:val="nil"/>
            </w:tcBorders>
          </w:tcPr>
          <w:p w14:paraId="12B3552D" w14:textId="77777777" w:rsidR="0090654C" w:rsidRPr="0090654C" w:rsidRDefault="0090654C" w:rsidP="0090654C">
            <w:pPr>
              <w:spacing w:after="0"/>
              <w:jc w:val="center"/>
              <w:rPr>
                <w:rFonts w:ascii="Times New Roman" w:hAnsi="Times New Roman" w:cs="Times New Roman"/>
              </w:rPr>
            </w:pPr>
          </w:p>
        </w:tc>
        <w:tc>
          <w:tcPr>
            <w:tcW w:w="1985" w:type="dxa"/>
            <w:vMerge/>
          </w:tcPr>
          <w:p w14:paraId="544C11EB" w14:textId="77777777" w:rsidR="0090654C" w:rsidRPr="0090654C" w:rsidRDefault="0090654C" w:rsidP="0090654C">
            <w:pPr>
              <w:spacing w:after="0"/>
              <w:rPr>
                <w:rFonts w:ascii="Times New Roman" w:hAnsi="Times New Roman" w:cs="Times New Roman"/>
              </w:rPr>
            </w:pPr>
          </w:p>
        </w:tc>
      </w:tr>
      <w:tr w:rsidR="0090654C" w:rsidRPr="0090654C" w14:paraId="1D8FA5E0" w14:textId="77777777" w:rsidTr="0090654C">
        <w:tc>
          <w:tcPr>
            <w:tcW w:w="2377" w:type="dxa"/>
            <w:vMerge/>
          </w:tcPr>
          <w:p w14:paraId="25600EE7" w14:textId="77777777" w:rsidR="0090654C" w:rsidRPr="0090654C" w:rsidRDefault="0090654C" w:rsidP="0090654C">
            <w:pPr>
              <w:spacing w:after="0"/>
              <w:rPr>
                <w:rFonts w:ascii="Times New Roman" w:hAnsi="Times New Roman" w:cs="Times New Roman"/>
              </w:rPr>
            </w:pPr>
          </w:p>
        </w:tc>
        <w:tc>
          <w:tcPr>
            <w:tcW w:w="8392" w:type="dxa"/>
          </w:tcPr>
          <w:p w14:paraId="712880F1"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Основания и условия привлечения работника к материальной ответственности.</w:t>
            </w:r>
          </w:p>
        </w:tc>
        <w:tc>
          <w:tcPr>
            <w:tcW w:w="1701" w:type="dxa"/>
            <w:vMerge/>
            <w:tcBorders>
              <w:top w:val="nil"/>
            </w:tcBorders>
          </w:tcPr>
          <w:p w14:paraId="39E79344" w14:textId="77777777" w:rsidR="0090654C" w:rsidRPr="0090654C" w:rsidRDefault="0090654C" w:rsidP="0090654C">
            <w:pPr>
              <w:spacing w:after="0"/>
              <w:jc w:val="center"/>
              <w:rPr>
                <w:rFonts w:ascii="Times New Roman" w:hAnsi="Times New Roman" w:cs="Times New Roman"/>
              </w:rPr>
            </w:pPr>
          </w:p>
        </w:tc>
        <w:tc>
          <w:tcPr>
            <w:tcW w:w="1985" w:type="dxa"/>
            <w:vMerge/>
          </w:tcPr>
          <w:p w14:paraId="75A6DD95" w14:textId="77777777" w:rsidR="0090654C" w:rsidRPr="0090654C" w:rsidRDefault="0090654C" w:rsidP="0090654C">
            <w:pPr>
              <w:spacing w:after="0"/>
              <w:rPr>
                <w:rFonts w:ascii="Times New Roman" w:hAnsi="Times New Roman" w:cs="Times New Roman"/>
              </w:rPr>
            </w:pPr>
          </w:p>
        </w:tc>
      </w:tr>
      <w:tr w:rsidR="0090654C" w:rsidRPr="0090654C" w14:paraId="4F7B4A0F" w14:textId="77777777" w:rsidTr="0090654C">
        <w:tc>
          <w:tcPr>
            <w:tcW w:w="2377" w:type="dxa"/>
            <w:vMerge/>
          </w:tcPr>
          <w:p w14:paraId="2ADB48E2" w14:textId="77777777" w:rsidR="0090654C" w:rsidRPr="0090654C" w:rsidRDefault="0090654C" w:rsidP="0090654C">
            <w:pPr>
              <w:spacing w:after="0"/>
              <w:rPr>
                <w:rFonts w:ascii="Times New Roman" w:hAnsi="Times New Roman" w:cs="Times New Roman"/>
              </w:rPr>
            </w:pPr>
          </w:p>
        </w:tc>
        <w:tc>
          <w:tcPr>
            <w:tcW w:w="8392" w:type="dxa"/>
          </w:tcPr>
          <w:p w14:paraId="3987DD05"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Полная и ограниченная материальная ответственность.</w:t>
            </w:r>
          </w:p>
        </w:tc>
        <w:tc>
          <w:tcPr>
            <w:tcW w:w="1701" w:type="dxa"/>
            <w:vMerge/>
            <w:tcBorders>
              <w:top w:val="nil"/>
            </w:tcBorders>
          </w:tcPr>
          <w:p w14:paraId="2C36D745" w14:textId="77777777" w:rsidR="0090654C" w:rsidRPr="0090654C" w:rsidRDefault="0090654C" w:rsidP="0090654C">
            <w:pPr>
              <w:spacing w:after="0"/>
              <w:jc w:val="center"/>
              <w:rPr>
                <w:rFonts w:ascii="Times New Roman" w:hAnsi="Times New Roman" w:cs="Times New Roman"/>
              </w:rPr>
            </w:pPr>
          </w:p>
        </w:tc>
        <w:tc>
          <w:tcPr>
            <w:tcW w:w="1985" w:type="dxa"/>
            <w:vMerge/>
          </w:tcPr>
          <w:p w14:paraId="7BCBAB65" w14:textId="77777777" w:rsidR="0090654C" w:rsidRPr="0090654C" w:rsidRDefault="0090654C" w:rsidP="0090654C">
            <w:pPr>
              <w:spacing w:after="0"/>
              <w:rPr>
                <w:rFonts w:ascii="Times New Roman" w:hAnsi="Times New Roman" w:cs="Times New Roman"/>
              </w:rPr>
            </w:pPr>
          </w:p>
        </w:tc>
      </w:tr>
      <w:tr w:rsidR="0090654C" w:rsidRPr="0090654C" w14:paraId="34355872" w14:textId="77777777" w:rsidTr="0090654C">
        <w:tc>
          <w:tcPr>
            <w:tcW w:w="2377" w:type="dxa"/>
            <w:vMerge/>
          </w:tcPr>
          <w:p w14:paraId="47D511C4" w14:textId="77777777" w:rsidR="0090654C" w:rsidRPr="0090654C" w:rsidRDefault="0090654C" w:rsidP="0090654C">
            <w:pPr>
              <w:spacing w:after="0"/>
              <w:rPr>
                <w:rFonts w:ascii="Times New Roman" w:hAnsi="Times New Roman" w:cs="Times New Roman"/>
              </w:rPr>
            </w:pPr>
          </w:p>
        </w:tc>
        <w:tc>
          <w:tcPr>
            <w:tcW w:w="8392" w:type="dxa"/>
          </w:tcPr>
          <w:p w14:paraId="541770C2"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Индивидуальная и коллективная материальная ответственность.</w:t>
            </w:r>
          </w:p>
        </w:tc>
        <w:tc>
          <w:tcPr>
            <w:tcW w:w="1701" w:type="dxa"/>
            <w:vMerge/>
            <w:tcBorders>
              <w:top w:val="nil"/>
            </w:tcBorders>
          </w:tcPr>
          <w:p w14:paraId="224D932D" w14:textId="77777777" w:rsidR="0090654C" w:rsidRPr="0090654C" w:rsidRDefault="0090654C" w:rsidP="0090654C">
            <w:pPr>
              <w:spacing w:after="0"/>
              <w:jc w:val="center"/>
              <w:rPr>
                <w:rFonts w:ascii="Times New Roman" w:hAnsi="Times New Roman" w:cs="Times New Roman"/>
              </w:rPr>
            </w:pPr>
          </w:p>
        </w:tc>
        <w:tc>
          <w:tcPr>
            <w:tcW w:w="1985" w:type="dxa"/>
            <w:vMerge/>
          </w:tcPr>
          <w:p w14:paraId="390C9ED0" w14:textId="77777777" w:rsidR="0090654C" w:rsidRPr="0090654C" w:rsidRDefault="0090654C" w:rsidP="0090654C">
            <w:pPr>
              <w:spacing w:after="0"/>
              <w:rPr>
                <w:rFonts w:ascii="Times New Roman" w:hAnsi="Times New Roman" w:cs="Times New Roman"/>
              </w:rPr>
            </w:pPr>
          </w:p>
        </w:tc>
      </w:tr>
      <w:tr w:rsidR="0090654C" w:rsidRPr="0090654C" w14:paraId="5795B81E" w14:textId="77777777" w:rsidTr="0090654C">
        <w:tc>
          <w:tcPr>
            <w:tcW w:w="2377" w:type="dxa"/>
            <w:vMerge/>
          </w:tcPr>
          <w:p w14:paraId="7D8EE0CE" w14:textId="77777777" w:rsidR="0090654C" w:rsidRPr="0090654C" w:rsidRDefault="0090654C" w:rsidP="0090654C">
            <w:pPr>
              <w:spacing w:after="0"/>
              <w:rPr>
                <w:rFonts w:ascii="Times New Roman" w:hAnsi="Times New Roman" w:cs="Times New Roman"/>
              </w:rPr>
            </w:pPr>
          </w:p>
        </w:tc>
        <w:tc>
          <w:tcPr>
            <w:tcW w:w="8392" w:type="dxa"/>
          </w:tcPr>
          <w:p w14:paraId="6D534568" w14:textId="77777777" w:rsidR="0090654C" w:rsidRPr="0090654C" w:rsidRDefault="0090654C" w:rsidP="0090654C">
            <w:pPr>
              <w:spacing w:after="0" w:line="267" w:lineRule="exact"/>
              <w:rPr>
                <w:rFonts w:ascii="Times New Roman" w:hAnsi="Times New Roman" w:cs="Times New Roman"/>
              </w:rPr>
            </w:pPr>
            <w:r w:rsidRPr="0090654C">
              <w:rPr>
                <w:rFonts w:ascii="Times New Roman" w:hAnsi="Times New Roman" w:cs="Times New Roman"/>
              </w:rPr>
              <w:t>Порядок определения размера материального ущерба, причиненного работником работодателю.</w:t>
            </w:r>
          </w:p>
        </w:tc>
        <w:tc>
          <w:tcPr>
            <w:tcW w:w="1701" w:type="dxa"/>
            <w:vMerge/>
            <w:tcBorders>
              <w:top w:val="nil"/>
            </w:tcBorders>
          </w:tcPr>
          <w:p w14:paraId="2E9A8950" w14:textId="77777777" w:rsidR="0090654C" w:rsidRPr="0090654C" w:rsidRDefault="0090654C" w:rsidP="0090654C">
            <w:pPr>
              <w:spacing w:after="0"/>
              <w:jc w:val="center"/>
              <w:rPr>
                <w:rFonts w:ascii="Times New Roman" w:hAnsi="Times New Roman" w:cs="Times New Roman"/>
              </w:rPr>
            </w:pPr>
          </w:p>
        </w:tc>
        <w:tc>
          <w:tcPr>
            <w:tcW w:w="1985" w:type="dxa"/>
            <w:vMerge/>
          </w:tcPr>
          <w:p w14:paraId="07A4C7E8" w14:textId="77777777" w:rsidR="0090654C" w:rsidRPr="0090654C" w:rsidRDefault="0090654C" w:rsidP="0090654C">
            <w:pPr>
              <w:spacing w:after="0"/>
              <w:rPr>
                <w:rFonts w:ascii="Times New Roman" w:hAnsi="Times New Roman" w:cs="Times New Roman"/>
              </w:rPr>
            </w:pPr>
          </w:p>
        </w:tc>
      </w:tr>
      <w:tr w:rsidR="0090654C" w:rsidRPr="0090654C" w14:paraId="68F81741" w14:textId="77777777" w:rsidTr="0090654C">
        <w:tc>
          <w:tcPr>
            <w:tcW w:w="2377" w:type="dxa"/>
            <w:vMerge/>
          </w:tcPr>
          <w:p w14:paraId="25C53084" w14:textId="77777777" w:rsidR="0090654C" w:rsidRPr="0090654C" w:rsidRDefault="0090654C" w:rsidP="0090654C">
            <w:pPr>
              <w:spacing w:after="0"/>
              <w:rPr>
                <w:rFonts w:ascii="Times New Roman" w:hAnsi="Times New Roman" w:cs="Times New Roman"/>
              </w:rPr>
            </w:pPr>
          </w:p>
        </w:tc>
        <w:tc>
          <w:tcPr>
            <w:tcW w:w="8392" w:type="dxa"/>
          </w:tcPr>
          <w:p w14:paraId="18E2F4B9" w14:textId="77777777" w:rsidR="0090654C" w:rsidRPr="0090654C" w:rsidRDefault="0090654C" w:rsidP="0090654C">
            <w:pPr>
              <w:spacing w:after="0" w:line="258" w:lineRule="exact"/>
              <w:rPr>
                <w:rFonts w:ascii="Times New Roman" w:hAnsi="Times New Roman" w:cs="Times New Roman"/>
              </w:rPr>
            </w:pPr>
            <w:r w:rsidRPr="0090654C">
              <w:rPr>
                <w:rFonts w:ascii="Times New Roman" w:hAnsi="Times New Roman" w:cs="Times New Roman"/>
              </w:rPr>
              <w:t>Порядок возмещения материального ущерба, причиненного работником работодателю.</w:t>
            </w:r>
          </w:p>
        </w:tc>
        <w:tc>
          <w:tcPr>
            <w:tcW w:w="1701" w:type="dxa"/>
            <w:vMerge/>
            <w:tcBorders>
              <w:top w:val="nil"/>
            </w:tcBorders>
          </w:tcPr>
          <w:p w14:paraId="55D31C98" w14:textId="77777777" w:rsidR="0090654C" w:rsidRPr="0090654C" w:rsidRDefault="0090654C" w:rsidP="0090654C">
            <w:pPr>
              <w:spacing w:after="0"/>
              <w:jc w:val="center"/>
              <w:rPr>
                <w:rFonts w:ascii="Times New Roman" w:hAnsi="Times New Roman" w:cs="Times New Roman"/>
              </w:rPr>
            </w:pPr>
          </w:p>
        </w:tc>
        <w:tc>
          <w:tcPr>
            <w:tcW w:w="1985" w:type="dxa"/>
            <w:vMerge/>
          </w:tcPr>
          <w:p w14:paraId="672A9DE4" w14:textId="77777777" w:rsidR="0090654C" w:rsidRPr="0090654C" w:rsidRDefault="0090654C" w:rsidP="0090654C">
            <w:pPr>
              <w:spacing w:after="0"/>
              <w:rPr>
                <w:rFonts w:ascii="Times New Roman" w:hAnsi="Times New Roman" w:cs="Times New Roman"/>
              </w:rPr>
            </w:pPr>
          </w:p>
        </w:tc>
      </w:tr>
      <w:tr w:rsidR="0090654C" w:rsidRPr="0090654C" w14:paraId="5F5E61B7" w14:textId="77777777" w:rsidTr="0090654C">
        <w:tc>
          <w:tcPr>
            <w:tcW w:w="2377" w:type="dxa"/>
            <w:vMerge/>
          </w:tcPr>
          <w:p w14:paraId="10A11A3E" w14:textId="77777777" w:rsidR="0090654C" w:rsidRPr="0090654C" w:rsidRDefault="0090654C" w:rsidP="0090654C">
            <w:pPr>
              <w:spacing w:after="0"/>
              <w:rPr>
                <w:rFonts w:ascii="Times New Roman" w:hAnsi="Times New Roman" w:cs="Times New Roman"/>
              </w:rPr>
            </w:pPr>
          </w:p>
        </w:tc>
        <w:tc>
          <w:tcPr>
            <w:tcW w:w="8392" w:type="dxa"/>
          </w:tcPr>
          <w:p w14:paraId="0F787925" w14:textId="77777777" w:rsidR="0090654C" w:rsidRPr="0090654C" w:rsidRDefault="0090654C" w:rsidP="0090654C">
            <w:pPr>
              <w:spacing w:after="0" w:line="258" w:lineRule="exact"/>
              <w:rPr>
                <w:rFonts w:ascii="Times New Roman" w:hAnsi="Times New Roman" w:cs="Times New Roman"/>
              </w:rPr>
            </w:pPr>
            <w:r w:rsidRPr="0090654C">
              <w:rPr>
                <w:rFonts w:ascii="Times New Roman" w:hAnsi="Times New Roman" w:cs="Times New Roman"/>
              </w:rPr>
              <w:t>Материальная ответственность работодателя за ущерб, причиненный работнику.</w:t>
            </w:r>
          </w:p>
        </w:tc>
        <w:tc>
          <w:tcPr>
            <w:tcW w:w="1701" w:type="dxa"/>
            <w:vMerge/>
            <w:tcBorders>
              <w:top w:val="nil"/>
            </w:tcBorders>
          </w:tcPr>
          <w:p w14:paraId="1BCC31E6" w14:textId="77777777" w:rsidR="0090654C" w:rsidRPr="0090654C" w:rsidRDefault="0090654C" w:rsidP="0090654C">
            <w:pPr>
              <w:spacing w:after="0"/>
              <w:jc w:val="center"/>
              <w:rPr>
                <w:rFonts w:ascii="Times New Roman" w:hAnsi="Times New Roman" w:cs="Times New Roman"/>
              </w:rPr>
            </w:pPr>
          </w:p>
        </w:tc>
        <w:tc>
          <w:tcPr>
            <w:tcW w:w="1985" w:type="dxa"/>
            <w:vMerge/>
          </w:tcPr>
          <w:p w14:paraId="1D65A457" w14:textId="77777777" w:rsidR="0090654C" w:rsidRPr="0090654C" w:rsidRDefault="0090654C" w:rsidP="0090654C">
            <w:pPr>
              <w:spacing w:after="0"/>
              <w:rPr>
                <w:rFonts w:ascii="Times New Roman" w:hAnsi="Times New Roman" w:cs="Times New Roman"/>
              </w:rPr>
            </w:pPr>
          </w:p>
        </w:tc>
      </w:tr>
      <w:tr w:rsidR="0090654C" w:rsidRPr="0090654C" w14:paraId="35D1A596" w14:textId="77777777" w:rsidTr="0090654C">
        <w:tc>
          <w:tcPr>
            <w:tcW w:w="2377" w:type="dxa"/>
            <w:vMerge/>
          </w:tcPr>
          <w:p w14:paraId="42D78797" w14:textId="77777777" w:rsidR="0090654C" w:rsidRPr="0090654C" w:rsidRDefault="0090654C" w:rsidP="0090654C">
            <w:pPr>
              <w:spacing w:after="0"/>
              <w:rPr>
                <w:rFonts w:ascii="Times New Roman" w:hAnsi="Times New Roman" w:cs="Times New Roman"/>
              </w:rPr>
            </w:pPr>
          </w:p>
        </w:tc>
        <w:tc>
          <w:tcPr>
            <w:tcW w:w="8392" w:type="dxa"/>
          </w:tcPr>
          <w:p w14:paraId="61798B16" w14:textId="77777777" w:rsidR="0090654C" w:rsidRPr="0090654C" w:rsidRDefault="0090654C" w:rsidP="0090654C">
            <w:pPr>
              <w:spacing w:after="0" w:line="253" w:lineRule="exact"/>
              <w:rPr>
                <w:rFonts w:ascii="Times New Roman" w:hAnsi="Times New Roman" w:cs="Times New Roman"/>
              </w:rPr>
            </w:pPr>
            <w:r w:rsidRPr="0090654C">
              <w:rPr>
                <w:rFonts w:ascii="Times New Roman" w:hAnsi="Times New Roman" w:cs="Times New Roman"/>
              </w:rPr>
              <w:t>Виды ущерба, возмещаемого работнику, и порядок возмещения ущерба.</w:t>
            </w:r>
          </w:p>
        </w:tc>
        <w:tc>
          <w:tcPr>
            <w:tcW w:w="1701" w:type="dxa"/>
            <w:vMerge/>
            <w:tcBorders>
              <w:top w:val="nil"/>
              <w:bottom w:val="single" w:sz="4" w:space="0" w:color="auto"/>
            </w:tcBorders>
          </w:tcPr>
          <w:p w14:paraId="0ED9C607" w14:textId="77777777" w:rsidR="0090654C" w:rsidRPr="0090654C" w:rsidRDefault="0090654C" w:rsidP="0090654C">
            <w:pPr>
              <w:spacing w:after="0"/>
              <w:jc w:val="center"/>
              <w:rPr>
                <w:rFonts w:ascii="Times New Roman" w:hAnsi="Times New Roman" w:cs="Times New Roman"/>
              </w:rPr>
            </w:pPr>
          </w:p>
        </w:tc>
        <w:tc>
          <w:tcPr>
            <w:tcW w:w="1985" w:type="dxa"/>
            <w:vMerge/>
          </w:tcPr>
          <w:p w14:paraId="252C76AE" w14:textId="77777777" w:rsidR="0090654C" w:rsidRPr="0090654C" w:rsidRDefault="0090654C" w:rsidP="0090654C">
            <w:pPr>
              <w:spacing w:after="0"/>
              <w:rPr>
                <w:rFonts w:ascii="Times New Roman" w:hAnsi="Times New Roman" w:cs="Times New Roman"/>
              </w:rPr>
            </w:pPr>
          </w:p>
        </w:tc>
      </w:tr>
      <w:tr w:rsidR="0090654C" w:rsidRPr="0090654C" w14:paraId="57841F49" w14:textId="77777777" w:rsidTr="0090654C">
        <w:tc>
          <w:tcPr>
            <w:tcW w:w="2377" w:type="dxa"/>
            <w:vMerge/>
          </w:tcPr>
          <w:p w14:paraId="46CA440F" w14:textId="77777777" w:rsidR="0090654C" w:rsidRPr="0090654C" w:rsidRDefault="0090654C" w:rsidP="0090654C">
            <w:pPr>
              <w:spacing w:after="0"/>
              <w:rPr>
                <w:rFonts w:ascii="Times New Roman" w:hAnsi="Times New Roman" w:cs="Times New Roman"/>
              </w:rPr>
            </w:pPr>
          </w:p>
        </w:tc>
        <w:tc>
          <w:tcPr>
            <w:tcW w:w="8392" w:type="dxa"/>
          </w:tcPr>
          <w:p w14:paraId="58A1C1C0" w14:textId="77777777" w:rsidR="0090654C" w:rsidRPr="0090654C" w:rsidRDefault="0090654C" w:rsidP="0090654C">
            <w:pPr>
              <w:spacing w:after="0" w:line="268" w:lineRule="exact"/>
              <w:rPr>
                <w:rFonts w:ascii="Times New Roman" w:hAnsi="Times New Roman" w:cs="Times New Roman"/>
                <w:b/>
              </w:rPr>
            </w:pPr>
            <w:r w:rsidRPr="0090654C">
              <w:rPr>
                <w:rFonts w:ascii="Times New Roman" w:hAnsi="Times New Roman" w:cs="Times New Roman"/>
                <w:b/>
              </w:rPr>
              <w:t xml:space="preserve">Самостоятельная работа </w:t>
            </w:r>
            <w:proofErr w:type="gramStart"/>
            <w:r w:rsidRPr="0090654C">
              <w:rPr>
                <w:rFonts w:ascii="Times New Roman" w:hAnsi="Times New Roman" w:cs="Times New Roman"/>
                <w:b/>
              </w:rPr>
              <w:t>обучающихся</w:t>
            </w:r>
            <w:proofErr w:type="gramEnd"/>
            <w:r w:rsidRPr="0090654C">
              <w:rPr>
                <w:rFonts w:ascii="Times New Roman" w:hAnsi="Times New Roman" w:cs="Times New Roman"/>
                <w:b/>
              </w:rPr>
              <w:t>:</w:t>
            </w:r>
          </w:p>
        </w:tc>
        <w:tc>
          <w:tcPr>
            <w:tcW w:w="1701" w:type="dxa"/>
            <w:vMerge w:val="restart"/>
            <w:tcBorders>
              <w:top w:val="single" w:sz="4" w:space="0" w:color="auto"/>
            </w:tcBorders>
          </w:tcPr>
          <w:p w14:paraId="5092B578" w14:textId="77777777" w:rsidR="0090654C" w:rsidRPr="0090654C" w:rsidRDefault="0090654C" w:rsidP="0090654C">
            <w:pPr>
              <w:spacing w:after="0"/>
              <w:jc w:val="center"/>
              <w:rPr>
                <w:rFonts w:ascii="Times New Roman" w:hAnsi="Times New Roman" w:cs="Times New Roman"/>
              </w:rPr>
            </w:pPr>
          </w:p>
        </w:tc>
        <w:tc>
          <w:tcPr>
            <w:tcW w:w="1985" w:type="dxa"/>
            <w:vMerge/>
          </w:tcPr>
          <w:p w14:paraId="29CDCED2" w14:textId="77777777" w:rsidR="0090654C" w:rsidRPr="0090654C" w:rsidRDefault="0090654C" w:rsidP="0090654C">
            <w:pPr>
              <w:spacing w:after="0"/>
              <w:rPr>
                <w:rFonts w:ascii="Times New Roman" w:hAnsi="Times New Roman" w:cs="Times New Roman"/>
              </w:rPr>
            </w:pPr>
          </w:p>
        </w:tc>
      </w:tr>
      <w:tr w:rsidR="0090654C" w:rsidRPr="0090654C" w14:paraId="405B2DAD" w14:textId="77777777" w:rsidTr="0090654C">
        <w:trPr>
          <w:trHeight w:val="536"/>
        </w:trPr>
        <w:tc>
          <w:tcPr>
            <w:tcW w:w="2377" w:type="dxa"/>
            <w:vMerge/>
            <w:tcBorders>
              <w:bottom w:val="single" w:sz="4" w:space="0" w:color="000000"/>
            </w:tcBorders>
          </w:tcPr>
          <w:p w14:paraId="02B11AED" w14:textId="77777777" w:rsidR="0090654C" w:rsidRPr="0090654C" w:rsidRDefault="0090654C" w:rsidP="0090654C">
            <w:pPr>
              <w:spacing w:after="0"/>
              <w:rPr>
                <w:rFonts w:ascii="Times New Roman" w:hAnsi="Times New Roman" w:cs="Times New Roman"/>
              </w:rPr>
            </w:pPr>
          </w:p>
        </w:tc>
        <w:tc>
          <w:tcPr>
            <w:tcW w:w="8392" w:type="dxa"/>
            <w:tcBorders>
              <w:bottom w:val="single" w:sz="4" w:space="0" w:color="000000"/>
            </w:tcBorders>
          </w:tcPr>
          <w:p w14:paraId="5F629CAF" w14:textId="77777777" w:rsidR="0090654C" w:rsidRPr="0090654C" w:rsidRDefault="0090654C" w:rsidP="0090654C">
            <w:pPr>
              <w:spacing w:after="0" w:line="268" w:lineRule="exact"/>
              <w:rPr>
                <w:rFonts w:ascii="Times New Roman" w:hAnsi="Times New Roman" w:cs="Times New Roman"/>
              </w:rPr>
            </w:pPr>
            <w:r w:rsidRPr="0090654C">
              <w:rPr>
                <w:rFonts w:ascii="Times New Roman" w:hAnsi="Times New Roman" w:cs="Times New Roman"/>
              </w:rPr>
              <w:t>Подготовка к выступлению на тему: «Трудовая дисциплина». Написание рефератов по теме: «Материальная ответственность сторон трудового договора».</w:t>
            </w:r>
          </w:p>
        </w:tc>
        <w:tc>
          <w:tcPr>
            <w:tcW w:w="1701" w:type="dxa"/>
            <w:vMerge/>
            <w:tcBorders>
              <w:bottom w:val="single" w:sz="4" w:space="0" w:color="000000"/>
            </w:tcBorders>
          </w:tcPr>
          <w:p w14:paraId="6521D452" w14:textId="77777777" w:rsidR="0090654C" w:rsidRPr="0090654C" w:rsidRDefault="0090654C" w:rsidP="0090654C">
            <w:pPr>
              <w:spacing w:after="0"/>
              <w:jc w:val="center"/>
              <w:rPr>
                <w:rFonts w:ascii="Times New Roman" w:hAnsi="Times New Roman" w:cs="Times New Roman"/>
              </w:rPr>
            </w:pPr>
          </w:p>
        </w:tc>
        <w:tc>
          <w:tcPr>
            <w:tcW w:w="1985" w:type="dxa"/>
            <w:vMerge/>
            <w:tcBorders>
              <w:bottom w:val="single" w:sz="4" w:space="0" w:color="000000"/>
            </w:tcBorders>
          </w:tcPr>
          <w:p w14:paraId="3BEAF8E5" w14:textId="77777777" w:rsidR="0090654C" w:rsidRPr="0090654C" w:rsidRDefault="0090654C" w:rsidP="0090654C">
            <w:pPr>
              <w:spacing w:after="0"/>
              <w:rPr>
                <w:rFonts w:ascii="Times New Roman" w:hAnsi="Times New Roman" w:cs="Times New Roman"/>
              </w:rPr>
            </w:pPr>
          </w:p>
        </w:tc>
      </w:tr>
      <w:tr w:rsidR="0090654C" w:rsidRPr="0090654C" w14:paraId="32DBC338" w14:textId="77777777" w:rsidTr="0090654C">
        <w:tc>
          <w:tcPr>
            <w:tcW w:w="2377" w:type="dxa"/>
            <w:vMerge w:val="restart"/>
          </w:tcPr>
          <w:p w14:paraId="06A8A1FB" w14:textId="77777777" w:rsidR="0090654C" w:rsidRPr="0090654C" w:rsidRDefault="0090654C" w:rsidP="0090654C">
            <w:pPr>
              <w:spacing w:after="0"/>
              <w:rPr>
                <w:rFonts w:ascii="Times New Roman" w:hAnsi="Times New Roman" w:cs="Times New Roman"/>
                <w:b/>
              </w:rPr>
            </w:pPr>
            <w:r w:rsidRPr="0090654C">
              <w:rPr>
                <w:rFonts w:ascii="Times New Roman" w:hAnsi="Times New Roman" w:cs="Times New Roman"/>
                <w:b/>
              </w:rPr>
              <w:t>Тема 2.7. Трудовые споры. Органы по рассмотрению трудовых споров.</w:t>
            </w:r>
          </w:p>
        </w:tc>
        <w:tc>
          <w:tcPr>
            <w:tcW w:w="8392" w:type="dxa"/>
          </w:tcPr>
          <w:p w14:paraId="0E5AD814" w14:textId="77777777" w:rsidR="0090654C" w:rsidRPr="0090654C" w:rsidRDefault="0090654C" w:rsidP="0090654C">
            <w:pPr>
              <w:spacing w:after="0" w:line="253" w:lineRule="exact"/>
              <w:rPr>
                <w:rFonts w:ascii="Times New Roman" w:hAnsi="Times New Roman" w:cs="Times New Roman"/>
                <w:b/>
              </w:rPr>
            </w:pPr>
            <w:r w:rsidRPr="0090654C">
              <w:rPr>
                <w:rFonts w:ascii="Times New Roman" w:hAnsi="Times New Roman" w:cs="Times New Roman"/>
                <w:b/>
              </w:rPr>
              <w:t>Содержание учебного материала:</w:t>
            </w:r>
          </w:p>
        </w:tc>
        <w:tc>
          <w:tcPr>
            <w:tcW w:w="1701" w:type="dxa"/>
            <w:tcBorders>
              <w:bottom w:val="single" w:sz="4" w:space="0" w:color="auto"/>
            </w:tcBorders>
          </w:tcPr>
          <w:p w14:paraId="4E202C17" w14:textId="77777777" w:rsidR="0090654C" w:rsidRPr="0090654C" w:rsidRDefault="0090654C" w:rsidP="0090654C">
            <w:pPr>
              <w:spacing w:after="0" w:line="268" w:lineRule="exact"/>
              <w:jc w:val="center"/>
              <w:rPr>
                <w:rFonts w:ascii="Times New Roman" w:hAnsi="Times New Roman" w:cs="Times New Roman"/>
                <w:b/>
                <w:i/>
              </w:rPr>
            </w:pPr>
          </w:p>
        </w:tc>
        <w:tc>
          <w:tcPr>
            <w:tcW w:w="1985" w:type="dxa"/>
            <w:vMerge w:val="restart"/>
          </w:tcPr>
          <w:p w14:paraId="2846DA30" w14:textId="77777777" w:rsidR="0090654C" w:rsidRPr="0090654C" w:rsidRDefault="0090654C" w:rsidP="0090654C">
            <w:pPr>
              <w:spacing w:after="0" w:line="221" w:lineRule="exact"/>
              <w:rPr>
                <w:rFonts w:ascii="Times New Roman" w:hAnsi="Times New Roman" w:cs="Times New Roman"/>
                <w:szCs w:val="24"/>
              </w:rPr>
            </w:pPr>
            <w:proofErr w:type="gramStart"/>
            <w:r w:rsidRPr="0090654C">
              <w:rPr>
                <w:rFonts w:ascii="Times New Roman" w:hAnsi="Times New Roman" w:cs="Times New Roman"/>
                <w:szCs w:val="24"/>
              </w:rPr>
              <w:t>ОК</w:t>
            </w:r>
            <w:proofErr w:type="gramEnd"/>
            <w:r w:rsidRPr="0090654C">
              <w:rPr>
                <w:rFonts w:ascii="Times New Roman" w:hAnsi="Times New Roman" w:cs="Times New Roman"/>
                <w:szCs w:val="24"/>
              </w:rPr>
              <w:t xml:space="preserve"> 1 – ОК 9</w:t>
            </w:r>
          </w:p>
          <w:p w14:paraId="57D8CA75" w14:textId="412D2500" w:rsidR="0090654C" w:rsidRPr="0090654C" w:rsidRDefault="0090654C" w:rsidP="0090654C">
            <w:pPr>
              <w:spacing w:after="0" w:line="216" w:lineRule="exact"/>
              <w:rPr>
                <w:rFonts w:ascii="Times New Roman" w:hAnsi="Times New Roman" w:cs="Times New Roman"/>
              </w:rPr>
            </w:pPr>
            <w:r w:rsidRPr="0090654C">
              <w:rPr>
                <w:rFonts w:ascii="Times New Roman" w:hAnsi="Times New Roman" w:cs="Times New Roman"/>
                <w:szCs w:val="24"/>
              </w:rPr>
              <w:t xml:space="preserve">ПК 2.1 </w:t>
            </w:r>
            <w:r>
              <w:rPr>
                <w:rFonts w:ascii="Times New Roman" w:hAnsi="Times New Roman" w:cs="Times New Roman"/>
                <w:szCs w:val="24"/>
              </w:rPr>
              <w:t xml:space="preserve">- </w:t>
            </w:r>
            <w:r w:rsidRPr="0090654C">
              <w:rPr>
                <w:rFonts w:ascii="Times New Roman" w:hAnsi="Times New Roman" w:cs="Times New Roman"/>
                <w:szCs w:val="24"/>
              </w:rPr>
              <w:t>ПК 2.6</w:t>
            </w:r>
          </w:p>
        </w:tc>
      </w:tr>
      <w:tr w:rsidR="0090654C" w:rsidRPr="0090654C" w14:paraId="1E517286" w14:textId="77777777" w:rsidTr="0090654C">
        <w:tc>
          <w:tcPr>
            <w:tcW w:w="2377" w:type="dxa"/>
            <w:vMerge/>
            <w:tcBorders>
              <w:top w:val="nil"/>
            </w:tcBorders>
          </w:tcPr>
          <w:p w14:paraId="33DD1795" w14:textId="77777777" w:rsidR="0090654C" w:rsidRPr="0090654C" w:rsidRDefault="0090654C" w:rsidP="0090654C">
            <w:pPr>
              <w:spacing w:after="0"/>
              <w:rPr>
                <w:rFonts w:ascii="Times New Roman" w:hAnsi="Times New Roman" w:cs="Times New Roman"/>
              </w:rPr>
            </w:pPr>
          </w:p>
        </w:tc>
        <w:tc>
          <w:tcPr>
            <w:tcW w:w="8392" w:type="dxa"/>
          </w:tcPr>
          <w:p w14:paraId="43DE799C"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Понятие трудовых споров, причины их возникновения.</w:t>
            </w:r>
          </w:p>
        </w:tc>
        <w:tc>
          <w:tcPr>
            <w:tcW w:w="1701" w:type="dxa"/>
            <w:vMerge w:val="restart"/>
            <w:tcBorders>
              <w:top w:val="single" w:sz="4" w:space="0" w:color="auto"/>
            </w:tcBorders>
          </w:tcPr>
          <w:p w14:paraId="48EC1E47" w14:textId="77777777" w:rsidR="0090654C" w:rsidRPr="0090654C" w:rsidRDefault="0090654C" w:rsidP="0090654C">
            <w:pPr>
              <w:spacing w:after="0"/>
              <w:jc w:val="center"/>
              <w:rPr>
                <w:rFonts w:ascii="Times New Roman" w:hAnsi="Times New Roman" w:cs="Times New Roman"/>
              </w:rPr>
            </w:pPr>
            <w:r w:rsidRPr="0090654C">
              <w:rPr>
                <w:rFonts w:ascii="Times New Roman" w:hAnsi="Times New Roman" w:cs="Times New Roman"/>
              </w:rPr>
              <w:t xml:space="preserve"> </w:t>
            </w:r>
          </w:p>
        </w:tc>
        <w:tc>
          <w:tcPr>
            <w:tcW w:w="1985" w:type="dxa"/>
            <w:vMerge/>
          </w:tcPr>
          <w:p w14:paraId="64D36EE0" w14:textId="77777777" w:rsidR="0090654C" w:rsidRPr="0090654C" w:rsidRDefault="0090654C" w:rsidP="0090654C">
            <w:pPr>
              <w:spacing w:after="0"/>
              <w:rPr>
                <w:rFonts w:ascii="Times New Roman" w:hAnsi="Times New Roman" w:cs="Times New Roman"/>
              </w:rPr>
            </w:pPr>
          </w:p>
        </w:tc>
      </w:tr>
      <w:tr w:rsidR="0090654C" w:rsidRPr="0090654C" w14:paraId="260E9A4C" w14:textId="77777777" w:rsidTr="0090654C">
        <w:tc>
          <w:tcPr>
            <w:tcW w:w="2377" w:type="dxa"/>
            <w:vMerge/>
            <w:tcBorders>
              <w:top w:val="nil"/>
            </w:tcBorders>
          </w:tcPr>
          <w:p w14:paraId="35A34EC7" w14:textId="77777777" w:rsidR="0090654C" w:rsidRPr="0090654C" w:rsidRDefault="0090654C" w:rsidP="0090654C">
            <w:pPr>
              <w:spacing w:after="0"/>
              <w:rPr>
                <w:rFonts w:ascii="Times New Roman" w:hAnsi="Times New Roman" w:cs="Times New Roman"/>
              </w:rPr>
            </w:pPr>
          </w:p>
        </w:tc>
        <w:tc>
          <w:tcPr>
            <w:tcW w:w="8392" w:type="dxa"/>
          </w:tcPr>
          <w:p w14:paraId="551208CD"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Классификация трудовых споров.</w:t>
            </w:r>
          </w:p>
        </w:tc>
        <w:tc>
          <w:tcPr>
            <w:tcW w:w="1701" w:type="dxa"/>
            <w:vMerge/>
          </w:tcPr>
          <w:p w14:paraId="2FE87884" w14:textId="77777777" w:rsidR="0090654C" w:rsidRPr="0090654C" w:rsidRDefault="0090654C" w:rsidP="0090654C">
            <w:pPr>
              <w:spacing w:after="0"/>
              <w:jc w:val="center"/>
              <w:rPr>
                <w:rFonts w:ascii="Times New Roman" w:hAnsi="Times New Roman" w:cs="Times New Roman"/>
              </w:rPr>
            </w:pPr>
          </w:p>
        </w:tc>
        <w:tc>
          <w:tcPr>
            <w:tcW w:w="1985" w:type="dxa"/>
            <w:vMerge/>
          </w:tcPr>
          <w:p w14:paraId="10BFB850" w14:textId="77777777" w:rsidR="0090654C" w:rsidRPr="0090654C" w:rsidRDefault="0090654C" w:rsidP="0090654C">
            <w:pPr>
              <w:spacing w:after="0"/>
              <w:rPr>
                <w:rFonts w:ascii="Times New Roman" w:hAnsi="Times New Roman" w:cs="Times New Roman"/>
              </w:rPr>
            </w:pPr>
          </w:p>
        </w:tc>
      </w:tr>
      <w:tr w:rsidR="0090654C" w:rsidRPr="0090654C" w14:paraId="0C166268" w14:textId="77777777" w:rsidTr="0090654C">
        <w:tc>
          <w:tcPr>
            <w:tcW w:w="2377" w:type="dxa"/>
            <w:vMerge/>
            <w:tcBorders>
              <w:top w:val="nil"/>
            </w:tcBorders>
          </w:tcPr>
          <w:p w14:paraId="19422928" w14:textId="77777777" w:rsidR="0090654C" w:rsidRPr="0090654C" w:rsidRDefault="0090654C" w:rsidP="0090654C">
            <w:pPr>
              <w:spacing w:after="0"/>
              <w:rPr>
                <w:rFonts w:ascii="Times New Roman" w:hAnsi="Times New Roman" w:cs="Times New Roman"/>
              </w:rPr>
            </w:pPr>
          </w:p>
        </w:tc>
        <w:tc>
          <w:tcPr>
            <w:tcW w:w="8392" w:type="dxa"/>
          </w:tcPr>
          <w:p w14:paraId="1A31AB51"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Понятие и механизм возникновения коллективных трудовых споров.</w:t>
            </w:r>
          </w:p>
        </w:tc>
        <w:tc>
          <w:tcPr>
            <w:tcW w:w="1701" w:type="dxa"/>
            <w:vMerge/>
          </w:tcPr>
          <w:p w14:paraId="7E85F659" w14:textId="77777777" w:rsidR="0090654C" w:rsidRPr="0090654C" w:rsidRDefault="0090654C" w:rsidP="0090654C">
            <w:pPr>
              <w:spacing w:after="0"/>
              <w:jc w:val="center"/>
              <w:rPr>
                <w:rFonts w:ascii="Times New Roman" w:hAnsi="Times New Roman" w:cs="Times New Roman"/>
              </w:rPr>
            </w:pPr>
          </w:p>
        </w:tc>
        <w:tc>
          <w:tcPr>
            <w:tcW w:w="1985" w:type="dxa"/>
            <w:vMerge/>
          </w:tcPr>
          <w:p w14:paraId="238DA597" w14:textId="77777777" w:rsidR="0090654C" w:rsidRPr="0090654C" w:rsidRDefault="0090654C" w:rsidP="0090654C">
            <w:pPr>
              <w:spacing w:after="0"/>
              <w:rPr>
                <w:rFonts w:ascii="Times New Roman" w:hAnsi="Times New Roman" w:cs="Times New Roman"/>
              </w:rPr>
            </w:pPr>
          </w:p>
        </w:tc>
      </w:tr>
      <w:tr w:rsidR="0090654C" w:rsidRPr="0090654C" w14:paraId="3EF1197A" w14:textId="77777777" w:rsidTr="0090654C">
        <w:tc>
          <w:tcPr>
            <w:tcW w:w="2377" w:type="dxa"/>
            <w:vMerge/>
            <w:tcBorders>
              <w:top w:val="nil"/>
            </w:tcBorders>
          </w:tcPr>
          <w:p w14:paraId="51C9ED5F" w14:textId="77777777" w:rsidR="0090654C" w:rsidRPr="0090654C" w:rsidRDefault="0090654C" w:rsidP="0090654C">
            <w:pPr>
              <w:spacing w:after="0"/>
              <w:rPr>
                <w:rFonts w:ascii="Times New Roman" w:hAnsi="Times New Roman" w:cs="Times New Roman"/>
              </w:rPr>
            </w:pPr>
          </w:p>
        </w:tc>
        <w:tc>
          <w:tcPr>
            <w:tcW w:w="8392" w:type="dxa"/>
          </w:tcPr>
          <w:p w14:paraId="4AA43B30"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Порядок разрешения коллективных трудовых споров: примирительная комиссия, посредник, трудовой арбитраж.</w:t>
            </w:r>
          </w:p>
        </w:tc>
        <w:tc>
          <w:tcPr>
            <w:tcW w:w="1701" w:type="dxa"/>
            <w:vMerge/>
          </w:tcPr>
          <w:p w14:paraId="197F8CF0" w14:textId="77777777" w:rsidR="0090654C" w:rsidRPr="0090654C" w:rsidRDefault="0090654C" w:rsidP="0090654C">
            <w:pPr>
              <w:spacing w:after="0"/>
              <w:jc w:val="center"/>
              <w:rPr>
                <w:rFonts w:ascii="Times New Roman" w:hAnsi="Times New Roman" w:cs="Times New Roman"/>
              </w:rPr>
            </w:pPr>
          </w:p>
        </w:tc>
        <w:tc>
          <w:tcPr>
            <w:tcW w:w="1985" w:type="dxa"/>
            <w:vMerge/>
          </w:tcPr>
          <w:p w14:paraId="58A7F865" w14:textId="77777777" w:rsidR="0090654C" w:rsidRPr="0090654C" w:rsidRDefault="0090654C" w:rsidP="0090654C">
            <w:pPr>
              <w:spacing w:after="0"/>
              <w:rPr>
                <w:rFonts w:ascii="Times New Roman" w:hAnsi="Times New Roman" w:cs="Times New Roman"/>
              </w:rPr>
            </w:pPr>
          </w:p>
        </w:tc>
      </w:tr>
      <w:tr w:rsidR="0090654C" w:rsidRPr="0090654C" w14:paraId="780E13B8" w14:textId="77777777" w:rsidTr="0090654C">
        <w:tc>
          <w:tcPr>
            <w:tcW w:w="2377" w:type="dxa"/>
            <w:vMerge/>
            <w:tcBorders>
              <w:top w:val="nil"/>
            </w:tcBorders>
          </w:tcPr>
          <w:p w14:paraId="426B2E8B" w14:textId="77777777" w:rsidR="0090654C" w:rsidRPr="0090654C" w:rsidRDefault="0090654C" w:rsidP="0090654C">
            <w:pPr>
              <w:spacing w:after="0"/>
              <w:rPr>
                <w:rFonts w:ascii="Times New Roman" w:hAnsi="Times New Roman" w:cs="Times New Roman"/>
              </w:rPr>
            </w:pPr>
          </w:p>
        </w:tc>
        <w:tc>
          <w:tcPr>
            <w:tcW w:w="8392" w:type="dxa"/>
          </w:tcPr>
          <w:p w14:paraId="24E56071"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Право на забастовку.</w:t>
            </w:r>
          </w:p>
        </w:tc>
        <w:tc>
          <w:tcPr>
            <w:tcW w:w="1701" w:type="dxa"/>
            <w:vMerge/>
          </w:tcPr>
          <w:p w14:paraId="0EB18FA4" w14:textId="77777777" w:rsidR="0090654C" w:rsidRPr="0090654C" w:rsidRDefault="0090654C" w:rsidP="0090654C">
            <w:pPr>
              <w:spacing w:after="0"/>
              <w:jc w:val="center"/>
              <w:rPr>
                <w:rFonts w:ascii="Times New Roman" w:hAnsi="Times New Roman" w:cs="Times New Roman"/>
              </w:rPr>
            </w:pPr>
          </w:p>
        </w:tc>
        <w:tc>
          <w:tcPr>
            <w:tcW w:w="1985" w:type="dxa"/>
            <w:vMerge/>
          </w:tcPr>
          <w:p w14:paraId="546D16BC" w14:textId="77777777" w:rsidR="0090654C" w:rsidRPr="0090654C" w:rsidRDefault="0090654C" w:rsidP="0090654C">
            <w:pPr>
              <w:spacing w:after="0"/>
              <w:rPr>
                <w:rFonts w:ascii="Times New Roman" w:hAnsi="Times New Roman" w:cs="Times New Roman"/>
              </w:rPr>
            </w:pPr>
          </w:p>
        </w:tc>
      </w:tr>
      <w:tr w:rsidR="0090654C" w:rsidRPr="0090654C" w14:paraId="5398FFCA" w14:textId="77777777" w:rsidTr="0090654C">
        <w:tc>
          <w:tcPr>
            <w:tcW w:w="2377" w:type="dxa"/>
            <w:vMerge/>
            <w:tcBorders>
              <w:top w:val="nil"/>
            </w:tcBorders>
          </w:tcPr>
          <w:p w14:paraId="4F17697C" w14:textId="77777777" w:rsidR="0090654C" w:rsidRPr="0090654C" w:rsidRDefault="0090654C" w:rsidP="0090654C">
            <w:pPr>
              <w:spacing w:after="0"/>
              <w:rPr>
                <w:rFonts w:ascii="Times New Roman" w:hAnsi="Times New Roman" w:cs="Times New Roman"/>
              </w:rPr>
            </w:pPr>
          </w:p>
        </w:tc>
        <w:tc>
          <w:tcPr>
            <w:tcW w:w="8392" w:type="dxa"/>
          </w:tcPr>
          <w:p w14:paraId="5036AC9D"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Порядок проведения забастовки.</w:t>
            </w:r>
          </w:p>
        </w:tc>
        <w:tc>
          <w:tcPr>
            <w:tcW w:w="1701" w:type="dxa"/>
            <w:vMerge/>
          </w:tcPr>
          <w:p w14:paraId="5C88D275" w14:textId="77777777" w:rsidR="0090654C" w:rsidRPr="0090654C" w:rsidRDefault="0090654C" w:rsidP="0090654C">
            <w:pPr>
              <w:spacing w:after="0"/>
              <w:jc w:val="center"/>
              <w:rPr>
                <w:rFonts w:ascii="Times New Roman" w:hAnsi="Times New Roman" w:cs="Times New Roman"/>
              </w:rPr>
            </w:pPr>
          </w:p>
        </w:tc>
        <w:tc>
          <w:tcPr>
            <w:tcW w:w="1985" w:type="dxa"/>
            <w:vMerge/>
          </w:tcPr>
          <w:p w14:paraId="533FD9F2" w14:textId="77777777" w:rsidR="0090654C" w:rsidRPr="0090654C" w:rsidRDefault="0090654C" w:rsidP="0090654C">
            <w:pPr>
              <w:spacing w:after="0"/>
              <w:rPr>
                <w:rFonts w:ascii="Times New Roman" w:hAnsi="Times New Roman" w:cs="Times New Roman"/>
              </w:rPr>
            </w:pPr>
          </w:p>
        </w:tc>
      </w:tr>
      <w:tr w:rsidR="0090654C" w:rsidRPr="0090654C" w14:paraId="2D5F27F8" w14:textId="77777777" w:rsidTr="0090654C">
        <w:tc>
          <w:tcPr>
            <w:tcW w:w="2377" w:type="dxa"/>
            <w:vMerge/>
            <w:tcBorders>
              <w:top w:val="nil"/>
            </w:tcBorders>
          </w:tcPr>
          <w:p w14:paraId="2F99D149" w14:textId="77777777" w:rsidR="0090654C" w:rsidRPr="0090654C" w:rsidRDefault="0090654C" w:rsidP="0090654C">
            <w:pPr>
              <w:spacing w:after="0"/>
              <w:rPr>
                <w:rFonts w:ascii="Times New Roman" w:hAnsi="Times New Roman" w:cs="Times New Roman"/>
              </w:rPr>
            </w:pPr>
          </w:p>
        </w:tc>
        <w:tc>
          <w:tcPr>
            <w:tcW w:w="8392" w:type="dxa"/>
          </w:tcPr>
          <w:p w14:paraId="3AFE9C63"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Незаконная забастовка и ее правовые последствия.</w:t>
            </w:r>
          </w:p>
        </w:tc>
        <w:tc>
          <w:tcPr>
            <w:tcW w:w="1701" w:type="dxa"/>
            <w:vMerge/>
          </w:tcPr>
          <w:p w14:paraId="54C244A6" w14:textId="77777777" w:rsidR="0090654C" w:rsidRPr="0090654C" w:rsidRDefault="0090654C" w:rsidP="0090654C">
            <w:pPr>
              <w:spacing w:after="0"/>
              <w:jc w:val="center"/>
              <w:rPr>
                <w:rFonts w:ascii="Times New Roman" w:hAnsi="Times New Roman" w:cs="Times New Roman"/>
              </w:rPr>
            </w:pPr>
          </w:p>
        </w:tc>
        <w:tc>
          <w:tcPr>
            <w:tcW w:w="1985" w:type="dxa"/>
            <w:vMerge/>
          </w:tcPr>
          <w:p w14:paraId="49E9E767" w14:textId="77777777" w:rsidR="0090654C" w:rsidRPr="0090654C" w:rsidRDefault="0090654C" w:rsidP="0090654C">
            <w:pPr>
              <w:spacing w:after="0"/>
              <w:rPr>
                <w:rFonts w:ascii="Times New Roman" w:hAnsi="Times New Roman" w:cs="Times New Roman"/>
              </w:rPr>
            </w:pPr>
          </w:p>
        </w:tc>
      </w:tr>
      <w:tr w:rsidR="0090654C" w:rsidRPr="0090654C" w14:paraId="5993A95C" w14:textId="77777777" w:rsidTr="0090654C">
        <w:tc>
          <w:tcPr>
            <w:tcW w:w="2377" w:type="dxa"/>
            <w:vMerge/>
            <w:tcBorders>
              <w:top w:val="nil"/>
            </w:tcBorders>
          </w:tcPr>
          <w:p w14:paraId="368D2EDC" w14:textId="77777777" w:rsidR="0090654C" w:rsidRPr="0090654C" w:rsidRDefault="0090654C" w:rsidP="0090654C">
            <w:pPr>
              <w:spacing w:after="0"/>
              <w:rPr>
                <w:rFonts w:ascii="Times New Roman" w:hAnsi="Times New Roman" w:cs="Times New Roman"/>
              </w:rPr>
            </w:pPr>
          </w:p>
        </w:tc>
        <w:tc>
          <w:tcPr>
            <w:tcW w:w="8392" w:type="dxa"/>
          </w:tcPr>
          <w:p w14:paraId="614B78A0" w14:textId="77777777" w:rsidR="0090654C" w:rsidRPr="0090654C" w:rsidRDefault="0090654C" w:rsidP="0090654C">
            <w:pPr>
              <w:spacing w:after="0" w:line="264" w:lineRule="exact"/>
              <w:rPr>
                <w:rFonts w:ascii="Times New Roman" w:hAnsi="Times New Roman" w:cs="Times New Roman"/>
              </w:rPr>
            </w:pPr>
            <w:r w:rsidRPr="0090654C">
              <w:rPr>
                <w:rFonts w:ascii="Times New Roman" w:hAnsi="Times New Roman" w:cs="Times New Roman"/>
              </w:rPr>
              <w:t>Порядок признания забастовки незаконной.</w:t>
            </w:r>
          </w:p>
        </w:tc>
        <w:tc>
          <w:tcPr>
            <w:tcW w:w="1701" w:type="dxa"/>
            <w:vMerge/>
          </w:tcPr>
          <w:p w14:paraId="275F6FA3" w14:textId="77777777" w:rsidR="0090654C" w:rsidRPr="0090654C" w:rsidRDefault="0090654C" w:rsidP="0090654C">
            <w:pPr>
              <w:spacing w:after="0"/>
              <w:jc w:val="center"/>
              <w:rPr>
                <w:rFonts w:ascii="Times New Roman" w:hAnsi="Times New Roman" w:cs="Times New Roman"/>
              </w:rPr>
            </w:pPr>
          </w:p>
        </w:tc>
        <w:tc>
          <w:tcPr>
            <w:tcW w:w="1985" w:type="dxa"/>
            <w:vMerge/>
          </w:tcPr>
          <w:p w14:paraId="2E38F174" w14:textId="77777777" w:rsidR="0090654C" w:rsidRPr="0090654C" w:rsidRDefault="0090654C" w:rsidP="0090654C">
            <w:pPr>
              <w:spacing w:after="0"/>
              <w:rPr>
                <w:rFonts w:ascii="Times New Roman" w:hAnsi="Times New Roman" w:cs="Times New Roman"/>
              </w:rPr>
            </w:pPr>
          </w:p>
        </w:tc>
      </w:tr>
      <w:tr w:rsidR="0090654C" w:rsidRPr="0090654C" w14:paraId="08BFD795" w14:textId="77777777" w:rsidTr="0090654C">
        <w:tc>
          <w:tcPr>
            <w:tcW w:w="2377" w:type="dxa"/>
            <w:vMerge/>
            <w:tcBorders>
              <w:top w:val="nil"/>
            </w:tcBorders>
          </w:tcPr>
          <w:p w14:paraId="10D50D6F" w14:textId="77777777" w:rsidR="0090654C" w:rsidRPr="0090654C" w:rsidRDefault="0090654C" w:rsidP="0090654C">
            <w:pPr>
              <w:spacing w:after="0"/>
              <w:rPr>
                <w:rFonts w:ascii="Times New Roman" w:hAnsi="Times New Roman" w:cs="Times New Roman"/>
              </w:rPr>
            </w:pPr>
          </w:p>
        </w:tc>
        <w:tc>
          <w:tcPr>
            <w:tcW w:w="8392" w:type="dxa"/>
          </w:tcPr>
          <w:p w14:paraId="58711B16"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Понятие индивидуальных трудовых споров.</w:t>
            </w:r>
          </w:p>
        </w:tc>
        <w:tc>
          <w:tcPr>
            <w:tcW w:w="1701" w:type="dxa"/>
            <w:vMerge/>
          </w:tcPr>
          <w:p w14:paraId="06290AF0" w14:textId="77777777" w:rsidR="0090654C" w:rsidRPr="0090654C" w:rsidRDefault="0090654C" w:rsidP="0090654C">
            <w:pPr>
              <w:spacing w:after="0"/>
              <w:jc w:val="center"/>
              <w:rPr>
                <w:rFonts w:ascii="Times New Roman" w:hAnsi="Times New Roman" w:cs="Times New Roman"/>
              </w:rPr>
            </w:pPr>
          </w:p>
        </w:tc>
        <w:tc>
          <w:tcPr>
            <w:tcW w:w="1985" w:type="dxa"/>
            <w:vMerge/>
          </w:tcPr>
          <w:p w14:paraId="4FCD0EDB" w14:textId="77777777" w:rsidR="0090654C" w:rsidRPr="0090654C" w:rsidRDefault="0090654C" w:rsidP="0090654C">
            <w:pPr>
              <w:spacing w:after="0"/>
              <w:rPr>
                <w:rFonts w:ascii="Times New Roman" w:hAnsi="Times New Roman" w:cs="Times New Roman"/>
              </w:rPr>
            </w:pPr>
          </w:p>
        </w:tc>
      </w:tr>
      <w:tr w:rsidR="0090654C" w:rsidRPr="0090654C" w14:paraId="65ABF8EC" w14:textId="77777777" w:rsidTr="0090654C">
        <w:tc>
          <w:tcPr>
            <w:tcW w:w="2377" w:type="dxa"/>
            <w:vMerge/>
            <w:tcBorders>
              <w:top w:val="nil"/>
            </w:tcBorders>
          </w:tcPr>
          <w:p w14:paraId="42BE1172" w14:textId="77777777" w:rsidR="0090654C" w:rsidRPr="0090654C" w:rsidRDefault="0090654C" w:rsidP="0090654C">
            <w:pPr>
              <w:spacing w:after="0"/>
              <w:rPr>
                <w:rFonts w:ascii="Times New Roman" w:hAnsi="Times New Roman" w:cs="Times New Roman"/>
              </w:rPr>
            </w:pPr>
          </w:p>
        </w:tc>
        <w:tc>
          <w:tcPr>
            <w:tcW w:w="8392" w:type="dxa"/>
          </w:tcPr>
          <w:p w14:paraId="10B02399" w14:textId="77777777" w:rsidR="0090654C" w:rsidRPr="0090654C" w:rsidRDefault="0090654C" w:rsidP="0090654C">
            <w:pPr>
              <w:spacing w:after="0" w:line="262" w:lineRule="exact"/>
              <w:rPr>
                <w:rFonts w:ascii="Times New Roman" w:hAnsi="Times New Roman" w:cs="Times New Roman"/>
              </w:rPr>
            </w:pPr>
            <w:r w:rsidRPr="0090654C">
              <w:rPr>
                <w:rFonts w:ascii="Times New Roman" w:hAnsi="Times New Roman" w:cs="Times New Roman"/>
              </w:rPr>
              <w:t>Органы по рассмотрению индивидуальных трудовых споров: комиссии по трудовым спорам, суд.</w:t>
            </w:r>
          </w:p>
        </w:tc>
        <w:tc>
          <w:tcPr>
            <w:tcW w:w="1701" w:type="dxa"/>
            <w:vMerge/>
          </w:tcPr>
          <w:p w14:paraId="50526E9C" w14:textId="77777777" w:rsidR="0090654C" w:rsidRPr="0090654C" w:rsidRDefault="0090654C" w:rsidP="0090654C">
            <w:pPr>
              <w:spacing w:after="0"/>
              <w:jc w:val="center"/>
              <w:rPr>
                <w:rFonts w:ascii="Times New Roman" w:hAnsi="Times New Roman" w:cs="Times New Roman"/>
              </w:rPr>
            </w:pPr>
          </w:p>
        </w:tc>
        <w:tc>
          <w:tcPr>
            <w:tcW w:w="1985" w:type="dxa"/>
            <w:vMerge/>
          </w:tcPr>
          <w:p w14:paraId="587A44BD" w14:textId="77777777" w:rsidR="0090654C" w:rsidRPr="0090654C" w:rsidRDefault="0090654C" w:rsidP="0090654C">
            <w:pPr>
              <w:spacing w:after="0"/>
              <w:rPr>
                <w:rFonts w:ascii="Times New Roman" w:hAnsi="Times New Roman" w:cs="Times New Roman"/>
              </w:rPr>
            </w:pPr>
          </w:p>
        </w:tc>
      </w:tr>
      <w:tr w:rsidR="0090654C" w:rsidRPr="0090654C" w14:paraId="1EF0A71A" w14:textId="77777777" w:rsidTr="0090654C">
        <w:tc>
          <w:tcPr>
            <w:tcW w:w="2377" w:type="dxa"/>
            <w:vMerge/>
            <w:tcBorders>
              <w:top w:val="nil"/>
            </w:tcBorders>
          </w:tcPr>
          <w:p w14:paraId="11797604" w14:textId="77777777" w:rsidR="0090654C" w:rsidRPr="0090654C" w:rsidRDefault="0090654C" w:rsidP="0090654C">
            <w:pPr>
              <w:spacing w:after="0"/>
              <w:rPr>
                <w:rFonts w:ascii="Times New Roman" w:hAnsi="Times New Roman" w:cs="Times New Roman"/>
              </w:rPr>
            </w:pPr>
          </w:p>
        </w:tc>
        <w:tc>
          <w:tcPr>
            <w:tcW w:w="8392" w:type="dxa"/>
          </w:tcPr>
          <w:p w14:paraId="7BB129BA" w14:textId="77777777" w:rsidR="0090654C" w:rsidRPr="0090654C" w:rsidRDefault="0090654C" w:rsidP="0090654C">
            <w:pPr>
              <w:spacing w:after="0" w:line="262" w:lineRule="exact"/>
              <w:rPr>
                <w:rFonts w:ascii="Times New Roman" w:hAnsi="Times New Roman" w:cs="Times New Roman"/>
              </w:rPr>
            </w:pPr>
            <w:r w:rsidRPr="0090654C">
              <w:rPr>
                <w:rFonts w:ascii="Times New Roman" w:hAnsi="Times New Roman" w:cs="Times New Roman"/>
              </w:rPr>
              <w:t>Сроки подачи заявлений и сроки разрешения дел в органах по рассмотрению трудовых споров.</w:t>
            </w:r>
          </w:p>
        </w:tc>
        <w:tc>
          <w:tcPr>
            <w:tcW w:w="1701" w:type="dxa"/>
            <w:vMerge/>
          </w:tcPr>
          <w:p w14:paraId="569AC033" w14:textId="77777777" w:rsidR="0090654C" w:rsidRPr="0090654C" w:rsidRDefault="0090654C" w:rsidP="0090654C">
            <w:pPr>
              <w:spacing w:after="0"/>
              <w:jc w:val="center"/>
              <w:rPr>
                <w:rFonts w:ascii="Times New Roman" w:hAnsi="Times New Roman" w:cs="Times New Roman"/>
              </w:rPr>
            </w:pPr>
          </w:p>
        </w:tc>
        <w:tc>
          <w:tcPr>
            <w:tcW w:w="1985" w:type="dxa"/>
            <w:vMerge/>
          </w:tcPr>
          <w:p w14:paraId="7F91FF00" w14:textId="77777777" w:rsidR="0090654C" w:rsidRPr="0090654C" w:rsidRDefault="0090654C" w:rsidP="0090654C">
            <w:pPr>
              <w:spacing w:after="0"/>
              <w:rPr>
                <w:rFonts w:ascii="Times New Roman" w:hAnsi="Times New Roman" w:cs="Times New Roman"/>
              </w:rPr>
            </w:pPr>
          </w:p>
        </w:tc>
      </w:tr>
      <w:tr w:rsidR="0090654C" w:rsidRPr="0090654C" w14:paraId="26D7CD1A" w14:textId="77777777" w:rsidTr="0090654C">
        <w:tc>
          <w:tcPr>
            <w:tcW w:w="2377" w:type="dxa"/>
            <w:vMerge/>
            <w:tcBorders>
              <w:top w:val="nil"/>
            </w:tcBorders>
          </w:tcPr>
          <w:p w14:paraId="11474CEA" w14:textId="77777777" w:rsidR="0090654C" w:rsidRPr="0090654C" w:rsidRDefault="0090654C" w:rsidP="0090654C">
            <w:pPr>
              <w:spacing w:after="0"/>
              <w:rPr>
                <w:rFonts w:ascii="Times New Roman" w:hAnsi="Times New Roman" w:cs="Times New Roman"/>
              </w:rPr>
            </w:pPr>
          </w:p>
        </w:tc>
        <w:tc>
          <w:tcPr>
            <w:tcW w:w="8392" w:type="dxa"/>
          </w:tcPr>
          <w:p w14:paraId="775E76E2" w14:textId="77777777" w:rsidR="0090654C" w:rsidRPr="0090654C" w:rsidRDefault="0090654C" w:rsidP="0090654C">
            <w:pPr>
              <w:spacing w:after="0" w:line="253" w:lineRule="exact"/>
              <w:rPr>
                <w:rFonts w:ascii="Times New Roman" w:hAnsi="Times New Roman" w:cs="Times New Roman"/>
              </w:rPr>
            </w:pPr>
            <w:r w:rsidRPr="0090654C">
              <w:rPr>
                <w:rFonts w:ascii="Times New Roman" w:hAnsi="Times New Roman" w:cs="Times New Roman"/>
              </w:rPr>
              <w:t>Исполнение решения по трудовым спорам.</w:t>
            </w:r>
          </w:p>
        </w:tc>
        <w:tc>
          <w:tcPr>
            <w:tcW w:w="1701" w:type="dxa"/>
          </w:tcPr>
          <w:p w14:paraId="7E03C00C" w14:textId="77777777" w:rsidR="0090654C" w:rsidRPr="0090654C" w:rsidRDefault="0090654C" w:rsidP="0090654C">
            <w:pPr>
              <w:spacing w:after="0"/>
              <w:jc w:val="center"/>
              <w:rPr>
                <w:rFonts w:ascii="Times New Roman" w:hAnsi="Times New Roman" w:cs="Times New Roman"/>
              </w:rPr>
            </w:pPr>
          </w:p>
        </w:tc>
        <w:tc>
          <w:tcPr>
            <w:tcW w:w="1985" w:type="dxa"/>
            <w:vMerge/>
          </w:tcPr>
          <w:p w14:paraId="16BE8A99" w14:textId="77777777" w:rsidR="0090654C" w:rsidRPr="0090654C" w:rsidRDefault="0090654C" w:rsidP="0090654C">
            <w:pPr>
              <w:spacing w:after="0"/>
              <w:rPr>
                <w:rFonts w:ascii="Times New Roman" w:hAnsi="Times New Roman" w:cs="Times New Roman"/>
              </w:rPr>
            </w:pPr>
          </w:p>
        </w:tc>
      </w:tr>
      <w:tr w:rsidR="0090654C" w:rsidRPr="0090654C" w14:paraId="7D08D967" w14:textId="77777777" w:rsidTr="0090654C">
        <w:tc>
          <w:tcPr>
            <w:tcW w:w="2377" w:type="dxa"/>
            <w:vMerge/>
            <w:tcBorders>
              <w:top w:val="nil"/>
            </w:tcBorders>
          </w:tcPr>
          <w:p w14:paraId="3FE416CB" w14:textId="77777777" w:rsidR="0090654C" w:rsidRPr="0090654C" w:rsidRDefault="0090654C" w:rsidP="0090654C">
            <w:pPr>
              <w:spacing w:after="0"/>
              <w:rPr>
                <w:rFonts w:ascii="Times New Roman" w:hAnsi="Times New Roman" w:cs="Times New Roman"/>
              </w:rPr>
            </w:pPr>
          </w:p>
        </w:tc>
        <w:tc>
          <w:tcPr>
            <w:tcW w:w="8392" w:type="dxa"/>
          </w:tcPr>
          <w:p w14:paraId="2C4B3400" w14:textId="77777777" w:rsidR="0090654C" w:rsidRPr="0090654C" w:rsidRDefault="0090654C" w:rsidP="0090654C">
            <w:pPr>
              <w:spacing w:after="0" w:line="249" w:lineRule="exact"/>
              <w:rPr>
                <w:rFonts w:ascii="Times New Roman" w:hAnsi="Times New Roman" w:cs="Times New Roman"/>
                <w:b/>
              </w:rPr>
            </w:pPr>
            <w:r w:rsidRPr="0090654C">
              <w:rPr>
                <w:rFonts w:ascii="Times New Roman" w:hAnsi="Times New Roman" w:cs="Times New Roman"/>
                <w:b/>
              </w:rPr>
              <w:t>В том числе практических занятий</w:t>
            </w:r>
          </w:p>
        </w:tc>
        <w:tc>
          <w:tcPr>
            <w:tcW w:w="1701" w:type="dxa"/>
          </w:tcPr>
          <w:p w14:paraId="5C16BE10" w14:textId="77777777" w:rsidR="0090654C" w:rsidRPr="0090654C" w:rsidRDefault="0090654C" w:rsidP="0090654C">
            <w:pPr>
              <w:spacing w:after="0" w:line="258" w:lineRule="exact"/>
              <w:jc w:val="center"/>
              <w:rPr>
                <w:rFonts w:ascii="Times New Roman" w:hAnsi="Times New Roman" w:cs="Times New Roman"/>
                <w:i/>
              </w:rPr>
            </w:pPr>
          </w:p>
        </w:tc>
        <w:tc>
          <w:tcPr>
            <w:tcW w:w="1985" w:type="dxa"/>
            <w:vMerge/>
          </w:tcPr>
          <w:p w14:paraId="0F13935C" w14:textId="77777777" w:rsidR="0090654C" w:rsidRPr="0090654C" w:rsidRDefault="0090654C" w:rsidP="0090654C">
            <w:pPr>
              <w:spacing w:after="0"/>
              <w:rPr>
                <w:rFonts w:ascii="Times New Roman" w:hAnsi="Times New Roman" w:cs="Times New Roman"/>
              </w:rPr>
            </w:pPr>
          </w:p>
        </w:tc>
      </w:tr>
      <w:tr w:rsidR="0090654C" w:rsidRPr="0090654C" w14:paraId="7A011414" w14:textId="77777777" w:rsidTr="0090654C">
        <w:tc>
          <w:tcPr>
            <w:tcW w:w="2377" w:type="dxa"/>
            <w:vMerge/>
            <w:tcBorders>
              <w:top w:val="nil"/>
            </w:tcBorders>
          </w:tcPr>
          <w:p w14:paraId="57895255" w14:textId="77777777" w:rsidR="0090654C" w:rsidRPr="0090654C" w:rsidRDefault="0090654C" w:rsidP="0090654C">
            <w:pPr>
              <w:spacing w:after="0"/>
              <w:rPr>
                <w:rFonts w:ascii="Times New Roman" w:hAnsi="Times New Roman" w:cs="Times New Roman"/>
              </w:rPr>
            </w:pPr>
          </w:p>
        </w:tc>
        <w:tc>
          <w:tcPr>
            <w:tcW w:w="8392" w:type="dxa"/>
          </w:tcPr>
          <w:p w14:paraId="4A2861C4" w14:textId="77777777" w:rsidR="0090654C" w:rsidRPr="0090654C" w:rsidRDefault="0090654C" w:rsidP="0090654C">
            <w:pPr>
              <w:spacing w:after="0" w:line="242" w:lineRule="auto"/>
              <w:rPr>
                <w:rFonts w:ascii="Times New Roman" w:hAnsi="Times New Roman" w:cs="Times New Roman"/>
              </w:rPr>
            </w:pPr>
            <w:r w:rsidRPr="0090654C">
              <w:rPr>
                <w:rFonts w:ascii="Times New Roman" w:hAnsi="Times New Roman" w:cs="Times New Roman"/>
              </w:rPr>
              <w:t>«Разрешение индивидуального трудового спора». «Разрешение коллективного трудового спора».</w:t>
            </w:r>
          </w:p>
        </w:tc>
        <w:tc>
          <w:tcPr>
            <w:tcW w:w="1701" w:type="dxa"/>
          </w:tcPr>
          <w:p w14:paraId="0A3B82B5" w14:textId="77777777" w:rsidR="0090654C" w:rsidRPr="0090654C" w:rsidRDefault="0090654C" w:rsidP="0090654C">
            <w:pPr>
              <w:spacing w:after="0" w:line="264" w:lineRule="exact"/>
              <w:jc w:val="center"/>
              <w:rPr>
                <w:rFonts w:ascii="Times New Roman" w:hAnsi="Times New Roman" w:cs="Times New Roman"/>
                <w:i/>
              </w:rPr>
            </w:pPr>
          </w:p>
        </w:tc>
        <w:tc>
          <w:tcPr>
            <w:tcW w:w="1985" w:type="dxa"/>
            <w:vMerge/>
          </w:tcPr>
          <w:p w14:paraId="5A5B4208" w14:textId="77777777" w:rsidR="0090654C" w:rsidRPr="0090654C" w:rsidRDefault="0090654C" w:rsidP="0090654C">
            <w:pPr>
              <w:spacing w:after="0"/>
              <w:rPr>
                <w:rFonts w:ascii="Times New Roman" w:hAnsi="Times New Roman" w:cs="Times New Roman"/>
              </w:rPr>
            </w:pPr>
          </w:p>
        </w:tc>
      </w:tr>
      <w:tr w:rsidR="0090654C" w:rsidRPr="0090654C" w14:paraId="35107C64" w14:textId="77777777" w:rsidTr="0090654C">
        <w:tc>
          <w:tcPr>
            <w:tcW w:w="2377" w:type="dxa"/>
            <w:vMerge/>
            <w:tcBorders>
              <w:top w:val="nil"/>
            </w:tcBorders>
          </w:tcPr>
          <w:p w14:paraId="166C480B" w14:textId="77777777" w:rsidR="0090654C" w:rsidRPr="0090654C" w:rsidRDefault="0090654C" w:rsidP="0090654C">
            <w:pPr>
              <w:spacing w:after="0"/>
              <w:rPr>
                <w:rFonts w:ascii="Times New Roman" w:hAnsi="Times New Roman" w:cs="Times New Roman"/>
              </w:rPr>
            </w:pPr>
          </w:p>
        </w:tc>
        <w:tc>
          <w:tcPr>
            <w:tcW w:w="8392" w:type="dxa"/>
          </w:tcPr>
          <w:p w14:paraId="53147C60" w14:textId="77777777" w:rsidR="0090654C" w:rsidRPr="0090654C" w:rsidRDefault="0090654C" w:rsidP="0090654C">
            <w:pPr>
              <w:spacing w:after="0" w:line="258" w:lineRule="exact"/>
              <w:rPr>
                <w:rFonts w:ascii="Times New Roman" w:hAnsi="Times New Roman" w:cs="Times New Roman"/>
                <w:b/>
              </w:rPr>
            </w:pPr>
            <w:r w:rsidRPr="0090654C">
              <w:rPr>
                <w:rFonts w:ascii="Times New Roman" w:hAnsi="Times New Roman" w:cs="Times New Roman"/>
                <w:b/>
              </w:rPr>
              <w:t xml:space="preserve">Самостоятельная работа </w:t>
            </w:r>
            <w:proofErr w:type="gramStart"/>
            <w:r w:rsidRPr="0090654C">
              <w:rPr>
                <w:rFonts w:ascii="Times New Roman" w:hAnsi="Times New Roman" w:cs="Times New Roman"/>
                <w:b/>
              </w:rPr>
              <w:t>обучающихся</w:t>
            </w:r>
            <w:proofErr w:type="gramEnd"/>
            <w:r w:rsidRPr="0090654C">
              <w:rPr>
                <w:rFonts w:ascii="Times New Roman" w:hAnsi="Times New Roman" w:cs="Times New Roman"/>
                <w:b/>
              </w:rPr>
              <w:t>:</w:t>
            </w:r>
          </w:p>
        </w:tc>
        <w:tc>
          <w:tcPr>
            <w:tcW w:w="1701" w:type="dxa"/>
            <w:vMerge w:val="restart"/>
          </w:tcPr>
          <w:p w14:paraId="53F4596C" w14:textId="77777777" w:rsidR="0090654C" w:rsidRPr="0090654C" w:rsidRDefault="0090654C" w:rsidP="0090654C">
            <w:pPr>
              <w:spacing w:after="0"/>
              <w:jc w:val="center"/>
              <w:rPr>
                <w:rFonts w:ascii="Times New Roman" w:hAnsi="Times New Roman" w:cs="Times New Roman"/>
              </w:rPr>
            </w:pPr>
          </w:p>
        </w:tc>
        <w:tc>
          <w:tcPr>
            <w:tcW w:w="1985" w:type="dxa"/>
            <w:vMerge/>
          </w:tcPr>
          <w:p w14:paraId="7D2FFD2C" w14:textId="77777777" w:rsidR="0090654C" w:rsidRPr="0090654C" w:rsidRDefault="0090654C" w:rsidP="0090654C">
            <w:pPr>
              <w:spacing w:after="0"/>
              <w:rPr>
                <w:rFonts w:ascii="Times New Roman" w:hAnsi="Times New Roman" w:cs="Times New Roman"/>
              </w:rPr>
            </w:pPr>
          </w:p>
        </w:tc>
      </w:tr>
      <w:tr w:rsidR="0090654C" w:rsidRPr="0090654C" w14:paraId="12D348D9" w14:textId="77777777" w:rsidTr="0090654C">
        <w:tc>
          <w:tcPr>
            <w:tcW w:w="2377" w:type="dxa"/>
            <w:vMerge/>
            <w:tcBorders>
              <w:top w:val="nil"/>
            </w:tcBorders>
          </w:tcPr>
          <w:p w14:paraId="5480E876" w14:textId="77777777" w:rsidR="0090654C" w:rsidRPr="0090654C" w:rsidRDefault="0090654C" w:rsidP="0090654C">
            <w:pPr>
              <w:spacing w:after="0"/>
              <w:rPr>
                <w:rFonts w:ascii="Times New Roman" w:hAnsi="Times New Roman" w:cs="Times New Roman"/>
              </w:rPr>
            </w:pPr>
          </w:p>
        </w:tc>
        <w:tc>
          <w:tcPr>
            <w:tcW w:w="8392" w:type="dxa"/>
          </w:tcPr>
          <w:p w14:paraId="7062D26D" w14:textId="77777777" w:rsidR="0090654C" w:rsidRPr="0090654C" w:rsidRDefault="0090654C" w:rsidP="0090654C">
            <w:pPr>
              <w:spacing w:after="0" w:line="258" w:lineRule="exact"/>
              <w:rPr>
                <w:rFonts w:ascii="Times New Roman" w:hAnsi="Times New Roman" w:cs="Times New Roman"/>
              </w:rPr>
            </w:pPr>
            <w:r w:rsidRPr="0090654C">
              <w:rPr>
                <w:rFonts w:ascii="Times New Roman" w:hAnsi="Times New Roman" w:cs="Times New Roman"/>
              </w:rPr>
              <w:t>Подготовка к практическому занятию.</w:t>
            </w:r>
          </w:p>
        </w:tc>
        <w:tc>
          <w:tcPr>
            <w:tcW w:w="1701" w:type="dxa"/>
            <w:vMerge/>
            <w:tcBorders>
              <w:top w:val="nil"/>
            </w:tcBorders>
          </w:tcPr>
          <w:p w14:paraId="1A2F9E74" w14:textId="77777777" w:rsidR="0090654C" w:rsidRPr="0090654C" w:rsidRDefault="0090654C" w:rsidP="0090654C">
            <w:pPr>
              <w:spacing w:after="0"/>
              <w:jc w:val="center"/>
              <w:rPr>
                <w:rFonts w:ascii="Times New Roman" w:hAnsi="Times New Roman" w:cs="Times New Roman"/>
              </w:rPr>
            </w:pPr>
          </w:p>
        </w:tc>
        <w:tc>
          <w:tcPr>
            <w:tcW w:w="1985" w:type="dxa"/>
            <w:vMerge/>
          </w:tcPr>
          <w:p w14:paraId="0835CBAC" w14:textId="77777777" w:rsidR="0090654C" w:rsidRPr="0090654C" w:rsidRDefault="0090654C" w:rsidP="0090654C">
            <w:pPr>
              <w:spacing w:after="0"/>
              <w:rPr>
                <w:rFonts w:ascii="Times New Roman" w:hAnsi="Times New Roman" w:cs="Times New Roman"/>
              </w:rPr>
            </w:pPr>
          </w:p>
        </w:tc>
      </w:tr>
      <w:tr w:rsidR="0090654C" w:rsidRPr="0090654C" w14:paraId="44B1C47A" w14:textId="77777777" w:rsidTr="0090654C">
        <w:tc>
          <w:tcPr>
            <w:tcW w:w="2377" w:type="dxa"/>
            <w:vMerge w:val="restart"/>
          </w:tcPr>
          <w:p w14:paraId="4E9E6B9F" w14:textId="77777777" w:rsidR="0090654C" w:rsidRPr="0090654C" w:rsidRDefault="0090654C" w:rsidP="0090654C">
            <w:pPr>
              <w:spacing w:after="0"/>
              <w:rPr>
                <w:rFonts w:ascii="Times New Roman" w:hAnsi="Times New Roman" w:cs="Times New Roman"/>
                <w:b/>
              </w:rPr>
            </w:pPr>
            <w:r w:rsidRPr="0090654C">
              <w:rPr>
                <w:rFonts w:ascii="Times New Roman" w:hAnsi="Times New Roman" w:cs="Times New Roman"/>
                <w:b/>
              </w:rPr>
              <w:t>Тема 2.8. Социальное обеспечение граждан.</w:t>
            </w:r>
          </w:p>
        </w:tc>
        <w:tc>
          <w:tcPr>
            <w:tcW w:w="8392" w:type="dxa"/>
          </w:tcPr>
          <w:p w14:paraId="2E9394D8" w14:textId="77777777" w:rsidR="0090654C" w:rsidRPr="0090654C" w:rsidRDefault="0090654C" w:rsidP="0090654C">
            <w:pPr>
              <w:spacing w:after="0" w:line="254" w:lineRule="exact"/>
              <w:rPr>
                <w:rFonts w:ascii="Times New Roman" w:hAnsi="Times New Roman" w:cs="Times New Roman"/>
                <w:b/>
              </w:rPr>
            </w:pPr>
            <w:r w:rsidRPr="0090654C">
              <w:rPr>
                <w:rFonts w:ascii="Times New Roman" w:hAnsi="Times New Roman" w:cs="Times New Roman"/>
                <w:b/>
              </w:rPr>
              <w:t>Содержание учебного материала:</w:t>
            </w:r>
          </w:p>
        </w:tc>
        <w:tc>
          <w:tcPr>
            <w:tcW w:w="1701" w:type="dxa"/>
            <w:tcBorders>
              <w:bottom w:val="single" w:sz="4" w:space="0" w:color="auto"/>
            </w:tcBorders>
          </w:tcPr>
          <w:p w14:paraId="6EC1F364" w14:textId="77777777" w:rsidR="0090654C" w:rsidRPr="0090654C" w:rsidRDefault="0090654C" w:rsidP="0090654C">
            <w:pPr>
              <w:spacing w:after="0" w:line="269" w:lineRule="exact"/>
              <w:jc w:val="center"/>
              <w:rPr>
                <w:rFonts w:ascii="Times New Roman" w:hAnsi="Times New Roman" w:cs="Times New Roman"/>
                <w:b/>
                <w:i/>
              </w:rPr>
            </w:pPr>
          </w:p>
        </w:tc>
        <w:tc>
          <w:tcPr>
            <w:tcW w:w="1985" w:type="dxa"/>
            <w:vMerge w:val="restart"/>
          </w:tcPr>
          <w:p w14:paraId="7272100B" w14:textId="77777777" w:rsidR="0090654C" w:rsidRPr="0090654C" w:rsidRDefault="0090654C" w:rsidP="0090654C">
            <w:pPr>
              <w:spacing w:after="0" w:line="221" w:lineRule="exact"/>
              <w:rPr>
                <w:rFonts w:ascii="Times New Roman" w:hAnsi="Times New Roman" w:cs="Times New Roman"/>
                <w:szCs w:val="24"/>
              </w:rPr>
            </w:pPr>
            <w:proofErr w:type="gramStart"/>
            <w:r w:rsidRPr="0090654C">
              <w:rPr>
                <w:rFonts w:ascii="Times New Roman" w:hAnsi="Times New Roman" w:cs="Times New Roman"/>
                <w:szCs w:val="24"/>
              </w:rPr>
              <w:t>ОК</w:t>
            </w:r>
            <w:proofErr w:type="gramEnd"/>
            <w:r w:rsidRPr="0090654C">
              <w:rPr>
                <w:rFonts w:ascii="Times New Roman" w:hAnsi="Times New Roman" w:cs="Times New Roman"/>
                <w:szCs w:val="24"/>
              </w:rPr>
              <w:t xml:space="preserve"> 1 – ОК 9</w:t>
            </w:r>
          </w:p>
          <w:p w14:paraId="0C19612D" w14:textId="1CDE645E" w:rsidR="0090654C" w:rsidRPr="0090654C" w:rsidRDefault="0090654C" w:rsidP="0090654C">
            <w:pPr>
              <w:spacing w:after="0" w:line="217" w:lineRule="exact"/>
              <w:rPr>
                <w:rFonts w:ascii="Times New Roman" w:hAnsi="Times New Roman" w:cs="Times New Roman"/>
              </w:rPr>
            </w:pPr>
            <w:r w:rsidRPr="0090654C">
              <w:rPr>
                <w:rFonts w:ascii="Times New Roman" w:hAnsi="Times New Roman" w:cs="Times New Roman"/>
                <w:szCs w:val="24"/>
              </w:rPr>
              <w:t xml:space="preserve">ПК 2.1 </w:t>
            </w:r>
            <w:r>
              <w:rPr>
                <w:rFonts w:ascii="Times New Roman" w:hAnsi="Times New Roman" w:cs="Times New Roman"/>
                <w:szCs w:val="24"/>
              </w:rPr>
              <w:t xml:space="preserve">- </w:t>
            </w:r>
            <w:r w:rsidRPr="0090654C">
              <w:rPr>
                <w:rFonts w:ascii="Times New Roman" w:hAnsi="Times New Roman" w:cs="Times New Roman"/>
                <w:szCs w:val="24"/>
              </w:rPr>
              <w:t>ПК 2.6</w:t>
            </w:r>
          </w:p>
        </w:tc>
      </w:tr>
      <w:tr w:rsidR="0090654C" w:rsidRPr="0090654C" w14:paraId="178AE162" w14:textId="77777777" w:rsidTr="0090654C">
        <w:tc>
          <w:tcPr>
            <w:tcW w:w="2377" w:type="dxa"/>
            <w:vMerge/>
          </w:tcPr>
          <w:p w14:paraId="72CB60F2" w14:textId="77777777" w:rsidR="0090654C" w:rsidRPr="0090654C" w:rsidRDefault="0090654C" w:rsidP="0090654C">
            <w:pPr>
              <w:spacing w:after="0"/>
              <w:rPr>
                <w:rFonts w:ascii="Times New Roman" w:hAnsi="Times New Roman" w:cs="Times New Roman"/>
              </w:rPr>
            </w:pPr>
          </w:p>
        </w:tc>
        <w:tc>
          <w:tcPr>
            <w:tcW w:w="8392" w:type="dxa"/>
          </w:tcPr>
          <w:p w14:paraId="7F5321F1" w14:textId="77777777" w:rsidR="0090654C" w:rsidRPr="0090654C" w:rsidRDefault="0090654C" w:rsidP="0090654C">
            <w:pPr>
              <w:spacing w:after="0" w:line="258" w:lineRule="exact"/>
              <w:rPr>
                <w:rFonts w:ascii="Times New Roman" w:hAnsi="Times New Roman" w:cs="Times New Roman"/>
              </w:rPr>
            </w:pPr>
            <w:r w:rsidRPr="0090654C">
              <w:rPr>
                <w:rFonts w:ascii="Times New Roman" w:hAnsi="Times New Roman" w:cs="Times New Roman"/>
              </w:rPr>
              <w:t>Понятие социальной помощи.</w:t>
            </w:r>
          </w:p>
        </w:tc>
        <w:tc>
          <w:tcPr>
            <w:tcW w:w="1701" w:type="dxa"/>
            <w:vMerge w:val="restart"/>
            <w:tcBorders>
              <w:top w:val="single" w:sz="4" w:space="0" w:color="auto"/>
            </w:tcBorders>
          </w:tcPr>
          <w:p w14:paraId="334A0852" w14:textId="77777777" w:rsidR="0090654C" w:rsidRPr="0090654C" w:rsidRDefault="0090654C" w:rsidP="0090654C">
            <w:pPr>
              <w:spacing w:after="0"/>
              <w:jc w:val="center"/>
              <w:rPr>
                <w:rFonts w:ascii="Times New Roman" w:hAnsi="Times New Roman" w:cs="Times New Roman"/>
              </w:rPr>
            </w:pPr>
          </w:p>
        </w:tc>
        <w:tc>
          <w:tcPr>
            <w:tcW w:w="1985" w:type="dxa"/>
            <w:vMerge/>
          </w:tcPr>
          <w:p w14:paraId="141C2A2E" w14:textId="77777777" w:rsidR="0090654C" w:rsidRPr="0090654C" w:rsidRDefault="0090654C" w:rsidP="0090654C">
            <w:pPr>
              <w:spacing w:after="0"/>
              <w:rPr>
                <w:rFonts w:ascii="Times New Roman" w:hAnsi="Times New Roman" w:cs="Times New Roman"/>
              </w:rPr>
            </w:pPr>
          </w:p>
        </w:tc>
      </w:tr>
      <w:tr w:rsidR="0090654C" w:rsidRPr="0090654C" w14:paraId="0C6165C4" w14:textId="77777777" w:rsidTr="0090654C">
        <w:tc>
          <w:tcPr>
            <w:tcW w:w="2377" w:type="dxa"/>
            <w:vMerge/>
          </w:tcPr>
          <w:p w14:paraId="45F528B2" w14:textId="77777777" w:rsidR="0090654C" w:rsidRPr="0090654C" w:rsidRDefault="0090654C" w:rsidP="0090654C">
            <w:pPr>
              <w:spacing w:after="0"/>
              <w:rPr>
                <w:rFonts w:ascii="Times New Roman" w:hAnsi="Times New Roman" w:cs="Times New Roman"/>
              </w:rPr>
            </w:pPr>
          </w:p>
        </w:tc>
        <w:tc>
          <w:tcPr>
            <w:tcW w:w="8392" w:type="dxa"/>
          </w:tcPr>
          <w:p w14:paraId="69270210" w14:textId="77777777" w:rsidR="0090654C" w:rsidRPr="0090654C" w:rsidRDefault="0090654C" w:rsidP="0090654C">
            <w:pPr>
              <w:spacing w:after="0" w:line="237" w:lineRule="auto"/>
              <w:rPr>
                <w:rFonts w:ascii="Times New Roman" w:hAnsi="Times New Roman" w:cs="Times New Roman"/>
              </w:rPr>
            </w:pPr>
            <w:r w:rsidRPr="0090654C">
              <w:rPr>
                <w:rFonts w:ascii="Times New Roman" w:hAnsi="Times New Roman" w:cs="Times New Roman"/>
              </w:rPr>
              <w:t>Виды социальной помощи по государственному страхованию (медицинская помощь, пособия по временной нетрудоспособности, по беременности и родам, по уходу за ребенком, ежемесячное пособие на ребенка, единовременные пособия).</w:t>
            </w:r>
          </w:p>
        </w:tc>
        <w:tc>
          <w:tcPr>
            <w:tcW w:w="1701" w:type="dxa"/>
            <w:vMerge/>
            <w:tcBorders>
              <w:top w:val="nil"/>
            </w:tcBorders>
          </w:tcPr>
          <w:p w14:paraId="18871202" w14:textId="77777777" w:rsidR="0090654C" w:rsidRPr="0090654C" w:rsidRDefault="0090654C" w:rsidP="0090654C">
            <w:pPr>
              <w:spacing w:after="0"/>
              <w:jc w:val="center"/>
              <w:rPr>
                <w:rFonts w:ascii="Times New Roman" w:hAnsi="Times New Roman" w:cs="Times New Roman"/>
              </w:rPr>
            </w:pPr>
          </w:p>
        </w:tc>
        <w:tc>
          <w:tcPr>
            <w:tcW w:w="1985" w:type="dxa"/>
            <w:vMerge/>
          </w:tcPr>
          <w:p w14:paraId="441C4A76" w14:textId="77777777" w:rsidR="0090654C" w:rsidRPr="0090654C" w:rsidRDefault="0090654C" w:rsidP="0090654C">
            <w:pPr>
              <w:spacing w:after="0"/>
              <w:rPr>
                <w:rFonts w:ascii="Times New Roman" w:hAnsi="Times New Roman" w:cs="Times New Roman"/>
              </w:rPr>
            </w:pPr>
          </w:p>
        </w:tc>
      </w:tr>
      <w:tr w:rsidR="0090654C" w:rsidRPr="0090654C" w14:paraId="78B8F9B9" w14:textId="77777777" w:rsidTr="0090654C">
        <w:tc>
          <w:tcPr>
            <w:tcW w:w="2377" w:type="dxa"/>
            <w:vMerge/>
          </w:tcPr>
          <w:p w14:paraId="0F89BBF7" w14:textId="77777777" w:rsidR="0090654C" w:rsidRPr="0090654C" w:rsidRDefault="0090654C" w:rsidP="0090654C">
            <w:pPr>
              <w:spacing w:after="0"/>
              <w:rPr>
                <w:rFonts w:ascii="Times New Roman" w:hAnsi="Times New Roman" w:cs="Times New Roman"/>
              </w:rPr>
            </w:pPr>
          </w:p>
        </w:tc>
        <w:tc>
          <w:tcPr>
            <w:tcW w:w="8392" w:type="dxa"/>
          </w:tcPr>
          <w:p w14:paraId="31FCA934"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Пенсии и их виды.</w:t>
            </w:r>
          </w:p>
        </w:tc>
        <w:tc>
          <w:tcPr>
            <w:tcW w:w="1701" w:type="dxa"/>
            <w:vMerge/>
            <w:tcBorders>
              <w:top w:val="nil"/>
            </w:tcBorders>
          </w:tcPr>
          <w:p w14:paraId="44F40BC1" w14:textId="77777777" w:rsidR="0090654C" w:rsidRPr="0090654C" w:rsidRDefault="0090654C" w:rsidP="0090654C">
            <w:pPr>
              <w:spacing w:after="0"/>
              <w:jc w:val="center"/>
              <w:rPr>
                <w:rFonts w:ascii="Times New Roman" w:hAnsi="Times New Roman" w:cs="Times New Roman"/>
              </w:rPr>
            </w:pPr>
          </w:p>
        </w:tc>
        <w:tc>
          <w:tcPr>
            <w:tcW w:w="1985" w:type="dxa"/>
            <w:vMerge/>
          </w:tcPr>
          <w:p w14:paraId="2F916ABF" w14:textId="77777777" w:rsidR="0090654C" w:rsidRPr="0090654C" w:rsidRDefault="0090654C" w:rsidP="0090654C">
            <w:pPr>
              <w:spacing w:after="0"/>
              <w:rPr>
                <w:rFonts w:ascii="Times New Roman" w:hAnsi="Times New Roman" w:cs="Times New Roman"/>
              </w:rPr>
            </w:pPr>
          </w:p>
        </w:tc>
      </w:tr>
      <w:tr w:rsidR="0090654C" w:rsidRPr="0090654C" w14:paraId="64D1FE05" w14:textId="77777777" w:rsidTr="0090654C">
        <w:tc>
          <w:tcPr>
            <w:tcW w:w="2377" w:type="dxa"/>
            <w:vMerge/>
          </w:tcPr>
          <w:p w14:paraId="6B513454" w14:textId="77777777" w:rsidR="0090654C" w:rsidRPr="0090654C" w:rsidRDefault="0090654C" w:rsidP="0090654C">
            <w:pPr>
              <w:spacing w:after="0"/>
              <w:rPr>
                <w:rFonts w:ascii="Times New Roman" w:hAnsi="Times New Roman" w:cs="Times New Roman"/>
              </w:rPr>
            </w:pPr>
          </w:p>
        </w:tc>
        <w:tc>
          <w:tcPr>
            <w:tcW w:w="8392" w:type="dxa"/>
          </w:tcPr>
          <w:p w14:paraId="2551599A"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Условия и порядок назначения пенсии.</w:t>
            </w:r>
          </w:p>
        </w:tc>
        <w:tc>
          <w:tcPr>
            <w:tcW w:w="1701" w:type="dxa"/>
            <w:vMerge/>
            <w:tcBorders>
              <w:top w:val="nil"/>
            </w:tcBorders>
          </w:tcPr>
          <w:p w14:paraId="3CE72FC1" w14:textId="77777777" w:rsidR="0090654C" w:rsidRPr="0090654C" w:rsidRDefault="0090654C" w:rsidP="0090654C">
            <w:pPr>
              <w:spacing w:after="0"/>
              <w:jc w:val="center"/>
              <w:rPr>
                <w:rFonts w:ascii="Times New Roman" w:hAnsi="Times New Roman" w:cs="Times New Roman"/>
              </w:rPr>
            </w:pPr>
          </w:p>
        </w:tc>
        <w:tc>
          <w:tcPr>
            <w:tcW w:w="1985" w:type="dxa"/>
            <w:vMerge/>
          </w:tcPr>
          <w:p w14:paraId="3AD05176" w14:textId="77777777" w:rsidR="0090654C" w:rsidRPr="0090654C" w:rsidRDefault="0090654C" w:rsidP="0090654C">
            <w:pPr>
              <w:spacing w:after="0"/>
              <w:rPr>
                <w:rFonts w:ascii="Times New Roman" w:hAnsi="Times New Roman" w:cs="Times New Roman"/>
              </w:rPr>
            </w:pPr>
          </w:p>
        </w:tc>
      </w:tr>
      <w:tr w:rsidR="0090654C" w:rsidRPr="0090654C" w14:paraId="5CFF6811" w14:textId="77777777" w:rsidTr="0090654C">
        <w:tc>
          <w:tcPr>
            <w:tcW w:w="2377" w:type="dxa"/>
            <w:vMerge/>
          </w:tcPr>
          <w:p w14:paraId="670B0412" w14:textId="77777777" w:rsidR="0090654C" w:rsidRPr="0090654C" w:rsidRDefault="0090654C" w:rsidP="0090654C">
            <w:pPr>
              <w:spacing w:after="0"/>
              <w:rPr>
                <w:rFonts w:ascii="Times New Roman" w:hAnsi="Times New Roman" w:cs="Times New Roman"/>
              </w:rPr>
            </w:pPr>
          </w:p>
        </w:tc>
        <w:tc>
          <w:tcPr>
            <w:tcW w:w="8392" w:type="dxa"/>
          </w:tcPr>
          <w:p w14:paraId="2CA802DA" w14:textId="77777777" w:rsidR="0090654C" w:rsidRPr="0090654C" w:rsidRDefault="0090654C" w:rsidP="0090654C">
            <w:pPr>
              <w:spacing w:after="0" w:line="268" w:lineRule="exact"/>
              <w:rPr>
                <w:rFonts w:ascii="Times New Roman" w:hAnsi="Times New Roman" w:cs="Times New Roman"/>
                <w:b/>
              </w:rPr>
            </w:pPr>
            <w:r w:rsidRPr="0090654C">
              <w:rPr>
                <w:rFonts w:ascii="Times New Roman" w:hAnsi="Times New Roman" w:cs="Times New Roman"/>
                <w:b/>
              </w:rPr>
              <w:t xml:space="preserve">Самостоятельная работа </w:t>
            </w:r>
            <w:proofErr w:type="gramStart"/>
            <w:r w:rsidRPr="0090654C">
              <w:rPr>
                <w:rFonts w:ascii="Times New Roman" w:hAnsi="Times New Roman" w:cs="Times New Roman"/>
                <w:b/>
              </w:rPr>
              <w:t>обучающихся</w:t>
            </w:r>
            <w:proofErr w:type="gramEnd"/>
            <w:r w:rsidRPr="0090654C">
              <w:rPr>
                <w:rFonts w:ascii="Times New Roman" w:hAnsi="Times New Roman" w:cs="Times New Roman"/>
                <w:b/>
              </w:rPr>
              <w:t>:</w:t>
            </w:r>
          </w:p>
        </w:tc>
        <w:tc>
          <w:tcPr>
            <w:tcW w:w="1701" w:type="dxa"/>
          </w:tcPr>
          <w:p w14:paraId="448236A4" w14:textId="77777777" w:rsidR="0090654C" w:rsidRPr="0090654C" w:rsidRDefault="0090654C" w:rsidP="0090654C">
            <w:pPr>
              <w:spacing w:after="0"/>
              <w:jc w:val="center"/>
              <w:rPr>
                <w:rFonts w:ascii="Times New Roman" w:hAnsi="Times New Roman" w:cs="Times New Roman"/>
              </w:rPr>
            </w:pPr>
          </w:p>
        </w:tc>
        <w:tc>
          <w:tcPr>
            <w:tcW w:w="1985" w:type="dxa"/>
            <w:vMerge/>
          </w:tcPr>
          <w:p w14:paraId="3E8A5C30" w14:textId="77777777" w:rsidR="0090654C" w:rsidRPr="0090654C" w:rsidRDefault="0090654C" w:rsidP="0090654C">
            <w:pPr>
              <w:spacing w:after="0"/>
              <w:rPr>
                <w:rFonts w:ascii="Times New Roman" w:hAnsi="Times New Roman" w:cs="Times New Roman"/>
              </w:rPr>
            </w:pPr>
          </w:p>
        </w:tc>
      </w:tr>
      <w:tr w:rsidR="0090654C" w:rsidRPr="0090654C" w14:paraId="441DFED3" w14:textId="77777777" w:rsidTr="0090654C">
        <w:tc>
          <w:tcPr>
            <w:tcW w:w="2377" w:type="dxa"/>
            <w:vMerge/>
          </w:tcPr>
          <w:p w14:paraId="4D482AB8" w14:textId="77777777" w:rsidR="0090654C" w:rsidRPr="0090654C" w:rsidRDefault="0090654C" w:rsidP="0090654C">
            <w:pPr>
              <w:spacing w:after="0"/>
              <w:rPr>
                <w:rFonts w:ascii="Times New Roman" w:hAnsi="Times New Roman" w:cs="Times New Roman"/>
              </w:rPr>
            </w:pPr>
          </w:p>
        </w:tc>
        <w:tc>
          <w:tcPr>
            <w:tcW w:w="8392" w:type="dxa"/>
          </w:tcPr>
          <w:p w14:paraId="649BA6D0"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Изучение видов социальной помощи по государственному страхованию.</w:t>
            </w:r>
          </w:p>
        </w:tc>
        <w:tc>
          <w:tcPr>
            <w:tcW w:w="1701" w:type="dxa"/>
          </w:tcPr>
          <w:p w14:paraId="425B6ED3" w14:textId="77777777" w:rsidR="0090654C" w:rsidRPr="0090654C" w:rsidRDefault="0090654C" w:rsidP="0090654C">
            <w:pPr>
              <w:spacing w:after="0"/>
              <w:jc w:val="center"/>
              <w:rPr>
                <w:rFonts w:ascii="Times New Roman" w:hAnsi="Times New Roman" w:cs="Times New Roman"/>
              </w:rPr>
            </w:pPr>
          </w:p>
        </w:tc>
        <w:tc>
          <w:tcPr>
            <w:tcW w:w="1985" w:type="dxa"/>
            <w:vMerge/>
          </w:tcPr>
          <w:p w14:paraId="41A077BA" w14:textId="77777777" w:rsidR="0090654C" w:rsidRPr="0090654C" w:rsidRDefault="0090654C" w:rsidP="0090654C">
            <w:pPr>
              <w:spacing w:after="0"/>
              <w:rPr>
                <w:rFonts w:ascii="Times New Roman" w:hAnsi="Times New Roman" w:cs="Times New Roman"/>
              </w:rPr>
            </w:pPr>
          </w:p>
        </w:tc>
      </w:tr>
      <w:tr w:rsidR="0090654C" w:rsidRPr="0090654C" w14:paraId="0478AA36" w14:textId="77777777" w:rsidTr="0090654C">
        <w:tc>
          <w:tcPr>
            <w:tcW w:w="10769" w:type="dxa"/>
            <w:gridSpan w:val="2"/>
          </w:tcPr>
          <w:p w14:paraId="4DC5BFD7" w14:textId="77777777" w:rsidR="0090654C" w:rsidRPr="0090654C" w:rsidRDefault="0090654C" w:rsidP="0090654C">
            <w:pPr>
              <w:spacing w:after="0" w:line="258" w:lineRule="exact"/>
              <w:rPr>
                <w:rFonts w:ascii="Times New Roman" w:hAnsi="Times New Roman" w:cs="Times New Roman"/>
                <w:b/>
              </w:rPr>
            </w:pPr>
            <w:r w:rsidRPr="0090654C">
              <w:rPr>
                <w:rFonts w:ascii="Times New Roman" w:hAnsi="Times New Roman" w:cs="Times New Roman"/>
                <w:b/>
              </w:rPr>
              <w:t>Раздел 3. Административное право.</w:t>
            </w:r>
          </w:p>
        </w:tc>
        <w:tc>
          <w:tcPr>
            <w:tcW w:w="1701" w:type="dxa"/>
          </w:tcPr>
          <w:p w14:paraId="365D771E" w14:textId="77777777" w:rsidR="0090654C" w:rsidRPr="0090654C" w:rsidRDefault="0090654C" w:rsidP="0090654C">
            <w:pPr>
              <w:spacing w:after="0"/>
              <w:jc w:val="center"/>
              <w:rPr>
                <w:rFonts w:ascii="Times New Roman" w:hAnsi="Times New Roman" w:cs="Times New Roman"/>
              </w:rPr>
            </w:pPr>
          </w:p>
        </w:tc>
        <w:tc>
          <w:tcPr>
            <w:tcW w:w="1985" w:type="dxa"/>
          </w:tcPr>
          <w:p w14:paraId="7D1407B5" w14:textId="77777777" w:rsidR="0090654C" w:rsidRPr="0090654C" w:rsidRDefault="0090654C" w:rsidP="0090654C">
            <w:pPr>
              <w:spacing w:after="0"/>
              <w:rPr>
                <w:rFonts w:ascii="Times New Roman" w:hAnsi="Times New Roman" w:cs="Times New Roman"/>
              </w:rPr>
            </w:pPr>
          </w:p>
        </w:tc>
      </w:tr>
      <w:tr w:rsidR="0090654C" w:rsidRPr="0090654C" w14:paraId="06698AD3" w14:textId="77777777" w:rsidTr="0090654C">
        <w:tc>
          <w:tcPr>
            <w:tcW w:w="2377" w:type="dxa"/>
            <w:vMerge w:val="restart"/>
          </w:tcPr>
          <w:p w14:paraId="24268C0C" w14:textId="77777777" w:rsidR="0090654C" w:rsidRPr="0090654C" w:rsidRDefault="0090654C" w:rsidP="0090654C">
            <w:pPr>
              <w:tabs>
                <w:tab w:val="left" w:pos="1380"/>
              </w:tabs>
              <w:spacing w:after="0"/>
              <w:rPr>
                <w:rFonts w:ascii="Times New Roman" w:hAnsi="Times New Roman" w:cs="Times New Roman"/>
                <w:b/>
              </w:rPr>
            </w:pPr>
            <w:r w:rsidRPr="0090654C">
              <w:rPr>
                <w:rFonts w:ascii="Times New Roman" w:hAnsi="Times New Roman" w:cs="Times New Roman"/>
                <w:b/>
              </w:rPr>
              <w:t>Тема 3.1. Понятие и субъекты административного права. Административные правонарушения и административная ответственность.</w:t>
            </w:r>
          </w:p>
        </w:tc>
        <w:tc>
          <w:tcPr>
            <w:tcW w:w="8392" w:type="dxa"/>
          </w:tcPr>
          <w:p w14:paraId="75D76533" w14:textId="77777777" w:rsidR="0090654C" w:rsidRPr="0090654C" w:rsidRDefault="0090654C" w:rsidP="0090654C">
            <w:pPr>
              <w:spacing w:after="0" w:line="254" w:lineRule="exact"/>
              <w:rPr>
                <w:rFonts w:ascii="Times New Roman" w:hAnsi="Times New Roman" w:cs="Times New Roman"/>
                <w:b/>
              </w:rPr>
            </w:pPr>
            <w:r w:rsidRPr="0090654C">
              <w:rPr>
                <w:rFonts w:ascii="Times New Roman" w:hAnsi="Times New Roman" w:cs="Times New Roman"/>
                <w:b/>
              </w:rPr>
              <w:t>Содержание учебного материала:</w:t>
            </w:r>
          </w:p>
        </w:tc>
        <w:tc>
          <w:tcPr>
            <w:tcW w:w="1701" w:type="dxa"/>
            <w:tcBorders>
              <w:bottom w:val="single" w:sz="4" w:space="0" w:color="auto"/>
            </w:tcBorders>
          </w:tcPr>
          <w:p w14:paraId="6352423F" w14:textId="77777777" w:rsidR="0090654C" w:rsidRPr="0090654C" w:rsidRDefault="0090654C" w:rsidP="0090654C">
            <w:pPr>
              <w:spacing w:after="0" w:line="269" w:lineRule="exact"/>
              <w:jc w:val="center"/>
              <w:rPr>
                <w:rFonts w:ascii="Times New Roman" w:hAnsi="Times New Roman" w:cs="Times New Roman"/>
                <w:b/>
                <w:i/>
              </w:rPr>
            </w:pPr>
          </w:p>
        </w:tc>
        <w:tc>
          <w:tcPr>
            <w:tcW w:w="1985" w:type="dxa"/>
            <w:vMerge w:val="restart"/>
          </w:tcPr>
          <w:p w14:paraId="675C6FCF" w14:textId="77777777" w:rsidR="0090654C" w:rsidRPr="0090654C" w:rsidRDefault="0090654C" w:rsidP="0090654C">
            <w:pPr>
              <w:spacing w:after="0" w:line="221" w:lineRule="exact"/>
              <w:rPr>
                <w:rFonts w:ascii="Times New Roman" w:hAnsi="Times New Roman" w:cs="Times New Roman"/>
                <w:szCs w:val="24"/>
              </w:rPr>
            </w:pPr>
            <w:proofErr w:type="gramStart"/>
            <w:r w:rsidRPr="0090654C">
              <w:rPr>
                <w:rFonts w:ascii="Times New Roman" w:hAnsi="Times New Roman" w:cs="Times New Roman"/>
                <w:szCs w:val="24"/>
              </w:rPr>
              <w:t>ОК</w:t>
            </w:r>
            <w:proofErr w:type="gramEnd"/>
            <w:r w:rsidRPr="0090654C">
              <w:rPr>
                <w:rFonts w:ascii="Times New Roman" w:hAnsi="Times New Roman" w:cs="Times New Roman"/>
                <w:szCs w:val="24"/>
              </w:rPr>
              <w:t xml:space="preserve"> 1 – ОК 9</w:t>
            </w:r>
          </w:p>
          <w:p w14:paraId="3BDC1DA1" w14:textId="603A3C3A" w:rsidR="0090654C" w:rsidRPr="0090654C" w:rsidRDefault="0090654C" w:rsidP="0090654C">
            <w:pPr>
              <w:spacing w:after="0" w:line="216" w:lineRule="exact"/>
              <w:rPr>
                <w:rFonts w:ascii="Times New Roman" w:hAnsi="Times New Roman" w:cs="Times New Roman"/>
              </w:rPr>
            </w:pPr>
            <w:r w:rsidRPr="0090654C">
              <w:rPr>
                <w:rFonts w:ascii="Times New Roman" w:hAnsi="Times New Roman" w:cs="Times New Roman"/>
                <w:szCs w:val="24"/>
              </w:rPr>
              <w:t xml:space="preserve">ПК 2.1 </w:t>
            </w:r>
            <w:r>
              <w:rPr>
                <w:rFonts w:ascii="Times New Roman" w:hAnsi="Times New Roman" w:cs="Times New Roman"/>
                <w:szCs w:val="24"/>
              </w:rPr>
              <w:t xml:space="preserve">- </w:t>
            </w:r>
            <w:r w:rsidRPr="0090654C">
              <w:rPr>
                <w:rFonts w:ascii="Times New Roman" w:hAnsi="Times New Roman" w:cs="Times New Roman"/>
                <w:szCs w:val="24"/>
              </w:rPr>
              <w:t>ПК 2.6</w:t>
            </w:r>
          </w:p>
        </w:tc>
      </w:tr>
      <w:tr w:rsidR="0090654C" w:rsidRPr="0090654C" w14:paraId="45942AE5" w14:textId="77777777" w:rsidTr="0090654C">
        <w:tc>
          <w:tcPr>
            <w:tcW w:w="2377" w:type="dxa"/>
            <w:vMerge/>
            <w:tcBorders>
              <w:top w:val="nil"/>
            </w:tcBorders>
          </w:tcPr>
          <w:p w14:paraId="19FF7242" w14:textId="77777777" w:rsidR="0090654C" w:rsidRPr="0090654C" w:rsidRDefault="0090654C" w:rsidP="0090654C">
            <w:pPr>
              <w:spacing w:after="0"/>
              <w:rPr>
                <w:rFonts w:ascii="Times New Roman" w:hAnsi="Times New Roman" w:cs="Times New Roman"/>
              </w:rPr>
            </w:pPr>
          </w:p>
        </w:tc>
        <w:tc>
          <w:tcPr>
            <w:tcW w:w="8392" w:type="dxa"/>
          </w:tcPr>
          <w:p w14:paraId="77CF0AE4"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Понятие административного права.</w:t>
            </w:r>
          </w:p>
        </w:tc>
        <w:tc>
          <w:tcPr>
            <w:tcW w:w="1701" w:type="dxa"/>
            <w:vMerge w:val="restart"/>
            <w:tcBorders>
              <w:top w:val="single" w:sz="4" w:space="0" w:color="auto"/>
            </w:tcBorders>
          </w:tcPr>
          <w:p w14:paraId="5CE1C084" w14:textId="77777777" w:rsidR="0090654C" w:rsidRPr="0090654C" w:rsidRDefault="0090654C" w:rsidP="0090654C">
            <w:pPr>
              <w:spacing w:after="0"/>
              <w:jc w:val="center"/>
              <w:rPr>
                <w:rFonts w:ascii="Times New Roman" w:hAnsi="Times New Roman" w:cs="Times New Roman"/>
              </w:rPr>
            </w:pPr>
          </w:p>
        </w:tc>
        <w:tc>
          <w:tcPr>
            <w:tcW w:w="1985" w:type="dxa"/>
            <w:vMerge/>
          </w:tcPr>
          <w:p w14:paraId="28865C6B" w14:textId="77777777" w:rsidR="0090654C" w:rsidRPr="0090654C" w:rsidRDefault="0090654C" w:rsidP="0090654C">
            <w:pPr>
              <w:spacing w:after="0"/>
              <w:rPr>
                <w:rFonts w:ascii="Times New Roman" w:hAnsi="Times New Roman" w:cs="Times New Roman"/>
              </w:rPr>
            </w:pPr>
          </w:p>
        </w:tc>
      </w:tr>
      <w:tr w:rsidR="0090654C" w:rsidRPr="0090654C" w14:paraId="1311CE31" w14:textId="77777777" w:rsidTr="0090654C">
        <w:tc>
          <w:tcPr>
            <w:tcW w:w="2377" w:type="dxa"/>
            <w:vMerge/>
            <w:tcBorders>
              <w:top w:val="nil"/>
            </w:tcBorders>
          </w:tcPr>
          <w:p w14:paraId="603E6B9B" w14:textId="77777777" w:rsidR="0090654C" w:rsidRPr="0090654C" w:rsidRDefault="0090654C" w:rsidP="0090654C">
            <w:pPr>
              <w:spacing w:after="0"/>
              <w:rPr>
                <w:rFonts w:ascii="Times New Roman" w:hAnsi="Times New Roman" w:cs="Times New Roman"/>
              </w:rPr>
            </w:pPr>
          </w:p>
        </w:tc>
        <w:tc>
          <w:tcPr>
            <w:tcW w:w="8392" w:type="dxa"/>
          </w:tcPr>
          <w:p w14:paraId="55B30009"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Субъекты административного права.</w:t>
            </w:r>
          </w:p>
        </w:tc>
        <w:tc>
          <w:tcPr>
            <w:tcW w:w="1701" w:type="dxa"/>
            <w:vMerge/>
            <w:tcBorders>
              <w:top w:val="nil"/>
            </w:tcBorders>
          </w:tcPr>
          <w:p w14:paraId="4F15343B" w14:textId="77777777" w:rsidR="0090654C" w:rsidRPr="0090654C" w:rsidRDefault="0090654C" w:rsidP="0090654C">
            <w:pPr>
              <w:spacing w:after="0"/>
              <w:jc w:val="center"/>
              <w:rPr>
                <w:rFonts w:ascii="Times New Roman" w:hAnsi="Times New Roman" w:cs="Times New Roman"/>
              </w:rPr>
            </w:pPr>
          </w:p>
        </w:tc>
        <w:tc>
          <w:tcPr>
            <w:tcW w:w="1985" w:type="dxa"/>
            <w:vMerge/>
          </w:tcPr>
          <w:p w14:paraId="38398E38" w14:textId="77777777" w:rsidR="0090654C" w:rsidRPr="0090654C" w:rsidRDefault="0090654C" w:rsidP="0090654C">
            <w:pPr>
              <w:spacing w:after="0"/>
              <w:rPr>
                <w:rFonts w:ascii="Times New Roman" w:hAnsi="Times New Roman" w:cs="Times New Roman"/>
              </w:rPr>
            </w:pPr>
          </w:p>
        </w:tc>
      </w:tr>
      <w:tr w:rsidR="0090654C" w:rsidRPr="0090654C" w14:paraId="3EE5E47B" w14:textId="77777777" w:rsidTr="0090654C">
        <w:tc>
          <w:tcPr>
            <w:tcW w:w="2377" w:type="dxa"/>
            <w:vMerge/>
            <w:tcBorders>
              <w:top w:val="nil"/>
            </w:tcBorders>
          </w:tcPr>
          <w:p w14:paraId="2D1FEB18" w14:textId="77777777" w:rsidR="0090654C" w:rsidRPr="0090654C" w:rsidRDefault="0090654C" w:rsidP="0090654C">
            <w:pPr>
              <w:spacing w:after="0"/>
              <w:rPr>
                <w:rFonts w:ascii="Times New Roman" w:hAnsi="Times New Roman" w:cs="Times New Roman"/>
              </w:rPr>
            </w:pPr>
          </w:p>
        </w:tc>
        <w:tc>
          <w:tcPr>
            <w:tcW w:w="8392" w:type="dxa"/>
          </w:tcPr>
          <w:p w14:paraId="3C8AC186"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Административные правонарушения.</w:t>
            </w:r>
          </w:p>
        </w:tc>
        <w:tc>
          <w:tcPr>
            <w:tcW w:w="1701" w:type="dxa"/>
            <w:vMerge/>
            <w:tcBorders>
              <w:top w:val="nil"/>
            </w:tcBorders>
          </w:tcPr>
          <w:p w14:paraId="322F084C" w14:textId="77777777" w:rsidR="0090654C" w:rsidRPr="0090654C" w:rsidRDefault="0090654C" w:rsidP="0090654C">
            <w:pPr>
              <w:spacing w:after="0"/>
              <w:jc w:val="center"/>
              <w:rPr>
                <w:rFonts w:ascii="Times New Roman" w:hAnsi="Times New Roman" w:cs="Times New Roman"/>
              </w:rPr>
            </w:pPr>
          </w:p>
        </w:tc>
        <w:tc>
          <w:tcPr>
            <w:tcW w:w="1985" w:type="dxa"/>
            <w:vMerge/>
          </w:tcPr>
          <w:p w14:paraId="23AD0001" w14:textId="77777777" w:rsidR="0090654C" w:rsidRPr="0090654C" w:rsidRDefault="0090654C" w:rsidP="0090654C">
            <w:pPr>
              <w:spacing w:after="0"/>
              <w:rPr>
                <w:rFonts w:ascii="Times New Roman" w:hAnsi="Times New Roman" w:cs="Times New Roman"/>
              </w:rPr>
            </w:pPr>
          </w:p>
        </w:tc>
      </w:tr>
      <w:tr w:rsidR="0090654C" w:rsidRPr="0090654C" w14:paraId="5779942C" w14:textId="77777777" w:rsidTr="0090654C">
        <w:tc>
          <w:tcPr>
            <w:tcW w:w="2377" w:type="dxa"/>
            <w:vMerge/>
            <w:tcBorders>
              <w:top w:val="nil"/>
            </w:tcBorders>
          </w:tcPr>
          <w:p w14:paraId="147B0C6B" w14:textId="77777777" w:rsidR="0090654C" w:rsidRPr="0090654C" w:rsidRDefault="0090654C" w:rsidP="0090654C">
            <w:pPr>
              <w:spacing w:after="0"/>
              <w:rPr>
                <w:rFonts w:ascii="Times New Roman" w:hAnsi="Times New Roman" w:cs="Times New Roman"/>
              </w:rPr>
            </w:pPr>
          </w:p>
        </w:tc>
        <w:tc>
          <w:tcPr>
            <w:tcW w:w="8392" w:type="dxa"/>
          </w:tcPr>
          <w:p w14:paraId="4F980E28" w14:textId="77777777" w:rsidR="0090654C" w:rsidRPr="0090654C" w:rsidRDefault="0090654C" w:rsidP="0090654C">
            <w:pPr>
              <w:spacing w:after="0" w:line="264" w:lineRule="exact"/>
              <w:rPr>
                <w:rFonts w:ascii="Times New Roman" w:hAnsi="Times New Roman" w:cs="Times New Roman"/>
              </w:rPr>
            </w:pPr>
            <w:r w:rsidRPr="0090654C">
              <w:rPr>
                <w:rFonts w:ascii="Times New Roman" w:hAnsi="Times New Roman" w:cs="Times New Roman"/>
              </w:rPr>
              <w:t>Понятие административной ответственности.</w:t>
            </w:r>
          </w:p>
        </w:tc>
        <w:tc>
          <w:tcPr>
            <w:tcW w:w="1701" w:type="dxa"/>
            <w:vMerge/>
            <w:tcBorders>
              <w:top w:val="nil"/>
            </w:tcBorders>
          </w:tcPr>
          <w:p w14:paraId="1763F198" w14:textId="77777777" w:rsidR="0090654C" w:rsidRPr="0090654C" w:rsidRDefault="0090654C" w:rsidP="0090654C">
            <w:pPr>
              <w:spacing w:after="0"/>
              <w:jc w:val="center"/>
              <w:rPr>
                <w:rFonts w:ascii="Times New Roman" w:hAnsi="Times New Roman" w:cs="Times New Roman"/>
              </w:rPr>
            </w:pPr>
          </w:p>
        </w:tc>
        <w:tc>
          <w:tcPr>
            <w:tcW w:w="1985" w:type="dxa"/>
            <w:vMerge/>
          </w:tcPr>
          <w:p w14:paraId="33FBA1C3" w14:textId="77777777" w:rsidR="0090654C" w:rsidRPr="0090654C" w:rsidRDefault="0090654C" w:rsidP="0090654C">
            <w:pPr>
              <w:spacing w:after="0"/>
              <w:rPr>
                <w:rFonts w:ascii="Times New Roman" w:hAnsi="Times New Roman" w:cs="Times New Roman"/>
              </w:rPr>
            </w:pPr>
          </w:p>
        </w:tc>
      </w:tr>
      <w:tr w:rsidR="0090654C" w:rsidRPr="0090654C" w14:paraId="24FEC9B6" w14:textId="77777777" w:rsidTr="0090654C">
        <w:tc>
          <w:tcPr>
            <w:tcW w:w="2377" w:type="dxa"/>
            <w:vMerge/>
            <w:tcBorders>
              <w:top w:val="nil"/>
            </w:tcBorders>
          </w:tcPr>
          <w:p w14:paraId="6E36501F" w14:textId="77777777" w:rsidR="0090654C" w:rsidRPr="0090654C" w:rsidRDefault="0090654C" w:rsidP="0090654C">
            <w:pPr>
              <w:spacing w:after="0"/>
              <w:rPr>
                <w:rFonts w:ascii="Times New Roman" w:hAnsi="Times New Roman" w:cs="Times New Roman"/>
              </w:rPr>
            </w:pPr>
          </w:p>
        </w:tc>
        <w:tc>
          <w:tcPr>
            <w:tcW w:w="8392" w:type="dxa"/>
          </w:tcPr>
          <w:p w14:paraId="34ACA3EF"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Виды административных взысканий.</w:t>
            </w:r>
          </w:p>
        </w:tc>
        <w:tc>
          <w:tcPr>
            <w:tcW w:w="1701" w:type="dxa"/>
            <w:vMerge/>
            <w:tcBorders>
              <w:top w:val="nil"/>
            </w:tcBorders>
          </w:tcPr>
          <w:p w14:paraId="5E19C63D" w14:textId="77777777" w:rsidR="0090654C" w:rsidRPr="0090654C" w:rsidRDefault="0090654C" w:rsidP="0090654C">
            <w:pPr>
              <w:spacing w:after="0"/>
              <w:jc w:val="center"/>
              <w:rPr>
                <w:rFonts w:ascii="Times New Roman" w:hAnsi="Times New Roman" w:cs="Times New Roman"/>
              </w:rPr>
            </w:pPr>
          </w:p>
        </w:tc>
        <w:tc>
          <w:tcPr>
            <w:tcW w:w="1985" w:type="dxa"/>
            <w:vMerge/>
          </w:tcPr>
          <w:p w14:paraId="5AEBD95E" w14:textId="77777777" w:rsidR="0090654C" w:rsidRPr="0090654C" w:rsidRDefault="0090654C" w:rsidP="0090654C">
            <w:pPr>
              <w:spacing w:after="0"/>
              <w:rPr>
                <w:rFonts w:ascii="Times New Roman" w:hAnsi="Times New Roman" w:cs="Times New Roman"/>
              </w:rPr>
            </w:pPr>
          </w:p>
        </w:tc>
      </w:tr>
      <w:tr w:rsidR="0090654C" w:rsidRPr="0090654C" w14:paraId="064E1EB0" w14:textId="77777777" w:rsidTr="0090654C">
        <w:tc>
          <w:tcPr>
            <w:tcW w:w="2377" w:type="dxa"/>
            <w:vMerge/>
            <w:tcBorders>
              <w:top w:val="nil"/>
            </w:tcBorders>
          </w:tcPr>
          <w:p w14:paraId="5D8D076F" w14:textId="77777777" w:rsidR="0090654C" w:rsidRPr="0090654C" w:rsidRDefault="0090654C" w:rsidP="0090654C">
            <w:pPr>
              <w:spacing w:after="0"/>
              <w:rPr>
                <w:rFonts w:ascii="Times New Roman" w:hAnsi="Times New Roman" w:cs="Times New Roman"/>
              </w:rPr>
            </w:pPr>
          </w:p>
        </w:tc>
        <w:tc>
          <w:tcPr>
            <w:tcW w:w="8392" w:type="dxa"/>
          </w:tcPr>
          <w:p w14:paraId="06630FA2"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Порядок наложения административных взысканий.</w:t>
            </w:r>
          </w:p>
        </w:tc>
        <w:tc>
          <w:tcPr>
            <w:tcW w:w="1701" w:type="dxa"/>
            <w:vMerge/>
            <w:tcBorders>
              <w:top w:val="nil"/>
            </w:tcBorders>
          </w:tcPr>
          <w:p w14:paraId="215B7951" w14:textId="77777777" w:rsidR="0090654C" w:rsidRPr="0090654C" w:rsidRDefault="0090654C" w:rsidP="0090654C">
            <w:pPr>
              <w:spacing w:after="0"/>
              <w:jc w:val="center"/>
              <w:rPr>
                <w:rFonts w:ascii="Times New Roman" w:hAnsi="Times New Roman" w:cs="Times New Roman"/>
              </w:rPr>
            </w:pPr>
          </w:p>
        </w:tc>
        <w:tc>
          <w:tcPr>
            <w:tcW w:w="1985" w:type="dxa"/>
            <w:vMerge/>
          </w:tcPr>
          <w:p w14:paraId="28029656" w14:textId="77777777" w:rsidR="0090654C" w:rsidRPr="0090654C" w:rsidRDefault="0090654C" w:rsidP="0090654C">
            <w:pPr>
              <w:spacing w:after="0"/>
              <w:rPr>
                <w:rFonts w:ascii="Times New Roman" w:hAnsi="Times New Roman" w:cs="Times New Roman"/>
              </w:rPr>
            </w:pPr>
          </w:p>
        </w:tc>
      </w:tr>
      <w:tr w:rsidR="0090654C" w:rsidRPr="0090654C" w14:paraId="0FA862C3" w14:textId="77777777" w:rsidTr="0090654C">
        <w:tc>
          <w:tcPr>
            <w:tcW w:w="2377" w:type="dxa"/>
            <w:vMerge/>
            <w:tcBorders>
              <w:top w:val="nil"/>
            </w:tcBorders>
          </w:tcPr>
          <w:p w14:paraId="7DFBF750" w14:textId="77777777" w:rsidR="0090654C" w:rsidRPr="0090654C" w:rsidRDefault="0090654C" w:rsidP="0090654C">
            <w:pPr>
              <w:spacing w:after="0"/>
              <w:rPr>
                <w:rFonts w:ascii="Times New Roman" w:hAnsi="Times New Roman" w:cs="Times New Roman"/>
              </w:rPr>
            </w:pPr>
          </w:p>
        </w:tc>
        <w:tc>
          <w:tcPr>
            <w:tcW w:w="8392" w:type="dxa"/>
          </w:tcPr>
          <w:p w14:paraId="464BACCD" w14:textId="77777777" w:rsidR="0090654C" w:rsidRPr="0090654C" w:rsidRDefault="0090654C" w:rsidP="0090654C">
            <w:pPr>
              <w:spacing w:after="0" w:line="245" w:lineRule="exact"/>
              <w:rPr>
                <w:rFonts w:ascii="Times New Roman" w:hAnsi="Times New Roman" w:cs="Times New Roman"/>
                <w:b/>
              </w:rPr>
            </w:pPr>
            <w:r w:rsidRPr="0090654C">
              <w:rPr>
                <w:rFonts w:ascii="Times New Roman" w:hAnsi="Times New Roman" w:cs="Times New Roman"/>
                <w:b/>
              </w:rPr>
              <w:t>В том числе практических занятий</w:t>
            </w:r>
          </w:p>
        </w:tc>
        <w:tc>
          <w:tcPr>
            <w:tcW w:w="1701" w:type="dxa"/>
          </w:tcPr>
          <w:p w14:paraId="60310E29" w14:textId="77777777" w:rsidR="0090654C" w:rsidRPr="0090654C" w:rsidRDefault="0090654C" w:rsidP="0090654C">
            <w:pPr>
              <w:spacing w:after="0" w:line="264" w:lineRule="exact"/>
              <w:jc w:val="center"/>
              <w:rPr>
                <w:rFonts w:ascii="Times New Roman" w:hAnsi="Times New Roman" w:cs="Times New Roman"/>
                <w:i/>
              </w:rPr>
            </w:pPr>
          </w:p>
        </w:tc>
        <w:tc>
          <w:tcPr>
            <w:tcW w:w="1985" w:type="dxa"/>
            <w:vMerge/>
          </w:tcPr>
          <w:p w14:paraId="750D05E7" w14:textId="77777777" w:rsidR="0090654C" w:rsidRPr="0090654C" w:rsidRDefault="0090654C" w:rsidP="0090654C">
            <w:pPr>
              <w:spacing w:after="0"/>
              <w:rPr>
                <w:rFonts w:ascii="Times New Roman" w:hAnsi="Times New Roman" w:cs="Times New Roman"/>
              </w:rPr>
            </w:pPr>
          </w:p>
        </w:tc>
      </w:tr>
      <w:tr w:rsidR="0090654C" w:rsidRPr="0090654C" w14:paraId="1690A2AE" w14:textId="77777777" w:rsidTr="0090654C">
        <w:tc>
          <w:tcPr>
            <w:tcW w:w="2377" w:type="dxa"/>
            <w:vMerge/>
            <w:tcBorders>
              <w:top w:val="nil"/>
            </w:tcBorders>
          </w:tcPr>
          <w:p w14:paraId="49E17F46" w14:textId="77777777" w:rsidR="0090654C" w:rsidRPr="0090654C" w:rsidRDefault="0090654C" w:rsidP="0090654C">
            <w:pPr>
              <w:spacing w:after="0"/>
              <w:rPr>
                <w:rFonts w:ascii="Times New Roman" w:hAnsi="Times New Roman" w:cs="Times New Roman"/>
              </w:rPr>
            </w:pPr>
          </w:p>
        </w:tc>
        <w:tc>
          <w:tcPr>
            <w:tcW w:w="8392" w:type="dxa"/>
          </w:tcPr>
          <w:p w14:paraId="6ADC6F41" w14:textId="77777777" w:rsidR="0090654C" w:rsidRPr="0090654C" w:rsidRDefault="0090654C" w:rsidP="0090654C">
            <w:pPr>
              <w:tabs>
                <w:tab w:val="left" w:pos="288"/>
              </w:tabs>
              <w:spacing w:after="0" w:line="262" w:lineRule="exact"/>
              <w:rPr>
                <w:rFonts w:ascii="Times New Roman" w:hAnsi="Times New Roman" w:cs="Times New Roman"/>
              </w:rPr>
            </w:pPr>
            <w:r w:rsidRPr="0090654C">
              <w:rPr>
                <w:rFonts w:ascii="Times New Roman" w:hAnsi="Times New Roman" w:cs="Times New Roman"/>
              </w:rPr>
              <w:t>Составление искового заявления: «О признании права собственности на автомобиль». Составление искового заявления: «О возмещении ущерба, причиненного ДТП»</w:t>
            </w:r>
          </w:p>
        </w:tc>
        <w:tc>
          <w:tcPr>
            <w:tcW w:w="1701" w:type="dxa"/>
          </w:tcPr>
          <w:p w14:paraId="25A4EDC0" w14:textId="77777777" w:rsidR="0090654C" w:rsidRPr="0090654C" w:rsidRDefault="0090654C" w:rsidP="0090654C">
            <w:pPr>
              <w:spacing w:after="0"/>
              <w:jc w:val="center"/>
              <w:rPr>
                <w:rFonts w:ascii="Times New Roman" w:hAnsi="Times New Roman" w:cs="Times New Roman"/>
              </w:rPr>
            </w:pPr>
          </w:p>
        </w:tc>
        <w:tc>
          <w:tcPr>
            <w:tcW w:w="1985" w:type="dxa"/>
            <w:vMerge/>
          </w:tcPr>
          <w:p w14:paraId="4A115903" w14:textId="77777777" w:rsidR="0090654C" w:rsidRPr="0090654C" w:rsidRDefault="0090654C" w:rsidP="0090654C">
            <w:pPr>
              <w:spacing w:after="0"/>
              <w:rPr>
                <w:rFonts w:ascii="Times New Roman" w:hAnsi="Times New Roman" w:cs="Times New Roman"/>
              </w:rPr>
            </w:pPr>
          </w:p>
        </w:tc>
      </w:tr>
      <w:tr w:rsidR="0090654C" w:rsidRPr="0090654C" w14:paraId="7AF9BA07" w14:textId="77777777" w:rsidTr="0090654C">
        <w:tc>
          <w:tcPr>
            <w:tcW w:w="2377" w:type="dxa"/>
            <w:vMerge/>
            <w:tcBorders>
              <w:top w:val="nil"/>
            </w:tcBorders>
          </w:tcPr>
          <w:p w14:paraId="45BDB7D7" w14:textId="77777777" w:rsidR="0090654C" w:rsidRPr="0090654C" w:rsidRDefault="0090654C" w:rsidP="0090654C">
            <w:pPr>
              <w:spacing w:after="0"/>
              <w:rPr>
                <w:rFonts w:ascii="Times New Roman" w:hAnsi="Times New Roman" w:cs="Times New Roman"/>
              </w:rPr>
            </w:pPr>
          </w:p>
        </w:tc>
        <w:tc>
          <w:tcPr>
            <w:tcW w:w="8392" w:type="dxa"/>
          </w:tcPr>
          <w:p w14:paraId="1A4289A6" w14:textId="77777777" w:rsidR="0090654C" w:rsidRPr="0090654C" w:rsidRDefault="0090654C" w:rsidP="0090654C">
            <w:pPr>
              <w:spacing w:after="0" w:line="253" w:lineRule="exact"/>
              <w:rPr>
                <w:rFonts w:ascii="Times New Roman" w:hAnsi="Times New Roman" w:cs="Times New Roman"/>
                <w:b/>
              </w:rPr>
            </w:pPr>
            <w:r w:rsidRPr="0090654C">
              <w:rPr>
                <w:rFonts w:ascii="Times New Roman" w:hAnsi="Times New Roman" w:cs="Times New Roman"/>
                <w:b/>
              </w:rPr>
              <w:t xml:space="preserve">Самостоятельная работа </w:t>
            </w:r>
            <w:proofErr w:type="gramStart"/>
            <w:r w:rsidRPr="0090654C">
              <w:rPr>
                <w:rFonts w:ascii="Times New Roman" w:hAnsi="Times New Roman" w:cs="Times New Roman"/>
                <w:b/>
              </w:rPr>
              <w:t>обучающихся</w:t>
            </w:r>
            <w:proofErr w:type="gramEnd"/>
            <w:r w:rsidRPr="0090654C">
              <w:rPr>
                <w:rFonts w:ascii="Times New Roman" w:hAnsi="Times New Roman" w:cs="Times New Roman"/>
                <w:b/>
              </w:rPr>
              <w:t>:</w:t>
            </w:r>
          </w:p>
        </w:tc>
        <w:tc>
          <w:tcPr>
            <w:tcW w:w="1701" w:type="dxa"/>
            <w:vMerge w:val="restart"/>
          </w:tcPr>
          <w:p w14:paraId="05A77748" w14:textId="77777777" w:rsidR="0090654C" w:rsidRPr="0090654C" w:rsidRDefault="0090654C" w:rsidP="0090654C">
            <w:pPr>
              <w:spacing w:after="0"/>
              <w:jc w:val="center"/>
              <w:rPr>
                <w:rFonts w:ascii="Times New Roman" w:hAnsi="Times New Roman" w:cs="Times New Roman"/>
              </w:rPr>
            </w:pPr>
          </w:p>
        </w:tc>
        <w:tc>
          <w:tcPr>
            <w:tcW w:w="1985" w:type="dxa"/>
            <w:vMerge/>
          </w:tcPr>
          <w:p w14:paraId="49EF4368" w14:textId="77777777" w:rsidR="0090654C" w:rsidRPr="0090654C" w:rsidRDefault="0090654C" w:rsidP="0090654C">
            <w:pPr>
              <w:spacing w:after="0"/>
              <w:rPr>
                <w:rFonts w:ascii="Times New Roman" w:hAnsi="Times New Roman" w:cs="Times New Roman"/>
              </w:rPr>
            </w:pPr>
          </w:p>
        </w:tc>
      </w:tr>
      <w:tr w:rsidR="0090654C" w:rsidRPr="0090654C" w14:paraId="3E9583D3" w14:textId="77777777" w:rsidTr="0090654C">
        <w:tc>
          <w:tcPr>
            <w:tcW w:w="2377" w:type="dxa"/>
            <w:vMerge/>
            <w:tcBorders>
              <w:top w:val="nil"/>
            </w:tcBorders>
          </w:tcPr>
          <w:p w14:paraId="5962A929" w14:textId="77777777" w:rsidR="0090654C" w:rsidRPr="0090654C" w:rsidRDefault="0090654C" w:rsidP="0090654C">
            <w:pPr>
              <w:spacing w:after="0"/>
              <w:rPr>
                <w:rFonts w:ascii="Times New Roman" w:hAnsi="Times New Roman" w:cs="Times New Roman"/>
              </w:rPr>
            </w:pPr>
          </w:p>
        </w:tc>
        <w:tc>
          <w:tcPr>
            <w:tcW w:w="8392" w:type="dxa"/>
          </w:tcPr>
          <w:p w14:paraId="39006515" w14:textId="77777777" w:rsidR="0090654C" w:rsidRPr="0090654C" w:rsidRDefault="0090654C" w:rsidP="0090654C">
            <w:pPr>
              <w:spacing w:after="0" w:line="263" w:lineRule="exact"/>
              <w:rPr>
                <w:rFonts w:ascii="Times New Roman" w:hAnsi="Times New Roman" w:cs="Times New Roman"/>
              </w:rPr>
            </w:pPr>
            <w:r w:rsidRPr="0090654C">
              <w:rPr>
                <w:rFonts w:ascii="Times New Roman" w:hAnsi="Times New Roman" w:cs="Times New Roman"/>
              </w:rPr>
              <w:t>Написание рефератов по теме: «Административные правонарушения и административная ответственность»</w:t>
            </w:r>
          </w:p>
        </w:tc>
        <w:tc>
          <w:tcPr>
            <w:tcW w:w="1701" w:type="dxa"/>
            <w:vMerge/>
            <w:tcBorders>
              <w:top w:val="nil"/>
            </w:tcBorders>
          </w:tcPr>
          <w:p w14:paraId="5F32B2A4" w14:textId="77777777" w:rsidR="0090654C" w:rsidRPr="0090654C" w:rsidRDefault="0090654C" w:rsidP="0090654C">
            <w:pPr>
              <w:spacing w:after="0"/>
              <w:jc w:val="center"/>
              <w:rPr>
                <w:rFonts w:ascii="Times New Roman" w:hAnsi="Times New Roman" w:cs="Times New Roman"/>
              </w:rPr>
            </w:pPr>
          </w:p>
        </w:tc>
        <w:tc>
          <w:tcPr>
            <w:tcW w:w="1985" w:type="dxa"/>
            <w:vMerge/>
          </w:tcPr>
          <w:p w14:paraId="006BB1ED" w14:textId="77777777" w:rsidR="0090654C" w:rsidRPr="0090654C" w:rsidRDefault="0090654C" w:rsidP="0090654C">
            <w:pPr>
              <w:spacing w:after="0"/>
              <w:rPr>
                <w:rFonts w:ascii="Times New Roman" w:hAnsi="Times New Roman" w:cs="Times New Roman"/>
              </w:rPr>
            </w:pPr>
          </w:p>
        </w:tc>
      </w:tr>
      <w:tr w:rsidR="0090654C" w:rsidRPr="0090654C" w14:paraId="2EAAF70E" w14:textId="77777777" w:rsidTr="0090654C">
        <w:tc>
          <w:tcPr>
            <w:tcW w:w="10769" w:type="dxa"/>
            <w:gridSpan w:val="2"/>
          </w:tcPr>
          <w:p w14:paraId="08EF0E5F" w14:textId="77777777" w:rsidR="0090654C" w:rsidRPr="0090654C" w:rsidRDefault="0090654C" w:rsidP="0090654C">
            <w:pPr>
              <w:spacing w:after="0" w:line="258" w:lineRule="exact"/>
              <w:rPr>
                <w:rFonts w:ascii="Times New Roman" w:hAnsi="Times New Roman" w:cs="Times New Roman"/>
              </w:rPr>
            </w:pPr>
            <w:r w:rsidRPr="0090654C">
              <w:rPr>
                <w:rFonts w:ascii="Times New Roman" w:hAnsi="Times New Roman" w:cs="Times New Roman"/>
              </w:rPr>
              <w:t>Промежуточная аттестация</w:t>
            </w:r>
          </w:p>
        </w:tc>
        <w:tc>
          <w:tcPr>
            <w:tcW w:w="1701" w:type="dxa"/>
          </w:tcPr>
          <w:p w14:paraId="560713D9" w14:textId="77777777" w:rsidR="0090654C" w:rsidRPr="0090654C" w:rsidRDefault="0090654C" w:rsidP="0090654C">
            <w:pPr>
              <w:spacing w:after="0" w:line="258" w:lineRule="exact"/>
              <w:jc w:val="center"/>
              <w:rPr>
                <w:rFonts w:ascii="Times New Roman" w:hAnsi="Times New Roman" w:cs="Times New Roman"/>
                <w:b/>
                <w:iCs/>
              </w:rPr>
            </w:pPr>
          </w:p>
        </w:tc>
        <w:tc>
          <w:tcPr>
            <w:tcW w:w="1985" w:type="dxa"/>
          </w:tcPr>
          <w:p w14:paraId="2A698F4B" w14:textId="77777777" w:rsidR="0090654C" w:rsidRPr="0090654C" w:rsidRDefault="0090654C" w:rsidP="0090654C">
            <w:pPr>
              <w:spacing w:after="0"/>
              <w:rPr>
                <w:rFonts w:ascii="Times New Roman" w:hAnsi="Times New Roman" w:cs="Times New Roman"/>
              </w:rPr>
            </w:pPr>
          </w:p>
        </w:tc>
      </w:tr>
      <w:tr w:rsidR="0090654C" w:rsidRPr="0090654C" w14:paraId="36E07B07" w14:textId="77777777" w:rsidTr="0090654C">
        <w:tc>
          <w:tcPr>
            <w:tcW w:w="10769" w:type="dxa"/>
            <w:gridSpan w:val="2"/>
          </w:tcPr>
          <w:p w14:paraId="6FD4A083" w14:textId="77777777" w:rsidR="0090654C" w:rsidRPr="0090654C" w:rsidRDefault="0090654C" w:rsidP="0090654C">
            <w:pPr>
              <w:spacing w:after="0" w:line="258" w:lineRule="exact"/>
              <w:rPr>
                <w:rFonts w:ascii="Times New Roman" w:hAnsi="Times New Roman" w:cs="Times New Roman"/>
                <w:b/>
                <w:i/>
              </w:rPr>
            </w:pPr>
            <w:r w:rsidRPr="0090654C">
              <w:rPr>
                <w:rFonts w:ascii="Times New Roman" w:hAnsi="Times New Roman" w:cs="Times New Roman"/>
                <w:b/>
                <w:i/>
              </w:rPr>
              <w:t>Всего:</w:t>
            </w:r>
          </w:p>
        </w:tc>
        <w:tc>
          <w:tcPr>
            <w:tcW w:w="1701" w:type="dxa"/>
          </w:tcPr>
          <w:p w14:paraId="4B1EA5EB" w14:textId="77777777" w:rsidR="0090654C" w:rsidRPr="0090654C" w:rsidRDefault="0090654C" w:rsidP="0090654C">
            <w:pPr>
              <w:spacing w:after="0" w:line="258" w:lineRule="exact"/>
              <w:jc w:val="center"/>
              <w:rPr>
                <w:rFonts w:ascii="Times New Roman" w:hAnsi="Times New Roman" w:cs="Times New Roman"/>
                <w:b/>
                <w:iCs/>
              </w:rPr>
            </w:pPr>
            <w:r w:rsidRPr="0090654C">
              <w:rPr>
                <w:rFonts w:ascii="Times New Roman" w:hAnsi="Times New Roman" w:cs="Times New Roman"/>
                <w:b/>
                <w:iCs/>
              </w:rPr>
              <w:t>32</w:t>
            </w:r>
          </w:p>
        </w:tc>
        <w:tc>
          <w:tcPr>
            <w:tcW w:w="1985" w:type="dxa"/>
          </w:tcPr>
          <w:p w14:paraId="553394CE" w14:textId="77777777" w:rsidR="0090654C" w:rsidRPr="0090654C" w:rsidRDefault="0090654C" w:rsidP="0090654C">
            <w:pPr>
              <w:spacing w:after="0"/>
              <w:rPr>
                <w:rFonts w:ascii="Times New Roman" w:hAnsi="Times New Roman" w:cs="Times New Roman"/>
              </w:rPr>
            </w:pPr>
          </w:p>
        </w:tc>
      </w:tr>
    </w:tbl>
    <w:p w14:paraId="5CDC8D5D" w14:textId="77777777" w:rsidR="007D6664" w:rsidRDefault="007D6664" w:rsidP="007D6664">
      <w:pPr>
        <w:rPr>
          <w:sz w:val="20"/>
        </w:rPr>
        <w:sectPr w:rsidR="007D6664">
          <w:footerReference w:type="default" r:id="rId20"/>
          <w:pgSz w:w="16840" w:h="11910" w:orient="landscape"/>
          <w:pgMar w:top="980" w:right="400" w:bottom="1400" w:left="1280" w:header="0" w:footer="1216" w:gutter="0"/>
          <w:cols w:space="720"/>
        </w:sectPr>
      </w:pPr>
    </w:p>
    <w:p w14:paraId="1428101D" w14:textId="77777777" w:rsidR="007D6664" w:rsidRPr="0090654C" w:rsidRDefault="007D6664" w:rsidP="0090654C">
      <w:pPr>
        <w:spacing w:after="0"/>
        <w:jc w:val="center"/>
        <w:rPr>
          <w:rFonts w:ascii="Times New Roman" w:hAnsi="Times New Roman" w:cs="Times New Roman"/>
          <w:b/>
          <w:sz w:val="24"/>
        </w:rPr>
      </w:pPr>
      <w:r w:rsidRPr="0090654C">
        <w:rPr>
          <w:rFonts w:ascii="Times New Roman" w:hAnsi="Times New Roman" w:cs="Times New Roman"/>
          <w:b/>
          <w:sz w:val="24"/>
        </w:rPr>
        <w:lastRenderedPageBreak/>
        <w:t>3. УСЛОВИЯ РЕАЛИЗАЦИИ УЧЕБНОЙ ДИСЦИПЛИНЫ</w:t>
      </w:r>
    </w:p>
    <w:p w14:paraId="5FFEEE84" w14:textId="77777777" w:rsidR="007D6664" w:rsidRPr="0090654C" w:rsidRDefault="007D6664" w:rsidP="0090654C">
      <w:pPr>
        <w:pStyle w:val="a5"/>
        <w:ind w:left="119"/>
        <w:rPr>
          <w:b/>
          <w:bCs/>
        </w:rPr>
      </w:pPr>
    </w:p>
    <w:p w14:paraId="521130D1" w14:textId="77777777" w:rsidR="007D6664" w:rsidRPr="0090654C" w:rsidRDefault="007D6664" w:rsidP="0090654C">
      <w:pPr>
        <w:tabs>
          <w:tab w:val="left" w:pos="970"/>
        </w:tabs>
        <w:spacing w:after="0" w:line="276" w:lineRule="auto"/>
        <w:ind w:firstLine="709"/>
        <w:jc w:val="both"/>
        <w:rPr>
          <w:rFonts w:ascii="Times New Roman" w:hAnsi="Times New Roman" w:cs="Times New Roman"/>
          <w:b/>
        </w:rPr>
      </w:pPr>
      <w:r w:rsidRPr="0090654C">
        <w:rPr>
          <w:rFonts w:ascii="Times New Roman" w:hAnsi="Times New Roman" w:cs="Times New Roman"/>
          <w:sz w:val="24"/>
          <w:szCs w:val="24"/>
        </w:rPr>
        <w:t xml:space="preserve">3.1. Для реализации программы учебной дисциплины должны быть предусмотрены следующие специальные помещения: </w:t>
      </w:r>
    </w:p>
    <w:p w14:paraId="788AAD38" w14:textId="7A293769" w:rsidR="007D6664" w:rsidRPr="0090654C" w:rsidRDefault="007D6664" w:rsidP="0090654C">
      <w:pPr>
        <w:spacing w:after="0" w:line="276" w:lineRule="auto"/>
        <w:ind w:firstLine="709"/>
        <w:jc w:val="both"/>
        <w:rPr>
          <w:rFonts w:ascii="Times New Roman" w:hAnsi="Times New Roman" w:cs="Times New Roman"/>
          <w:bCs/>
          <w:sz w:val="24"/>
          <w:szCs w:val="24"/>
        </w:rPr>
      </w:pPr>
      <w:r w:rsidRPr="0090654C">
        <w:rPr>
          <w:rFonts w:ascii="Times New Roman" w:hAnsi="Times New Roman" w:cs="Times New Roman"/>
          <w:sz w:val="24"/>
          <w:szCs w:val="24"/>
        </w:rPr>
        <w:t xml:space="preserve">Кабинет </w:t>
      </w:r>
      <w:r w:rsidRPr="0090654C">
        <w:rPr>
          <w:rFonts w:ascii="Times New Roman" w:hAnsi="Times New Roman" w:cs="Times New Roman"/>
          <w:bCs/>
          <w:sz w:val="24"/>
          <w:szCs w:val="24"/>
        </w:rPr>
        <w:t>«</w:t>
      </w:r>
      <w:r w:rsidR="0090654C" w:rsidRPr="0090654C">
        <w:rPr>
          <w:rFonts w:ascii="Times New Roman" w:hAnsi="Times New Roman" w:cs="Times New Roman"/>
          <w:bCs/>
          <w:sz w:val="24"/>
          <w:szCs w:val="24"/>
        </w:rPr>
        <w:t>Истории, основ философии и правового обеспечения профессиональной деятельности</w:t>
      </w:r>
      <w:r w:rsidRPr="0090654C">
        <w:rPr>
          <w:rFonts w:ascii="Times New Roman" w:hAnsi="Times New Roman" w:cs="Times New Roman"/>
          <w:bCs/>
          <w:sz w:val="24"/>
          <w:szCs w:val="24"/>
        </w:rPr>
        <w:t>», оснащенный в соответствии с п. 6.1.2.1 образовательной программы по специальности.</w:t>
      </w:r>
    </w:p>
    <w:p w14:paraId="7B2441BD" w14:textId="77777777" w:rsidR="007D6664" w:rsidRPr="0090654C" w:rsidRDefault="007D6664" w:rsidP="0090654C">
      <w:pPr>
        <w:spacing w:after="0" w:line="276" w:lineRule="auto"/>
        <w:rPr>
          <w:rFonts w:ascii="Times New Roman" w:hAnsi="Times New Roman" w:cs="Times New Roman"/>
          <w:bCs/>
          <w:sz w:val="24"/>
          <w:szCs w:val="24"/>
        </w:rPr>
      </w:pPr>
    </w:p>
    <w:p w14:paraId="38FAEE5D" w14:textId="77777777" w:rsidR="007D6664" w:rsidRPr="0090654C" w:rsidRDefault="007D6664" w:rsidP="0090654C">
      <w:pPr>
        <w:spacing w:after="0" w:line="276" w:lineRule="auto"/>
        <w:ind w:firstLine="709"/>
        <w:rPr>
          <w:rFonts w:ascii="Times New Roman" w:hAnsi="Times New Roman" w:cs="Times New Roman"/>
          <w:b/>
          <w:sz w:val="24"/>
        </w:rPr>
      </w:pPr>
      <w:r w:rsidRPr="0090654C">
        <w:rPr>
          <w:rFonts w:ascii="Times New Roman" w:hAnsi="Times New Roman" w:cs="Times New Roman"/>
          <w:b/>
          <w:sz w:val="24"/>
        </w:rPr>
        <w:t>3.2 Информационное обеспечение реализации программы</w:t>
      </w:r>
    </w:p>
    <w:p w14:paraId="0D97459F" w14:textId="77777777" w:rsidR="007D6664" w:rsidRPr="0090654C" w:rsidRDefault="007D6664" w:rsidP="0090654C">
      <w:pPr>
        <w:pStyle w:val="a5"/>
        <w:suppressAutoHyphens/>
        <w:spacing w:line="276" w:lineRule="auto"/>
        <w:ind w:left="0" w:firstLine="720"/>
        <w:jc w:val="both"/>
        <w:rPr>
          <w:bCs/>
        </w:rPr>
      </w:pPr>
      <w:r w:rsidRPr="0090654C">
        <w:rPr>
          <w:bCs/>
        </w:rPr>
        <w:t>Для реализации программы библиотечный фонд образовательной организации должен иметь п</w:t>
      </w:r>
      <w:r w:rsidRPr="0090654C">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654C">
        <w:rPr>
          <w:bCs/>
        </w:rPr>
        <w:t xml:space="preserve">библиотечного фонда образовательной организацией </w:t>
      </w:r>
      <w:proofErr w:type="gramStart"/>
      <w:r w:rsidRPr="0090654C">
        <w:rPr>
          <w:bCs/>
        </w:rPr>
        <w:t>выбирается не менее одного издания</w:t>
      </w:r>
      <w:proofErr w:type="gramEnd"/>
      <w:r w:rsidRPr="0090654C">
        <w:rPr>
          <w:bCs/>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56A472" w14:textId="77777777" w:rsidR="007D6664" w:rsidRPr="0090654C" w:rsidRDefault="007D6664" w:rsidP="0090654C">
      <w:pPr>
        <w:spacing w:after="0" w:line="276" w:lineRule="auto"/>
        <w:rPr>
          <w:rFonts w:ascii="Times New Roman" w:hAnsi="Times New Roman" w:cs="Times New Roman"/>
          <w:b/>
          <w:bCs/>
          <w:sz w:val="24"/>
          <w:szCs w:val="24"/>
        </w:rPr>
      </w:pPr>
    </w:p>
    <w:p w14:paraId="39EFB8C1" w14:textId="77777777" w:rsidR="007D6664" w:rsidRPr="0090654C" w:rsidRDefault="007D6664" w:rsidP="0090654C">
      <w:pPr>
        <w:spacing w:after="0" w:line="276" w:lineRule="auto"/>
        <w:ind w:firstLine="709"/>
        <w:rPr>
          <w:rFonts w:ascii="Times New Roman" w:hAnsi="Times New Roman" w:cs="Times New Roman"/>
          <w:b/>
          <w:sz w:val="24"/>
        </w:rPr>
      </w:pPr>
      <w:r w:rsidRPr="0090654C">
        <w:rPr>
          <w:rFonts w:ascii="Times New Roman" w:hAnsi="Times New Roman" w:cs="Times New Roman"/>
          <w:b/>
          <w:sz w:val="24"/>
        </w:rPr>
        <w:t>3.2.1 Основные печатные издания</w:t>
      </w:r>
    </w:p>
    <w:p w14:paraId="3C8F8A06" w14:textId="77777777" w:rsidR="007D6664" w:rsidRPr="0090654C" w:rsidRDefault="007D6664" w:rsidP="0090654C">
      <w:pPr>
        <w:spacing w:after="0" w:line="276" w:lineRule="auto"/>
        <w:ind w:firstLine="709"/>
        <w:rPr>
          <w:rFonts w:ascii="Times New Roman" w:hAnsi="Times New Roman" w:cs="Times New Roman"/>
          <w:b/>
          <w:sz w:val="24"/>
        </w:rPr>
      </w:pPr>
      <w:proofErr w:type="spellStart"/>
      <w:r w:rsidRPr="0090654C">
        <w:rPr>
          <w:rFonts w:ascii="Times New Roman" w:hAnsi="Times New Roman" w:cs="Times New Roman"/>
          <w:sz w:val="24"/>
          <w:szCs w:val="24"/>
        </w:rPr>
        <w:t>Румынина</w:t>
      </w:r>
      <w:proofErr w:type="spellEnd"/>
      <w:r w:rsidRPr="0090654C">
        <w:rPr>
          <w:rFonts w:ascii="Times New Roman" w:hAnsi="Times New Roman" w:cs="Times New Roman"/>
          <w:sz w:val="24"/>
          <w:szCs w:val="24"/>
        </w:rPr>
        <w:t>, В.В. Правовое обеспечение профессиональной деятельности: учебник / В.В.</w:t>
      </w:r>
      <w:r w:rsidRPr="0090654C">
        <w:rPr>
          <w:rFonts w:ascii="Times New Roman" w:hAnsi="Times New Roman" w:cs="Times New Roman"/>
          <w:spacing w:val="-57"/>
          <w:sz w:val="24"/>
          <w:szCs w:val="24"/>
        </w:rPr>
        <w:t xml:space="preserve"> </w:t>
      </w:r>
      <w:proofErr w:type="spellStart"/>
      <w:r w:rsidRPr="0090654C">
        <w:rPr>
          <w:rFonts w:ascii="Times New Roman" w:hAnsi="Times New Roman" w:cs="Times New Roman"/>
          <w:sz w:val="24"/>
          <w:szCs w:val="24"/>
        </w:rPr>
        <w:t>Румынина</w:t>
      </w:r>
      <w:proofErr w:type="spellEnd"/>
      <w:r w:rsidRPr="0090654C">
        <w:rPr>
          <w:rFonts w:ascii="Times New Roman" w:hAnsi="Times New Roman" w:cs="Times New Roman"/>
          <w:sz w:val="24"/>
          <w:szCs w:val="24"/>
        </w:rPr>
        <w:t>. – Москва:</w:t>
      </w:r>
      <w:r w:rsidRPr="0090654C">
        <w:rPr>
          <w:rFonts w:ascii="Times New Roman" w:hAnsi="Times New Roman" w:cs="Times New Roman"/>
          <w:spacing w:val="3"/>
          <w:sz w:val="24"/>
          <w:szCs w:val="24"/>
        </w:rPr>
        <w:t xml:space="preserve"> </w:t>
      </w:r>
      <w:r w:rsidRPr="0090654C">
        <w:rPr>
          <w:rFonts w:ascii="Times New Roman" w:hAnsi="Times New Roman" w:cs="Times New Roman"/>
          <w:sz w:val="24"/>
          <w:szCs w:val="24"/>
        </w:rPr>
        <w:t>Академия,</w:t>
      </w:r>
      <w:r w:rsidRPr="0090654C">
        <w:rPr>
          <w:rFonts w:ascii="Times New Roman" w:hAnsi="Times New Roman" w:cs="Times New Roman"/>
          <w:spacing w:val="4"/>
          <w:sz w:val="24"/>
          <w:szCs w:val="24"/>
        </w:rPr>
        <w:t xml:space="preserve"> </w:t>
      </w:r>
      <w:r w:rsidRPr="0090654C">
        <w:rPr>
          <w:rFonts w:ascii="Times New Roman" w:hAnsi="Times New Roman" w:cs="Times New Roman"/>
          <w:sz w:val="24"/>
          <w:szCs w:val="24"/>
        </w:rPr>
        <w:t>2021. –</w:t>
      </w:r>
      <w:r w:rsidRPr="0090654C">
        <w:rPr>
          <w:rFonts w:ascii="Times New Roman" w:hAnsi="Times New Roman" w:cs="Times New Roman"/>
          <w:spacing w:val="1"/>
          <w:sz w:val="24"/>
          <w:szCs w:val="24"/>
        </w:rPr>
        <w:t xml:space="preserve"> </w:t>
      </w:r>
      <w:r w:rsidRPr="0090654C">
        <w:rPr>
          <w:rFonts w:ascii="Times New Roman" w:hAnsi="Times New Roman" w:cs="Times New Roman"/>
          <w:sz w:val="24"/>
          <w:szCs w:val="24"/>
        </w:rPr>
        <w:t>224</w:t>
      </w:r>
      <w:r w:rsidRPr="0090654C">
        <w:rPr>
          <w:rFonts w:ascii="Times New Roman" w:hAnsi="Times New Roman" w:cs="Times New Roman"/>
          <w:spacing w:val="-3"/>
          <w:sz w:val="24"/>
          <w:szCs w:val="24"/>
        </w:rPr>
        <w:t xml:space="preserve"> </w:t>
      </w:r>
      <w:proofErr w:type="gramStart"/>
      <w:r w:rsidRPr="0090654C">
        <w:rPr>
          <w:rFonts w:ascii="Times New Roman" w:hAnsi="Times New Roman" w:cs="Times New Roman"/>
          <w:sz w:val="24"/>
          <w:szCs w:val="24"/>
        </w:rPr>
        <w:t>с</w:t>
      </w:r>
      <w:proofErr w:type="gramEnd"/>
    </w:p>
    <w:p w14:paraId="69AECDB6" w14:textId="77777777" w:rsidR="007D6664" w:rsidRPr="0090654C" w:rsidRDefault="007D6664" w:rsidP="0090654C">
      <w:pPr>
        <w:spacing w:after="0" w:line="276" w:lineRule="auto"/>
        <w:ind w:firstLine="709"/>
        <w:rPr>
          <w:rFonts w:ascii="Times New Roman" w:hAnsi="Times New Roman" w:cs="Times New Roman"/>
          <w:b/>
          <w:sz w:val="24"/>
        </w:rPr>
      </w:pPr>
    </w:p>
    <w:p w14:paraId="7216AE88" w14:textId="77777777" w:rsidR="007D6664" w:rsidRPr="0090654C" w:rsidRDefault="007D6664" w:rsidP="0090654C">
      <w:pPr>
        <w:spacing w:after="0" w:line="276" w:lineRule="auto"/>
        <w:ind w:firstLine="709"/>
        <w:rPr>
          <w:rFonts w:ascii="Times New Roman" w:hAnsi="Times New Roman" w:cs="Times New Roman"/>
          <w:b/>
          <w:sz w:val="24"/>
        </w:rPr>
      </w:pPr>
      <w:r w:rsidRPr="0090654C">
        <w:rPr>
          <w:rFonts w:ascii="Times New Roman" w:hAnsi="Times New Roman" w:cs="Times New Roman"/>
          <w:b/>
          <w:sz w:val="24"/>
        </w:rPr>
        <w:t>3.2.2 Основные электронные издания</w:t>
      </w:r>
    </w:p>
    <w:p w14:paraId="6B329B6D" w14:textId="77777777" w:rsidR="007D6664" w:rsidRPr="0090654C" w:rsidRDefault="007D6664" w:rsidP="0090654C">
      <w:pPr>
        <w:spacing w:after="0" w:line="276" w:lineRule="auto"/>
        <w:ind w:firstLine="709"/>
        <w:rPr>
          <w:rFonts w:ascii="Times New Roman" w:hAnsi="Times New Roman" w:cs="Times New Roman"/>
          <w:sz w:val="24"/>
          <w:szCs w:val="24"/>
        </w:rPr>
      </w:pPr>
      <w:r w:rsidRPr="0090654C">
        <w:rPr>
          <w:rFonts w:ascii="Times New Roman" w:hAnsi="Times New Roman" w:cs="Times New Roman"/>
          <w:sz w:val="24"/>
          <w:szCs w:val="24"/>
        </w:rPr>
        <w:t xml:space="preserve">1. </w:t>
      </w:r>
      <w:proofErr w:type="spellStart"/>
      <w:r w:rsidRPr="0090654C">
        <w:rPr>
          <w:rFonts w:ascii="Times New Roman" w:hAnsi="Times New Roman" w:cs="Times New Roman"/>
          <w:sz w:val="24"/>
          <w:szCs w:val="24"/>
        </w:rPr>
        <w:t>Гуреева</w:t>
      </w:r>
      <w:proofErr w:type="spellEnd"/>
      <w:r w:rsidRPr="0090654C">
        <w:rPr>
          <w:rFonts w:ascii="Times New Roman" w:hAnsi="Times New Roman" w:cs="Times New Roman"/>
          <w:sz w:val="24"/>
          <w:szCs w:val="24"/>
        </w:rPr>
        <w:t>, М. А., Правовое обеспечение профессиональной деятельности</w:t>
      </w:r>
      <w:proofErr w:type="gramStart"/>
      <w:r w:rsidRPr="0090654C">
        <w:rPr>
          <w:rFonts w:ascii="Times New Roman" w:hAnsi="Times New Roman" w:cs="Times New Roman"/>
          <w:sz w:val="24"/>
          <w:szCs w:val="24"/>
        </w:rPr>
        <w:t xml:space="preserve">. : </w:t>
      </w:r>
      <w:proofErr w:type="gramEnd"/>
      <w:r w:rsidRPr="0090654C">
        <w:rPr>
          <w:rFonts w:ascii="Times New Roman" w:hAnsi="Times New Roman" w:cs="Times New Roman"/>
          <w:sz w:val="24"/>
          <w:szCs w:val="24"/>
        </w:rPr>
        <w:t xml:space="preserve">учебник / М. А. </w:t>
      </w:r>
      <w:proofErr w:type="spellStart"/>
      <w:r w:rsidRPr="0090654C">
        <w:rPr>
          <w:rFonts w:ascii="Times New Roman" w:hAnsi="Times New Roman" w:cs="Times New Roman"/>
          <w:sz w:val="24"/>
          <w:szCs w:val="24"/>
        </w:rPr>
        <w:t>Гуреева</w:t>
      </w:r>
      <w:proofErr w:type="spellEnd"/>
      <w:r w:rsidRPr="0090654C">
        <w:rPr>
          <w:rFonts w:ascii="Times New Roman" w:hAnsi="Times New Roman" w:cs="Times New Roman"/>
          <w:sz w:val="24"/>
          <w:szCs w:val="24"/>
        </w:rPr>
        <w:t>. — Москва</w:t>
      </w:r>
      <w:proofErr w:type="gramStart"/>
      <w:r w:rsidRPr="0090654C">
        <w:rPr>
          <w:rFonts w:ascii="Times New Roman" w:hAnsi="Times New Roman" w:cs="Times New Roman"/>
          <w:sz w:val="24"/>
          <w:szCs w:val="24"/>
        </w:rPr>
        <w:t xml:space="preserve"> :</w:t>
      </w:r>
      <w:proofErr w:type="gramEnd"/>
      <w:r w:rsidRPr="0090654C">
        <w:rPr>
          <w:rFonts w:ascii="Times New Roman" w:hAnsi="Times New Roman" w:cs="Times New Roman"/>
          <w:sz w:val="24"/>
          <w:szCs w:val="24"/>
        </w:rPr>
        <w:t xml:space="preserve"> </w:t>
      </w:r>
      <w:proofErr w:type="spellStart"/>
      <w:r w:rsidRPr="0090654C">
        <w:rPr>
          <w:rFonts w:ascii="Times New Roman" w:hAnsi="Times New Roman" w:cs="Times New Roman"/>
          <w:sz w:val="24"/>
          <w:szCs w:val="24"/>
        </w:rPr>
        <w:t>КноРус</w:t>
      </w:r>
      <w:proofErr w:type="spellEnd"/>
      <w:r w:rsidRPr="0090654C">
        <w:rPr>
          <w:rFonts w:ascii="Times New Roman" w:hAnsi="Times New Roman" w:cs="Times New Roman"/>
          <w:sz w:val="24"/>
          <w:szCs w:val="24"/>
        </w:rPr>
        <w:t>, 2023. — 219 с. — ISBN 978-5-406-11342-4. — URL: https://book.ru/book/948630 (дата обращения: 24.08.2023). — Текст</w:t>
      </w:r>
      <w:proofErr w:type="gramStart"/>
      <w:r w:rsidRPr="0090654C">
        <w:rPr>
          <w:rFonts w:ascii="Times New Roman" w:hAnsi="Times New Roman" w:cs="Times New Roman"/>
          <w:sz w:val="24"/>
          <w:szCs w:val="24"/>
        </w:rPr>
        <w:t xml:space="preserve"> :</w:t>
      </w:r>
      <w:proofErr w:type="gramEnd"/>
      <w:r w:rsidRPr="0090654C">
        <w:rPr>
          <w:rFonts w:ascii="Times New Roman" w:hAnsi="Times New Roman" w:cs="Times New Roman"/>
          <w:sz w:val="24"/>
          <w:szCs w:val="24"/>
        </w:rPr>
        <w:t xml:space="preserve"> электронный.</w:t>
      </w:r>
    </w:p>
    <w:p w14:paraId="0F81A6C0" w14:textId="77777777" w:rsidR="007D6664" w:rsidRPr="0090654C" w:rsidRDefault="007D6664" w:rsidP="0090654C">
      <w:pPr>
        <w:spacing w:after="0" w:line="276" w:lineRule="auto"/>
        <w:ind w:firstLine="709"/>
        <w:rPr>
          <w:rFonts w:ascii="Times New Roman" w:hAnsi="Times New Roman" w:cs="Times New Roman"/>
          <w:sz w:val="24"/>
          <w:szCs w:val="24"/>
        </w:rPr>
      </w:pPr>
      <w:r w:rsidRPr="0090654C">
        <w:rPr>
          <w:rFonts w:ascii="Times New Roman" w:hAnsi="Times New Roman" w:cs="Times New Roman"/>
          <w:sz w:val="24"/>
          <w:szCs w:val="24"/>
        </w:rPr>
        <w:t>2. Правовое обеспечение профессиональной деятельности</w:t>
      </w:r>
      <w:proofErr w:type="gramStart"/>
      <w:r w:rsidRPr="0090654C">
        <w:rPr>
          <w:rFonts w:ascii="Times New Roman" w:hAnsi="Times New Roman" w:cs="Times New Roman"/>
          <w:sz w:val="24"/>
          <w:szCs w:val="24"/>
        </w:rPr>
        <w:t> :</w:t>
      </w:r>
      <w:proofErr w:type="gramEnd"/>
      <w:r w:rsidRPr="0090654C">
        <w:rPr>
          <w:rFonts w:ascii="Times New Roman" w:hAnsi="Times New Roman" w:cs="Times New Roman"/>
          <w:sz w:val="24"/>
          <w:szCs w:val="24"/>
        </w:rPr>
        <w:t xml:space="preserve">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90654C">
        <w:rPr>
          <w:rFonts w:ascii="Times New Roman" w:hAnsi="Times New Roman" w:cs="Times New Roman"/>
          <w:sz w:val="24"/>
          <w:szCs w:val="24"/>
        </w:rPr>
        <w:t>Рыженкова</w:t>
      </w:r>
      <w:proofErr w:type="spellEnd"/>
      <w:r w:rsidRPr="0090654C">
        <w:rPr>
          <w:rFonts w:ascii="Times New Roman" w:hAnsi="Times New Roman" w:cs="Times New Roman"/>
          <w:sz w:val="24"/>
          <w:szCs w:val="24"/>
        </w:rPr>
        <w:t xml:space="preserve">. — 6-е изд., </w:t>
      </w:r>
      <w:proofErr w:type="spellStart"/>
      <w:r w:rsidRPr="0090654C">
        <w:rPr>
          <w:rFonts w:ascii="Times New Roman" w:hAnsi="Times New Roman" w:cs="Times New Roman"/>
          <w:sz w:val="24"/>
          <w:szCs w:val="24"/>
        </w:rPr>
        <w:t>перераб</w:t>
      </w:r>
      <w:proofErr w:type="spellEnd"/>
      <w:r w:rsidRPr="0090654C">
        <w:rPr>
          <w:rFonts w:ascii="Times New Roman" w:hAnsi="Times New Roman" w:cs="Times New Roman"/>
          <w:sz w:val="24"/>
          <w:szCs w:val="24"/>
        </w:rPr>
        <w:t xml:space="preserve">. и доп. — Москва : Издательство </w:t>
      </w:r>
      <w:proofErr w:type="spellStart"/>
      <w:r w:rsidRPr="0090654C">
        <w:rPr>
          <w:rFonts w:ascii="Times New Roman" w:hAnsi="Times New Roman" w:cs="Times New Roman"/>
          <w:sz w:val="24"/>
          <w:szCs w:val="24"/>
        </w:rPr>
        <w:t>Юрайт</w:t>
      </w:r>
      <w:proofErr w:type="spellEnd"/>
      <w:r w:rsidRPr="0090654C">
        <w:rPr>
          <w:rFonts w:ascii="Times New Roman" w:hAnsi="Times New Roman" w:cs="Times New Roman"/>
          <w:sz w:val="24"/>
          <w:szCs w:val="24"/>
        </w:rPr>
        <w:t>, 2023. — 344 с. — (Профессиональное образование). — ISBN 978-5-534-16129-8. — Текст</w:t>
      </w:r>
      <w:proofErr w:type="gramStart"/>
      <w:r w:rsidRPr="0090654C">
        <w:rPr>
          <w:rFonts w:ascii="Times New Roman" w:hAnsi="Times New Roman" w:cs="Times New Roman"/>
          <w:sz w:val="24"/>
          <w:szCs w:val="24"/>
        </w:rPr>
        <w:t xml:space="preserve"> :</w:t>
      </w:r>
      <w:proofErr w:type="gramEnd"/>
      <w:r w:rsidRPr="0090654C">
        <w:rPr>
          <w:rFonts w:ascii="Times New Roman" w:hAnsi="Times New Roman" w:cs="Times New Roman"/>
          <w:sz w:val="24"/>
          <w:szCs w:val="24"/>
        </w:rPr>
        <w:t xml:space="preserve"> электронный // Образовательная платформа </w:t>
      </w:r>
      <w:proofErr w:type="spellStart"/>
      <w:r w:rsidRPr="0090654C">
        <w:rPr>
          <w:rFonts w:ascii="Times New Roman" w:hAnsi="Times New Roman" w:cs="Times New Roman"/>
          <w:sz w:val="24"/>
          <w:szCs w:val="24"/>
        </w:rPr>
        <w:t>Юрайт</w:t>
      </w:r>
      <w:proofErr w:type="spellEnd"/>
      <w:r w:rsidRPr="0090654C">
        <w:rPr>
          <w:rFonts w:ascii="Times New Roman" w:hAnsi="Times New Roman" w:cs="Times New Roman"/>
          <w:sz w:val="24"/>
          <w:szCs w:val="24"/>
        </w:rPr>
        <w:t xml:space="preserve"> [сайт]. — URL: https://urait.ru/bcode/530506 (дата обращения: 24.08.2023).</w:t>
      </w:r>
    </w:p>
    <w:p w14:paraId="7BE6DADB" w14:textId="77777777" w:rsidR="007D6664" w:rsidRPr="0090654C" w:rsidRDefault="007D6664" w:rsidP="0090654C">
      <w:pPr>
        <w:spacing w:after="0" w:line="276" w:lineRule="auto"/>
        <w:ind w:firstLine="709"/>
        <w:rPr>
          <w:rFonts w:ascii="Times New Roman" w:hAnsi="Times New Roman" w:cs="Times New Roman"/>
          <w:sz w:val="24"/>
        </w:rPr>
      </w:pPr>
      <w:r w:rsidRPr="0090654C">
        <w:rPr>
          <w:rFonts w:ascii="Times New Roman" w:hAnsi="Times New Roman" w:cs="Times New Roman"/>
          <w:sz w:val="24"/>
        </w:rPr>
        <w:t>3. Тыщенко, А. И. Правовое обеспечение профессиональной деятельности</w:t>
      </w:r>
      <w:proofErr w:type="gramStart"/>
      <w:r w:rsidRPr="0090654C">
        <w:rPr>
          <w:rFonts w:ascii="Times New Roman" w:hAnsi="Times New Roman" w:cs="Times New Roman"/>
          <w:sz w:val="24"/>
        </w:rPr>
        <w:t xml:space="preserve"> :</w:t>
      </w:r>
      <w:proofErr w:type="gramEnd"/>
      <w:r w:rsidRPr="0090654C">
        <w:rPr>
          <w:rFonts w:ascii="Times New Roman" w:hAnsi="Times New Roman" w:cs="Times New Roman"/>
          <w:sz w:val="24"/>
        </w:rPr>
        <w:t xml:space="preserve"> учебник / А.И. Тыщенко. — 4-е изд. — Москва : РИОР</w:t>
      </w:r>
      <w:proofErr w:type="gramStart"/>
      <w:r w:rsidRPr="0090654C">
        <w:rPr>
          <w:rFonts w:ascii="Times New Roman" w:hAnsi="Times New Roman" w:cs="Times New Roman"/>
          <w:sz w:val="24"/>
        </w:rPr>
        <w:t xml:space="preserve"> :</w:t>
      </w:r>
      <w:proofErr w:type="gramEnd"/>
      <w:r w:rsidRPr="0090654C">
        <w:rPr>
          <w:rFonts w:ascii="Times New Roman" w:hAnsi="Times New Roman" w:cs="Times New Roman"/>
          <w:sz w:val="24"/>
        </w:rPr>
        <w:t xml:space="preserve"> ИНФРА-М, 2022. — 221 </w:t>
      </w:r>
      <w:proofErr w:type="gramStart"/>
      <w:r w:rsidRPr="0090654C">
        <w:rPr>
          <w:rFonts w:ascii="Times New Roman" w:hAnsi="Times New Roman" w:cs="Times New Roman"/>
          <w:sz w:val="24"/>
        </w:rPr>
        <w:t>с</w:t>
      </w:r>
      <w:proofErr w:type="gramEnd"/>
      <w:r w:rsidRPr="0090654C">
        <w:rPr>
          <w:rFonts w:ascii="Times New Roman" w:hAnsi="Times New Roman" w:cs="Times New Roman"/>
          <w:sz w:val="24"/>
        </w:rPr>
        <w:t>. — (Среднее профессиональное образование). — DOI: https://doi.org/10.12737/24252. - ISBN 978-5-369-01657-2. - Текст</w:t>
      </w:r>
      <w:proofErr w:type="gramStart"/>
      <w:r w:rsidRPr="0090654C">
        <w:rPr>
          <w:rFonts w:ascii="Times New Roman" w:hAnsi="Times New Roman" w:cs="Times New Roman"/>
          <w:sz w:val="24"/>
        </w:rPr>
        <w:t xml:space="preserve"> :</w:t>
      </w:r>
      <w:proofErr w:type="gramEnd"/>
      <w:r w:rsidRPr="0090654C">
        <w:rPr>
          <w:rFonts w:ascii="Times New Roman" w:hAnsi="Times New Roman" w:cs="Times New Roman"/>
          <w:sz w:val="24"/>
        </w:rPr>
        <w:t xml:space="preserve"> электронный. - URL: https://znanium.com/catalog/product/1920494 (дата обращения: 24.08.2023). – Режим доступа: по подписке.</w:t>
      </w:r>
    </w:p>
    <w:p w14:paraId="6266EBDB" w14:textId="77777777" w:rsidR="007D6664" w:rsidRPr="0090654C" w:rsidRDefault="007D6664" w:rsidP="0090654C">
      <w:pPr>
        <w:spacing w:after="0" w:line="276" w:lineRule="auto"/>
        <w:ind w:firstLine="709"/>
        <w:rPr>
          <w:rFonts w:ascii="Times New Roman" w:hAnsi="Times New Roman" w:cs="Times New Roman"/>
          <w:b/>
          <w:sz w:val="24"/>
        </w:rPr>
      </w:pPr>
    </w:p>
    <w:p w14:paraId="21732AC5" w14:textId="77777777" w:rsidR="007D6664" w:rsidRPr="0090654C" w:rsidRDefault="007D6664" w:rsidP="0090654C">
      <w:pPr>
        <w:spacing w:after="0" w:line="276" w:lineRule="auto"/>
        <w:ind w:firstLine="709"/>
        <w:rPr>
          <w:rFonts w:ascii="Times New Roman" w:hAnsi="Times New Roman" w:cs="Times New Roman"/>
          <w:b/>
          <w:sz w:val="24"/>
        </w:rPr>
      </w:pPr>
      <w:r w:rsidRPr="0090654C">
        <w:rPr>
          <w:rFonts w:ascii="Times New Roman" w:hAnsi="Times New Roman" w:cs="Times New Roman"/>
          <w:b/>
          <w:sz w:val="24"/>
        </w:rPr>
        <w:t>3.2.3 Дополнительные источники</w:t>
      </w:r>
    </w:p>
    <w:p w14:paraId="5A3C84DB" w14:textId="77777777" w:rsidR="007D6664" w:rsidRPr="0090654C" w:rsidRDefault="007D6664" w:rsidP="0090654C">
      <w:pPr>
        <w:widowControl w:val="0"/>
        <w:numPr>
          <w:ilvl w:val="0"/>
          <w:numId w:val="92"/>
        </w:numPr>
        <w:tabs>
          <w:tab w:val="left" w:pos="971"/>
        </w:tabs>
        <w:autoSpaceDE w:val="0"/>
        <w:autoSpaceDN w:val="0"/>
        <w:spacing w:after="0" w:line="276" w:lineRule="auto"/>
        <w:jc w:val="both"/>
        <w:rPr>
          <w:rFonts w:ascii="Times New Roman" w:hAnsi="Times New Roman" w:cs="Times New Roman"/>
          <w:sz w:val="24"/>
        </w:rPr>
      </w:pPr>
      <w:r w:rsidRPr="0090654C">
        <w:rPr>
          <w:rFonts w:ascii="Times New Roman" w:hAnsi="Times New Roman" w:cs="Times New Roman"/>
          <w:sz w:val="24"/>
        </w:rPr>
        <w:t>Конституция</w:t>
      </w:r>
      <w:r w:rsidRPr="0090654C">
        <w:rPr>
          <w:rFonts w:ascii="Times New Roman" w:hAnsi="Times New Roman" w:cs="Times New Roman"/>
          <w:spacing w:val="-2"/>
          <w:sz w:val="24"/>
        </w:rPr>
        <w:t xml:space="preserve"> </w:t>
      </w:r>
      <w:r w:rsidRPr="0090654C">
        <w:rPr>
          <w:rFonts w:ascii="Times New Roman" w:hAnsi="Times New Roman" w:cs="Times New Roman"/>
          <w:sz w:val="24"/>
        </w:rPr>
        <w:t>Российской</w:t>
      </w:r>
      <w:r w:rsidRPr="0090654C">
        <w:rPr>
          <w:rFonts w:ascii="Times New Roman" w:hAnsi="Times New Roman" w:cs="Times New Roman"/>
          <w:spacing w:val="-5"/>
          <w:sz w:val="24"/>
        </w:rPr>
        <w:t xml:space="preserve"> </w:t>
      </w:r>
      <w:r w:rsidRPr="0090654C">
        <w:rPr>
          <w:rFonts w:ascii="Times New Roman" w:hAnsi="Times New Roman" w:cs="Times New Roman"/>
          <w:sz w:val="24"/>
        </w:rPr>
        <w:t>Федерации.</w:t>
      </w:r>
    </w:p>
    <w:p w14:paraId="5EC1B5BA" w14:textId="77777777" w:rsidR="007D6664" w:rsidRPr="0090654C" w:rsidRDefault="007D6664" w:rsidP="0090654C">
      <w:pPr>
        <w:widowControl w:val="0"/>
        <w:numPr>
          <w:ilvl w:val="0"/>
          <w:numId w:val="92"/>
        </w:numPr>
        <w:tabs>
          <w:tab w:val="left" w:pos="971"/>
        </w:tabs>
        <w:autoSpaceDE w:val="0"/>
        <w:autoSpaceDN w:val="0"/>
        <w:spacing w:after="0" w:line="276" w:lineRule="auto"/>
        <w:ind w:left="0" w:firstLine="567"/>
        <w:jc w:val="both"/>
        <w:rPr>
          <w:rFonts w:ascii="Times New Roman" w:hAnsi="Times New Roman" w:cs="Times New Roman"/>
          <w:sz w:val="24"/>
        </w:rPr>
      </w:pPr>
      <w:r w:rsidRPr="0090654C">
        <w:rPr>
          <w:rFonts w:ascii="Times New Roman" w:hAnsi="Times New Roman" w:cs="Times New Roman"/>
          <w:sz w:val="24"/>
        </w:rPr>
        <w:t>Гражданский</w:t>
      </w:r>
      <w:r w:rsidRPr="0090654C">
        <w:rPr>
          <w:rFonts w:ascii="Times New Roman" w:hAnsi="Times New Roman" w:cs="Times New Roman"/>
          <w:spacing w:val="-1"/>
          <w:sz w:val="24"/>
        </w:rPr>
        <w:t xml:space="preserve"> </w:t>
      </w:r>
      <w:r w:rsidRPr="0090654C">
        <w:rPr>
          <w:rFonts w:ascii="Times New Roman" w:hAnsi="Times New Roman" w:cs="Times New Roman"/>
          <w:sz w:val="24"/>
        </w:rPr>
        <w:t>кодекс</w:t>
      </w:r>
      <w:r w:rsidRPr="0090654C">
        <w:rPr>
          <w:rFonts w:ascii="Times New Roman" w:hAnsi="Times New Roman" w:cs="Times New Roman"/>
          <w:spacing w:val="-3"/>
          <w:sz w:val="24"/>
        </w:rPr>
        <w:t xml:space="preserve"> </w:t>
      </w:r>
      <w:r w:rsidRPr="0090654C">
        <w:rPr>
          <w:rFonts w:ascii="Times New Roman" w:hAnsi="Times New Roman" w:cs="Times New Roman"/>
          <w:sz w:val="24"/>
        </w:rPr>
        <w:t>Российской</w:t>
      </w:r>
      <w:r w:rsidRPr="0090654C">
        <w:rPr>
          <w:rFonts w:ascii="Times New Roman" w:hAnsi="Times New Roman" w:cs="Times New Roman"/>
          <w:spacing w:val="-5"/>
          <w:sz w:val="24"/>
        </w:rPr>
        <w:t xml:space="preserve"> </w:t>
      </w:r>
      <w:r w:rsidRPr="0090654C">
        <w:rPr>
          <w:rFonts w:ascii="Times New Roman" w:hAnsi="Times New Roman" w:cs="Times New Roman"/>
          <w:sz w:val="24"/>
        </w:rPr>
        <w:t>Федерации.</w:t>
      </w:r>
    </w:p>
    <w:p w14:paraId="48657730" w14:textId="77777777" w:rsidR="007D6664" w:rsidRPr="0090654C" w:rsidRDefault="007D6664" w:rsidP="0090654C">
      <w:pPr>
        <w:widowControl w:val="0"/>
        <w:numPr>
          <w:ilvl w:val="0"/>
          <w:numId w:val="92"/>
        </w:numPr>
        <w:tabs>
          <w:tab w:val="left" w:pos="971"/>
        </w:tabs>
        <w:autoSpaceDE w:val="0"/>
        <w:autoSpaceDN w:val="0"/>
        <w:spacing w:after="0" w:line="276" w:lineRule="auto"/>
        <w:ind w:left="0" w:firstLine="567"/>
        <w:jc w:val="both"/>
        <w:rPr>
          <w:rFonts w:ascii="Times New Roman" w:hAnsi="Times New Roman" w:cs="Times New Roman"/>
          <w:sz w:val="24"/>
        </w:rPr>
      </w:pPr>
      <w:r w:rsidRPr="0090654C">
        <w:rPr>
          <w:rFonts w:ascii="Times New Roman" w:hAnsi="Times New Roman" w:cs="Times New Roman"/>
          <w:sz w:val="24"/>
        </w:rPr>
        <w:t>Трудовой</w:t>
      </w:r>
      <w:r w:rsidRPr="0090654C">
        <w:rPr>
          <w:rFonts w:ascii="Times New Roman" w:hAnsi="Times New Roman" w:cs="Times New Roman"/>
          <w:spacing w:val="-2"/>
          <w:sz w:val="24"/>
        </w:rPr>
        <w:t xml:space="preserve"> </w:t>
      </w:r>
      <w:r w:rsidRPr="0090654C">
        <w:rPr>
          <w:rFonts w:ascii="Times New Roman" w:hAnsi="Times New Roman" w:cs="Times New Roman"/>
          <w:sz w:val="24"/>
        </w:rPr>
        <w:t>кодекс</w:t>
      </w:r>
      <w:r w:rsidRPr="0090654C">
        <w:rPr>
          <w:rFonts w:ascii="Times New Roman" w:hAnsi="Times New Roman" w:cs="Times New Roman"/>
          <w:spacing w:val="-3"/>
          <w:sz w:val="24"/>
        </w:rPr>
        <w:t xml:space="preserve"> </w:t>
      </w:r>
      <w:r w:rsidRPr="0090654C">
        <w:rPr>
          <w:rFonts w:ascii="Times New Roman" w:hAnsi="Times New Roman" w:cs="Times New Roman"/>
          <w:sz w:val="24"/>
        </w:rPr>
        <w:t>Российской</w:t>
      </w:r>
      <w:r w:rsidRPr="0090654C">
        <w:rPr>
          <w:rFonts w:ascii="Times New Roman" w:hAnsi="Times New Roman" w:cs="Times New Roman"/>
          <w:spacing w:val="-5"/>
          <w:sz w:val="24"/>
        </w:rPr>
        <w:t xml:space="preserve"> </w:t>
      </w:r>
      <w:r w:rsidRPr="0090654C">
        <w:rPr>
          <w:rFonts w:ascii="Times New Roman" w:hAnsi="Times New Roman" w:cs="Times New Roman"/>
          <w:sz w:val="24"/>
        </w:rPr>
        <w:t>Федерации.</w:t>
      </w:r>
    </w:p>
    <w:p w14:paraId="779A4560" w14:textId="77777777" w:rsidR="007D6664" w:rsidRPr="0090654C" w:rsidRDefault="007D6664" w:rsidP="0090654C">
      <w:pPr>
        <w:widowControl w:val="0"/>
        <w:numPr>
          <w:ilvl w:val="0"/>
          <w:numId w:val="92"/>
        </w:numPr>
        <w:tabs>
          <w:tab w:val="left" w:pos="971"/>
        </w:tabs>
        <w:autoSpaceDE w:val="0"/>
        <w:autoSpaceDN w:val="0"/>
        <w:spacing w:after="0" w:line="276" w:lineRule="auto"/>
        <w:ind w:left="0" w:firstLine="567"/>
        <w:jc w:val="both"/>
        <w:rPr>
          <w:rFonts w:ascii="Times New Roman" w:hAnsi="Times New Roman" w:cs="Times New Roman"/>
          <w:sz w:val="24"/>
          <w:szCs w:val="24"/>
        </w:rPr>
      </w:pPr>
      <w:r w:rsidRPr="0090654C">
        <w:rPr>
          <w:rFonts w:ascii="Times New Roman" w:hAnsi="Times New Roman" w:cs="Times New Roman"/>
          <w:sz w:val="24"/>
        </w:rPr>
        <w:t>Кодекс</w:t>
      </w:r>
      <w:r w:rsidRPr="0090654C">
        <w:rPr>
          <w:rFonts w:ascii="Times New Roman" w:hAnsi="Times New Roman" w:cs="Times New Roman"/>
          <w:spacing w:val="-9"/>
          <w:sz w:val="24"/>
        </w:rPr>
        <w:t xml:space="preserve"> </w:t>
      </w:r>
      <w:r w:rsidRPr="0090654C">
        <w:rPr>
          <w:rFonts w:ascii="Times New Roman" w:hAnsi="Times New Roman" w:cs="Times New Roman"/>
          <w:sz w:val="24"/>
        </w:rPr>
        <w:t>РФ</w:t>
      </w:r>
      <w:r w:rsidRPr="0090654C">
        <w:rPr>
          <w:rFonts w:ascii="Times New Roman" w:hAnsi="Times New Roman" w:cs="Times New Roman"/>
          <w:spacing w:val="-10"/>
          <w:sz w:val="24"/>
        </w:rPr>
        <w:t xml:space="preserve"> </w:t>
      </w:r>
      <w:r w:rsidRPr="0090654C">
        <w:rPr>
          <w:rFonts w:ascii="Times New Roman" w:hAnsi="Times New Roman" w:cs="Times New Roman"/>
          <w:sz w:val="24"/>
        </w:rPr>
        <w:t>об</w:t>
      </w:r>
      <w:r w:rsidRPr="0090654C">
        <w:rPr>
          <w:rFonts w:ascii="Times New Roman" w:hAnsi="Times New Roman" w:cs="Times New Roman"/>
          <w:spacing w:val="-9"/>
          <w:sz w:val="24"/>
        </w:rPr>
        <w:t xml:space="preserve"> </w:t>
      </w:r>
      <w:r w:rsidRPr="0090654C">
        <w:rPr>
          <w:rFonts w:ascii="Times New Roman" w:hAnsi="Times New Roman" w:cs="Times New Roman"/>
          <w:sz w:val="24"/>
        </w:rPr>
        <w:t>административных</w:t>
      </w:r>
      <w:r w:rsidRPr="0090654C">
        <w:rPr>
          <w:rFonts w:ascii="Times New Roman" w:hAnsi="Times New Roman" w:cs="Times New Roman"/>
          <w:spacing w:val="-12"/>
          <w:sz w:val="24"/>
        </w:rPr>
        <w:t xml:space="preserve"> </w:t>
      </w:r>
      <w:r w:rsidRPr="0090654C">
        <w:rPr>
          <w:rFonts w:ascii="Times New Roman" w:hAnsi="Times New Roman" w:cs="Times New Roman"/>
          <w:sz w:val="24"/>
        </w:rPr>
        <w:t>правонарушениях Российской</w:t>
      </w:r>
      <w:r w:rsidRPr="0090654C">
        <w:rPr>
          <w:rFonts w:ascii="Times New Roman" w:hAnsi="Times New Roman" w:cs="Times New Roman"/>
          <w:spacing w:val="-5"/>
          <w:sz w:val="24"/>
        </w:rPr>
        <w:t xml:space="preserve"> </w:t>
      </w:r>
      <w:r w:rsidRPr="0090654C">
        <w:rPr>
          <w:rFonts w:ascii="Times New Roman" w:hAnsi="Times New Roman" w:cs="Times New Roman"/>
          <w:sz w:val="24"/>
        </w:rPr>
        <w:t>Федерации.</w:t>
      </w:r>
    </w:p>
    <w:p w14:paraId="74646504" w14:textId="77777777" w:rsidR="007D6664" w:rsidRPr="0090654C" w:rsidRDefault="007D6664" w:rsidP="0090654C">
      <w:pPr>
        <w:widowControl w:val="0"/>
        <w:numPr>
          <w:ilvl w:val="0"/>
          <w:numId w:val="92"/>
        </w:numPr>
        <w:tabs>
          <w:tab w:val="left" w:pos="971"/>
        </w:tabs>
        <w:autoSpaceDE w:val="0"/>
        <w:autoSpaceDN w:val="0"/>
        <w:spacing w:after="0" w:line="276" w:lineRule="auto"/>
        <w:ind w:left="0" w:firstLine="567"/>
        <w:jc w:val="both"/>
        <w:rPr>
          <w:rFonts w:ascii="Times New Roman" w:hAnsi="Times New Roman" w:cs="Times New Roman"/>
          <w:sz w:val="24"/>
          <w:szCs w:val="24"/>
        </w:rPr>
      </w:pPr>
      <w:r w:rsidRPr="0090654C">
        <w:rPr>
          <w:rFonts w:ascii="Times New Roman" w:hAnsi="Times New Roman" w:cs="Times New Roman"/>
          <w:sz w:val="24"/>
          <w:szCs w:val="24"/>
        </w:rPr>
        <w:t>О</w:t>
      </w:r>
      <w:r w:rsidRPr="0090654C">
        <w:rPr>
          <w:rFonts w:ascii="Times New Roman" w:hAnsi="Times New Roman" w:cs="Times New Roman"/>
          <w:spacing w:val="-2"/>
          <w:sz w:val="24"/>
          <w:szCs w:val="24"/>
        </w:rPr>
        <w:t xml:space="preserve"> </w:t>
      </w:r>
      <w:r w:rsidRPr="0090654C">
        <w:rPr>
          <w:rFonts w:ascii="Times New Roman" w:hAnsi="Times New Roman" w:cs="Times New Roman"/>
          <w:sz w:val="24"/>
          <w:szCs w:val="24"/>
        </w:rPr>
        <w:t>несостоятельности</w:t>
      </w:r>
      <w:r w:rsidRPr="0090654C">
        <w:rPr>
          <w:rFonts w:ascii="Times New Roman" w:hAnsi="Times New Roman" w:cs="Times New Roman"/>
          <w:spacing w:val="-4"/>
          <w:sz w:val="24"/>
          <w:szCs w:val="24"/>
        </w:rPr>
        <w:t xml:space="preserve"> </w:t>
      </w:r>
      <w:r w:rsidRPr="0090654C">
        <w:rPr>
          <w:rFonts w:ascii="Times New Roman" w:hAnsi="Times New Roman" w:cs="Times New Roman"/>
          <w:sz w:val="24"/>
          <w:szCs w:val="24"/>
        </w:rPr>
        <w:t>(банкротстве): федеральный закон от 26.10.2002 № 127-ФЗ.</w:t>
      </w:r>
    </w:p>
    <w:p w14:paraId="4A842EEF" w14:textId="77777777" w:rsidR="007D6664" w:rsidRPr="0090654C" w:rsidRDefault="007D6664" w:rsidP="0090654C">
      <w:pPr>
        <w:widowControl w:val="0"/>
        <w:numPr>
          <w:ilvl w:val="0"/>
          <w:numId w:val="92"/>
        </w:numPr>
        <w:tabs>
          <w:tab w:val="left" w:pos="971"/>
        </w:tabs>
        <w:autoSpaceDE w:val="0"/>
        <w:autoSpaceDN w:val="0"/>
        <w:spacing w:after="0" w:line="276" w:lineRule="auto"/>
        <w:ind w:left="0" w:firstLine="567"/>
        <w:jc w:val="both"/>
        <w:rPr>
          <w:rFonts w:ascii="Times New Roman" w:hAnsi="Times New Roman" w:cs="Times New Roman"/>
          <w:sz w:val="24"/>
        </w:rPr>
      </w:pPr>
      <w:r w:rsidRPr="0090654C">
        <w:rPr>
          <w:rFonts w:ascii="Times New Roman" w:hAnsi="Times New Roman" w:cs="Times New Roman"/>
          <w:sz w:val="24"/>
          <w:szCs w:val="24"/>
        </w:rPr>
        <w:t>О</w:t>
      </w:r>
      <w:r w:rsidRPr="0090654C">
        <w:rPr>
          <w:rFonts w:ascii="Times New Roman" w:hAnsi="Times New Roman" w:cs="Times New Roman"/>
          <w:spacing w:val="-1"/>
          <w:sz w:val="24"/>
          <w:szCs w:val="24"/>
        </w:rPr>
        <w:t xml:space="preserve"> </w:t>
      </w:r>
      <w:r w:rsidRPr="0090654C">
        <w:rPr>
          <w:rFonts w:ascii="Times New Roman" w:hAnsi="Times New Roman" w:cs="Times New Roman"/>
          <w:sz w:val="24"/>
          <w:szCs w:val="24"/>
        </w:rPr>
        <w:t>занятости</w:t>
      </w:r>
      <w:r w:rsidRPr="0090654C">
        <w:rPr>
          <w:rFonts w:ascii="Times New Roman" w:hAnsi="Times New Roman" w:cs="Times New Roman"/>
          <w:spacing w:val="1"/>
          <w:sz w:val="24"/>
          <w:szCs w:val="24"/>
        </w:rPr>
        <w:t xml:space="preserve"> </w:t>
      </w:r>
      <w:r w:rsidRPr="0090654C">
        <w:rPr>
          <w:rFonts w:ascii="Times New Roman" w:hAnsi="Times New Roman" w:cs="Times New Roman"/>
          <w:sz w:val="24"/>
          <w:szCs w:val="24"/>
        </w:rPr>
        <w:t>населения</w:t>
      </w:r>
      <w:r w:rsidRPr="0090654C">
        <w:rPr>
          <w:rFonts w:ascii="Times New Roman" w:hAnsi="Times New Roman" w:cs="Times New Roman"/>
          <w:spacing w:val="-5"/>
          <w:sz w:val="24"/>
          <w:szCs w:val="24"/>
        </w:rPr>
        <w:t xml:space="preserve"> </w:t>
      </w:r>
      <w:r w:rsidRPr="0090654C">
        <w:rPr>
          <w:rFonts w:ascii="Times New Roman" w:hAnsi="Times New Roman" w:cs="Times New Roman"/>
          <w:sz w:val="24"/>
          <w:szCs w:val="24"/>
        </w:rPr>
        <w:t>в</w:t>
      </w:r>
      <w:r w:rsidRPr="0090654C">
        <w:rPr>
          <w:rFonts w:ascii="Times New Roman" w:hAnsi="Times New Roman" w:cs="Times New Roman"/>
          <w:spacing w:val="-3"/>
          <w:sz w:val="24"/>
          <w:szCs w:val="24"/>
        </w:rPr>
        <w:t xml:space="preserve"> </w:t>
      </w:r>
      <w:r w:rsidRPr="0090654C">
        <w:rPr>
          <w:rFonts w:ascii="Times New Roman" w:hAnsi="Times New Roman" w:cs="Times New Roman"/>
          <w:sz w:val="24"/>
          <w:szCs w:val="24"/>
        </w:rPr>
        <w:t>РФ: федеральный закон от 20.04.1996 № 36-ФЗ.</w:t>
      </w:r>
    </w:p>
    <w:p w14:paraId="4C0950A1" w14:textId="77777777" w:rsidR="007D6664" w:rsidRPr="0090654C" w:rsidRDefault="007D6664" w:rsidP="0090654C">
      <w:pPr>
        <w:widowControl w:val="0"/>
        <w:numPr>
          <w:ilvl w:val="0"/>
          <w:numId w:val="92"/>
        </w:numPr>
        <w:tabs>
          <w:tab w:val="left" w:pos="971"/>
        </w:tabs>
        <w:autoSpaceDE w:val="0"/>
        <w:autoSpaceDN w:val="0"/>
        <w:spacing w:after="0" w:line="276" w:lineRule="auto"/>
        <w:ind w:left="0" w:firstLine="567"/>
        <w:jc w:val="both"/>
        <w:rPr>
          <w:rFonts w:ascii="Times New Roman" w:hAnsi="Times New Roman" w:cs="Times New Roman"/>
          <w:sz w:val="24"/>
        </w:rPr>
      </w:pPr>
      <w:r w:rsidRPr="0090654C">
        <w:rPr>
          <w:rFonts w:ascii="Times New Roman" w:hAnsi="Times New Roman" w:cs="Times New Roman"/>
          <w:sz w:val="24"/>
          <w:szCs w:val="24"/>
        </w:rPr>
        <w:t>Об</w:t>
      </w:r>
      <w:r w:rsidRPr="0090654C">
        <w:rPr>
          <w:rFonts w:ascii="Times New Roman" w:hAnsi="Times New Roman" w:cs="Times New Roman"/>
          <w:spacing w:val="-4"/>
          <w:sz w:val="24"/>
          <w:szCs w:val="24"/>
        </w:rPr>
        <w:t xml:space="preserve"> </w:t>
      </w:r>
      <w:r w:rsidRPr="0090654C">
        <w:rPr>
          <w:rFonts w:ascii="Times New Roman" w:hAnsi="Times New Roman" w:cs="Times New Roman"/>
          <w:sz w:val="24"/>
          <w:szCs w:val="24"/>
        </w:rPr>
        <w:t>обязательном</w:t>
      </w:r>
      <w:r w:rsidRPr="0090654C">
        <w:rPr>
          <w:rFonts w:ascii="Times New Roman" w:hAnsi="Times New Roman" w:cs="Times New Roman"/>
          <w:spacing w:val="-4"/>
          <w:sz w:val="24"/>
          <w:szCs w:val="24"/>
        </w:rPr>
        <w:t xml:space="preserve"> </w:t>
      </w:r>
      <w:r w:rsidRPr="0090654C">
        <w:rPr>
          <w:rFonts w:ascii="Times New Roman" w:hAnsi="Times New Roman" w:cs="Times New Roman"/>
          <w:sz w:val="24"/>
          <w:szCs w:val="24"/>
        </w:rPr>
        <w:t>пенсионном</w:t>
      </w:r>
      <w:r w:rsidRPr="0090654C">
        <w:rPr>
          <w:rFonts w:ascii="Times New Roman" w:hAnsi="Times New Roman" w:cs="Times New Roman"/>
          <w:spacing w:val="-3"/>
          <w:sz w:val="24"/>
          <w:szCs w:val="24"/>
        </w:rPr>
        <w:t xml:space="preserve"> </w:t>
      </w:r>
      <w:r w:rsidRPr="0090654C">
        <w:rPr>
          <w:rFonts w:ascii="Times New Roman" w:hAnsi="Times New Roman" w:cs="Times New Roman"/>
          <w:sz w:val="24"/>
          <w:szCs w:val="24"/>
        </w:rPr>
        <w:t>страховании</w:t>
      </w:r>
      <w:r w:rsidRPr="0090654C">
        <w:rPr>
          <w:rFonts w:ascii="Times New Roman" w:hAnsi="Times New Roman" w:cs="Times New Roman"/>
          <w:spacing w:val="-5"/>
          <w:sz w:val="24"/>
          <w:szCs w:val="24"/>
        </w:rPr>
        <w:t xml:space="preserve"> </w:t>
      </w:r>
      <w:r w:rsidRPr="0090654C">
        <w:rPr>
          <w:rFonts w:ascii="Times New Roman" w:hAnsi="Times New Roman" w:cs="Times New Roman"/>
          <w:sz w:val="24"/>
          <w:szCs w:val="24"/>
        </w:rPr>
        <w:t>в</w:t>
      </w:r>
      <w:r w:rsidRPr="0090654C">
        <w:rPr>
          <w:rFonts w:ascii="Times New Roman" w:hAnsi="Times New Roman" w:cs="Times New Roman"/>
          <w:spacing w:val="-3"/>
          <w:sz w:val="24"/>
          <w:szCs w:val="24"/>
        </w:rPr>
        <w:t xml:space="preserve"> </w:t>
      </w:r>
      <w:r w:rsidRPr="0090654C">
        <w:rPr>
          <w:rFonts w:ascii="Times New Roman" w:hAnsi="Times New Roman" w:cs="Times New Roman"/>
          <w:sz w:val="24"/>
          <w:szCs w:val="24"/>
        </w:rPr>
        <w:t>РФ: федеральный закон от 15.12.2001 № 167-ФЗ.</w:t>
      </w:r>
    </w:p>
    <w:p w14:paraId="0833E388" w14:textId="77777777" w:rsidR="007D6664" w:rsidRPr="0090654C" w:rsidRDefault="007D6664" w:rsidP="0090654C">
      <w:pPr>
        <w:jc w:val="center"/>
        <w:rPr>
          <w:rFonts w:ascii="Times New Roman" w:hAnsi="Times New Roman" w:cs="Times New Roman"/>
          <w:b/>
        </w:rPr>
      </w:pPr>
      <w:r w:rsidRPr="0090654C">
        <w:rPr>
          <w:rFonts w:ascii="Times New Roman" w:hAnsi="Times New Roman" w:cs="Times New Roman"/>
          <w:b/>
        </w:rPr>
        <w:lastRenderedPageBreak/>
        <w:t xml:space="preserve">4. КОНТРОЛЬ И ОЦЕНКА РЕЗУЛЬТАТОВ ОСВОЕНИЯ </w:t>
      </w:r>
      <w:r w:rsidRPr="0090654C">
        <w:rPr>
          <w:rFonts w:ascii="Times New Roman" w:hAnsi="Times New Roman" w:cs="Times New Roman"/>
          <w:b/>
        </w:rPr>
        <w:br/>
        <w:t>УЧЕБНОЙ ДИСЦИПЛИНЫ</w:t>
      </w:r>
    </w:p>
    <w:p w14:paraId="49AC9686" w14:textId="77777777" w:rsidR="007D6664" w:rsidRPr="0090654C" w:rsidRDefault="007D6664" w:rsidP="0090654C">
      <w:pPr>
        <w:jc w:val="center"/>
        <w:rPr>
          <w:rFonts w:ascii="Times New Roman" w:hAnsi="Times New Roman" w:cs="Times New Roman"/>
          <w:b/>
        </w:rPr>
      </w:pPr>
    </w:p>
    <w:tbl>
      <w:tblPr>
        <w:tblW w:w="0" w:type="auto"/>
        <w:tblInd w:w="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6"/>
        <w:gridCol w:w="4289"/>
        <w:gridCol w:w="2047"/>
      </w:tblGrid>
      <w:tr w:rsidR="007D6664" w:rsidRPr="0090654C" w14:paraId="7CF4C678" w14:textId="77777777" w:rsidTr="0090654C">
        <w:trPr>
          <w:trHeight w:val="316"/>
        </w:trPr>
        <w:tc>
          <w:tcPr>
            <w:tcW w:w="3016" w:type="dxa"/>
            <w:tcBorders>
              <w:top w:val="single" w:sz="4" w:space="0" w:color="000000"/>
              <w:left w:val="single" w:sz="6" w:space="0" w:color="000000"/>
              <w:bottom w:val="single" w:sz="4" w:space="0" w:color="000000"/>
              <w:right w:val="single" w:sz="4" w:space="0" w:color="000000"/>
            </w:tcBorders>
            <w:hideMark/>
          </w:tcPr>
          <w:p w14:paraId="7D175C68" w14:textId="77777777" w:rsidR="007D6664" w:rsidRPr="0090654C" w:rsidRDefault="007D6664" w:rsidP="0090654C">
            <w:pPr>
              <w:spacing w:after="0" w:line="268" w:lineRule="exact"/>
              <w:jc w:val="center"/>
              <w:rPr>
                <w:rFonts w:ascii="Times New Roman" w:hAnsi="Times New Roman" w:cs="Times New Roman"/>
                <w:b/>
                <w:i/>
                <w:sz w:val="24"/>
                <w:szCs w:val="24"/>
              </w:rPr>
            </w:pPr>
            <w:r w:rsidRPr="0090654C">
              <w:rPr>
                <w:rFonts w:ascii="Times New Roman" w:hAnsi="Times New Roman" w:cs="Times New Roman"/>
                <w:b/>
                <w:i/>
                <w:sz w:val="24"/>
                <w:szCs w:val="24"/>
              </w:rPr>
              <w:t>Результаты</w:t>
            </w:r>
            <w:r w:rsidRPr="0090654C">
              <w:rPr>
                <w:rFonts w:ascii="Times New Roman" w:hAnsi="Times New Roman" w:cs="Times New Roman"/>
                <w:b/>
                <w:i/>
                <w:spacing w:val="-7"/>
                <w:sz w:val="24"/>
                <w:szCs w:val="24"/>
              </w:rPr>
              <w:t xml:space="preserve"> </w:t>
            </w:r>
            <w:r w:rsidRPr="0090654C">
              <w:rPr>
                <w:rFonts w:ascii="Times New Roman" w:hAnsi="Times New Roman" w:cs="Times New Roman"/>
                <w:b/>
                <w:i/>
                <w:sz w:val="24"/>
                <w:szCs w:val="24"/>
              </w:rPr>
              <w:t>обучения</w:t>
            </w:r>
          </w:p>
        </w:tc>
        <w:tc>
          <w:tcPr>
            <w:tcW w:w="4289" w:type="dxa"/>
            <w:tcBorders>
              <w:top w:val="single" w:sz="4" w:space="0" w:color="000000"/>
              <w:left w:val="single" w:sz="4" w:space="0" w:color="000000"/>
              <w:bottom w:val="single" w:sz="4" w:space="0" w:color="000000"/>
              <w:right w:val="single" w:sz="4" w:space="0" w:color="000000"/>
            </w:tcBorders>
            <w:hideMark/>
          </w:tcPr>
          <w:p w14:paraId="0440F7CC" w14:textId="77777777" w:rsidR="007D6664" w:rsidRPr="0090654C" w:rsidRDefault="007D6664" w:rsidP="0090654C">
            <w:pPr>
              <w:spacing w:after="0" w:line="268" w:lineRule="exact"/>
              <w:jc w:val="center"/>
              <w:rPr>
                <w:rFonts w:ascii="Times New Roman" w:hAnsi="Times New Roman" w:cs="Times New Roman"/>
                <w:b/>
                <w:i/>
                <w:sz w:val="24"/>
                <w:szCs w:val="24"/>
              </w:rPr>
            </w:pPr>
            <w:r w:rsidRPr="0090654C">
              <w:rPr>
                <w:rFonts w:ascii="Times New Roman" w:hAnsi="Times New Roman" w:cs="Times New Roman"/>
                <w:b/>
                <w:i/>
                <w:sz w:val="24"/>
                <w:szCs w:val="24"/>
              </w:rPr>
              <w:t>Критерии</w:t>
            </w:r>
            <w:r w:rsidRPr="0090654C">
              <w:rPr>
                <w:rFonts w:ascii="Times New Roman" w:hAnsi="Times New Roman" w:cs="Times New Roman"/>
                <w:b/>
                <w:i/>
                <w:spacing w:val="-3"/>
                <w:sz w:val="24"/>
                <w:szCs w:val="24"/>
              </w:rPr>
              <w:t xml:space="preserve"> </w:t>
            </w:r>
            <w:r w:rsidRPr="0090654C">
              <w:rPr>
                <w:rFonts w:ascii="Times New Roman" w:hAnsi="Times New Roman" w:cs="Times New Roman"/>
                <w:b/>
                <w:i/>
                <w:sz w:val="24"/>
                <w:szCs w:val="24"/>
              </w:rPr>
              <w:t>оценки</w:t>
            </w:r>
          </w:p>
        </w:tc>
        <w:tc>
          <w:tcPr>
            <w:tcW w:w="2047" w:type="dxa"/>
            <w:tcBorders>
              <w:top w:val="single" w:sz="4" w:space="0" w:color="000000"/>
              <w:left w:val="single" w:sz="4" w:space="0" w:color="000000"/>
              <w:bottom w:val="single" w:sz="4" w:space="0" w:color="000000"/>
              <w:right w:val="single" w:sz="4" w:space="0" w:color="000000"/>
            </w:tcBorders>
            <w:hideMark/>
          </w:tcPr>
          <w:p w14:paraId="4B6F03E2" w14:textId="77777777" w:rsidR="007D6664" w:rsidRPr="0090654C" w:rsidRDefault="007D6664" w:rsidP="0090654C">
            <w:pPr>
              <w:spacing w:after="0" w:line="268" w:lineRule="exact"/>
              <w:jc w:val="center"/>
              <w:rPr>
                <w:rFonts w:ascii="Times New Roman" w:hAnsi="Times New Roman" w:cs="Times New Roman"/>
                <w:b/>
                <w:i/>
                <w:sz w:val="24"/>
                <w:szCs w:val="24"/>
              </w:rPr>
            </w:pPr>
            <w:r w:rsidRPr="0090654C">
              <w:rPr>
                <w:rFonts w:ascii="Times New Roman" w:hAnsi="Times New Roman" w:cs="Times New Roman"/>
                <w:b/>
                <w:i/>
                <w:sz w:val="24"/>
                <w:szCs w:val="24"/>
              </w:rPr>
              <w:t>Методы</w:t>
            </w:r>
            <w:r w:rsidRPr="0090654C">
              <w:rPr>
                <w:rFonts w:ascii="Times New Roman" w:hAnsi="Times New Roman" w:cs="Times New Roman"/>
                <w:b/>
                <w:i/>
                <w:spacing w:val="-2"/>
                <w:sz w:val="24"/>
                <w:szCs w:val="24"/>
              </w:rPr>
              <w:t xml:space="preserve"> </w:t>
            </w:r>
            <w:r w:rsidRPr="0090654C">
              <w:rPr>
                <w:rFonts w:ascii="Times New Roman" w:hAnsi="Times New Roman" w:cs="Times New Roman"/>
                <w:b/>
                <w:i/>
                <w:sz w:val="24"/>
                <w:szCs w:val="24"/>
              </w:rPr>
              <w:t>оценки</w:t>
            </w:r>
          </w:p>
        </w:tc>
      </w:tr>
      <w:tr w:rsidR="007D6664" w:rsidRPr="0090654C" w14:paraId="1C8D3787" w14:textId="77777777" w:rsidTr="0090654C">
        <w:trPr>
          <w:trHeight w:val="316"/>
        </w:trPr>
        <w:tc>
          <w:tcPr>
            <w:tcW w:w="9352" w:type="dxa"/>
            <w:gridSpan w:val="3"/>
            <w:tcBorders>
              <w:top w:val="single" w:sz="4" w:space="0" w:color="000000"/>
              <w:left w:val="single" w:sz="6" w:space="0" w:color="000000"/>
              <w:bottom w:val="single" w:sz="4" w:space="0" w:color="000000"/>
              <w:right w:val="single" w:sz="4" w:space="0" w:color="000000"/>
            </w:tcBorders>
            <w:hideMark/>
          </w:tcPr>
          <w:p w14:paraId="556EF3D6" w14:textId="77777777" w:rsidR="007D6664" w:rsidRPr="0090654C" w:rsidRDefault="007D6664" w:rsidP="0090654C">
            <w:pPr>
              <w:spacing w:after="0" w:line="268" w:lineRule="exact"/>
              <w:rPr>
                <w:rFonts w:ascii="Times New Roman" w:hAnsi="Times New Roman" w:cs="Times New Roman"/>
                <w:sz w:val="24"/>
                <w:szCs w:val="24"/>
              </w:rPr>
            </w:pPr>
            <w:r w:rsidRPr="0090654C">
              <w:rPr>
                <w:rFonts w:ascii="Times New Roman" w:hAnsi="Times New Roman" w:cs="Times New Roman"/>
                <w:sz w:val="24"/>
                <w:szCs w:val="24"/>
              </w:rPr>
              <w:t>Перечень знаний, формируемых в рамках учебной дисциплины</w:t>
            </w:r>
          </w:p>
        </w:tc>
      </w:tr>
      <w:tr w:rsidR="007D6664" w:rsidRPr="0090654C" w14:paraId="546ADC0F" w14:textId="77777777" w:rsidTr="0090654C">
        <w:trPr>
          <w:trHeight w:val="273"/>
        </w:trPr>
        <w:tc>
          <w:tcPr>
            <w:tcW w:w="3016" w:type="dxa"/>
            <w:tcBorders>
              <w:top w:val="single" w:sz="4" w:space="0" w:color="000000"/>
              <w:left w:val="single" w:sz="6" w:space="0" w:color="000000"/>
              <w:bottom w:val="single" w:sz="4" w:space="0" w:color="000000"/>
              <w:right w:val="single" w:sz="4" w:space="0" w:color="000000"/>
            </w:tcBorders>
            <w:hideMark/>
          </w:tcPr>
          <w:p w14:paraId="7FC1ADEA" w14:textId="77777777" w:rsidR="0090654C" w:rsidRPr="0090654C" w:rsidRDefault="0090654C" w:rsidP="0090654C">
            <w:pPr>
              <w:spacing w:after="0" w:line="276" w:lineRule="auto"/>
              <w:rPr>
                <w:rFonts w:ascii="Times New Roman" w:hAnsi="Times New Roman" w:cs="Times New Roman"/>
                <w:sz w:val="24"/>
                <w:szCs w:val="24"/>
              </w:rPr>
            </w:pPr>
            <w:r w:rsidRPr="0090654C">
              <w:rPr>
                <w:rFonts w:ascii="Times New Roman" w:hAnsi="Times New Roman" w:cs="Times New Roman"/>
                <w:sz w:val="24"/>
                <w:szCs w:val="24"/>
              </w:rPr>
              <w:t>правовое положение субъектов правоотношений в сфере профессиональной и предпринимательской деятельности;</w:t>
            </w:r>
          </w:p>
          <w:p w14:paraId="23170EBB" w14:textId="4439F54D" w:rsidR="007D6664" w:rsidRPr="0090654C" w:rsidRDefault="0090654C" w:rsidP="0090654C">
            <w:pPr>
              <w:spacing w:after="0" w:line="276" w:lineRule="auto"/>
              <w:rPr>
                <w:rFonts w:ascii="Times New Roman" w:hAnsi="Times New Roman" w:cs="Times New Roman"/>
                <w:sz w:val="24"/>
                <w:szCs w:val="24"/>
              </w:rPr>
            </w:pPr>
            <w:r w:rsidRPr="0090654C">
              <w:rPr>
                <w:rFonts w:ascii="Times New Roman" w:hAnsi="Times New Roman" w:cs="Times New Roman"/>
                <w:sz w:val="24"/>
                <w:szCs w:val="24"/>
              </w:rPr>
              <w:t>законы и иные нормативные правовые акты, регулирующие правоотношения в процессе профессиональной деятельности</w:t>
            </w:r>
          </w:p>
        </w:tc>
        <w:tc>
          <w:tcPr>
            <w:tcW w:w="4289" w:type="dxa"/>
            <w:tcBorders>
              <w:top w:val="single" w:sz="4" w:space="0" w:color="000000"/>
              <w:left w:val="single" w:sz="4" w:space="0" w:color="000000"/>
              <w:bottom w:val="single" w:sz="4" w:space="0" w:color="000000"/>
              <w:right w:val="single" w:sz="4" w:space="0" w:color="000000"/>
            </w:tcBorders>
          </w:tcPr>
          <w:p w14:paraId="281EC145" w14:textId="5556E6BC" w:rsidR="0090654C" w:rsidRPr="0090654C" w:rsidRDefault="007D6664" w:rsidP="0090654C">
            <w:pPr>
              <w:spacing w:after="0" w:line="276" w:lineRule="auto"/>
              <w:rPr>
                <w:rFonts w:ascii="Times New Roman" w:hAnsi="Times New Roman" w:cs="Times New Roman"/>
                <w:sz w:val="24"/>
                <w:szCs w:val="24"/>
              </w:rPr>
            </w:pPr>
            <w:r w:rsidRPr="0090654C">
              <w:rPr>
                <w:rFonts w:ascii="Times New Roman" w:hAnsi="Times New Roman" w:cs="Times New Roman"/>
                <w:sz w:val="24"/>
                <w:szCs w:val="24"/>
              </w:rPr>
              <w:t xml:space="preserve">Демонстрировать знание </w:t>
            </w:r>
            <w:r w:rsidR="0090654C" w:rsidRPr="0090654C">
              <w:rPr>
                <w:rFonts w:ascii="Times New Roman" w:hAnsi="Times New Roman" w:cs="Times New Roman"/>
                <w:sz w:val="24"/>
                <w:szCs w:val="24"/>
              </w:rPr>
              <w:t>правово</w:t>
            </w:r>
            <w:r w:rsidR="0090654C">
              <w:rPr>
                <w:rFonts w:ascii="Times New Roman" w:hAnsi="Times New Roman" w:cs="Times New Roman"/>
                <w:sz w:val="24"/>
                <w:szCs w:val="24"/>
              </w:rPr>
              <w:t>го</w:t>
            </w:r>
            <w:r w:rsidR="0090654C" w:rsidRPr="0090654C">
              <w:rPr>
                <w:rFonts w:ascii="Times New Roman" w:hAnsi="Times New Roman" w:cs="Times New Roman"/>
                <w:sz w:val="24"/>
                <w:szCs w:val="24"/>
              </w:rPr>
              <w:t xml:space="preserve"> положени</w:t>
            </w:r>
            <w:r w:rsidR="0090654C">
              <w:rPr>
                <w:rFonts w:ascii="Times New Roman" w:hAnsi="Times New Roman" w:cs="Times New Roman"/>
                <w:sz w:val="24"/>
                <w:szCs w:val="24"/>
              </w:rPr>
              <w:t>я</w:t>
            </w:r>
            <w:r w:rsidR="0090654C" w:rsidRPr="0090654C">
              <w:rPr>
                <w:rFonts w:ascii="Times New Roman" w:hAnsi="Times New Roman" w:cs="Times New Roman"/>
                <w:sz w:val="24"/>
                <w:szCs w:val="24"/>
              </w:rPr>
              <w:t xml:space="preserve"> субъектов правоотношений в сфере профессиональной и предпринимательской деятельности;</w:t>
            </w:r>
          </w:p>
          <w:p w14:paraId="79B3A63A" w14:textId="29705CBF" w:rsidR="007D6664" w:rsidRPr="0090654C" w:rsidRDefault="0090654C" w:rsidP="0090654C">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Демонстрировать знание </w:t>
            </w:r>
            <w:r w:rsidRPr="0090654C">
              <w:rPr>
                <w:rFonts w:ascii="Times New Roman" w:hAnsi="Times New Roman" w:cs="Times New Roman"/>
                <w:sz w:val="24"/>
                <w:szCs w:val="24"/>
              </w:rPr>
              <w:t>закон</w:t>
            </w:r>
            <w:r>
              <w:rPr>
                <w:rFonts w:ascii="Times New Roman" w:hAnsi="Times New Roman" w:cs="Times New Roman"/>
                <w:sz w:val="24"/>
                <w:szCs w:val="24"/>
              </w:rPr>
              <w:t>ов</w:t>
            </w:r>
            <w:r w:rsidRPr="0090654C">
              <w:rPr>
                <w:rFonts w:ascii="Times New Roman" w:hAnsi="Times New Roman" w:cs="Times New Roman"/>
                <w:sz w:val="24"/>
                <w:szCs w:val="24"/>
              </w:rPr>
              <w:t xml:space="preserve"> и ины</w:t>
            </w:r>
            <w:r>
              <w:rPr>
                <w:rFonts w:ascii="Times New Roman" w:hAnsi="Times New Roman" w:cs="Times New Roman"/>
                <w:sz w:val="24"/>
                <w:szCs w:val="24"/>
              </w:rPr>
              <w:t>х</w:t>
            </w:r>
            <w:r w:rsidRPr="0090654C">
              <w:rPr>
                <w:rFonts w:ascii="Times New Roman" w:hAnsi="Times New Roman" w:cs="Times New Roman"/>
                <w:sz w:val="24"/>
                <w:szCs w:val="24"/>
              </w:rPr>
              <w:t xml:space="preserve"> нормативны</w:t>
            </w:r>
            <w:r>
              <w:rPr>
                <w:rFonts w:ascii="Times New Roman" w:hAnsi="Times New Roman" w:cs="Times New Roman"/>
                <w:sz w:val="24"/>
                <w:szCs w:val="24"/>
              </w:rPr>
              <w:t>х</w:t>
            </w:r>
            <w:r w:rsidRPr="0090654C">
              <w:rPr>
                <w:rFonts w:ascii="Times New Roman" w:hAnsi="Times New Roman" w:cs="Times New Roman"/>
                <w:sz w:val="24"/>
                <w:szCs w:val="24"/>
              </w:rPr>
              <w:t xml:space="preserve"> правовы</w:t>
            </w:r>
            <w:r>
              <w:rPr>
                <w:rFonts w:ascii="Times New Roman" w:hAnsi="Times New Roman" w:cs="Times New Roman"/>
                <w:sz w:val="24"/>
                <w:szCs w:val="24"/>
              </w:rPr>
              <w:t>х</w:t>
            </w:r>
            <w:r w:rsidRPr="0090654C">
              <w:rPr>
                <w:rFonts w:ascii="Times New Roman" w:hAnsi="Times New Roman" w:cs="Times New Roman"/>
                <w:sz w:val="24"/>
                <w:szCs w:val="24"/>
              </w:rPr>
              <w:t xml:space="preserve"> акт</w:t>
            </w:r>
            <w:r>
              <w:rPr>
                <w:rFonts w:ascii="Times New Roman" w:hAnsi="Times New Roman" w:cs="Times New Roman"/>
                <w:sz w:val="24"/>
                <w:szCs w:val="24"/>
              </w:rPr>
              <w:t>ов</w:t>
            </w:r>
            <w:r w:rsidRPr="0090654C">
              <w:rPr>
                <w:rFonts w:ascii="Times New Roman" w:hAnsi="Times New Roman" w:cs="Times New Roman"/>
                <w:sz w:val="24"/>
                <w:szCs w:val="24"/>
              </w:rPr>
              <w:t>, регулирующи</w:t>
            </w:r>
            <w:r>
              <w:rPr>
                <w:rFonts w:ascii="Times New Roman" w:hAnsi="Times New Roman" w:cs="Times New Roman"/>
                <w:sz w:val="24"/>
                <w:szCs w:val="24"/>
              </w:rPr>
              <w:t xml:space="preserve">х </w:t>
            </w:r>
            <w:r w:rsidRPr="0090654C">
              <w:rPr>
                <w:rFonts w:ascii="Times New Roman" w:hAnsi="Times New Roman" w:cs="Times New Roman"/>
                <w:sz w:val="24"/>
                <w:szCs w:val="24"/>
              </w:rPr>
              <w:t>правоотношения в процессе профессиональной деятельности</w:t>
            </w:r>
          </w:p>
        </w:tc>
        <w:tc>
          <w:tcPr>
            <w:tcW w:w="2047" w:type="dxa"/>
            <w:tcBorders>
              <w:top w:val="single" w:sz="4" w:space="0" w:color="000000"/>
              <w:left w:val="single" w:sz="4" w:space="0" w:color="000000"/>
              <w:bottom w:val="single" w:sz="4" w:space="0" w:color="000000"/>
              <w:right w:val="single" w:sz="4" w:space="0" w:color="000000"/>
            </w:tcBorders>
          </w:tcPr>
          <w:p w14:paraId="7BFCF501" w14:textId="77777777" w:rsidR="007D6664" w:rsidRPr="0090654C" w:rsidRDefault="007D6664" w:rsidP="0090654C">
            <w:pPr>
              <w:spacing w:after="0" w:line="276" w:lineRule="auto"/>
              <w:rPr>
                <w:rFonts w:ascii="Times New Roman" w:hAnsi="Times New Roman" w:cs="Times New Roman"/>
                <w:sz w:val="24"/>
                <w:szCs w:val="24"/>
              </w:rPr>
            </w:pPr>
            <w:r w:rsidRPr="0090654C">
              <w:rPr>
                <w:rFonts w:ascii="Times New Roman" w:hAnsi="Times New Roman" w:cs="Times New Roman"/>
                <w:sz w:val="24"/>
                <w:szCs w:val="24"/>
              </w:rPr>
              <w:t>тестирование,</w:t>
            </w:r>
          </w:p>
          <w:p w14:paraId="325023D2" w14:textId="77777777" w:rsidR="007D6664" w:rsidRPr="0090654C" w:rsidRDefault="007D6664" w:rsidP="0090654C">
            <w:pPr>
              <w:spacing w:after="0" w:line="276" w:lineRule="auto"/>
              <w:rPr>
                <w:rFonts w:ascii="Times New Roman" w:hAnsi="Times New Roman" w:cs="Times New Roman"/>
                <w:sz w:val="24"/>
                <w:szCs w:val="24"/>
              </w:rPr>
            </w:pPr>
            <w:r w:rsidRPr="0090654C">
              <w:rPr>
                <w:rFonts w:ascii="Times New Roman" w:hAnsi="Times New Roman" w:cs="Times New Roman"/>
                <w:sz w:val="24"/>
                <w:szCs w:val="24"/>
              </w:rPr>
              <w:t>решение ситуационных задач,</w:t>
            </w:r>
          </w:p>
          <w:p w14:paraId="477AFDE4" w14:textId="77777777" w:rsidR="007D6664" w:rsidRPr="0090654C" w:rsidRDefault="007D6664" w:rsidP="0090654C">
            <w:pPr>
              <w:spacing w:after="0" w:line="276" w:lineRule="auto"/>
              <w:rPr>
                <w:rFonts w:ascii="Times New Roman" w:hAnsi="Times New Roman" w:cs="Times New Roman"/>
                <w:sz w:val="24"/>
                <w:szCs w:val="24"/>
              </w:rPr>
            </w:pPr>
            <w:r w:rsidRPr="0090654C">
              <w:rPr>
                <w:rFonts w:ascii="Times New Roman" w:hAnsi="Times New Roman" w:cs="Times New Roman"/>
                <w:sz w:val="24"/>
                <w:szCs w:val="24"/>
              </w:rPr>
              <w:t>подготовка рефератов, докладов и сообщений</w:t>
            </w:r>
          </w:p>
        </w:tc>
      </w:tr>
      <w:tr w:rsidR="007D6664" w:rsidRPr="0090654C" w14:paraId="7E3232D4" w14:textId="77777777" w:rsidTr="0090654C">
        <w:trPr>
          <w:trHeight w:val="381"/>
        </w:trPr>
        <w:tc>
          <w:tcPr>
            <w:tcW w:w="9352" w:type="dxa"/>
            <w:gridSpan w:val="3"/>
            <w:tcBorders>
              <w:top w:val="single" w:sz="4" w:space="0" w:color="000000"/>
              <w:left w:val="single" w:sz="6" w:space="0" w:color="000000"/>
              <w:bottom w:val="single" w:sz="4" w:space="0" w:color="auto"/>
              <w:right w:val="single" w:sz="4" w:space="0" w:color="000000"/>
            </w:tcBorders>
            <w:hideMark/>
          </w:tcPr>
          <w:p w14:paraId="22890930" w14:textId="77777777" w:rsidR="007D6664" w:rsidRPr="0090654C" w:rsidRDefault="007D6664" w:rsidP="0090654C">
            <w:pPr>
              <w:spacing w:after="0" w:line="268" w:lineRule="exact"/>
              <w:rPr>
                <w:rFonts w:ascii="Times New Roman" w:hAnsi="Times New Roman" w:cs="Times New Roman"/>
                <w:sz w:val="24"/>
                <w:szCs w:val="24"/>
              </w:rPr>
            </w:pPr>
            <w:r w:rsidRPr="0090654C">
              <w:rPr>
                <w:rFonts w:ascii="Times New Roman" w:hAnsi="Times New Roman" w:cs="Times New Roman"/>
                <w:sz w:val="24"/>
                <w:szCs w:val="24"/>
              </w:rPr>
              <w:t>Перечень умений, формируемых в рамках учебной дисциплины</w:t>
            </w:r>
          </w:p>
        </w:tc>
      </w:tr>
      <w:tr w:rsidR="007D6664" w:rsidRPr="0090654C" w14:paraId="559222AF" w14:textId="77777777" w:rsidTr="0090654C">
        <w:trPr>
          <w:trHeight w:val="4082"/>
        </w:trPr>
        <w:tc>
          <w:tcPr>
            <w:tcW w:w="3016" w:type="dxa"/>
            <w:tcBorders>
              <w:top w:val="single" w:sz="4" w:space="0" w:color="auto"/>
              <w:left w:val="single" w:sz="6" w:space="0" w:color="000000"/>
              <w:bottom w:val="single" w:sz="4" w:space="0" w:color="000000"/>
              <w:right w:val="single" w:sz="4" w:space="0" w:color="000000"/>
            </w:tcBorders>
            <w:hideMark/>
          </w:tcPr>
          <w:p w14:paraId="0A41052D" w14:textId="6193CE20" w:rsidR="007D6664" w:rsidRPr="0090654C" w:rsidRDefault="0090654C" w:rsidP="0090654C">
            <w:pPr>
              <w:spacing w:after="0" w:line="276" w:lineRule="auto"/>
              <w:rPr>
                <w:rFonts w:ascii="Times New Roman" w:hAnsi="Times New Roman" w:cs="Times New Roman"/>
                <w:sz w:val="24"/>
                <w:szCs w:val="24"/>
              </w:rPr>
            </w:pPr>
            <w:r w:rsidRPr="0090654C">
              <w:rPr>
                <w:rFonts w:ascii="Times New Roman" w:hAnsi="Times New Roman" w:cs="Times New Roman"/>
                <w:sz w:val="24"/>
                <w:szCs w:val="24"/>
              </w:rPr>
              <w:t>защищать свои права в соответствии с законодательством Российской Федерации</w:t>
            </w:r>
          </w:p>
        </w:tc>
        <w:tc>
          <w:tcPr>
            <w:tcW w:w="4289" w:type="dxa"/>
            <w:tcBorders>
              <w:top w:val="single" w:sz="4" w:space="0" w:color="auto"/>
              <w:left w:val="single" w:sz="4" w:space="0" w:color="000000"/>
              <w:bottom w:val="single" w:sz="4" w:space="0" w:color="000000"/>
              <w:right w:val="single" w:sz="4" w:space="0" w:color="000000"/>
            </w:tcBorders>
          </w:tcPr>
          <w:p w14:paraId="7B703389" w14:textId="77777777" w:rsidR="007D6664" w:rsidRPr="0090654C" w:rsidRDefault="007D6664" w:rsidP="0090654C">
            <w:pPr>
              <w:spacing w:after="0" w:line="276" w:lineRule="auto"/>
              <w:rPr>
                <w:rFonts w:ascii="Times New Roman" w:hAnsi="Times New Roman" w:cs="Times New Roman"/>
                <w:sz w:val="24"/>
                <w:szCs w:val="24"/>
              </w:rPr>
            </w:pPr>
            <w:r w:rsidRPr="0090654C">
              <w:rPr>
                <w:rFonts w:ascii="Times New Roman" w:hAnsi="Times New Roman" w:cs="Times New Roman"/>
                <w:sz w:val="24"/>
                <w:szCs w:val="24"/>
              </w:rPr>
              <w:t>Применять необходимые нормативно-правовые документы при выстраивании карьеры в сервисном обслуживании автомобилей.</w:t>
            </w:r>
          </w:p>
          <w:p w14:paraId="1A7604B6" w14:textId="77777777" w:rsidR="007D6664" w:rsidRPr="0090654C" w:rsidRDefault="007D6664" w:rsidP="0090654C">
            <w:pPr>
              <w:spacing w:after="0" w:line="276" w:lineRule="auto"/>
              <w:rPr>
                <w:rFonts w:ascii="Times New Roman" w:hAnsi="Times New Roman" w:cs="Times New Roman"/>
                <w:sz w:val="24"/>
                <w:szCs w:val="24"/>
              </w:rPr>
            </w:pPr>
            <w:r w:rsidRPr="0090654C">
              <w:rPr>
                <w:rFonts w:ascii="Times New Roman" w:hAnsi="Times New Roman" w:cs="Times New Roman"/>
                <w:sz w:val="24"/>
                <w:szCs w:val="24"/>
              </w:rPr>
              <w:t>Применять документацию системы качества</w:t>
            </w:r>
          </w:p>
          <w:p w14:paraId="3C9F69D9" w14:textId="77777777" w:rsidR="007D6664" w:rsidRPr="0090654C" w:rsidRDefault="007D6664" w:rsidP="0090654C">
            <w:pPr>
              <w:spacing w:after="0" w:line="276" w:lineRule="auto"/>
              <w:rPr>
                <w:rFonts w:ascii="Times New Roman" w:hAnsi="Times New Roman" w:cs="Times New Roman"/>
                <w:sz w:val="24"/>
                <w:szCs w:val="24"/>
              </w:rPr>
            </w:pPr>
            <w:r w:rsidRPr="0090654C">
              <w:rPr>
                <w:rFonts w:ascii="Times New Roman" w:hAnsi="Times New Roman" w:cs="Times New Roman"/>
                <w:sz w:val="24"/>
                <w:szCs w:val="24"/>
              </w:rPr>
              <w:t>Обеспечивать защиту своих прав в соответствии с гражданским, гражданско-процессуальным, трудовым и административным законодательством</w:t>
            </w:r>
          </w:p>
        </w:tc>
        <w:tc>
          <w:tcPr>
            <w:tcW w:w="2047" w:type="dxa"/>
            <w:tcBorders>
              <w:top w:val="single" w:sz="4" w:space="0" w:color="auto"/>
              <w:left w:val="single" w:sz="4" w:space="0" w:color="000000"/>
              <w:bottom w:val="single" w:sz="4" w:space="0" w:color="000000"/>
              <w:right w:val="single" w:sz="4" w:space="0" w:color="000000"/>
            </w:tcBorders>
          </w:tcPr>
          <w:p w14:paraId="4AAC785B" w14:textId="77777777" w:rsidR="007D6664" w:rsidRPr="0090654C" w:rsidRDefault="007D6664" w:rsidP="0090654C">
            <w:pPr>
              <w:spacing w:after="0" w:line="276" w:lineRule="auto"/>
              <w:rPr>
                <w:rFonts w:ascii="Times New Roman" w:hAnsi="Times New Roman" w:cs="Times New Roman"/>
                <w:sz w:val="24"/>
                <w:szCs w:val="24"/>
              </w:rPr>
            </w:pPr>
            <w:proofErr w:type="gramStart"/>
            <w:r w:rsidRPr="0090654C">
              <w:rPr>
                <w:rFonts w:ascii="Times New Roman" w:hAnsi="Times New Roman" w:cs="Times New Roman"/>
                <w:sz w:val="24"/>
                <w:szCs w:val="24"/>
              </w:rPr>
              <w:t>Экспертное</w:t>
            </w:r>
            <w:proofErr w:type="gramEnd"/>
            <w:r w:rsidRPr="0090654C">
              <w:rPr>
                <w:rFonts w:ascii="Times New Roman" w:hAnsi="Times New Roman" w:cs="Times New Roman"/>
                <w:sz w:val="24"/>
                <w:szCs w:val="24"/>
              </w:rPr>
              <w:t xml:space="preserve"> наблюдении при решении ситуационных задач</w:t>
            </w:r>
          </w:p>
        </w:tc>
      </w:tr>
    </w:tbl>
    <w:p w14:paraId="6249756E" w14:textId="77777777" w:rsidR="007D6664" w:rsidRDefault="007D6664" w:rsidP="007D6664">
      <w:pPr>
        <w:spacing w:before="8"/>
        <w:rPr>
          <w:b/>
          <w:sz w:val="18"/>
        </w:rPr>
      </w:pPr>
    </w:p>
    <w:p w14:paraId="372ADF58" w14:textId="77777777" w:rsidR="007D6664" w:rsidRDefault="007D6664" w:rsidP="007D6664">
      <w:pPr>
        <w:spacing w:before="8"/>
        <w:rPr>
          <w:b/>
          <w:sz w:val="18"/>
        </w:rPr>
      </w:pPr>
    </w:p>
    <w:p w14:paraId="02C6F968" w14:textId="77777777" w:rsidR="007D6664" w:rsidRDefault="007D6664" w:rsidP="007D6664">
      <w:pPr>
        <w:spacing w:line="276" w:lineRule="auto"/>
        <w:jc w:val="both"/>
        <w:rPr>
          <w:sz w:val="24"/>
        </w:rPr>
        <w:sectPr w:rsidR="007D6664" w:rsidSect="0090654C">
          <w:footerReference w:type="default" r:id="rId21"/>
          <w:pgSz w:w="11910" w:h="16840"/>
          <w:pgMar w:top="980" w:right="570" w:bottom="1400" w:left="1440" w:header="0" w:footer="1216" w:gutter="0"/>
          <w:cols w:space="720"/>
        </w:sectPr>
      </w:pPr>
    </w:p>
    <w:p w14:paraId="03F7E509" w14:textId="54C50A93" w:rsidR="007D6664" w:rsidRPr="007D6664" w:rsidRDefault="007D6664" w:rsidP="007D6664">
      <w:pPr>
        <w:pStyle w:val="1"/>
        <w:spacing w:line="360" w:lineRule="auto"/>
        <w:jc w:val="right"/>
        <w:rPr>
          <w:b/>
        </w:rPr>
      </w:pPr>
      <w:r w:rsidRPr="007D6664">
        <w:rPr>
          <w:b/>
        </w:rPr>
        <w:lastRenderedPageBreak/>
        <w:t>Приложение 3.1</w:t>
      </w:r>
      <w:r>
        <w:rPr>
          <w:b/>
        </w:rPr>
        <w:t>3</w:t>
      </w:r>
    </w:p>
    <w:p w14:paraId="3315A06C" w14:textId="581A4C0E" w:rsidR="007D6664" w:rsidRDefault="007D6664" w:rsidP="007D6664">
      <w:pPr>
        <w:jc w:val="right"/>
        <w:rPr>
          <w:b/>
          <w:i/>
          <w:sz w:val="26"/>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Pr>
          <w:rFonts w:ascii="Times New Roman" w:hAnsi="Times New Roman" w:cs="Times New Roman"/>
          <w:bCs/>
          <w:sz w:val="24"/>
          <w:szCs w:val="24"/>
        </w:rPr>
        <w:t xml:space="preserve">23.02.05 Эксплуатация транспортного электрооборудования </w:t>
      </w:r>
      <w:r>
        <w:rPr>
          <w:rFonts w:ascii="Times New Roman" w:hAnsi="Times New Roman" w:cs="Times New Roman"/>
          <w:bCs/>
          <w:sz w:val="24"/>
          <w:szCs w:val="24"/>
        </w:rPr>
        <w:br/>
        <w:t>и автоматики (по видам транспорта, за исключением водного)</w:t>
      </w:r>
    </w:p>
    <w:p w14:paraId="5FB82BC5" w14:textId="77777777" w:rsidR="007D6664" w:rsidRPr="007D6664" w:rsidRDefault="007D6664" w:rsidP="007D6664">
      <w:pPr>
        <w:spacing w:after="0"/>
        <w:rPr>
          <w:rFonts w:ascii="Times New Roman" w:hAnsi="Times New Roman" w:cs="Times New Roman"/>
          <w:b/>
          <w:i/>
          <w:sz w:val="26"/>
        </w:rPr>
      </w:pPr>
    </w:p>
    <w:p w14:paraId="37740AEB" w14:textId="77777777" w:rsidR="007D6664" w:rsidRPr="007D6664" w:rsidRDefault="007D6664" w:rsidP="007D6664">
      <w:pPr>
        <w:spacing w:after="0"/>
        <w:rPr>
          <w:rFonts w:ascii="Times New Roman" w:hAnsi="Times New Roman" w:cs="Times New Roman"/>
          <w:b/>
          <w:i/>
          <w:sz w:val="26"/>
        </w:rPr>
      </w:pPr>
    </w:p>
    <w:p w14:paraId="79D3B7DA" w14:textId="77777777" w:rsidR="007D6664" w:rsidRPr="007D6664" w:rsidRDefault="007D6664" w:rsidP="007D6664">
      <w:pPr>
        <w:spacing w:after="0"/>
        <w:rPr>
          <w:rFonts w:ascii="Times New Roman" w:hAnsi="Times New Roman" w:cs="Times New Roman"/>
          <w:b/>
          <w:i/>
          <w:sz w:val="26"/>
        </w:rPr>
      </w:pPr>
    </w:p>
    <w:p w14:paraId="4A412845" w14:textId="77777777" w:rsidR="007D6664" w:rsidRPr="007D6664" w:rsidRDefault="007D6664" w:rsidP="007D6664">
      <w:pPr>
        <w:spacing w:after="0"/>
        <w:rPr>
          <w:rFonts w:ascii="Times New Roman" w:hAnsi="Times New Roman" w:cs="Times New Roman"/>
          <w:b/>
          <w:i/>
          <w:sz w:val="26"/>
        </w:rPr>
      </w:pPr>
    </w:p>
    <w:p w14:paraId="40B2C57E" w14:textId="77777777" w:rsidR="007D6664" w:rsidRPr="007D6664" w:rsidRDefault="007D6664" w:rsidP="007D6664">
      <w:pPr>
        <w:spacing w:after="0"/>
        <w:rPr>
          <w:rFonts w:ascii="Times New Roman" w:hAnsi="Times New Roman" w:cs="Times New Roman"/>
          <w:b/>
          <w:i/>
          <w:sz w:val="26"/>
        </w:rPr>
      </w:pPr>
    </w:p>
    <w:p w14:paraId="254F583A" w14:textId="77777777" w:rsidR="007D6664" w:rsidRPr="007D6664" w:rsidRDefault="007D6664" w:rsidP="007D6664">
      <w:pPr>
        <w:spacing w:after="0"/>
        <w:rPr>
          <w:rFonts w:ascii="Times New Roman" w:hAnsi="Times New Roman" w:cs="Times New Roman"/>
          <w:b/>
          <w:i/>
          <w:sz w:val="26"/>
        </w:rPr>
      </w:pPr>
    </w:p>
    <w:p w14:paraId="6FF880A9" w14:textId="77777777" w:rsidR="007D6664" w:rsidRPr="007D6664" w:rsidRDefault="007D6664" w:rsidP="007D6664">
      <w:pPr>
        <w:spacing w:after="0"/>
        <w:rPr>
          <w:rFonts w:ascii="Times New Roman" w:hAnsi="Times New Roman" w:cs="Times New Roman"/>
          <w:b/>
          <w:i/>
          <w:sz w:val="26"/>
        </w:rPr>
      </w:pPr>
    </w:p>
    <w:p w14:paraId="2B6CBA33" w14:textId="77777777" w:rsidR="007D6664" w:rsidRPr="007D6664" w:rsidRDefault="007D6664" w:rsidP="007D6664">
      <w:pPr>
        <w:spacing w:after="0"/>
        <w:rPr>
          <w:rFonts w:ascii="Times New Roman" w:hAnsi="Times New Roman" w:cs="Times New Roman"/>
          <w:b/>
          <w:i/>
          <w:sz w:val="26"/>
        </w:rPr>
      </w:pPr>
    </w:p>
    <w:p w14:paraId="052FF219" w14:textId="77777777" w:rsidR="007D6664" w:rsidRPr="007D6664" w:rsidRDefault="007D6664" w:rsidP="007D6664">
      <w:pPr>
        <w:spacing w:after="0"/>
        <w:rPr>
          <w:rFonts w:ascii="Times New Roman" w:hAnsi="Times New Roman" w:cs="Times New Roman"/>
          <w:b/>
          <w:i/>
          <w:sz w:val="26"/>
        </w:rPr>
      </w:pPr>
    </w:p>
    <w:p w14:paraId="1B676C12" w14:textId="77777777" w:rsidR="007D6664" w:rsidRPr="007D6664" w:rsidRDefault="007D6664" w:rsidP="007D6664">
      <w:pPr>
        <w:spacing w:after="0"/>
        <w:jc w:val="center"/>
        <w:rPr>
          <w:rFonts w:ascii="Times New Roman" w:hAnsi="Times New Roman" w:cs="Times New Roman"/>
          <w:b/>
          <w:sz w:val="24"/>
          <w:szCs w:val="24"/>
        </w:rPr>
      </w:pPr>
      <w:r w:rsidRPr="007D6664">
        <w:rPr>
          <w:rFonts w:ascii="Times New Roman" w:hAnsi="Times New Roman" w:cs="Times New Roman"/>
          <w:b/>
          <w:sz w:val="24"/>
          <w:szCs w:val="24"/>
        </w:rPr>
        <w:t>ПРИМЕРНАЯ РАБОЧАЯ ПРОГРАММА УЧЕБНОЙ ДИСЦИПЛИНЫ</w:t>
      </w:r>
    </w:p>
    <w:p w14:paraId="69A9B0D9" w14:textId="77777777" w:rsidR="007D6664" w:rsidRPr="007D6664" w:rsidRDefault="007D6664" w:rsidP="007D6664">
      <w:pPr>
        <w:spacing w:after="0"/>
        <w:rPr>
          <w:rFonts w:ascii="Times New Roman" w:hAnsi="Times New Roman" w:cs="Times New Roman"/>
          <w:b/>
          <w:i/>
          <w:sz w:val="26"/>
        </w:rPr>
      </w:pPr>
    </w:p>
    <w:p w14:paraId="2DF26B85" w14:textId="77777777" w:rsidR="007D6664" w:rsidRPr="007D6664" w:rsidRDefault="007D6664" w:rsidP="007D6664">
      <w:pPr>
        <w:spacing w:after="0"/>
        <w:rPr>
          <w:rFonts w:ascii="Times New Roman" w:hAnsi="Times New Roman" w:cs="Times New Roman"/>
          <w:b/>
          <w:i/>
          <w:sz w:val="26"/>
        </w:rPr>
      </w:pPr>
    </w:p>
    <w:p w14:paraId="48139C5E" w14:textId="211E1D26" w:rsidR="007D6664" w:rsidRPr="007D6664" w:rsidRDefault="007D6664" w:rsidP="007D6664">
      <w:pPr>
        <w:spacing w:after="0"/>
        <w:ind w:left="3549" w:right="3708"/>
        <w:jc w:val="center"/>
        <w:rPr>
          <w:rFonts w:ascii="Times New Roman" w:hAnsi="Times New Roman" w:cs="Times New Roman"/>
          <w:b/>
          <w:sz w:val="24"/>
        </w:rPr>
      </w:pPr>
      <w:r w:rsidRPr="007D6664">
        <w:rPr>
          <w:rFonts w:ascii="Times New Roman" w:hAnsi="Times New Roman" w:cs="Times New Roman"/>
          <w:b/>
          <w:sz w:val="24"/>
        </w:rPr>
        <w:t>«ОП</w:t>
      </w:r>
      <w:r w:rsidRPr="007D6664">
        <w:rPr>
          <w:rFonts w:ascii="Times New Roman" w:hAnsi="Times New Roman" w:cs="Times New Roman"/>
          <w:b/>
          <w:spacing w:val="-1"/>
          <w:sz w:val="24"/>
        </w:rPr>
        <w:t>.</w:t>
      </w:r>
      <w:r w:rsidRPr="007D6664">
        <w:rPr>
          <w:rFonts w:ascii="Times New Roman" w:hAnsi="Times New Roman" w:cs="Times New Roman"/>
          <w:b/>
          <w:sz w:val="24"/>
        </w:rPr>
        <w:t>0</w:t>
      </w:r>
      <w:r>
        <w:rPr>
          <w:rFonts w:ascii="Times New Roman" w:hAnsi="Times New Roman" w:cs="Times New Roman"/>
          <w:b/>
          <w:sz w:val="24"/>
        </w:rPr>
        <w:t>7</w:t>
      </w:r>
      <w:r w:rsidRPr="007D6664">
        <w:rPr>
          <w:rFonts w:ascii="Times New Roman" w:hAnsi="Times New Roman" w:cs="Times New Roman"/>
          <w:b/>
          <w:sz w:val="24"/>
        </w:rPr>
        <w:t xml:space="preserve"> ОХРАНА</w:t>
      </w:r>
      <w:r w:rsidRPr="007D6664">
        <w:rPr>
          <w:rFonts w:ascii="Times New Roman" w:hAnsi="Times New Roman" w:cs="Times New Roman"/>
          <w:b/>
          <w:spacing w:val="-1"/>
          <w:sz w:val="24"/>
        </w:rPr>
        <w:t xml:space="preserve"> </w:t>
      </w:r>
      <w:r w:rsidRPr="007D6664">
        <w:rPr>
          <w:rFonts w:ascii="Times New Roman" w:hAnsi="Times New Roman" w:cs="Times New Roman"/>
          <w:b/>
          <w:sz w:val="24"/>
        </w:rPr>
        <w:t>ТРУДА»</w:t>
      </w:r>
    </w:p>
    <w:p w14:paraId="33628DD4" w14:textId="77777777" w:rsidR="007D6664" w:rsidRPr="007D6664" w:rsidRDefault="007D6664" w:rsidP="007D6664">
      <w:pPr>
        <w:spacing w:after="0"/>
        <w:rPr>
          <w:rFonts w:ascii="Times New Roman" w:hAnsi="Times New Roman" w:cs="Times New Roman"/>
          <w:b/>
          <w:sz w:val="26"/>
        </w:rPr>
      </w:pPr>
    </w:p>
    <w:p w14:paraId="66E7C306" w14:textId="77777777" w:rsidR="007D6664" w:rsidRPr="007D6664" w:rsidRDefault="007D6664" w:rsidP="007D6664">
      <w:pPr>
        <w:spacing w:after="0"/>
        <w:rPr>
          <w:rFonts w:ascii="Times New Roman" w:hAnsi="Times New Roman" w:cs="Times New Roman"/>
          <w:b/>
          <w:sz w:val="26"/>
        </w:rPr>
      </w:pPr>
    </w:p>
    <w:p w14:paraId="6431A22E" w14:textId="77777777" w:rsidR="007D6664" w:rsidRPr="007D6664" w:rsidRDefault="007D6664" w:rsidP="007D6664">
      <w:pPr>
        <w:spacing w:after="0"/>
        <w:rPr>
          <w:rFonts w:ascii="Times New Roman" w:hAnsi="Times New Roman" w:cs="Times New Roman"/>
          <w:b/>
          <w:sz w:val="26"/>
        </w:rPr>
      </w:pPr>
    </w:p>
    <w:p w14:paraId="5F27B938" w14:textId="77777777" w:rsidR="007D6664" w:rsidRPr="007D6664" w:rsidRDefault="007D6664" w:rsidP="007D6664">
      <w:pPr>
        <w:spacing w:after="0"/>
        <w:rPr>
          <w:rFonts w:ascii="Times New Roman" w:hAnsi="Times New Roman" w:cs="Times New Roman"/>
          <w:b/>
          <w:sz w:val="26"/>
        </w:rPr>
      </w:pPr>
    </w:p>
    <w:p w14:paraId="11F97283" w14:textId="77777777" w:rsidR="007D6664" w:rsidRPr="007D6664" w:rsidRDefault="007D6664" w:rsidP="007D6664">
      <w:pPr>
        <w:spacing w:after="0"/>
        <w:rPr>
          <w:rFonts w:ascii="Times New Roman" w:hAnsi="Times New Roman" w:cs="Times New Roman"/>
          <w:b/>
          <w:sz w:val="26"/>
        </w:rPr>
      </w:pPr>
    </w:p>
    <w:p w14:paraId="29AAC4E9" w14:textId="77777777" w:rsidR="007D6664" w:rsidRPr="007D6664" w:rsidRDefault="007D6664" w:rsidP="007D6664">
      <w:pPr>
        <w:spacing w:after="0"/>
        <w:rPr>
          <w:rFonts w:ascii="Times New Roman" w:hAnsi="Times New Roman" w:cs="Times New Roman"/>
          <w:b/>
          <w:sz w:val="26"/>
        </w:rPr>
      </w:pPr>
    </w:p>
    <w:p w14:paraId="1750F6C3" w14:textId="77777777" w:rsidR="007D6664" w:rsidRPr="007D6664" w:rsidRDefault="007D6664" w:rsidP="007D6664">
      <w:pPr>
        <w:spacing w:after="0"/>
        <w:rPr>
          <w:rFonts w:ascii="Times New Roman" w:hAnsi="Times New Roman" w:cs="Times New Roman"/>
          <w:b/>
          <w:sz w:val="26"/>
        </w:rPr>
      </w:pPr>
    </w:p>
    <w:p w14:paraId="181761B2" w14:textId="77777777" w:rsidR="007D6664" w:rsidRPr="007D6664" w:rsidRDefault="007D6664" w:rsidP="007D6664">
      <w:pPr>
        <w:spacing w:after="0"/>
        <w:rPr>
          <w:rFonts w:ascii="Times New Roman" w:hAnsi="Times New Roman" w:cs="Times New Roman"/>
          <w:b/>
          <w:sz w:val="26"/>
        </w:rPr>
      </w:pPr>
    </w:p>
    <w:p w14:paraId="540BAEBF" w14:textId="77777777" w:rsidR="007D6664" w:rsidRPr="007D6664" w:rsidRDefault="007D6664" w:rsidP="007D6664">
      <w:pPr>
        <w:spacing w:after="0"/>
        <w:rPr>
          <w:rFonts w:ascii="Times New Roman" w:hAnsi="Times New Roman" w:cs="Times New Roman"/>
          <w:b/>
          <w:sz w:val="26"/>
        </w:rPr>
      </w:pPr>
    </w:p>
    <w:p w14:paraId="5F3BC15B" w14:textId="77777777" w:rsidR="007D6664" w:rsidRPr="007D6664" w:rsidRDefault="007D6664" w:rsidP="007D6664">
      <w:pPr>
        <w:spacing w:after="0"/>
        <w:rPr>
          <w:rFonts w:ascii="Times New Roman" w:hAnsi="Times New Roman" w:cs="Times New Roman"/>
          <w:b/>
          <w:sz w:val="26"/>
        </w:rPr>
      </w:pPr>
    </w:p>
    <w:p w14:paraId="1275B673" w14:textId="77777777" w:rsidR="007D6664" w:rsidRPr="007D6664" w:rsidRDefault="007D6664" w:rsidP="007D6664">
      <w:pPr>
        <w:spacing w:after="0"/>
        <w:rPr>
          <w:rFonts w:ascii="Times New Roman" w:hAnsi="Times New Roman" w:cs="Times New Roman"/>
          <w:b/>
          <w:sz w:val="26"/>
        </w:rPr>
      </w:pPr>
    </w:p>
    <w:p w14:paraId="48E50CF4" w14:textId="77777777" w:rsidR="007D6664" w:rsidRPr="007D6664" w:rsidRDefault="007D6664" w:rsidP="007D6664">
      <w:pPr>
        <w:spacing w:after="0"/>
        <w:rPr>
          <w:rFonts w:ascii="Times New Roman" w:hAnsi="Times New Roman" w:cs="Times New Roman"/>
          <w:b/>
          <w:sz w:val="26"/>
        </w:rPr>
      </w:pPr>
    </w:p>
    <w:p w14:paraId="162EC8CE" w14:textId="77777777" w:rsidR="007D6664" w:rsidRPr="007D6664" w:rsidRDefault="007D6664" w:rsidP="007D6664">
      <w:pPr>
        <w:spacing w:after="0"/>
        <w:rPr>
          <w:rFonts w:ascii="Times New Roman" w:hAnsi="Times New Roman" w:cs="Times New Roman"/>
          <w:b/>
          <w:sz w:val="26"/>
        </w:rPr>
      </w:pPr>
    </w:p>
    <w:p w14:paraId="1BDA4A59" w14:textId="77777777" w:rsidR="007D6664" w:rsidRPr="007D6664" w:rsidRDefault="007D6664" w:rsidP="007D6664">
      <w:pPr>
        <w:spacing w:after="0"/>
        <w:rPr>
          <w:rFonts w:ascii="Times New Roman" w:hAnsi="Times New Roman" w:cs="Times New Roman"/>
          <w:b/>
          <w:sz w:val="26"/>
        </w:rPr>
      </w:pPr>
    </w:p>
    <w:p w14:paraId="20630510" w14:textId="77777777" w:rsidR="007D6664" w:rsidRPr="007D6664" w:rsidRDefault="007D6664" w:rsidP="007D6664">
      <w:pPr>
        <w:spacing w:after="0"/>
        <w:rPr>
          <w:rFonts w:ascii="Times New Roman" w:hAnsi="Times New Roman" w:cs="Times New Roman"/>
          <w:b/>
          <w:sz w:val="26"/>
        </w:rPr>
      </w:pPr>
    </w:p>
    <w:p w14:paraId="11C5EA4B" w14:textId="77777777" w:rsidR="007D6664" w:rsidRPr="007D6664" w:rsidRDefault="007D6664" w:rsidP="007D6664">
      <w:pPr>
        <w:spacing w:after="0"/>
        <w:rPr>
          <w:rFonts w:ascii="Times New Roman" w:hAnsi="Times New Roman" w:cs="Times New Roman"/>
          <w:b/>
          <w:sz w:val="26"/>
        </w:rPr>
      </w:pPr>
    </w:p>
    <w:p w14:paraId="70B9EA8D" w14:textId="77777777" w:rsidR="007D6664" w:rsidRPr="007D6664" w:rsidRDefault="007D6664" w:rsidP="007D6664">
      <w:pPr>
        <w:spacing w:after="0"/>
        <w:rPr>
          <w:rFonts w:ascii="Times New Roman" w:hAnsi="Times New Roman" w:cs="Times New Roman"/>
          <w:b/>
          <w:sz w:val="26"/>
        </w:rPr>
      </w:pPr>
    </w:p>
    <w:p w14:paraId="276822FA" w14:textId="77777777" w:rsidR="007D6664" w:rsidRPr="007D6664" w:rsidRDefault="007D6664" w:rsidP="007D6664">
      <w:pPr>
        <w:spacing w:after="0"/>
        <w:rPr>
          <w:rFonts w:ascii="Times New Roman" w:hAnsi="Times New Roman" w:cs="Times New Roman"/>
          <w:b/>
          <w:sz w:val="26"/>
        </w:rPr>
      </w:pPr>
    </w:p>
    <w:p w14:paraId="61129F1E" w14:textId="77777777" w:rsidR="007D6664" w:rsidRPr="007D6664" w:rsidRDefault="007D6664" w:rsidP="007D6664">
      <w:pPr>
        <w:spacing w:after="0"/>
        <w:rPr>
          <w:rFonts w:ascii="Times New Roman" w:hAnsi="Times New Roman" w:cs="Times New Roman"/>
          <w:b/>
          <w:sz w:val="26"/>
        </w:rPr>
      </w:pPr>
    </w:p>
    <w:p w14:paraId="226F3AFC" w14:textId="77777777" w:rsidR="007D6664" w:rsidRPr="007D6664" w:rsidRDefault="007D6664" w:rsidP="007D6664">
      <w:pPr>
        <w:spacing w:after="0"/>
        <w:rPr>
          <w:rFonts w:ascii="Times New Roman" w:hAnsi="Times New Roman" w:cs="Times New Roman"/>
          <w:b/>
          <w:sz w:val="26"/>
        </w:rPr>
      </w:pPr>
    </w:p>
    <w:p w14:paraId="20369D68" w14:textId="77777777" w:rsidR="007D6664" w:rsidRPr="007D6664" w:rsidRDefault="007D6664" w:rsidP="007D6664">
      <w:pPr>
        <w:spacing w:after="0"/>
        <w:rPr>
          <w:rFonts w:ascii="Times New Roman" w:hAnsi="Times New Roman" w:cs="Times New Roman"/>
          <w:b/>
          <w:sz w:val="26"/>
        </w:rPr>
      </w:pPr>
    </w:p>
    <w:p w14:paraId="6A4159AC" w14:textId="77777777" w:rsidR="007D6664" w:rsidRPr="007D6664" w:rsidRDefault="007D6664" w:rsidP="007D6664">
      <w:pPr>
        <w:spacing w:after="0"/>
        <w:rPr>
          <w:rFonts w:ascii="Times New Roman" w:hAnsi="Times New Roman" w:cs="Times New Roman"/>
          <w:b/>
          <w:sz w:val="26"/>
        </w:rPr>
      </w:pPr>
    </w:p>
    <w:p w14:paraId="681A12D8" w14:textId="77777777" w:rsidR="007D6664" w:rsidRPr="007D6664" w:rsidRDefault="007D6664" w:rsidP="007D6664">
      <w:pPr>
        <w:spacing w:after="0"/>
        <w:rPr>
          <w:rFonts w:ascii="Times New Roman" w:hAnsi="Times New Roman" w:cs="Times New Roman"/>
          <w:b/>
          <w:sz w:val="25"/>
        </w:rPr>
      </w:pPr>
    </w:p>
    <w:p w14:paraId="4B51CFDF" w14:textId="77777777" w:rsidR="007D6664" w:rsidRDefault="007D6664" w:rsidP="007D6664">
      <w:pPr>
        <w:spacing w:after="0"/>
        <w:jc w:val="center"/>
        <w:sectPr w:rsidR="007D6664">
          <w:pgSz w:w="11910" w:h="16840"/>
          <w:pgMar w:top="900" w:right="280" w:bottom="1400" w:left="1440" w:header="0" w:footer="1216" w:gutter="0"/>
          <w:cols w:space="720"/>
        </w:sectPr>
      </w:pPr>
      <w:r w:rsidRPr="007D6664">
        <w:rPr>
          <w:rFonts w:ascii="Times New Roman" w:hAnsi="Times New Roman" w:cs="Times New Roman"/>
          <w:b/>
          <w:bCs/>
          <w:i/>
          <w:sz w:val="24"/>
          <w:szCs w:val="24"/>
        </w:rPr>
        <w:t>2023 г.</w:t>
      </w:r>
    </w:p>
    <w:p w14:paraId="1CA06AF7" w14:textId="77777777" w:rsidR="007D6664" w:rsidRPr="007D6664" w:rsidRDefault="007D6664" w:rsidP="007D6664">
      <w:pPr>
        <w:spacing w:before="72"/>
        <w:ind w:left="1129" w:right="1290"/>
        <w:jc w:val="center"/>
        <w:rPr>
          <w:rFonts w:ascii="Times New Roman" w:hAnsi="Times New Roman" w:cs="Times New Roman"/>
          <w:b/>
          <w:i/>
          <w:sz w:val="24"/>
          <w:szCs w:val="24"/>
        </w:rPr>
      </w:pPr>
      <w:r w:rsidRPr="007D6664">
        <w:rPr>
          <w:rFonts w:ascii="Times New Roman" w:hAnsi="Times New Roman" w:cs="Times New Roman"/>
          <w:b/>
          <w:i/>
          <w:sz w:val="24"/>
          <w:szCs w:val="24"/>
        </w:rPr>
        <w:lastRenderedPageBreak/>
        <w:t>СОДЕРЖАНИЕ</w:t>
      </w:r>
    </w:p>
    <w:p w14:paraId="51344E1C" w14:textId="77777777" w:rsidR="007D6664" w:rsidRPr="007D6664" w:rsidRDefault="007D6664" w:rsidP="007D666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7D6664" w:rsidRPr="007D6664" w14:paraId="73BE2A34" w14:textId="77777777" w:rsidTr="0090654C">
        <w:tc>
          <w:tcPr>
            <w:tcW w:w="7501" w:type="dxa"/>
          </w:tcPr>
          <w:p w14:paraId="5EA573D8" w14:textId="77777777" w:rsidR="007D6664" w:rsidRPr="007D6664" w:rsidRDefault="007D6664" w:rsidP="00DF51D2">
            <w:pPr>
              <w:numPr>
                <w:ilvl w:val="0"/>
                <w:numId w:val="93"/>
              </w:numPr>
              <w:suppressAutoHyphens/>
              <w:spacing w:after="200" w:line="276" w:lineRule="auto"/>
              <w:rPr>
                <w:rFonts w:ascii="Times New Roman" w:hAnsi="Times New Roman" w:cs="Times New Roman"/>
                <w:b/>
                <w:sz w:val="24"/>
                <w:szCs w:val="24"/>
              </w:rPr>
            </w:pPr>
            <w:r w:rsidRPr="007D6664">
              <w:rPr>
                <w:rFonts w:ascii="Times New Roman" w:hAnsi="Times New Roman" w:cs="Times New Roman"/>
                <w:b/>
                <w:sz w:val="24"/>
                <w:szCs w:val="24"/>
              </w:rPr>
              <w:t xml:space="preserve">ОБЩАЯ ХАРАКТЕРИСТИКА </w:t>
            </w:r>
            <w:r w:rsidRPr="007D6664">
              <w:rPr>
                <w:rFonts w:ascii="Times New Roman" w:hAnsi="Times New Roman" w:cs="Times New Roman"/>
                <w:b/>
                <w:color w:val="000000"/>
                <w:sz w:val="24"/>
                <w:szCs w:val="24"/>
              </w:rPr>
              <w:t>ПРИМЕРНОЙ РАБОЧЕЙ</w:t>
            </w:r>
            <w:r w:rsidRPr="007D6664">
              <w:rPr>
                <w:rFonts w:ascii="Times New Roman" w:hAnsi="Times New Roman" w:cs="Times New Roman"/>
                <w:b/>
                <w:sz w:val="24"/>
                <w:szCs w:val="24"/>
              </w:rPr>
              <w:t xml:space="preserve"> ПРОГРАММЫ УЧЕБНОЙ ДИСЦИПЛИНЫ</w:t>
            </w:r>
          </w:p>
        </w:tc>
        <w:tc>
          <w:tcPr>
            <w:tcW w:w="1854" w:type="dxa"/>
          </w:tcPr>
          <w:p w14:paraId="0C59FFFC" w14:textId="77777777" w:rsidR="007D6664" w:rsidRPr="007D6664" w:rsidRDefault="007D6664" w:rsidP="0090654C">
            <w:pPr>
              <w:rPr>
                <w:rFonts w:ascii="Times New Roman" w:hAnsi="Times New Roman" w:cs="Times New Roman"/>
                <w:b/>
                <w:sz w:val="24"/>
                <w:szCs w:val="24"/>
              </w:rPr>
            </w:pPr>
          </w:p>
        </w:tc>
      </w:tr>
      <w:tr w:rsidR="007D6664" w:rsidRPr="007D6664" w14:paraId="0675AF4E" w14:textId="77777777" w:rsidTr="0090654C">
        <w:tc>
          <w:tcPr>
            <w:tcW w:w="7501" w:type="dxa"/>
          </w:tcPr>
          <w:p w14:paraId="61660DEA" w14:textId="77777777" w:rsidR="007D6664" w:rsidRPr="007D6664" w:rsidRDefault="007D6664" w:rsidP="00DF51D2">
            <w:pPr>
              <w:numPr>
                <w:ilvl w:val="0"/>
                <w:numId w:val="93"/>
              </w:numPr>
              <w:suppressAutoHyphens/>
              <w:spacing w:after="200" w:line="276" w:lineRule="auto"/>
              <w:rPr>
                <w:rFonts w:ascii="Times New Roman" w:hAnsi="Times New Roman" w:cs="Times New Roman"/>
                <w:b/>
                <w:sz w:val="24"/>
                <w:szCs w:val="24"/>
              </w:rPr>
            </w:pPr>
            <w:r w:rsidRPr="007D6664">
              <w:rPr>
                <w:rFonts w:ascii="Times New Roman" w:hAnsi="Times New Roman" w:cs="Times New Roman"/>
                <w:b/>
                <w:sz w:val="24"/>
                <w:szCs w:val="24"/>
              </w:rPr>
              <w:t>СТРУКТУРА И СОДЕРЖАНИЕ УЧЕБНОЙ ДИСЦИПЛИНЫ</w:t>
            </w:r>
          </w:p>
          <w:p w14:paraId="2330C1F8" w14:textId="77777777" w:rsidR="007D6664" w:rsidRPr="007D6664" w:rsidRDefault="007D6664" w:rsidP="00DF51D2">
            <w:pPr>
              <w:numPr>
                <w:ilvl w:val="0"/>
                <w:numId w:val="93"/>
              </w:numPr>
              <w:suppressAutoHyphens/>
              <w:spacing w:after="200" w:line="276" w:lineRule="auto"/>
              <w:rPr>
                <w:rFonts w:ascii="Times New Roman" w:hAnsi="Times New Roman" w:cs="Times New Roman"/>
                <w:b/>
                <w:sz w:val="24"/>
                <w:szCs w:val="24"/>
              </w:rPr>
            </w:pPr>
            <w:r w:rsidRPr="007D6664">
              <w:rPr>
                <w:rFonts w:ascii="Times New Roman" w:hAnsi="Times New Roman" w:cs="Times New Roman"/>
                <w:b/>
                <w:sz w:val="24"/>
                <w:szCs w:val="24"/>
              </w:rPr>
              <w:t>УСЛОВИЯ РЕАЛИЗАЦИИ УЧЕБНОЙ ДИСЦИПЛИНЫ</w:t>
            </w:r>
          </w:p>
        </w:tc>
        <w:tc>
          <w:tcPr>
            <w:tcW w:w="1854" w:type="dxa"/>
          </w:tcPr>
          <w:p w14:paraId="208E1984" w14:textId="77777777" w:rsidR="007D6664" w:rsidRPr="007D6664" w:rsidRDefault="007D6664" w:rsidP="0090654C">
            <w:pPr>
              <w:ind w:left="644"/>
              <w:rPr>
                <w:rFonts w:ascii="Times New Roman" w:hAnsi="Times New Roman" w:cs="Times New Roman"/>
                <w:b/>
                <w:sz w:val="24"/>
                <w:szCs w:val="24"/>
              </w:rPr>
            </w:pPr>
          </w:p>
        </w:tc>
      </w:tr>
      <w:tr w:rsidR="007D6664" w:rsidRPr="007D6664" w14:paraId="7308F666" w14:textId="77777777" w:rsidTr="0090654C">
        <w:tc>
          <w:tcPr>
            <w:tcW w:w="7501" w:type="dxa"/>
          </w:tcPr>
          <w:p w14:paraId="6BD2E859" w14:textId="77777777" w:rsidR="007D6664" w:rsidRPr="007D6664" w:rsidRDefault="007D6664" w:rsidP="00DF51D2">
            <w:pPr>
              <w:numPr>
                <w:ilvl w:val="0"/>
                <w:numId w:val="93"/>
              </w:numPr>
              <w:suppressAutoHyphens/>
              <w:spacing w:after="200" w:line="276" w:lineRule="auto"/>
              <w:rPr>
                <w:rFonts w:ascii="Times New Roman" w:hAnsi="Times New Roman" w:cs="Times New Roman"/>
                <w:b/>
                <w:sz w:val="24"/>
                <w:szCs w:val="24"/>
              </w:rPr>
            </w:pPr>
            <w:r w:rsidRPr="007D6664">
              <w:rPr>
                <w:rFonts w:ascii="Times New Roman" w:hAnsi="Times New Roman" w:cs="Times New Roman"/>
                <w:b/>
                <w:sz w:val="24"/>
                <w:szCs w:val="24"/>
              </w:rPr>
              <w:t>КОНТРОЛЬ И ОЦЕНКА РЕЗУЛЬТАТОВ ОСВОЕНИЯ УЧЕБНОЙ ДИСЦИПЛИНЫ</w:t>
            </w:r>
          </w:p>
          <w:p w14:paraId="15289432" w14:textId="77777777" w:rsidR="007D6664" w:rsidRPr="007D6664" w:rsidRDefault="007D6664" w:rsidP="0090654C">
            <w:pPr>
              <w:suppressAutoHyphens/>
              <w:rPr>
                <w:rFonts w:ascii="Times New Roman" w:hAnsi="Times New Roman" w:cs="Times New Roman"/>
                <w:b/>
                <w:sz w:val="24"/>
                <w:szCs w:val="24"/>
              </w:rPr>
            </w:pPr>
          </w:p>
        </w:tc>
        <w:tc>
          <w:tcPr>
            <w:tcW w:w="1854" w:type="dxa"/>
          </w:tcPr>
          <w:p w14:paraId="50CA115D" w14:textId="77777777" w:rsidR="007D6664" w:rsidRPr="007D6664" w:rsidRDefault="007D6664" w:rsidP="0090654C">
            <w:pPr>
              <w:rPr>
                <w:rFonts w:ascii="Times New Roman" w:hAnsi="Times New Roman" w:cs="Times New Roman"/>
                <w:b/>
                <w:sz w:val="24"/>
                <w:szCs w:val="24"/>
              </w:rPr>
            </w:pPr>
          </w:p>
        </w:tc>
      </w:tr>
    </w:tbl>
    <w:p w14:paraId="39E18A2F" w14:textId="77777777" w:rsidR="007D6664" w:rsidRDefault="007D6664" w:rsidP="007D6664">
      <w:pPr>
        <w:spacing w:line="274" w:lineRule="exact"/>
        <w:rPr>
          <w:sz w:val="24"/>
        </w:rPr>
        <w:sectPr w:rsidR="007D6664">
          <w:pgSz w:w="11910" w:h="16840"/>
          <w:pgMar w:top="900" w:right="280" w:bottom="1480" w:left="1440" w:header="0" w:footer="1216" w:gutter="0"/>
          <w:cols w:space="720"/>
        </w:sectPr>
      </w:pPr>
    </w:p>
    <w:p w14:paraId="1C7F12E7" w14:textId="77777777" w:rsidR="007D6664" w:rsidRPr="007D6664" w:rsidRDefault="007D6664" w:rsidP="007D6664">
      <w:pPr>
        <w:spacing w:after="0"/>
        <w:jc w:val="center"/>
        <w:rPr>
          <w:rFonts w:ascii="Times New Roman" w:hAnsi="Times New Roman" w:cs="Times New Roman"/>
          <w:b/>
          <w:sz w:val="24"/>
          <w:szCs w:val="24"/>
        </w:rPr>
      </w:pPr>
      <w:r w:rsidRPr="007D6664">
        <w:rPr>
          <w:rFonts w:ascii="Times New Roman" w:hAnsi="Times New Roman" w:cs="Times New Roman"/>
          <w:b/>
          <w:sz w:val="24"/>
          <w:szCs w:val="24"/>
        </w:rPr>
        <w:lastRenderedPageBreak/>
        <w:t xml:space="preserve">1. ОБЩАЯ ХАРАКТЕРИСТИКА ПРИМЕРНОЙ РАБОЧЕЙ ПРОГРАММЫ </w:t>
      </w:r>
      <w:r w:rsidRPr="007D6664">
        <w:rPr>
          <w:rFonts w:ascii="Times New Roman" w:hAnsi="Times New Roman" w:cs="Times New Roman"/>
          <w:b/>
          <w:sz w:val="24"/>
          <w:szCs w:val="24"/>
        </w:rPr>
        <w:br/>
        <w:t>УЧЕБНОЙ ДИСЦИПЛИНЫ</w:t>
      </w:r>
    </w:p>
    <w:p w14:paraId="5204FBFD" w14:textId="41905253" w:rsidR="007D6664" w:rsidRPr="007D6664" w:rsidRDefault="007D6664" w:rsidP="007D6664">
      <w:pPr>
        <w:tabs>
          <w:tab w:val="left" w:pos="504"/>
        </w:tabs>
        <w:spacing w:after="0" w:line="271" w:lineRule="auto"/>
        <w:ind w:right="267"/>
        <w:jc w:val="center"/>
        <w:rPr>
          <w:rFonts w:ascii="Times New Roman" w:hAnsi="Times New Roman" w:cs="Times New Roman"/>
          <w:b/>
          <w:sz w:val="24"/>
          <w:szCs w:val="24"/>
        </w:rPr>
      </w:pPr>
      <w:r w:rsidRPr="007D6664">
        <w:rPr>
          <w:rFonts w:ascii="Times New Roman" w:hAnsi="Times New Roman" w:cs="Times New Roman"/>
          <w:b/>
          <w:sz w:val="24"/>
          <w:szCs w:val="24"/>
        </w:rPr>
        <w:t>«ОП 0</w:t>
      </w:r>
      <w:r w:rsidR="00DF51D2">
        <w:rPr>
          <w:rFonts w:ascii="Times New Roman" w:hAnsi="Times New Roman" w:cs="Times New Roman"/>
          <w:b/>
          <w:sz w:val="24"/>
          <w:szCs w:val="24"/>
        </w:rPr>
        <w:t>7</w:t>
      </w:r>
      <w:r w:rsidRPr="007D6664">
        <w:rPr>
          <w:rFonts w:ascii="Times New Roman" w:hAnsi="Times New Roman" w:cs="Times New Roman"/>
          <w:b/>
          <w:sz w:val="24"/>
          <w:szCs w:val="24"/>
        </w:rPr>
        <w:t xml:space="preserve"> Охрана труда»</w:t>
      </w:r>
    </w:p>
    <w:p w14:paraId="2443EB1C" w14:textId="77777777" w:rsidR="007D6664" w:rsidRPr="007D6664" w:rsidRDefault="007D6664" w:rsidP="007D6664">
      <w:pPr>
        <w:spacing w:after="0"/>
        <w:ind w:firstLine="709"/>
        <w:rPr>
          <w:rFonts w:ascii="Times New Roman" w:hAnsi="Times New Roman" w:cs="Times New Roman"/>
          <w:b/>
          <w:sz w:val="24"/>
          <w:szCs w:val="24"/>
        </w:rPr>
      </w:pPr>
    </w:p>
    <w:p w14:paraId="5C9F4E9D" w14:textId="77777777" w:rsidR="007D6664" w:rsidRPr="007D6664" w:rsidRDefault="007D6664" w:rsidP="007D6664">
      <w:pPr>
        <w:spacing w:after="0"/>
        <w:ind w:firstLine="709"/>
        <w:rPr>
          <w:rFonts w:ascii="Times New Roman" w:hAnsi="Times New Roman" w:cs="Times New Roman"/>
          <w:b/>
          <w:sz w:val="24"/>
          <w:szCs w:val="24"/>
        </w:rPr>
      </w:pPr>
      <w:r w:rsidRPr="007D6664">
        <w:rPr>
          <w:rFonts w:ascii="Times New Roman" w:hAnsi="Times New Roman" w:cs="Times New Roman"/>
          <w:b/>
          <w:sz w:val="24"/>
          <w:szCs w:val="24"/>
        </w:rPr>
        <w:t>1.1 Место дисциплины в структуре основной профессиональной образовательной программы:</w:t>
      </w:r>
    </w:p>
    <w:p w14:paraId="6697B4C6" w14:textId="18902C80" w:rsidR="007D6664" w:rsidRPr="007D6664" w:rsidRDefault="007D6664" w:rsidP="007D6664">
      <w:pPr>
        <w:tabs>
          <w:tab w:val="left" w:pos="504"/>
        </w:tabs>
        <w:spacing w:after="0" w:line="271" w:lineRule="auto"/>
        <w:ind w:firstLine="709"/>
        <w:jc w:val="both"/>
        <w:rPr>
          <w:rFonts w:ascii="Times New Roman" w:hAnsi="Times New Roman" w:cs="Times New Roman"/>
          <w:sz w:val="24"/>
          <w:szCs w:val="24"/>
        </w:rPr>
      </w:pPr>
      <w:r w:rsidRPr="007D6664">
        <w:rPr>
          <w:rFonts w:ascii="Times New Roman" w:hAnsi="Times New Roman" w:cs="Times New Roman"/>
          <w:sz w:val="24"/>
          <w:szCs w:val="24"/>
        </w:rPr>
        <w:t>Учебная дисциплина «ОП 0</w:t>
      </w:r>
      <w:r w:rsidR="00DF51D2">
        <w:rPr>
          <w:rFonts w:ascii="Times New Roman" w:hAnsi="Times New Roman" w:cs="Times New Roman"/>
          <w:sz w:val="24"/>
          <w:szCs w:val="24"/>
        </w:rPr>
        <w:t>7</w:t>
      </w:r>
      <w:r w:rsidRPr="007D6664">
        <w:rPr>
          <w:rFonts w:ascii="Times New Roman" w:hAnsi="Times New Roman" w:cs="Times New Roman"/>
          <w:sz w:val="24"/>
          <w:szCs w:val="24"/>
        </w:rPr>
        <w:t xml:space="preserve"> Охрана труда»</w:t>
      </w:r>
      <w:r w:rsidRPr="007D6664">
        <w:rPr>
          <w:rFonts w:ascii="Times New Roman" w:hAnsi="Times New Roman" w:cs="Times New Roman"/>
          <w:b/>
          <w:sz w:val="24"/>
          <w:szCs w:val="24"/>
        </w:rPr>
        <w:t xml:space="preserve"> </w:t>
      </w:r>
      <w:r w:rsidRPr="007D6664">
        <w:rPr>
          <w:rFonts w:ascii="Times New Roman" w:hAnsi="Times New Roman" w:cs="Times New Roman"/>
          <w:sz w:val="24"/>
          <w:szCs w:val="24"/>
        </w:rPr>
        <w:t xml:space="preserve">является обязательной частью </w:t>
      </w:r>
      <w:r w:rsidR="00DF51D2" w:rsidRPr="007D6664">
        <w:rPr>
          <w:rFonts w:ascii="Times New Roman" w:hAnsi="Times New Roman" w:cs="Times New Roman"/>
          <w:sz w:val="24"/>
          <w:szCs w:val="24"/>
        </w:rPr>
        <w:t xml:space="preserve">профессионального </w:t>
      </w:r>
      <w:r w:rsidR="00DF51D2">
        <w:rPr>
          <w:rFonts w:ascii="Times New Roman" w:hAnsi="Times New Roman" w:cs="Times New Roman"/>
          <w:sz w:val="24"/>
          <w:szCs w:val="24"/>
        </w:rPr>
        <w:t>цикла</w:t>
      </w:r>
      <w:r w:rsidR="00DF51D2" w:rsidRPr="007D6664">
        <w:rPr>
          <w:rFonts w:ascii="Times New Roman" w:hAnsi="Times New Roman" w:cs="Times New Roman"/>
          <w:sz w:val="24"/>
          <w:szCs w:val="24"/>
        </w:rPr>
        <w:t xml:space="preserve"> </w:t>
      </w:r>
      <w:r w:rsidR="00DF51D2">
        <w:rPr>
          <w:rFonts w:ascii="Times New Roman" w:hAnsi="Times New Roman" w:cs="Times New Roman"/>
          <w:sz w:val="24"/>
          <w:szCs w:val="24"/>
        </w:rPr>
        <w:t>ПОП-П</w:t>
      </w:r>
      <w:r w:rsidR="00DF51D2" w:rsidRPr="007D6664">
        <w:rPr>
          <w:rFonts w:ascii="Times New Roman" w:hAnsi="Times New Roman" w:cs="Times New Roman"/>
          <w:sz w:val="24"/>
          <w:szCs w:val="24"/>
        </w:rPr>
        <w:t xml:space="preserve"> в соответствии с ФГОС </w:t>
      </w:r>
      <w:r w:rsidR="00DF51D2">
        <w:rPr>
          <w:rFonts w:ascii="Times New Roman" w:hAnsi="Times New Roman" w:cs="Times New Roman"/>
          <w:sz w:val="24"/>
          <w:szCs w:val="24"/>
        </w:rPr>
        <w:t xml:space="preserve">СПО </w:t>
      </w:r>
      <w:r w:rsidR="00DF51D2" w:rsidRPr="007D6664">
        <w:rPr>
          <w:rFonts w:ascii="Times New Roman" w:hAnsi="Times New Roman" w:cs="Times New Roman"/>
          <w:sz w:val="24"/>
          <w:szCs w:val="24"/>
        </w:rPr>
        <w:t>по специальности 23.02.05 Эксплуатация транспортного электрооборудования и автоматики (по видам транспорта, за исключением водного).</w:t>
      </w:r>
    </w:p>
    <w:p w14:paraId="64FF04AB" w14:textId="2D2C9CC7" w:rsidR="007D6664" w:rsidRPr="007D6664" w:rsidRDefault="007D6664" w:rsidP="007D6664">
      <w:pPr>
        <w:tabs>
          <w:tab w:val="left" w:pos="504"/>
        </w:tabs>
        <w:spacing w:after="0" w:line="271" w:lineRule="auto"/>
        <w:ind w:firstLine="709"/>
        <w:jc w:val="both"/>
        <w:rPr>
          <w:rFonts w:ascii="Times New Roman" w:hAnsi="Times New Roman" w:cs="Times New Roman"/>
          <w:i/>
          <w:color w:val="00B050"/>
          <w:sz w:val="24"/>
          <w:szCs w:val="24"/>
        </w:rPr>
      </w:pPr>
      <w:r w:rsidRPr="007D6664">
        <w:rPr>
          <w:rFonts w:ascii="Times New Roman" w:hAnsi="Times New Roman" w:cs="Times New Roman"/>
          <w:sz w:val="24"/>
          <w:szCs w:val="24"/>
        </w:rPr>
        <w:t xml:space="preserve">Особое значение дисциплина имеет при формировании и развитии </w:t>
      </w:r>
      <w:proofErr w:type="gramStart"/>
      <w:r w:rsidRPr="007D6664">
        <w:rPr>
          <w:rFonts w:ascii="Times New Roman" w:hAnsi="Times New Roman" w:cs="Times New Roman"/>
          <w:sz w:val="24"/>
          <w:szCs w:val="24"/>
        </w:rPr>
        <w:t>ОК</w:t>
      </w:r>
      <w:proofErr w:type="gramEnd"/>
      <w:r w:rsidRPr="007D6664">
        <w:rPr>
          <w:rFonts w:ascii="Times New Roman" w:hAnsi="Times New Roman" w:cs="Times New Roman"/>
          <w:sz w:val="24"/>
          <w:szCs w:val="24"/>
        </w:rPr>
        <w:t xml:space="preserve"> 1</w:t>
      </w:r>
      <w:r w:rsidR="00D64375">
        <w:rPr>
          <w:rFonts w:ascii="Times New Roman" w:hAnsi="Times New Roman" w:cs="Times New Roman"/>
          <w:sz w:val="24"/>
          <w:szCs w:val="24"/>
        </w:rPr>
        <w:t xml:space="preserve"> - </w:t>
      </w:r>
      <w:r w:rsidRPr="007D6664">
        <w:rPr>
          <w:rFonts w:ascii="Times New Roman" w:hAnsi="Times New Roman" w:cs="Times New Roman"/>
          <w:sz w:val="24"/>
          <w:szCs w:val="24"/>
        </w:rPr>
        <w:t xml:space="preserve">ОК </w:t>
      </w:r>
      <w:r w:rsidR="00D64375">
        <w:rPr>
          <w:rFonts w:ascii="Times New Roman" w:hAnsi="Times New Roman" w:cs="Times New Roman"/>
          <w:sz w:val="24"/>
          <w:szCs w:val="24"/>
        </w:rPr>
        <w:t>9</w:t>
      </w:r>
      <w:r w:rsidRPr="007D6664">
        <w:rPr>
          <w:rFonts w:ascii="Times New Roman" w:hAnsi="Times New Roman" w:cs="Times New Roman"/>
          <w:sz w:val="24"/>
          <w:szCs w:val="24"/>
        </w:rPr>
        <w:t>.</w:t>
      </w:r>
    </w:p>
    <w:p w14:paraId="2662EDD0" w14:textId="77777777" w:rsidR="007D6664" w:rsidRPr="007D6664" w:rsidRDefault="007D6664" w:rsidP="007D6664">
      <w:pPr>
        <w:spacing w:after="0"/>
        <w:ind w:firstLine="709"/>
        <w:rPr>
          <w:rFonts w:ascii="Times New Roman" w:hAnsi="Times New Roman" w:cs="Times New Roman"/>
          <w:b/>
          <w:sz w:val="24"/>
          <w:szCs w:val="24"/>
        </w:rPr>
      </w:pPr>
    </w:p>
    <w:p w14:paraId="3C4A084C" w14:textId="77777777" w:rsidR="007D6664" w:rsidRPr="007D6664" w:rsidRDefault="007D6664" w:rsidP="007D6664">
      <w:pPr>
        <w:spacing w:after="0"/>
        <w:ind w:firstLine="709"/>
        <w:rPr>
          <w:rFonts w:ascii="Times New Roman" w:hAnsi="Times New Roman" w:cs="Times New Roman"/>
          <w:b/>
          <w:sz w:val="24"/>
          <w:szCs w:val="24"/>
        </w:rPr>
      </w:pPr>
      <w:r w:rsidRPr="007D6664">
        <w:rPr>
          <w:rFonts w:ascii="Times New Roman" w:hAnsi="Times New Roman" w:cs="Times New Roman"/>
          <w:b/>
          <w:sz w:val="24"/>
          <w:szCs w:val="24"/>
        </w:rPr>
        <w:t>1.2. Цель и планируемые результаты освоения дисциплины:</w:t>
      </w:r>
    </w:p>
    <w:p w14:paraId="7F2D2D3D" w14:textId="77777777" w:rsidR="007D6664" w:rsidRPr="007D6664" w:rsidRDefault="007D6664" w:rsidP="007D6664">
      <w:pPr>
        <w:suppressAutoHyphens/>
        <w:spacing w:after="0"/>
        <w:ind w:firstLine="709"/>
        <w:jc w:val="both"/>
        <w:rPr>
          <w:rFonts w:ascii="Times New Roman" w:hAnsi="Times New Roman" w:cs="Times New Roman"/>
          <w:sz w:val="24"/>
          <w:szCs w:val="24"/>
        </w:rPr>
      </w:pPr>
      <w:r w:rsidRPr="007D6664">
        <w:rPr>
          <w:rFonts w:ascii="Times New Roman" w:hAnsi="Times New Roman" w:cs="Times New Roman"/>
          <w:sz w:val="24"/>
          <w:szCs w:val="24"/>
        </w:rPr>
        <w:t xml:space="preserve">В рамках программы учебной дисциплины </w:t>
      </w:r>
      <w:proofErr w:type="gramStart"/>
      <w:r w:rsidRPr="007D6664">
        <w:rPr>
          <w:rFonts w:ascii="Times New Roman" w:hAnsi="Times New Roman" w:cs="Times New Roman"/>
          <w:sz w:val="24"/>
          <w:szCs w:val="24"/>
        </w:rPr>
        <w:t>обучающимися</w:t>
      </w:r>
      <w:proofErr w:type="gramEnd"/>
      <w:r w:rsidRPr="007D6664">
        <w:rPr>
          <w:rFonts w:ascii="Times New Roman" w:hAnsi="Times New Roman" w:cs="Times New Roman"/>
          <w:sz w:val="24"/>
          <w:szCs w:val="24"/>
        </w:rPr>
        <w:t xml:space="preserve"> осваиваются умения и знания</w:t>
      </w:r>
    </w:p>
    <w:p w14:paraId="032D7101" w14:textId="77777777" w:rsidR="007D6664" w:rsidRPr="007D6664" w:rsidRDefault="007D6664" w:rsidP="007D6664">
      <w:pPr>
        <w:suppressAutoHyphens/>
        <w:spacing w:after="0"/>
        <w:ind w:firstLine="709"/>
        <w:jc w:val="both"/>
        <w:rPr>
          <w:rFonts w:ascii="Times New Roman" w:hAnsi="Times New Roman" w:cs="Times New Roman"/>
          <w:sz w:val="24"/>
          <w:szCs w:val="24"/>
        </w:rPr>
      </w:pPr>
    </w:p>
    <w:tbl>
      <w:tblPr>
        <w:tblW w:w="0" w:type="auto"/>
        <w:tblInd w:w="120"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1689"/>
        <w:gridCol w:w="3958"/>
        <w:gridCol w:w="4077"/>
      </w:tblGrid>
      <w:tr w:rsidR="007D6664" w:rsidRPr="0090654C" w14:paraId="55CF8191" w14:textId="77777777" w:rsidTr="001024E7">
        <w:trPr>
          <w:trHeight w:val="262"/>
        </w:trPr>
        <w:tc>
          <w:tcPr>
            <w:tcW w:w="1689" w:type="dxa"/>
            <w:tcBorders>
              <w:bottom w:val="single" w:sz="4" w:space="0" w:color="000000"/>
            </w:tcBorders>
          </w:tcPr>
          <w:p w14:paraId="0154DFCD" w14:textId="77777777" w:rsidR="007D6664" w:rsidRPr="0090654C" w:rsidRDefault="007D6664" w:rsidP="0090654C">
            <w:pPr>
              <w:spacing w:after="0" w:line="242" w:lineRule="auto"/>
              <w:rPr>
                <w:rFonts w:ascii="Times New Roman" w:hAnsi="Times New Roman" w:cs="Times New Roman"/>
                <w:sz w:val="24"/>
                <w:szCs w:val="24"/>
              </w:rPr>
            </w:pPr>
            <w:r w:rsidRPr="0090654C">
              <w:rPr>
                <w:rFonts w:ascii="Times New Roman" w:hAnsi="Times New Roman" w:cs="Times New Roman"/>
                <w:sz w:val="24"/>
                <w:szCs w:val="24"/>
              </w:rPr>
              <w:t>Код ПК,</w:t>
            </w:r>
            <w:r w:rsidRPr="0090654C">
              <w:rPr>
                <w:rFonts w:ascii="Times New Roman" w:hAnsi="Times New Roman" w:cs="Times New Roman"/>
                <w:spacing w:val="-12"/>
                <w:sz w:val="24"/>
                <w:szCs w:val="24"/>
              </w:rPr>
              <w:t xml:space="preserve"> </w:t>
            </w:r>
            <w:proofErr w:type="gramStart"/>
            <w:r w:rsidRPr="0090654C">
              <w:rPr>
                <w:rFonts w:ascii="Times New Roman" w:hAnsi="Times New Roman" w:cs="Times New Roman"/>
                <w:sz w:val="24"/>
                <w:szCs w:val="24"/>
              </w:rPr>
              <w:t>ОК</w:t>
            </w:r>
            <w:proofErr w:type="gramEnd"/>
          </w:p>
        </w:tc>
        <w:tc>
          <w:tcPr>
            <w:tcW w:w="3958" w:type="dxa"/>
            <w:tcBorders>
              <w:bottom w:val="single" w:sz="4" w:space="0" w:color="000000"/>
            </w:tcBorders>
          </w:tcPr>
          <w:p w14:paraId="301A63F0" w14:textId="77777777" w:rsidR="007D6664" w:rsidRPr="0090654C" w:rsidRDefault="007D6664" w:rsidP="0090654C">
            <w:pPr>
              <w:spacing w:after="0" w:line="273" w:lineRule="exact"/>
              <w:rPr>
                <w:rFonts w:ascii="Times New Roman" w:hAnsi="Times New Roman" w:cs="Times New Roman"/>
                <w:b/>
                <w:sz w:val="24"/>
                <w:szCs w:val="24"/>
              </w:rPr>
            </w:pPr>
            <w:r w:rsidRPr="0090654C">
              <w:rPr>
                <w:rFonts w:ascii="Times New Roman" w:hAnsi="Times New Roman" w:cs="Times New Roman"/>
                <w:b/>
                <w:sz w:val="24"/>
                <w:szCs w:val="24"/>
              </w:rPr>
              <w:t>Умения</w:t>
            </w:r>
          </w:p>
        </w:tc>
        <w:tc>
          <w:tcPr>
            <w:tcW w:w="4077" w:type="dxa"/>
            <w:tcBorders>
              <w:bottom w:val="single" w:sz="4" w:space="0" w:color="000000"/>
            </w:tcBorders>
          </w:tcPr>
          <w:p w14:paraId="7F78BBF4" w14:textId="77777777" w:rsidR="007D6664" w:rsidRPr="0090654C" w:rsidRDefault="007D6664" w:rsidP="0090654C">
            <w:pPr>
              <w:spacing w:after="0" w:line="268" w:lineRule="exact"/>
              <w:jc w:val="center"/>
              <w:rPr>
                <w:rFonts w:ascii="Times New Roman" w:hAnsi="Times New Roman" w:cs="Times New Roman"/>
                <w:b/>
                <w:sz w:val="24"/>
                <w:szCs w:val="24"/>
              </w:rPr>
            </w:pPr>
            <w:r w:rsidRPr="0090654C">
              <w:rPr>
                <w:rFonts w:ascii="Times New Roman" w:hAnsi="Times New Roman" w:cs="Times New Roman"/>
                <w:b/>
                <w:sz w:val="24"/>
                <w:szCs w:val="24"/>
              </w:rPr>
              <w:t>Знания</w:t>
            </w:r>
          </w:p>
        </w:tc>
      </w:tr>
      <w:tr w:rsidR="0090654C" w:rsidRPr="0090654C" w14:paraId="3F0B47E4" w14:textId="77777777" w:rsidTr="001024E7">
        <w:trPr>
          <w:trHeight w:val="594"/>
        </w:trPr>
        <w:tc>
          <w:tcPr>
            <w:tcW w:w="1689" w:type="dxa"/>
            <w:vMerge w:val="restart"/>
          </w:tcPr>
          <w:p w14:paraId="3A7D9027" w14:textId="5034F327" w:rsidR="001024E7" w:rsidRPr="001024E7" w:rsidRDefault="001024E7" w:rsidP="001024E7">
            <w:pPr>
              <w:spacing w:after="0" w:line="225" w:lineRule="exact"/>
              <w:rPr>
                <w:rFonts w:ascii="Times New Roman" w:hAnsi="Times New Roman" w:cs="Times New Roman"/>
                <w:sz w:val="24"/>
                <w:szCs w:val="24"/>
              </w:rPr>
            </w:pPr>
            <w:proofErr w:type="gramStart"/>
            <w:r w:rsidRPr="001024E7">
              <w:rPr>
                <w:rFonts w:ascii="Times New Roman" w:hAnsi="Times New Roman" w:cs="Times New Roman"/>
                <w:sz w:val="24"/>
                <w:szCs w:val="24"/>
              </w:rPr>
              <w:t>ОК</w:t>
            </w:r>
            <w:proofErr w:type="gramEnd"/>
            <w:r w:rsidRPr="001024E7">
              <w:rPr>
                <w:rFonts w:ascii="Times New Roman" w:hAnsi="Times New Roman" w:cs="Times New Roman"/>
                <w:sz w:val="24"/>
                <w:szCs w:val="24"/>
              </w:rPr>
              <w:t xml:space="preserve"> 1 </w:t>
            </w:r>
            <w:r>
              <w:rPr>
                <w:rFonts w:ascii="Times New Roman" w:hAnsi="Times New Roman" w:cs="Times New Roman"/>
                <w:sz w:val="24"/>
                <w:szCs w:val="24"/>
              </w:rPr>
              <w:t>–</w:t>
            </w:r>
            <w:r w:rsidRPr="001024E7">
              <w:rPr>
                <w:rFonts w:ascii="Times New Roman" w:hAnsi="Times New Roman" w:cs="Times New Roman"/>
                <w:sz w:val="24"/>
                <w:szCs w:val="24"/>
              </w:rPr>
              <w:t xml:space="preserve"> </w:t>
            </w:r>
            <w:r>
              <w:rPr>
                <w:rFonts w:ascii="Times New Roman" w:hAnsi="Times New Roman" w:cs="Times New Roman"/>
                <w:sz w:val="24"/>
                <w:szCs w:val="24"/>
              </w:rPr>
              <w:t xml:space="preserve">ОК </w:t>
            </w:r>
            <w:r w:rsidRPr="001024E7">
              <w:rPr>
                <w:rFonts w:ascii="Times New Roman" w:hAnsi="Times New Roman" w:cs="Times New Roman"/>
                <w:sz w:val="24"/>
                <w:szCs w:val="24"/>
              </w:rPr>
              <w:t>9</w:t>
            </w:r>
          </w:p>
          <w:p w14:paraId="7E0FFE68" w14:textId="77777777" w:rsidR="001024E7" w:rsidRPr="001024E7" w:rsidRDefault="001024E7" w:rsidP="001024E7">
            <w:pPr>
              <w:spacing w:after="0" w:line="225" w:lineRule="exact"/>
              <w:rPr>
                <w:rFonts w:ascii="Times New Roman" w:hAnsi="Times New Roman" w:cs="Times New Roman"/>
                <w:sz w:val="24"/>
                <w:szCs w:val="24"/>
              </w:rPr>
            </w:pPr>
            <w:r w:rsidRPr="001024E7">
              <w:rPr>
                <w:rFonts w:ascii="Times New Roman" w:hAnsi="Times New Roman" w:cs="Times New Roman"/>
                <w:sz w:val="24"/>
                <w:szCs w:val="24"/>
              </w:rPr>
              <w:t>ПК 1.1 - 1.4,</w:t>
            </w:r>
          </w:p>
          <w:p w14:paraId="469FDE9B" w14:textId="14210034"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2.1 - 2.6,</w:t>
            </w:r>
          </w:p>
          <w:p w14:paraId="7E2BBFB0" w14:textId="2ABEA491"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3.1 - 3.4,</w:t>
            </w:r>
          </w:p>
          <w:p w14:paraId="69FEAF7B" w14:textId="41D0141E" w:rsidR="0090654C" w:rsidRPr="0090654C" w:rsidRDefault="001024E7" w:rsidP="001024E7">
            <w:pPr>
              <w:spacing w:after="0" w:line="242" w:lineRule="auto"/>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4.1 - 4.3</w:t>
            </w:r>
          </w:p>
        </w:tc>
        <w:tc>
          <w:tcPr>
            <w:tcW w:w="3958" w:type="dxa"/>
            <w:tcBorders>
              <w:left w:val="single" w:sz="4" w:space="0" w:color="000009"/>
              <w:right w:val="single" w:sz="4" w:space="0" w:color="000009"/>
            </w:tcBorders>
          </w:tcPr>
          <w:p w14:paraId="6A9EEF87" w14:textId="3CAF390E" w:rsidR="0090654C" w:rsidRPr="001024E7" w:rsidRDefault="0090654C" w:rsidP="0090654C">
            <w:pPr>
              <w:spacing w:after="0"/>
              <w:rPr>
                <w:rFonts w:ascii="Times New Roman" w:hAnsi="Times New Roman" w:cs="Times New Roman"/>
                <w:b/>
                <w:sz w:val="24"/>
                <w:szCs w:val="24"/>
              </w:rPr>
            </w:pPr>
            <w:r w:rsidRPr="001024E7">
              <w:rPr>
                <w:rFonts w:ascii="Times New Roman" w:hAnsi="Times New Roman" w:cs="Times New Roman"/>
                <w:color w:val="000000"/>
                <w:sz w:val="24"/>
                <w:szCs w:val="24"/>
              </w:rPr>
              <w:t>проводить анализ опасных и вредных факторов в сфер</w:t>
            </w:r>
            <w:r w:rsidR="001024E7">
              <w:rPr>
                <w:rFonts w:ascii="Times New Roman" w:hAnsi="Times New Roman" w:cs="Times New Roman"/>
                <w:color w:val="000000"/>
                <w:sz w:val="24"/>
                <w:szCs w:val="24"/>
              </w:rPr>
              <w:t>е профессиональной деятельности</w:t>
            </w:r>
          </w:p>
        </w:tc>
        <w:tc>
          <w:tcPr>
            <w:tcW w:w="4077" w:type="dxa"/>
            <w:tcBorders>
              <w:left w:val="single" w:sz="4" w:space="0" w:color="000009"/>
              <w:right w:val="single" w:sz="4" w:space="0" w:color="000009"/>
            </w:tcBorders>
          </w:tcPr>
          <w:p w14:paraId="6E57F2D2" w14:textId="17A1D522" w:rsidR="0090654C" w:rsidRPr="001024E7" w:rsidRDefault="0090654C" w:rsidP="0090654C">
            <w:pPr>
              <w:spacing w:after="0"/>
              <w:rPr>
                <w:rFonts w:ascii="Times New Roman" w:hAnsi="Times New Roman" w:cs="Times New Roman"/>
                <w:b/>
                <w:sz w:val="24"/>
                <w:szCs w:val="24"/>
              </w:rPr>
            </w:pPr>
            <w:r w:rsidRPr="001024E7">
              <w:rPr>
                <w:rFonts w:ascii="Times New Roman" w:hAnsi="Times New Roman" w:cs="Times New Roman"/>
                <w:color w:val="000000"/>
                <w:sz w:val="24"/>
                <w:szCs w:val="24"/>
              </w:rPr>
              <w:t xml:space="preserve">нормативные и организационные основы охраны труда </w:t>
            </w:r>
            <w:r w:rsidR="001024E7">
              <w:rPr>
                <w:rFonts w:ascii="Times New Roman" w:hAnsi="Times New Roman" w:cs="Times New Roman"/>
                <w:color w:val="000000"/>
                <w:sz w:val="24"/>
                <w:szCs w:val="24"/>
              </w:rPr>
              <w:t>на производстве (в организации)</w:t>
            </w:r>
          </w:p>
        </w:tc>
      </w:tr>
      <w:tr w:rsidR="0090654C" w:rsidRPr="0090654C" w14:paraId="5AF5C192" w14:textId="77777777" w:rsidTr="001024E7">
        <w:trPr>
          <w:trHeight w:val="594"/>
        </w:trPr>
        <w:tc>
          <w:tcPr>
            <w:tcW w:w="1689" w:type="dxa"/>
            <w:vMerge/>
          </w:tcPr>
          <w:p w14:paraId="2ED1DB5B" w14:textId="77777777" w:rsidR="0090654C" w:rsidRPr="0090654C" w:rsidRDefault="0090654C" w:rsidP="0090654C">
            <w:pPr>
              <w:spacing w:after="0" w:line="242" w:lineRule="auto"/>
              <w:rPr>
                <w:rFonts w:ascii="Times New Roman" w:hAnsi="Times New Roman" w:cs="Times New Roman"/>
                <w:sz w:val="24"/>
                <w:szCs w:val="24"/>
              </w:rPr>
            </w:pPr>
          </w:p>
        </w:tc>
        <w:tc>
          <w:tcPr>
            <w:tcW w:w="3958" w:type="dxa"/>
          </w:tcPr>
          <w:p w14:paraId="43D9109E" w14:textId="2F3357CA" w:rsidR="0090654C" w:rsidRPr="001024E7" w:rsidRDefault="0090654C" w:rsidP="0090654C">
            <w:pPr>
              <w:spacing w:after="0"/>
              <w:rPr>
                <w:rFonts w:ascii="Times New Roman" w:hAnsi="Times New Roman" w:cs="Times New Roman"/>
                <w:b/>
                <w:sz w:val="24"/>
                <w:szCs w:val="24"/>
              </w:rPr>
            </w:pPr>
            <w:r w:rsidRPr="001024E7">
              <w:rPr>
                <w:rFonts w:ascii="Times New Roman" w:hAnsi="Times New Roman" w:cs="Times New Roman"/>
                <w:color w:val="000000"/>
                <w:sz w:val="24"/>
                <w:szCs w:val="24"/>
              </w:rPr>
              <w:t>выбирать средства индив</w:t>
            </w:r>
            <w:r w:rsidR="001024E7">
              <w:rPr>
                <w:rFonts w:ascii="Times New Roman" w:hAnsi="Times New Roman" w:cs="Times New Roman"/>
                <w:color w:val="000000"/>
                <w:sz w:val="24"/>
                <w:szCs w:val="24"/>
              </w:rPr>
              <w:t>идуальной и коллективной защиты</w:t>
            </w:r>
          </w:p>
        </w:tc>
        <w:tc>
          <w:tcPr>
            <w:tcW w:w="4077" w:type="dxa"/>
          </w:tcPr>
          <w:p w14:paraId="795F6013" w14:textId="0AE53DDC" w:rsidR="0090654C" w:rsidRPr="001024E7" w:rsidRDefault="0090654C" w:rsidP="0090654C">
            <w:pPr>
              <w:spacing w:after="0"/>
              <w:rPr>
                <w:rFonts w:ascii="Times New Roman" w:hAnsi="Times New Roman" w:cs="Times New Roman"/>
                <w:b/>
                <w:sz w:val="24"/>
                <w:szCs w:val="24"/>
              </w:rPr>
            </w:pPr>
            <w:r w:rsidRPr="001024E7">
              <w:rPr>
                <w:rFonts w:ascii="Times New Roman" w:hAnsi="Times New Roman" w:cs="Times New Roman"/>
                <w:color w:val="000000"/>
                <w:sz w:val="24"/>
                <w:szCs w:val="24"/>
              </w:rPr>
              <w:t>особенности обеспечения безопасных условий труда в сфер</w:t>
            </w:r>
            <w:r w:rsidR="001024E7">
              <w:rPr>
                <w:rFonts w:ascii="Times New Roman" w:hAnsi="Times New Roman" w:cs="Times New Roman"/>
                <w:color w:val="000000"/>
                <w:sz w:val="24"/>
                <w:szCs w:val="24"/>
              </w:rPr>
              <w:t>е профессиональной деятельности</w:t>
            </w:r>
          </w:p>
        </w:tc>
      </w:tr>
      <w:tr w:rsidR="0090654C" w:rsidRPr="0090654C" w14:paraId="66495B83" w14:textId="77777777" w:rsidTr="001024E7">
        <w:trPr>
          <w:trHeight w:val="594"/>
        </w:trPr>
        <w:tc>
          <w:tcPr>
            <w:tcW w:w="1689" w:type="dxa"/>
            <w:vMerge/>
          </w:tcPr>
          <w:p w14:paraId="210FE3DE" w14:textId="77777777" w:rsidR="0090654C" w:rsidRPr="0090654C" w:rsidRDefault="0090654C" w:rsidP="0090654C">
            <w:pPr>
              <w:spacing w:after="0" w:line="242" w:lineRule="auto"/>
              <w:rPr>
                <w:rFonts w:ascii="Times New Roman" w:hAnsi="Times New Roman" w:cs="Times New Roman"/>
                <w:sz w:val="24"/>
                <w:szCs w:val="24"/>
              </w:rPr>
            </w:pPr>
          </w:p>
        </w:tc>
        <w:tc>
          <w:tcPr>
            <w:tcW w:w="3958" w:type="dxa"/>
          </w:tcPr>
          <w:p w14:paraId="79A58FB7" w14:textId="4084E723" w:rsidR="0090654C" w:rsidRPr="001024E7" w:rsidRDefault="0090654C" w:rsidP="0090654C">
            <w:pPr>
              <w:spacing w:after="0"/>
              <w:rPr>
                <w:rFonts w:ascii="Times New Roman" w:hAnsi="Times New Roman" w:cs="Times New Roman"/>
                <w:b/>
                <w:sz w:val="24"/>
                <w:szCs w:val="24"/>
              </w:rPr>
            </w:pPr>
            <w:r w:rsidRPr="001024E7">
              <w:rPr>
                <w:rFonts w:ascii="Times New Roman" w:hAnsi="Times New Roman" w:cs="Times New Roman"/>
                <w:color w:val="000000"/>
                <w:sz w:val="24"/>
                <w:szCs w:val="24"/>
              </w:rPr>
              <w:t>использовать и</w:t>
            </w:r>
            <w:r w:rsidR="001024E7">
              <w:rPr>
                <w:rFonts w:ascii="Times New Roman" w:hAnsi="Times New Roman" w:cs="Times New Roman"/>
                <w:color w:val="000000"/>
                <w:sz w:val="24"/>
                <w:szCs w:val="24"/>
              </w:rPr>
              <w:t>ндивидуальные защитные средства</w:t>
            </w:r>
          </w:p>
        </w:tc>
        <w:tc>
          <w:tcPr>
            <w:tcW w:w="4077" w:type="dxa"/>
          </w:tcPr>
          <w:p w14:paraId="5F87580A" w14:textId="1411FC96" w:rsidR="0090654C" w:rsidRPr="001024E7" w:rsidRDefault="0090654C" w:rsidP="0090654C">
            <w:pPr>
              <w:spacing w:after="0"/>
              <w:rPr>
                <w:rFonts w:ascii="Times New Roman" w:hAnsi="Times New Roman" w:cs="Times New Roman"/>
                <w:b/>
                <w:sz w:val="24"/>
                <w:szCs w:val="24"/>
              </w:rPr>
            </w:pPr>
            <w:r w:rsidRPr="001024E7">
              <w:rPr>
                <w:rFonts w:ascii="Times New Roman" w:hAnsi="Times New Roman" w:cs="Times New Roman"/>
                <w:color w:val="000000"/>
                <w:sz w:val="24"/>
                <w:szCs w:val="24"/>
              </w:rPr>
              <w:t xml:space="preserve">опасные и вредные факторы </w:t>
            </w:r>
            <w:r w:rsidR="001024E7">
              <w:rPr>
                <w:rFonts w:ascii="Times New Roman" w:hAnsi="Times New Roman" w:cs="Times New Roman"/>
                <w:color w:val="000000"/>
                <w:sz w:val="24"/>
                <w:szCs w:val="24"/>
              </w:rPr>
              <w:t>в профессиональной деятельности</w:t>
            </w:r>
          </w:p>
        </w:tc>
      </w:tr>
      <w:tr w:rsidR="0090654C" w:rsidRPr="0090654C" w14:paraId="5DC83CED" w14:textId="77777777" w:rsidTr="001024E7">
        <w:trPr>
          <w:trHeight w:val="594"/>
        </w:trPr>
        <w:tc>
          <w:tcPr>
            <w:tcW w:w="1689" w:type="dxa"/>
            <w:vMerge/>
          </w:tcPr>
          <w:p w14:paraId="27488F4D" w14:textId="77777777" w:rsidR="0090654C" w:rsidRPr="0090654C" w:rsidRDefault="0090654C" w:rsidP="0090654C">
            <w:pPr>
              <w:spacing w:after="0" w:line="242" w:lineRule="auto"/>
              <w:rPr>
                <w:rFonts w:ascii="Times New Roman" w:hAnsi="Times New Roman" w:cs="Times New Roman"/>
                <w:sz w:val="24"/>
                <w:szCs w:val="24"/>
              </w:rPr>
            </w:pPr>
          </w:p>
        </w:tc>
        <w:tc>
          <w:tcPr>
            <w:tcW w:w="3958" w:type="dxa"/>
          </w:tcPr>
          <w:p w14:paraId="25AE473B" w14:textId="4000F212" w:rsidR="0090654C" w:rsidRPr="001024E7" w:rsidRDefault="0090654C" w:rsidP="0090654C">
            <w:pPr>
              <w:spacing w:after="0"/>
              <w:rPr>
                <w:rFonts w:ascii="Times New Roman" w:hAnsi="Times New Roman" w:cs="Times New Roman"/>
                <w:b/>
                <w:sz w:val="24"/>
                <w:szCs w:val="24"/>
              </w:rPr>
            </w:pPr>
            <w:r w:rsidRPr="001024E7">
              <w:rPr>
                <w:rFonts w:ascii="Times New Roman" w:hAnsi="Times New Roman" w:cs="Times New Roman"/>
                <w:color w:val="000000"/>
                <w:sz w:val="24"/>
                <w:szCs w:val="24"/>
              </w:rPr>
              <w:t>со</w:t>
            </w:r>
            <w:r w:rsidR="001024E7">
              <w:rPr>
                <w:rFonts w:ascii="Times New Roman" w:hAnsi="Times New Roman" w:cs="Times New Roman"/>
                <w:color w:val="000000"/>
                <w:sz w:val="24"/>
                <w:szCs w:val="24"/>
              </w:rPr>
              <w:t>ставлять первичную документацию</w:t>
            </w:r>
          </w:p>
        </w:tc>
        <w:tc>
          <w:tcPr>
            <w:tcW w:w="4077" w:type="dxa"/>
          </w:tcPr>
          <w:p w14:paraId="29EF5623" w14:textId="406FC71F" w:rsidR="0090654C" w:rsidRPr="001024E7" w:rsidRDefault="0090654C" w:rsidP="0090654C">
            <w:pPr>
              <w:spacing w:after="0"/>
              <w:rPr>
                <w:rFonts w:ascii="Times New Roman" w:hAnsi="Times New Roman" w:cs="Times New Roman"/>
                <w:b/>
                <w:sz w:val="24"/>
                <w:szCs w:val="24"/>
              </w:rPr>
            </w:pPr>
            <w:r w:rsidRPr="001024E7">
              <w:rPr>
                <w:rFonts w:ascii="Times New Roman" w:hAnsi="Times New Roman" w:cs="Times New Roman"/>
                <w:color w:val="000000"/>
                <w:sz w:val="24"/>
                <w:szCs w:val="24"/>
              </w:rPr>
              <w:t>индивидуальные</w:t>
            </w:r>
            <w:r w:rsidR="001024E7">
              <w:rPr>
                <w:rFonts w:ascii="Times New Roman" w:hAnsi="Times New Roman" w:cs="Times New Roman"/>
                <w:color w:val="000000"/>
                <w:sz w:val="24"/>
                <w:szCs w:val="24"/>
              </w:rPr>
              <w:t xml:space="preserve"> и коллективные средства защиты</w:t>
            </w:r>
          </w:p>
        </w:tc>
      </w:tr>
      <w:tr w:rsidR="0090654C" w:rsidRPr="0090654C" w14:paraId="5996626E" w14:textId="77777777" w:rsidTr="001024E7">
        <w:trPr>
          <w:trHeight w:val="594"/>
        </w:trPr>
        <w:tc>
          <w:tcPr>
            <w:tcW w:w="1689" w:type="dxa"/>
            <w:vMerge/>
          </w:tcPr>
          <w:p w14:paraId="65D6437C" w14:textId="77777777" w:rsidR="0090654C" w:rsidRPr="0090654C" w:rsidRDefault="0090654C" w:rsidP="0090654C">
            <w:pPr>
              <w:spacing w:after="0" w:line="242" w:lineRule="auto"/>
              <w:rPr>
                <w:rFonts w:ascii="Times New Roman" w:hAnsi="Times New Roman" w:cs="Times New Roman"/>
                <w:sz w:val="24"/>
                <w:szCs w:val="24"/>
              </w:rPr>
            </w:pPr>
          </w:p>
        </w:tc>
        <w:tc>
          <w:tcPr>
            <w:tcW w:w="3958" w:type="dxa"/>
          </w:tcPr>
          <w:p w14:paraId="67E7E1C2" w14:textId="3D05DA89" w:rsidR="0090654C" w:rsidRPr="001024E7" w:rsidRDefault="0090654C" w:rsidP="0090654C">
            <w:pPr>
              <w:spacing w:after="0"/>
              <w:rPr>
                <w:rFonts w:ascii="Times New Roman" w:hAnsi="Times New Roman" w:cs="Times New Roman"/>
                <w:b/>
                <w:sz w:val="24"/>
                <w:szCs w:val="24"/>
              </w:rPr>
            </w:pPr>
            <w:r w:rsidRPr="001024E7">
              <w:rPr>
                <w:rFonts w:ascii="Times New Roman" w:hAnsi="Times New Roman" w:cs="Times New Roman"/>
                <w:color w:val="000000"/>
                <w:sz w:val="24"/>
                <w:szCs w:val="24"/>
              </w:rPr>
              <w:t>испо</w:t>
            </w:r>
            <w:r w:rsidR="001024E7">
              <w:rPr>
                <w:rFonts w:ascii="Times New Roman" w:hAnsi="Times New Roman" w:cs="Times New Roman"/>
                <w:color w:val="000000"/>
                <w:sz w:val="24"/>
                <w:szCs w:val="24"/>
              </w:rPr>
              <w:t xml:space="preserve">льзовать </w:t>
            </w:r>
            <w:proofErr w:type="spellStart"/>
            <w:r w:rsidR="001024E7">
              <w:rPr>
                <w:rFonts w:ascii="Times New Roman" w:hAnsi="Times New Roman" w:cs="Times New Roman"/>
                <w:color w:val="000000"/>
                <w:sz w:val="24"/>
                <w:szCs w:val="24"/>
              </w:rPr>
              <w:t>экобиозащитную</w:t>
            </w:r>
            <w:proofErr w:type="spellEnd"/>
            <w:r w:rsidR="001024E7">
              <w:rPr>
                <w:rFonts w:ascii="Times New Roman" w:hAnsi="Times New Roman" w:cs="Times New Roman"/>
                <w:color w:val="000000"/>
                <w:sz w:val="24"/>
                <w:szCs w:val="24"/>
              </w:rPr>
              <w:t xml:space="preserve"> технику</w:t>
            </w:r>
          </w:p>
        </w:tc>
        <w:tc>
          <w:tcPr>
            <w:tcW w:w="4077" w:type="dxa"/>
          </w:tcPr>
          <w:p w14:paraId="45CCB707" w14:textId="223E7EBD" w:rsidR="0090654C" w:rsidRPr="001024E7" w:rsidRDefault="0090654C" w:rsidP="0090654C">
            <w:pPr>
              <w:spacing w:after="0"/>
              <w:rPr>
                <w:rFonts w:ascii="Times New Roman" w:hAnsi="Times New Roman" w:cs="Times New Roman"/>
                <w:b/>
                <w:sz w:val="24"/>
                <w:szCs w:val="24"/>
              </w:rPr>
            </w:pPr>
            <w:r w:rsidRPr="001024E7">
              <w:rPr>
                <w:rFonts w:ascii="Times New Roman" w:hAnsi="Times New Roman" w:cs="Times New Roman"/>
                <w:color w:val="000000"/>
                <w:sz w:val="24"/>
                <w:szCs w:val="24"/>
              </w:rPr>
              <w:t>правила охран</w:t>
            </w:r>
            <w:r w:rsidR="001024E7">
              <w:rPr>
                <w:rFonts w:ascii="Times New Roman" w:hAnsi="Times New Roman" w:cs="Times New Roman"/>
                <w:color w:val="000000"/>
                <w:sz w:val="24"/>
                <w:szCs w:val="24"/>
              </w:rPr>
              <w:t>ы труда, промышленной санитарии</w:t>
            </w:r>
          </w:p>
        </w:tc>
      </w:tr>
      <w:tr w:rsidR="0090654C" w:rsidRPr="0090654C" w14:paraId="2F56E4BE" w14:textId="77777777" w:rsidTr="001024E7">
        <w:trPr>
          <w:trHeight w:val="594"/>
        </w:trPr>
        <w:tc>
          <w:tcPr>
            <w:tcW w:w="1689" w:type="dxa"/>
            <w:vMerge/>
          </w:tcPr>
          <w:p w14:paraId="794AFC76" w14:textId="77777777" w:rsidR="0090654C" w:rsidRPr="0090654C" w:rsidRDefault="0090654C" w:rsidP="0090654C">
            <w:pPr>
              <w:spacing w:after="0" w:line="242" w:lineRule="auto"/>
              <w:rPr>
                <w:rFonts w:ascii="Times New Roman" w:hAnsi="Times New Roman" w:cs="Times New Roman"/>
                <w:sz w:val="24"/>
                <w:szCs w:val="24"/>
              </w:rPr>
            </w:pPr>
          </w:p>
        </w:tc>
        <w:tc>
          <w:tcPr>
            <w:tcW w:w="3958" w:type="dxa"/>
          </w:tcPr>
          <w:p w14:paraId="4CC4274A" w14:textId="4BBBDEC6" w:rsidR="0090654C" w:rsidRPr="001024E7" w:rsidRDefault="0090654C" w:rsidP="0090654C">
            <w:pPr>
              <w:spacing w:after="0"/>
              <w:rPr>
                <w:rFonts w:ascii="Times New Roman" w:hAnsi="Times New Roman" w:cs="Times New Roman"/>
                <w:b/>
                <w:sz w:val="24"/>
                <w:szCs w:val="24"/>
              </w:rPr>
            </w:pPr>
            <w:r w:rsidRPr="001024E7">
              <w:rPr>
                <w:rFonts w:ascii="Times New Roman" w:hAnsi="Times New Roman" w:cs="Times New Roman"/>
                <w:color w:val="000000"/>
                <w:sz w:val="24"/>
                <w:szCs w:val="24"/>
              </w:rPr>
              <w:t>осуществлять производственный инструктаж рабочих, проводить мероприятия по выполнению правил охраны труда, техники безопасности и производственной санитарии, эксплуатации оборудования и инструмента,</w:t>
            </w:r>
            <w:r w:rsidR="001024E7">
              <w:rPr>
                <w:rFonts w:ascii="Times New Roman" w:hAnsi="Times New Roman" w:cs="Times New Roman"/>
                <w:color w:val="000000"/>
                <w:sz w:val="24"/>
                <w:szCs w:val="24"/>
              </w:rPr>
              <w:t xml:space="preserve"> а также контроль их соблюдения</w:t>
            </w:r>
          </w:p>
        </w:tc>
        <w:tc>
          <w:tcPr>
            <w:tcW w:w="4077" w:type="dxa"/>
          </w:tcPr>
          <w:p w14:paraId="1C24156E" w14:textId="0BDE0274" w:rsidR="0090654C" w:rsidRPr="001024E7" w:rsidRDefault="0090654C" w:rsidP="0090654C">
            <w:pPr>
              <w:spacing w:after="0"/>
              <w:rPr>
                <w:rFonts w:ascii="Times New Roman" w:hAnsi="Times New Roman" w:cs="Times New Roman"/>
                <w:b/>
                <w:sz w:val="24"/>
                <w:szCs w:val="24"/>
              </w:rPr>
            </w:pPr>
            <w:r w:rsidRPr="001024E7">
              <w:rPr>
                <w:rFonts w:ascii="Times New Roman" w:hAnsi="Times New Roman" w:cs="Times New Roman"/>
                <w:color w:val="000000"/>
                <w:sz w:val="24"/>
                <w:szCs w:val="24"/>
              </w:rPr>
              <w:t>виды и периодичность инструктажа</w:t>
            </w:r>
          </w:p>
        </w:tc>
      </w:tr>
    </w:tbl>
    <w:p w14:paraId="1C5B8302" w14:textId="77777777" w:rsidR="007D6664" w:rsidRPr="001024E7" w:rsidRDefault="007D6664" w:rsidP="001024E7">
      <w:pPr>
        <w:spacing w:after="0"/>
        <w:jc w:val="center"/>
        <w:rPr>
          <w:rFonts w:ascii="Times New Roman" w:hAnsi="Times New Roman" w:cs="Times New Roman"/>
          <w:b/>
          <w:sz w:val="24"/>
          <w:szCs w:val="24"/>
        </w:rPr>
      </w:pPr>
      <w:r>
        <w:br w:type="page"/>
      </w:r>
      <w:r w:rsidRPr="001024E7">
        <w:rPr>
          <w:rFonts w:ascii="Times New Roman" w:hAnsi="Times New Roman" w:cs="Times New Roman"/>
          <w:b/>
          <w:sz w:val="24"/>
          <w:szCs w:val="24"/>
        </w:rPr>
        <w:lastRenderedPageBreak/>
        <w:t>2. СТРУКТУРА И СОДЕРЖАНИЕ УЧЕБНОЙ ДИСЦИПЛИНЫ</w:t>
      </w:r>
    </w:p>
    <w:p w14:paraId="7DBDA489" w14:textId="77777777" w:rsidR="007D6664" w:rsidRPr="001024E7" w:rsidRDefault="007D6664" w:rsidP="001024E7">
      <w:pPr>
        <w:spacing w:after="0"/>
        <w:ind w:firstLine="709"/>
        <w:jc w:val="both"/>
        <w:rPr>
          <w:rFonts w:ascii="Times New Roman" w:hAnsi="Times New Roman" w:cs="Times New Roman"/>
          <w:b/>
          <w:sz w:val="24"/>
          <w:szCs w:val="24"/>
        </w:rPr>
      </w:pPr>
    </w:p>
    <w:p w14:paraId="6F5E208A" w14:textId="77777777" w:rsidR="007D6664" w:rsidRPr="001024E7" w:rsidRDefault="007D6664" w:rsidP="001024E7">
      <w:pPr>
        <w:spacing w:after="0"/>
        <w:ind w:firstLine="709"/>
        <w:rPr>
          <w:rFonts w:ascii="Times New Roman" w:hAnsi="Times New Roman" w:cs="Times New Roman"/>
          <w:b/>
          <w:sz w:val="24"/>
          <w:szCs w:val="24"/>
        </w:rPr>
      </w:pPr>
      <w:r w:rsidRPr="001024E7">
        <w:rPr>
          <w:rFonts w:ascii="Times New Roman" w:hAnsi="Times New Roman" w:cs="Times New Roman"/>
          <w:b/>
          <w:sz w:val="24"/>
          <w:szCs w:val="24"/>
        </w:rPr>
        <w:t>2.1. Объем учебной дисциплины и виды учебной работы</w:t>
      </w:r>
    </w:p>
    <w:p w14:paraId="0913493E" w14:textId="77777777" w:rsidR="007D6664" w:rsidRPr="001024E7" w:rsidRDefault="007D6664" w:rsidP="001024E7">
      <w:pPr>
        <w:spacing w:after="0"/>
        <w:ind w:firstLine="709"/>
        <w:rPr>
          <w:rFonts w:ascii="Times New Roman" w:hAnsi="Times New Roman" w:cs="Times New Roman"/>
          <w:b/>
          <w:bCs/>
          <w:sz w:val="24"/>
          <w:szCs w:val="24"/>
        </w:rPr>
      </w:pPr>
    </w:p>
    <w:tbl>
      <w:tblPr>
        <w:tblW w:w="0" w:type="auto"/>
        <w:tblInd w:w="27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47"/>
        <w:gridCol w:w="2137"/>
      </w:tblGrid>
      <w:tr w:rsidR="007D6664" w:rsidRPr="001024E7" w14:paraId="3FA40F62" w14:textId="77777777" w:rsidTr="0090654C">
        <w:trPr>
          <w:trHeight w:val="407"/>
        </w:trPr>
        <w:tc>
          <w:tcPr>
            <w:tcW w:w="7347" w:type="dxa"/>
          </w:tcPr>
          <w:p w14:paraId="43ED93C8" w14:textId="77777777" w:rsidR="007D6664" w:rsidRPr="001024E7" w:rsidRDefault="007D6664"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Вид учебной</w:t>
            </w:r>
            <w:r w:rsidRPr="001024E7">
              <w:rPr>
                <w:rFonts w:ascii="Times New Roman" w:hAnsi="Times New Roman" w:cs="Times New Roman"/>
                <w:b/>
                <w:spacing w:val="-2"/>
                <w:sz w:val="24"/>
                <w:szCs w:val="24"/>
              </w:rPr>
              <w:t xml:space="preserve"> </w:t>
            </w:r>
            <w:r w:rsidRPr="001024E7">
              <w:rPr>
                <w:rFonts w:ascii="Times New Roman" w:hAnsi="Times New Roman" w:cs="Times New Roman"/>
                <w:b/>
                <w:sz w:val="24"/>
                <w:szCs w:val="24"/>
              </w:rPr>
              <w:t>работы</w:t>
            </w:r>
          </w:p>
        </w:tc>
        <w:tc>
          <w:tcPr>
            <w:tcW w:w="2137" w:type="dxa"/>
          </w:tcPr>
          <w:p w14:paraId="0C4B4BB5" w14:textId="77777777" w:rsidR="007D6664" w:rsidRPr="001024E7" w:rsidRDefault="007D6664" w:rsidP="001024E7">
            <w:pPr>
              <w:spacing w:after="0" w:line="271" w:lineRule="auto"/>
              <w:jc w:val="center"/>
              <w:rPr>
                <w:rFonts w:ascii="Times New Roman" w:hAnsi="Times New Roman" w:cs="Times New Roman"/>
                <w:b/>
                <w:sz w:val="24"/>
                <w:szCs w:val="24"/>
              </w:rPr>
            </w:pPr>
            <w:r w:rsidRPr="001024E7">
              <w:rPr>
                <w:rFonts w:ascii="Times New Roman" w:hAnsi="Times New Roman" w:cs="Times New Roman"/>
                <w:b/>
                <w:sz w:val="24"/>
                <w:szCs w:val="24"/>
              </w:rPr>
              <w:t>Объем в часах</w:t>
            </w:r>
          </w:p>
        </w:tc>
      </w:tr>
      <w:tr w:rsidR="007D6664" w:rsidRPr="001024E7" w14:paraId="0FECC70D" w14:textId="77777777" w:rsidTr="0090654C">
        <w:trPr>
          <w:trHeight w:val="399"/>
        </w:trPr>
        <w:tc>
          <w:tcPr>
            <w:tcW w:w="7347" w:type="dxa"/>
          </w:tcPr>
          <w:p w14:paraId="13EEF806" w14:textId="77777777" w:rsidR="007D6664" w:rsidRPr="001024E7" w:rsidRDefault="007D6664" w:rsidP="001024E7">
            <w:pPr>
              <w:spacing w:after="0" w:line="272" w:lineRule="exact"/>
              <w:rPr>
                <w:rFonts w:ascii="Times New Roman" w:hAnsi="Times New Roman" w:cs="Times New Roman"/>
                <w:b/>
                <w:sz w:val="24"/>
                <w:szCs w:val="24"/>
              </w:rPr>
            </w:pPr>
            <w:r w:rsidRPr="001024E7">
              <w:rPr>
                <w:rFonts w:ascii="Times New Roman" w:hAnsi="Times New Roman" w:cs="Times New Roman"/>
                <w:b/>
                <w:sz w:val="24"/>
                <w:szCs w:val="24"/>
              </w:rPr>
              <w:t>Объем образовательной программы учебной дисциплины</w:t>
            </w:r>
          </w:p>
        </w:tc>
        <w:tc>
          <w:tcPr>
            <w:tcW w:w="2137" w:type="dxa"/>
          </w:tcPr>
          <w:p w14:paraId="51ADB45A" w14:textId="70F00256" w:rsidR="007D6664" w:rsidRPr="001024E7" w:rsidRDefault="007D6664" w:rsidP="001024E7">
            <w:pPr>
              <w:spacing w:after="0" w:line="272" w:lineRule="exact"/>
              <w:jc w:val="center"/>
              <w:rPr>
                <w:rFonts w:ascii="Times New Roman" w:hAnsi="Times New Roman" w:cs="Times New Roman"/>
                <w:sz w:val="24"/>
                <w:szCs w:val="24"/>
              </w:rPr>
            </w:pPr>
            <w:r w:rsidRPr="001024E7">
              <w:rPr>
                <w:rFonts w:ascii="Times New Roman" w:hAnsi="Times New Roman" w:cs="Times New Roman"/>
                <w:sz w:val="24"/>
                <w:szCs w:val="24"/>
              </w:rPr>
              <w:t>32-</w:t>
            </w:r>
            <w:r w:rsidR="001024E7">
              <w:rPr>
                <w:rFonts w:ascii="Times New Roman" w:hAnsi="Times New Roman" w:cs="Times New Roman"/>
                <w:sz w:val="24"/>
                <w:szCs w:val="24"/>
              </w:rPr>
              <w:t>96</w:t>
            </w:r>
          </w:p>
        </w:tc>
      </w:tr>
      <w:tr w:rsidR="007D6664" w:rsidRPr="001024E7" w14:paraId="693B3A23" w14:textId="77777777" w:rsidTr="0090654C">
        <w:trPr>
          <w:trHeight w:val="418"/>
        </w:trPr>
        <w:tc>
          <w:tcPr>
            <w:tcW w:w="7347" w:type="dxa"/>
          </w:tcPr>
          <w:p w14:paraId="099CF5D9" w14:textId="77777777" w:rsidR="007D6664" w:rsidRPr="001024E7" w:rsidRDefault="007D6664" w:rsidP="001024E7">
            <w:pPr>
              <w:spacing w:after="0" w:line="272" w:lineRule="exact"/>
              <w:rPr>
                <w:rFonts w:ascii="Times New Roman" w:hAnsi="Times New Roman" w:cs="Times New Roman"/>
                <w:b/>
                <w:sz w:val="24"/>
                <w:szCs w:val="24"/>
              </w:rPr>
            </w:pPr>
            <w:r w:rsidRPr="001024E7">
              <w:rPr>
                <w:rFonts w:ascii="Times New Roman" w:hAnsi="Times New Roman" w:cs="Times New Roman"/>
                <w:b/>
                <w:sz w:val="24"/>
                <w:szCs w:val="24"/>
              </w:rPr>
              <w:t xml:space="preserve">в </w:t>
            </w:r>
            <w:proofErr w:type="spellStart"/>
            <w:r w:rsidRPr="001024E7">
              <w:rPr>
                <w:rFonts w:ascii="Times New Roman" w:hAnsi="Times New Roman" w:cs="Times New Roman"/>
                <w:b/>
                <w:sz w:val="24"/>
                <w:szCs w:val="24"/>
              </w:rPr>
              <w:t>т.ч</w:t>
            </w:r>
            <w:proofErr w:type="spellEnd"/>
            <w:r w:rsidRPr="001024E7">
              <w:rPr>
                <w:rFonts w:ascii="Times New Roman" w:hAnsi="Times New Roman" w:cs="Times New Roman"/>
                <w:b/>
                <w:sz w:val="24"/>
                <w:szCs w:val="24"/>
              </w:rPr>
              <w:t>. в форме практической подготовки</w:t>
            </w:r>
          </w:p>
        </w:tc>
        <w:tc>
          <w:tcPr>
            <w:tcW w:w="2137" w:type="dxa"/>
          </w:tcPr>
          <w:p w14:paraId="65903B2E" w14:textId="3880FF11" w:rsidR="007D6664" w:rsidRPr="001024E7" w:rsidRDefault="001024E7" w:rsidP="001024E7">
            <w:pPr>
              <w:spacing w:after="0" w:line="272" w:lineRule="exact"/>
              <w:jc w:val="center"/>
              <w:rPr>
                <w:rFonts w:ascii="Times New Roman" w:hAnsi="Times New Roman" w:cs="Times New Roman"/>
                <w:sz w:val="24"/>
                <w:szCs w:val="24"/>
              </w:rPr>
            </w:pPr>
            <w:r>
              <w:rPr>
                <w:rFonts w:ascii="Times New Roman" w:hAnsi="Times New Roman" w:cs="Times New Roman"/>
                <w:sz w:val="24"/>
                <w:szCs w:val="24"/>
              </w:rPr>
              <w:t>12</w:t>
            </w:r>
            <w:r w:rsidR="007D6664" w:rsidRPr="001024E7">
              <w:rPr>
                <w:rFonts w:ascii="Times New Roman" w:hAnsi="Times New Roman" w:cs="Times New Roman"/>
                <w:sz w:val="24"/>
                <w:szCs w:val="24"/>
              </w:rPr>
              <w:t>-</w:t>
            </w:r>
            <w:r>
              <w:rPr>
                <w:rFonts w:ascii="Times New Roman" w:hAnsi="Times New Roman" w:cs="Times New Roman"/>
                <w:sz w:val="24"/>
                <w:szCs w:val="24"/>
              </w:rPr>
              <w:t>48</w:t>
            </w:r>
          </w:p>
        </w:tc>
      </w:tr>
      <w:tr w:rsidR="007D6664" w:rsidRPr="001024E7" w14:paraId="4154E736" w14:textId="77777777" w:rsidTr="0090654C">
        <w:trPr>
          <w:trHeight w:val="411"/>
        </w:trPr>
        <w:tc>
          <w:tcPr>
            <w:tcW w:w="9484" w:type="dxa"/>
            <w:gridSpan w:val="2"/>
          </w:tcPr>
          <w:p w14:paraId="2032362C" w14:textId="77777777" w:rsidR="007D6664" w:rsidRPr="001024E7" w:rsidRDefault="007D6664" w:rsidP="001024E7">
            <w:pPr>
              <w:spacing w:after="0" w:line="268" w:lineRule="exact"/>
              <w:rPr>
                <w:rFonts w:ascii="Times New Roman" w:hAnsi="Times New Roman" w:cs="Times New Roman"/>
                <w:sz w:val="24"/>
                <w:szCs w:val="24"/>
              </w:rPr>
            </w:pPr>
            <w:r w:rsidRPr="001024E7">
              <w:rPr>
                <w:rFonts w:ascii="Times New Roman" w:hAnsi="Times New Roman" w:cs="Times New Roman"/>
                <w:sz w:val="24"/>
                <w:szCs w:val="24"/>
              </w:rPr>
              <w:t>в</w:t>
            </w:r>
            <w:r w:rsidRPr="001024E7">
              <w:rPr>
                <w:rFonts w:ascii="Times New Roman" w:hAnsi="Times New Roman" w:cs="Times New Roman"/>
                <w:spacing w:val="1"/>
                <w:sz w:val="24"/>
                <w:szCs w:val="24"/>
              </w:rPr>
              <w:t xml:space="preserve"> </w:t>
            </w:r>
            <w:r w:rsidRPr="001024E7">
              <w:rPr>
                <w:rFonts w:ascii="Times New Roman" w:hAnsi="Times New Roman" w:cs="Times New Roman"/>
                <w:sz w:val="24"/>
                <w:szCs w:val="24"/>
              </w:rPr>
              <w:t>том</w:t>
            </w:r>
            <w:r w:rsidRPr="001024E7">
              <w:rPr>
                <w:rFonts w:ascii="Times New Roman" w:hAnsi="Times New Roman" w:cs="Times New Roman"/>
                <w:spacing w:val="-2"/>
                <w:sz w:val="24"/>
                <w:szCs w:val="24"/>
              </w:rPr>
              <w:t xml:space="preserve"> </w:t>
            </w:r>
            <w:r w:rsidRPr="001024E7">
              <w:rPr>
                <w:rFonts w:ascii="Times New Roman" w:hAnsi="Times New Roman" w:cs="Times New Roman"/>
                <w:sz w:val="24"/>
                <w:szCs w:val="24"/>
              </w:rPr>
              <w:t>числе:</w:t>
            </w:r>
          </w:p>
        </w:tc>
      </w:tr>
      <w:tr w:rsidR="007D6664" w:rsidRPr="001024E7" w14:paraId="048A94E7" w14:textId="77777777" w:rsidTr="0090654C">
        <w:trPr>
          <w:trHeight w:val="417"/>
        </w:trPr>
        <w:tc>
          <w:tcPr>
            <w:tcW w:w="7347" w:type="dxa"/>
          </w:tcPr>
          <w:p w14:paraId="7136E96B" w14:textId="77777777" w:rsidR="007D6664" w:rsidRPr="001024E7" w:rsidRDefault="007D6664" w:rsidP="001024E7">
            <w:pPr>
              <w:spacing w:after="0" w:line="263" w:lineRule="exact"/>
              <w:rPr>
                <w:rFonts w:ascii="Times New Roman" w:hAnsi="Times New Roman" w:cs="Times New Roman"/>
                <w:sz w:val="24"/>
                <w:szCs w:val="24"/>
              </w:rPr>
            </w:pPr>
            <w:r w:rsidRPr="001024E7">
              <w:rPr>
                <w:rFonts w:ascii="Times New Roman" w:hAnsi="Times New Roman" w:cs="Times New Roman"/>
                <w:sz w:val="24"/>
                <w:szCs w:val="24"/>
              </w:rPr>
              <w:t>теоретическое</w:t>
            </w:r>
            <w:r w:rsidRPr="001024E7">
              <w:rPr>
                <w:rFonts w:ascii="Times New Roman" w:hAnsi="Times New Roman" w:cs="Times New Roman"/>
                <w:spacing w:val="-11"/>
                <w:sz w:val="24"/>
                <w:szCs w:val="24"/>
              </w:rPr>
              <w:t xml:space="preserve"> </w:t>
            </w:r>
            <w:r w:rsidRPr="001024E7">
              <w:rPr>
                <w:rFonts w:ascii="Times New Roman" w:hAnsi="Times New Roman" w:cs="Times New Roman"/>
                <w:sz w:val="24"/>
                <w:szCs w:val="24"/>
              </w:rPr>
              <w:t>обучение</w:t>
            </w:r>
          </w:p>
        </w:tc>
        <w:tc>
          <w:tcPr>
            <w:tcW w:w="2137" w:type="dxa"/>
          </w:tcPr>
          <w:p w14:paraId="62A58FCD" w14:textId="5E6E1CC1" w:rsidR="007D6664" w:rsidRPr="001024E7" w:rsidRDefault="001024E7" w:rsidP="001024E7">
            <w:pPr>
              <w:spacing w:after="0" w:line="268" w:lineRule="exact"/>
              <w:jc w:val="center"/>
              <w:rPr>
                <w:rFonts w:ascii="Times New Roman" w:hAnsi="Times New Roman" w:cs="Times New Roman"/>
                <w:sz w:val="24"/>
                <w:szCs w:val="24"/>
              </w:rPr>
            </w:pPr>
            <w:r>
              <w:rPr>
                <w:rFonts w:ascii="Times New Roman" w:hAnsi="Times New Roman" w:cs="Times New Roman"/>
                <w:sz w:val="24"/>
                <w:szCs w:val="24"/>
              </w:rPr>
              <w:t>24</w:t>
            </w:r>
            <w:r w:rsidR="007D6664" w:rsidRPr="001024E7">
              <w:rPr>
                <w:rFonts w:ascii="Times New Roman" w:hAnsi="Times New Roman" w:cs="Times New Roman"/>
                <w:sz w:val="24"/>
                <w:szCs w:val="24"/>
              </w:rPr>
              <w:t>-</w:t>
            </w:r>
            <w:r>
              <w:rPr>
                <w:rFonts w:ascii="Times New Roman" w:hAnsi="Times New Roman" w:cs="Times New Roman"/>
                <w:sz w:val="24"/>
                <w:szCs w:val="24"/>
              </w:rPr>
              <w:t>48</w:t>
            </w:r>
          </w:p>
        </w:tc>
      </w:tr>
      <w:tr w:rsidR="007D6664" w:rsidRPr="001024E7" w14:paraId="73F98056" w14:textId="77777777" w:rsidTr="0090654C">
        <w:trPr>
          <w:trHeight w:val="395"/>
        </w:trPr>
        <w:tc>
          <w:tcPr>
            <w:tcW w:w="7347" w:type="dxa"/>
          </w:tcPr>
          <w:p w14:paraId="537F04D5" w14:textId="77777777" w:rsidR="007D6664" w:rsidRPr="001024E7" w:rsidRDefault="007D6664" w:rsidP="001024E7">
            <w:pPr>
              <w:spacing w:after="0" w:line="263" w:lineRule="exact"/>
              <w:rPr>
                <w:rFonts w:ascii="Times New Roman" w:hAnsi="Times New Roman" w:cs="Times New Roman"/>
                <w:sz w:val="24"/>
                <w:szCs w:val="24"/>
              </w:rPr>
            </w:pPr>
            <w:r w:rsidRPr="001024E7">
              <w:rPr>
                <w:rFonts w:ascii="Times New Roman" w:hAnsi="Times New Roman" w:cs="Times New Roman"/>
                <w:sz w:val="24"/>
                <w:szCs w:val="24"/>
              </w:rPr>
              <w:t>практические</w:t>
            </w:r>
            <w:r w:rsidRPr="001024E7">
              <w:rPr>
                <w:rFonts w:ascii="Times New Roman" w:hAnsi="Times New Roman" w:cs="Times New Roman"/>
                <w:spacing w:val="-3"/>
                <w:sz w:val="24"/>
                <w:szCs w:val="24"/>
              </w:rPr>
              <w:t xml:space="preserve"> </w:t>
            </w:r>
            <w:r w:rsidRPr="001024E7">
              <w:rPr>
                <w:rFonts w:ascii="Times New Roman" w:hAnsi="Times New Roman" w:cs="Times New Roman"/>
                <w:sz w:val="24"/>
                <w:szCs w:val="24"/>
              </w:rPr>
              <w:t>занятия</w:t>
            </w:r>
          </w:p>
        </w:tc>
        <w:tc>
          <w:tcPr>
            <w:tcW w:w="2137" w:type="dxa"/>
          </w:tcPr>
          <w:p w14:paraId="4AE951F2" w14:textId="5056BDB8" w:rsidR="007D6664" w:rsidRPr="001024E7" w:rsidRDefault="001024E7" w:rsidP="001024E7">
            <w:pPr>
              <w:spacing w:after="0" w:line="268" w:lineRule="exact"/>
              <w:jc w:val="center"/>
              <w:rPr>
                <w:rFonts w:ascii="Times New Roman" w:hAnsi="Times New Roman" w:cs="Times New Roman"/>
                <w:sz w:val="24"/>
                <w:szCs w:val="24"/>
              </w:rPr>
            </w:pPr>
            <w:r>
              <w:rPr>
                <w:rFonts w:ascii="Times New Roman" w:hAnsi="Times New Roman" w:cs="Times New Roman"/>
                <w:sz w:val="24"/>
                <w:szCs w:val="24"/>
              </w:rPr>
              <w:t>12-48</w:t>
            </w:r>
          </w:p>
        </w:tc>
      </w:tr>
      <w:tr w:rsidR="007D6664" w:rsidRPr="001024E7" w14:paraId="2D1A0D0F" w14:textId="77777777" w:rsidTr="0090654C">
        <w:trPr>
          <w:trHeight w:val="414"/>
        </w:trPr>
        <w:tc>
          <w:tcPr>
            <w:tcW w:w="7347" w:type="dxa"/>
          </w:tcPr>
          <w:p w14:paraId="45BD51C3" w14:textId="77777777" w:rsidR="007D6664" w:rsidRPr="001024E7" w:rsidRDefault="007D6664" w:rsidP="001024E7">
            <w:pPr>
              <w:spacing w:after="0"/>
              <w:rPr>
                <w:rFonts w:ascii="Times New Roman" w:hAnsi="Times New Roman" w:cs="Times New Roman"/>
                <w:b/>
                <w:i/>
                <w:sz w:val="24"/>
                <w:szCs w:val="24"/>
              </w:rPr>
            </w:pPr>
            <w:r w:rsidRPr="001024E7">
              <w:rPr>
                <w:rFonts w:ascii="Times New Roman" w:hAnsi="Times New Roman" w:cs="Times New Roman"/>
                <w:i/>
                <w:sz w:val="24"/>
                <w:szCs w:val="24"/>
              </w:rPr>
              <w:t>Самостоятельная</w:t>
            </w:r>
            <w:r w:rsidRPr="001024E7">
              <w:rPr>
                <w:rFonts w:ascii="Times New Roman" w:hAnsi="Times New Roman" w:cs="Times New Roman"/>
                <w:i/>
                <w:spacing w:val="-1"/>
                <w:sz w:val="24"/>
                <w:szCs w:val="24"/>
              </w:rPr>
              <w:t xml:space="preserve"> </w:t>
            </w:r>
            <w:r w:rsidRPr="001024E7">
              <w:rPr>
                <w:rFonts w:ascii="Times New Roman" w:hAnsi="Times New Roman" w:cs="Times New Roman"/>
                <w:i/>
                <w:sz w:val="24"/>
                <w:szCs w:val="24"/>
              </w:rPr>
              <w:t>работа</w:t>
            </w:r>
          </w:p>
        </w:tc>
        <w:tc>
          <w:tcPr>
            <w:tcW w:w="2137" w:type="dxa"/>
          </w:tcPr>
          <w:p w14:paraId="0AF67CAF" w14:textId="77777777" w:rsidR="007D6664" w:rsidRPr="001024E7" w:rsidRDefault="007D6664" w:rsidP="001024E7">
            <w:pPr>
              <w:spacing w:after="0"/>
              <w:jc w:val="center"/>
              <w:rPr>
                <w:rFonts w:ascii="Times New Roman" w:hAnsi="Times New Roman" w:cs="Times New Roman"/>
                <w:sz w:val="24"/>
                <w:szCs w:val="24"/>
              </w:rPr>
            </w:pPr>
          </w:p>
        </w:tc>
      </w:tr>
      <w:tr w:rsidR="007D6664" w:rsidRPr="001024E7" w14:paraId="548FE6FE" w14:textId="77777777" w:rsidTr="0090654C">
        <w:trPr>
          <w:trHeight w:val="407"/>
        </w:trPr>
        <w:tc>
          <w:tcPr>
            <w:tcW w:w="7347" w:type="dxa"/>
          </w:tcPr>
          <w:p w14:paraId="5B73B6DD" w14:textId="77777777" w:rsidR="007D6664" w:rsidRPr="001024E7" w:rsidRDefault="007D6664" w:rsidP="001024E7">
            <w:pPr>
              <w:spacing w:after="0" w:line="268" w:lineRule="exact"/>
              <w:rPr>
                <w:rFonts w:ascii="Times New Roman" w:hAnsi="Times New Roman" w:cs="Times New Roman"/>
                <w:b/>
                <w:sz w:val="24"/>
                <w:szCs w:val="24"/>
              </w:rPr>
            </w:pPr>
            <w:r w:rsidRPr="001024E7">
              <w:rPr>
                <w:rFonts w:ascii="Times New Roman" w:hAnsi="Times New Roman" w:cs="Times New Roman"/>
                <w:b/>
                <w:sz w:val="24"/>
                <w:szCs w:val="24"/>
              </w:rPr>
              <w:t>Промежуточная</w:t>
            </w:r>
            <w:r w:rsidRPr="001024E7">
              <w:rPr>
                <w:rFonts w:ascii="Times New Roman" w:hAnsi="Times New Roman" w:cs="Times New Roman"/>
                <w:b/>
                <w:spacing w:val="-2"/>
                <w:sz w:val="24"/>
                <w:szCs w:val="24"/>
              </w:rPr>
              <w:t xml:space="preserve"> </w:t>
            </w:r>
            <w:r w:rsidRPr="001024E7">
              <w:rPr>
                <w:rFonts w:ascii="Times New Roman" w:hAnsi="Times New Roman" w:cs="Times New Roman"/>
                <w:b/>
                <w:sz w:val="24"/>
                <w:szCs w:val="24"/>
              </w:rPr>
              <w:t>аттестация</w:t>
            </w:r>
          </w:p>
        </w:tc>
        <w:tc>
          <w:tcPr>
            <w:tcW w:w="2137" w:type="dxa"/>
          </w:tcPr>
          <w:p w14:paraId="013B21E4" w14:textId="77777777" w:rsidR="007D6664" w:rsidRPr="001024E7" w:rsidRDefault="007D6664" w:rsidP="001024E7">
            <w:pPr>
              <w:spacing w:after="0" w:line="268" w:lineRule="exact"/>
              <w:jc w:val="center"/>
              <w:rPr>
                <w:rFonts w:ascii="Times New Roman" w:hAnsi="Times New Roman" w:cs="Times New Roman"/>
                <w:sz w:val="24"/>
                <w:szCs w:val="24"/>
              </w:rPr>
            </w:pPr>
          </w:p>
        </w:tc>
      </w:tr>
    </w:tbl>
    <w:p w14:paraId="2F9D7CD6" w14:textId="77777777" w:rsidR="007D6664" w:rsidRPr="001024E7" w:rsidRDefault="007D6664" w:rsidP="001024E7">
      <w:pPr>
        <w:spacing w:after="0"/>
        <w:rPr>
          <w:rFonts w:ascii="Times New Roman" w:hAnsi="Times New Roman" w:cs="Times New Roman"/>
          <w:b/>
          <w:sz w:val="24"/>
          <w:szCs w:val="24"/>
        </w:rPr>
      </w:pPr>
    </w:p>
    <w:p w14:paraId="47CAE586" w14:textId="77777777" w:rsidR="007D6664" w:rsidRPr="001024E7" w:rsidRDefault="007D6664" w:rsidP="001024E7">
      <w:pPr>
        <w:spacing w:after="0"/>
        <w:rPr>
          <w:rFonts w:ascii="Times New Roman" w:hAnsi="Times New Roman" w:cs="Times New Roman"/>
          <w:b/>
          <w:sz w:val="24"/>
          <w:szCs w:val="24"/>
        </w:rPr>
      </w:pPr>
    </w:p>
    <w:p w14:paraId="4DD41FF8" w14:textId="77777777" w:rsidR="007D6664" w:rsidRPr="001024E7" w:rsidRDefault="007D6664" w:rsidP="001024E7">
      <w:pPr>
        <w:spacing w:after="0"/>
        <w:rPr>
          <w:rFonts w:ascii="Times New Roman" w:hAnsi="Times New Roman" w:cs="Times New Roman"/>
          <w:b/>
          <w:sz w:val="24"/>
          <w:szCs w:val="24"/>
        </w:rPr>
      </w:pPr>
    </w:p>
    <w:p w14:paraId="5DDB4236" w14:textId="77777777" w:rsidR="007D6664" w:rsidRPr="001024E7" w:rsidRDefault="007D6664" w:rsidP="001024E7">
      <w:pPr>
        <w:spacing w:after="0"/>
        <w:rPr>
          <w:rFonts w:ascii="Times New Roman" w:hAnsi="Times New Roman" w:cs="Times New Roman"/>
          <w:b/>
          <w:sz w:val="24"/>
          <w:szCs w:val="24"/>
        </w:rPr>
      </w:pPr>
    </w:p>
    <w:p w14:paraId="3F87F8A5" w14:textId="77777777" w:rsidR="007D6664" w:rsidRPr="001024E7" w:rsidRDefault="007D6664" w:rsidP="001024E7">
      <w:pPr>
        <w:spacing w:after="0"/>
        <w:rPr>
          <w:rFonts w:ascii="Times New Roman" w:hAnsi="Times New Roman" w:cs="Times New Roman"/>
          <w:b/>
          <w:sz w:val="24"/>
          <w:szCs w:val="24"/>
        </w:rPr>
      </w:pPr>
    </w:p>
    <w:p w14:paraId="5E5AA26A" w14:textId="77777777" w:rsidR="007D6664" w:rsidRPr="001024E7" w:rsidRDefault="007D6664" w:rsidP="001024E7">
      <w:pPr>
        <w:spacing w:after="0"/>
        <w:rPr>
          <w:rFonts w:ascii="Times New Roman" w:hAnsi="Times New Roman" w:cs="Times New Roman"/>
          <w:b/>
          <w:sz w:val="24"/>
          <w:szCs w:val="24"/>
        </w:rPr>
      </w:pPr>
    </w:p>
    <w:p w14:paraId="5615997E" w14:textId="77777777" w:rsidR="007D6664" w:rsidRPr="001024E7" w:rsidRDefault="007D6664" w:rsidP="001024E7">
      <w:pPr>
        <w:spacing w:after="0"/>
        <w:rPr>
          <w:rFonts w:ascii="Times New Roman" w:hAnsi="Times New Roman" w:cs="Times New Roman"/>
          <w:b/>
          <w:sz w:val="24"/>
          <w:szCs w:val="24"/>
        </w:rPr>
      </w:pPr>
    </w:p>
    <w:p w14:paraId="15AE6093" w14:textId="77777777" w:rsidR="007D6664" w:rsidRDefault="007D6664" w:rsidP="007D6664">
      <w:pPr>
        <w:rPr>
          <w:b/>
          <w:sz w:val="20"/>
        </w:rPr>
      </w:pPr>
    </w:p>
    <w:p w14:paraId="5DBBAD29" w14:textId="77777777" w:rsidR="007D6664" w:rsidRDefault="007D6664" w:rsidP="007D6664">
      <w:pPr>
        <w:spacing w:before="67"/>
        <w:ind w:left="259" w:right="426"/>
        <w:jc w:val="both"/>
        <w:rPr>
          <w:sz w:val="20"/>
        </w:rPr>
      </w:pPr>
    </w:p>
    <w:p w14:paraId="03EEDBDC" w14:textId="77777777" w:rsidR="007D6664" w:rsidRDefault="007D6664" w:rsidP="007D6664">
      <w:pPr>
        <w:jc w:val="both"/>
        <w:rPr>
          <w:sz w:val="20"/>
        </w:rPr>
        <w:sectPr w:rsidR="007D6664">
          <w:pgSz w:w="11910" w:h="16840"/>
          <w:pgMar w:top="900" w:right="280" w:bottom="1480" w:left="1440" w:header="0" w:footer="1216" w:gutter="0"/>
          <w:cols w:space="720"/>
        </w:sectPr>
      </w:pPr>
    </w:p>
    <w:p w14:paraId="7D7531DA" w14:textId="77777777" w:rsidR="007D6664" w:rsidRPr="001024E7" w:rsidRDefault="007D6664" w:rsidP="001024E7">
      <w:pPr>
        <w:tabs>
          <w:tab w:val="left" w:pos="842"/>
        </w:tabs>
        <w:spacing w:after="0"/>
        <w:rPr>
          <w:rFonts w:ascii="Times New Roman" w:hAnsi="Times New Roman" w:cs="Times New Roman"/>
          <w:b/>
          <w:sz w:val="24"/>
        </w:rPr>
      </w:pPr>
      <w:r w:rsidRPr="001024E7">
        <w:rPr>
          <w:rFonts w:ascii="Times New Roman" w:hAnsi="Times New Roman" w:cs="Times New Roman"/>
          <w:b/>
          <w:sz w:val="24"/>
        </w:rPr>
        <w:lastRenderedPageBreak/>
        <w:t>2.2 Тематический</w:t>
      </w:r>
      <w:r w:rsidRPr="001024E7">
        <w:rPr>
          <w:rFonts w:ascii="Times New Roman" w:hAnsi="Times New Roman" w:cs="Times New Roman"/>
          <w:b/>
          <w:spacing w:val="-1"/>
          <w:sz w:val="24"/>
        </w:rPr>
        <w:t xml:space="preserve"> </w:t>
      </w:r>
      <w:r w:rsidRPr="001024E7">
        <w:rPr>
          <w:rFonts w:ascii="Times New Roman" w:hAnsi="Times New Roman" w:cs="Times New Roman"/>
          <w:b/>
          <w:sz w:val="24"/>
        </w:rPr>
        <w:t>план</w:t>
      </w:r>
      <w:r w:rsidRPr="001024E7">
        <w:rPr>
          <w:rFonts w:ascii="Times New Roman" w:hAnsi="Times New Roman" w:cs="Times New Roman"/>
          <w:b/>
          <w:spacing w:val="1"/>
          <w:sz w:val="24"/>
        </w:rPr>
        <w:t xml:space="preserve"> </w:t>
      </w:r>
      <w:r w:rsidRPr="001024E7">
        <w:rPr>
          <w:rFonts w:ascii="Times New Roman" w:hAnsi="Times New Roman" w:cs="Times New Roman"/>
          <w:b/>
          <w:sz w:val="24"/>
        </w:rPr>
        <w:t>и</w:t>
      </w:r>
      <w:r w:rsidRPr="001024E7">
        <w:rPr>
          <w:rFonts w:ascii="Times New Roman" w:hAnsi="Times New Roman" w:cs="Times New Roman"/>
          <w:b/>
          <w:spacing w:val="-5"/>
          <w:sz w:val="24"/>
        </w:rPr>
        <w:t xml:space="preserve"> </w:t>
      </w:r>
      <w:r w:rsidRPr="001024E7">
        <w:rPr>
          <w:rFonts w:ascii="Times New Roman" w:hAnsi="Times New Roman" w:cs="Times New Roman"/>
          <w:b/>
          <w:sz w:val="24"/>
        </w:rPr>
        <w:t>содержание</w:t>
      </w:r>
      <w:r w:rsidRPr="001024E7">
        <w:rPr>
          <w:rFonts w:ascii="Times New Roman" w:hAnsi="Times New Roman" w:cs="Times New Roman"/>
          <w:b/>
          <w:spacing w:val="-6"/>
          <w:sz w:val="24"/>
        </w:rPr>
        <w:t xml:space="preserve"> </w:t>
      </w:r>
      <w:r w:rsidRPr="001024E7">
        <w:rPr>
          <w:rFonts w:ascii="Times New Roman" w:hAnsi="Times New Roman" w:cs="Times New Roman"/>
          <w:b/>
          <w:sz w:val="24"/>
        </w:rPr>
        <w:t>учебной дисциплины</w:t>
      </w:r>
    </w:p>
    <w:p w14:paraId="14067B79" w14:textId="77777777" w:rsidR="007D6664" w:rsidRPr="001024E7" w:rsidRDefault="007D6664" w:rsidP="001024E7">
      <w:pPr>
        <w:spacing w:after="0"/>
        <w:rPr>
          <w:rFonts w:ascii="Times New Roman" w:hAnsi="Times New Roman" w:cs="Times New Roman"/>
          <w:b/>
          <w:i/>
          <w:sz w:val="21"/>
        </w:rPr>
      </w:pPr>
    </w:p>
    <w:tbl>
      <w:tblPr>
        <w:tblW w:w="14455"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7"/>
        <w:gridCol w:w="8532"/>
        <w:gridCol w:w="1843"/>
        <w:gridCol w:w="1843"/>
      </w:tblGrid>
      <w:tr w:rsidR="001024E7" w:rsidRPr="001024E7" w14:paraId="7B790A98" w14:textId="77777777" w:rsidTr="001024E7">
        <w:trPr>
          <w:trHeight w:val="2124"/>
        </w:trPr>
        <w:tc>
          <w:tcPr>
            <w:tcW w:w="2237" w:type="dxa"/>
            <w:shd w:val="clear" w:color="auto" w:fill="auto"/>
            <w:vAlign w:val="center"/>
          </w:tcPr>
          <w:p w14:paraId="57BB8D6C" w14:textId="77777777" w:rsidR="001024E7" w:rsidRPr="001024E7" w:rsidRDefault="001024E7" w:rsidP="001024E7">
            <w:pPr>
              <w:spacing w:after="0"/>
              <w:jc w:val="center"/>
              <w:rPr>
                <w:rFonts w:ascii="Times New Roman" w:hAnsi="Times New Roman" w:cs="Times New Roman"/>
                <w:b/>
                <w:sz w:val="24"/>
                <w:szCs w:val="24"/>
              </w:rPr>
            </w:pPr>
            <w:r w:rsidRPr="001024E7">
              <w:rPr>
                <w:rFonts w:ascii="Times New Roman" w:hAnsi="Times New Roman" w:cs="Times New Roman"/>
                <w:b/>
                <w:bCs/>
                <w:color w:val="000000"/>
                <w:sz w:val="24"/>
                <w:szCs w:val="24"/>
              </w:rPr>
              <w:t xml:space="preserve">Наименование разделов и тем </w:t>
            </w:r>
          </w:p>
        </w:tc>
        <w:tc>
          <w:tcPr>
            <w:tcW w:w="8532" w:type="dxa"/>
            <w:shd w:val="clear" w:color="auto" w:fill="auto"/>
            <w:vAlign w:val="center"/>
          </w:tcPr>
          <w:p w14:paraId="512D587A" w14:textId="77777777" w:rsidR="001024E7" w:rsidRPr="001024E7" w:rsidRDefault="001024E7" w:rsidP="001024E7">
            <w:pPr>
              <w:spacing w:after="0"/>
              <w:jc w:val="center"/>
              <w:rPr>
                <w:rFonts w:ascii="Times New Roman" w:hAnsi="Times New Roman" w:cs="Times New Roman"/>
                <w:b/>
                <w:sz w:val="24"/>
                <w:szCs w:val="24"/>
              </w:rPr>
            </w:pPr>
            <w:r w:rsidRPr="001024E7">
              <w:rPr>
                <w:rFonts w:ascii="Times New Roman" w:hAnsi="Times New Roman" w:cs="Times New Roman"/>
                <w:b/>
                <w:bCs/>
                <w:sz w:val="24"/>
                <w:szCs w:val="24"/>
              </w:rPr>
              <w:t xml:space="preserve">Содержание учебного материала и формы организации деятельности </w:t>
            </w:r>
            <w:proofErr w:type="gramStart"/>
            <w:r w:rsidRPr="001024E7">
              <w:rPr>
                <w:rFonts w:ascii="Times New Roman" w:hAnsi="Times New Roman" w:cs="Times New Roman"/>
                <w:b/>
                <w:bCs/>
                <w:sz w:val="24"/>
                <w:szCs w:val="24"/>
              </w:rPr>
              <w:t>обучающихся</w:t>
            </w:r>
            <w:proofErr w:type="gramEnd"/>
          </w:p>
        </w:tc>
        <w:tc>
          <w:tcPr>
            <w:tcW w:w="1843" w:type="dxa"/>
          </w:tcPr>
          <w:p w14:paraId="5449DB23" w14:textId="77777777" w:rsidR="001024E7" w:rsidRPr="001024E7" w:rsidRDefault="001024E7" w:rsidP="001024E7">
            <w:pPr>
              <w:spacing w:after="0"/>
              <w:jc w:val="center"/>
              <w:rPr>
                <w:rFonts w:ascii="Times New Roman" w:hAnsi="Times New Roman" w:cs="Times New Roman"/>
                <w:b/>
                <w:sz w:val="24"/>
                <w:szCs w:val="24"/>
              </w:rPr>
            </w:pPr>
            <w:r w:rsidRPr="001024E7">
              <w:rPr>
                <w:rFonts w:ascii="Times New Roman" w:hAnsi="Times New Roman" w:cs="Times New Roman"/>
                <w:b/>
                <w:bCs/>
                <w:color w:val="000000"/>
                <w:sz w:val="24"/>
                <w:szCs w:val="24"/>
              </w:rPr>
              <w:t xml:space="preserve">Объем, </w:t>
            </w:r>
            <w:proofErr w:type="spellStart"/>
            <w:r w:rsidRPr="001024E7">
              <w:rPr>
                <w:rFonts w:ascii="Times New Roman" w:hAnsi="Times New Roman" w:cs="Times New Roman"/>
                <w:b/>
                <w:bCs/>
                <w:color w:val="000000"/>
                <w:sz w:val="24"/>
                <w:szCs w:val="24"/>
              </w:rPr>
              <w:t>ак</w:t>
            </w:r>
            <w:proofErr w:type="spellEnd"/>
            <w:r w:rsidRPr="001024E7">
              <w:rPr>
                <w:rFonts w:ascii="Times New Roman" w:hAnsi="Times New Roman" w:cs="Times New Roman"/>
                <w:b/>
                <w:bCs/>
                <w:color w:val="000000"/>
                <w:sz w:val="24"/>
                <w:szCs w:val="24"/>
              </w:rPr>
              <w:t xml:space="preserve">. </w:t>
            </w:r>
            <w:proofErr w:type="gramStart"/>
            <w:r w:rsidRPr="001024E7">
              <w:rPr>
                <w:rFonts w:ascii="Times New Roman" w:hAnsi="Times New Roman" w:cs="Times New Roman"/>
                <w:b/>
                <w:bCs/>
                <w:color w:val="000000"/>
                <w:sz w:val="24"/>
                <w:szCs w:val="24"/>
              </w:rPr>
              <w:t>ч</w:t>
            </w:r>
            <w:proofErr w:type="gramEnd"/>
            <w:r w:rsidRPr="001024E7">
              <w:rPr>
                <w:rFonts w:ascii="Times New Roman" w:hAnsi="Times New Roman" w:cs="Times New Roman"/>
                <w:b/>
                <w:bCs/>
                <w:color w:val="000000"/>
                <w:sz w:val="24"/>
                <w:szCs w:val="24"/>
              </w:rPr>
              <w:t xml:space="preserve"> / в том числе в форме практической подготовки, </w:t>
            </w:r>
            <w:proofErr w:type="spellStart"/>
            <w:r w:rsidRPr="001024E7">
              <w:rPr>
                <w:rFonts w:ascii="Times New Roman" w:hAnsi="Times New Roman" w:cs="Times New Roman"/>
                <w:b/>
                <w:bCs/>
                <w:color w:val="000000"/>
                <w:sz w:val="24"/>
                <w:szCs w:val="24"/>
              </w:rPr>
              <w:t>ак</w:t>
            </w:r>
            <w:proofErr w:type="spellEnd"/>
            <w:r w:rsidRPr="001024E7">
              <w:rPr>
                <w:rFonts w:ascii="Times New Roman" w:hAnsi="Times New Roman" w:cs="Times New Roman"/>
                <w:b/>
                <w:bCs/>
                <w:color w:val="000000"/>
                <w:sz w:val="24"/>
                <w:szCs w:val="24"/>
              </w:rPr>
              <w:t>. ч</w:t>
            </w:r>
            <w:r w:rsidRPr="001024E7">
              <w:rPr>
                <w:rStyle w:val="af8"/>
                <w:sz w:val="24"/>
                <w:szCs w:val="24"/>
              </w:rPr>
              <w:footnoteReference w:id="23"/>
            </w:r>
          </w:p>
        </w:tc>
        <w:tc>
          <w:tcPr>
            <w:tcW w:w="1843" w:type="dxa"/>
            <w:shd w:val="clear" w:color="auto" w:fill="auto"/>
          </w:tcPr>
          <w:p w14:paraId="73902219" w14:textId="77777777" w:rsidR="001024E7" w:rsidRPr="001024E7" w:rsidRDefault="001024E7" w:rsidP="001024E7">
            <w:pPr>
              <w:spacing w:after="0"/>
              <w:jc w:val="center"/>
              <w:rPr>
                <w:rFonts w:ascii="Times New Roman" w:hAnsi="Times New Roman" w:cs="Times New Roman"/>
                <w:b/>
                <w:sz w:val="24"/>
                <w:szCs w:val="24"/>
              </w:rPr>
            </w:pPr>
            <w:r w:rsidRPr="001024E7">
              <w:rPr>
                <w:rFonts w:ascii="Times New Roman" w:hAnsi="Times New Roman" w:cs="Times New Roman"/>
                <w:b/>
                <w:bCs/>
                <w:sz w:val="24"/>
                <w:szCs w:val="24"/>
              </w:rPr>
              <w:t>Коды компетенций, формированию которых способствует компонент программы</w:t>
            </w:r>
          </w:p>
        </w:tc>
      </w:tr>
      <w:tr w:rsidR="001024E7" w:rsidRPr="001024E7" w14:paraId="7B11412B" w14:textId="77777777" w:rsidTr="001024E7">
        <w:tc>
          <w:tcPr>
            <w:tcW w:w="2237" w:type="dxa"/>
            <w:vMerge w:val="restart"/>
          </w:tcPr>
          <w:p w14:paraId="01483CE6"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Введение:</w:t>
            </w:r>
          </w:p>
        </w:tc>
        <w:tc>
          <w:tcPr>
            <w:tcW w:w="8532" w:type="dxa"/>
          </w:tcPr>
          <w:p w14:paraId="4B5502F2"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Содержание учебного материала:</w:t>
            </w:r>
          </w:p>
        </w:tc>
        <w:tc>
          <w:tcPr>
            <w:tcW w:w="1843" w:type="dxa"/>
          </w:tcPr>
          <w:p w14:paraId="175ECB05" w14:textId="77777777" w:rsidR="001024E7" w:rsidRPr="001024E7" w:rsidRDefault="001024E7" w:rsidP="001024E7">
            <w:pPr>
              <w:spacing w:after="0"/>
              <w:jc w:val="center"/>
              <w:rPr>
                <w:rFonts w:ascii="Times New Roman" w:hAnsi="Times New Roman" w:cs="Times New Roman"/>
                <w:b/>
                <w:i/>
                <w:sz w:val="24"/>
                <w:szCs w:val="24"/>
              </w:rPr>
            </w:pPr>
          </w:p>
        </w:tc>
        <w:tc>
          <w:tcPr>
            <w:tcW w:w="1843" w:type="dxa"/>
            <w:vMerge w:val="restart"/>
          </w:tcPr>
          <w:p w14:paraId="3989EB36" w14:textId="77777777" w:rsidR="001024E7" w:rsidRPr="001024E7" w:rsidRDefault="001024E7" w:rsidP="001024E7">
            <w:pPr>
              <w:spacing w:after="0"/>
              <w:rPr>
                <w:rFonts w:ascii="Times New Roman" w:hAnsi="Times New Roman" w:cs="Times New Roman"/>
                <w:sz w:val="24"/>
                <w:szCs w:val="24"/>
              </w:rPr>
            </w:pPr>
          </w:p>
        </w:tc>
      </w:tr>
      <w:tr w:rsidR="001024E7" w:rsidRPr="001024E7" w14:paraId="3625B409" w14:textId="77777777" w:rsidTr="001024E7">
        <w:tc>
          <w:tcPr>
            <w:tcW w:w="2237" w:type="dxa"/>
            <w:vMerge/>
          </w:tcPr>
          <w:p w14:paraId="5FFE048E" w14:textId="77777777" w:rsidR="001024E7" w:rsidRPr="001024E7" w:rsidRDefault="001024E7" w:rsidP="001024E7">
            <w:pPr>
              <w:spacing w:after="0"/>
              <w:rPr>
                <w:rFonts w:ascii="Times New Roman" w:hAnsi="Times New Roman" w:cs="Times New Roman"/>
                <w:sz w:val="24"/>
                <w:szCs w:val="24"/>
              </w:rPr>
            </w:pPr>
          </w:p>
        </w:tc>
        <w:tc>
          <w:tcPr>
            <w:tcW w:w="8532" w:type="dxa"/>
          </w:tcPr>
          <w:p w14:paraId="2F01B80B"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Предмет, цели и задачи дисциплины. Основные понятия и термины. Структура дисциплины</w:t>
            </w:r>
          </w:p>
        </w:tc>
        <w:tc>
          <w:tcPr>
            <w:tcW w:w="1843" w:type="dxa"/>
          </w:tcPr>
          <w:p w14:paraId="6FFE4C85"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6820C7C" w14:textId="77777777" w:rsidR="001024E7" w:rsidRPr="001024E7" w:rsidRDefault="001024E7" w:rsidP="001024E7">
            <w:pPr>
              <w:spacing w:after="0"/>
              <w:rPr>
                <w:rFonts w:ascii="Times New Roman" w:hAnsi="Times New Roman" w:cs="Times New Roman"/>
                <w:sz w:val="24"/>
                <w:szCs w:val="24"/>
              </w:rPr>
            </w:pPr>
          </w:p>
        </w:tc>
      </w:tr>
      <w:tr w:rsidR="001024E7" w:rsidRPr="001024E7" w14:paraId="06CBC6B2" w14:textId="77777777" w:rsidTr="001024E7">
        <w:tc>
          <w:tcPr>
            <w:tcW w:w="10769" w:type="dxa"/>
            <w:gridSpan w:val="2"/>
          </w:tcPr>
          <w:p w14:paraId="5F787F94"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Раздел 1. Правовые, нормативные и организационные основы охраны труда на предприятии</w:t>
            </w:r>
          </w:p>
        </w:tc>
        <w:tc>
          <w:tcPr>
            <w:tcW w:w="1843" w:type="dxa"/>
          </w:tcPr>
          <w:p w14:paraId="2CC34774" w14:textId="77777777" w:rsidR="001024E7" w:rsidRPr="001024E7" w:rsidRDefault="001024E7" w:rsidP="001024E7">
            <w:pPr>
              <w:spacing w:after="0"/>
              <w:jc w:val="center"/>
              <w:rPr>
                <w:rFonts w:ascii="Times New Roman" w:hAnsi="Times New Roman" w:cs="Times New Roman"/>
                <w:b/>
                <w:sz w:val="24"/>
                <w:szCs w:val="24"/>
              </w:rPr>
            </w:pPr>
          </w:p>
        </w:tc>
        <w:tc>
          <w:tcPr>
            <w:tcW w:w="1843" w:type="dxa"/>
          </w:tcPr>
          <w:p w14:paraId="3A0FAF7B" w14:textId="77777777" w:rsidR="001024E7" w:rsidRPr="001024E7" w:rsidRDefault="001024E7" w:rsidP="001024E7">
            <w:pPr>
              <w:spacing w:after="0"/>
              <w:rPr>
                <w:rFonts w:ascii="Times New Roman" w:hAnsi="Times New Roman" w:cs="Times New Roman"/>
                <w:sz w:val="24"/>
                <w:szCs w:val="24"/>
              </w:rPr>
            </w:pPr>
          </w:p>
        </w:tc>
      </w:tr>
      <w:tr w:rsidR="001024E7" w:rsidRPr="001024E7" w14:paraId="4C3037C6" w14:textId="77777777" w:rsidTr="001024E7">
        <w:tc>
          <w:tcPr>
            <w:tcW w:w="2237" w:type="dxa"/>
            <w:vMerge w:val="restart"/>
          </w:tcPr>
          <w:p w14:paraId="5292594E"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b/>
                <w:sz w:val="24"/>
                <w:szCs w:val="24"/>
              </w:rPr>
              <w:t>Тема 1.1.</w:t>
            </w:r>
            <w:r w:rsidRPr="001024E7">
              <w:rPr>
                <w:rFonts w:ascii="Times New Roman" w:hAnsi="Times New Roman" w:cs="Times New Roman"/>
                <w:b/>
                <w:i/>
                <w:sz w:val="24"/>
                <w:szCs w:val="24"/>
              </w:rPr>
              <w:t xml:space="preserve"> </w:t>
            </w:r>
            <w:r w:rsidRPr="001024E7">
              <w:rPr>
                <w:rFonts w:ascii="Times New Roman" w:hAnsi="Times New Roman" w:cs="Times New Roman"/>
                <w:sz w:val="24"/>
                <w:szCs w:val="24"/>
              </w:rPr>
              <w:t>Основные положения законодательства об охране труда на автотранспортном предприятии.</w:t>
            </w:r>
          </w:p>
        </w:tc>
        <w:tc>
          <w:tcPr>
            <w:tcW w:w="8532" w:type="dxa"/>
          </w:tcPr>
          <w:p w14:paraId="5378D97B"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Содержание учебного материала:</w:t>
            </w:r>
          </w:p>
        </w:tc>
        <w:tc>
          <w:tcPr>
            <w:tcW w:w="1843" w:type="dxa"/>
          </w:tcPr>
          <w:p w14:paraId="5E3C1CD9" w14:textId="77777777" w:rsidR="001024E7" w:rsidRPr="001024E7" w:rsidRDefault="001024E7" w:rsidP="001024E7">
            <w:pPr>
              <w:spacing w:after="0"/>
              <w:jc w:val="center"/>
              <w:rPr>
                <w:rFonts w:ascii="Times New Roman" w:hAnsi="Times New Roman" w:cs="Times New Roman"/>
                <w:b/>
                <w:i/>
                <w:sz w:val="24"/>
                <w:szCs w:val="24"/>
              </w:rPr>
            </w:pPr>
          </w:p>
        </w:tc>
        <w:tc>
          <w:tcPr>
            <w:tcW w:w="1843" w:type="dxa"/>
            <w:vMerge w:val="restart"/>
          </w:tcPr>
          <w:p w14:paraId="5340CBBA" w14:textId="77777777" w:rsidR="001024E7" w:rsidRPr="001024E7" w:rsidRDefault="001024E7" w:rsidP="001024E7">
            <w:pPr>
              <w:spacing w:after="0" w:line="225" w:lineRule="exact"/>
              <w:rPr>
                <w:rFonts w:ascii="Times New Roman" w:hAnsi="Times New Roman" w:cs="Times New Roman"/>
                <w:sz w:val="24"/>
                <w:szCs w:val="24"/>
              </w:rPr>
            </w:pPr>
            <w:proofErr w:type="gramStart"/>
            <w:r w:rsidRPr="001024E7">
              <w:rPr>
                <w:rFonts w:ascii="Times New Roman" w:hAnsi="Times New Roman" w:cs="Times New Roman"/>
                <w:sz w:val="24"/>
                <w:szCs w:val="24"/>
              </w:rPr>
              <w:t>ОК</w:t>
            </w:r>
            <w:proofErr w:type="gramEnd"/>
            <w:r w:rsidRPr="001024E7">
              <w:rPr>
                <w:rFonts w:ascii="Times New Roman" w:hAnsi="Times New Roman" w:cs="Times New Roman"/>
                <w:sz w:val="24"/>
                <w:szCs w:val="24"/>
              </w:rPr>
              <w:t xml:space="preserve"> 1 </w:t>
            </w:r>
            <w:r>
              <w:rPr>
                <w:rFonts w:ascii="Times New Roman" w:hAnsi="Times New Roman" w:cs="Times New Roman"/>
                <w:sz w:val="24"/>
                <w:szCs w:val="24"/>
              </w:rPr>
              <w:t>–</w:t>
            </w:r>
            <w:r w:rsidRPr="001024E7">
              <w:rPr>
                <w:rFonts w:ascii="Times New Roman" w:hAnsi="Times New Roman" w:cs="Times New Roman"/>
                <w:sz w:val="24"/>
                <w:szCs w:val="24"/>
              </w:rPr>
              <w:t xml:space="preserve"> </w:t>
            </w:r>
            <w:r>
              <w:rPr>
                <w:rFonts w:ascii="Times New Roman" w:hAnsi="Times New Roman" w:cs="Times New Roman"/>
                <w:sz w:val="24"/>
                <w:szCs w:val="24"/>
              </w:rPr>
              <w:t xml:space="preserve">ОК </w:t>
            </w:r>
            <w:r w:rsidRPr="001024E7">
              <w:rPr>
                <w:rFonts w:ascii="Times New Roman" w:hAnsi="Times New Roman" w:cs="Times New Roman"/>
                <w:sz w:val="24"/>
                <w:szCs w:val="24"/>
              </w:rPr>
              <w:t>9</w:t>
            </w:r>
          </w:p>
          <w:p w14:paraId="77D490AF" w14:textId="77777777" w:rsidR="001024E7" w:rsidRPr="001024E7" w:rsidRDefault="001024E7" w:rsidP="001024E7">
            <w:pPr>
              <w:spacing w:after="0" w:line="225" w:lineRule="exact"/>
              <w:rPr>
                <w:rFonts w:ascii="Times New Roman" w:hAnsi="Times New Roman" w:cs="Times New Roman"/>
                <w:sz w:val="24"/>
                <w:szCs w:val="24"/>
              </w:rPr>
            </w:pPr>
            <w:r w:rsidRPr="001024E7">
              <w:rPr>
                <w:rFonts w:ascii="Times New Roman" w:hAnsi="Times New Roman" w:cs="Times New Roman"/>
                <w:sz w:val="24"/>
                <w:szCs w:val="24"/>
              </w:rPr>
              <w:t>ПК 1.1 - 1.4,</w:t>
            </w:r>
          </w:p>
          <w:p w14:paraId="30BF7BEB"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2.1 - 2.6,</w:t>
            </w:r>
          </w:p>
          <w:p w14:paraId="3D01A0E4"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3.1 - 3.4,</w:t>
            </w:r>
          </w:p>
          <w:p w14:paraId="0761C0DB" w14:textId="02861F5A" w:rsidR="001024E7" w:rsidRPr="001024E7" w:rsidRDefault="001024E7" w:rsidP="001024E7">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4.1 - 4.3</w:t>
            </w:r>
          </w:p>
        </w:tc>
      </w:tr>
      <w:tr w:rsidR="001024E7" w:rsidRPr="001024E7" w14:paraId="0EDD0EC2" w14:textId="77777777" w:rsidTr="001024E7">
        <w:tc>
          <w:tcPr>
            <w:tcW w:w="2237" w:type="dxa"/>
            <w:vMerge/>
          </w:tcPr>
          <w:p w14:paraId="70D872D4" w14:textId="77777777" w:rsidR="001024E7" w:rsidRPr="001024E7" w:rsidRDefault="001024E7" w:rsidP="001024E7">
            <w:pPr>
              <w:spacing w:after="0"/>
              <w:rPr>
                <w:rFonts w:ascii="Times New Roman" w:hAnsi="Times New Roman" w:cs="Times New Roman"/>
                <w:sz w:val="24"/>
                <w:szCs w:val="24"/>
              </w:rPr>
            </w:pPr>
          </w:p>
        </w:tc>
        <w:tc>
          <w:tcPr>
            <w:tcW w:w="8532" w:type="dxa"/>
          </w:tcPr>
          <w:p w14:paraId="3ABA2F4B"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1.Оздоровление и улучшение условий труда, повышение его безопасности -</w:t>
            </w:r>
          </w:p>
          <w:p w14:paraId="13B528E4"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важнейшая задача хозяйственных и профессиональных органов</w:t>
            </w:r>
          </w:p>
        </w:tc>
        <w:tc>
          <w:tcPr>
            <w:tcW w:w="1843" w:type="dxa"/>
            <w:vMerge w:val="restart"/>
          </w:tcPr>
          <w:p w14:paraId="27EE61BC"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44F53AC9" w14:textId="77777777" w:rsidR="001024E7" w:rsidRPr="001024E7" w:rsidRDefault="001024E7" w:rsidP="001024E7">
            <w:pPr>
              <w:spacing w:after="0"/>
              <w:rPr>
                <w:rFonts w:ascii="Times New Roman" w:hAnsi="Times New Roman" w:cs="Times New Roman"/>
                <w:sz w:val="24"/>
                <w:szCs w:val="24"/>
              </w:rPr>
            </w:pPr>
          </w:p>
        </w:tc>
      </w:tr>
      <w:tr w:rsidR="001024E7" w:rsidRPr="001024E7" w14:paraId="2CBEDFC3" w14:textId="77777777" w:rsidTr="001024E7">
        <w:tc>
          <w:tcPr>
            <w:tcW w:w="2237" w:type="dxa"/>
            <w:vMerge/>
          </w:tcPr>
          <w:p w14:paraId="518BE4DE" w14:textId="77777777" w:rsidR="001024E7" w:rsidRPr="001024E7" w:rsidRDefault="001024E7" w:rsidP="001024E7">
            <w:pPr>
              <w:spacing w:after="0"/>
              <w:rPr>
                <w:rFonts w:ascii="Times New Roman" w:hAnsi="Times New Roman" w:cs="Times New Roman"/>
                <w:sz w:val="24"/>
                <w:szCs w:val="24"/>
              </w:rPr>
            </w:pPr>
          </w:p>
        </w:tc>
        <w:tc>
          <w:tcPr>
            <w:tcW w:w="8532" w:type="dxa"/>
          </w:tcPr>
          <w:p w14:paraId="7ED801EB"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2.Вопросы охраны труда в Конституции РФ</w:t>
            </w:r>
          </w:p>
        </w:tc>
        <w:tc>
          <w:tcPr>
            <w:tcW w:w="1843" w:type="dxa"/>
            <w:vMerge/>
          </w:tcPr>
          <w:p w14:paraId="3FCE9C71"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664629CF" w14:textId="77777777" w:rsidR="001024E7" w:rsidRPr="001024E7" w:rsidRDefault="001024E7" w:rsidP="001024E7">
            <w:pPr>
              <w:spacing w:after="0"/>
              <w:rPr>
                <w:rFonts w:ascii="Times New Roman" w:hAnsi="Times New Roman" w:cs="Times New Roman"/>
                <w:sz w:val="24"/>
                <w:szCs w:val="24"/>
              </w:rPr>
            </w:pPr>
          </w:p>
        </w:tc>
      </w:tr>
      <w:tr w:rsidR="001024E7" w:rsidRPr="001024E7" w14:paraId="3EEC065F" w14:textId="77777777" w:rsidTr="001024E7">
        <w:tc>
          <w:tcPr>
            <w:tcW w:w="2237" w:type="dxa"/>
            <w:vMerge/>
          </w:tcPr>
          <w:p w14:paraId="319B1575" w14:textId="77777777" w:rsidR="001024E7" w:rsidRPr="001024E7" w:rsidRDefault="001024E7" w:rsidP="001024E7">
            <w:pPr>
              <w:spacing w:after="0"/>
              <w:rPr>
                <w:rFonts w:ascii="Times New Roman" w:hAnsi="Times New Roman" w:cs="Times New Roman"/>
                <w:sz w:val="24"/>
                <w:szCs w:val="24"/>
              </w:rPr>
            </w:pPr>
          </w:p>
        </w:tc>
        <w:tc>
          <w:tcPr>
            <w:tcW w:w="8532" w:type="dxa"/>
          </w:tcPr>
          <w:p w14:paraId="2592E646"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3.Основы законодательства о труде</w:t>
            </w:r>
          </w:p>
        </w:tc>
        <w:tc>
          <w:tcPr>
            <w:tcW w:w="1843" w:type="dxa"/>
            <w:vMerge/>
          </w:tcPr>
          <w:p w14:paraId="0F98CAD3"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4E877DA5" w14:textId="77777777" w:rsidR="001024E7" w:rsidRPr="001024E7" w:rsidRDefault="001024E7" w:rsidP="001024E7">
            <w:pPr>
              <w:spacing w:after="0"/>
              <w:rPr>
                <w:rFonts w:ascii="Times New Roman" w:hAnsi="Times New Roman" w:cs="Times New Roman"/>
                <w:sz w:val="24"/>
                <w:szCs w:val="24"/>
              </w:rPr>
            </w:pPr>
          </w:p>
        </w:tc>
      </w:tr>
      <w:tr w:rsidR="001024E7" w:rsidRPr="001024E7" w14:paraId="4FD59BD3" w14:textId="77777777" w:rsidTr="001024E7">
        <w:tc>
          <w:tcPr>
            <w:tcW w:w="2237" w:type="dxa"/>
            <w:vMerge/>
          </w:tcPr>
          <w:p w14:paraId="7FBD45C5" w14:textId="77777777" w:rsidR="001024E7" w:rsidRPr="001024E7" w:rsidRDefault="001024E7" w:rsidP="001024E7">
            <w:pPr>
              <w:spacing w:after="0"/>
              <w:rPr>
                <w:rFonts w:ascii="Times New Roman" w:hAnsi="Times New Roman" w:cs="Times New Roman"/>
                <w:sz w:val="24"/>
                <w:szCs w:val="24"/>
              </w:rPr>
            </w:pPr>
          </w:p>
        </w:tc>
        <w:tc>
          <w:tcPr>
            <w:tcW w:w="8532" w:type="dxa"/>
          </w:tcPr>
          <w:p w14:paraId="1B2A9FEA"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4.Вопросы охраны труда в Трудовом кодексе</w:t>
            </w:r>
          </w:p>
        </w:tc>
        <w:tc>
          <w:tcPr>
            <w:tcW w:w="1843" w:type="dxa"/>
            <w:vMerge/>
          </w:tcPr>
          <w:p w14:paraId="4D458589"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24CFB814" w14:textId="77777777" w:rsidR="001024E7" w:rsidRPr="001024E7" w:rsidRDefault="001024E7" w:rsidP="001024E7">
            <w:pPr>
              <w:spacing w:after="0"/>
              <w:rPr>
                <w:rFonts w:ascii="Times New Roman" w:hAnsi="Times New Roman" w:cs="Times New Roman"/>
                <w:sz w:val="24"/>
                <w:szCs w:val="24"/>
              </w:rPr>
            </w:pPr>
          </w:p>
        </w:tc>
      </w:tr>
      <w:tr w:rsidR="001024E7" w:rsidRPr="001024E7" w14:paraId="139BF7E4" w14:textId="77777777" w:rsidTr="001024E7">
        <w:tc>
          <w:tcPr>
            <w:tcW w:w="2237" w:type="dxa"/>
            <w:vMerge/>
          </w:tcPr>
          <w:p w14:paraId="50C7CF35" w14:textId="77777777" w:rsidR="001024E7" w:rsidRPr="001024E7" w:rsidRDefault="001024E7" w:rsidP="001024E7">
            <w:pPr>
              <w:spacing w:after="0"/>
              <w:rPr>
                <w:rFonts w:ascii="Times New Roman" w:hAnsi="Times New Roman" w:cs="Times New Roman"/>
                <w:sz w:val="24"/>
                <w:szCs w:val="24"/>
              </w:rPr>
            </w:pPr>
          </w:p>
        </w:tc>
        <w:tc>
          <w:tcPr>
            <w:tcW w:w="8532" w:type="dxa"/>
          </w:tcPr>
          <w:p w14:paraId="1C651121"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5.Типовые правила внутреннего трудового распорядка для рабочих и служащих</w:t>
            </w:r>
          </w:p>
        </w:tc>
        <w:tc>
          <w:tcPr>
            <w:tcW w:w="1843" w:type="dxa"/>
            <w:vMerge/>
          </w:tcPr>
          <w:p w14:paraId="6C4ECF8A"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1E2885A6" w14:textId="77777777" w:rsidR="001024E7" w:rsidRPr="001024E7" w:rsidRDefault="001024E7" w:rsidP="001024E7">
            <w:pPr>
              <w:spacing w:after="0"/>
              <w:rPr>
                <w:rFonts w:ascii="Times New Roman" w:hAnsi="Times New Roman" w:cs="Times New Roman"/>
                <w:sz w:val="24"/>
                <w:szCs w:val="24"/>
              </w:rPr>
            </w:pPr>
          </w:p>
        </w:tc>
      </w:tr>
      <w:tr w:rsidR="001024E7" w:rsidRPr="001024E7" w14:paraId="1582472B" w14:textId="77777777" w:rsidTr="001024E7">
        <w:tc>
          <w:tcPr>
            <w:tcW w:w="2237" w:type="dxa"/>
            <w:vMerge/>
          </w:tcPr>
          <w:p w14:paraId="61819D59" w14:textId="77777777" w:rsidR="001024E7" w:rsidRPr="001024E7" w:rsidRDefault="001024E7" w:rsidP="001024E7">
            <w:pPr>
              <w:spacing w:after="0"/>
              <w:rPr>
                <w:rFonts w:ascii="Times New Roman" w:hAnsi="Times New Roman" w:cs="Times New Roman"/>
                <w:sz w:val="24"/>
                <w:szCs w:val="24"/>
              </w:rPr>
            </w:pPr>
          </w:p>
        </w:tc>
        <w:tc>
          <w:tcPr>
            <w:tcW w:w="8532" w:type="dxa"/>
          </w:tcPr>
          <w:p w14:paraId="447E5006"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6.Правила и нормы по охране труда на автомобильном транспорте</w:t>
            </w:r>
          </w:p>
        </w:tc>
        <w:tc>
          <w:tcPr>
            <w:tcW w:w="1843" w:type="dxa"/>
            <w:vMerge/>
          </w:tcPr>
          <w:p w14:paraId="3CD0D736"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667E474D" w14:textId="77777777" w:rsidR="001024E7" w:rsidRPr="001024E7" w:rsidRDefault="001024E7" w:rsidP="001024E7">
            <w:pPr>
              <w:spacing w:after="0"/>
              <w:rPr>
                <w:rFonts w:ascii="Times New Roman" w:hAnsi="Times New Roman" w:cs="Times New Roman"/>
                <w:sz w:val="24"/>
                <w:szCs w:val="24"/>
              </w:rPr>
            </w:pPr>
          </w:p>
        </w:tc>
      </w:tr>
      <w:tr w:rsidR="001024E7" w:rsidRPr="001024E7" w14:paraId="5EFA8CC1" w14:textId="77777777" w:rsidTr="001024E7">
        <w:tc>
          <w:tcPr>
            <w:tcW w:w="2237" w:type="dxa"/>
            <w:vMerge/>
          </w:tcPr>
          <w:p w14:paraId="41F0E934" w14:textId="77777777" w:rsidR="001024E7" w:rsidRPr="001024E7" w:rsidRDefault="001024E7" w:rsidP="001024E7">
            <w:pPr>
              <w:spacing w:after="0"/>
              <w:rPr>
                <w:rFonts w:ascii="Times New Roman" w:hAnsi="Times New Roman" w:cs="Times New Roman"/>
                <w:sz w:val="24"/>
                <w:szCs w:val="24"/>
              </w:rPr>
            </w:pPr>
          </w:p>
        </w:tc>
        <w:tc>
          <w:tcPr>
            <w:tcW w:w="8532" w:type="dxa"/>
          </w:tcPr>
          <w:p w14:paraId="522F4CA7"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7.Инструкция по охране труда на автомобильном транспорте</w:t>
            </w:r>
          </w:p>
        </w:tc>
        <w:tc>
          <w:tcPr>
            <w:tcW w:w="1843" w:type="dxa"/>
            <w:vMerge/>
          </w:tcPr>
          <w:p w14:paraId="7B9C778F"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6C74FC28" w14:textId="77777777" w:rsidR="001024E7" w:rsidRPr="001024E7" w:rsidRDefault="001024E7" w:rsidP="001024E7">
            <w:pPr>
              <w:spacing w:after="0"/>
              <w:rPr>
                <w:rFonts w:ascii="Times New Roman" w:hAnsi="Times New Roman" w:cs="Times New Roman"/>
                <w:sz w:val="24"/>
                <w:szCs w:val="24"/>
              </w:rPr>
            </w:pPr>
          </w:p>
        </w:tc>
      </w:tr>
      <w:tr w:rsidR="001024E7" w:rsidRPr="001024E7" w14:paraId="61DF98C6" w14:textId="77777777" w:rsidTr="001024E7">
        <w:tc>
          <w:tcPr>
            <w:tcW w:w="2237" w:type="dxa"/>
            <w:vMerge/>
          </w:tcPr>
          <w:p w14:paraId="4CF6BC7A" w14:textId="77777777" w:rsidR="001024E7" w:rsidRPr="001024E7" w:rsidRDefault="001024E7" w:rsidP="001024E7">
            <w:pPr>
              <w:spacing w:after="0"/>
              <w:rPr>
                <w:rFonts w:ascii="Times New Roman" w:hAnsi="Times New Roman" w:cs="Times New Roman"/>
                <w:sz w:val="24"/>
                <w:szCs w:val="24"/>
              </w:rPr>
            </w:pPr>
          </w:p>
        </w:tc>
        <w:tc>
          <w:tcPr>
            <w:tcW w:w="8532" w:type="dxa"/>
          </w:tcPr>
          <w:p w14:paraId="30A97188"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8.Система стандартов безопасности труда. Значение и место ССБТ в улучшении условий труда</w:t>
            </w:r>
          </w:p>
        </w:tc>
        <w:tc>
          <w:tcPr>
            <w:tcW w:w="1843" w:type="dxa"/>
          </w:tcPr>
          <w:p w14:paraId="6F7546BE"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73C18386" w14:textId="77777777" w:rsidR="001024E7" w:rsidRPr="001024E7" w:rsidRDefault="001024E7" w:rsidP="001024E7">
            <w:pPr>
              <w:spacing w:after="0"/>
              <w:rPr>
                <w:rFonts w:ascii="Times New Roman" w:hAnsi="Times New Roman" w:cs="Times New Roman"/>
                <w:sz w:val="24"/>
                <w:szCs w:val="24"/>
              </w:rPr>
            </w:pPr>
          </w:p>
        </w:tc>
      </w:tr>
      <w:tr w:rsidR="001024E7" w:rsidRPr="001024E7" w14:paraId="4E954985" w14:textId="77777777" w:rsidTr="001024E7">
        <w:tc>
          <w:tcPr>
            <w:tcW w:w="2237" w:type="dxa"/>
            <w:vMerge/>
          </w:tcPr>
          <w:p w14:paraId="59F4DB4A" w14:textId="77777777" w:rsidR="001024E7" w:rsidRPr="001024E7" w:rsidRDefault="001024E7" w:rsidP="001024E7">
            <w:pPr>
              <w:spacing w:after="0"/>
              <w:rPr>
                <w:rFonts w:ascii="Times New Roman" w:hAnsi="Times New Roman" w:cs="Times New Roman"/>
                <w:sz w:val="24"/>
                <w:szCs w:val="24"/>
              </w:rPr>
            </w:pPr>
          </w:p>
        </w:tc>
        <w:tc>
          <w:tcPr>
            <w:tcW w:w="8532" w:type="dxa"/>
          </w:tcPr>
          <w:p w14:paraId="218D8D49"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 xml:space="preserve">Самостоятельная работа </w:t>
            </w:r>
            <w:proofErr w:type="gramStart"/>
            <w:r w:rsidRPr="001024E7">
              <w:rPr>
                <w:rFonts w:ascii="Times New Roman" w:hAnsi="Times New Roman" w:cs="Times New Roman"/>
                <w:b/>
                <w:sz w:val="24"/>
                <w:szCs w:val="24"/>
              </w:rPr>
              <w:t>обучающихся</w:t>
            </w:r>
            <w:proofErr w:type="gramEnd"/>
            <w:r w:rsidRPr="001024E7">
              <w:rPr>
                <w:rFonts w:ascii="Times New Roman" w:hAnsi="Times New Roman" w:cs="Times New Roman"/>
                <w:b/>
                <w:sz w:val="24"/>
                <w:szCs w:val="24"/>
              </w:rPr>
              <w:t>:</w:t>
            </w:r>
          </w:p>
        </w:tc>
        <w:tc>
          <w:tcPr>
            <w:tcW w:w="1843" w:type="dxa"/>
          </w:tcPr>
          <w:p w14:paraId="4E71F678"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5028F6EA" w14:textId="77777777" w:rsidR="001024E7" w:rsidRPr="001024E7" w:rsidRDefault="001024E7" w:rsidP="001024E7">
            <w:pPr>
              <w:spacing w:after="0"/>
              <w:rPr>
                <w:rFonts w:ascii="Times New Roman" w:hAnsi="Times New Roman" w:cs="Times New Roman"/>
                <w:sz w:val="24"/>
                <w:szCs w:val="24"/>
              </w:rPr>
            </w:pPr>
          </w:p>
        </w:tc>
      </w:tr>
      <w:tr w:rsidR="001024E7" w:rsidRPr="001024E7" w14:paraId="2EBA1263" w14:textId="77777777" w:rsidTr="001024E7">
        <w:tc>
          <w:tcPr>
            <w:tcW w:w="2237" w:type="dxa"/>
            <w:vMerge/>
          </w:tcPr>
          <w:p w14:paraId="50325D57" w14:textId="77777777" w:rsidR="001024E7" w:rsidRPr="001024E7" w:rsidRDefault="001024E7" w:rsidP="001024E7">
            <w:pPr>
              <w:spacing w:after="0"/>
              <w:rPr>
                <w:rFonts w:ascii="Times New Roman" w:hAnsi="Times New Roman" w:cs="Times New Roman"/>
                <w:sz w:val="24"/>
                <w:szCs w:val="24"/>
              </w:rPr>
            </w:pPr>
          </w:p>
        </w:tc>
        <w:tc>
          <w:tcPr>
            <w:tcW w:w="8532" w:type="dxa"/>
          </w:tcPr>
          <w:p w14:paraId="3733AD45" w14:textId="77777777" w:rsidR="001024E7" w:rsidRPr="001024E7" w:rsidRDefault="001024E7" w:rsidP="001024E7">
            <w:pPr>
              <w:widowControl w:val="0"/>
              <w:numPr>
                <w:ilvl w:val="0"/>
                <w:numId w:val="86"/>
              </w:numPr>
              <w:tabs>
                <w:tab w:val="left" w:pos="293"/>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Изучение Трудового кодекса по разделу 10 «Охрана труда».</w:t>
            </w:r>
          </w:p>
          <w:p w14:paraId="548B01AA" w14:textId="77777777" w:rsidR="001024E7" w:rsidRPr="001024E7" w:rsidRDefault="001024E7" w:rsidP="001024E7">
            <w:pPr>
              <w:widowControl w:val="0"/>
              <w:numPr>
                <w:ilvl w:val="0"/>
                <w:numId w:val="86"/>
              </w:numPr>
              <w:tabs>
                <w:tab w:val="left" w:pos="293"/>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Написание реферата по теме «Положения законодательства об охране труда».</w:t>
            </w:r>
          </w:p>
        </w:tc>
        <w:tc>
          <w:tcPr>
            <w:tcW w:w="1843" w:type="dxa"/>
          </w:tcPr>
          <w:p w14:paraId="73CBA92D"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C0F36E7" w14:textId="77777777" w:rsidR="001024E7" w:rsidRPr="001024E7" w:rsidRDefault="001024E7" w:rsidP="001024E7">
            <w:pPr>
              <w:spacing w:after="0"/>
              <w:rPr>
                <w:rFonts w:ascii="Times New Roman" w:hAnsi="Times New Roman" w:cs="Times New Roman"/>
                <w:sz w:val="24"/>
                <w:szCs w:val="24"/>
              </w:rPr>
            </w:pPr>
          </w:p>
        </w:tc>
      </w:tr>
      <w:tr w:rsidR="001024E7" w:rsidRPr="001024E7" w14:paraId="198BBE88" w14:textId="77777777" w:rsidTr="001024E7">
        <w:tc>
          <w:tcPr>
            <w:tcW w:w="2237" w:type="dxa"/>
            <w:vMerge w:val="restart"/>
          </w:tcPr>
          <w:p w14:paraId="33602AF8"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b/>
                <w:sz w:val="24"/>
                <w:szCs w:val="24"/>
              </w:rPr>
              <w:t xml:space="preserve">Тема 1.2. </w:t>
            </w:r>
            <w:r w:rsidRPr="001024E7">
              <w:rPr>
                <w:rFonts w:ascii="Times New Roman" w:hAnsi="Times New Roman" w:cs="Times New Roman"/>
                <w:sz w:val="24"/>
                <w:szCs w:val="24"/>
              </w:rPr>
              <w:t xml:space="preserve">Организация </w:t>
            </w:r>
            <w:r w:rsidRPr="001024E7">
              <w:rPr>
                <w:rFonts w:ascii="Times New Roman" w:hAnsi="Times New Roman" w:cs="Times New Roman"/>
                <w:sz w:val="24"/>
                <w:szCs w:val="24"/>
              </w:rPr>
              <w:lastRenderedPageBreak/>
              <w:t>работы по охране труда на автотранспортном предприятии</w:t>
            </w:r>
          </w:p>
        </w:tc>
        <w:tc>
          <w:tcPr>
            <w:tcW w:w="8532" w:type="dxa"/>
          </w:tcPr>
          <w:p w14:paraId="0B5D3F1E"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lastRenderedPageBreak/>
              <w:t>Содержание учебного материала:</w:t>
            </w:r>
          </w:p>
        </w:tc>
        <w:tc>
          <w:tcPr>
            <w:tcW w:w="1843" w:type="dxa"/>
          </w:tcPr>
          <w:p w14:paraId="134B1F45" w14:textId="77777777" w:rsidR="001024E7" w:rsidRPr="001024E7" w:rsidRDefault="001024E7" w:rsidP="001024E7">
            <w:pPr>
              <w:spacing w:after="0"/>
              <w:jc w:val="center"/>
              <w:rPr>
                <w:rFonts w:ascii="Times New Roman" w:hAnsi="Times New Roman" w:cs="Times New Roman"/>
                <w:b/>
                <w:i/>
                <w:sz w:val="24"/>
                <w:szCs w:val="24"/>
              </w:rPr>
            </w:pPr>
          </w:p>
        </w:tc>
        <w:tc>
          <w:tcPr>
            <w:tcW w:w="1843" w:type="dxa"/>
            <w:vMerge w:val="restart"/>
          </w:tcPr>
          <w:p w14:paraId="6E6D6EF9" w14:textId="77777777" w:rsidR="001024E7" w:rsidRPr="001024E7" w:rsidRDefault="001024E7" w:rsidP="001024E7">
            <w:pPr>
              <w:spacing w:after="0" w:line="225" w:lineRule="exact"/>
              <w:rPr>
                <w:rFonts w:ascii="Times New Roman" w:hAnsi="Times New Roman" w:cs="Times New Roman"/>
                <w:sz w:val="24"/>
                <w:szCs w:val="24"/>
              </w:rPr>
            </w:pPr>
            <w:proofErr w:type="gramStart"/>
            <w:r w:rsidRPr="001024E7">
              <w:rPr>
                <w:rFonts w:ascii="Times New Roman" w:hAnsi="Times New Roman" w:cs="Times New Roman"/>
                <w:sz w:val="24"/>
                <w:szCs w:val="24"/>
              </w:rPr>
              <w:t>ОК</w:t>
            </w:r>
            <w:proofErr w:type="gramEnd"/>
            <w:r w:rsidRPr="001024E7">
              <w:rPr>
                <w:rFonts w:ascii="Times New Roman" w:hAnsi="Times New Roman" w:cs="Times New Roman"/>
                <w:sz w:val="24"/>
                <w:szCs w:val="24"/>
              </w:rPr>
              <w:t xml:space="preserve"> 1 </w:t>
            </w:r>
            <w:r>
              <w:rPr>
                <w:rFonts w:ascii="Times New Roman" w:hAnsi="Times New Roman" w:cs="Times New Roman"/>
                <w:sz w:val="24"/>
                <w:szCs w:val="24"/>
              </w:rPr>
              <w:t>–</w:t>
            </w:r>
            <w:r w:rsidRPr="001024E7">
              <w:rPr>
                <w:rFonts w:ascii="Times New Roman" w:hAnsi="Times New Roman" w:cs="Times New Roman"/>
                <w:sz w:val="24"/>
                <w:szCs w:val="24"/>
              </w:rPr>
              <w:t xml:space="preserve"> </w:t>
            </w:r>
            <w:r>
              <w:rPr>
                <w:rFonts w:ascii="Times New Roman" w:hAnsi="Times New Roman" w:cs="Times New Roman"/>
                <w:sz w:val="24"/>
                <w:szCs w:val="24"/>
              </w:rPr>
              <w:t xml:space="preserve">ОК </w:t>
            </w:r>
            <w:r w:rsidRPr="001024E7">
              <w:rPr>
                <w:rFonts w:ascii="Times New Roman" w:hAnsi="Times New Roman" w:cs="Times New Roman"/>
                <w:sz w:val="24"/>
                <w:szCs w:val="24"/>
              </w:rPr>
              <w:t>9</w:t>
            </w:r>
          </w:p>
          <w:p w14:paraId="774737E6" w14:textId="77777777" w:rsidR="001024E7" w:rsidRPr="001024E7" w:rsidRDefault="001024E7" w:rsidP="001024E7">
            <w:pPr>
              <w:spacing w:after="0" w:line="225" w:lineRule="exact"/>
              <w:rPr>
                <w:rFonts w:ascii="Times New Roman" w:hAnsi="Times New Roman" w:cs="Times New Roman"/>
                <w:sz w:val="24"/>
                <w:szCs w:val="24"/>
              </w:rPr>
            </w:pPr>
            <w:r w:rsidRPr="001024E7">
              <w:rPr>
                <w:rFonts w:ascii="Times New Roman" w:hAnsi="Times New Roman" w:cs="Times New Roman"/>
                <w:sz w:val="24"/>
                <w:szCs w:val="24"/>
              </w:rPr>
              <w:t>ПК 1.1 - 1.4,</w:t>
            </w:r>
          </w:p>
          <w:p w14:paraId="0238637A"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lastRenderedPageBreak/>
              <w:t xml:space="preserve">ПК </w:t>
            </w:r>
            <w:r w:rsidRPr="001024E7">
              <w:rPr>
                <w:rFonts w:ascii="Times New Roman" w:hAnsi="Times New Roman" w:cs="Times New Roman"/>
                <w:sz w:val="24"/>
                <w:szCs w:val="24"/>
              </w:rPr>
              <w:t>2.1 - 2.6,</w:t>
            </w:r>
          </w:p>
          <w:p w14:paraId="484CE89B"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3.1 - 3.4,</w:t>
            </w:r>
          </w:p>
          <w:p w14:paraId="5D296EC7" w14:textId="0EC7BB15" w:rsidR="001024E7" w:rsidRPr="001024E7" w:rsidRDefault="001024E7" w:rsidP="001024E7">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4.1 - 4.3</w:t>
            </w:r>
          </w:p>
        </w:tc>
      </w:tr>
      <w:tr w:rsidR="001024E7" w:rsidRPr="001024E7" w14:paraId="2993F82F" w14:textId="77777777" w:rsidTr="001024E7">
        <w:tc>
          <w:tcPr>
            <w:tcW w:w="2237" w:type="dxa"/>
            <w:vMerge/>
          </w:tcPr>
          <w:p w14:paraId="21193303" w14:textId="77777777" w:rsidR="001024E7" w:rsidRPr="001024E7" w:rsidRDefault="001024E7" w:rsidP="001024E7">
            <w:pPr>
              <w:spacing w:after="0"/>
              <w:rPr>
                <w:rFonts w:ascii="Times New Roman" w:hAnsi="Times New Roman" w:cs="Times New Roman"/>
                <w:sz w:val="24"/>
                <w:szCs w:val="24"/>
              </w:rPr>
            </w:pPr>
          </w:p>
        </w:tc>
        <w:tc>
          <w:tcPr>
            <w:tcW w:w="8532" w:type="dxa"/>
          </w:tcPr>
          <w:p w14:paraId="5EC6B821"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1.Система управления охраной труда на автомобильном транспорте</w:t>
            </w:r>
          </w:p>
        </w:tc>
        <w:tc>
          <w:tcPr>
            <w:tcW w:w="1843" w:type="dxa"/>
            <w:vMerge w:val="restart"/>
          </w:tcPr>
          <w:p w14:paraId="0892B31E"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13331406" w14:textId="77777777" w:rsidR="001024E7" w:rsidRPr="001024E7" w:rsidRDefault="001024E7" w:rsidP="001024E7">
            <w:pPr>
              <w:spacing w:after="0"/>
              <w:rPr>
                <w:rFonts w:ascii="Times New Roman" w:hAnsi="Times New Roman" w:cs="Times New Roman"/>
                <w:sz w:val="24"/>
                <w:szCs w:val="24"/>
              </w:rPr>
            </w:pPr>
          </w:p>
        </w:tc>
      </w:tr>
      <w:tr w:rsidR="001024E7" w:rsidRPr="001024E7" w14:paraId="1A55E455" w14:textId="77777777" w:rsidTr="001024E7">
        <w:tc>
          <w:tcPr>
            <w:tcW w:w="2237" w:type="dxa"/>
            <w:vMerge/>
          </w:tcPr>
          <w:p w14:paraId="2CA4D9EC" w14:textId="77777777" w:rsidR="001024E7" w:rsidRPr="001024E7" w:rsidRDefault="001024E7" w:rsidP="001024E7">
            <w:pPr>
              <w:spacing w:after="0"/>
              <w:rPr>
                <w:rFonts w:ascii="Times New Roman" w:hAnsi="Times New Roman" w:cs="Times New Roman"/>
                <w:sz w:val="24"/>
                <w:szCs w:val="24"/>
              </w:rPr>
            </w:pPr>
          </w:p>
        </w:tc>
        <w:tc>
          <w:tcPr>
            <w:tcW w:w="8532" w:type="dxa"/>
          </w:tcPr>
          <w:p w14:paraId="4B490B13"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2. Объект и орган управления. Функции и задачи управления</w:t>
            </w:r>
          </w:p>
        </w:tc>
        <w:tc>
          <w:tcPr>
            <w:tcW w:w="1843" w:type="dxa"/>
            <w:vMerge/>
          </w:tcPr>
          <w:p w14:paraId="4C3AB7A9"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5FA00E6A" w14:textId="77777777" w:rsidR="001024E7" w:rsidRPr="001024E7" w:rsidRDefault="001024E7" w:rsidP="001024E7">
            <w:pPr>
              <w:spacing w:after="0"/>
              <w:rPr>
                <w:rFonts w:ascii="Times New Roman" w:hAnsi="Times New Roman" w:cs="Times New Roman"/>
                <w:sz w:val="24"/>
                <w:szCs w:val="24"/>
              </w:rPr>
            </w:pPr>
          </w:p>
        </w:tc>
      </w:tr>
      <w:tr w:rsidR="001024E7" w:rsidRPr="001024E7" w14:paraId="55032AD2" w14:textId="77777777" w:rsidTr="001024E7">
        <w:tc>
          <w:tcPr>
            <w:tcW w:w="2237" w:type="dxa"/>
            <w:vMerge/>
          </w:tcPr>
          <w:p w14:paraId="6C2552F7" w14:textId="77777777" w:rsidR="001024E7" w:rsidRPr="001024E7" w:rsidRDefault="001024E7" w:rsidP="001024E7">
            <w:pPr>
              <w:spacing w:after="0"/>
              <w:rPr>
                <w:rFonts w:ascii="Times New Roman" w:hAnsi="Times New Roman" w:cs="Times New Roman"/>
                <w:sz w:val="24"/>
                <w:szCs w:val="24"/>
              </w:rPr>
            </w:pPr>
          </w:p>
        </w:tc>
        <w:tc>
          <w:tcPr>
            <w:tcW w:w="8532" w:type="dxa"/>
          </w:tcPr>
          <w:p w14:paraId="6EECAF82"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3.Правила и обязанности должностных лиц по охране труда, должностные инструкции</w:t>
            </w:r>
          </w:p>
          <w:p w14:paraId="09161015"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работников технической службы АТ</w:t>
            </w:r>
          </w:p>
        </w:tc>
        <w:tc>
          <w:tcPr>
            <w:tcW w:w="1843" w:type="dxa"/>
            <w:vMerge/>
          </w:tcPr>
          <w:p w14:paraId="2E73A0DD"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0260C21B" w14:textId="77777777" w:rsidR="001024E7" w:rsidRPr="001024E7" w:rsidRDefault="001024E7" w:rsidP="001024E7">
            <w:pPr>
              <w:spacing w:after="0"/>
              <w:rPr>
                <w:rFonts w:ascii="Times New Roman" w:hAnsi="Times New Roman" w:cs="Times New Roman"/>
                <w:sz w:val="24"/>
                <w:szCs w:val="24"/>
              </w:rPr>
            </w:pPr>
          </w:p>
        </w:tc>
      </w:tr>
      <w:tr w:rsidR="001024E7" w:rsidRPr="001024E7" w14:paraId="206C12F1" w14:textId="77777777" w:rsidTr="001024E7">
        <w:tc>
          <w:tcPr>
            <w:tcW w:w="2237" w:type="dxa"/>
            <w:vMerge/>
          </w:tcPr>
          <w:p w14:paraId="758EB027" w14:textId="77777777" w:rsidR="001024E7" w:rsidRPr="001024E7" w:rsidRDefault="001024E7" w:rsidP="001024E7">
            <w:pPr>
              <w:spacing w:after="0"/>
              <w:rPr>
                <w:rFonts w:ascii="Times New Roman" w:hAnsi="Times New Roman" w:cs="Times New Roman"/>
                <w:sz w:val="24"/>
                <w:szCs w:val="24"/>
              </w:rPr>
            </w:pPr>
          </w:p>
        </w:tc>
        <w:tc>
          <w:tcPr>
            <w:tcW w:w="8532" w:type="dxa"/>
          </w:tcPr>
          <w:p w14:paraId="7E08AE4B"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4.Планирование мероприятий по охране труда</w:t>
            </w:r>
          </w:p>
        </w:tc>
        <w:tc>
          <w:tcPr>
            <w:tcW w:w="1843" w:type="dxa"/>
            <w:vMerge/>
          </w:tcPr>
          <w:p w14:paraId="2E136344"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5BCA0A8" w14:textId="77777777" w:rsidR="001024E7" w:rsidRPr="001024E7" w:rsidRDefault="001024E7" w:rsidP="001024E7">
            <w:pPr>
              <w:spacing w:after="0"/>
              <w:rPr>
                <w:rFonts w:ascii="Times New Roman" w:hAnsi="Times New Roman" w:cs="Times New Roman"/>
                <w:sz w:val="24"/>
                <w:szCs w:val="24"/>
              </w:rPr>
            </w:pPr>
          </w:p>
        </w:tc>
      </w:tr>
      <w:tr w:rsidR="001024E7" w:rsidRPr="001024E7" w14:paraId="11A83865" w14:textId="77777777" w:rsidTr="001024E7">
        <w:tc>
          <w:tcPr>
            <w:tcW w:w="2237" w:type="dxa"/>
            <w:vMerge/>
          </w:tcPr>
          <w:p w14:paraId="6D1F6D15" w14:textId="77777777" w:rsidR="001024E7" w:rsidRPr="001024E7" w:rsidRDefault="001024E7" w:rsidP="001024E7">
            <w:pPr>
              <w:spacing w:after="0"/>
              <w:rPr>
                <w:rFonts w:ascii="Times New Roman" w:hAnsi="Times New Roman" w:cs="Times New Roman"/>
                <w:sz w:val="24"/>
                <w:szCs w:val="24"/>
              </w:rPr>
            </w:pPr>
          </w:p>
        </w:tc>
        <w:tc>
          <w:tcPr>
            <w:tcW w:w="8532" w:type="dxa"/>
          </w:tcPr>
          <w:p w14:paraId="69A8AE0C"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5.Ведомственный, государственный и общественный надзор и контроль охраны труда</w:t>
            </w:r>
          </w:p>
          <w:p w14:paraId="0729E019"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на предприятии</w:t>
            </w:r>
          </w:p>
        </w:tc>
        <w:tc>
          <w:tcPr>
            <w:tcW w:w="1843" w:type="dxa"/>
            <w:vMerge/>
          </w:tcPr>
          <w:p w14:paraId="6C86DB79"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B8FAB37" w14:textId="77777777" w:rsidR="001024E7" w:rsidRPr="001024E7" w:rsidRDefault="001024E7" w:rsidP="001024E7">
            <w:pPr>
              <w:spacing w:after="0"/>
              <w:rPr>
                <w:rFonts w:ascii="Times New Roman" w:hAnsi="Times New Roman" w:cs="Times New Roman"/>
                <w:sz w:val="24"/>
                <w:szCs w:val="24"/>
              </w:rPr>
            </w:pPr>
          </w:p>
        </w:tc>
      </w:tr>
      <w:tr w:rsidR="001024E7" w:rsidRPr="001024E7" w14:paraId="6BDF2FE3" w14:textId="77777777" w:rsidTr="001024E7">
        <w:tc>
          <w:tcPr>
            <w:tcW w:w="2237" w:type="dxa"/>
            <w:vMerge/>
          </w:tcPr>
          <w:p w14:paraId="7D88453E" w14:textId="77777777" w:rsidR="001024E7" w:rsidRPr="001024E7" w:rsidRDefault="001024E7" w:rsidP="001024E7">
            <w:pPr>
              <w:spacing w:after="0"/>
              <w:rPr>
                <w:rFonts w:ascii="Times New Roman" w:hAnsi="Times New Roman" w:cs="Times New Roman"/>
                <w:sz w:val="24"/>
                <w:szCs w:val="24"/>
              </w:rPr>
            </w:pPr>
          </w:p>
        </w:tc>
        <w:tc>
          <w:tcPr>
            <w:tcW w:w="8532" w:type="dxa"/>
          </w:tcPr>
          <w:p w14:paraId="6FD55175"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6.Ответственность за нарушение охраны труда</w:t>
            </w:r>
          </w:p>
        </w:tc>
        <w:tc>
          <w:tcPr>
            <w:tcW w:w="1843" w:type="dxa"/>
            <w:vMerge/>
          </w:tcPr>
          <w:p w14:paraId="65A2F1F5"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437B4A53" w14:textId="77777777" w:rsidR="001024E7" w:rsidRPr="001024E7" w:rsidRDefault="001024E7" w:rsidP="001024E7">
            <w:pPr>
              <w:spacing w:after="0"/>
              <w:rPr>
                <w:rFonts w:ascii="Times New Roman" w:hAnsi="Times New Roman" w:cs="Times New Roman"/>
                <w:sz w:val="24"/>
                <w:szCs w:val="24"/>
              </w:rPr>
            </w:pPr>
          </w:p>
        </w:tc>
      </w:tr>
      <w:tr w:rsidR="001024E7" w:rsidRPr="001024E7" w14:paraId="3D1C762D" w14:textId="77777777" w:rsidTr="001024E7">
        <w:tc>
          <w:tcPr>
            <w:tcW w:w="2237" w:type="dxa"/>
            <w:vMerge/>
          </w:tcPr>
          <w:p w14:paraId="6C3CFA38" w14:textId="77777777" w:rsidR="001024E7" w:rsidRPr="001024E7" w:rsidRDefault="001024E7" w:rsidP="001024E7">
            <w:pPr>
              <w:spacing w:after="0"/>
              <w:rPr>
                <w:rFonts w:ascii="Times New Roman" w:hAnsi="Times New Roman" w:cs="Times New Roman"/>
                <w:sz w:val="24"/>
                <w:szCs w:val="24"/>
              </w:rPr>
            </w:pPr>
          </w:p>
        </w:tc>
        <w:tc>
          <w:tcPr>
            <w:tcW w:w="8532" w:type="dxa"/>
          </w:tcPr>
          <w:p w14:paraId="7A581F9D"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7.Стимулирование за работу по охране труда</w:t>
            </w:r>
          </w:p>
        </w:tc>
        <w:tc>
          <w:tcPr>
            <w:tcW w:w="1843" w:type="dxa"/>
            <w:vMerge/>
          </w:tcPr>
          <w:p w14:paraId="21C1D22F"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26F9180D" w14:textId="77777777" w:rsidR="001024E7" w:rsidRPr="001024E7" w:rsidRDefault="001024E7" w:rsidP="001024E7">
            <w:pPr>
              <w:spacing w:after="0"/>
              <w:rPr>
                <w:rFonts w:ascii="Times New Roman" w:hAnsi="Times New Roman" w:cs="Times New Roman"/>
                <w:sz w:val="24"/>
                <w:szCs w:val="24"/>
              </w:rPr>
            </w:pPr>
          </w:p>
        </w:tc>
      </w:tr>
      <w:tr w:rsidR="001024E7" w:rsidRPr="001024E7" w14:paraId="1E90DCA8" w14:textId="77777777" w:rsidTr="001024E7">
        <w:tc>
          <w:tcPr>
            <w:tcW w:w="2237" w:type="dxa"/>
            <w:vMerge/>
          </w:tcPr>
          <w:p w14:paraId="07EE72D2" w14:textId="77777777" w:rsidR="001024E7" w:rsidRPr="001024E7" w:rsidRDefault="001024E7" w:rsidP="001024E7">
            <w:pPr>
              <w:spacing w:after="0"/>
              <w:rPr>
                <w:rFonts w:ascii="Times New Roman" w:hAnsi="Times New Roman" w:cs="Times New Roman"/>
                <w:sz w:val="24"/>
                <w:szCs w:val="24"/>
              </w:rPr>
            </w:pPr>
          </w:p>
        </w:tc>
        <w:tc>
          <w:tcPr>
            <w:tcW w:w="8532" w:type="dxa"/>
          </w:tcPr>
          <w:p w14:paraId="61B786ED"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 xml:space="preserve">Самостоятельная работа </w:t>
            </w:r>
            <w:proofErr w:type="gramStart"/>
            <w:r w:rsidRPr="001024E7">
              <w:rPr>
                <w:rFonts w:ascii="Times New Roman" w:hAnsi="Times New Roman" w:cs="Times New Roman"/>
                <w:b/>
                <w:sz w:val="24"/>
                <w:szCs w:val="24"/>
              </w:rPr>
              <w:t>обучающихся</w:t>
            </w:r>
            <w:proofErr w:type="gramEnd"/>
            <w:r w:rsidRPr="001024E7">
              <w:rPr>
                <w:rFonts w:ascii="Times New Roman" w:hAnsi="Times New Roman" w:cs="Times New Roman"/>
                <w:b/>
                <w:sz w:val="24"/>
                <w:szCs w:val="24"/>
              </w:rPr>
              <w:t>:</w:t>
            </w:r>
          </w:p>
        </w:tc>
        <w:tc>
          <w:tcPr>
            <w:tcW w:w="1843" w:type="dxa"/>
          </w:tcPr>
          <w:p w14:paraId="58C02B7B"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F4A4048" w14:textId="77777777" w:rsidR="001024E7" w:rsidRPr="001024E7" w:rsidRDefault="001024E7" w:rsidP="001024E7">
            <w:pPr>
              <w:spacing w:after="0"/>
              <w:rPr>
                <w:rFonts w:ascii="Times New Roman" w:hAnsi="Times New Roman" w:cs="Times New Roman"/>
                <w:sz w:val="24"/>
                <w:szCs w:val="24"/>
              </w:rPr>
            </w:pPr>
          </w:p>
        </w:tc>
      </w:tr>
      <w:tr w:rsidR="001024E7" w:rsidRPr="001024E7" w14:paraId="2CAE5FDC" w14:textId="77777777" w:rsidTr="001024E7">
        <w:tc>
          <w:tcPr>
            <w:tcW w:w="2237" w:type="dxa"/>
            <w:vMerge/>
          </w:tcPr>
          <w:p w14:paraId="366DCBFC" w14:textId="77777777" w:rsidR="001024E7" w:rsidRPr="001024E7" w:rsidRDefault="001024E7" w:rsidP="001024E7">
            <w:pPr>
              <w:spacing w:after="0"/>
              <w:rPr>
                <w:rFonts w:ascii="Times New Roman" w:hAnsi="Times New Roman" w:cs="Times New Roman"/>
                <w:sz w:val="24"/>
                <w:szCs w:val="24"/>
              </w:rPr>
            </w:pPr>
          </w:p>
        </w:tc>
        <w:tc>
          <w:tcPr>
            <w:tcW w:w="8532" w:type="dxa"/>
          </w:tcPr>
          <w:p w14:paraId="2D3749CE" w14:textId="77777777" w:rsidR="001024E7" w:rsidRPr="001024E7" w:rsidRDefault="001024E7" w:rsidP="001024E7">
            <w:pPr>
              <w:widowControl w:val="0"/>
              <w:numPr>
                <w:ilvl w:val="0"/>
                <w:numId w:val="85"/>
              </w:numPr>
              <w:tabs>
                <w:tab w:val="left" w:pos="336"/>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Изучение участка работ на АТП и составление перечня мероприятий по снижению травматизма на производственном участке.</w:t>
            </w:r>
          </w:p>
          <w:p w14:paraId="3D1733B6" w14:textId="77777777" w:rsidR="001024E7" w:rsidRPr="001024E7" w:rsidRDefault="001024E7" w:rsidP="001024E7">
            <w:pPr>
              <w:widowControl w:val="0"/>
              <w:numPr>
                <w:ilvl w:val="0"/>
                <w:numId w:val="85"/>
              </w:numPr>
              <w:tabs>
                <w:tab w:val="left" w:pos="336"/>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Написание реферата по теме «Снижение производственного травматизма.</w:t>
            </w:r>
          </w:p>
        </w:tc>
        <w:tc>
          <w:tcPr>
            <w:tcW w:w="1843" w:type="dxa"/>
          </w:tcPr>
          <w:p w14:paraId="3E2798B8"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6AC1ED02" w14:textId="77777777" w:rsidR="001024E7" w:rsidRPr="001024E7" w:rsidRDefault="001024E7" w:rsidP="001024E7">
            <w:pPr>
              <w:spacing w:after="0"/>
              <w:rPr>
                <w:rFonts w:ascii="Times New Roman" w:hAnsi="Times New Roman" w:cs="Times New Roman"/>
                <w:sz w:val="24"/>
                <w:szCs w:val="24"/>
              </w:rPr>
            </w:pPr>
          </w:p>
        </w:tc>
      </w:tr>
      <w:tr w:rsidR="001024E7" w:rsidRPr="001024E7" w14:paraId="5507F9DE" w14:textId="77777777" w:rsidTr="001024E7">
        <w:tc>
          <w:tcPr>
            <w:tcW w:w="2237" w:type="dxa"/>
            <w:vMerge w:val="restart"/>
          </w:tcPr>
          <w:p w14:paraId="38A0579C"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b/>
                <w:sz w:val="24"/>
                <w:szCs w:val="24"/>
              </w:rPr>
              <w:t xml:space="preserve">Тема 1.3. </w:t>
            </w:r>
            <w:r w:rsidRPr="001024E7">
              <w:rPr>
                <w:rFonts w:ascii="Times New Roman" w:hAnsi="Times New Roman" w:cs="Times New Roman"/>
                <w:sz w:val="24"/>
                <w:szCs w:val="24"/>
              </w:rPr>
              <w:t>Материальные затраты на мероприятия по улучшению условий охраны труда на автотранспортном предприятии.</w:t>
            </w:r>
          </w:p>
        </w:tc>
        <w:tc>
          <w:tcPr>
            <w:tcW w:w="8532" w:type="dxa"/>
          </w:tcPr>
          <w:p w14:paraId="7A4DC998"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Содержание учебного материала:</w:t>
            </w:r>
          </w:p>
        </w:tc>
        <w:tc>
          <w:tcPr>
            <w:tcW w:w="1843" w:type="dxa"/>
          </w:tcPr>
          <w:p w14:paraId="153BC8D4" w14:textId="77777777" w:rsidR="001024E7" w:rsidRPr="001024E7" w:rsidRDefault="001024E7" w:rsidP="001024E7">
            <w:pPr>
              <w:spacing w:after="0"/>
              <w:jc w:val="center"/>
              <w:rPr>
                <w:rFonts w:ascii="Times New Roman" w:hAnsi="Times New Roman" w:cs="Times New Roman"/>
                <w:b/>
                <w:i/>
                <w:sz w:val="24"/>
                <w:szCs w:val="24"/>
              </w:rPr>
            </w:pPr>
          </w:p>
        </w:tc>
        <w:tc>
          <w:tcPr>
            <w:tcW w:w="1843" w:type="dxa"/>
          </w:tcPr>
          <w:p w14:paraId="1B16CECB" w14:textId="77777777" w:rsidR="001024E7" w:rsidRPr="001024E7" w:rsidRDefault="001024E7" w:rsidP="001024E7">
            <w:pPr>
              <w:spacing w:after="0"/>
              <w:rPr>
                <w:rFonts w:ascii="Times New Roman" w:hAnsi="Times New Roman" w:cs="Times New Roman"/>
                <w:sz w:val="24"/>
                <w:szCs w:val="24"/>
              </w:rPr>
            </w:pPr>
          </w:p>
        </w:tc>
      </w:tr>
      <w:tr w:rsidR="001024E7" w:rsidRPr="001024E7" w14:paraId="2D44BCBD" w14:textId="77777777" w:rsidTr="001024E7">
        <w:tc>
          <w:tcPr>
            <w:tcW w:w="2237" w:type="dxa"/>
            <w:vMerge/>
          </w:tcPr>
          <w:p w14:paraId="2E09955D" w14:textId="77777777" w:rsidR="001024E7" w:rsidRPr="001024E7" w:rsidRDefault="001024E7" w:rsidP="001024E7">
            <w:pPr>
              <w:spacing w:after="0"/>
              <w:rPr>
                <w:rFonts w:ascii="Times New Roman" w:hAnsi="Times New Roman" w:cs="Times New Roman"/>
                <w:sz w:val="24"/>
                <w:szCs w:val="24"/>
              </w:rPr>
            </w:pPr>
          </w:p>
        </w:tc>
        <w:tc>
          <w:tcPr>
            <w:tcW w:w="8532" w:type="dxa"/>
          </w:tcPr>
          <w:p w14:paraId="40B3D0D9"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1.Рекомендации по планированию мероприятий по улучшению условий и охраны труда</w:t>
            </w:r>
          </w:p>
        </w:tc>
        <w:tc>
          <w:tcPr>
            <w:tcW w:w="1843" w:type="dxa"/>
            <w:vMerge w:val="restart"/>
          </w:tcPr>
          <w:p w14:paraId="4D5FFA49" w14:textId="77777777" w:rsidR="001024E7" w:rsidRPr="001024E7" w:rsidRDefault="001024E7" w:rsidP="001024E7">
            <w:pPr>
              <w:spacing w:after="0"/>
              <w:rPr>
                <w:rFonts w:ascii="Times New Roman" w:hAnsi="Times New Roman" w:cs="Times New Roman"/>
                <w:sz w:val="24"/>
                <w:szCs w:val="24"/>
              </w:rPr>
            </w:pPr>
          </w:p>
        </w:tc>
        <w:tc>
          <w:tcPr>
            <w:tcW w:w="1843" w:type="dxa"/>
            <w:vMerge w:val="restart"/>
          </w:tcPr>
          <w:p w14:paraId="5F0C03ED" w14:textId="77777777" w:rsidR="001024E7" w:rsidRPr="001024E7" w:rsidRDefault="001024E7" w:rsidP="001024E7">
            <w:pPr>
              <w:spacing w:after="0" w:line="225" w:lineRule="exact"/>
              <w:rPr>
                <w:rFonts w:ascii="Times New Roman" w:hAnsi="Times New Roman" w:cs="Times New Roman"/>
                <w:sz w:val="24"/>
                <w:szCs w:val="24"/>
              </w:rPr>
            </w:pPr>
            <w:proofErr w:type="gramStart"/>
            <w:r w:rsidRPr="001024E7">
              <w:rPr>
                <w:rFonts w:ascii="Times New Roman" w:hAnsi="Times New Roman" w:cs="Times New Roman"/>
                <w:sz w:val="24"/>
                <w:szCs w:val="24"/>
              </w:rPr>
              <w:t>ОК</w:t>
            </w:r>
            <w:proofErr w:type="gramEnd"/>
            <w:r w:rsidRPr="001024E7">
              <w:rPr>
                <w:rFonts w:ascii="Times New Roman" w:hAnsi="Times New Roman" w:cs="Times New Roman"/>
                <w:sz w:val="24"/>
                <w:szCs w:val="24"/>
              </w:rPr>
              <w:t xml:space="preserve"> 1 </w:t>
            </w:r>
            <w:r>
              <w:rPr>
                <w:rFonts w:ascii="Times New Roman" w:hAnsi="Times New Roman" w:cs="Times New Roman"/>
                <w:sz w:val="24"/>
                <w:szCs w:val="24"/>
              </w:rPr>
              <w:t>–</w:t>
            </w:r>
            <w:r w:rsidRPr="001024E7">
              <w:rPr>
                <w:rFonts w:ascii="Times New Roman" w:hAnsi="Times New Roman" w:cs="Times New Roman"/>
                <w:sz w:val="24"/>
                <w:szCs w:val="24"/>
              </w:rPr>
              <w:t xml:space="preserve"> </w:t>
            </w:r>
            <w:r>
              <w:rPr>
                <w:rFonts w:ascii="Times New Roman" w:hAnsi="Times New Roman" w:cs="Times New Roman"/>
                <w:sz w:val="24"/>
                <w:szCs w:val="24"/>
              </w:rPr>
              <w:t xml:space="preserve">ОК </w:t>
            </w:r>
            <w:r w:rsidRPr="001024E7">
              <w:rPr>
                <w:rFonts w:ascii="Times New Roman" w:hAnsi="Times New Roman" w:cs="Times New Roman"/>
                <w:sz w:val="24"/>
                <w:szCs w:val="24"/>
              </w:rPr>
              <w:t>9</w:t>
            </w:r>
          </w:p>
          <w:p w14:paraId="6AFF8FC2" w14:textId="77777777" w:rsidR="001024E7" w:rsidRPr="001024E7" w:rsidRDefault="001024E7" w:rsidP="001024E7">
            <w:pPr>
              <w:spacing w:after="0" w:line="225" w:lineRule="exact"/>
              <w:rPr>
                <w:rFonts w:ascii="Times New Roman" w:hAnsi="Times New Roman" w:cs="Times New Roman"/>
                <w:sz w:val="24"/>
                <w:szCs w:val="24"/>
              </w:rPr>
            </w:pPr>
            <w:r w:rsidRPr="001024E7">
              <w:rPr>
                <w:rFonts w:ascii="Times New Roman" w:hAnsi="Times New Roman" w:cs="Times New Roman"/>
                <w:sz w:val="24"/>
                <w:szCs w:val="24"/>
              </w:rPr>
              <w:t>ПК 1.1 - 1.4,</w:t>
            </w:r>
          </w:p>
          <w:p w14:paraId="693AFE8F"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2.1 - 2.6,</w:t>
            </w:r>
          </w:p>
          <w:p w14:paraId="1744A22C"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3.1 - 3.4,</w:t>
            </w:r>
          </w:p>
          <w:p w14:paraId="338FC351" w14:textId="3F0E2CE1" w:rsidR="001024E7" w:rsidRPr="001024E7" w:rsidRDefault="001024E7" w:rsidP="001024E7">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4.1 - 4.3</w:t>
            </w:r>
          </w:p>
        </w:tc>
      </w:tr>
      <w:tr w:rsidR="001024E7" w:rsidRPr="001024E7" w14:paraId="03E35264" w14:textId="77777777" w:rsidTr="001024E7">
        <w:tc>
          <w:tcPr>
            <w:tcW w:w="2237" w:type="dxa"/>
            <w:vMerge/>
          </w:tcPr>
          <w:p w14:paraId="41096EFC" w14:textId="77777777" w:rsidR="001024E7" w:rsidRPr="001024E7" w:rsidRDefault="001024E7" w:rsidP="001024E7">
            <w:pPr>
              <w:spacing w:after="0"/>
              <w:rPr>
                <w:rFonts w:ascii="Times New Roman" w:hAnsi="Times New Roman" w:cs="Times New Roman"/>
                <w:sz w:val="24"/>
                <w:szCs w:val="24"/>
              </w:rPr>
            </w:pPr>
          </w:p>
        </w:tc>
        <w:tc>
          <w:tcPr>
            <w:tcW w:w="8532" w:type="dxa"/>
          </w:tcPr>
          <w:p w14:paraId="21F38899"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2.Рекомендации по планированию затрат на мероприятия по улучшению условий и охраны труда</w:t>
            </w:r>
          </w:p>
        </w:tc>
        <w:tc>
          <w:tcPr>
            <w:tcW w:w="1843" w:type="dxa"/>
            <w:vMerge/>
          </w:tcPr>
          <w:p w14:paraId="16CC2143"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0EC05757" w14:textId="77777777" w:rsidR="001024E7" w:rsidRPr="001024E7" w:rsidRDefault="001024E7" w:rsidP="001024E7">
            <w:pPr>
              <w:spacing w:after="0"/>
              <w:rPr>
                <w:rFonts w:ascii="Times New Roman" w:hAnsi="Times New Roman" w:cs="Times New Roman"/>
                <w:sz w:val="24"/>
                <w:szCs w:val="24"/>
              </w:rPr>
            </w:pPr>
          </w:p>
        </w:tc>
      </w:tr>
      <w:tr w:rsidR="001024E7" w:rsidRPr="001024E7" w14:paraId="729D8BF8" w14:textId="77777777" w:rsidTr="001024E7">
        <w:tc>
          <w:tcPr>
            <w:tcW w:w="2237" w:type="dxa"/>
            <w:vMerge/>
          </w:tcPr>
          <w:p w14:paraId="42DC7921" w14:textId="77777777" w:rsidR="001024E7" w:rsidRPr="001024E7" w:rsidRDefault="001024E7" w:rsidP="001024E7">
            <w:pPr>
              <w:spacing w:after="0"/>
              <w:rPr>
                <w:rFonts w:ascii="Times New Roman" w:hAnsi="Times New Roman" w:cs="Times New Roman"/>
                <w:sz w:val="24"/>
                <w:szCs w:val="24"/>
              </w:rPr>
            </w:pPr>
          </w:p>
        </w:tc>
        <w:tc>
          <w:tcPr>
            <w:tcW w:w="8532" w:type="dxa"/>
          </w:tcPr>
          <w:p w14:paraId="1F1FC6AD"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 xml:space="preserve">3.Методика учёта затрат на мероприятия по улучшению условий и охране труда </w:t>
            </w:r>
            <w:proofErr w:type="gramStart"/>
            <w:r w:rsidRPr="001024E7">
              <w:rPr>
                <w:rFonts w:ascii="Times New Roman" w:hAnsi="Times New Roman" w:cs="Times New Roman"/>
                <w:sz w:val="24"/>
                <w:szCs w:val="24"/>
              </w:rPr>
              <w:t>на</w:t>
            </w:r>
            <w:proofErr w:type="gramEnd"/>
          </w:p>
          <w:p w14:paraId="21158C9A"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 xml:space="preserve">автомобильном </w:t>
            </w:r>
            <w:proofErr w:type="gramStart"/>
            <w:r w:rsidRPr="001024E7">
              <w:rPr>
                <w:rFonts w:ascii="Times New Roman" w:hAnsi="Times New Roman" w:cs="Times New Roman"/>
                <w:sz w:val="24"/>
                <w:szCs w:val="24"/>
              </w:rPr>
              <w:t>транспорте</w:t>
            </w:r>
            <w:proofErr w:type="gramEnd"/>
          </w:p>
        </w:tc>
        <w:tc>
          <w:tcPr>
            <w:tcW w:w="1843" w:type="dxa"/>
            <w:vMerge/>
          </w:tcPr>
          <w:p w14:paraId="52BFBACC"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957A68F" w14:textId="77777777" w:rsidR="001024E7" w:rsidRPr="001024E7" w:rsidRDefault="001024E7" w:rsidP="001024E7">
            <w:pPr>
              <w:spacing w:after="0"/>
              <w:rPr>
                <w:rFonts w:ascii="Times New Roman" w:hAnsi="Times New Roman" w:cs="Times New Roman"/>
                <w:sz w:val="24"/>
                <w:szCs w:val="24"/>
              </w:rPr>
            </w:pPr>
          </w:p>
        </w:tc>
      </w:tr>
      <w:tr w:rsidR="001024E7" w:rsidRPr="001024E7" w14:paraId="3BE22BFA" w14:textId="77777777" w:rsidTr="001024E7">
        <w:tc>
          <w:tcPr>
            <w:tcW w:w="2237" w:type="dxa"/>
            <w:vMerge/>
          </w:tcPr>
          <w:p w14:paraId="210FA900" w14:textId="77777777" w:rsidR="001024E7" w:rsidRPr="001024E7" w:rsidRDefault="001024E7" w:rsidP="001024E7">
            <w:pPr>
              <w:spacing w:after="0"/>
              <w:rPr>
                <w:rFonts w:ascii="Times New Roman" w:hAnsi="Times New Roman" w:cs="Times New Roman"/>
                <w:sz w:val="24"/>
                <w:szCs w:val="24"/>
              </w:rPr>
            </w:pPr>
          </w:p>
        </w:tc>
        <w:tc>
          <w:tcPr>
            <w:tcW w:w="8532" w:type="dxa"/>
          </w:tcPr>
          <w:p w14:paraId="70D31ADF"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 xml:space="preserve">Самостоятельная работа </w:t>
            </w:r>
            <w:proofErr w:type="gramStart"/>
            <w:r w:rsidRPr="001024E7">
              <w:rPr>
                <w:rFonts w:ascii="Times New Roman" w:hAnsi="Times New Roman" w:cs="Times New Roman"/>
                <w:b/>
                <w:sz w:val="24"/>
                <w:szCs w:val="24"/>
              </w:rPr>
              <w:t>обучающихся</w:t>
            </w:r>
            <w:proofErr w:type="gramEnd"/>
            <w:r w:rsidRPr="001024E7">
              <w:rPr>
                <w:rFonts w:ascii="Times New Roman" w:hAnsi="Times New Roman" w:cs="Times New Roman"/>
                <w:b/>
                <w:sz w:val="24"/>
                <w:szCs w:val="24"/>
              </w:rPr>
              <w:t>:</w:t>
            </w:r>
          </w:p>
        </w:tc>
        <w:tc>
          <w:tcPr>
            <w:tcW w:w="1843" w:type="dxa"/>
          </w:tcPr>
          <w:p w14:paraId="6DBACDDA"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43840C8C" w14:textId="77777777" w:rsidR="001024E7" w:rsidRPr="001024E7" w:rsidRDefault="001024E7" w:rsidP="001024E7">
            <w:pPr>
              <w:spacing w:after="0"/>
              <w:rPr>
                <w:rFonts w:ascii="Times New Roman" w:hAnsi="Times New Roman" w:cs="Times New Roman"/>
                <w:sz w:val="24"/>
                <w:szCs w:val="24"/>
              </w:rPr>
            </w:pPr>
          </w:p>
        </w:tc>
      </w:tr>
      <w:tr w:rsidR="001024E7" w:rsidRPr="001024E7" w14:paraId="1C29DAF0" w14:textId="77777777" w:rsidTr="001024E7">
        <w:tc>
          <w:tcPr>
            <w:tcW w:w="2237" w:type="dxa"/>
            <w:vMerge/>
          </w:tcPr>
          <w:p w14:paraId="6EBDFCD8" w14:textId="77777777" w:rsidR="001024E7" w:rsidRPr="001024E7" w:rsidRDefault="001024E7" w:rsidP="001024E7">
            <w:pPr>
              <w:spacing w:after="0"/>
              <w:rPr>
                <w:rFonts w:ascii="Times New Roman" w:hAnsi="Times New Roman" w:cs="Times New Roman"/>
                <w:sz w:val="24"/>
                <w:szCs w:val="24"/>
              </w:rPr>
            </w:pPr>
          </w:p>
        </w:tc>
        <w:tc>
          <w:tcPr>
            <w:tcW w:w="8532" w:type="dxa"/>
          </w:tcPr>
          <w:p w14:paraId="0999E14F" w14:textId="77777777" w:rsidR="001024E7" w:rsidRPr="001024E7" w:rsidRDefault="001024E7" w:rsidP="001024E7">
            <w:pPr>
              <w:widowControl w:val="0"/>
              <w:numPr>
                <w:ilvl w:val="0"/>
                <w:numId w:val="84"/>
              </w:numPr>
              <w:tabs>
                <w:tab w:val="left" w:pos="279"/>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Составление перечня мероприятий, необходимых для улучшения условий труда на производственном участке автотранспортного предприятия.</w:t>
            </w:r>
          </w:p>
          <w:p w14:paraId="6F654A52" w14:textId="77777777" w:rsidR="001024E7" w:rsidRPr="001024E7" w:rsidRDefault="001024E7" w:rsidP="001024E7">
            <w:pPr>
              <w:widowControl w:val="0"/>
              <w:numPr>
                <w:ilvl w:val="0"/>
                <w:numId w:val="84"/>
              </w:numPr>
              <w:tabs>
                <w:tab w:val="left" w:pos="336"/>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Написание реферата по теме «Улучшение условий труда на предприятии».</w:t>
            </w:r>
          </w:p>
        </w:tc>
        <w:tc>
          <w:tcPr>
            <w:tcW w:w="1843" w:type="dxa"/>
          </w:tcPr>
          <w:p w14:paraId="1BE11597"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735EEFFE" w14:textId="77777777" w:rsidR="001024E7" w:rsidRPr="001024E7" w:rsidRDefault="001024E7" w:rsidP="001024E7">
            <w:pPr>
              <w:spacing w:after="0"/>
              <w:rPr>
                <w:rFonts w:ascii="Times New Roman" w:hAnsi="Times New Roman" w:cs="Times New Roman"/>
                <w:sz w:val="24"/>
                <w:szCs w:val="24"/>
              </w:rPr>
            </w:pPr>
          </w:p>
        </w:tc>
      </w:tr>
      <w:tr w:rsidR="001024E7" w:rsidRPr="001024E7" w14:paraId="133430FD" w14:textId="77777777" w:rsidTr="001024E7">
        <w:tc>
          <w:tcPr>
            <w:tcW w:w="10769" w:type="dxa"/>
            <w:gridSpan w:val="2"/>
          </w:tcPr>
          <w:p w14:paraId="0CC0DFD0"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Раздел 2. Опасные и вредные производственные факторы</w:t>
            </w:r>
          </w:p>
        </w:tc>
        <w:tc>
          <w:tcPr>
            <w:tcW w:w="1843" w:type="dxa"/>
          </w:tcPr>
          <w:p w14:paraId="5E56F1FF" w14:textId="77777777" w:rsidR="001024E7" w:rsidRPr="001024E7" w:rsidRDefault="001024E7" w:rsidP="001024E7">
            <w:pPr>
              <w:spacing w:after="0"/>
              <w:jc w:val="center"/>
              <w:rPr>
                <w:rFonts w:ascii="Times New Roman" w:hAnsi="Times New Roman" w:cs="Times New Roman"/>
                <w:b/>
                <w:sz w:val="24"/>
                <w:szCs w:val="24"/>
              </w:rPr>
            </w:pPr>
          </w:p>
        </w:tc>
        <w:tc>
          <w:tcPr>
            <w:tcW w:w="1843" w:type="dxa"/>
          </w:tcPr>
          <w:p w14:paraId="24F98370" w14:textId="77777777" w:rsidR="001024E7" w:rsidRPr="001024E7" w:rsidRDefault="001024E7" w:rsidP="001024E7">
            <w:pPr>
              <w:spacing w:after="0"/>
              <w:rPr>
                <w:rFonts w:ascii="Times New Roman" w:hAnsi="Times New Roman" w:cs="Times New Roman"/>
                <w:sz w:val="24"/>
                <w:szCs w:val="24"/>
              </w:rPr>
            </w:pPr>
          </w:p>
        </w:tc>
      </w:tr>
      <w:tr w:rsidR="001024E7" w:rsidRPr="001024E7" w14:paraId="007E8D40" w14:textId="77777777" w:rsidTr="001024E7">
        <w:tc>
          <w:tcPr>
            <w:tcW w:w="2237" w:type="dxa"/>
            <w:vMerge w:val="restart"/>
          </w:tcPr>
          <w:p w14:paraId="54481075"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b/>
                <w:sz w:val="24"/>
                <w:szCs w:val="24"/>
              </w:rPr>
              <w:t xml:space="preserve">Тема 2.1. </w:t>
            </w:r>
            <w:r w:rsidRPr="001024E7">
              <w:rPr>
                <w:rFonts w:ascii="Times New Roman" w:hAnsi="Times New Roman" w:cs="Times New Roman"/>
                <w:sz w:val="24"/>
                <w:szCs w:val="24"/>
              </w:rPr>
              <w:t>Воздействие негативных факторов</w:t>
            </w:r>
          </w:p>
          <w:p w14:paraId="6BAC3B55"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lastRenderedPageBreak/>
              <w:t>на человека. Методы и средства защиты от опасностей</w:t>
            </w:r>
          </w:p>
        </w:tc>
        <w:tc>
          <w:tcPr>
            <w:tcW w:w="8532" w:type="dxa"/>
          </w:tcPr>
          <w:p w14:paraId="496D1C1F"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lastRenderedPageBreak/>
              <w:t>Содержание учебного материала:</w:t>
            </w:r>
          </w:p>
        </w:tc>
        <w:tc>
          <w:tcPr>
            <w:tcW w:w="1843" w:type="dxa"/>
          </w:tcPr>
          <w:p w14:paraId="79DCAED8" w14:textId="77777777" w:rsidR="001024E7" w:rsidRPr="001024E7" w:rsidRDefault="001024E7" w:rsidP="001024E7">
            <w:pPr>
              <w:spacing w:after="0"/>
              <w:jc w:val="center"/>
              <w:rPr>
                <w:rFonts w:ascii="Times New Roman" w:hAnsi="Times New Roman" w:cs="Times New Roman"/>
                <w:b/>
                <w:i/>
                <w:sz w:val="24"/>
                <w:szCs w:val="24"/>
              </w:rPr>
            </w:pPr>
          </w:p>
        </w:tc>
        <w:tc>
          <w:tcPr>
            <w:tcW w:w="1843" w:type="dxa"/>
          </w:tcPr>
          <w:p w14:paraId="228FC4D3" w14:textId="77777777" w:rsidR="001024E7" w:rsidRPr="001024E7" w:rsidRDefault="001024E7" w:rsidP="001024E7">
            <w:pPr>
              <w:spacing w:after="0"/>
              <w:rPr>
                <w:rFonts w:ascii="Times New Roman" w:hAnsi="Times New Roman" w:cs="Times New Roman"/>
                <w:sz w:val="24"/>
                <w:szCs w:val="24"/>
              </w:rPr>
            </w:pPr>
          </w:p>
        </w:tc>
      </w:tr>
      <w:tr w:rsidR="001024E7" w:rsidRPr="001024E7" w14:paraId="165CC7CC" w14:textId="77777777" w:rsidTr="001024E7">
        <w:tc>
          <w:tcPr>
            <w:tcW w:w="2237" w:type="dxa"/>
            <w:vMerge/>
          </w:tcPr>
          <w:p w14:paraId="11FD8561" w14:textId="77777777" w:rsidR="001024E7" w:rsidRPr="001024E7" w:rsidRDefault="001024E7" w:rsidP="001024E7">
            <w:pPr>
              <w:spacing w:after="0"/>
              <w:rPr>
                <w:rFonts w:ascii="Times New Roman" w:hAnsi="Times New Roman" w:cs="Times New Roman"/>
                <w:sz w:val="24"/>
                <w:szCs w:val="24"/>
              </w:rPr>
            </w:pPr>
          </w:p>
        </w:tc>
        <w:tc>
          <w:tcPr>
            <w:tcW w:w="8532" w:type="dxa"/>
          </w:tcPr>
          <w:p w14:paraId="45F28566"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1.Физические, химические, биологические, психологические опасные и вредные производственные факторы</w:t>
            </w:r>
          </w:p>
        </w:tc>
        <w:tc>
          <w:tcPr>
            <w:tcW w:w="1843" w:type="dxa"/>
            <w:vMerge w:val="restart"/>
          </w:tcPr>
          <w:p w14:paraId="03F47103" w14:textId="77777777" w:rsidR="001024E7" w:rsidRPr="001024E7" w:rsidRDefault="001024E7" w:rsidP="001024E7">
            <w:pPr>
              <w:spacing w:after="0"/>
              <w:rPr>
                <w:rFonts w:ascii="Times New Roman" w:hAnsi="Times New Roman" w:cs="Times New Roman"/>
                <w:sz w:val="24"/>
                <w:szCs w:val="24"/>
              </w:rPr>
            </w:pPr>
          </w:p>
        </w:tc>
        <w:tc>
          <w:tcPr>
            <w:tcW w:w="1843" w:type="dxa"/>
            <w:vMerge w:val="restart"/>
          </w:tcPr>
          <w:p w14:paraId="2FDD07B3" w14:textId="77777777" w:rsidR="001024E7" w:rsidRPr="001024E7" w:rsidRDefault="001024E7" w:rsidP="001024E7">
            <w:pPr>
              <w:spacing w:after="0" w:line="225" w:lineRule="exact"/>
              <w:rPr>
                <w:rFonts w:ascii="Times New Roman" w:hAnsi="Times New Roman" w:cs="Times New Roman"/>
                <w:sz w:val="24"/>
                <w:szCs w:val="24"/>
              </w:rPr>
            </w:pPr>
            <w:proofErr w:type="gramStart"/>
            <w:r w:rsidRPr="001024E7">
              <w:rPr>
                <w:rFonts w:ascii="Times New Roman" w:hAnsi="Times New Roman" w:cs="Times New Roman"/>
                <w:sz w:val="24"/>
                <w:szCs w:val="24"/>
              </w:rPr>
              <w:t>ОК</w:t>
            </w:r>
            <w:proofErr w:type="gramEnd"/>
            <w:r w:rsidRPr="001024E7">
              <w:rPr>
                <w:rFonts w:ascii="Times New Roman" w:hAnsi="Times New Roman" w:cs="Times New Roman"/>
                <w:sz w:val="24"/>
                <w:szCs w:val="24"/>
              </w:rPr>
              <w:t xml:space="preserve"> 1 </w:t>
            </w:r>
            <w:r>
              <w:rPr>
                <w:rFonts w:ascii="Times New Roman" w:hAnsi="Times New Roman" w:cs="Times New Roman"/>
                <w:sz w:val="24"/>
                <w:szCs w:val="24"/>
              </w:rPr>
              <w:t>–</w:t>
            </w:r>
            <w:r w:rsidRPr="001024E7">
              <w:rPr>
                <w:rFonts w:ascii="Times New Roman" w:hAnsi="Times New Roman" w:cs="Times New Roman"/>
                <w:sz w:val="24"/>
                <w:szCs w:val="24"/>
              </w:rPr>
              <w:t xml:space="preserve"> </w:t>
            </w:r>
            <w:r>
              <w:rPr>
                <w:rFonts w:ascii="Times New Roman" w:hAnsi="Times New Roman" w:cs="Times New Roman"/>
                <w:sz w:val="24"/>
                <w:szCs w:val="24"/>
              </w:rPr>
              <w:t xml:space="preserve">ОК </w:t>
            </w:r>
            <w:r w:rsidRPr="001024E7">
              <w:rPr>
                <w:rFonts w:ascii="Times New Roman" w:hAnsi="Times New Roman" w:cs="Times New Roman"/>
                <w:sz w:val="24"/>
                <w:szCs w:val="24"/>
              </w:rPr>
              <w:t>9</w:t>
            </w:r>
          </w:p>
          <w:p w14:paraId="4D7D2AFA" w14:textId="77777777" w:rsidR="001024E7" w:rsidRPr="001024E7" w:rsidRDefault="001024E7" w:rsidP="001024E7">
            <w:pPr>
              <w:spacing w:after="0" w:line="225" w:lineRule="exact"/>
              <w:rPr>
                <w:rFonts w:ascii="Times New Roman" w:hAnsi="Times New Roman" w:cs="Times New Roman"/>
                <w:sz w:val="24"/>
                <w:szCs w:val="24"/>
              </w:rPr>
            </w:pPr>
            <w:r w:rsidRPr="001024E7">
              <w:rPr>
                <w:rFonts w:ascii="Times New Roman" w:hAnsi="Times New Roman" w:cs="Times New Roman"/>
                <w:sz w:val="24"/>
                <w:szCs w:val="24"/>
              </w:rPr>
              <w:t>ПК 1.1 - 1.4,</w:t>
            </w:r>
          </w:p>
          <w:p w14:paraId="55E6A790"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2.1 - 2.6,</w:t>
            </w:r>
          </w:p>
          <w:p w14:paraId="0CB72AFD"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3.1 - 3.4,</w:t>
            </w:r>
          </w:p>
          <w:p w14:paraId="5F1DD40C" w14:textId="69F8E00F" w:rsidR="001024E7" w:rsidRPr="001024E7" w:rsidRDefault="001024E7" w:rsidP="001024E7">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ПК </w:t>
            </w:r>
            <w:r w:rsidRPr="001024E7">
              <w:rPr>
                <w:rFonts w:ascii="Times New Roman" w:hAnsi="Times New Roman" w:cs="Times New Roman"/>
                <w:sz w:val="24"/>
                <w:szCs w:val="24"/>
              </w:rPr>
              <w:t>4.1 - 4.3</w:t>
            </w:r>
          </w:p>
        </w:tc>
      </w:tr>
      <w:tr w:rsidR="001024E7" w:rsidRPr="001024E7" w14:paraId="65387539" w14:textId="77777777" w:rsidTr="001024E7">
        <w:tc>
          <w:tcPr>
            <w:tcW w:w="2237" w:type="dxa"/>
            <w:vMerge/>
          </w:tcPr>
          <w:p w14:paraId="0069A51F" w14:textId="77777777" w:rsidR="001024E7" w:rsidRPr="001024E7" w:rsidRDefault="001024E7" w:rsidP="001024E7">
            <w:pPr>
              <w:spacing w:after="0"/>
              <w:rPr>
                <w:rFonts w:ascii="Times New Roman" w:hAnsi="Times New Roman" w:cs="Times New Roman"/>
                <w:sz w:val="24"/>
                <w:szCs w:val="24"/>
              </w:rPr>
            </w:pPr>
          </w:p>
        </w:tc>
        <w:tc>
          <w:tcPr>
            <w:tcW w:w="8532" w:type="dxa"/>
          </w:tcPr>
          <w:p w14:paraId="6FF038BA"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 xml:space="preserve">2.Воздействие опасных вредных производственных факторов в </w:t>
            </w:r>
            <w:r w:rsidRPr="001024E7">
              <w:rPr>
                <w:rFonts w:ascii="Times New Roman" w:hAnsi="Times New Roman" w:cs="Times New Roman"/>
                <w:sz w:val="24"/>
                <w:szCs w:val="24"/>
              </w:rPr>
              <w:lastRenderedPageBreak/>
              <w:t>автотранспортных предприятиях на организм человека</w:t>
            </w:r>
          </w:p>
        </w:tc>
        <w:tc>
          <w:tcPr>
            <w:tcW w:w="1843" w:type="dxa"/>
            <w:vMerge/>
          </w:tcPr>
          <w:p w14:paraId="6DBD26B0"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77BB3DA2" w14:textId="77777777" w:rsidR="001024E7" w:rsidRPr="001024E7" w:rsidRDefault="001024E7" w:rsidP="001024E7">
            <w:pPr>
              <w:spacing w:after="0"/>
              <w:rPr>
                <w:rFonts w:ascii="Times New Roman" w:hAnsi="Times New Roman" w:cs="Times New Roman"/>
                <w:sz w:val="24"/>
                <w:szCs w:val="24"/>
              </w:rPr>
            </w:pPr>
          </w:p>
        </w:tc>
      </w:tr>
      <w:tr w:rsidR="001024E7" w:rsidRPr="001024E7" w14:paraId="753F2444" w14:textId="77777777" w:rsidTr="001024E7">
        <w:tc>
          <w:tcPr>
            <w:tcW w:w="2237" w:type="dxa"/>
            <w:vMerge/>
          </w:tcPr>
          <w:p w14:paraId="41F5F1D6" w14:textId="77777777" w:rsidR="001024E7" w:rsidRPr="001024E7" w:rsidRDefault="001024E7" w:rsidP="001024E7">
            <w:pPr>
              <w:spacing w:after="0"/>
              <w:rPr>
                <w:rFonts w:ascii="Times New Roman" w:hAnsi="Times New Roman" w:cs="Times New Roman"/>
                <w:sz w:val="24"/>
                <w:szCs w:val="24"/>
              </w:rPr>
            </w:pPr>
          </w:p>
        </w:tc>
        <w:tc>
          <w:tcPr>
            <w:tcW w:w="8532" w:type="dxa"/>
          </w:tcPr>
          <w:p w14:paraId="134B6853"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3.Предельно допустимая концентрация вредных веществ в воздухе производственных помещений</w:t>
            </w:r>
          </w:p>
        </w:tc>
        <w:tc>
          <w:tcPr>
            <w:tcW w:w="1843" w:type="dxa"/>
            <w:vMerge/>
          </w:tcPr>
          <w:p w14:paraId="4EEDF9DD"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FFA0283" w14:textId="77777777" w:rsidR="001024E7" w:rsidRPr="001024E7" w:rsidRDefault="001024E7" w:rsidP="001024E7">
            <w:pPr>
              <w:spacing w:after="0"/>
              <w:rPr>
                <w:rFonts w:ascii="Times New Roman" w:hAnsi="Times New Roman" w:cs="Times New Roman"/>
                <w:sz w:val="24"/>
                <w:szCs w:val="24"/>
              </w:rPr>
            </w:pPr>
          </w:p>
        </w:tc>
      </w:tr>
      <w:tr w:rsidR="001024E7" w:rsidRPr="001024E7" w14:paraId="519F93FC" w14:textId="77777777" w:rsidTr="001024E7">
        <w:tc>
          <w:tcPr>
            <w:tcW w:w="2237" w:type="dxa"/>
            <w:vMerge/>
          </w:tcPr>
          <w:p w14:paraId="125F4C40" w14:textId="77777777" w:rsidR="001024E7" w:rsidRPr="001024E7" w:rsidRDefault="001024E7" w:rsidP="001024E7">
            <w:pPr>
              <w:spacing w:after="0"/>
              <w:rPr>
                <w:rFonts w:ascii="Times New Roman" w:hAnsi="Times New Roman" w:cs="Times New Roman"/>
                <w:sz w:val="24"/>
                <w:szCs w:val="24"/>
              </w:rPr>
            </w:pPr>
          </w:p>
        </w:tc>
        <w:tc>
          <w:tcPr>
            <w:tcW w:w="8532" w:type="dxa"/>
          </w:tcPr>
          <w:p w14:paraId="6CFCFD5A"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4.Контролирование санитарно-гигиенических условий труда</w:t>
            </w:r>
          </w:p>
        </w:tc>
        <w:tc>
          <w:tcPr>
            <w:tcW w:w="1843" w:type="dxa"/>
            <w:vMerge/>
          </w:tcPr>
          <w:p w14:paraId="40905830"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52B3AA78" w14:textId="77777777" w:rsidR="001024E7" w:rsidRPr="001024E7" w:rsidRDefault="001024E7" w:rsidP="001024E7">
            <w:pPr>
              <w:spacing w:after="0"/>
              <w:rPr>
                <w:rFonts w:ascii="Times New Roman" w:hAnsi="Times New Roman" w:cs="Times New Roman"/>
                <w:sz w:val="24"/>
                <w:szCs w:val="24"/>
              </w:rPr>
            </w:pPr>
          </w:p>
        </w:tc>
      </w:tr>
      <w:tr w:rsidR="001024E7" w:rsidRPr="001024E7" w14:paraId="55AFCB2F" w14:textId="77777777" w:rsidTr="001024E7">
        <w:tc>
          <w:tcPr>
            <w:tcW w:w="2237" w:type="dxa"/>
            <w:vMerge/>
          </w:tcPr>
          <w:p w14:paraId="71FD14F1" w14:textId="77777777" w:rsidR="001024E7" w:rsidRPr="001024E7" w:rsidRDefault="001024E7" w:rsidP="001024E7">
            <w:pPr>
              <w:spacing w:after="0"/>
              <w:rPr>
                <w:rFonts w:ascii="Times New Roman" w:hAnsi="Times New Roman" w:cs="Times New Roman"/>
                <w:sz w:val="24"/>
                <w:szCs w:val="24"/>
              </w:rPr>
            </w:pPr>
          </w:p>
        </w:tc>
        <w:tc>
          <w:tcPr>
            <w:tcW w:w="8532" w:type="dxa"/>
          </w:tcPr>
          <w:p w14:paraId="15195F0F"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5.Меры безопасности при работе с вредными веществами</w:t>
            </w:r>
          </w:p>
        </w:tc>
        <w:tc>
          <w:tcPr>
            <w:tcW w:w="1843" w:type="dxa"/>
            <w:vMerge/>
          </w:tcPr>
          <w:p w14:paraId="09607F85"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29A90EF6" w14:textId="77777777" w:rsidR="001024E7" w:rsidRPr="001024E7" w:rsidRDefault="001024E7" w:rsidP="001024E7">
            <w:pPr>
              <w:spacing w:after="0"/>
              <w:rPr>
                <w:rFonts w:ascii="Times New Roman" w:hAnsi="Times New Roman" w:cs="Times New Roman"/>
                <w:sz w:val="24"/>
                <w:szCs w:val="24"/>
              </w:rPr>
            </w:pPr>
          </w:p>
        </w:tc>
      </w:tr>
      <w:tr w:rsidR="001024E7" w:rsidRPr="001024E7" w14:paraId="3E11DE40" w14:textId="77777777" w:rsidTr="001024E7">
        <w:tc>
          <w:tcPr>
            <w:tcW w:w="2237" w:type="dxa"/>
            <w:vMerge/>
          </w:tcPr>
          <w:p w14:paraId="54129F6B" w14:textId="77777777" w:rsidR="001024E7" w:rsidRPr="001024E7" w:rsidRDefault="001024E7" w:rsidP="001024E7">
            <w:pPr>
              <w:spacing w:after="0"/>
              <w:rPr>
                <w:rFonts w:ascii="Times New Roman" w:hAnsi="Times New Roman" w:cs="Times New Roman"/>
                <w:sz w:val="24"/>
                <w:szCs w:val="24"/>
              </w:rPr>
            </w:pPr>
          </w:p>
        </w:tc>
        <w:tc>
          <w:tcPr>
            <w:tcW w:w="8532" w:type="dxa"/>
          </w:tcPr>
          <w:p w14:paraId="697AA170"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 xml:space="preserve">Самостоятельная работа </w:t>
            </w:r>
            <w:proofErr w:type="gramStart"/>
            <w:r w:rsidRPr="001024E7">
              <w:rPr>
                <w:rFonts w:ascii="Times New Roman" w:hAnsi="Times New Roman" w:cs="Times New Roman"/>
                <w:b/>
                <w:sz w:val="24"/>
                <w:szCs w:val="24"/>
              </w:rPr>
              <w:t>обучающихся</w:t>
            </w:r>
            <w:proofErr w:type="gramEnd"/>
            <w:r w:rsidRPr="001024E7">
              <w:rPr>
                <w:rFonts w:ascii="Times New Roman" w:hAnsi="Times New Roman" w:cs="Times New Roman"/>
                <w:b/>
                <w:sz w:val="24"/>
                <w:szCs w:val="24"/>
              </w:rPr>
              <w:t>:</w:t>
            </w:r>
          </w:p>
        </w:tc>
        <w:tc>
          <w:tcPr>
            <w:tcW w:w="1843" w:type="dxa"/>
          </w:tcPr>
          <w:p w14:paraId="2090302A"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180CCC9A" w14:textId="77777777" w:rsidR="001024E7" w:rsidRPr="001024E7" w:rsidRDefault="001024E7" w:rsidP="001024E7">
            <w:pPr>
              <w:spacing w:after="0"/>
              <w:rPr>
                <w:rFonts w:ascii="Times New Roman" w:hAnsi="Times New Roman" w:cs="Times New Roman"/>
                <w:sz w:val="24"/>
                <w:szCs w:val="24"/>
              </w:rPr>
            </w:pPr>
          </w:p>
        </w:tc>
      </w:tr>
      <w:tr w:rsidR="001024E7" w:rsidRPr="001024E7" w14:paraId="3D5F6D84" w14:textId="77777777" w:rsidTr="001024E7">
        <w:tc>
          <w:tcPr>
            <w:tcW w:w="2237" w:type="dxa"/>
            <w:vMerge/>
          </w:tcPr>
          <w:p w14:paraId="4E8820D4" w14:textId="77777777" w:rsidR="001024E7" w:rsidRPr="001024E7" w:rsidRDefault="001024E7" w:rsidP="001024E7">
            <w:pPr>
              <w:spacing w:after="0"/>
              <w:rPr>
                <w:rFonts w:ascii="Times New Roman" w:hAnsi="Times New Roman" w:cs="Times New Roman"/>
                <w:sz w:val="24"/>
                <w:szCs w:val="24"/>
              </w:rPr>
            </w:pPr>
          </w:p>
        </w:tc>
        <w:tc>
          <w:tcPr>
            <w:tcW w:w="8532" w:type="dxa"/>
          </w:tcPr>
          <w:p w14:paraId="57604E37" w14:textId="77777777" w:rsidR="001024E7" w:rsidRPr="001024E7" w:rsidRDefault="001024E7" w:rsidP="001024E7">
            <w:pPr>
              <w:widowControl w:val="0"/>
              <w:numPr>
                <w:ilvl w:val="0"/>
                <w:numId w:val="83"/>
              </w:numPr>
              <w:tabs>
                <w:tab w:val="left" w:pos="279"/>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Определение опасных и вредных производственных факторов, действующих на заданном производственном участке автотранспортного предприятия.</w:t>
            </w:r>
          </w:p>
          <w:p w14:paraId="24A56EB8" w14:textId="77777777" w:rsidR="001024E7" w:rsidRPr="001024E7" w:rsidRDefault="001024E7" w:rsidP="001024E7">
            <w:pPr>
              <w:widowControl w:val="0"/>
              <w:numPr>
                <w:ilvl w:val="0"/>
                <w:numId w:val="83"/>
              </w:numPr>
              <w:tabs>
                <w:tab w:val="left" w:pos="336"/>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Написание реферата по теме «Опасные и вредные производственные факторы.</w:t>
            </w:r>
          </w:p>
        </w:tc>
        <w:tc>
          <w:tcPr>
            <w:tcW w:w="1843" w:type="dxa"/>
          </w:tcPr>
          <w:p w14:paraId="79956168"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4EDE3336" w14:textId="77777777" w:rsidR="001024E7" w:rsidRPr="001024E7" w:rsidRDefault="001024E7" w:rsidP="001024E7">
            <w:pPr>
              <w:spacing w:after="0"/>
              <w:rPr>
                <w:rFonts w:ascii="Times New Roman" w:hAnsi="Times New Roman" w:cs="Times New Roman"/>
                <w:sz w:val="24"/>
                <w:szCs w:val="24"/>
              </w:rPr>
            </w:pPr>
          </w:p>
        </w:tc>
      </w:tr>
      <w:tr w:rsidR="001024E7" w:rsidRPr="001024E7" w14:paraId="68322EA4" w14:textId="77777777" w:rsidTr="001024E7">
        <w:tc>
          <w:tcPr>
            <w:tcW w:w="2237" w:type="dxa"/>
            <w:vMerge w:val="restart"/>
          </w:tcPr>
          <w:p w14:paraId="10F9450F" w14:textId="77777777" w:rsidR="001024E7" w:rsidRPr="001024E7" w:rsidRDefault="001024E7" w:rsidP="001024E7">
            <w:pPr>
              <w:spacing w:after="0"/>
              <w:jc w:val="both"/>
              <w:rPr>
                <w:rFonts w:ascii="Times New Roman" w:hAnsi="Times New Roman" w:cs="Times New Roman"/>
                <w:b/>
                <w:sz w:val="24"/>
                <w:szCs w:val="24"/>
              </w:rPr>
            </w:pPr>
            <w:r w:rsidRPr="001024E7">
              <w:rPr>
                <w:rFonts w:ascii="Times New Roman" w:hAnsi="Times New Roman" w:cs="Times New Roman"/>
                <w:b/>
                <w:sz w:val="24"/>
                <w:szCs w:val="24"/>
              </w:rPr>
              <w:t>Тема 2.2.</w:t>
            </w:r>
          </w:p>
          <w:p w14:paraId="45DB1DB3" w14:textId="77777777" w:rsidR="001024E7" w:rsidRPr="001024E7" w:rsidRDefault="001024E7" w:rsidP="001024E7">
            <w:pPr>
              <w:spacing w:after="0"/>
              <w:jc w:val="both"/>
              <w:rPr>
                <w:rFonts w:ascii="Times New Roman" w:hAnsi="Times New Roman" w:cs="Times New Roman"/>
                <w:sz w:val="24"/>
                <w:szCs w:val="24"/>
              </w:rPr>
            </w:pPr>
            <w:r w:rsidRPr="001024E7">
              <w:rPr>
                <w:rFonts w:ascii="Times New Roman" w:hAnsi="Times New Roman" w:cs="Times New Roman"/>
                <w:sz w:val="24"/>
                <w:szCs w:val="24"/>
              </w:rPr>
              <w:t>Методы и средства защиты от опасностей</w:t>
            </w:r>
          </w:p>
        </w:tc>
        <w:tc>
          <w:tcPr>
            <w:tcW w:w="8532" w:type="dxa"/>
          </w:tcPr>
          <w:p w14:paraId="020F4049"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Содержание учебного материала:</w:t>
            </w:r>
          </w:p>
        </w:tc>
        <w:tc>
          <w:tcPr>
            <w:tcW w:w="1843" w:type="dxa"/>
          </w:tcPr>
          <w:p w14:paraId="1E21E559" w14:textId="77777777" w:rsidR="001024E7" w:rsidRPr="001024E7" w:rsidRDefault="001024E7" w:rsidP="001024E7">
            <w:pPr>
              <w:spacing w:after="0"/>
              <w:jc w:val="center"/>
              <w:rPr>
                <w:rFonts w:ascii="Times New Roman" w:hAnsi="Times New Roman" w:cs="Times New Roman"/>
                <w:b/>
                <w:i/>
                <w:sz w:val="24"/>
                <w:szCs w:val="24"/>
              </w:rPr>
            </w:pPr>
          </w:p>
        </w:tc>
        <w:tc>
          <w:tcPr>
            <w:tcW w:w="1843" w:type="dxa"/>
            <w:vMerge w:val="restart"/>
          </w:tcPr>
          <w:p w14:paraId="417EC19F" w14:textId="77777777" w:rsidR="001024E7" w:rsidRPr="001024E7" w:rsidRDefault="001024E7" w:rsidP="001024E7">
            <w:pPr>
              <w:spacing w:after="0" w:line="225" w:lineRule="exact"/>
              <w:rPr>
                <w:rFonts w:ascii="Times New Roman" w:hAnsi="Times New Roman" w:cs="Times New Roman"/>
                <w:sz w:val="24"/>
                <w:szCs w:val="24"/>
              </w:rPr>
            </w:pPr>
            <w:proofErr w:type="gramStart"/>
            <w:r w:rsidRPr="001024E7">
              <w:rPr>
                <w:rFonts w:ascii="Times New Roman" w:hAnsi="Times New Roman" w:cs="Times New Roman"/>
                <w:sz w:val="24"/>
                <w:szCs w:val="24"/>
              </w:rPr>
              <w:t>ОК</w:t>
            </w:r>
            <w:proofErr w:type="gramEnd"/>
            <w:r w:rsidRPr="001024E7">
              <w:rPr>
                <w:rFonts w:ascii="Times New Roman" w:hAnsi="Times New Roman" w:cs="Times New Roman"/>
                <w:sz w:val="24"/>
                <w:szCs w:val="24"/>
              </w:rPr>
              <w:t xml:space="preserve"> 1 </w:t>
            </w:r>
            <w:r>
              <w:rPr>
                <w:rFonts w:ascii="Times New Roman" w:hAnsi="Times New Roman" w:cs="Times New Roman"/>
                <w:sz w:val="24"/>
                <w:szCs w:val="24"/>
              </w:rPr>
              <w:t>–</w:t>
            </w:r>
            <w:r w:rsidRPr="001024E7">
              <w:rPr>
                <w:rFonts w:ascii="Times New Roman" w:hAnsi="Times New Roman" w:cs="Times New Roman"/>
                <w:sz w:val="24"/>
                <w:szCs w:val="24"/>
              </w:rPr>
              <w:t xml:space="preserve"> </w:t>
            </w:r>
            <w:r>
              <w:rPr>
                <w:rFonts w:ascii="Times New Roman" w:hAnsi="Times New Roman" w:cs="Times New Roman"/>
                <w:sz w:val="24"/>
                <w:szCs w:val="24"/>
              </w:rPr>
              <w:t xml:space="preserve">ОК </w:t>
            </w:r>
            <w:r w:rsidRPr="001024E7">
              <w:rPr>
                <w:rFonts w:ascii="Times New Roman" w:hAnsi="Times New Roman" w:cs="Times New Roman"/>
                <w:sz w:val="24"/>
                <w:szCs w:val="24"/>
              </w:rPr>
              <w:t>9</w:t>
            </w:r>
          </w:p>
          <w:p w14:paraId="36D6C25C" w14:textId="77777777" w:rsidR="001024E7" w:rsidRPr="001024E7" w:rsidRDefault="001024E7" w:rsidP="001024E7">
            <w:pPr>
              <w:spacing w:after="0" w:line="225" w:lineRule="exact"/>
              <w:rPr>
                <w:rFonts w:ascii="Times New Roman" w:hAnsi="Times New Roman" w:cs="Times New Roman"/>
                <w:sz w:val="24"/>
                <w:szCs w:val="24"/>
              </w:rPr>
            </w:pPr>
            <w:r w:rsidRPr="001024E7">
              <w:rPr>
                <w:rFonts w:ascii="Times New Roman" w:hAnsi="Times New Roman" w:cs="Times New Roman"/>
                <w:sz w:val="24"/>
                <w:szCs w:val="24"/>
              </w:rPr>
              <w:t>ПК 1.1 - 1.4,</w:t>
            </w:r>
          </w:p>
          <w:p w14:paraId="67EB15D7"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2.1 - 2.6,</w:t>
            </w:r>
          </w:p>
          <w:p w14:paraId="40B1D1D1"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3.1 - 3.4,</w:t>
            </w:r>
          </w:p>
          <w:p w14:paraId="79DB2BF4" w14:textId="00CB0A4F" w:rsidR="001024E7" w:rsidRPr="001024E7" w:rsidRDefault="001024E7" w:rsidP="001024E7">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4.1 - 4.3</w:t>
            </w:r>
          </w:p>
        </w:tc>
      </w:tr>
      <w:tr w:rsidR="001024E7" w:rsidRPr="001024E7" w14:paraId="31EB74C7" w14:textId="77777777" w:rsidTr="001024E7">
        <w:tc>
          <w:tcPr>
            <w:tcW w:w="2237" w:type="dxa"/>
            <w:vMerge/>
          </w:tcPr>
          <w:p w14:paraId="68344548" w14:textId="77777777" w:rsidR="001024E7" w:rsidRPr="001024E7" w:rsidRDefault="001024E7" w:rsidP="001024E7">
            <w:pPr>
              <w:spacing w:after="0"/>
              <w:rPr>
                <w:rFonts w:ascii="Times New Roman" w:hAnsi="Times New Roman" w:cs="Times New Roman"/>
                <w:sz w:val="24"/>
                <w:szCs w:val="24"/>
              </w:rPr>
            </w:pPr>
          </w:p>
        </w:tc>
        <w:tc>
          <w:tcPr>
            <w:tcW w:w="8532" w:type="dxa"/>
          </w:tcPr>
          <w:p w14:paraId="3852D717"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1.Механизация производственных процессов, дистанционное управление</w:t>
            </w:r>
          </w:p>
        </w:tc>
        <w:tc>
          <w:tcPr>
            <w:tcW w:w="1843" w:type="dxa"/>
            <w:vMerge w:val="restart"/>
          </w:tcPr>
          <w:p w14:paraId="5D125177"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0C0188D8" w14:textId="77777777" w:rsidR="001024E7" w:rsidRPr="001024E7" w:rsidRDefault="001024E7" w:rsidP="001024E7">
            <w:pPr>
              <w:spacing w:after="0"/>
              <w:rPr>
                <w:rFonts w:ascii="Times New Roman" w:hAnsi="Times New Roman" w:cs="Times New Roman"/>
                <w:sz w:val="24"/>
                <w:szCs w:val="24"/>
              </w:rPr>
            </w:pPr>
          </w:p>
        </w:tc>
      </w:tr>
      <w:tr w:rsidR="001024E7" w:rsidRPr="001024E7" w14:paraId="6508C638" w14:textId="77777777" w:rsidTr="001024E7">
        <w:tc>
          <w:tcPr>
            <w:tcW w:w="2237" w:type="dxa"/>
            <w:vMerge/>
          </w:tcPr>
          <w:p w14:paraId="30EBB383" w14:textId="77777777" w:rsidR="001024E7" w:rsidRPr="001024E7" w:rsidRDefault="001024E7" w:rsidP="001024E7">
            <w:pPr>
              <w:spacing w:after="0"/>
              <w:rPr>
                <w:rFonts w:ascii="Times New Roman" w:hAnsi="Times New Roman" w:cs="Times New Roman"/>
                <w:sz w:val="24"/>
                <w:szCs w:val="24"/>
              </w:rPr>
            </w:pPr>
          </w:p>
        </w:tc>
        <w:tc>
          <w:tcPr>
            <w:tcW w:w="8532" w:type="dxa"/>
          </w:tcPr>
          <w:p w14:paraId="5D526B6D"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2.Защита от источников тепловых излучений</w:t>
            </w:r>
          </w:p>
        </w:tc>
        <w:tc>
          <w:tcPr>
            <w:tcW w:w="1843" w:type="dxa"/>
            <w:vMerge/>
          </w:tcPr>
          <w:p w14:paraId="3DF00F56"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52D58980" w14:textId="77777777" w:rsidR="001024E7" w:rsidRPr="001024E7" w:rsidRDefault="001024E7" w:rsidP="001024E7">
            <w:pPr>
              <w:spacing w:after="0"/>
              <w:rPr>
                <w:rFonts w:ascii="Times New Roman" w:hAnsi="Times New Roman" w:cs="Times New Roman"/>
                <w:sz w:val="24"/>
                <w:szCs w:val="24"/>
              </w:rPr>
            </w:pPr>
          </w:p>
        </w:tc>
      </w:tr>
      <w:tr w:rsidR="001024E7" w:rsidRPr="001024E7" w14:paraId="06057712" w14:textId="77777777" w:rsidTr="001024E7">
        <w:tc>
          <w:tcPr>
            <w:tcW w:w="2237" w:type="dxa"/>
            <w:vMerge/>
          </w:tcPr>
          <w:p w14:paraId="1CA94091" w14:textId="77777777" w:rsidR="001024E7" w:rsidRPr="001024E7" w:rsidRDefault="001024E7" w:rsidP="001024E7">
            <w:pPr>
              <w:spacing w:after="0"/>
              <w:rPr>
                <w:rFonts w:ascii="Times New Roman" w:hAnsi="Times New Roman" w:cs="Times New Roman"/>
                <w:sz w:val="24"/>
                <w:szCs w:val="24"/>
              </w:rPr>
            </w:pPr>
          </w:p>
        </w:tc>
        <w:tc>
          <w:tcPr>
            <w:tcW w:w="8532" w:type="dxa"/>
          </w:tcPr>
          <w:p w14:paraId="241EB592"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3.Средства личной гигиены</w:t>
            </w:r>
          </w:p>
        </w:tc>
        <w:tc>
          <w:tcPr>
            <w:tcW w:w="1843" w:type="dxa"/>
            <w:vMerge/>
          </w:tcPr>
          <w:p w14:paraId="49287309"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277D1E70" w14:textId="77777777" w:rsidR="001024E7" w:rsidRPr="001024E7" w:rsidRDefault="001024E7" w:rsidP="001024E7">
            <w:pPr>
              <w:spacing w:after="0"/>
              <w:rPr>
                <w:rFonts w:ascii="Times New Roman" w:hAnsi="Times New Roman" w:cs="Times New Roman"/>
                <w:sz w:val="24"/>
                <w:szCs w:val="24"/>
              </w:rPr>
            </w:pPr>
          </w:p>
        </w:tc>
      </w:tr>
      <w:tr w:rsidR="001024E7" w:rsidRPr="001024E7" w14:paraId="3D8B2971" w14:textId="77777777" w:rsidTr="001024E7">
        <w:tc>
          <w:tcPr>
            <w:tcW w:w="2237" w:type="dxa"/>
            <w:vMerge/>
          </w:tcPr>
          <w:p w14:paraId="1AB5B2DA" w14:textId="77777777" w:rsidR="001024E7" w:rsidRPr="001024E7" w:rsidRDefault="001024E7" w:rsidP="001024E7">
            <w:pPr>
              <w:spacing w:after="0"/>
              <w:rPr>
                <w:rFonts w:ascii="Times New Roman" w:hAnsi="Times New Roman" w:cs="Times New Roman"/>
                <w:sz w:val="24"/>
                <w:szCs w:val="24"/>
              </w:rPr>
            </w:pPr>
          </w:p>
        </w:tc>
        <w:tc>
          <w:tcPr>
            <w:tcW w:w="8532" w:type="dxa"/>
          </w:tcPr>
          <w:p w14:paraId="479B0958"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4.Устройство эффективной вентиляции и отопления</w:t>
            </w:r>
          </w:p>
        </w:tc>
        <w:tc>
          <w:tcPr>
            <w:tcW w:w="1843" w:type="dxa"/>
            <w:vMerge/>
          </w:tcPr>
          <w:p w14:paraId="21C25EFF"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2E6D98C9" w14:textId="77777777" w:rsidR="001024E7" w:rsidRPr="001024E7" w:rsidRDefault="001024E7" w:rsidP="001024E7">
            <w:pPr>
              <w:spacing w:after="0"/>
              <w:rPr>
                <w:rFonts w:ascii="Times New Roman" w:hAnsi="Times New Roman" w:cs="Times New Roman"/>
                <w:sz w:val="24"/>
                <w:szCs w:val="24"/>
              </w:rPr>
            </w:pPr>
          </w:p>
        </w:tc>
      </w:tr>
      <w:tr w:rsidR="001024E7" w:rsidRPr="001024E7" w14:paraId="7D6213EF" w14:textId="77777777" w:rsidTr="001024E7">
        <w:tc>
          <w:tcPr>
            <w:tcW w:w="2237" w:type="dxa"/>
            <w:vMerge/>
          </w:tcPr>
          <w:p w14:paraId="1EC1A666" w14:textId="77777777" w:rsidR="001024E7" w:rsidRPr="001024E7" w:rsidRDefault="001024E7" w:rsidP="001024E7">
            <w:pPr>
              <w:spacing w:after="0"/>
              <w:rPr>
                <w:rFonts w:ascii="Times New Roman" w:hAnsi="Times New Roman" w:cs="Times New Roman"/>
                <w:sz w:val="24"/>
                <w:szCs w:val="24"/>
              </w:rPr>
            </w:pPr>
          </w:p>
        </w:tc>
        <w:tc>
          <w:tcPr>
            <w:tcW w:w="8532" w:type="dxa"/>
          </w:tcPr>
          <w:p w14:paraId="06196270"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5.Средства индивидуальной защиты, порядок обеспечения СИЗ работников</w:t>
            </w:r>
          </w:p>
          <w:p w14:paraId="16E20BD3"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автотранспортного предприятия</w:t>
            </w:r>
          </w:p>
        </w:tc>
        <w:tc>
          <w:tcPr>
            <w:tcW w:w="1843" w:type="dxa"/>
            <w:vMerge/>
          </w:tcPr>
          <w:p w14:paraId="78EC6CC6"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5F633E83" w14:textId="77777777" w:rsidR="001024E7" w:rsidRPr="001024E7" w:rsidRDefault="001024E7" w:rsidP="001024E7">
            <w:pPr>
              <w:spacing w:after="0"/>
              <w:rPr>
                <w:rFonts w:ascii="Times New Roman" w:hAnsi="Times New Roman" w:cs="Times New Roman"/>
                <w:sz w:val="24"/>
                <w:szCs w:val="24"/>
              </w:rPr>
            </w:pPr>
          </w:p>
        </w:tc>
      </w:tr>
      <w:tr w:rsidR="001024E7" w:rsidRPr="001024E7" w14:paraId="395AC982" w14:textId="77777777" w:rsidTr="001024E7">
        <w:tc>
          <w:tcPr>
            <w:tcW w:w="2237" w:type="dxa"/>
            <w:vMerge/>
          </w:tcPr>
          <w:p w14:paraId="36A3AAB1" w14:textId="77777777" w:rsidR="001024E7" w:rsidRPr="001024E7" w:rsidRDefault="001024E7" w:rsidP="001024E7">
            <w:pPr>
              <w:spacing w:after="0"/>
              <w:rPr>
                <w:rFonts w:ascii="Times New Roman" w:hAnsi="Times New Roman" w:cs="Times New Roman"/>
                <w:sz w:val="24"/>
                <w:szCs w:val="24"/>
              </w:rPr>
            </w:pPr>
          </w:p>
        </w:tc>
        <w:tc>
          <w:tcPr>
            <w:tcW w:w="8532" w:type="dxa"/>
          </w:tcPr>
          <w:p w14:paraId="3FD80D4F"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6.Экобиозащитная техника, порядок её эксплуатации</w:t>
            </w:r>
          </w:p>
        </w:tc>
        <w:tc>
          <w:tcPr>
            <w:tcW w:w="1843" w:type="dxa"/>
            <w:vMerge/>
          </w:tcPr>
          <w:p w14:paraId="5E8374B3"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2EDEEDF0" w14:textId="77777777" w:rsidR="001024E7" w:rsidRPr="001024E7" w:rsidRDefault="001024E7" w:rsidP="001024E7">
            <w:pPr>
              <w:spacing w:after="0"/>
              <w:rPr>
                <w:rFonts w:ascii="Times New Roman" w:hAnsi="Times New Roman" w:cs="Times New Roman"/>
                <w:sz w:val="24"/>
                <w:szCs w:val="24"/>
              </w:rPr>
            </w:pPr>
          </w:p>
        </w:tc>
      </w:tr>
      <w:tr w:rsidR="001024E7" w:rsidRPr="001024E7" w14:paraId="279B2019" w14:textId="77777777" w:rsidTr="001024E7">
        <w:tc>
          <w:tcPr>
            <w:tcW w:w="2237" w:type="dxa"/>
            <w:vMerge/>
          </w:tcPr>
          <w:p w14:paraId="6AF15857" w14:textId="77777777" w:rsidR="001024E7" w:rsidRPr="001024E7" w:rsidRDefault="001024E7" w:rsidP="001024E7">
            <w:pPr>
              <w:spacing w:after="0"/>
              <w:rPr>
                <w:rFonts w:ascii="Times New Roman" w:hAnsi="Times New Roman" w:cs="Times New Roman"/>
                <w:sz w:val="24"/>
                <w:szCs w:val="24"/>
              </w:rPr>
            </w:pPr>
          </w:p>
        </w:tc>
        <w:tc>
          <w:tcPr>
            <w:tcW w:w="8532" w:type="dxa"/>
          </w:tcPr>
          <w:p w14:paraId="47D6F2D2"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 xml:space="preserve">Самостоятельная работа </w:t>
            </w:r>
            <w:proofErr w:type="gramStart"/>
            <w:r w:rsidRPr="001024E7">
              <w:rPr>
                <w:rFonts w:ascii="Times New Roman" w:hAnsi="Times New Roman" w:cs="Times New Roman"/>
                <w:b/>
                <w:sz w:val="24"/>
                <w:szCs w:val="24"/>
              </w:rPr>
              <w:t>обучающихся</w:t>
            </w:r>
            <w:proofErr w:type="gramEnd"/>
            <w:r w:rsidRPr="001024E7">
              <w:rPr>
                <w:rFonts w:ascii="Times New Roman" w:hAnsi="Times New Roman" w:cs="Times New Roman"/>
                <w:b/>
                <w:sz w:val="24"/>
                <w:szCs w:val="24"/>
              </w:rPr>
              <w:t>:</w:t>
            </w:r>
          </w:p>
        </w:tc>
        <w:tc>
          <w:tcPr>
            <w:tcW w:w="1843" w:type="dxa"/>
          </w:tcPr>
          <w:p w14:paraId="1C2E4DD0"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430EBDFB" w14:textId="77777777" w:rsidR="001024E7" w:rsidRPr="001024E7" w:rsidRDefault="001024E7" w:rsidP="001024E7">
            <w:pPr>
              <w:spacing w:after="0"/>
              <w:rPr>
                <w:rFonts w:ascii="Times New Roman" w:hAnsi="Times New Roman" w:cs="Times New Roman"/>
                <w:sz w:val="24"/>
                <w:szCs w:val="24"/>
              </w:rPr>
            </w:pPr>
          </w:p>
        </w:tc>
      </w:tr>
      <w:tr w:rsidR="001024E7" w:rsidRPr="001024E7" w14:paraId="3C9E34B1" w14:textId="77777777" w:rsidTr="001024E7">
        <w:tc>
          <w:tcPr>
            <w:tcW w:w="2237" w:type="dxa"/>
            <w:vMerge/>
          </w:tcPr>
          <w:p w14:paraId="052B37BA" w14:textId="77777777" w:rsidR="001024E7" w:rsidRPr="001024E7" w:rsidRDefault="001024E7" w:rsidP="001024E7">
            <w:pPr>
              <w:spacing w:after="0"/>
              <w:rPr>
                <w:rFonts w:ascii="Times New Roman" w:hAnsi="Times New Roman" w:cs="Times New Roman"/>
                <w:sz w:val="24"/>
                <w:szCs w:val="24"/>
              </w:rPr>
            </w:pPr>
          </w:p>
        </w:tc>
        <w:tc>
          <w:tcPr>
            <w:tcW w:w="8532" w:type="dxa"/>
          </w:tcPr>
          <w:p w14:paraId="66058979" w14:textId="77777777" w:rsidR="001024E7" w:rsidRPr="001024E7" w:rsidRDefault="001024E7" w:rsidP="001024E7">
            <w:pPr>
              <w:widowControl w:val="0"/>
              <w:numPr>
                <w:ilvl w:val="0"/>
                <w:numId w:val="82"/>
              </w:numPr>
              <w:tabs>
                <w:tab w:val="left" w:pos="279"/>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Составление перечня механизмов и автоматов для улучшения условий труда на производственном участке автотранспортного предприятия.</w:t>
            </w:r>
          </w:p>
          <w:p w14:paraId="7D77DBEB" w14:textId="77777777" w:rsidR="001024E7" w:rsidRPr="001024E7" w:rsidRDefault="001024E7" w:rsidP="001024E7">
            <w:pPr>
              <w:widowControl w:val="0"/>
              <w:numPr>
                <w:ilvl w:val="0"/>
                <w:numId w:val="82"/>
              </w:numPr>
              <w:tabs>
                <w:tab w:val="left" w:pos="279"/>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Написать отчёт по теме «Механизация и автоматизация производственных процессов предприятия».</w:t>
            </w:r>
          </w:p>
        </w:tc>
        <w:tc>
          <w:tcPr>
            <w:tcW w:w="1843" w:type="dxa"/>
          </w:tcPr>
          <w:p w14:paraId="7A3CB4F6"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7A30C90F" w14:textId="77777777" w:rsidR="001024E7" w:rsidRPr="001024E7" w:rsidRDefault="001024E7" w:rsidP="001024E7">
            <w:pPr>
              <w:spacing w:after="0"/>
              <w:rPr>
                <w:rFonts w:ascii="Times New Roman" w:hAnsi="Times New Roman" w:cs="Times New Roman"/>
                <w:sz w:val="24"/>
                <w:szCs w:val="24"/>
              </w:rPr>
            </w:pPr>
          </w:p>
        </w:tc>
      </w:tr>
      <w:tr w:rsidR="001024E7" w:rsidRPr="001024E7" w14:paraId="09B8938B" w14:textId="77777777" w:rsidTr="001024E7">
        <w:tc>
          <w:tcPr>
            <w:tcW w:w="10769" w:type="dxa"/>
            <w:gridSpan w:val="2"/>
          </w:tcPr>
          <w:p w14:paraId="1C5847E4"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Раздел 3. Обеспечение безопасных условий труда в сфере профессиональной деятельности</w:t>
            </w:r>
          </w:p>
        </w:tc>
        <w:tc>
          <w:tcPr>
            <w:tcW w:w="1843" w:type="dxa"/>
          </w:tcPr>
          <w:p w14:paraId="01CAA44A" w14:textId="77777777" w:rsidR="001024E7" w:rsidRPr="001024E7" w:rsidRDefault="001024E7" w:rsidP="001024E7">
            <w:pPr>
              <w:spacing w:after="0"/>
              <w:jc w:val="center"/>
              <w:rPr>
                <w:rFonts w:ascii="Times New Roman" w:hAnsi="Times New Roman" w:cs="Times New Roman"/>
                <w:b/>
                <w:sz w:val="24"/>
                <w:szCs w:val="24"/>
              </w:rPr>
            </w:pPr>
          </w:p>
        </w:tc>
        <w:tc>
          <w:tcPr>
            <w:tcW w:w="1843" w:type="dxa"/>
          </w:tcPr>
          <w:p w14:paraId="57B65A71" w14:textId="77777777" w:rsidR="001024E7" w:rsidRPr="001024E7" w:rsidRDefault="001024E7" w:rsidP="001024E7">
            <w:pPr>
              <w:spacing w:after="0"/>
              <w:rPr>
                <w:rFonts w:ascii="Times New Roman" w:hAnsi="Times New Roman" w:cs="Times New Roman"/>
                <w:sz w:val="24"/>
                <w:szCs w:val="24"/>
              </w:rPr>
            </w:pPr>
          </w:p>
        </w:tc>
      </w:tr>
      <w:tr w:rsidR="001024E7" w:rsidRPr="001024E7" w14:paraId="45AE2B31" w14:textId="77777777" w:rsidTr="001024E7">
        <w:tc>
          <w:tcPr>
            <w:tcW w:w="2237" w:type="dxa"/>
            <w:vMerge w:val="restart"/>
          </w:tcPr>
          <w:p w14:paraId="090103F5"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b/>
                <w:sz w:val="24"/>
                <w:szCs w:val="24"/>
              </w:rPr>
              <w:t xml:space="preserve">Тема 3.1. </w:t>
            </w:r>
            <w:r w:rsidRPr="001024E7">
              <w:rPr>
                <w:rFonts w:ascii="Times New Roman" w:hAnsi="Times New Roman" w:cs="Times New Roman"/>
                <w:sz w:val="24"/>
                <w:szCs w:val="24"/>
              </w:rPr>
              <w:t xml:space="preserve">Безопасные условия труда. Особенности обеспечения безопасных условий труда на </w:t>
            </w:r>
            <w:r w:rsidRPr="001024E7">
              <w:rPr>
                <w:rFonts w:ascii="Times New Roman" w:hAnsi="Times New Roman" w:cs="Times New Roman"/>
                <w:sz w:val="24"/>
                <w:szCs w:val="24"/>
              </w:rPr>
              <w:lastRenderedPageBreak/>
              <w:t>автомобильном транспорте</w:t>
            </w:r>
          </w:p>
        </w:tc>
        <w:tc>
          <w:tcPr>
            <w:tcW w:w="8532" w:type="dxa"/>
          </w:tcPr>
          <w:p w14:paraId="070173EC"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lastRenderedPageBreak/>
              <w:t>Содержание учебного материала:</w:t>
            </w:r>
          </w:p>
        </w:tc>
        <w:tc>
          <w:tcPr>
            <w:tcW w:w="1843" w:type="dxa"/>
          </w:tcPr>
          <w:p w14:paraId="5DC8D4C3" w14:textId="77777777" w:rsidR="001024E7" w:rsidRPr="001024E7" w:rsidRDefault="001024E7" w:rsidP="001024E7">
            <w:pPr>
              <w:spacing w:after="0"/>
              <w:jc w:val="center"/>
              <w:rPr>
                <w:rFonts w:ascii="Times New Roman" w:hAnsi="Times New Roman" w:cs="Times New Roman"/>
                <w:b/>
                <w:i/>
                <w:sz w:val="24"/>
                <w:szCs w:val="24"/>
              </w:rPr>
            </w:pPr>
          </w:p>
        </w:tc>
        <w:tc>
          <w:tcPr>
            <w:tcW w:w="1843" w:type="dxa"/>
            <w:vMerge w:val="restart"/>
          </w:tcPr>
          <w:p w14:paraId="11B9DDDF" w14:textId="77777777" w:rsidR="001024E7" w:rsidRPr="001024E7" w:rsidRDefault="001024E7" w:rsidP="001024E7">
            <w:pPr>
              <w:spacing w:after="0" w:line="225" w:lineRule="exact"/>
              <w:rPr>
                <w:rFonts w:ascii="Times New Roman" w:hAnsi="Times New Roman" w:cs="Times New Roman"/>
                <w:sz w:val="24"/>
                <w:szCs w:val="24"/>
              </w:rPr>
            </w:pPr>
            <w:proofErr w:type="gramStart"/>
            <w:r w:rsidRPr="001024E7">
              <w:rPr>
                <w:rFonts w:ascii="Times New Roman" w:hAnsi="Times New Roman" w:cs="Times New Roman"/>
                <w:sz w:val="24"/>
                <w:szCs w:val="24"/>
              </w:rPr>
              <w:t>ОК</w:t>
            </w:r>
            <w:proofErr w:type="gramEnd"/>
            <w:r w:rsidRPr="001024E7">
              <w:rPr>
                <w:rFonts w:ascii="Times New Roman" w:hAnsi="Times New Roman" w:cs="Times New Roman"/>
                <w:sz w:val="24"/>
                <w:szCs w:val="24"/>
              </w:rPr>
              <w:t xml:space="preserve"> 1 </w:t>
            </w:r>
            <w:r>
              <w:rPr>
                <w:rFonts w:ascii="Times New Roman" w:hAnsi="Times New Roman" w:cs="Times New Roman"/>
                <w:sz w:val="24"/>
                <w:szCs w:val="24"/>
              </w:rPr>
              <w:t>–</w:t>
            </w:r>
            <w:r w:rsidRPr="001024E7">
              <w:rPr>
                <w:rFonts w:ascii="Times New Roman" w:hAnsi="Times New Roman" w:cs="Times New Roman"/>
                <w:sz w:val="24"/>
                <w:szCs w:val="24"/>
              </w:rPr>
              <w:t xml:space="preserve"> </w:t>
            </w:r>
            <w:r>
              <w:rPr>
                <w:rFonts w:ascii="Times New Roman" w:hAnsi="Times New Roman" w:cs="Times New Roman"/>
                <w:sz w:val="24"/>
                <w:szCs w:val="24"/>
              </w:rPr>
              <w:t xml:space="preserve">ОК </w:t>
            </w:r>
            <w:r w:rsidRPr="001024E7">
              <w:rPr>
                <w:rFonts w:ascii="Times New Roman" w:hAnsi="Times New Roman" w:cs="Times New Roman"/>
                <w:sz w:val="24"/>
                <w:szCs w:val="24"/>
              </w:rPr>
              <w:t>9</w:t>
            </w:r>
          </w:p>
          <w:p w14:paraId="22816BCC" w14:textId="77777777" w:rsidR="001024E7" w:rsidRPr="001024E7" w:rsidRDefault="001024E7" w:rsidP="001024E7">
            <w:pPr>
              <w:spacing w:after="0" w:line="225" w:lineRule="exact"/>
              <w:rPr>
                <w:rFonts w:ascii="Times New Roman" w:hAnsi="Times New Roman" w:cs="Times New Roman"/>
                <w:sz w:val="24"/>
                <w:szCs w:val="24"/>
              </w:rPr>
            </w:pPr>
            <w:r w:rsidRPr="001024E7">
              <w:rPr>
                <w:rFonts w:ascii="Times New Roman" w:hAnsi="Times New Roman" w:cs="Times New Roman"/>
                <w:sz w:val="24"/>
                <w:szCs w:val="24"/>
              </w:rPr>
              <w:t>ПК 1.1 - 1.4,</w:t>
            </w:r>
          </w:p>
          <w:p w14:paraId="5A1140A5"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2.1 - 2.6,</w:t>
            </w:r>
          </w:p>
          <w:p w14:paraId="62E9DFBB"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3.1 - 3.4,</w:t>
            </w:r>
          </w:p>
          <w:p w14:paraId="0126B9AF" w14:textId="4138ECBD" w:rsidR="001024E7" w:rsidRPr="001024E7" w:rsidRDefault="001024E7" w:rsidP="001024E7">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4.1 - 4.3</w:t>
            </w:r>
          </w:p>
        </w:tc>
      </w:tr>
      <w:tr w:rsidR="001024E7" w:rsidRPr="001024E7" w14:paraId="204435D1" w14:textId="77777777" w:rsidTr="001024E7">
        <w:tc>
          <w:tcPr>
            <w:tcW w:w="2237" w:type="dxa"/>
            <w:vMerge/>
          </w:tcPr>
          <w:p w14:paraId="45BBCE9E" w14:textId="77777777" w:rsidR="001024E7" w:rsidRPr="001024E7" w:rsidRDefault="001024E7" w:rsidP="001024E7">
            <w:pPr>
              <w:spacing w:after="0"/>
              <w:rPr>
                <w:rFonts w:ascii="Times New Roman" w:hAnsi="Times New Roman" w:cs="Times New Roman"/>
                <w:sz w:val="24"/>
                <w:szCs w:val="24"/>
              </w:rPr>
            </w:pPr>
          </w:p>
        </w:tc>
        <w:tc>
          <w:tcPr>
            <w:tcW w:w="8532" w:type="dxa"/>
          </w:tcPr>
          <w:p w14:paraId="50F26435"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1.Требования к территориям, местам хранения автомобилей</w:t>
            </w:r>
          </w:p>
        </w:tc>
        <w:tc>
          <w:tcPr>
            <w:tcW w:w="1843" w:type="dxa"/>
            <w:vMerge w:val="restart"/>
          </w:tcPr>
          <w:p w14:paraId="7DFB12CD"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2BC0D8A6" w14:textId="77777777" w:rsidR="001024E7" w:rsidRPr="001024E7" w:rsidRDefault="001024E7" w:rsidP="001024E7">
            <w:pPr>
              <w:spacing w:after="0"/>
              <w:rPr>
                <w:rFonts w:ascii="Times New Roman" w:hAnsi="Times New Roman" w:cs="Times New Roman"/>
                <w:sz w:val="24"/>
                <w:szCs w:val="24"/>
              </w:rPr>
            </w:pPr>
          </w:p>
        </w:tc>
      </w:tr>
      <w:tr w:rsidR="001024E7" w:rsidRPr="001024E7" w14:paraId="6884AE8B" w14:textId="77777777" w:rsidTr="001024E7">
        <w:tc>
          <w:tcPr>
            <w:tcW w:w="2237" w:type="dxa"/>
            <w:vMerge/>
          </w:tcPr>
          <w:p w14:paraId="73D160C6" w14:textId="77777777" w:rsidR="001024E7" w:rsidRPr="001024E7" w:rsidRDefault="001024E7" w:rsidP="001024E7">
            <w:pPr>
              <w:spacing w:after="0"/>
              <w:rPr>
                <w:rFonts w:ascii="Times New Roman" w:hAnsi="Times New Roman" w:cs="Times New Roman"/>
                <w:sz w:val="24"/>
                <w:szCs w:val="24"/>
              </w:rPr>
            </w:pPr>
          </w:p>
        </w:tc>
        <w:tc>
          <w:tcPr>
            <w:tcW w:w="8532" w:type="dxa"/>
          </w:tcPr>
          <w:p w14:paraId="427A8191"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 xml:space="preserve">2.Требования к </w:t>
            </w:r>
            <w:proofErr w:type="gramStart"/>
            <w:r w:rsidRPr="001024E7">
              <w:rPr>
                <w:rFonts w:ascii="Times New Roman" w:hAnsi="Times New Roman" w:cs="Times New Roman"/>
                <w:sz w:val="24"/>
                <w:szCs w:val="24"/>
              </w:rPr>
              <w:t>производственным</w:t>
            </w:r>
            <w:proofErr w:type="gramEnd"/>
            <w:r w:rsidRPr="001024E7">
              <w:rPr>
                <w:rFonts w:ascii="Times New Roman" w:hAnsi="Times New Roman" w:cs="Times New Roman"/>
                <w:sz w:val="24"/>
                <w:szCs w:val="24"/>
              </w:rPr>
              <w:t>, административным, вспомогательным и санитарно-</w:t>
            </w:r>
          </w:p>
          <w:p w14:paraId="70C97841"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бытовым помещениям</w:t>
            </w:r>
          </w:p>
        </w:tc>
        <w:tc>
          <w:tcPr>
            <w:tcW w:w="1843" w:type="dxa"/>
            <w:vMerge/>
          </w:tcPr>
          <w:p w14:paraId="7C175AFB"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536BC580" w14:textId="77777777" w:rsidR="001024E7" w:rsidRPr="001024E7" w:rsidRDefault="001024E7" w:rsidP="001024E7">
            <w:pPr>
              <w:spacing w:after="0"/>
              <w:rPr>
                <w:rFonts w:ascii="Times New Roman" w:hAnsi="Times New Roman" w:cs="Times New Roman"/>
                <w:sz w:val="24"/>
                <w:szCs w:val="24"/>
              </w:rPr>
            </w:pPr>
          </w:p>
        </w:tc>
      </w:tr>
      <w:tr w:rsidR="001024E7" w:rsidRPr="001024E7" w14:paraId="2B801D74" w14:textId="77777777" w:rsidTr="001024E7">
        <w:tc>
          <w:tcPr>
            <w:tcW w:w="2237" w:type="dxa"/>
            <w:vMerge/>
          </w:tcPr>
          <w:p w14:paraId="4528EBAE" w14:textId="77777777" w:rsidR="001024E7" w:rsidRPr="001024E7" w:rsidRDefault="001024E7" w:rsidP="001024E7">
            <w:pPr>
              <w:spacing w:after="0"/>
              <w:rPr>
                <w:rFonts w:ascii="Times New Roman" w:hAnsi="Times New Roman" w:cs="Times New Roman"/>
                <w:sz w:val="24"/>
                <w:szCs w:val="24"/>
              </w:rPr>
            </w:pPr>
          </w:p>
        </w:tc>
        <w:tc>
          <w:tcPr>
            <w:tcW w:w="8532" w:type="dxa"/>
          </w:tcPr>
          <w:p w14:paraId="4DE63C3D"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3. Метеорологические условия</w:t>
            </w:r>
          </w:p>
        </w:tc>
        <w:tc>
          <w:tcPr>
            <w:tcW w:w="1843" w:type="dxa"/>
            <w:vMerge/>
          </w:tcPr>
          <w:p w14:paraId="14A1DBAF"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59E7C512" w14:textId="77777777" w:rsidR="001024E7" w:rsidRPr="001024E7" w:rsidRDefault="001024E7" w:rsidP="001024E7">
            <w:pPr>
              <w:spacing w:after="0"/>
              <w:rPr>
                <w:rFonts w:ascii="Times New Roman" w:hAnsi="Times New Roman" w:cs="Times New Roman"/>
                <w:sz w:val="24"/>
                <w:szCs w:val="24"/>
              </w:rPr>
            </w:pPr>
          </w:p>
        </w:tc>
      </w:tr>
      <w:tr w:rsidR="001024E7" w:rsidRPr="001024E7" w14:paraId="0DAE76E0" w14:textId="77777777" w:rsidTr="001024E7">
        <w:tc>
          <w:tcPr>
            <w:tcW w:w="2237" w:type="dxa"/>
            <w:vMerge/>
          </w:tcPr>
          <w:p w14:paraId="6CF6C3C7" w14:textId="77777777" w:rsidR="001024E7" w:rsidRPr="001024E7" w:rsidRDefault="001024E7" w:rsidP="001024E7">
            <w:pPr>
              <w:spacing w:after="0"/>
              <w:rPr>
                <w:rFonts w:ascii="Times New Roman" w:hAnsi="Times New Roman" w:cs="Times New Roman"/>
                <w:sz w:val="24"/>
                <w:szCs w:val="24"/>
              </w:rPr>
            </w:pPr>
          </w:p>
        </w:tc>
        <w:tc>
          <w:tcPr>
            <w:tcW w:w="8532" w:type="dxa"/>
          </w:tcPr>
          <w:p w14:paraId="51C1A4ED"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4. Вентиляция</w:t>
            </w:r>
          </w:p>
        </w:tc>
        <w:tc>
          <w:tcPr>
            <w:tcW w:w="1843" w:type="dxa"/>
            <w:vMerge/>
          </w:tcPr>
          <w:p w14:paraId="0CE0E6B3"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19DEA6B7" w14:textId="77777777" w:rsidR="001024E7" w:rsidRPr="001024E7" w:rsidRDefault="001024E7" w:rsidP="001024E7">
            <w:pPr>
              <w:spacing w:after="0"/>
              <w:rPr>
                <w:rFonts w:ascii="Times New Roman" w:hAnsi="Times New Roman" w:cs="Times New Roman"/>
                <w:sz w:val="24"/>
                <w:szCs w:val="24"/>
              </w:rPr>
            </w:pPr>
          </w:p>
        </w:tc>
      </w:tr>
      <w:tr w:rsidR="001024E7" w:rsidRPr="001024E7" w14:paraId="3C679171" w14:textId="77777777" w:rsidTr="001024E7">
        <w:tc>
          <w:tcPr>
            <w:tcW w:w="2237" w:type="dxa"/>
            <w:vMerge/>
          </w:tcPr>
          <w:p w14:paraId="79133248" w14:textId="77777777" w:rsidR="001024E7" w:rsidRPr="001024E7" w:rsidRDefault="001024E7" w:rsidP="001024E7">
            <w:pPr>
              <w:spacing w:after="0"/>
              <w:rPr>
                <w:rFonts w:ascii="Times New Roman" w:hAnsi="Times New Roman" w:cs="Times New Roman"/>
                <w:sz w:val="24"/>
                <w:szCs w:val="24"/>
              </w:rPr>
            </w:pPr>
          </w:p>
        </w:tc>
        <w:tc>
          <w:tcPr>
            <w:tcW w:w="8532" w:type="dxa"/>
          </w:tcPr>
          <w:p w14:paraId="707CFC39"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5.Отопление</w:t>
            </w:r>
          </w:p>
        </w:tc>
        <w:tc>
          <w:tcPr>
            <w:tcW w:w="1843" w:type="dxa"/>
            <w:vMerge/>
          </w:tcPr>
          <w:p w14:paraId="05E51185"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9A9A68F" w14:textId="77777777" w:rsidR="001024E7" w:rsidRPr="001024E7" w:rsidRDefault="001024E7" w:rsidP="001024E7">
            <w:pPr>
              <w:spacing w:after="0"/>
              <w:rPr>
                <w:rFonts w:ascii="Times New Roman" w:hAnsi="Times New Roman" w:cs="Times New Roman"/>
                <w:sz w:val="24"/>
                <w:szCs w:val="24"/>
              </w:rPr>
            </w:pPr>
          </w:p>
        </w:tc>
      </w:tr>
      <w:tr w:rsidR="001024E7" w:rsidRPr="001024E7" w14:paraId="1475FA1C" w14:textId="77777777" w:rsidTr="001024E7">
        <w:tc>
          <w:tcPr>
            <w:tcW w:w="2237" w:type="dxa"/>
            <w:vMerge/>
          </w:tcPr>
          <w:p w14:paraId="6C437F8E" w14:textId="77777777" w:rsidR="001024E7" w:rsidRPr="001024E7" w:rsidRDefault="001024E7" w:rsidP="001024E7">
            <w:pPr>
              <w:spacing w:after="0"/>
              <w:rPr>
                <w:rFonts w:ascii="Times New Roman" w:hAnsi="Times New Roman" w:cs="Times New Roman"/>
                <w:sz w:val="24"/>
                <w:szCs w:val="24"/>
              </w:rPr>
            </w:pPr>
          </w:p>
        </w:tc>
        <w:tc>
          <w:tcPr>
            <w:tcW w:w="8532" w:type="dxa"/>
          </w:tcPr>
          <w:p w14:paraId="74814CD0"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6.Производственное освещение</w:t>
            </w:r>
          </w:p>
        </w:tc>
        <w:tc>
          <w:tcPr>
            <w:tcW w:w="1843" w:type="dxa"/>
            <w:vMerge/>
          </w:tcPr>
          <w:p w14:paraId="1F6CCCDD"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7BAC1A32" w14:textId="77777777" w:rsidR="001024E7" w:rsidRPr="001024E7" w:rsidRDefault="001024E7" w:rsidP="001024E7">
            <w:pPr>
              <w:spacing w:after="0"/>
              <w:rPr>
                <w:rFonts w:ascii="Times New Roman" w:hAnsi="Times New Roman" w:cs="Times New Roman"/>
                <w:sz w:val="24"/>
                <w:szCs w:val="24"/>
              </w:rPr>
            </w:pPr>
          </w:p>
        </w:tc>
      </w:tr>
      <w:tr w:rsidR="001024E7" w:rsidRPr="001024E7" w14:paraId="1069C3EA" w14:textId="77777777" w:rsidTr="001024E7">
        <w:tc>
          <w:tcPr>
            <w:tcW w:w="2237" w:type="dxa"/>
            <w:vMerge/>
          </w:tcPr>
          <w:p w14:paraId="0D08C716" w14:textId="77777777" w:rsidR="001024E7" w:rsidRPr="001024E7" w:rsidRDefault="001024E7" w:rsidP="001024E7">
            <w:pPr>
              <w:spacing w:after="0"/>
              <w:rPr>
                <w:rFonts w:ascii="Times New Roman" w:hAnsi="Times New Roman" w:cs="Times New Roman"/>
                <w:sz w:val="24"/>
                <w:szCs w:val="24"/>
              </w:rPr>
            </w:pPr>
          </w:p>
        </w:tc>
        <w:tc>
          <w:tcPr>
            <w:tcW w:w="8532" w:type="dxa"/>
          </w:tcPr>
          <w:p w14:paraId="24CA5256"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7. Приборы для замера величин опасных и вредных производственных факторов. Правила замеров.</w:t>
            </w:r>
          </w:p>
        </w:tc>
        <w:tc>
          <w:tcPr>
            <w:tcW w:w="1843" w:type="dxa"/>
            <w:vMerge/>
          </w:tcPr>
          <w:p w14:paraId="00C581B1"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7383553C" w14:textId="77777777" w:rsidR="001024E7" w:rsidRPr="001024E7" w:rsidRDefault="001024E7" w:rsidP="001024E7">
            <w:pPr>
              <w:spacing w:after="0"/>
              <w:rPr>
                <w:rFonts w:ascii="Times New Roman" w:hAnsi="Times New Roman" w:cs="Times New Roman"/>
                <w:sz w:val="24"/>
                <w:szCs w:val="24"/>
              </w:rPr>
            </w:pPr>
          </w:p>
        </w:tc>
      </w:tr>
      <w:tr w:rsidR="001024E7" w:rsidRPr="001024E7" w14:paraId="7CBF98DC" w14:textId="77777777" w:rsidTr="001024E7">
        <w:tc>
          <w:tcPr>
            <w:tcW w:w="2237" w:type="dxa"/>
            <w:vMerge/>
          </w:tcPr>
          <w:p w14:paraId="448DB376" w14:textId="77777777" w:rsidR="001024E7" w:rsidRPr="001024E7" w:rsidRDefault="001024E7" w:rsidP="001024E7">
            <w:pPr>
              <w:spacing w:after="0"/>
              <w:rPr>
                <w:rFonts w:ascii="Times New Roman" w:hAnsi="Times New Roman" w:cs="Times New Roman"/>
                <w:sz w:val="24"/>
                <w:szCs w:val="24"/>
              </w:rPr>
            </w:pPr>
          </w:p>
        </w:tc>
        <w:tc>
          <w:tcPr>
            <w:tcW w:w="8532" w:type="dxa"/>
          </w:tcPr>
          <w:p w14:paraId="0B2A8C57"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 xml:space="preserve">Самостоятельная работа </w:t>
            </w:r>
            <w:proofErr w:type="gramStart"/>
            <w:r w:rsidRPr="001024E7">
              <w:rPr>
                <w:rFonts w:ascii="Times New Roman" w:hAnsi="Times New Roman" w:cs="Times New Roman"/>
                <w:b/>
                <w:sz w:val="24"/>
                <w:szCs w:val="24"/>
              </w:rPr>
              <w:t>обучающихся</w:t>
            </w:r>
            <w:proofErr w:type="gramEnd"/>
            <w:r w:rsidRPr="001024E7">
              <w:rPr>
                <w:rFonts w:ascii="Times New Roman" w:hAnsi="Times New Roman" w:cs="Times New Roman"/>
                <w:b/>
                <w:sz w:val="24"/>
                <w:szCs w:val="24"/>
              </w:rPr>
              <w:t>:</w:t>
            </w:r>
          </w:p>
        </w:tc>
        <w:tc>
          <w:tcPr>
            <w:tcW w:w="1843" w:type="dxa"/>
          </w:tcPr>
          <w:p w14:paraId="7A568A3E"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280C5903" w14:textId="77777777" w:rsidR="001024E7" w:rsidRPr="001024E7" w:rsidRDefault="001024E7" w:rsidP="001024E7">
            <w:pPr>
              <w:spacing w:after="0"/>
              <w:rPr>
                <w:rFonts w:ascii="Times New Roman" w:hAnsi="Times New Roman" w:cs="Times New Roman"/>
                <w:sz w:val="24"/>
                <w:szCs w:val="24"/>
              </w:rPr>
            </w:pPr>
          </w:p>
        </w:tc>
      </w:tr>
      <w:tr w:rsidR="001024E7" w:rsidRPr="001024E7" w14:paraId="1B9E6F25" w14:textId="77777777" w:rsidTr="001024E7">
        <w:tc>
          <w:tcPr>
            <w:tcW w:w="2237" w:type="dxa"/>
            <w:vMerge/>
          </w:tcPr>
          <w:p w14:paraId="5D5828C8" w14:textId="77777777" w:rsidR="001024E7" w:rsidRPr="001024E7" w:rsidRDefault="001024E7" w:rsidP="001024E7">
            <w:pPr>
              <w:spacing w:after="0"/>
              <w:rPr>
                <w:rFonts w:ascii="Times New Roman" w:hAnsi="Times New Roman" w:cs="Times New Roman"/>
                <w:sz w:val="24"/>
                <w:szCs w:val="24"/>
              </w:rPr>
            </w:pPr>
          </w:p>
        </w:tc>
        <w:tc>
          <w:tcPr>
            <w:tcW w:w="8532" w:type="dxa"/>
          </w:tcPr>
          <w:p w14:paraId="1A215A0C" w14:textId="77777777" w:rsidR="001024E7" w:rsidRPr="001024E7" w:rsidRDefault="001024E7" w:rsidP="001024E7">
            <w:pPr>
              <w:widowControl w:val="0"/>
              <w:numPr>
                <w:ilvl w:val="0"/>
                <w:numId w:val="81"/>
              </w:numPr>
              <w:tabs>
                <w:tab w:val="left" w:pos="279"/>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Составление перечня мероприятий по обеспечению и профилактике безопасных условий труда на заданном производственном участке автотранспортного предприятия.</w:t>
            </w:r>
          </w:p>
          <w:p w14:paraId="0C884C97" w14:textId="77777777" w:rsidR="001024E7" w:rsidRPr="001024E7" w:rsidRDefault="001024E7" w:rsidP="001024E7">
            <w:pPr>
              <w:widowControl w:val="0"/>
              <w:numPr>
                <w:ilvl w:val="0"/>
                <w:numId w:val="81"/>
              </w:numPr>
              <w:tabs>
                <w:tab w:val="left" w:pos="279"/>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Написание отчёта по теме «Обеспечение безопасных условий труда на предприятии».</w:t>
            </w:r>
          </w:p>
        </w:tc>
        <w:tc>
          <w:tcPr>
            <w:tcW w:w="1843" w:type="dxa"/>
          </w:tcPr>
          <w:p w14:paraId="63EEE23E"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0933D2B" w14:textId="77777777" w:rsidR="001024E7" w:rsidRPr="001024E7" w:rsidRDefault="001024E7" w:rsidP="001024E7">
            <w:pPr>
              <w:spacing w:after="0"/>
              <w:rPr>
                <w:rFonts w:ascii="Times New Roman" w:hAnsi="Times New Roman" w:cs="Times New Roman"/>
                <w:sz w:val="24"/>
                <w:szCs w:val="24"/>
              </w:rPr>
            </w:pPr>
          </w:p>
        </w:tc>
      </w:tr>
      <w:tr w:rsidR="001024E7" w:rsidRPr="001024E7" w14:paraId="727E40E1" w14:textId="77777777" w:rsidTr="001024E7">
        <w:tc>
          <w:tcPr>
            <w:tcW w:w="2237" w:type="dxa"/>
            <w:vMerge w:val="restart"/>
          </w:tcPr>
          <w:p w14:paraId="281A8DB9"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b/>
                <w:sz w:val="24"/>
                <w:szCs w:val="24"/>
              </w:rPr>
              <w:t xml:space="preserve">Тема 3.2. </w:t>
            </w:r>
            <w:r w:rsidRPr="001024E7">
              <w:rPr>
                <w:rFonts w:ascii="Times New Roman" w:hAnsi="Times New Roman" w:cs="Times New Roman"/>
                <w:sz w:val="24"/>
                <w:szCs w:val="24"/>
              </w:rPr>
              <w:t>Предупреждение производственного травматизма и профессиональных заболеваний работников на предприятиях автомобильного транспорта</w:t>
            </w:r>
          </w:p>
        </w:tc>
        <w:tc>
          <w:tcPr>
            <w:tcW w:w="8532" w:type="dxa"/>
          </w:tcPr>
          <w:p w14:paraId="1DBBBD4A"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Содержание учебного материала:</w:t>
            </w:r>
          </w:p>
        </w:tc>
        <w:tc>
          <w:tcPr>
            <w:tcW w:w="1843" w:type="dxa"/>
          </w:tcPr>
          <w:p w14:paraId="46597382" w14:textId="77777777" w:rsidR="001024E7" w:rsidRPr="001024E7" w:rsidRDefault="001024E7" w:rsidP="001024E7">
            <w:pPr>
              <w:spacing w:after="0"/>
              <w:jc w:val="center"/>
              <w:rPr>
                <w:rFonts w:ascii="Times New Roman" w:hAnsi="Times New Roman" w:cs="Times New Roman"/>
                <w:b/>
                <w:i/>
                <w:sz w:val="24"/>
                <w:szCs w:val="24"/>
              </w:rPr>
            </w:pPr>
          </w:p>
        </w:tc>
        <w:tc>
          <w:tcPr>
            <w:tcW w:w="1843" w:type="dxa"/>
            <w:vMerge w:val="restart"/>
          </w:tcPr>
          <w:p w14:paraId="6539CBCB" w14:textId="77777777" w:rsidR="001024E7" w:rsidRPr="001024E7" w:rsidRDefault="001024E7" w:rsidP="001024E7">
            <w:pPr>
              <w:spacing w:after="0" w:line="225" w:lineRule="exact"/>
              <w:rPr>
                <w:rFonts w:ascii="Times New Roman" w:hAnsi="Times New Roman" w:cs="Times New Roman"/>
                <w:sz w:val="24"/>
                <w:szCs w:val="24"/>
              </w:rPr>
            </w:pPr>
            <w:proofErr w:type="gramStart"/>
            <w:r w:rsidRPr="001024E7">
              <w:rPr>
                <w:rFonts w:ascii="Times New Roman" w:hAnsi="Times New Roman" w:cs="Times New Roman"/>
                <w:sz w:val="24"/>
                <w:szCs w:val="24"/>
              </w:rPr>
              <w:t>ОК</w:t>
            </w:r>
            <w:proofErr w:type="gramEnd"/>
            <w:r w:rsidRPr="001024E7">
              <w:rPr>
                <w:rFonts w:ascii="Times New Roman" w:hAnsi="Times New Roman" w:cs="Times New Roman"/>
                <w:sz w:val="24"/>
                <w:szCs w:val="24"/>
              </w:rPr>
              <w:t xml:space="preserve"> 1 </w:t>
            </w:r>
            <w:r>
              <w:rPr>
                <w:rFonts w:ascii="Times New Roman" w:hAnsi="Times New Roman" w:cs="Times New Roman"/>
                <w:sz w:val="24"/>
                <w:szCs w:val="24"/>
              </w:rPr>
              <w:t>–</w:t>
            </w:r>
            <w:r w:rsidRPr="001024E7">
              <w:rPr>
                <w:rFonts w:ascii="Times New Roman" w:hAnsi="Times New Roman" w:cs="Times New Roman"/>
                <w:sz w:val="24"/>
                <w:szCs w:val="24"/>
              </w:rPr>
              <w:t xml:space="preserve"> </w:t>
            </w:r>
            <w:r>
              <w:rPr>
                <w:rFonts w:ascii="Times New Roman" w:hAnsi="Times New Roman" w:cs="Times New Roman"/>
                <w:sz w:val="24"/>
                <w:szCs w:val="24"/>
              </w:rPr>
              <w:t xml:space="preserve">ОК </w:t>
            </w:r>
            <w:r w:rsidRPr="001024E7">
              <w:rPr>
                <w:rFonts w:ascii="Times New Roman" w:hAnsi="Times New Roman" w:cs="Times New Roman"/>
                <w:sz w:val="24"/>
                <w:szCs w:val="24"/>
              </w:rPr>
              <w:t>9</w:t>
            </w:r>
          </w:p>
          <w:p w14:paraId="754C046F" w14:textId="77777777" w:rsidR="001024E7" w:rsidRPr="001024E7" w:rsidRDefault="001024E7" w:rsidP="001024E7">
            <w:pPr>
              <w:spacing w:after="0" w:line="225" w:lineRule="exact"/>
              <w:rPr>
                <w:rFonts w:ascii="Times New Roman" w:hAnsi="Times New Roman" w:cs="Times New Roman"/>
                <w:sz w:val="24"/>
                <w:szCs w:val="24"/>
              </w:rPr>
            </w:pPr>
            <w:r w:rsidRPr="001024E7">
              <w:rPr>
                <w:rFonts w:ascii="Times New Roman" w:hAnsi="Times New Roman" w:cs="Times New Roman"/>
                <w:sz w:val="24"/>
                <w:szCs w:val="24"/>
              </w:rPr>
              <w:t>ПК 1.1 - 1.4,</w:t>
            </w:r>
          </w:p>
          <w:p w14:paraId="0053006D"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2.1 - 2.6,</w:t>
            </w:r>
          </w:p>
          <w:p w14:paraId="0B4410DF"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3.1 - 3.4,</w:t>
            </w:r>
          </w:p>
          <w:p w14:paraId="538A0F6A" w14:textId="4D47E220" w:rsidR="001024E7" w:rsidRPr="001024E7" w:rsidRDefault="001024E7" w:rsidP="001024E7">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4.1 - 4.3</w:t>
            </w:r>
          </w:p>
        </w:tc>
      </w:tr>
      <w:tr w:rsidR="001024E7" w:rsidRPr="001024E7" w14:paraId="6A1EEC48" w14:textId="77777777" w:rsidTr="001024E7">
        <w:tc>
          <w:tcPr>
            <w:tcW w:w="2237" w:type="dxa"/>
            <w:vMerge/>
          </w:tcPr>
          <w:p w14:paraId="708BDCBD" w14:textId="77777777" w:rsidR="001024E7" w:rsidRPr="001024E7" w:rsidRDefault="001024E7" w:rsidP="001024E7">
            <w:pPr>
              <w:spacing w:after="0"/>
              <w:rPr>
                <w:rFonts w:ascii="Times New Roman" w:hAnsi="Times New Roman" w:cs="Times New Roman"/>
                <w:sz w:val="24"/>
                <w:szCs w:val="24"/>
              </w:rPr>
            </w:pPr>
          </w:p>
        </w:tc>
        <w:tc>
          <w:tcPr>
            <w:tcW w:w="8532" w:type="dxa"/>
          </w:tcPr>
          <w:p w14:paraId="40A0392B"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1.Основные причины производственного травматизма и профессиональных заболеваний</w:t>
            </w:r>
          </w:p>
        </w:tc>
        <w:tc>
          <w:tcPr>
            <w:tcW w:w="1843" w:type="dxa"/>
            <w:vMerge w:val="restart"/>
          </w:tcPr>
          <w:p w14:paraId="5DBDFFDC"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6A30B865" w14:textId="77777777" w:rsidR="001024E7" w:rsidRPr="001024E7" w:rsidRDefault="001024E7" w:rsidP="001024E7">
            <w:pPr>
              <w:spacing w:after="0"/>
              <w:rPr>
                <w:rFonts w:ascii="Times New Roman" w:hAnsi="Times New Roman" w:cs="Times New Roman"/>
                <w:sz w:val="24"/>
                <w:szCs w:val="24"/>
              </w:rPr>
            </w:pPr>
          </w:p>
        </w:tc>
      </w:tr>
      <w:tr w:rsidR="001024E7" w:rsidRPr="001024E7" w14:paraId="48DE3A90" w14:textId="77777777" w:rsidTr="001024E7">
        <w:tc>
          <w:tcPr>
            <w:tcW w:w="2237" w:type="dxa"/>
            <w:vMerge/>
          </w:tcPr>
          <w:p w14:paraId="3F5B6E15" w14:textId="77777777" w:rsidR="001024E7" w:rsidRPr="001024E7" w:rsidRDefault="001024E7" w:rsidP="001024E7">
            <w:pPr>
              <w:spacing w:after="0"/>
              <w:rPr>
                <w:rFonts w:ascii="Times New Roman" w:hAnsi="Times New Roman" w:cs="Times New Roman"/>
                <w:sz w:val="24"/>
                <w:szCs w:val="24"/>
              </w:rPr>
            </w:pPr>
          </w:p>
        </w:tc>
        <w:tc>
          <w:tcPr>
            <w:tcW w:w="8532" w:type="dxa"/>
          </w:tcPr>
          <w:p w14:paraId="319AF2FF"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2.Типичные несчастные случаи на АТП</w:t>
            </w:r>
          </w:p>
        </w:tc>
        <w:tc>
          <w:tcPr>
            <w:tcW w:w="1843" w:type="dxa"/>
            <w:vMerge/>
          </w:tcPr>
          <w:p w14:paraId="2068F289"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630B7040" w14:textId="77777777" w:rsidR="001024E7" w:rsidRPr="001024E7" w:rsidRDefault="001024E7" w:rsidP="001024E7">
            <w:pPr>
              <w:spacing w:after="0"/>
              <w:rPr>
                <w:rFonts w:ascii="Times New Roman" w:hAnsi="Times New Roman" w:cs="Times New Roman"/>
                <w:sz w:val="24"/>
                <w:szCs w:val="24"/>
              </w:rPr>
            </w:pPr>
          </w:p>
        </w:tc>
      </w:tr>
      <w:tr w:rsidR="001024E7" w:rsidRPr="001024E7" w14:paraId="40E92802" w14:textId="77777777" w:rsidTr="001024E7">
        <w:tc>
          <w:tcPr>
            <w:tcW w:w="2237" w:type="dxa"/>
            <w:vMerge/>
          </w:tcPr>
          <w:p w14:paraId="1079950F" w14:textId="77777777" w:rsidR="001024E7" w:rsidRPr="001024E7" w:rsidRDefault="001024E7" w:rsidP="001024E7">
            <w:pPr>
              <w:spacing w:after="0"/>
              <w:rPr>
                <w:rFonts w:ascii="Times New Roman" w:hAnsi="Times New Roman" w:cs="Times New Roman"/>
                <w:sz w:val="24"/>
                <w:szCs w:val="24"/>
              </w:rPr>
            </w:pPr>
          </w:p>
        </w:tc>
        <w:tc>
          <w:tcPr>
            <w:tcW w:w="8532" w:type="dxa"/>
          </w:tcPr>
          <w:p w14:paraId="235825C3"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3.Методы анализа производственного травматизма</w:t>
            </w:r>
          </w:p>
        </w:tc>
        <w:tc>
          <w:tcPr>
            <w:tcW w:w="1843" w:type="dxa"/>
            <w:vMerge/>
          </w:tcPr>
          <w:p w14:paraId="07AD5DFE"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6FC0577C" w14:textId="77777777" w:rsidR="001024E7" w:rsidRPr="001024E7" w:rsidRDefault="001024E7" w:rsidP="001024E7">
            <w:pPr>
              <w:spacing w:after="0"/>
              <w:rPr>
                <w:rFonts w:ascii="Times New Roman" w:hAnsi="Times New Roman" w:cs="Times New Roman"/>
                <w:sz w:val="24"/>
                <w:szCs w:val="24"/>
              </w:rPr>
            </w:pPr>
          </w:p>
        </w:tc>
      </w:tr>
      <w:tr w:rsidR="001024E7" w:rsidRPr="001024E7" w14:paraId="70887069" w14:textId="77777777" w:rsidTr="001024E7">
        <w:tc>
          <w:tcPr>
            <w:tcW w:w="2237" w:type="dxa"/>
            <w:vMerge/>
          </w:tcPr>
          <w:p w14:paraId="4BB0A739" w14:textId="77777777" w:rsidR="001024E7" w:rsidRPr="001024E7" w:rsidRDefault="001024E7" w:rsidP="001024E7">
            <w:pPr>
              <w:spacing w:after="0"/>
              <w:rPr>
                <w:rFonts w:ascii="Times New Roman" w:hAnsi="Times New Roman" w:cs="Times New Roman"/>
                <w:sz w:val="24"/>
                <w:szCs w:val="24"/>
              </w:rPr>
            </w:pPr>
          </w:p>
        </w:tc>
        <w:tc>
          <w:tcPr>
            <w:tcW w:w="8532" w:type="dxa"/>
          </w:tcPr>
          <w:p w14:paraId="530C0F05"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4.Схемы причинно-следственных связей</w:t>
            </w:r>
          </w:p>
        </w:tc>
        <w:tc>
          <w:tcPr>
            <w:tcW w:w="1843" w:type="dxa"/>
            <w:vMerge/>
          </w:tcPr>
          <w:p w14:paraId="10A92071"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2ADCB7EB" w14:textId="77777777" w:rsidR="001024E7" w:rsidRPr="001024E7" w:rsidRDefault="001024E7" w:rsidP="001024E7">
            <w:pPr>
              <w:spacing w:after="0"/>
              <w:rPr>
                <w:rFonts w:ascii="Times New Roman" w:hAnsi="Times New Roman" w:cs="Times New Roman"/>
                <w:sz w:val="24"/>
                <w:szCs w:val="24"/>
              </w:rPr>
            </w:pPr>
          </w:p>
        </w:tc>
      </w:tr>
      <w:tr w:rsidR="001024E7" w:rsidRPr="001024E7" w14:paraId="22B0F796" w14:textId="77777777" w:rsidTr="001024E7">
        <w:tc>
          <w:tcPr>
            <w:tcW w:w="2237" w:type="dxa"/>
            <w:vMerge/>
          </w:tcPr>
          <w:p w14:paraId="3D4D5545" w14:textId="77777777" w:rsidR="001024E7" w:rsidRPr="001024E7" w:rsidRDefault="001024E7" w:rsidP="001024E7">
            <w:pPr>
              <w:spacing w:after="0"/>
              <w:rPr>
                <w:rFonts w:ascii="Times New Roman" w:hAnsi="Times New Roman" w:cs="Times New Roman"/>
                <w:sz w:val="24"/>
                <w:szCs w:val="24"/>
              </w:rPr>
            </w:pPr>
          </w:p>
        </w:tc>
        <w:tc>
          <w:tcPr>
            <w:tcW w:w="8532" w:type="dxa"/>
          </w:tcPr>
          <w:p w14:paraId="5ACD0BE9"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5.Обучение работников АТП безопасности труда</w:t>
            </w:r>
          </w:p>
        </w:tc>
        <w:tc>
          <w:tcPr>
            <w:tcW w:w="1843" w:type="dxa"/>
            <w:vMerge/>
          </w:tcPr>
          <w:p w14:paraId="074ECD4E"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6C8AC4E8" w14:textId="77777777" w:rsidR="001024E7" w:rsidRPr="001024E7" w:rsidRDefault="001024E7" w:rsidP="001024E7">
            <w:pPr>
              <w:spacing w:after="0"/>
              <w:rPr>
                <w:rFonts w:ascii="Times New Roman" w:hAnsi="Times New Roman" w:cs="Times New Roman"/>
                <w:sz w:val="24"/>
                <w:szCs w:val="24"/>
              </w:rPr>
            </w:pPr>
          </w:p>
        </w:tc>
      </w:tr>
      <w:tr w:rsidR="001024E7" w:rsidRPr="001024E7" w14:paraId="44D94D68" w14:textId="77777777" w:rsidTr="001024E7">
        <w:tc>
          <w:tcPr>
            <w:tcW w:w="2237" w:type="dxa"/>
            <w:vMerge/>
          </w:tcPr>
          <w:p w14:paraId="7A170058" w14:textId="77777777" w:rsidR="001024E7" w:rsidRPr="001024E7" w:rsidRDefault="001024E7" w:rsidP="001024E7">
            <w:pPr>
              <w:spacing w:after="0"/>
              <w:rPr>
                <w:rFonts w:ascii="Times New Roman" w:hAnsi="Times New Roman" w:cs="Times New Roman"/>
                <w:sz w:val="24"/>
                <w:szCs w:val="24"/>
              </w:rPr>
            </w:pPr>
          </w:p>
        </w:tc>
        <w:tc>
          <w:tcPr>
            <w:tcW w:w="8532" w:type="dxa"/>
          </w:tcPr>
          <w:p w14:paraId="5F751B6A"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6.Схемы проверки знаний правил, норм и инструкций по охране труда</w:t>
            </w:r>
          </w:p>
        </w:tc>
        <w:tc>
          <w:tcPr>
            <w:tcW w:w="1843" w:type="dxa"/>
            <w:vMerge/>
          </w:tcPr>
          <w:p w14:paraId="2AA99D7B"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73CAC44A" w14:textId="77777777" w:rsidR="001024E7" w:rsidRPr="001024E7" w:rsidRDefault="001024E7" w:rsidP="001024E7">
            <w:pPr>
              <w:spacing w:after="0"/>
              <w:rPr>
                <w:rFonts w:ascii="Times New Roman" w:hAnsi="Times New Roman" w:cs="Times New Roman"/>
                <w:sz w:val="24"/>
                <w:szCs w:val="24"/>
              </w:rPr>
            </w:pPr>
          </w:p>
        </w:tc>
      </w:tr>
      <w:tr w:rsidR="001024E7" w:rsidRPr="001024E7" w14:paraId="63FE822E" w14:textId="77777777" w:rsidTr="001024E7">
        <w:tc>
          <w:tcPr>
            <w:tcW w:w="2237" w:type="dxa"/>
            <w:vMerge/>
          </w:tcPr>
          <w:p w14:paraId="5F7B78A7" w14:textId="77777777" w:rsidR="001024E7" w:rsidRPr="001024E7" w:rsidRDefault="001024E7" w:rsidP="001024E7">
            <w:pPr>
              <w:spacing w:after="0"/>
              <w:rPr>
                <w:rFonts w:ascii="Times New Roman" w:hAnsi="Times New Roman" w:cs="Times New Roman"/>
                <w:sz w:val="24"/>
                <w:szCs w:val="24"/>
              </w:rPr>
            </w:pPr>
          </w:p>
        </w:tc>
        <w:tc>
          <w:tcPr>
            <w:tcW w:w="8532" w:type="dxa"/>
          </w:tcPr>
          <w:p w14:paraId="1ED091C3"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7.Задачи и формы пропаганды охраны труда</w:t>
            </w:r>
          </w:p>
        </w:tc>
        <w:tc>
          <w:tcPr>
            <w:tcW w:w="1843" w:type="dxa"/>
            <w:vMerge/>
          </w:tcPr>
          <w:p w14:paraId="42749951"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1100BA7A" w14:textId="77777777" w:rsidR="001024E7" w:rsidRPr="001024E7" w:rsidRDefault="001024E7" w:rsidP="001024E7">
            <w:pPr>
              <w:spacing w:after="0"/>
              <w:rPr>
                <w:rFonts w:ascii="Times New Roman" w:hAnsi="Times New Roman" w:cs="Times New Roman"/>
                <w:sz w:val="24"/>
                <w:szCs w:val="24"/>
              </w:rPr>
            </w:pPr>
          </w:p>
        </w:tc>
      </w:tr>
      <w:tr w:rsidR="001024E7" w:rsidRPr="001024E7" w14:paraId="78504939" w14:textId="77777777" w:rsidTr="001024E7">
        <w:tc>
          <w:tcPr>
            <w:tcW w:w="2237" w:type="dxa"/>
            <w:vMerge/>
          </w:tcPr>
          <w:p w14:paraId="35D510D4" w14:textId="77777777" w:rsidR="001024E7" w:rsidRPr="001024E7" w:rsidRDefault="001024E7" w:rsidP="001024E7">
            <w:pPr>
              <w:spacing w:after="0"/>
              <w:rPr>
                <w:rFonts w:ascii="Times New Roman" w:hAnsi="Times New Roman" w:cs="Times New Roman"/>
                <w:sz w:val="24"/>
                <w:szCs w:val="24"/>
              </w:rPr>
            </w:pPr>
          </w:p>
        </w:tc>
        <w:tc>
          <w:tcPr>
            <w:tcW w:w="8532" w:type="dxa"/>
          </w:tcPr>
          <w:p w14:paraId="49F360FE"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8.Обеспечение оптимальных режимов труда и отдыха водителей и ремонтных рабочих</w:t>
            </w:r>
          </w:p>
        </w:tc>
        <w:tc>
          <w:tcPr>
            <w:tcW w:w="1843" w:type="dxa"/>
            <w:vMerge/>
          </w:tcPr>
          <w:p w14:paraId="18DCD129"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6E4885E" w14:textId="77777777" w:rsidR="001024E7" w:rsidRPr="001024E7" w:rsidRDefault="001024E7" w:rsidP="001024E7">
            <w:pPr>
              <w:spacing w:after="0"/>
              <w:rPr>
                <w:rFonts w:ascii="Times New Roman" w:hAnsi="Times New Roman" w:cs="Times New Roman"/>
                <w:sz w:val="24"/>
                <w:szCs w:val="24"/>
              </w:rPr>
            </w:pPr>
          </w:p>
        </w:tc>
      </w:tr>
      <w:tr w:rsidR="001024E7" w:rsidRPr="001024E7" w14:paraId="554328E4" w14:textId="77777777" w:rsidTr="001024E7">
        <w:tc>
          <w:tcPr>
            <w:tcW w:w="2237" w:type="dxa"/>
            <w:vMerge/>
          </w:tcPr>
          <w:p w14:paraId="3B16100F" w14:textId="77777777" w:rsidR="001024E7" w:rsidRPr="001024E7" w:rsidRDefault="001024E7" w:rsidP="001024E7">
            <w:pPr>
              <w:spacing w:after="0"/>
              <w:rPr>
                <w:rFonts w:ascii="Times New Roman" w:hAnsi="Times New Roman" w:cs="Times New Roman"/>
                <w:sz w:val="24"/>
                <w:szCs w:val="24"/>
              </w:rPr>
            </w:pPr>
          </w:p>
        </w:tc>
        <w:tc>
          <w:tcPr>
            <w:tcW w:w="8532" w:type="dxa"/>
          </w:tcPr>
          <w:p w14:paraId="5872EF22"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9.Работы с вредными условиями труда</w:t>
            </w:r>
          </w:p>
        </w:tc>
        <w:tc>
          <w:tcPr>
            <w:tcW w:w="1843" w:type="dxa"/>
            <w:vMerge/>
          </w:tcPr>
          <w:p w14:paraId="4C4CC378"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17EC09DD" w14:textId="77777777" w:rsidR="001024E7" w:rsidRPr="001024E7" w:rsidRDefault="001024E7" w:rsidP="001024E7">
            <w:pPr>
              <w:spacing w:after="0"/>
              <w:rPr>
                <w:rFonts w:ascii="Times New Roman" w:hAnsi="Times New Roman" w:cs="Times New Roman"/>
                <w:sz w:val="24"/>
                <w:szCs w:val="24"/>
              </w:rPr>
            </w:pPr>
          </w:p>
        </w:tc>
      </w:tr>
      <w:tr w:rsidR="001024E7" w:rsidRPr="001024E7" w14:paraId="12CE368B" w14:textId="77777777" w:rsidTr="001024E7">
        <w:tc>
          <w:tcPr>
            <w:tcW w:w="2237" w:type="dxa"/>
            <w:vMerge/>
          </w:tcPr>
          <w:p w14:paraId="0C84A938" w14:textId="77777777" w:rsidR="001024E7" w:rsidRPr="001024E7" w:rsidRDefault="001024E7" w:rsidP="001024E7">
            <w:pPr>
              <w:spacing w:after="0"/>
              <w:rPr>
                <w:rFonts w:ascii="Times New Roman" w:hAnsi="Times New Roman" w:cs="Times New Roman"/>
                <w:sz w:val="24"/>
                <w:szCs w:val="24"/>
              </w:rPr>
            </w:pPr>
          </w:p>
        </w:tc>
        <w:tc>
          <w:tcPr>
            <w:tcW w:w="8532" w:type="dxa"/>
          </w:tcPr>
          <w:p w14:paraId="585C7C85"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10.Организация лечебно-профилактических обследований работающих</w:t>
            </w:r>
          </w:p>
        </w:tc>
        <w:tc>
          <w:tcPr>
            <w:tcW w:w="1843" w:type="dxa"/>
            <w:vMerge/>
          </w:tcPr>
          <w:p w14:paraId="6F21D67A"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7D647AF6" w14:textId="77777777" w:rsidR="001024E7" w:rsidRPr="001024E7" w:rsidRDefault="001024E7" w:rsidP="001024E7">
            <w:pPr>
              <w:spacing w:after="0"/>
              <w:rPr>
                <w:rFonts w:ascii="Times New Roman" w:hAnsi="Times New Roman" w:cs="Times New Roman"/>
                <w:sz w:val="24"/>
                <w:szCs w:val="24"/>
              </w:rPr>
            </w:pPr>
          </w:p>
        </w:tc>
      </w:tr>
      <w:tr w:rsidR="001024E7" w:rsidRPr="001024E7" w14:paraId="1AB249E8" w14:textId="77777777" w:rsidTr="001024E7">
        <w:tc>
          <w:tcPr>
            <w:tcW w:w="2237" w:type="dxa"/>
            <w:vMerge/>
          </w:tcPr>
          <w:p w14:paraId="0C0F2813" w14:textId="77777777" w:rsidR="001024E7" w:rsidRPr="001024E7" w:rsidRDefault="001024E7" w:rsidP="001024E7">
            <w:pPr>
              <w:spacing w:after="0"/>
              <w:rPr>
                <w:rFonts w:ascii="Times New Roman" w:hAnsi="Times New Roman" w:cs="Times New Roman"/>
                <w:sz w:val="24"/>
                <w:szCs w:val="24"/>
              </w:rPr>
            </w:pPr>
          </w:p>
        </w:tc>
        <w:tc>
          <w:tcPr>
            <w:tcW w:w="8532" w:type="dxa"/>
          </w:tcPr>
          <w:p w14:paraId="3C810F82"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11.Медицинское освидетельствование водителей при выходе в рейс</w:t>
            </w:r>
          </w:p>
        </w:tc>
        <w:tc>
          <w:tcPr>
            <w:tcW w:w="1843" w:type="dxa"/>
            <w:vMerge/>
          </w:tcPr>
          <w:p w14:paraId="3E3CC751"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5E310C50" w14:textId="77777777" w:rsidR="001024E7" w:rsidRPr="001024E7" w:rsidRDefault="001024E7" w:rsidP="001024E7">
            <w:pPr>
              <w:spacing w:after="0"/>
              <w:rPr>
                <w:rFonts w:ascii="Times New Roman" w:hAnsi="Times New Roman" w:cs="Times New Roman"/>
                <w:sz w:val="24"/>
                <w:szCs w:val="24"/>
              </w:rPr>
            </w:pPr>
          </w:p>
        </w:tc>
      </w:tr>
      <w:tr w:rsidR="001024E7" w:rsidRPr="001024E7" w14:paraId="307B2039" w14:textId="77777777" w:rsidTr="001024E7">
        <w:tc>
          <w:tcPr>
            <w:tcW w:w="2237" w:type="dxa"/>
            <w:vMerge/>
          </w:tcPr>
          <w:p w14:paraId="44CA11E3" w14:textId="77777777" w:rsidR="001024E7" w:rsidRPr="001024E7" w:rsidRDefault="001024E7" w:rsidP="001024E7">
            <w:pPr>
              <w:spacing w:after="0"/>
              <w:rPr>
                <w:rFonts w:ascii="Times New Roman" w:hAnsi="Times New Roman" w:cs="Times New Roman"/>
                <w:sz w:val="24"/>
                <w:szCs w:val="24"/>
              </w:rPr>
            </w:pPr>
          </w:p>
        </w:tc>
        <w:tc>
          <w:tcPr>
            <w:tcW w:w="8532" w:type="dxa"/>
          </w:tcPr>
          <w:p w14:paraId="171D0BAE"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В том числе практических занятий</w:t>
            </w:r>
          </w:p>
        </w:tc>
        <w:tc>
          <w:tcPr>
            <w:tcW w:w="1843" w:type="dxa"/>
          </w:tcPr>
          <w:p w14:paraId="5055E05C" w14:textId="77777777" w:rsidR="001024E7" w:rsidRPr="001024E7" w:rsidRDefault="001024E7" w:rsidP="001024E7">
            <w:pPr>
              <w:spacing w:after="0"/>
              <w:jc w:val="center"/>
              <w:rPr>
                <w:rFonts w:ascii="Times New Roman" w:hAnsi="Times New Roman" w:cs="Times New Roman"/>
                <w:i/>
                <w:sz w:val="24"/>
                <w:szCs w:val="24"/>
              </w:rPr>
            </w:pPr>
          </w:p>
        </w:tc>
        <w:tc>
          <w:tcPr>
            <w:tcW w:w="1843" w:type="dxa"/>
            <w:vMerge/>
          </w:tcPr>
          <w:p w14:paraId="045AF524" w14:textId="77777777" w:rsidR="001024E7" w:rsidRPr="001024E7" w:rsidRDefault="001024E7" w:rsidP="001024E7">
            <w:pPr>
              <w:spacing w:after="0"/>
              <w:rPr>
                <w:rFonts w:ascii="Times New Roman" w:hAnsi="Times New Roman" w:cs="Times New Roman"/>
                <w:sz w:val="24"/>
                <w:szCs w:val="24"/>
              </w:rPr>
            </w:pPr>
          </w:p>
        </w:tc>
      </w:tr>
      <w:tr w:rsidR="001024E7" w:rsidRPr="001024E7" w14:paraId="62A421A6" w14:textId="77777777" w:rsidTr="001024E7">
        <w:tc>
          <w:tcPr>
            <w:tcW w:w="2237" w:type="dxa"/>
            <w:vMerge/>
          </w:tcPr>
          <w:p w14:paraId="7E9002BF" w14:textId="77777777" w:rsidR="001024E7" w:rsidRPr="001024E7" w:rsidRDefault="001024E7" w:rsidP="001024E7">
            <w:pPr>
              <w:spacing w:after="0"/>
              <w:rPr>
                <w:rFonts w:ascii="Times New Roman" w:hAnsi="Times New Roman" w:cs="Times New Roman"/>
                <w:sz w:val="24"/>
                <w:szCs w:val="24"/>
              </w:rPr>
            </w:pPr>
          </w:p>
        </w:tc>
        <w:tc>
          <w:tcPr>
            <w:tcW w:w="8532" w:type="dxa"/>
          </w:tcPr>
          <w:p w14:paraId="75C643A2" w14:textId="77777777" w:rsidR="001024E7" w:rsidRPr="001024E7" w:rsidRDefault="001024E7" w:rsidP="001024E7">
            <w:pPr>
              <w:widowControl w:val="0"/>
              <w:numPr>
                <w:ilvl w:val="0"/>
                <w:numId w:val="80"/>
              </w:numPr>
              <w:tabs>
                <w:tab w:val="left" w:pos="336"/>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 xml:space="preserve">Проведение ситуационного анализа несчастного случая и составление схемы </w:t>
            </w:r>
            <w:proofErr w:type="spellStart"/>
            <w:r w:rsidRPr="001024E7">
              <w:rPr>
                <w:rFonts w:ascii="Times New Roman" w:hAnsi="Times New Roman" w:cs="Times New Roman"/>
                <w:sz w:val="24"/>
                <w:szCs w:val="24"/>
              </w:rPr>
              <w:t>причинноследственных</w:t>
            </w:r>
            <w:proofErr w:type="spellEnd"/>
            <w:r w:rsidRPr="001024E7">
              <w:rPr>
                <w:rFonts w:ascii="Times New Roman" w:hAnsi="Times New Roman" w:cs="Times New Roman"/>
                <w:sz w:val="24"/>
                <w:szCs w:val="24"/>
              </w:rPr>
              <w:t xml:space="preserve"> связей при следующих типичных ситуациях травматизма:</w:t>
            </w:r>
          </w:p>
          <w:p w14:paraId="521D8D6B" w14:textId="77777777" w:rsidR="001024E7" w:rsidRPr="001024E7" w:rsidRDefault="001024E7" w:rsidP="001024E7">
            <w:pPr>
              <w:tabs>
                <w:tab w:val="left" w:pos="831"/>
              </w:tabs>
              <w:spacing w:after="0"/>
              <w:rPr>
                <w:rFonts w:ascii="Times New Roman" w:hAnsi="Times New Roman" w:cs="Times New Roman"/>
                <w:sz w:val="24"/>
                <w:szCs w:val="24"/>
              </w:rPr>
            </w:pPr>
            <w:r w:rsidRPr="001024E7">
              <w:rPr>
                <w:rFonts w:ascii="Times New Roman" w:hAnsi="Times New Roman" w:cs="Times New Roman"/>
                <w:sz w:val="24"/>
                <w:szCs w:val="24"/>
              </w:rPr>
              <w:t>вылет стопорного кольца при накачивании или монтаже шины;</w:t>
            </w:r>
          </w:p>
          <w:p w14:paraId="52C72D8B" w14:textId="77777777" w:rsidR="001024E7" w:rsidRPr="001024E7" w:rsidRDefault="001024E7" w:rsidP="001024E7">
            <w:pPr>
              <w:tabs>
                <w:tab w:val="left" w:pos="893"/>
                <w:tab w:val="left" w:pos="894"/>
              </w:tabs>
              <w:spacing w:after="0"/>
              <w:rPr>
                <w:rFonts w:ascii="Times New Roman" w:hAnsi="Times New Roman" w:cs="Times New Roman"/>
                <w:sz w:val="24"/>
                <w:szCs w:val="24"/>
              </w:rPr>
            </w:pPr>
            <w:r w:rsidRPr="001024E7">
              <w:rPr>
                <w:rFonts w:ascii="Times New Roman" w:hAnsi="Times New Roman" w:cs="Times New Roman"/>
                <w:sz w:val="24"/>
                <w:szCs w:val="24"/>
              </w:rPr>
              <w:t>падение автомобиля с временной опоры;</w:t>
            </w:r>
          </w:p>
          <w:p w14:paraId="3E2B0803" w14:textId="77777777" w:rsidR="001024E7" w:rsidRPr="001024E7" w:rsidRDefault="001024E7" w:rsidP="001024E7">
            <w:pPr>
              <w:tabs>
                <w:tab w:val="left" w:pos="893"/>
                <w:tab w:val="left" w:pos="894"/>
              </w:tabs>
              <w:spacing w:after="0"/>
              <w:rPr>
                <w:rFonts w:ascii="Times New Roman" w:hAnsi="Times New Roman" w:cs="Times New Roman"/>
                <w:sz w:val="24"/>
                <w:szCs w:val="24"/>
              </w:rPr>
            </w:pPr>
            <w:r w:rsidRPr="001024E7">
              <w:rPr>
                <w:rFonts w:ascii="Times New Roman" w:hAnsi="Times New Roman" w:cs="Times New Roman"/>
                <w:sz w:val="24"/>
                <w:szCs w:val="24"/>
              </w:rPr>
              <w:t xml:space="preserve">падение груза </w:t>
            </w:r>
            <w:proofErr w:type="gramStart"/>
            <w:r w:rsidRPr="001024E7">
              <w:rPr>
                <w:rFonts w:ascii="Times New Roman" w:hAnsi="Times New Roman" w:cs="Times New Roman"/>
                <w:sz w:val="24"/>
                <w:szCs w:val="24"/>
              </w:rPr>
              <w:t>на</w:t>
            </w:r>
            <w:proofErr w:type="gramEnd"/>
            <w:r w:rsidRPr="001024E7">
              <w:rPr>
                <w:rFonts w:ascii="Times New Roman" w:hAnsi="Times New Roman" w:cs="Times New Roman"/>
                <w:sz w:val="24"/>
                <w:szCs w:val="24"/>
              </w:rPr>
              <w:t xml:space="preserve"> работающего;</w:t>
            </w:r>
          </w:p>
          <w:p w14:paraId="13DF1EC1" w14:textId="77777777" w:rsidR="001024E7" w:rsidRPr="001024E7" w:rsidRDefault="001024E7" w:rsidP="001024E7">
            <w:pPr>
              <w:tabs>
                <w:tab w:val="left" w:pos="831"/>
              </w:tabs>
              <w:spacing w:after="0"/>
              <w:rPr>
                <w:rFonts w:ascii="Times New Roman" w:hAnsi="Times New Roman" w:cs="Times New Roman"/>
                <w:sz w:val="24"/>
                <w:szCs w:val="24"/>
              </w:rPr>
            </w:pPr>
            <w:r w:rsidRPr="001024E7">
              <w:rPr>
                <w:rFonts w:ascii="Times New Roman" w:hAnsi="Times New Roman" w:cs="Times New Roman"/>
                <w:sz w:val="24"/>
                <w:szCs w:val="24"/>
              </w:rPr>
              <w:lastRenderedPageBreak/>
              <w:t>самопроизвольное движение автомобиля</w:t>
            </w:r>
          </w:p>
        </w:tc>
        <w:tc>
          <w:tcPr>
            <w:tcW w:w="1843" w:type="dxa"/>
          </w:tcPr>
          <w:p w14:paraId="71AB8669" w14:textId="77777777" w:rsidR="001024E7" w:rsidRPr="001024E7" w:rsidRDefault="001024E7" w:rsidP="001024E7">
            <w:pPr>
              <w:spacing w:after="0"/>
              <w:jc w:val="center"/>
              <w:rPr>
                <w:rFonts w:ascii="Times New Roman" w:hAnsi="Times New Roman" w:cs="Times New Roman"/>
                <w:i/>
                <w:sz w:val="24"/>
                <w:szCs w:val="24"/>
              </w:rPr>
            </w:pPr>
          </w:p>
        </w:tc>
        <w:tc>
          <w:tcPr>
            <w:tcW w:w="1843" w:type="dxa"/>
            <w:vMerge/>
          </w:tcPr>
          <w:p w14:paraId="12D0784F" w14:textId="77777777" w:rsidR="001024E7" w:rsidRPr="001024E7" w:rsidRDefault="001024E7" w:rsidP="001024E7">
            <w:pPr>
              <w:spacing w:after="0"/>
              <w:rPr>
                <w:rFonts w:ascii="Times New Roman" w:hAnsi="Times New Roman" w:cs="Times New Roman"/>
                <w:sz w:val="24"/>
                <w:szCs w:val="24"/>
              </w:rPr>
            </w:pPr>
          </w:p>
        </w:tc>
      </w:tr>
      <w:tr w:rsidR="001024E7" w:rsidRPr="001024E7" w14:paraId="696EAD8F" w14:textId="77777777" w:rsidTr="001024E7">
        <w:tc>
          <w:tcPr>
            <w:tcW w:w="2237" w:type="dxa"/>
            <w:vMerge/>
          </w:tcPr>
          <w:p w14:paraId="4DABCAED" w14:textId="77777777" w:rsidR="001024E7" w:rsidRPr="001024E7" w:rsidRDefault="001024E7" w:rsidP="001024E7">
            <w:pPr>
              <w:spacing w:after="0"/>
              <w:rPr>
                <w:rFonts w:ascii="Times New Roman" w:hAnsi="Times New Roman" w:cs="Times New Roman"/>
                <w:sz w:val="24"/>
                <w:szCs w:val="24"/>
              </w:rPr>
            </w:pPr>
          </w:p>
        </w:tc>
        <w:tc>
          <w:tcPr>
            <w:tcW w:w="8532" w:type="dxa"/>
          </w:tcPr>
          <w:p w14:paraId="5294B5F8"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 xml:space="preserve">Самостоятельная работа </w:t>
            </w:r>
            <w:proofErr w:type="gramStart"/>
            <w:r w:rsidRPr="001024E7">
              <w:rPr>
                <w:rFonts w:ascii="Times New Roman" w:hAnsi="Times New Roman" w:cs="Times New Roman"/>
                <w:b/>
                <w:sz w:val="24"/>
                <w:szCs w:val="24"/>
              </w:rPr>
              <w:t>обучающихся</w:t>
            </w:r>
            <w:proofErr w:type="gramEnd"/>
            <w:r w:rsidRPr="001024E7">
              <w:rPr>
                <w:rFonts w:ascii="Times New Roman" w:hAnsi="Times New Roman" w:cs="Times New Roman"/>
                <w:b/>
                <w:sz w:val="24"/>
                <w:szCs w:val="24"/>
              </w:rPr>
              <w:t>:</w:t>
            </w:r>
          </w:p>
        </w:tc>
        <w:tc>
          <w:tcPr>
            <w:tcW w:w="1843" w:type="dxa"/>
          </w:tcPr>
          <w:p w14:paraId="2E15DD10"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6532D051" w14:textId="77777777" w:rsidR="001024E7" w:rsidRPr="001024E7" w:rsidRDefault="001024E7" w:rsidP="001024E7">
            <w:pPr>
              <w:spacing w:after="0"/>
              <w:rPr>
                <w:rFonts w:ascii="Times New Roman" w:hAnsi="Times New Roman" w:cs="Times New Roman"/>
                <w:sz w:val="24"/>
                <w:szCs w:val="24"/>
              </w:rPr>
            </w:pPr>
          </w:p>
        </w:tc>
      </w:tr>
      <w:tr w:rsidR="001024E7" w:rsidRPr="001024E7" w14:paraId="64405759" w14:textId="77777777" w:rsidTr="001024E7">
        <w:tc>
          <w:tcPr>
            <w:tcW w:w="2237" w:type="dxa"/>
            <w:vMerge/>
          </w:tcPr>
          <w:p w14:paraId="560523A2" w14:textId="77777777" w:rsidR="001024E7" w:rsidRPr="001024E7" w:rsidRDefault="001024E7" w:rsidP="001024E7">
            <w:pPr>
              <w:spacing w:after="0"/>
              <w:rPr>
                <w:rFonts w:ascii="Times New Roman" w:hAnsi="Times New Roman" w:cs="Times New Roman"/>
                <w:sz w:val="24"/>
                <w:szCs w:val="24"/>
              </w:rPr>
            </w:pPr>
          </w:p>
        </w:tc>
        <w:tc>
          <w:tcPr>
            <w:tcW w:w="8532" w:type="dxa"/>
          </w:tcPr>
          <w:p w14:paraId="1E34F225" w14:textId="77777777" w:rsidR="001024E7" w:rsidRPr="001024E7" w:rsidRDefault="001024E7" w:rsidP="001024E7">
            <w:pPr>
              <w:widowControl w:val="0"/>
              <w:numPr>
                <w:ilvl w:val="0"/>
                <w:numId w:val="79"/>
              </w:numPr>
              <w:tabs>
                <w:tab w:val="left" w:pos="279"/>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Перечисление и зарисовка средств индивидуальной защиты на заданном производственном участке</w:t>
            </w:r>
          </w:p>
          <w:p w14:paraId="703A2551"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автотранспортного предприятия.</w:t>
            </w:r>
          </w:p>
          <w:p w14:paraId="01B69741" w14:textId="77777777" w:rsidR="001024E7" w:rsidRPr="001024E7" w:rsidRDefault="001024E7" w:rsidP="001024E7">
            <w:pPr>
              <w:widowControl w:val="0"/>
              <w:numPr>
                <w:ilvl w:val="0"/>
                <w:numId w:val="79"/>
              </w:numPr>
              <w:tabs>
                <w:tab w:val="left" w:pos="279"/>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Написание отчёта по теме «Средства индивидуальной защиты работников автотранспортного предприятия».</w:t>
            </w:r>
          </w:p>
        </w:tc>
        <w:tc>
          <w:tcPr>
            <w:tcW w:w="1843" w:type="dxa"/>
          </w:tcPr>
          <w:p w14:paraId="54D551A2"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02FDF8D9" w14:textId="77777777" w:rsidR="001024E7" w:rsidRPr="001024E7" w:rsidRDefault="001024E7" w:rsidP="001024E7">
            <w:pPr>
              <w:spacing w:after="0"/>
              <w:rPr>
                <w:rFonts w:ascii="Times New Roman" w:hAnsi="Times New Roman" w:cs="Times New Roman"/>
                <w:sz w:val="24"/>
                <w:szCs w:val="24"/>
              </w:rPr>
            </w:pPr>
          </w:p>
        </w:tc>
      </w:tr>
      <w:tr w:rsidR="001024E7" w:rsidRPr="001024E7" w14:paraId="4D5695E4" w14:textId="77777777" w:rsidTr="001024E7">
        <w:tc>
          <w:tcPr>
            <w:tcW w:w="2237" w:type="dxa"/>
            <w:vMerge w:val="restart"/>
          </w:tcPr>
          <w:p w14:paraId="1363EC38"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b/>
                <w:sz w:val="24"/>
                <w:szCs w:val="24"/>
              </w:rPr>
              <w:t xml:space="preserve">Тема 3.3. </w:t>
            </w:r>
            <w:r w:rsidRPr="001024E7">
              <w:rPr>
                <w:rFonts w:ascii="Times New Roman" w:hAnsi="Times New Roman" w:cs="Times New Roman"/>
                <w:sz w:val="24"/>
                <w:szCs w:val="24"/>
              </w:rPr>
              <w:t>Требования техники безопасности к техническому состоянию и оборудованию подвижного состава автомобильного транспорта</w:t>
            </w:r>
          </w:p>
        </w:tc>
        <w:tc>
          <w:tcPr>
            <w:tcW w:w="8532" w:type="dxa"/>
          </w:tcPr>
          <w:p w14:paraId="7B69E6A0"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Содержание учебного материала:</w:t>
            </w:r>
          </w:p>
        </w:tc>
        <w:tc>
          <w:tcPr>
            <w:tcW w:w="1843" w:type="dxa"/>
            <w:vMerge w:val="restart"/>
          </w:tcPr>
          <w:p w14:paraId="28C17080" w14:textId="77777777" w:rsidR="001024E7" w:rsidRPr="001024E7" w:rsidRDefault="001024E7" w:rsidP="001024E7">
            <w:pPr>
              <w:spacing w:after="0"/>
              <w:jc w:val="center"/>
              <w:rPr>
                <w:rFonts w:ascii="Times New Roman" w:hAnsi="Times New Roman" w:cs="Times New Roman"/>
                <w:b/>
                <w:i/>
                <w:sz w:val="24"/>
                <w:szCs w:val="24"/>
              </w:rPr>
            </w:pPr>
          </w:p>
        </w:tc>
        <w:tc>
          <w:tcPr>
            <w:tcW w:w="1843" w:type="dxa"/>
            <w:vMerge w:val="restart"/>
          </w:tcPr>
          <w:p w14:paraId="6D696137" w14:textId="77777777" w:rsidR="001024E7" w:rsidRPr="001024E7" w:rsidRDefault="001024E7" w:rsidP="001024E7">
            <w:pPr>
              <w:spacing w:after="0" w:line="225" w:lineRule="exact"/>
              <w:rPr>
                <w:rFonts w:ascii="Times New Roman" w:hAnsi="Times New Roman" w:cs="Times New Roman"/>
                <w:sz w:val="24"/>
                <w:szCs w:val="24"/>
              </w:rPr>
            </w:pPr>
            <w:proofErr w:type="gramStart"/>
            <w:r w:rsidRPr="001024E7">
              <w:rPr>
                <w:rFonts w:ascii="Times New Roman" w:hAnsi="Times New Roman" w:cs="Times New Roman"/>
                <w:sz w:val="24"/>
                <w:szCs w:val="24"/>
              </w:rPr>
              <w:t>ОК</w:t>
            </w:r>
            <w:proofErr w:type="gramEnd"/>
            <w:r w:rsidRPr="001024E7">
              <w:rPr>
                <w:rFonts w:ascii="Times New Roman" w:hAnsi="Times New Roman" w:cs="Times New Roman"/>
                <w:sz w:val="24"/>
                <w:szCs w:val="24"/>
              </w:rPr>
              <w:t xml:space="preserve"> 1 </w:t>
            </w:r>
            <w:r>
              <w:rPr>
                <w:rFonts w:ascii="Times New Roman" w:hAnsi="Times New Roman" w:cs="Times New Roman"/>
                <w:sz w:val="24"/>
                <w:szCs w:val="24"/>
              </w:rPr>
              <w:t>–</w:t>
            </w:r>
            <w:r w:rsidRPr="001024E7">
              <w:rPr>
                <w:rFonts w:ascii="Times New Roman" w:hAnsi="Times New Roman" w:cs="Times New Roman"/>
                <w:sz w:val="24"/>
                <w:szCs w:val="24"/>
              </w:rPr>
              <w:t xml:space="preserve"> </w:t>
            </w:r>
            <w:r>
              <w:rPr>
                <w:rFonts w:ascii="Times New Roman" w:hAnsi="Times New Roman" w:cs="Times New Roman"/>
                <w:sz w:val="24"/>
                <w:szCs w:val="24"/>
              </w:rPr>
              <w:t xml:space="preserve">ОК </w:t>
            </w:r>
            <w:r w:rsidRPr="001024E7">
              <w:rPr>
                <w:rFonts w:ascii="Times New Roman" w:hAnsi="Times New Roman" w:cs="Times New Roman"/>
                <w:sz w:val="24"/>
                <w:szCs w:val="24"/>
              </w:rPr>
              <w:t>9</w:t>
            </w:r>
          </w:p>
          <w:p w14:paraId="7EC36467" w14:textId="77777777" w:rsidR="001024E7" w:rsidRPr="001024E7" w:rsidRDefault="001024E7" w:rsidP="001024E7">
            <w:pPr>
              <w:spacing w:after="0" w:line="225" w:lineRule="exact"/>
              <w:rPr>
                <w:rFonts w:ascii="Times New Roman" w:hAnsi="Times New Roman" w:cs="Times New Roman"/>
                <w:sz w:val="24"/>
                <w:szCs w:val="24"/>
              </w:rPr>
            </w:pPr>
            <w:r w:rsidRPr="001024E7">
              <w:rPr>
                <w:rFonts w:ascii="Times New Roman" w:hAnsi="Times New Roman" w:cs="Times New Roman"/>
                <w:sz w:val="24"/>
                <w:szCs w:val="24"/>
              </w:rPr>
              <w:t>ПК 1.1 - 1.4,</w:t>
            </w:r>
          </w:p>
          <w:p w14:paraId="28EFB323"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2.1 - 2.6,</w:t>
            </w:r>
          </w:p>
          <w:p w14:paraId="0EB818F7"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3.1 - 3.4,</w:t>
            </w:r>
          </w:p>
          <w:p w14:paraId="202F3024" w14:textId="47A267A3" w:rsidR="001024E7" w:rsidRPr="001024E7" w:rsidRDefault="001024E7" w:rsidP="001024E7">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4.1 - 4.3</w:t>
            </w:r>
          </w:p>
        </w:tc>
      </w:tr>
      <w:tr w:rsidR="001024E7" w:rsidRPr="001024E7" w14:paraId="3670397A" w14:textId="77777777" w:rsidTr="001024E7">
        <w:tc>
          <w:tcPr>
            <w:tcW w:w="2237" w:type="dxa"/>
            <w:vMerge/>
          </w:tcPr>
          <w:p w14:paraId="0DC12A3E" w14:textId="77777777" w:rsidR="001024E7" w:rsidRPr="001024E7" w:rsidRDefault="001024E7" w:rsidP="001024E7">
            <w:pPr>
              <w:spacing w:after="0"/>
              <w:rPr>
                <w:rFonts w:ascii="Times New Roman" w:hAnsi="Times New Roman" w:cs="Times New Roman"/>
                <w:sz w:val="24"/>
                <w:szCs w:val="24"/>
              </w:rPr>
            </w:pPr>
          </w:p>
        </w:tc>
        <w:tc>
          <w:tcPr>
            <w:tcW w:w="8532" w:type="dxa"/>
          </w:tcPr>
          <w:p w14:paraId="467E3AE7"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1.Общие требования к техническому состоянию и оборудованию подвижного состава</w:t>
            </w:r>
          </w:p>
        </w:tc>
        <w:tc>
          <w:tcPr>
            <w:tcW w:w="1843" w:type="dxa"/>
            <w:vMerge/>
          </w:tcPr>
          <w:p w14:paraId="73A69A77"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85F2DE3" w14:textId="77777777" w:rsidR="001024E7" w:rsidRPr="001024E7" w:rsidRDefault="001024E7" w:rsidP="001024E7">
            <w:pPr>
              <w:spacing w:after="0"/>
              <w:rPr>
                <w:rFonts w:ascii="Times New Roman" w:hAnsi="Times New Roman" w:cs="Times New Roman"/>
                <w:sz w:val="24"/>
                <w:szCs w:val="24"/>
              </w:rPr>
            </w:pPr>
          </w:p>
        </w:tc>
      </w:tr>
      <w:tr w:rsidR="001024E7" w:rsidRPr="001024E7" w14:paraId="7E979357" w14:textId="77777777" w:rsidTr="001024E7">
        <w:tc>
          <w:tcPr>
            <w:tcW w:w="2237" w:type="dxa"/>
            <w:vMerge/>
          </w:tcPr>
          <w:p w14:paraId="0A59D943" w14:textId="77777777" w:rsidR="001024E7" w:rsidRPr="001024E7" w:rsidRDefault="001024E7" w:rsidP="001024E7">
            <w:pPr>
              <w:spacing w:after="0"/>
              <w:rPr>
                <w:rFonts w:ascii="Times New Roman" w:hAnsi="Times New Roman" w:cs="Times New Roman"/>
                <w:sz w:val="24"/>
                <w:szCs w:val="24"/>
              </w:rPr>
            </w:pPr>
          </w:p>
        </w:tc>
        <w:tc>
          <w:tcPr>
            <w:tcW w:w="8532" w:type="dxa"/>
          </w:tcPr>
          <w:p w14:paraId="33F08DF2"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2.Рабочее место водителя</w:t>
            </w:r>
          </w:p>
        </w:tc>
        <w:tc>
          <w:tcPr>
            <w:tcW w:w="1843" w:type="dxa"/>
            <w:vMerge/>
          </w:tcPr>
          <w:p w14:paraId="2E825601"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44760481" w14:textId="77777777" w:rsidR="001024E7" w:rsidRPr="001024E7" w:rsidRDefault="001024E7" w:rsidP="001024E7">
            <w:pPr>
              <w:spacing w:after="0"/>
              <w:rPr>
                <w:rFonts w:ascii="Times New Roman" w:hAnsi="Times New Roman" w:cs="Times New Roman"/>
                <w:sz w:val="24"/>
                <w:szCs w:val="24"/>
              </w:rPr>
            </w:pPr>
          </w:p>
        </w:tc>
      </w:tr>
      <w:tr w:rsidR="001024E7" w:rsidRPr="001024E7" w14:paraId="2B5B2388" w14:textId="77777777" w:rsidTr="001024E7">
        <w:tc>
          <w:tcPr>
            <w:tcW w:w="2237" w:type="dxa"/>
            <w:vMerge/>
          </w:tcPr>
          <w:p w14:paraId="17FC5F94" w14:textId="77777777" w:rsidR="001024E7" w:rsidRPr="001024E7" w:rsidRDefault="001024E7" w:rsidP="001024E7">
            <w:pPr>
              <w:spacing w:after="0"/>
              <w:rPr>
                <w:rFonts w:ascii="Times New Roman" w:hAnsi="Times New Roman" w:cs="Times New Roman"/>
                <w:sz w:val="24"/>
                <w:szCs w:val="24"/>
              </w:rPr>
            </w:pPr>
          </w:p>
        </w:tc>
        <w:tc>
          <w:tcPr>
            <w:tcW w:w="8532" w:type="dxa"/>
          </w:tcPr>
          <w:p w14:paraId="47EB64B1"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3.Дополнительные требования к техническому состоянию и оборудованию грузовых автомобилей</w:t>
            </w:r>
          </w:p>
        </w:tc>
        <w:tc>
          <w:tcPr>
            <w:tcW w:w="1843" w:type="dxa"/>
            <w:vMerge/>
          </w:tcPr>
          <w:p w14:paraId="2C82AF6C"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EFA8207" w14:textId="77777777" w:rsidR="001024E7" w:rsidRPr="001024E7" w:rsidRDefault="001024E7" w:rsidP="001024E7">
            <w:pPr>
              <w:spacing w:after="0"/>
              <w:rPr>
                <w:rFonts w:ascii="Times New Roman" w:hAnsi="Times New Roman" w:cs="Times New Roman"/>
                <w:sz w:val="24"/>
                <w:szCs w:val="24"/>
              </w:rPr>
            </w:pPr>
          </w:p>
        </w:tc>
      </w:tr>
      <w:tr w:rsidR="001024E7" w:rsidRPr="001024E7" w14:paraId="0E5A584E" w14:textId="77777777" w:rsidTr="001024E7">
        <w:tc>
          <w:tcPr>
            <w:tcW w:w="2237" w:type="dxa"/>
            <w:vMerge/>
          </w:tcPr>
          <w:p w14:paraId="626EDBD7" w14:textId="77777777" w:rsidR="001024E7" w:rsidRPr="001024E7" w:rsidRDefault="001024E7" w:rsidP="001024E7">
            <w:pPr>
              <w:spacing w:after="0"/>
              <w:rPr>
                <w:rFonts w:ascii="Times New Roman" w:hAnsi="Times New Roman" w:cs="Times New Roman"/>
                <w:sz w:val="24"/>
                <w:szCs w:val="24"/>
              </w:rPr>
            </w:pPr>
          </w:p>
        </w:tc>
        <w:tc>
          <w:tcPr>
            <w:tcW w:w="8532" w:type="dxa"/>
          </w:tcPr>
          <w:p w14:paraId="51F4B33A"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4. Дополнительные требования к техническому состоянию и оборудованию прицепов и полуприцепов</w:t>
            </w:r>
          </w:p>
        </w:tc>
        <w:tc>
          <w:tcPr>
            <w:tcW w:w="1843" w:type="dxa"/>
            <w:vMerge/>
          </w:tcPr>
          <w:p w14:paraId="338C9608"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1E3E1CE" w14:textId="77777777" w:rsidR="001024E7" w:rsidRPr="001024E7" w:rsidRDefault="001024E7" w:rsidP="001024E7">
            <w:pPr>
              <w:spacing w:after="0"/>
              <w:rPr>
                <w:rFonts w:ascii="Times New Roman" w:hAnsi="Times New Roman" w:cs="Times New Roman"/>
                <w:sz w:val="24"/>
                <w:szCs w:val="24"/>
              </w:rPr>
            </w:pPr>
          </w:p>
        </w:tc>
      </w:tr>
      <w:tr w:rsidR="001024E7" w:rsidRPr="001024E7" w14:paraId="195FD998" w14:textId="77777777" w:rsidTr="001024E7">
        <w:tc>
          <w:tcPr>
            <w:tcW w:w="2237" w:type="dxa"/>
            <w:vMerge/>
          </w:tcPr>
          <w:p w14:paraId="3AFA7237" w14:textId="77777777" w:rsidR="001024E7" w:rsidRPr="001024E7" w:rsidRDefault="001024E7" w:rsidP="001024E7">
            <w:pPr>
              <w:spacing w:after="0"/>
              <w:rPr>
                <w:rFonts w:ascii="Times New Roman" w:hAnsi="Times New Roman" w:cs="Times New Roman"/>
                <w:sz w:val="24"/>
                <w:szCs w:val="24"/>
              </w:rPr>
            </w:pPr>
          </w:p>
        </w:tc>
        <w:tc>
          <w:tcPr>
            <w:tcW w:w="8532" w:type="dxa"/>
          </w:tcPr>
          <w:p w14:paraId="34FC8591"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5.Дополнительные требования к техническому состоянию и оборудованию грузовых автомобилей предназначенных для перевозки людей</w:t>
            </w:r>
          </w:p>
        </w:tc>
        <w:tc>
          <w:tcPr>
            <w:tcW w:w="1843" w:type="dxa"/>
            <w:vMerge/>
          </w:tcPr>
          <w:p w14:paraId="569CE07E"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21857ED8" w14:textId="77777777" w:rsidR="001024E7" w:rsidRPr="001024E7" w:rsidRDefault="001024E7" w:rsidP="001024E7">
            <w:pPr>
              <w:spacing w:after="0"/>
              <w:rPr>
                <w:rFonts w:ascii="Times New Roman" w:hAnsi="Times New Roman" w:cs="Times New Roman"/>
                <w:sz w:val="24"/>
                <w:szCs w:val="24"/>
              </w:rPr>
            </w:pPr>
          </w:p>
        </w:tc>
      </w:tr>
      <w:tr w:rsidR="001024E7" w:rsidRPr="001024E7" w14:paraId="22264247" w14:textId="77777777" w:rsidTr="001024E7">
        <w:tc>
          <w:tcPr>
            <w:tcW w:w="2237" w:type="dxa"/>
            <w:vMerge/>
          </w:tcPr>
          <w:p w14:paraId="0D2B6DBF" w14:textId="77777777" w:rsidR="001024E7" w:rsidRPr="001024E7" w:rsidRDefault="001024E7" w:rsidP="001024E7">
            <w:pPr>
              <w:spacing w:after="0"/>
              <w:rPr>
                <w:rFonts w:ascii="Times New Roman" w:hAnsi="Times New Roman" w:cs="Times New Roman"/>
                <w:sz w:val="24"/>
                <w:szCs w:val="24"/>
              </w:rPr>
            </w:pPr>
          </w:p>
        </w:tc>
        <w:tc>
          <w:tcPr>
            <w:tcW w:w="8532" w:type="dxa"/>
          </w:tcPr>
          <w:p w14:paraId="561DDD7A"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6.Дополнительные требования к техническому состоянию и оборудованию автобусов, автомобилей, выполняющих международные и междугородние перевозки</w:t>
            </w:r>
          </w:p>
        </w:tc>
        <w:tc>
          <w:tcPr>
            <w:tcW w:w="1843" w:type="dxa"/>
            <w:vMerge/>
          </w:tcPr>
          <w:p w14:paraId="52C667C9"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2EF257FD" w14:textId="77777777" w:rsidR="001024E7" w:rsidRPr="001024E7" w:rsidRDefault="001024E7" w:rsidP="001024E7">
            <w:pPr>
              <w:spacing w:after="0"/>
              <w:rPr>
                <w:rFonts w:ascii="Times New Roman" w:hAnsi="Times New Roman" w:cs="Times New Roman"/>
                <w:sz w:val="24"/>
                <w:szCs w:val="24"/>
              </w:rPr>
            </w:pPr>
          </w:p>
        </w:tc>
      </w:tr>
      <w:tr w:rsidR="001024E7" w:rsidRPr="001024E7" w14:paraId="35810E4E" w14:textId="77777777" w:rsidTr="001024E7">
        <w:tc>
          <w:tcPr>
            <w:tcW w:w="2237" w:type="dxa"/>
            <w:vMerge/>
          </w:tcPr>
          <w:p w14:paraId="30C96E91" w14:textId="77777777" w:rsidR="001024E7" w:rsidRPr="001024E7" w:rsidRDefault="001024E7" w:rsidP="001024E7">
            <w:pPr>
              <w:spacing w:after="0"/>
              <w:rPr>
                <w:rFonts w:ascii="Times New Roman" w:hAnsi="Times New Roman" w:cs="Times New Roman"/>
                <w:sz w:val="24"/>
                <w:szCs w:val="24"/>
              </w:rPr>
            </w:pPr>
          </w:p>
        </w:tc>
        <w:tc>
          <w:tcPr>
            <w:tcW w:w="8532" w:type="dxa"/>
          </w:tcPr>
          <w:p w14:paraId="3AA3832C"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7.Дополнительные требования к техническому состоянию и оборудованию газобаллонных автомобилей</w:t>
            </w:r>
          </w:p>
        </w:tc>
        <w:tc>
          <w:tcPr>
            <w:tcW w:w="1843" w:type="dxa"/>
            <w:vMerge/>
          </w:tcPr>
          <w:p w14:paraId="2DEC084D"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572B5C4E" w14:textId="77777777" w:rsidR="001024E7" w:rsidRPr="001024E7" w:rsidRDefault="001024E7" w:rsidP="001024E7">
            <w:pPr>
              <w:spacing w:after="0"/>
              <w:rPr>
                <w:rFonts w:ascii="Times New Roman" w:hAnsi="Times New Roman" w:cs="Times New Roman"/>
                <w:sz w:val="24"/>
                <w:szCs w:val="24"/>
              </w:rPr>
            </w:pPr>
          </w:p>
        </w:tc>
      </w:tr>
      <w:tr w:rsidR="001024E7" w:rsidRPr="001024E7" w14:paraId="3EEA5460" w14:textId="77777777" w:rsidTr="001024E7">
        <w:tc>
          <w:tcPr>
            <w:tcW w:w="2237" w:type="dxa"/>
            <w:vMerge/>
          </w:tcPr>
          <w:p w14:paraId="330E8461" w14:textId="77777777" w:rsidR="001024E7" w:rsidRPr="001024E7" w:rsidRDefault="001024E7" w:rsidP="001024E7">
            <w:pPr>
              <w:spacing w:after="0"/>
              <w:rPr>
                <w:rFonts w:ascii="Times New Roman" w:hAnsi="Times New Roman" w:cs="Times New Roman"/>
                <w:sz w:val="24"/>
                <w:szCs w:val="24"/>
              </w:rPr>
            </w:pPr>
          </w:p>
        </w:tc>
        <w:tc>
          <w:tcPr>
            <w:tcW w:w="8532" w:type="dxa"/>
          </w:tcPr>
          <w:p w14:paraId="4EF94000"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В том числе практических занятий</w:t>
            </w:r>
          </w:p>
        </w:tc>
        <w:tc>
          <w:tcPr>
            <w:tcW w:w="1843" w:type="dxa"/>
          </w:tcPr>
          <w:p w14:paraId="4B1913C5" w14:textId="77777777" w:rsidR="001024E7" w:rsidRPr="001024E7" w:rsidRDefault="001024E7" w:rsidP="001024E7">
            <w:pPr>
              <w:spacing w:after="0"/>
              <w:jc w:val="center"/>
              <w:rPr>
                <w:rFonts w:ascii="Times New Roman" w:hAnsi="Times New Roman" w:cs="Times New Roman"/>
                <w:b/>
                <w:i/>
                <w:sz w:val="24"/>
                <w:szCs w:val="24"/>
              </w:rPr>
            </w:pPr>
          </w:p>
        </w:tc>
        <w:tc>
          <w:tcPr>
            <w:tcW w:w="1843" w:type="dxa"/>
            <w:vMerge/>
          </w:tcPr>
          <w:p w14:paraId="6ABF1089" w14:textId="77777777" w:rsidR="001024E7" w:rsidRPr="001024E7" w:rsidRDefault="001024E7" w:rsidP="001024E7">
            <w:pPr>
              <w:spacing w:after="0"/>
              <w:rPr>
                <w:rFonts w:ascii="Times New Roman" w:hAnsi="Times New Roman" w:cs="Times New Roman"/>
                <w:sz w:val="24"/>
                <w:szCs w:val="24"/>
              </w:rPr>
            </w:pPr>
          </w:p>
        </w:tc>
      </w:tr>
      <w:tr w:rsidR="001024E7" w:rsidRPr="001024E7" w14:paraId="44A8E826" w14:textId="77777777" w:rsidTr="001024E7">
        <w:tc>
          <w:tcPr>
            <w:tcW w:w="2237" w:type="dxa"/>
            <w:vMerge/>
          </w:tcPr>
          <w:p w14:paraId="3EB3C356" w14:textId="77777777" w:rsidR="001024E7" w:rsidRPr="001024E7" w:rsidRDefault="001024E7" w:rsidP="001024E7">
            <w:pPr>
              <w:spacing w:after="0"/>
              <w:rPr>
                <w:rFonts w:ascii="Times New Roman" w:hAnsi="Times New Roman" w:cs="Times New Roman"/>
                <w:sz w:val="24"/>
                <w:szCs w:val="24"/>
              </w:rPr>
            </w:pPr>
          </w:p>
        </w:tc>
        <w:tc>
          <w:tcPr>
            <w:tcW w:w="8532" w:type="dxa"/>
          </w:tcPr>
          <w:p w14:paraId="115999A1"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 Определение тормозного пути автомобиля, суммарного люфта рулевого управления. Обследование технического состояния и оборудования подвижного состава</w:t>
            </w:r>
          </w:p>
        </w:tc>
        <w:tc>
          <w:tcPr>
            <w:tcW w:w="1843" w:type="dxa"/>
          </w:tcPr>
          <w:p w14:paraId="356771BB" w14:textId="77777777" w:rsidR="001024E7" w:rsidRPr="001024E7" w:rsidRDefault="001024E7" w:rsidP="001024E7">
            <w:pPr>
              <w:spacing w:after="0"/>
              <w:jc w:val="center"/>
              <w:rPr>
                <w:rFonts w:ascii="Times New Roman" w:hAnsi="Times New Roman" w:cs="Times New Roman"/>
                <w:b/>
                <w:i/>
                <w:sz w:val="24"/>
                <w:szCs w:val="24"/>
              </w:rPr>
            </w:pPr>
          </w:p>
        </w:tc>
        <w:tc>
          <w:tcPr>
            <w:tcW w:w="1843" w:type="dxa"/>
            <w:vMerge/>
          </w:tcPr>
          <w:p w14:paraId="25FBB704" w14:textId="77777777" w:rsidR="001024E7" w:rsidRPr="001024E7" w:rsidRDefault="001024E7" w:rsidP="001024E7">
            <w:pPr>
              <w:spacing w:after="0"/>
              <w:rPr>
                <w:rFonts w:ascii="Times New Roman" w:hAnsi="Times New Roman" w:cs="Times New Roman"/>
                <w:sz w:val="24"/>
                <w:szCs w:val="24"/>
              </w:rPr>
            </w:pPr>
          </w:p>
        </w:tc>
      </w:tr>
      <w:tr w:rsidR="001024E7" w:rsidRPr="001024E7" w14:paraId="4640B0E7" w14:textId="77777777" w:rsidTr="001024E7">
        <w:tc>
          <w:tcPr>
            <w:tcW w:w="2237" w:type="dxa"/>
            <w:vMerge/>
          </w:tcPr>
          <w:p w14:paraId="1EDECF86" w14:textId="77777777" w:rsidR="001024E7" w:rsidRPr="001024E7" w:rsidRDefault="001024E7" w:rsidP="001024E7">
            <w:pPr>
              <w:spacing w:after="0"/>
              <w:rPr>
                <w:rFonts w:ascii="Times New Roman" w:hAnsi="Times New Roman" w:cs="Times New Roman"/>
                <w:sz w:val="24"/>
                <w:szCs w:val="24"/>
              </w:rPr>
            </w:pPr>
          </w:p>
        </w:tc>
        <w:tc>
          <w:tcPr>
            <w:tcW w:w="8532" w:type="dxa"/>
          </w:tcPr>
          <w:p w14:paraId="64CC19B9"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 xml:space="preserve">Самостоятельная работа </w:t>
            </w:r>
            <w:proofErr w:type="gramStart"/>
            <w:r w:rsidRPr="001024E7">
              <w:rPr>
                <w:rFonts w:ascii="Times New Roman" w:hAnsi="Times New Roman" w:cs="Times New Roman"/>
                <w:b/>
                <w:sz w:val="24"/>
                <w:szCs w:val="24"/>
              </w:rPr>
              <w:t>обучающихся</w:t>
            </w:r>
            <w:proofErr w:type="gramEnd"/>
            <w:r w:rsidRPr="001024E7">
              <w:rPr>
                <w:rFonts w:ascii="Times New Roman" w:hAnsi="Times New Roman" w:cs="Times New Roman"/>
                <w:b/>
                <w:sz w:val="24"/>
                <w:szCs w:val="24"/>
              </w:rPr>
              <w:t>:</w:t>
            </w:r>
          </w:p>
        </w:tc>
        <w:tc>
          <w:tcPr>
            <w:tcW w:w="1843" w:type="dxa"/>
          </w:tcPr>
          <w:p w14:paraId="0503CA71"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4DF8361C" w14:textId="77777777" w:rsidR="001024E7" w:rsidRPr="001024E7" w:rsidRDefault="001024E7" w:rsidP="001024E7">
            <w:pPr>
              <w:spacing w:after="0"/>
              <w:rPr>
                <w:rFonts w:ascii="Times New Roman" w:hAnsi="Times New Roman" w:cs="Times New Roman"/>
                <w:sz w:val="24"/>
                <w:szCs w:val="24"/>
              </w:rPr>
            </w:pPr>
          </w:p>
        </w:tc>
      </w:tr>
      <w:tr w:rsidR="001024E7" w:rsidRPr="001024E7" w14:paraId="054A20C1" w14:textId="77777777" w:rsidTr="001024E7">
        <w:tc>
          <w:tcPr>
            <w:tcW w:w="2237" w:type="dxa"/>
            <w:vMerge/>
          </w:tcPr>
          <w:p w14:paraId="3ACF7ADD" w14:textId="77777777" w:rsidR="001024E7" w:rsidRPr="001024E7" w:rsidRDefault="001024E7" w:rsidP="001024E7">
            <w:pPr>
              <w:spacing w:after="0"/>
              <w:rPr>
                <w:rFonts w:ascii="Times New Roman" w:hAnsi="Times New Roman" w:cs="Times New Roman"/>
                <w:sz w:val="24"/>
                <w:szCs w:val="24"/>
              </w:rPr>
            </w:pPr>
          </w:p>
        </w:tc>
        <w:tc>
          <w:tcPr>
            <w:tcW w:w="8532" w:type="dxa"/>
          </w:tcPr>
          <w:p w14:paraId="44A94E2C"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1.Изучение состояния подвижного состава на автотранспортном предприятии, составление перечня мероприятий по приведению их в соответствие с общими требованиями</w:t>
            </w:r>
          </w:p>
        </w:tc>
        <w:tc>
          <w:tcPr>
            <w:tcW w:w="1843" w:type="dxa"/>
          </w:tcPr>
          <w:p w14:paraId="2E28B851"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9DD992D" w14:textId="77777777" w:rsidR="001024E7" w:rsidRPr="001024E7" w:rsidRDefault="001024E7" w:rsidP="001024E7">
            <w:pPr>
              <w:spacing w:after="0"/>
              <w:rPr>
                <w:rFonts w:ascii="Times New Roman" w:hAnsi="Times New Roman" w:cs="Times New Roman"/>
                <w:sz w:val="24"/>
                <w:szCs w:val="24"/>
              </w:rPr>
            </w:pPr>
          </w:p>
        </w:tc>
      </w:tr>
      <w:tr w:rsidR="001024E7" w:rsidRPr="001024E7" w14:paraId="5F43D84B" w14:textId="77777777" w:rsidTr="001024E7">
        <w:tc>
          <w:tcPr>
            <w:tcW w:w="2237" w:type="dxa"/>
            <w:vMerge w:val="restart"/>
          </w:tcPr>
          <w:p w14:paraId="07D73195" w14:textId="77777777" w:rsidR="001024E7" w:rsidRPr="001024E7" w:rsidRDefault="001024E7" w:rsidP="001024E7">
            <w:pPr>
              <w:spacing w:after="0"/>
              <w:rPr>
                <w:rFonts w:ascii="Times New Roman" w:hAnsi="Times New Roman" w:cs="Times New Roman"/>
                <w:sz w:val="24"/>
                <w:szCs w:val="24"/>
              </w:rPr>
            </w:pPr>
          </w:p>
        </w:tc>
        <w:tc>
          <w:tcPr>
            <w:tcW w:w="8532" w:type="dxa"/>
          </w:tcPr>
          <w:p w14:paraId="6595CDB6"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Содержание учебного материала:</w:t>
            </w:r>
          </w:p>
        </w:tc>
        <w:tc>
          <w:tcPr>
            <w:tcW w:w="1843" w:type="dxa"/>
          </w:tcPr>
          <w:p w14:paraId="3F019BE1" w14:textId="77777777" w:rsidR="001024E7" w:rsidRPr="001024E7" w:rsidRDefault="001024E7" w:rsidP="001024E7">
            <w:pPr>
              <w:spacing w:after="0"/>
              <w:jc w:val="center"/>
              <w:rPr>
                <w:rFonts w:ascii="Times New Roman" w:hAnsi="Times New Roman" w:cs="Times New Roman"/>
                <w:b/>
                <w:i/>
                <w:sz w:val="24"/>
                <w:szCs w:val="24"/>
              </w:rPr>
            </w:pPr>
          </w:p>
        </w:tc>
        <w:tc>
          <w:tcPr>
            <w:tcW w:w="1843" w:type="dxa"/>
            <w:vMerge w:val="restart"/>
          </w:tcPr>
          <w:p w14:paraId="3087A7F9" w14:textId="77777777" w:rsidR="001024E7" w:rsidRPr="001024E7" w:rsidRDefault="001024E7" w:rsidP="001024E7">
            <w:pPr>
              <w:spacing w:after="0"/>
              <w:rPr>
                <w:rFonts w:ascii="Times New Roman" w:hAnsi="Times New Roman" w:cs="Times New Roman"/>
                <w:sz w:val="24"/>
                <w:szCs w:val="24"/>
              </w:rPr>
            </w:pPr>
          </w:p>
        </w:tc>
      </w:tr>
      <w:tr w:rsidR="001024E7" w:rsidRPr="001024E7" w14:paraId="327AA2D9" w14:textId="77777777" w:rsidTr="001024E7">
        <w:tc>
          <w:tcPr>
            <w:tcW w:w="2237" w:type="dxa"/>
            <w:vMerge/>
          </w:tcPr>
          <w:p w14:paraId="48CD911C" w14:textId="77777777" w:rsidR="001024E7" w:rsidRPr="001024E7" w:rsidRDefault="001024E7" w:rsidP="001024E7">
            <w:pPr>
              <w:spacing w:after="0"/>
              <w:rPr>
                <w:rFonts w:ascii="Times New Roman" w:hAnsi="Times New Roman" w:cs="Times New Roman"/>
                <w:sz w:val="24"/>
                <w:szCs w:val="24"/>
              </w:rPr>
            </w:pPr>
          </w:p>
        </w:tc>
        <w:tc>
          <w:tcPr>
            <w:tcW w:w="8532" w:type="dxa"/>
          </w:tcPr>
          <w:p w14:paraId="1144AD2D"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1.Классификация грузов по степени опасности</w:t>
            </w:r>
          </w:p>
        </w:tc>
        <w:tc>
          <w:tcPr>
            <w:tcW w:w="1843" w:type="dxa"/>
            <w:vMerge w:val="restart"/>
          </w:tcPr>
          <w:p w14:paraId="12B44E33"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756EB09E" w14:textId="77777777" w:rsidR="001024E7" w:rsidRPr="001024E7" w:rsidRDefault="001024E7" w:rsidP="001024E7">
            <w:pPr>
              <w:spacing w:after="0"/>
              <w:rPr>
                <w:rFonts w:ascii="Times New Roman" w:hAnsi="Times New Roman" w:cs="Times New Roman"/>
                <w:sz w:val="24"/>
                <w:szCs w:val="24"/>
              </w:rPr>
            </w:pPr>
          </w:p>
        </w:tc>
      </w:tr>
      <w:tr w:rsidR="001024E7" w:rsidRPr="001024E7" w14:paraId="42EE5A14" w14:textId="77777777" w:rsidTr="001024E7">
        <w:tc>
          <w:tcPr>
            <w:tcW w:w="2237" w:type="dxa"/>
            <w:vMerge/>
          </w:tcPr>
          <w:p w14:paraId="25C625A4" w14:textId="77777777" w:rsidR="001024E7" w:rsidRPr="001024E7" w:rsidRDefault="001024E7" w:rsidP="001024E7">
            <w:pPr>
              <w:spacing w:after="0"/>
              <w:rPr>
                <w:rFonts w:ascii="Times New Roman" w:hAnsi="Times New Roman" w:cs="Times New Roman"/>
                <w:sz w:val="24"/>
                <w:szCs w:val="24"/>
              </w:rPr>
            </w:pPr>
          </w:p>
        </w:tc>
        <w:tc>
          <w:tcPr>
            <w:tcW w:w="8532" w:type="dxa"/>
          </w:tcPr>
          <w:p w14:paraId="3D9ED101"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2.Маркировка опасных грузов. ГОСТ 19433-81</w:t>
            </w:r>
          </w:p>
        </w:tc>
        <w:tc>
          <w:tcPr>
            <w:tcW w:w="1843" w:type="dxa"/>
            <w:vMerge/>
          </w:tcPr>
          <w:p w14:paraId="10C4F7B2"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2FE01765" w14:textId="77777777" w:rsidR="001024E7" w:rsidRPr="001024E7" w:rsidRDefault="001024E7" w:rsidP="001024E7">
            <w:pPr>
              <w:spacing w:after="0"/>
              <w:rPr>
                <w:rFonts w:ascii="Times New Roman" w:hAnsi="Times New Roman" w:cs="Times New Roman"/>
                <w:sz w:val="24"/>
                <w:szCs w:val="24"/>
              </w:rPr>
            </w:pPr>
          </w:p>
        </w:tc>
      </w:tr>
      <w:tr w:rsidR="001024E7" w:rsidRPr="001024E7" w14:paraId="0EA199C8" w14:textId="77777777" w:rsidTr="001024E7">
        <w:tc>
          <w:tcPr>
            <w:tcW w:w="2237" w:type="dxa"/>
            <w:vMerge/>
          </w:tcPr>
          <w:p w14:paraId="4D0289AE" w14:textId="77777777" w:rsidR="001024E7" w:rsidRPr="001024E7" w:rsidRDefault="001024E7" w:rsidP="001024E7">
            <w:pPr>
              <w:spacing w:after="0"/>
              <w:rPr>
                <w:rFonts w:ascii="Times New Roman" w:hAnsi="Times New Roman" w:cs="Times New Roman"/>
                <w:sz w:val="24"/>
                <w:szCs w:val="24"/>
              </w:rPr>
            </w:pPr>
          </w:p>
        </w:tc>
        <w:tc>
          <w:tcPr>
            <w:tcW w:w="8532" w:type="dxa"/>
          </w:tcPr>
          <w:p w14:paraId="7568BEEF"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3.Требования к подвижному составу, перевозящему грузы</w:t>
            </w:r>
          </w:p>
        </w:tc>
        <w:tc>
          <w:tcPr>
            <w:tcW w:w="1843" w:type="dxa"/>
            <w:vMerge/>
          </w:tcPr>
          <w:p w14:paraId="4E71D826"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004FC0BC" w14:textId="77777777" w:rsidR="001024E7" w:rsidRPr="001024E7" w:rsidRDefault="001024E7" w:rsidP="001024E7">
            <w:pPr>
              <w:spacing w:after="0"/>
              <w:rPr>
                <w:rFonts w:ascii="Times New Roman" w:hAnsi="Times New Roman" w:cs="Times New Roman"/>
                <w:sz w:val="24"/>
                <w:szCs w:val="24"/>
              </w:rPr>
            </w:pPr>
          </w:p>
        </w:tc>
      </w:tr>
      <w:tr w:rsidR="001024E7" w:rsidRPr="001024E7" w14:paraId="346DB1CA" w14:textId="77777777" w:rsidTr="001024E7">
        <w:tc>
          <w:tcPr>
            <w:tcW w:w="2237" w:type="dxa"/>
            <w:vMerge/>
          </w:tcPr>
          <w:p w14:paraId="68955672" w14:textId="77777777" w:rsidR="001024E7" w:rsidRPr="001024E7" w:rsidRDefault="001024E7" w:rsidP="001024E7">
            <w:pPr>
              <w:spacing w:after="0"/>
              <w:rPr>
                <w:rFonts w:ascii="Times New Roman" w:hAnsi="Times New Roman" w:cs="Times New Roman"/>
                <w:sz w:val="24"/>
                <w:szCs w:val="24"/>
              </w:rPr>
            </w:pPr>
          </w:p>
        </w:tc>
        <w:tc>
          <w:tcPr>
            <w:tcW w:w="8532" w:type="dxa"/>
          </w:tcPr>
          <w:p w14:paraId="44223E1D"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4.Требования к выхлопной трубе</w:t>
            </w:r>
          </w:p>
        </w:tc>
        <w:tc>
          <w:tcPr>
            <w:tcW w:w="1843" w:type="dxa"/>
            <w:vMerge/>
          </w:tcPr>
          <w:p w14:paraId="70B5AB2F"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1CD8637F" w14:textId="77777777" w:rsidR="001024E7" w:rsidRPr="001024E7" w:rsidRDefault="001024E7" w:rsidP="001024E7">
            <w:pPr>
              <w:spacing w:after="0"/>
              <w:rPr>
                <w:rFonts w:ascii="Times New Roman" w:hAnsi="Times New Roman" w:cs="Times New Roman"/>
                <w:sz w:val="24"/>
                <w:szCs w:val="24"/>
              </w:rPr>
            </w:pPr>
          </w:p>
        </w:tc>
      </w:tr>
      <w:tr w:rsidR="001024E7" w:rsidRPr="001024E7" w14:paraId="0955C7E2" w14:textId="77777777" w:rsidTr="001024E7">
        <w:tc>
          <w:tcPr>
            <w:tcW w:w="2237" w:type="dxa"/>
            <w:vMerge/>
          </w:tcPr>
          <w:p w14:paraId="6F4A6421" w14:textId="77777777" w:rsidR="001024E7" w:rsidRPr="001024E7" w:rsidRDefault="001024E7" w:rsidP="001024E7">
            <w:pPr>
              <w:spacing w:after="0"/>
              <w:rPr>
                <w:rFonts w:ascii="Times New Roman" w:hAnsi="Times New Roman" w:cs="Times New Roman"/>
                <w:sz w:val="24"/>
                <w:szCs w:val="24"/>
              </w:rPr>
            </w:pPr>
          </w:p>
        </w:tc>
        <w:tc>
          <w:tcPr>
            <w:tcW w:w="8532" w:type="dxa"/>
          </w:tcPr>
          <w:p w14:paraId="13F02659"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5.Требования к топливному баку, электрооборудованию и кузову</w:t>
            </w:r>
          </w:p>
        </w:tc>
        <w:tc>
          <w:tcPr>
            <w:tcW w:w="1843" w:type="dxa"/>
            <w:vMerge/>
          </w:tcPr>
          <w:p w14:paraId="7EFBEE6F"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1D66BC62" w14:textId="77777777" w:rsidR="001024E7" w:rsidRPr="001024E7" w:rsidRDefault="001024E7" w:rsidP="001024E7">
            <w:pPr>
              <w:spacing w:after="0"/>
              <w:rPr>
                <w:rFonts w:ascii="Times New Roman" w:hAnsi="Times New Roman" w:cs="Times New Roman"/>
                <w:sz w:val="24"/>
                <w:szCs w:val="24"/>
              </w:rPr>
            </w:pPr>
          </w:p>
        </w:tc>
      </w:tr>
      <w:tr w:rsidR="001024E7" w:rsidRPr="001024E7" w14:paraId="3CA9D453" w14:textId="77777777" w:rsidTr="001024E7">
        <w:tc>
          <w:tcPr>
            <w:tcW w:w="2237" w:type="dxa"/>
            <w:vMerge/>
          </w:tcPr>
          <w:p w14:paraId="3AE1D922" w14:textId="77777777" w:rsidR="001024E7" w:rsidRPr="001024E7" w:rsidRDefault="001024E7" w:rsidP="001024E7">
            <w:pPr>
              <w:spacing w:after="0"/>
              <w:rPr>
                <w:rFonts w:ascii="Times New Roman" w:hAnsi="Times New Roman" w:cs="Times New Roman"/>
                <w:sz w:val="24"/>
                <w:szCs w:val="24"/>
              </w:rPr>
            </w:pPr>
          </w:p>
        </w:tc>
        <w:tc>
          <w:tcPr>
            <w:tcW w:w="8532" w:type="dxa"/>
          </w:tcPr>
          <w:p w14:paraId="0553B164"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6.Требования к автоцистернам для перевозки сжиженных газов, легковоспламеняющихся и горючих жидкостей</w:t>
            </w:r>
          </w:p>
        </w:tc>
        <w:tc>
          <w:tcPr>
            <w:tcW w:w="1843" w:type="dxa"/>
            <w:vMerge/>
          </w:tcPr>
          <w:p w14:paraId="76C8FA1A"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1E123C8E" w14:textId="77777777" w:rsidR="001024E7" w:rsidRPr="001024E7" w:rsidRDefault="001024E7" w:rsidP="001024E7">
            <w:pPr>
              <w:spacing w:after="0"/>
              <w:rPr>
                <w:rFonts w:ascii="Times New Roman" w:hAnsi="Times New Roman" w:cs="Times New Roman"/>
                <w:sz w:val="24"/>
                <w:szCs w:val="24"/>
              </w:rPr>
            </w:pPr>
          </w:p>
        </w:tc>
      </w:tr>
      <w:tr w:rsidR="001024E7" w:rsidRPr="001024E7" w14:paraId="4ECD5439" w14:textId="77777777" w:rsidTr="001024E7">
        <w:tc>
          <w:tcPr>
            <w:tcW w:w="2237" w:type="dxa"/>
            <w:vMerge/>
          </w:tcPr>
          <w:p w14:paraId="5A434B98" w14:textId="77777777" w:rsidR="001024E7" w:rsidRPr="001024E7" w:rsidRDefault="001024E7" w:rsidP="001024E7">
            <w:pPr>
              <w:spacing w:after="0"/>
              <w:rPr>
                <w:rFonts w:ascii="Times New Roman" w:hAnsi="Times New Roman" w:cs="Times New Roman"/>
                <w:sz w:val="24"/>
                <w:szCs w:val="24"/>
              </w:rPr>
            </w:pPr>
          </w:p>
        </w:tc>
        <w:tc>
          <w:tcPr>
            <w:tcW w:w="8532" w:type="dxa"/>
          </w:tcPr>
          <w:p w14:paraId="62B7DF15"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7. Комплектация автомобилей, перевозящих опасные грузы</w:t>
            </w:r>
          </w:p>
        </w:tc>
        <w:tc>
          <w:tcPr>
            <w:tcW w:w="1843" w:type="dxa"/>
            <w:vMerge/>
          </w:tcPr>
          <w:p w14:paraId="42F612CD"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204D4142" w14:textId="77777777" w:rsidR="001024E7" w:rsidRPr="001024E7" w:rsidRDefault="001024E7" w:rsidP="001024E7">
            <w:pPr>
              <w:spacing w:after="0"/>
              <w:rPr>
                <w:rFonts w:ascii="Times New Roman" w:hAnsi="Times New Roman" w:cs="Times New Roman"/>
                <w:sz w:val="24"/>
                <w:szCs w:val="24"/>
              </w:rPr>
            </w:pPr>
          </w:p>
        </w:tc>
      </w:tr>
      <w:tr w:rsidR="001024E7" w:rsidRPr="001024E7" w14:paraId="231DA911" w14:textId="77777777" w:rsidTr="001024E7">
        <w:tc>
          <w:tcPr>
            <w:tcW w:w="2237" w:type="dxa"/>
            <w:vMerge/>
          </w:tcPr>
          <w:p w14:paraId="3624E0FB" w14:textId="77777777" w:rsidR="001024E7" w:rsidRPr="001024E7" w:rsidRDefault="001024E7" w:rsidP="001024E7">
            <w:pPr>
              <w:spacing w:after="0"/>
              <w:rPr>
                <w:rFonts w:ascii="Times New Roman" w:hAnsi="Times New Roman" w:cs="Times New Roman"/>
                <w:sz w:val="24"/>
                <w:szCs w:val="24"/>
              </w:rPr>
            </w:pPr>
          </w:p>
        </w:tc>
        <w:tc>
          <w:tcPr>
            <w:tcW w:w="8532" w:type="dxa"/>
          </w:tcPr>
          <w:p w14:paraId="3FD7C198"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8.Требования к безопасности при перевозке различных видов опасных грузов</w:t>
            </w:r>
          </w:p>
        </w:tc>
        <w:tc>
          <w:tcPr>
            <w:tcW w:w="1843" w:type="dxa"/>
            <w:vMerge/>
          </w:tcPr>
          <w:p w14:paraId="532AB7D6"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081184BB" w14:textId="77777777" w:rsidR="001024E7" w:rsidRPr="001024E7" w:rsidRDefault="001024E7" w:rsidP="001024E7">
            <w:pPr>
              <w:spacing w:after="0"/>
              <w:rPr>
                <w:rFonts w:ascii="Times New Roman" w:hAnsi="Times New Roman" w:cs="Times New Roman"/>
                <w:sz w:val="24"/>
                <w:szCs w:val="24"/>
              </w:rPr>
            </w:pPr>
          </w:p>
        </w:tc>
      </w:tr>
      <w:tr w:rsidR="001024E7" w:rsidRPr="001024E7" w14:paraId="1777BE8B" w14:textId="77777777" w:rsidTr="001024E7">
        <w:tc>
          <w:tcPr>
            <w:tcW w:w="2237" w:type="dxa"/>
            <w:vMerge/>
          </w:tcPr>
          <w:p w14:paraId="43EBAE51" w14:textId="77777777" w:rsidR="001024E7" w:rsidRPr="001024E7" w:rsidRDefault="001024E7" w:rsidP="001024E7">
            <w:pPr>
              <w:spacing w:after="0"/>
              <w:rPr>
                <w:rFonts w:ascii="Times New Roman" w:hAnsi="Times New Roman" w:cs="Times New Roman"/>
                <w:sz w:val="24"/>
                <w:szCs w:val="24"/>
              </w:rPr>
            </w:pPr>
          </w:p>
        </w:tc>
        <w:tc>
          <w:tcPr>
            <w:tcW w:w="8532" w:type="dxa"/>
          </w:tcPr>
          <w:p w14:paraId="438B3BA8"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9.Требования к водителям и сопровождающим лицам, участвующим в перевозке опасных грузов</w:t>
            </w:r>
          </w:p>
        </w:tc>
        <w:tc>
          <w:tcPr>
            <w:tcW w:w="1843" w:type="dxa"/>
            <w:vMerge/>
          </w:tcPr>
          <w:p w14:paraId="4F7C7AE4"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4A6172A3" w14:textId="77777777" w:rsidR="001024E7" w:rsidRPr="001024E7" w:rsidRDefault="001024E7" w:rsidP="001024E7">
            <w:pPr>
              <w:spacing w:after="0"/>
              <w:rPr>
                <w:rFonts w:ascii="Times New Roman" w:hAnsi="Times New Roman" w:cs="Times New Roman"/>
                <w:sz w:val="24"/>
                <w:szCs w:val="24"/>
              </w:rPr>
            </w:pPr>
          </w:p>
        </w:tc>
      </w:tr>
      <w:tr w:rsidR="001024E7" w:rsidRPr="001024E7" w14:paraId="653BCE6A" w14:textId="77777777" w:rsidTr="001024E7">
        <w:tc>
          <w:tcPr>
            <w:tcW w:w="2237" w:type="dxa"/>
            <w:vMerge/>
          </w:tcPr>
          <w:p w14:paraId="67D5A07A" w14:textId="77777777" w:rsidR="001024E7" w:rsidRPr="001024E7" w:rsidRDefault="001024E7" w:rsidP="001024E7">
            <w:pPr>
              <w:spacing w:after="0"/>
              <w:rPr>
                <w:rFonts w:ascii="Times New Roman" w:hAnsi="Times New Roman" w:cs="Times New Roman"/>
                <w:sz w:val="24"/>
                <w:szCs w:val="24"/>
              </w:rPr>
            </w:pPr>
          </w:p>
        </w:tc>
        <w:tc>
          <w:tcPr>
            <w:tcW w:w="8532" w:type="dxa"/>
          </w:tcPr>
          <w:p w14:paraId="097A5B30"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 xml:space="preserve">Самостоятельная работа </w:t>
            </w:r>
            <w:proofErr w:type="gramStart"/>
            <w:r w:rsidRPr="001024E7">
              <w:rPr>
                <w:rFonts w:ascii="Times New Roman" w:hAnsi="Times New Roman" w:cs="Times New Roman"/>
                <w:b/>
                <w:sz w:val="24"/>
                <w:szCs w:val="24"/>
              </w:rPr>
              <w:t>обучающихся</w:t>
            </w:r>
            <w:proofErr w:type="gramEnd"/>
            <w:r w:rsidRPr="001024E7">
              <w:rPr>
                <w:rFonts w:ascii="Times New Roman" w:hAnsi="Times New Roman" w:cs="Times New Roman"/>
                <w:b/>
                <w:sz w:val="24"/>
                <w:szCs w:val="24"/>
              </w:rPr>
              <w:t>:</w:t>
            </w:r>
          </w:p>
        </w:tc>
        <w:tc>
          <w:tcPr>
            <w:tcW w:w="1843" w:type="dxa"/>
          </w:tcPr>
          <w:p w14:paraId="3609055F"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4A9C3220" w14:textId="77777777" w:rsidR="001024E7" w:rsidRPr="001024E7" w:rsidRDefault="001024E7" w:rsidP="001024E7">
            <w:pPr>
              <w:spacing w:after="0"/>
              <w:rPr>
                <w:rFonts w:ascii="Times New Roman" w:hAnsi="Times New Roman" w:cs="Times New Roman"/>
                <w:sz w:val="24"/>
                <w:szCs w:val="24"/>
              </w:rPr>
            </w:pPr>
          </w:p>
        </w:tc>
      </w:tr>
      <w:tr w:rsidR="001024E7" w:rsidRPr="001024E7" w14:paraId="3AC8E023" w14:textId="77777777" w:rsidTr="001024E7">
        <w:tc>
          <w:tcPr>
            <w:tcW w:w="2237" w:type="dxa"/>
            <w:vMerge/>
          </w:tcPr>
          <w:p w14:paraId="426A9BB7" w14:textId="77777777" w:rsidR="001024E7" w:rsidRPr="001024E7" w:rsidRDefault="001024E7" w:rsidP="001024E7">
            <w:pPr>
              <w:spacing w:after="0"/>
              <w:rPr>
                <w:rFonts w:ascii="Times New Roman" w:hAnsi="Times New Roman" w:cs="Times New Roman"/>
                <w:sz w:val="24"/>
                <w:szCs w:val="24"/>
              </w:rPr>
            </w:pPr>
          </w:p>
        </w:tc>
        <w:tc>
          <w:tcPr>
            <w:tcW w:w="8532" w:type="dxa"/>
          </w:tcPr>
          <w:p w14:paraId="0EE481D7" w14:textId="77777777" w:rsidR="001024E7" w:rsidRPr="001024E7" w:rsidRDefault="001024E7" w:rsidP="001024E7">
            <w:pPr>
              <w:widowControl w:val="0"/>
              <w:numPr>
                <w:ilvl w:val="0"/>
                <w:numId w:val="78"/>
              </w:numPr>
              <w:tabs>
                <w:tab w:val="left" w:pos="279"/>
              </w:tabs>
              <w:autoSpaceDE w:val="0"/>
              <w:autoSpaceDN w:val="0"/>
              <w:spacing w:after="0" w:line="240" w:lineRule="auto"/>
              <w:ind w:left="0" w:firstLine="0"/>
              <w:rPr>
                <w:rFonts w:ascii="Times New Roman" w:hAnsi="Times New Roman" w:cs="Times New Roman"/>
                <w:sz w:val="24"/>
                <w:szCs w:val="24"/>
              </w:rPr>
            </w:pPr>
            <w:proofErr w:type="spellStart"/>
            <w:r w:rsidRPr="001024E7">
              <w:rPr>
                <w:rFonts w:ascii="Times New Roman" w:hAnsi="Times New Roman" w:cs="Times New Roman"/>
                <w:sz w:val="24"/>
                <w:szCs w:val="24"/>
              </w:rPr>
              <w:t>Зарисовывание</w:t>
            </w:r>
            <w:proofErr w:type="spellEnd"/>
            <w:r w:rsidRPr="001024E7">
              <w:rPr>
                <w:rFonts w:ascii="Times New Roman" w:hAnsi="Times New Roman" w:cs="Times New Roman"/>
                <w:sz w:val="24"/>
                <w:szCs w:val="24"/>
              </w:rPr>
              <w:t xml:space="preserve"> знаков маркировки автомашин при перевозке опасных грузов.</w:t>
            </w:r>
          </w:p>
          <w:p w14:paraId="6F55DE15" w14:textId="77777777" w:rsidR="001024E7" w:rsidRPr="001024E7" w:rsidRDefault="001024E7" w:rsidP="001024E7">
            <w:pPr>
              <w:widowControl w:val="0"/>
              <w:numPr>
                <w:ilvl w:val="0"/>
                <w:numId w:val="78"/>
              </w:numPr>
              <w:tabs>
                <w:tab w:val="left" w:pos="279"/>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Написание реферата по теме «Маркировка автомашин при перевозке опасных грузов»</w:t>
            </w:r>
          </w:p>
        </w:tc>
        <w:tc>
          <w:tcPr>
            <w:tcW w:w="1843" w:type="dxa"/>
          </w:tcPr>
          <w:p w14:paraId="4C35C8AF"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08EE5894" w14:textId="77777777" w:rsidR="001024E7" w:rsidRPr="001024E7" w:rsidRDefault="001024E7" w:rsidP="001024E7">
            <w:pPr>
              <w:spacing w:after="0"/>
              <w:rPr>
                <w:rFonts w:ascii="Times New Roman" w:hAnsi="Times New Roman" w:cs="Times New Roman"/>
                <w:sz w:val="24"/>
                <w:szCs w:val="24"/>
              </w:rPr>
            </w:pPr>
          </w:p>
        </w:tc>
      </w:tr>
      <w:tr w:rsidR="001024E7" w:rsidRPr="001024E7" w14:paraId="279849D2" w14:textId="77777777" w:rsidTr="001024E7">
        <w:tc>
          <w:tcPr>
            <w:tcW w:w="2237" w:type="dxa"/>
            <w:vMerge w:val="restart"/>
          </w:tcPr>
          <w:p w14:paraId="474B654C"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b/>
                <w:sz w:val="24"/>
                <w:szCs w:val="24"/>
              </w:rPr>
              <w:t xml:space="preserve">Тема 3.5. </w:t>
            </w:r>
            <w:r w:rsidRPr="001024E7">
              <w:rPr>
                <w:rFonts w:ascii="Times New Roman" w:hAnsi="Times New Roman" w:cs="Times New Roman"/>
                <w:sz w:val="24"/>
                <w:szCs w:val="24"/>
              </w:rPr>
              <w:t>Требования техники безопасности при техническом обслуживании и ремонте автомобилей</w:t>
            </w:r>
          </w:p>
        </w:tc>
        <w:tc>
          <w:tcPr>
            <w:tcW w:w="8532" w:type="dxa"/>
          </w:tcPr>
          <w:p w14:paraId="3279F27F"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Содержание учебного материала:</w:t>
            </w:r>
          </w:p>
        </w:tc>
        <w:tc>
          <w:tcPr>
            <w:tcW w:w="1843" w:type="dxa"/>
          </w:tcPr>
          <w:p w14:paraId="0B58BC78" w14:textId="77777777" w:rsidR="001024E7" w:rsidRPr="001024E7" w:rsidRDefault="001024E7" w:rsidP="001024E7">
            <w:pPr>
              <w:spacing w:after="0"/>
              <w:jc w:val="center"/>
              <w:rPr>
                <w:rFonts w:ascii="Times New Roman" w:hAnsi="Times New Roman" w:cs="Times New Roman"/>
                <w:b/>
                <w:i/>
                <w:sz w:val="24"/>
                <w:szCs w:val="24"/>
              </w:rPr>
            </w:pPr>
          </w:p>
        </w:tc>
        <w:tc>
          <w:tcPr>
            <w:tcW w:w="1843" w:type="dxa"/>
            <w:vMerge w:val="restart"/>
          </w:tcPr>
          <w:p w14:paraId="003B3789" w14:textId="77777777" w:rsidR="001024E7" w:rsidRPr="001024E7" w:rsidRDefault="001024E7" w:rsidP="001024E7">
            <w:pPr>
              <w:spacing w:after="0" w:line="225" w:lineRule="exact"/>
              <w:rPr>
                <w:rFonts w:ascii="Times New Roman" w:hAnsi="Times New Roman" w:cs="Times New Roman"/>
                <w:sz w:val="24"/>
                <w:szCs w:val="24"/>
              </w:rPr>
            </w:pPr>
            <w:proofErr w:type="gramStart"/>
            <w:r w:rsidRPr="001024E7">
              <w:rPr>
                <w:rFonts w:ascii="Times New Roman" w:hAnsi="Times New Roman" w:cs="Times New Roman"/>
                <w:sz w:val="24"/>
                <w:szCs w:val="24"/>
              </w:rPr>
              <w:t>ОК</w:t>
            </w:r>
            <w:proofErr w:type="gramEnd"/>
            <w:r w:rsidRPr="001024E7">
              <w:rPr>
                <w:rFonts w:ascii="Times New Roman" w:hAnsi="Times New Roman" w:cs="Times New Roman"/>
                <w:sz w:val="24"/>
                <w:szCs w:val="24"/>
              </w:rPr>
              <w:t xml:space="preserve"> 1 </w:t>
            </w:r>
            <w:r>
              <w:rPr>
                <w:rFonts w:ascii="Times New Roman" w:hAnsi="Times New Roman" w:cs="Times New Roman"/>
                <w:sz w:val="24"/>
                <w:szCs w:val="24"/>
              </w:rPr>
              <w:t>–</w:t>
            </w:r>
            <w:r w:rsidRPr="001024E7">
              <w:rPr>
                <w:rFonts w:ascii="Times New Roman" w:hAnsi="Times New Roman" w:cs="Times New Roman"/>
                <w:sz w:val="24"/>
                <w:szCs w:val="24"/>
              </w:rPr>
              <w:t xml:space="preserve"> </w:t>
            </w:r>
            <w:r>
              <w:rPr>
                <w:rFonts w:ascii="Times New Roman" w:hAnsi="Times New Roman" w:cs="Times New Roman"/>
                <w:sz w:val="24"/>
                <w:szCs w:val="24"/>
              </w:rPr>
              <w:t xml:space="preserve">ОК </w:t>
            </w:r>
            <w:r w:rsidRPr="001024E7">
              <w:rPr>
                <w:rFonts w:ascii="Times New Roman" w:hAnsi="Times New Roman" w:cs="Times New Roman"/>
                <w:sz w:val="24"/>
                <w:szCs w:val="24"/>
              </w:rPr>
              <w:t>9</w:t>
            </w:r>
          </w:p>
          <w:p w14:paraId="7ACE2B27" w14:textId="77777777" w:rsidR="001024E7" w:rsidRPr="001024E7" w:rsidRDefault="001024E7" w:rsidP="001024E7">
            <w:pPr>
              <w:spacing w:after="0" w:line="225" w:lineRule="exact"/>
              <w:rPr>
                <w:rFonts w:ascii="Times New Roman" w:hAnsi="Times New Roman" w:cs="Times New Roman"/>
                <w:sz w:val="24"/>
                <w:szCs w:val="24"/>
              </w:rPr>
            </w:pPr>
            <w:r w:rsidRPr="001024E7">
              <w:rPr>
                <w:rFonts w:ascii="Times New Roman" w:hAnsi="Times New Roman" w:cs="Times New Roman"/>
                <w:sz w:val="24"/>
                <w:szCs w:val="24"/>
              </w:rPr>
              <w:t>ПК 1.1 - 1.4,</w:t>
            </w:r>
          </w:p>
          <w:p w14:paraId="525A73B3"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2.1 - 2.6,</w:t>
            </w:r>
          </w:p>
          <w:p w14:paraId="73157DE7"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3.1 - 3.4,</w:t>
            </w:r>
          </w:p>
          <w:p w14:paraId="2E16466B" w14:textId="1A8C0BFE" w:rsidR="001024E7" w:rsidRPr="001024E7" w:rsidRDefault="001024E7" w:rsidP="001024E7">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4.1 - 4.3</w:t>
            </w:r>
          </w:p>
        </w:tc>
      </w:tr>
      <w:tr w:rsidR="001024E7" w:rsidRPr="001024E7" w14:paraId="06629BAF" w14:textId="77777777" w:rsidTr="001024E7">
        <w:tc>
          <w:tcPr>
            <w:tcW w:w="2237" w:type="dxa"/>
            <w:vMerge/>
          </w:tcPr>
          <w:p w14:paraId="1854B3B1" w14:textId="77777777" w:rsidR="001024E7" w:rsidRPr="001024E7" w:rsidRDefault="001024E7" w:rsidP="001024E7">
            <w:pPr>
              <w:spacing w:after="0"/>
              <w:rPr>
                <w:rFonts w:ascii="Times New Roman" w:hAnsi="Times New Roman" w:cs="Times New Roman"/>
                <w:sz w:val="24"/>
                <w:szCs w:val="24"/>
              </w:rPr>
            </w:pPr>
          </w:p>
        </w:tc>
        <w:tc>
          <w:tcPr>
            <w:tcW w:w="8532" w:type="dxa"/>
          </w:tcPr>
          <w:p w14:paraId="047E3BD6"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1.Общие требования к безопасности</w:t>
            </w:r>
          </w:p>
        </w:tc>
        <w:tc>
          <w:tcPr>
            <w:tcW w:w="1843" w:type="dxa"/>
            <w:vMerge w:val="restart"/>
          </w:tcPr>
          <w:p w14:paraId="79CA2C7F"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6D984A2D" w14:textId="77777777" w:rsidR="001024E7" w:rsidRPr="001024E7" w:rsidRDefault="001024E7" w:rsidP="001024E7">
            <w:pPr>
              <w:spacing w:after="0"/>
              <w:rPr>
                <w:rFonts w:ascii="Times New Roman" w:hAnsi="Times New Roman" w:cs="Times New Roman"/>
                <w:sz w:val="24"/>
                <w:szCs w:val="24"/>
              </w:rPr>
            </w:pPr>
          </w:p>
        </w:tc>
      </w:tr>
      <w:tr w:rsidR="001024E7" w:rsidRPr="001024E7" w14:paraId="72E37BF9" w14:textId="77777777" w:rsidTr="001024E7">
        <w:tc>
          <w:tcPr>
            <w:tcW w:w="2237" w:type="dxa"/>
            <w:vMerge/>
          </w:tcPr>
          <w:p w14:paraId="0FFB3B4E" w14:textId="77777777" w:rsidR="001024E7" w:rsidRPr="001024E7" w:rsidRDefault="001024E7" w:rsidP="001024E7">
            <w:pPr>
              <w:spacing w:after="0"/>
              <w:rPr>
                <w:rFonts w:ascii="Times New Roman" w:hAnsi="Times New Roman" w:cs="Times New Roman"/>
                <w:sz w:val="24"/>
                <w:szCs w:val="24"/>
              </w:rPr>
            </w:pPr>
          </w:p>
        </w:tc>
        <w:tc>
          <w:tcPr>
            <w:tcW w:w="8532" w:type="dxa"/>
          </w:tcPr>
          <w:p w14:paraId="341ED1B0"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2.Требования безопасности при техническом обслуживании и ремонте автомобилей</w:t>
            </w:r>
          </w:p>
        </w:tc>
        <w:tc>
          <w:tcPr>
            <w:tcW w:w="1843" w:type="dxa"/>
            <w:vMerge/>
          </w:tcPr>
          <w:p w14:paraId="1D5F292D"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F71269F" w14:textId="77777777" w:rsidR="001024E7" w:rsidRPr="001024E7" w:rsidRDefault="001024E7" w:rsidP="001024E7">
            <w:pPr>
              <w:spacing w:after="0"/>
              <w:rPr>
                <w:rFonts w:ascii="Times New Roman" w:hAnsi="Times New Roman" w:cs="Times New Roman"/>
                <w:sz w:val="24"/>
                <w:szCs w:val="24"/>
              </w:rPr>
            </w:pPr>
          </w:p>
        </w:tc>
      </w:tr>
      <w:tr w:rsidR="001024E7" w:rsidRPr="001024E7" w14:paraId="1584B24D" w14:textId="77777777" w:rsidTr="001024E7">
        <w:tc>
          <w:tcPr>
            <w:tcW w:w="2237" w:type="dxa"/>
            <w:vMerge/>
          </w:tcPr>
          <w:p w14:paraId="1C17F3F9" w14:textId="77777777" w:rsidR="001024E7" w:rsidRPr="001024E7" w:rsidRDefault="001024E7" w:rsidP="001024E7">
            <w:pPr>
              <w:spacing w:after="0"/>
              <w:rPr>
                <w:rFonts w:ascii="Times New Roman" w:hAnsi="Times New Roman" w:cs="Times New Roman"/>
                <w:sz w:val="24"/>
                <w:szCs w:val="24"/>
              </w:rPr>
            </w:pPr>
          </w:p>
        </w:tc>
        <w:tc>
          <w:tcPr>
            <w:tcW w:w="8532" w:type="dxa"/>
          </w:tcPr>
          <w:p w14:paraId="5DF75C51"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3.Требования безопасности при уборке и мойке автомобилей, агрегатов и деталей</w:t>
            </w:r>
          </w:p>
        </w:tc>
        <w:tc>
          <w:tcPr>
            <w:tcW w:w="1843" w:type="dxa"/>
            <w:vMerge/>
          </w:tcPr>
          <w:p w14:paraId="759D667D"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52B21962" w14:textId="77777777" w:rsidR="001024E7" w:rsidRPr="001024E7" w:rsidRDefault="001024E7" w:rsidP="001024E7">
            <w:pPr>
              <w:spacing w:after="0"/>
              <w:rPr>
                <w:rFonts w:ascii="Times New Roman" w:hAnsi="Times New Roman" w:cs="Times New Roman"/>
                <w:sz w:val="24"/>
                <w:szCs w:val="24"/>
              </w:rPr>
            </w:pPr>
          </w:p>
        </w:tc>
      </w:tr>
      <w:tr w:rsidR="001024E7" w:rsidRPr="001024E7" w14:paraId="4BB23A36" w14:textId="77777777" w:rsidTr="001024E7">
        <w:tc>
          <w:tcPr>
            <w:tcW w:w="2237" w:type="dxa"/>
            <w:vMerge/>
          </w:tcPr>
          <w:p w14:paraId="1EB8E474" w14:textId="77777777" w:rsidR="001024E7" w:rsidRPr="001024E7" w:rsidRDefault="001024E7" w:rsidP="001024E7">
            <w:pPr>
              <w:spacing w:after="0"/>
              <w:rPr>
                <w:rFonts w:ascii="Times New Roman" w:hAnsi="Times New Roman" w:cs="Times New Roman"/>
                <w:sz w:val="24"/>
                <w:szCs w:val="24"/>
              </w:rPr>
            </w:pPr>
          </w:p>
        </w:tc>
        <w:tc>
          <w:tcPr>
            <w:tcW w:w="8532" w:type="dxa"/>
          </w:tcPr>
          <w:p w14:paraId="3620FDA0" w14:textId="77777777" w:rsidR="001024E7" w:rsidRPr="001024E7" w:rsidRDefault="001024E7" w:rsidP="001024E7">
            <w:pPr>
              <w:spacing w:after="0"/>
              <w:rPr>
                <w:rFonts w:ascii="Times New Roman" w:hAnsi="Times New Roman" w:cs="Times New Roman"/>
                <w:sz w:val="24"/>
                <w:szCs w:val="24"/>
              </w:rPr>
            </w:pPr>
            <w:proofErr w:type="gramStart"/>
            <w:r w:rsidRPr="001024E7">
              <w:rPr>
                <w:rFonts w:ascii="Times New Roman" w:hAnsi="Times New Roman" w:cs="Times New Roman"/>
                <w:sz w:val="24"/>
                <w:szCs w:val="24"/>
              </w:rPr>
              <w:t>4.Правила безопасности при диагностировании, выполнении слесарных, сборочных, аккумуляторных, кузнечных, рессорных, медницко-жестяницких, шиноремонтных, окрасочных, антикоррозийных работ и работ по обработке металла и дерева</w:t>
            </w:r>
            <w:proofErr w:type="gramEnd"/>
          </w:p>
        </w:tc>
        <w:tc>
          <w:tcPr>
            <w:tcW w:w="1843" w:type="dxa"/>
            <w:vMerge/>
          </w:tcPr>
          <w:p w14:paraId="2AAEA18B"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0126E1D4" w14:textId="77777777" w:rsidR="001024E7" w:rsidRPr="001024E7" w:rsidRDefault="001024E7" w:rsidP="001024E7">
            <w:pPr>
              <w:spacing w:after="0"/>
              <w:rPr>
                <w:rFonts w:ascii="Times New Roman" w:hAnsi="Times New Roman" w:cs="Times New Roman"/>
                <w:sz w:val="24"/>
                <w:szCs w:val="24"/>
              </w:rPr>
            </w:pPr>
          </w:p>
        </w:tc>
      </w:tr>
      <w:tr w:rsidR="001024E7" w:rsidRPr="001024E7" w14:paraId="4E62A2BD" w14:textId="77777777" w:rsidTr="001024E7">
        <w:tc>
          <w:tcPr>
            <w:tcW w:w="2237" w:type="dxa"/>
            <w:vMerge/>
          </w:tcPr>
          <w:p w14:paraId="0F700C4D" w14:textId="77777777" w:rsidR="001024E7" w:rsidRPr="001024E7" w:rsidRDefault="001024E7" w:rsidP="001024E7">
            <w:pPr>
              <w:spacing w:after="0"/>
              <w:rPr>
                <w:rFonts w:ascii="Times New Roman" w:hAnsi="Times New Roman" w:cs="Times New Roman"/>
                <w:sz w:val="24"/>
                <w:szCs w:val="24"/>
              </w:rPr>
            </w:pPr>
          </w:p>
        </w:tc>
        <w:tc>
          <w:tcPr>
            <w:tcW w:w="8532" w:type="dxa"/>
          </w:tcPr>
          <w:p w14:paraId="5894AD61"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5.Государственные и отраслевые стандарты безопасности труда по видам технологических процессов технического обслуживания и ремонта автомобилей</w:t>
            </w:r>
          </w:p>
        </w:tc>
        <w:tc>
          <w:tcPr>
            <w:tcW w:w="1843" w:type="dxa"/>
            <w:vMerge/>
          </w:tcPr>
          <w:p w14:paraId="5ACC400C"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740A68C7" w14:textId="77777777" w:rsidR="001024E7" w:rsidRPr="001024E7" w:rsidRDefault="001024E7" w:rsidP="001024E7">
            <w:pPr>
              <w:spacing w:after="0"/>
              <w:rPr>
                <w:rFonts w:ascii="Times New Roman" w:hAnsi="Times New Roman" w:cs="Times New Roman"/>
                <w:sz w:val="24"/>
                <w:szCs w:val="24"/>
              </w:rPr>
            </w:pPr>
          </w:p>
        </w:tc>
      </w:tr>
      <w:tr w:rsidR="001024E7" w:rsidRPr="001024E7" w14:paraId="1447228C" w14:textId="77777777" w:rsidTr="001024E7">
        <w:tc>
          <w:tcPr>
            <w:tcW w:w="2237" w:type="dxa"/>
            <w:vMerge/>
          </w:tcPr>
          <w:p w14:paraId="3909FDA9" w14:textId="77777777" w:rsidR="001024E7" w:rsidRPr="001024E7" w:rsidRDefault="001024E7" w:rsidP="001024E7">
            <w:pPr>
              <w:spacing w:after="0"/>
              <w:rPr>
                <w:rFonts w:ascii="Times New Roman" w:hAnsi="Times New Roman" w:cs="Times New Roman"/>
                <w:sz w:val="24"/>
                <w:szCs w:val="24"/>
              </w:rPr>
            </w:pPr>
          </w:p>
        </w:tc>
        <w:tc>
          <w:tcPr>
            <w:tcW w:w="8532" w:type="dxa"/>
          </w:tcPr>
          <w:p w14:paraId="4F54FD6F"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6.Организация и контроль деятельности персонала подразделения по техническому обслуживанию и ремонту автотранспортных средств.</w:t>
            </w:r>
          </w:p>
        </w:tc>
        <w:tc>
          <w:tcPr>
            <w:tcW w:w="1843" w:type="dxa"/>
            <w:vMerge/>
          </w:tcPr>
          <w:p w14:paraId="0A8B5847"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BFDD7A8" w14:textId="77777777" w:rsidR="001024E7" w:rsidRPr="001024E7" w:rsidRDefault="001024E7" w:rsidP="001024E7">
            <w:pPr>
              <w:spacing w:after="0"/>
              <w:rPr>
                <w:rFonts w:ascii="Times New Roman" w:hAnsi="Times New Roman" w:cs="Times New Roman"/>
                <w:sz w:val="24"/>
                <w:szCs w:val="24"/>
              </w:rPr>
            </w:pPr>
          </w:p>
        </w:tc>
      </w:tr>
      <w:tr w:rsidR="001024E7" w:rsidRPr="001024E7" w14:paraId="12E0486B" w14:textId="77777777" w:rsidTr="001024E7">
        <w:tc>
          <w:tcPr>
            <w:tcW w:w="2237" w:type="dxa"/>
            <w:vMerge/>
          </w:tcPr>
          <w:p w14:paraId="08051886" w14:textId="77777777" w:rsidR="001024E7" w:rsidRPr="001024E7" w:rsidRDefault="001024E7" w:rsidP="001024E7">
            <w:pPr>
              <w:spacing w:after="0"/>
              <w:rPr>
                <w:rFonts w:ascii="Times New Roman" w:hAnsi="Times New Roman" w:cs="Times New Roman"/>
                <w:sz w:val="24"/>
                <w:szCs w:val="24"/>
              </w:rPr>
            </w:pPr>
          </w:p>
        </w:tc>
        <w:tc>
          <w:tcPr>
            <w:tcW w:w="8532" w:type="dxa"/>
          </w:tcPr>
          <w:p w14:paraId="468A80FB"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7.Правила выбраковки инструмента.</w:t>
            </w:r>
          </w:p>
        </w:tc>
        <w:tc>
          <w:tcPr>
            <w:tcW w:w="1843" w:type="dxa"/>
            <w:vMerge/>
          </w:tcPr>
          <w:p w14:paraId="4A82EEC8"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10406E9D" w14:textId="77777777" w:rsidR="001024E7" w:rsidRPr="001024E7" w:rsidRDefault="001024E7" w:rsidP="001024E7">
            <w:pPr>
              <w:spacing w:after="0"/>
              <w:rPr>
                <w:rFonts w:ascii="Times New Roman" w:hAnsi="Times New Roman" w:cs="Times New Roman"/>
                <w:sz w:val="24"/>
                <w:szCs w:val="24"/>
              </w:rPr>
            </w:pPr>
          </w:p>
        </w:tc>
      </w:tr>
      <w:tr w:rsidR="001024E7" w:rsidRPr="001024E7" w14:paraId="220CA650" w14:textId="77777777" w:rsidTr="001024E7">
        <w:tc>
          <w:tcPr>
            <w:tcW w:w="2237" w:type="dxa"/>
            <w:vMerge/>
          </w:tcPr>
          <w:p w14:paraId="4146DA02" w14:textId="77777777" w:rsidR="001024E7" w:rsidRPr="001024E7" w:rsidRDefault="001024E7" w:rsidP="001024E7">
            <w:pPr>
              <w:spacing w:after="0"/>
              <w:rPr>
                <w:rFonts w:ascii="Times New Roman" w:hAnsi="Times New Roman" w:cs="Times New Roman"/>
                <w:sz w:val="24"/>
                <w:szCs w:val="24"/>
              </w:rPr>
            </w:pPr>
          </w:p>
        </w:tc>
        <w:tc>
          <w:tcPr>
            <w:tcW w:w="8532" w:type="dxa"/>
          </w:tcPr>
          <w:p w14:paraId="56264DDA"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8. Разработка инструкций по охране труда работающих</w:t>
            </w:r>
          </w:p>
        </w:tc>
        <w:tc>
          <w:tcPr>
            <w:tcW w:w="1843" w:type="dxa"/>
            <w:vMerge/>
          </w:tcPr>
          <w:p w14:paraId="168576D8"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6E00716F" w14:textId="77777777" w:rsidR="001024E7" w:rsidRPr="001024E7" w:rsidRDefault="001024E7" w:rsidP="001024E7">
            <w:pPr>
              <w:spacing w:after="0"/>
              <w:rPr>
                <w:rFonts w:ascii="Times New Roman" w:hAnsi="Times New Roman" w:cs="Times New Roman"/>
                <w:sz w:val="24"/>
                <w:szCs w:val="24"/>
              </w:rPr>
            </w:pPr>
          </w:p>
        </w:tc>
      </w:tr>
      <w:tr w:rsidR="001024E7" w:rsidRPr="001024E7" w14:paraId="6FD8896E" w14:textId="77777777" w:rsidTr="001024E7">
        <w:tc>
          <w:tcPr>
            <w:tcW w:w="2237" w:type="dxa"/>
            <w:vMerge/>
          </w:tcPr>
          <w:p w14:paraId="5A550F9F" w14:textId="77777777" w:rsidR="001024E7" w:rsidRPr="001024E7" w:rsidRDefault="001024E7" w:rsidP="001024E7">
            <w:pPr>
              <w:spacing w:after="0"/>
              <w:rPr>
                <w:rFonts w:ascii="Times New Roman" w:hAnsi="Times New Roman" w:cs="Times New Roman"/>
                <w:sz w:val="24"/>
                <w:szCs w:val="24"/>
              </w:rPr>
            </w:pPr>
          </w:p>
        </w:tc>
        <w:tc>
          <w:tcPr>
            <w:tcW w:w="8532" w:type="dxa"/>
          </w:tcPr>
          <w:p w14:paraId="0C452852"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9.Техника безопасности при проведении работ по ремонту электрооборудования и электронных систем автомобилей</w:t>
            </w:r>
          </w:p>
        </w:tc>
        <w:tc>
          <w:tcPr>
            <w:tcW w:w="1843" w:type="dxa"/>
            <w:vMerge/>
          </w:tcPr>
          <w:p w14:paraId="5428984C"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7FA1737D" w14:textId="77777777" w:rsidR="001024E7" w:rsidRPr="001024E7" w:rsidRDefault="001024E7" w:rsidP="001024E7">
            <w:pPr>
              <w:spacing w:after="0"/>
              <w:rPr>
                <w:rFonts w:ascii="Times New Roman" w:hAnsi="Times New Roman" w:cs="Times New Roman"/>
                <w:sz w:val="24"/>
                <w:szCs w:val="24"/>
              </w:rPr>
            </w:pPr>
          </w:p>
        </w:tc>
      </w:tr>
      <w:tr w:rsidR="001024E7" w:rsidRPr="001024E7" w14:paraId="40A97F01" w14:textId="77777777" w:rsidTr="001024E7">
        <w:tc>
          <w:tcPr>
            <w:tcW w:w="2237" w:type="dxa"/>
            <w:vMerge/>
          </w:tcPr>
          <w:p w14:paraId="611D26F0" w14:textId="77777777" w:rsidR="001024E7" w:rsidRPr="001024E7" w:rsidRDefault="001024E7" w:rsidP="001024E7">
            <w:pPr>
              <w:spacing w:after="0"/>
              <w:rPr>
                <w:rFonts w:ascii="Times New Roman" w:hAnsi="Times New Roman" w:cs="Times New Roman"/>
                <w:sz w:val="24"/>
                <w:szCs w:val="24"/>
              </w:rPr>
            </w:pPr>
          </w:p>
        </w:tc>
        <w:tc>
          <w:tcPr>
            <w:tcW w:w="8532" w:type="dxa"/>
          </w:tcPr>
          <w:p w14:paraId="366BA745"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В том числе практических занятий</w:t>
            </w:r>
          </w:p>
        </w:tc>
        <w:tc>
          <w:tcPr>
            <w:tcW w:w="1843" w:type="dxa"/>
          </w:tcPr>
          <w:p w14:paraId="5AFCD2FD" w14:textId="77777777" w:rsidR="001024E7" w:rsidRPr="001024E7" w:rsidRDefault="001024E7" w:rsidP="001024E7">
            <w:pPr>
              <w:spacing w:after="0"/>
              <w:jc w:val="center"/>
              <w:rPr>
                <w:rFonts w:ascii="Times New Roman" w:hAnsi="Times New Roman" w:cs="Times New Roman"/>
                <w:i/>
                <w:sz w:val="24"/>
                <w:szCs w:val="24"/>
              </w:rPr>
            </w:pPr>
          </w:p>
        </w:tc>
        <w:tc>
          <w:tcPr>
            <w:tcW w:w="1843" w:type="dxa"/>
            <w:vMerge w:val="restart"/>
          </w:tcPr>
          <w:p w14:paraId="4C14450A" w14:textId="77777777" w:rsidR="001024E7" w:rsidRPr="001024E7" w:rsidRDefault="001024E7" w:rsidP="001024E7">
            <w:pPr>
              <w:spacing w:after="0"/>
              <w:rPr>
                <w:rFonts w:ascii="Times New Roman" w:hAnsi="Times New Roman" w:cs="Times New Roman"/>
                <w:sz w:val="24"/>
                <w:szCs w:val="24"/>
              </w:rPr>
            </w:pPr>
          </w:p>
        </w:tc>
      </w:tr>
      <w:tr w:rsidR="001024E7" w:rsidRPr="001024E7" w14:paraId="1F65E0AF" w14:textId="77777777" w:rsidTr="001024E7">
        <w:tc>
          <w:tcPr>
            <w:tcW w:w="2237" w:type="dxa"/>
            <w:vMerge/>
          </w:tcPr>
          <w:p w14:paraId="417A1232" w14:textId="77777777" w:rsidR="001024E7" w:rsidRPr="001024E7" w:rsidRDefault="001024E7" w:rsidP="001024E7">
            <w:pPr>
              <w:spacing w:after="0"/>
              <w:rPr>
                <w:rFonts w:ascii="Times New Roman" w:hAnsi="Times New Roman" w:cs="Times New Roman"/>
                <w:sz w:val="24"/>
                <w:szCs w:val="24"/>
              </w:rPr>
            </w:pPr>
          </w:p>
        </w:tc>
        <w:tc>
          <w:tcPr>
            <w:tcW w:w="8532" w:type="dxa"/>
          </w:tcPr>
          <w:p w14:paraId="0318D0EC"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 Обследование состояния рабочих мест, исправности инструмента и технического состояния оборудования, используемого для технического обслуживания и ремонта автомобилей. Составление ведомости соответствия технического состояния обследуемого оборудования требованиям по технике безопасности. Заполнение по результатам обследования паспорта санитарно-технического состояния производственного участка</w:t>
            </w:r>
          </w:p>
        </w:tc>
        <w:tc>
          <w:tcPr>
            <w:tcW w:w="1843" w:type="dxa"/>
          </w:tcPr>
          <w:p w14:paraId="6A13AF85" w14:textId="77777777" w:rsidR="001024E7" w:rsidRPr="001024E7" w:rsidRDefault="001024E7" w:rsidP="001024E7">
            <w:pPr>
              <w:spacing w:after="0"/>
              <w:jc w:val="center"/>
              <w:rPr>
                <w:rFonts w:ascii="Times New Roman" w:hAnsi="Times New Roman" w:cs="Times New Roman"/>
                <w:i/>
                <w:sz w:val="24"/>
                <w:szCs w:val="24"/>
              </w:rPr>
            </w:pPr>
          </w:p>
        </w:tc>
        <w:tc>
          <w:tcPr>
            <w:tcW w:w="1843" w:type="dxa"/>
            <w:vMerge/>
          </w:tcPr>
          <w:p w14:paraId="39161665" w14:textId="77777777" w:rsidR="001024E7" w:rsidRPr="001024E7" w:rsidRDefault="001024E7" w:rsidP="001024E7">
            <w:pPr>
              <w:spacing w:after="0"/>
              <w:rPr>
                <w:rFonts w:ascii="Times New Roman" w:hAnsi="Times New Roman" w:cs="Times New Roman"/>
                <w:sz w:val="24"/>
                <w:szCs w:val="24"/>
              </w:rPr>
            </w:pPr>
          </w:p>
        </w:tc>
      </w:tr>
      <w:tr w:rsidR="001024E7" w:rsidRPr="001024E7" w14:paraId="42080A3D" w14:textId="77777777" w:rsidTr="001024E7">
        <w:tc>
          <w:tcPr>
            <w:tcW w:w="2237" w:type="dxa"/>
            <w:vMerge/>
          </w:tcPr>
          <w:p w14:paraId="226951B3" w14:textId="77777777" w:rsidR="001024E7" w:rsidRPr="001024E7" w:rsidRDefault="001024E7" w:rsidP="001024E7">
            <w:pPr>
              <w:spacing w:after="0"/>
              <w:rPr>
                <w:rFonts w:ascii="Times New Roman" w:hAnsi="Times New Roman" w:cs="Times New Roman"/>
                <w:sz w:val="24"/>
                <w:szCs w:val="24"/>
              </w:rPr>
            </w:pPr>
          </w:p>
        </w:tc>
        <w:tc>
          <w:tcPr>
            <w:tcW w:w="8532" w:type="dxa"/>
          </w:tcPr>
          <w:p w14:paraId="3D6FF560"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 xml:space="preserve">Самостоятельная работа </w:t>
            </w:r>
            <w:proofErr w:type="gramStart"/>
            <w:r w:rsidRPr="001024E7">
              <w:rPr>
                <w:rFonts w:ascii="Times New Roman" w:hAnsi="Times New Roman" w:cs="Times New Roman"/>
                <w:b/>
                <w:sz w:val="24"/>
                <w:szCs w:val="24"/>
              </w:rPr>
              <w:t>обучающихся</w:t>
            </w:r>
            <w:proofErr w:type="gramEnd"/>
            <w:r w:rsidRPr="001024E7">
              <w:rPr>
                <w:rFonts w:ascii="Times New Roman" w:hAnsi="Times New Roman" w:cs="Times New Roman"/>
                <w:b/>
                <w:sz w:val="24"/>
                <w:szCs w:val="24"/>
              </w:rPr>
              <w:t>:</w:t>
            </w:r>
          </w:p>
        </w:tc>
        <w:tc>
          <w:tcPr>
            <w:tcW w:w="1843" w:type="dxa"/>
          </w:tcPr>
          <w:p w14:paraId="0B254A4E"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11609A31" w14:textId="77777777" w:rsidR="001024E7" w:rsidRPr="001024E7" w:rsidRDefault="001024E7" w:rsidP="001024E7">
            <w:pPr>
              <w:spacing w:after="0"/>
              <w:rPr>
                <w:rFonts w:ascii="Times New Roman" w:hAnsi="Times New Roman" w:cs="Times New Roman"/>
                <w:sz w:val="24"/>
                <w:szCs w:val="24"/>
              </w:rPr>
            </w:pPr>
          </w:p>
        </w:tc>
      </w:tr>
      <w:tr w:rsidR="001024E7" w:rsidRPr="001024E7" w14:paraId="6193B8CA" w14:textId="77777777" w:rsidTr="001024E7">
        <w:tc>
          <w:tcPr>
            <w:tcW w:w="2237" w:type="dxa"/>
            <w:vMerge/>
          </w:tcPr>
          <w:p w14:paraId="497DA817" w14:textId="77777777" w:rsidR="001024E7" w:rsidRPr="001024E7" w:rsidRDefault="001024E7" w:rsidP="001024E7">
            <w:pPr>
              <w:spacing w:after="0"/>
              <w:rPr>
                <w:rFonts w:ascii="Times New Roman" w:hAnsi="Times New Roman" w:cs="Times New Roman"/>
                <w:sz w:val="24"/>
                <w:szCs w:val="24"/>
              </w:rPr>
            </w:pPr>
          </w:p>
        </w:tc>
        <w:tc>
          <w:tcPr>
            <w:tcW w:w="8532" w:type="dxa"/>
          </w:tcPr>
          <w:p w14:paraId="74A663B4"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1.Изучение требований безопасности при обслуживании и ремонте газобаллонных автомобилей. 2.Написание реферата по теме «Система промышленной вентиляции».</w:t>
            </w:r>
          </w:p>
        </w:tc>
        <w:tc>
          <w:tcPr>
            <w:tcW w:w="1843" w:type="dxa"/>
          </w:tcPr>
          <w:p w14:paraId="2E4BD911"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7721AA6B" w14:textId="77777777" w:rsidR="001024E7" w:rsidRPr="001024E7" w:rsidRDefault="001024E7" w:rsidP="001024E7">
            <w:pPr>
              <w:spacing w:after="0"/>
              <w:rPr>
                <w:rFonts w:ascii="Times New Roman" w:hAnsi="Times New Roman" w:cs="Times New Roman"/>
                <w:sz w:val="24"/>
                <w:szCs w:val="24"/>
              </w:rPr>
            </w:pPr>
          </w:p>
        </w:tc>
      </w:tr>
      <w:tr w:rsidR="001024E7" w:rsidRPr="001024E7" w14:paraId="787529A0" w14:textId="77777777" w:rsidTr="001024E7">
        <w:tc>
          <w:tcPr>
            <w:tcW w:w="2237" w:type="dxa"/>
            <w:vMerge w:val="restart"/>
          </w:tcPr>
          <w:p w14:paraId="7B250934"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b/>
                <w:sz w:val="24"/>
                <w:szCs w:val="24"/>
              </w:rPr>
              <w:t xml:space="preserve">Тема 3.6. </w:t>
            </w:r>
            <w:r w:rsidRPr="001024E7">
              <w:rPr>
                <w:rFonts w:ascii="Times New Roman" w:hAnsi="Times New Roman" w:cs="Times New Roman"/>
                <w:sz w:val="24"/>
                <w:szCs w:val="24"/>
              </w:rPr>
              <w:t>Требования техники безопасности при эксплуатации грузоподъёмных машин</w:t>
            </w:r>
          </w:p>
        </w:tc>
        <w:tc>
          <w:tcPr>
            <w:tcW w:w="8532" w:type="dxa"/>
          </w:tcPr>
          <w:p w14:paraId="56DEF857"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Содержание учебного материала:</w:t>
            </w:r>
          </w:p>
        </w:tc>
        <w:tc>
          <w:tcPr>
            <w:tcW w:w="1843" w:type="dxa"/>
          </w:tcPr>
          <w:p w14:paraId="42EA0363" w14:textId="77777777" w:rsidR="001024E7" w:rsidRPr="001024E7" w:rsidRDefault="001024E7" w:rsidP="001024E7">
            <w:pPr>
              <w:spacing w:after="0"/>
              <w:jc w:val="center"/>
              <w:rPr>
                <w:rFonts w:ascii="Times New Roman" w:hAnsi="Times New Roman" w:cs="Times New Roman"/>
                <w:b/>
                <w:i/>
                <w:sz w:val="24"/>
                <w:szCs w:val="24"/>
              </w:rPr>
            </w:pPr>
          </w:p>
        </w:tc>
        <w:tc>
          <w:tcPr>
            <w:tcW w:w="1843" w:type="dxa"/>
            <w:vMerge w:val="restart"/>
          </w:tcPr>
          <w:p w14:paraId="7A09EA1B" w14:textId="77777777" w:rsidR="001024E7" w:rsidRPr="001024E7" w:rsidRDefault="001024E7" w:rsidP="001024E7">
            <w:pPr>
              <w:spacing w:after="0" w:line="225" w:lineRule="exact"/>
              <w:rPr>
                <w:rFonts w:ascii="Times New Roman" w:hAnsi="Times New Roman" w:cs="Times New Roman"/>
                <w:sz w:val="24"/>
                <w:szCs w:val="24"/>
              </w:rPr>
            </w:pPr>
            <w:proofErr w:type="gramStart"/>
            <w:r w:rsidRPr="001024E7">
              <w:rPr>
                <w:rFonts w:ascii="Times New Roman" w:hAnsi="Times New Roman" w:cs="Times New Roman"/>
                <w:sz w:val="24"/>
                <w:szCs w:val="24"/>
              </w:rPr>
              <w:t>ОК</w:t>
            </w:r>
            <w:proofErr w:type="gramEnd"/>
            <w:r w:rsidRPr="001024E7">
              <w:rPr>
                <w:rFonts w:ascii="Times New Roman" w:hAnsi="Times New Roman" w:cs="Times New Roman"/>
                <w:sz w:val="24"/>
                <w:szCs w:val="24"/>
              </w:rPr>
              <w:t xml:space="preserve"> 1 </w:t>
            </w:r>
            <w:r>
              <w:rPr>
                <w:rFonts w:ascii="Times New Roman" w:hAnsi="Times New Roman" w:cs="Times New Roman"/>
                <w:sz w:val="24"/>
                <w:szCs w:val="24"/>
              </w:rPr>
              <w:t>–</w:t>
            </w:r>
            <w:r w:rsidRPr="001024E7">
              <w:rPr>
                <w:rFonts w:ascii="Times New Roman" w:hAnsi="Times New Roman" w:cs="Times New Roman"/>
                <w:sz w:val="24"/>
                <w:szCs w:val="24"/>
              </w:rPr>
              <w:t xml:space="preserve"> </w:t>
            </w:r>
            <w:r>
              <w:rPr>
                <w:rFonts w:ascii="Times New Roman" w:hAnsi="Times New Roman" w:cs="Times New Roman"/>
                <w:sz w:val="24"/>
                <w:szCs w:val="24"/>
              </w:rPr>
              <w:t xml:space="preserve">ОК </w:t>
            </w:r>
            <w:r w:rsidRPr="001024E7">
              <w:rPr>
                <w:rFonts w:ascii="Times New Roman" w:hAnsi="Times New Roman" w:cs="Times New Roman"/>
                <w:sz w:val="24"/>
                <w:szCs w:val="24"/>
              </w:rPr>
              <w:t>9</w:t>
            </w:r>
          </w:p>
          <w:p w14:paraId="6966F462" w14:textId="77777777" w:rsidR="001024E7" w:rsidRPr="001024E7" w:rsidRDefault="001024E7" w:rsidP="001024E7">
            <w:pPr>
              <w:spacing w:after="0" w:line="225" w:lineRule="exact"/>
              <w:rPr>
                <w:rFonts w:ascii="Times New Roman" w:hAnsi="Times New Roman" w:cs="Times New Roman"/>
                <w:sz w:val="24"/>
                <w:szCs w:val="24"/>
              </w:rPr>
            </w:pPr>
            <w:r w:rsidRPr="001024E7">
              <w:rPr>
                <w:rFonts w:ascii="Times New Roman" w:hAnsi="Times New Roman" w:cs="Times New Roman"/>
                <w:sz w:val="24"/>
                <w:szCs w:val="24"/>
              </w:rPr>
              <w:t>ПК 1.1 - 1.4,</w:t>
            </w:r>
          </w:p>
          <w:p w14:paraId="2DBA4711"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2.1 - 2.6,</w:t>
            </w:r>
          </w:p>
          <w:p w14:paraId="5E452D7E"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3.1 - 3.4,</w:t>
            </w:r>
          </w:p>
          <w:p w14:paraId="7B5EA1E1" w14:textId="1EEF1E35" w:rsidR="001024E7" w:rsidRPr="001024E7" w:rsidRDefault="001024E7" w:rsidP="001024E7">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4.1 - 4.3</w:t>
            </w:r>
          </w:p>
        </w:tc>
      </w:tr>
      <w:tr w:rsidR="001024E7" w:rsidRPr="001024E7" w14:paraId="7A8B27C4" w14:textId="77777777" w:rsidTr="001024E7">
        <w:tc>
          <w:tcPr>
            <w:tcW w:w="2237" w:type="dxa"/>
            <w:vMerge/>
          </w:tcPr>
          <w:p w14:paraId="41CAC6C0" w14:textId="77777777" w:rsidR="001024E7" w:rsidRPr="001024E7" w:rsidRDefault="001024E7" w:rsidP="001024E7">
            <w:pPr>
              <w:spacing w:after="0"/>
              <w:rPr>
                <w:rFonts w:ascii="Times New Roman" w:hAnsi="Times New Roman" w:cs="Times New Roman"/>
                <w:sz w:val="24"/>
                <w:szCs w:val="24"/>
              </w:rPr>
            </w:pPr>
          </w:p>
        </w:tc>
        <w:tc>
          <w:tcPr>
            <w:tcW w:w="8532" w:type="dxa"/>
          </w:tcPr>
          <w:p w14:paraId="1B3795AF"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1.Требования техники безопасности при эксплуатации грузоподъёмных машин.</w:t>
            </w:r>
          </w:p>
          <w:p w14:paraId="3E761D8F"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 xml:space="preserve">Регистрация в органах </w:t>
            </w:r>
            <w:proofErr w:type="spellStart"/>
            <w:r w:rsidRPr="001024E7">
              <w:rPr>
                <w:rFonts w:ascii="Times New Roman" w:hAnsi="Times New Roman" w:cs="Times New Roman"/>
                <w:sz w:val="24"/>
                <w:szCs w:val="24"/>
              </w:rPr>
              <w:t>Госпроматомнадзора</w:t>
            </w:r>
            <w:proofErr w:type="spellEnd"/>
          </w:p>
        </w:tc>
        <w:tc>
          <w:tcPr>
            <w:tcW w:w="1843" w:type="dxa"/>
            <w:vMerge w:val="restart"/>
          </w:tcPr>
          <w:p w14:paraId="5458DFA0"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24E183D4" w14:textId="77777777" w:rsidR="001024E7" w:rsidRPr="001024E7" w:rsidRDefault="001024E7" w:rsidP="001024E7">
            <w:pPr>
              <w:spacing w:after="0"/>
              <w:rPr>
                <w:rFonts w:ascii="Times New Roman" w:hAnsi="Times New Roman" w:cs="Times New Roman"/>
                <w:sz w:val="24"/>
                <w:szCs w:val="24"/>
              </w:rPr>
            </w:pPr>
          </w:p>
        </w:tc>
      </w:tr>
      <w:tr w:rsidR="001024E7" w:rsidRPr="001024E7" w14:paraId="5AB71D98" w14:textId="77777777" w:rsidTr="001024E7">
        <w:tc>
          <w:tcPr>
            <w:tcW w:w="2237" w:type="dxa"/>
            <w:vMerge/>
          </w:tcPr>
          <w:p w14:paraId="47817C8B" w14:textId="77777777" w:rsidR="001024E7" w:rsidRPr="001024E7" w:rsidRDefault="001024E7" w:rsidP="001024E7">
            <w:pPr>
              <w:spacing w:after="0"/>
              <w:rPr>
                <w:rFonts w:ascii="Times New Roman" w:hAnsi="Times New Roman" w:cs="Times New Roman"/>
                <w:sz w:val="24"/>
                <w:szCs w:val="24"/>
              </w:rPr>
            </w:pPr>
          </w:p>
        </w:tc>
        <w:tc>
          <w:tcPr>
            <w:tcW w:w="8532" w:type="dxa"/>
          </w:tcPr>
          <w:p w14:paraId="4D93C161"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2.Техническое освидетельствование грузоподъёмных машин</w:t>
            </w:r>
          </w:p>
        </w:tc>
        <w:tc>
          <w:tcPr>
            <w:tcW w:w="1843" w:type="dxa"/>
            <w:vMerge/>
          </w:tcPr>
          <w:p w14:paraId="386E7AC2"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168A8258" w14:textId="77777777" w:rsidR="001024E7" w:rsidRPr="001024E7" w:rsidRDefault="001024E7" w:rsidP="001024E7">
            <w:pPr>
              <w:spacing w:after="0"/>
              <w:rPr>
                <w:rFonts w:ascii="Times New Roman" w:hAnsi="Times New Roman" w:cs="Times New Roman"/>
                <w:sz w:val="24"/>
                <w:szCs w:val="24"/>
              </w:rPr>
            </w:pPr>
          </w:p>
        </w:tc>
      </w:tr>
      <w:tr w:rsidR="001024E7" w:rsidRPr="001024E7" w14:paraId="56A97274" w14:textId="77777777" w:rsidTr="001024E7">
        <w:tc>
          <w:tcPr>
            <w:tcW w:w="2237" w:type="dxa"/>
            <w:vMerge/>
          </w:tcPr>
          <w:p w14:paraId="3DF73B54" w14:textId="77777777" w:rsidR="001024E7" w:rsidRPr="001024E7" w:rsidRDefault="001024E7" w:rsidP="001024E7">
            <w:pPr>
              <w:spacing w:after="0"/>
              <w:rPr>
                <w:rFonts w:ascii="Times New Roman" w:hAnsi="Times New Roman" w:cs="Times New Roman"/>
                <w:sz w:val="24"/>
                <w:szCs w:val="24"/>
              </w:rPr>
            </w:pPr>
          </w:p>
        </w:tc>
        <w:tc>
          <w:tcPr>
            <w:tcW w:w="8532" w:type="dxa"/>
          </w:tcPr>
          <w:p w14:paraId="50ABE559"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3.Порядок обучения, допуска и назначения ответственных лиц</w:t>
            </w:r>
          </w:p>
        </w:tc>
        <w:tc>
          <w:tcPr>
            <w:tcW w:w="1843" w:type="dxa"/>
            <w:vMerge/>
          </w:tcPr>
          <w:p w14:paraId="6D8A6D62"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13E1C0AD" w14:textId="77777777" w:rsidR="001024E7" w:rsidRPr="001024E7" w:rsidRDefault="001024E7" w:rsidP="001024E7">
            <w:pPr>
              <w:spacing w:after="0"/>
              <w:rPr>
                <w:rFonts w:ascii="Times New Roman" w:hAnsi="Times New Roman" w:cs="Times New Roman"/>
                <w:sz w:val="24"/>
                <w:szCs w:val="24"/>
              </w:rPr>
            </w:pPr>
          </w:p>
        </w:tc>
      </w:tr>
      <w:tr w:rsidR="001024E7" w:rsidRPr="001024E7" w14:paraId="495D85BB" w14:textId="77777777" w:rsidTr="001024E7">
        <w:tc>
          <w:tcPr>
            <w:tcW w:w="2237" w:type="dxa"/>
            <w:vMerge/>
          </w:tcPr>
          <w:p w14:paraId="3D98C287" w14:textId="77777777" w:rsidR="001024E7" w:rsidRPr="001024E7" w:rsidRDefault="001024E7" w:rsidP="001024E7">
            <w:pPr>
              <w:spacing w:after="0"/>
              <w:rPr>
                <w:rFonts w:ascii="Times New Roman" w:hAnsi="Times New Roman" w:cs="Times New Roman"/>
                <w:sz w:val="24"/>
                <w:szCs w:val="24"/>
              </w:rPr>
            </w:pPr>
          </w:p>
        </w:tc>
        <w:tc>
          <w:tcPr>
            <w:tcW w:w="8532" w:type="dxa"/>
          </w:tcPr>
          <w:p w14:paraId="286B8E96"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4.Периодичность проверки знаний</w:t>
            </w:r>
          </w:p>
        </w:tc>
        <w:tc>
          <w:tcPr>
            <w:tcW w:w="1843" w:type="dxa"/>
            <w:vMerge/>
          </w:tcPr>
          <w:p w14:paraId="4149C64A"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76FC5533" w14:textId="77777777" w:rsidR="001024E7" w:rsidRPr="001024E7" w:rsidRDefault="001024E7" w:rsidP="001024E7">
            <w:pPr>
              <w:spacing w:after="0"/>
              <w:rPr>
                <w:rFonts w:ascii="Times New Roman" w:hAnsi="Times New Roman" w:cs="Times New Roman"/>
                <w:sz w:val="24"/>
                <w:szCs w:val="24"/>
              </w:rPr>
            </w:pPr>
          </w:p>
        </w:tc>
      </w:tr>
      <w:tr w:rsidR="001024E7" w:rsidRPr="001024E7" w14:paraId="192A4A6B" w14:textId="77777777" w:rsidTr="001024E7">
        <w:tc>
          <w:tcPr>
            <w:tcW w:w="2237" w:type="dxa"/>
            <w:vMerge/>
          </w:tcPr>
          <w:p w14:paraId="23E028AF" w14:textId="77777777" w:rsidR="001024E7" w:rsidRPr="001024E7" w:rsidRDefault="001024E7" w:rsidP="001024E7">
            <w:pPr>
              <w:spacing w:after="0"/>
              <w:rPr>
                <w:rFonts w:ascii="Times New Roman" w:hAnsi="Times New Roman" w:cs="Times New Roman"/>
                <w:sz w:val="24"/>
                <w:szCs w:val="24"/>
              </w:rPr>
            </w:pPr>
          </w:p>
        </w:tc>
        <w:tc>
          <w:tcPr>
            <w:tcW w:w="8532" w:type="dxa"/>
          </w:tcPr>
          <w:p w14:paraId="69857B91"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 xml:space="preserve">Самостоятельная работа </w:t>
            </w:r>
            <w:proofErr w:type="gramStart"/>
            <w:r w:rsidRPr="001024E7">
              <w:rPr>
                <w:rFonts w:ascii="Times New Roman" w:hAnsi="Times New Roman" w:cs="Times New Roman"/>
                <w:b/>
                <w:sz w:val="24"/>
                <w:szCs w:val="24"/>
              </w:rPr>
              <w:t>обучающихся</w:t>
            </w:r>
            <w:proofErr w:type="gramEnd"/>
            <w:r w:rsidRPr="001024E7">
              <w:rPr>
                <w:rFonts w:ascii="Times New Roman" w:hAnsi="Times New Roman" w:cs="Times New Roman"/>
                <w:b/>
                <w:sz w:val="24"/>
                <w:szCs w:val="24"/>
              </w:rPr>
              <w:t>:</w:t>
            </w:r>
          </w:p>
        </w:tc>
        <w:tc>
          <w:tcPr>
            <w:tcW w:w="1843" w:type="dxa"/>
          </w:tcPr>
          <w:p w14:paraId="40E25A25"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5DE0EE7E" w14:textId="77777777" w:rsidR="001024E7" w:rsidRPr="001024E7" w:rsidRDefault="001024E7" w:rsidP="001024E7">
            <w:pPr>
              <w:spacing w:after="0"/>
              <w:rPr>
                <w:rFonts w:ascii="Times New Roman" w:hAnsi="Times New Roman" w:cs="Times New Roman"/>
                <w:sz w:val="24"/>
                <w:szCs w:val="24"/>
              </w:rPr>
            </w:pPr>
          </w:p>
        </w:tc>
      </w:tr>
      <w:tr w:rsidR="001024E7" w:rsidRPr="001024E7" w14:paraId="707D27B3" w14:textId="77777777" w:rsidTr="001024E7">
        <w:tc>
          <w:tcPr>
            <w:tcW w:w="2237" w:type="dxa"/>
            <w:vMerge/>
          </w:tcPr>
          <w:p w14:paraId="06759AE7" w14:textId="77777777" w:rsidR="001024E7" w:rsidRPr="001024E7" w:rsidRDefault="001024E7" w:rsidP="001024E7">
            <w:pPr>
              <w:spacing w:after="0"/>
              <w:rPr>
                <w:rFonts w:ascii="Times New Roman" w:hAnsi="Times New Roman" w:cs="Times New Roman"/>
                <w:sz w:val="24"/>
                <w:szCs w:val="24"/>
              </w:rPr>
            </w:pPr>
          </w:p>
        </w:tc>
        <w:tc>
          <w:tcPr>
            <w:tcW w:w="8532" w:type="dxa"/>
          </w:tcPr>
          <w:p w14:paraId="68C453F3" w14:textId="77777777" w:rsidR="001024E7" w:rsidRPr="001024E7" w:rsidRDefault="001024E7" w:rsidP="001024E7">
            <w:pPr>
              <w:widowControl w:val="0"/>
              <w:numPr>
                <w:ilvl w:val="0"/>
                <w:numId w:val="77"/>
              </w:numPr>
              <w:tabs>
                <w:tab w:val="left" w:pos="279"/>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Проведение расчёта радиуса опасной зоны грузоподъёмных механизмов, в пределах которой может упасть груз.</w:t>
            </w:r>
          </w:p>
          <w:p w14:paraId="4ED58EC8" w14:textId="77777777" w:rsidR="001024E7" w:rsidRPr="001024E7" w:rsidRDefault="001024E7" w:rsidP="001024E7">
            <w:pPr>
              <w:widowControl w:val="0"/>
              <w:numPr>
                <w:ilvl w:val="0"/>
                <w:numId w:val="77"/>
              </w:numPr>
              <w:tabs>
                <w:tab w:val="left" w:pos="279"/>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Написание реферата по теме «Безопасность при эксплуатации грузоподъёмных машин»</w:t>
            </w:r>
          </w:p>
        </w:tc>
        <w:tc>
          <w:tcPr>
            <w:tcW w:w="1843" w:type="dxa"/>
          </w:tcPr>
          <w:p w14:paraId="71D37202"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6FA6E3C6" w14:textId="77777777" w:rsidR="001024E7" w:rsidRPr="001024E7" w:rsidRDefault="001024E7" w:rsidP="001024E7">
            <w:pPr>
              <w:spacing w:after="0"/>
              <w:rPr>
                <w:rFonts w:ascii="Times New Roman" w:hAnsi="Times New Roman" w:cs="Times New Roman"/>
                <w:sz w:val="24"/>
                <w:szCs w:val="24"/>
              </w:rPr>
            </w:pPr>
          </w:p>
        </w:tc>
      </w:tr>
      <w:tr w:rsidR="001024E7" w:rsidRPr="001024E7" w14:paraId="606C0EA1" w14:textId="77777777" w:rsidTr="001024E7">
        <w:tc>
          <w:tcPr>
            <w:tcW w:w="2237" w:type="dxa"/>
            <w:vMerge w:val="restart"/>
          </w:tcPr>
          <w:p w14:paraId="0C68F923"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b/>
                <w:sz w:val="24"/>
                <w:szCs w:val="24"/>
              </w:rPr>
              <w:t xml:space="preserve">Тема 3.7. </w:t>
            </w:r>
            <w:r w:rsidRPr="001024E7">
              <w:rPr>
                <w:rFonts w:ascii="Times New Roman" w:hAnsi="Times New Roman" w:cs="Times New Roman"/>
                <w:sz w:val="24"/>
                <w:szCs w:val="24"/>
              </w:rPr>
              <w:t>Электробезопасность автотранспортных предприятий</w:t>
            </w:r>
          </w:p>
        </w:tc>
        <w:tc>
          <w:tcPr>
            <w:tcW w:w="8532" w:type="dxa"/>
          </w:tcPr>
          <w:p w14:paraId="322A77FA"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Содержание учебного материала:</w:t>
            </w:r>
          </w:p>
        </w:tc>
        <w:tc>
          <w:tcPr>
            <w:tcW w:w="1843" w:type="dxa"/>
          </w:tcPr>
          <w:p w14:paraId="22497781" w14:textId="77777777" w:rsidR="001024E7" w:rsidRPr="001024E7" w:rsidRDefault="001024E7" w:rsidP="001024E7">
            <w:pPr>
              <w:spacing w:after="0"/>
              <w:jc w:val="center"/>
              <w:rPr>
                <w:rFonts w:ascii="Times New Roman" w:hAnsi="Times New Roman" w:cs="Times New Roman"/>
                <w:b/>
                <w:i/>
                <w:sz w:val="24"/>
                <w:szCs w:val="24"/>
              </w:rPr>
            </w:pPr>
          </w:p>
        </w:tc>
        <w:tc>
          <w:tcPr>
            <w:tcW w:w="1843" w:type="dxa"/>
            <w:vMerge w:val="restart"/>
          </w:tcPr>
          <w:p w14:paraId="371B9726" w14:textId="77777777" w:rsidR="001024E7" w:rsidRPr="001024E7" w:rsidRDefault="001024E7" w:rsidP="001024E7">
            <w:pPr>
              <w:spacing w:after="0" w:line="225" w:lineRule="exact"/>
              <w:rPr>
                <w:rFonts w:ascii="Times New Roman" w:hAnsi="Times New Roman" w:cs="Times New Roman"/>
                <w:sz w:val="24"/>
                <w:szCs w:val="24"/>
              </w:rPr>
            </w:pPr>
            <w:proofErr w:type="gramStart"/>
            <w:r w:rsidRPr="001024E7">
              <w:rPr>
                <w:rFonts w:ascii="Times New Roman" w:hAnsi="Times New Roman" w:cs="Times New Roman"/>
                <w:sz w:val="24"/>
                <w:szCs w:val="24"/>
              </w:rPr>
              <w:t>ОК</w:t>
            </w:r>
            <w:proofErr w:type="gramEnd"/>
            <w:r w:rsidRPr="001024E7">
              <w:rPr>
                <w:rFonts w:ascii="Times New Roman" w:hAnsi="Times New Roman" w:cs="Times New Roman"/>
                <w:sz w:val="24"/>
                <w:szCs w:val="24"/>
              </w:rPr>
              <w:t xml:space="preserve"> 1 </w:t>
            </w:r>
            <w:r>
              <w:rPr>
                <w:rFonts w:ascii="Times New Roman" w:hAnsi="Times New Roman" w:cs="Times New Roman"/>
                <w:sz w:val="24"/>
                <w:szCs w:val="24"/>
              </w:rPr>
              <w:t>–</w:t>
            </w:r>
            <w:r w:rsidRPr="001024E7">
              <w:rPr>
                <w:rFonts w:ascii="Times New Roman" w:hAnsi="Times New Roman" w:cs="Times New Roman"/>
                <w:sz w:val="24"/>
                <w:szCs w:val="24"/>
              </w:rPr>
              <w:t xml:space="preserve"> </w:t>
            </w:r>
            <w:r>
              <w:rPr>
                <w:rFonts w:ascii="Times New Roman" w:hAnsi="Times New Roman" w:cs="Times New Roman"/>
                <w:sz w:val="24"/>
                <w:szCs w:val="24"/>
              </w:rPr>
              <w:t xml:space="preserve">ОК </w:t>
            </w:r>
            <w:r w:rsidRPr="001024E7">
              <w:rPr>
                <w:rFonts w:ascii="Times New Roman" w:hAnsi="Times New Roman" w:cs="Times New Roman"/>
                <w:sz w:val="24"/>
                <w:szCs w:val="24"/>
              </w:rPr>
              <w:t>9</w:t>
            </w:r>
          </w:p>
          <w:p w14:paraId="3882649F" w14:textId="77777777" w:rsidR="001024E7" w:rsidRPr="001024E7" w:rsidRDefault="001024E7" w:rsidP="001024E7">
            <w:pPr>
              <w:spacing w:after="0" w:line="225" w:lineRule="exact"/>
              <w:rPr>
                <w:rFonts w:ascii="Times New Roman" w:hAnsi="Times New Roman" w:cs="Times New Roman"/>
                <w:sz w:val="24"/>
                <w:szCs w:val="24"/>
              </w:rPr>
            </w:pPr>
            <w:r w:rsidRPr="001024E7">
              <w:rPr>
                <w:rFonts w:ascii="Times New Roman" w:hAnsi="Times New Roman" w:cs="Times New Roman"/>
                <w:sz w:val="24"/>
                <w:szCs w:val="24"/>
              </w:rPr>
              <w:t>ПК 1.1 - 1.4,</w:t>
            </w:r>
          </w:p>
          <w:p w14:paraId="7D5AFD1A"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2.1 - 2.6,</w:t>
            </w:r>
          </w:p>
          <w:p w14:paraId="26ACCA61"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3.1 - 3.4,</w:t>
            </w:r>
          </w:p>
          <w:p w14:paraId="602E0469" w14:textId="4DDCAF59" w:rsidR="001024E7" w:rsidRPr="001024E7" w:rsidRDefault="001024E7" w:rsidP="001024E7">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4.1 - 4.3</w:t>
            </w:r>
          </w:p>
        </w:tc>
      </w:tr>
      <w:tr w:rsidR="001024E7" w:rsidRPr="001024E7" w14:paraId="2D722B4E" w14:textId="77777777" w:rsidTr="001024E7">
        <w:tc>
          <w:tcPr>
            <w:tcW w:w="2237" w:type="dxa"/>
            <w:vMerge/>
          </w:tcPr>
          <w:p w14:paraId="2C7A1234" w14:textId="77777777" w:rsidR="001024E7" w:rsidRPr="001024E7" w:rsidRDefault="001024E7" w:rsidP="001024E7">
            <w:pPr>
              <w:spacing w:after="0"/>
              <w:rPr>
                <w:rFonts w:ascii="Times New Roman" w:hAnsi="Times New Roman" w:cs="Times New Roman"/>
                <w:sz w:val="24"/>
                <w:szCs w:val="24"/>
              </w:rPr>
            </w:pPr>
          </w:p>
        </w:tc>
        <w:tc>
          <w:tcPr>
            <w:tcW w:w="8532" w:type="dxa"/>
          </w:tcPr>
          <w:p w14:paraId="621914F4"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1.Действие электротока на организм человека. ГОСТ 12.1.019-84</w:t>
            </w:r>
          </w:p>
        </w:tc>
        <w:tc>
          <w:tcPr>
            <w:tcW w:w="1843" w:type="dxa"/>
            <w:vMerge w:val="restart"/>
          </w:tcPr>
          <w:p w14:paraId="7745BA17"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46C27793" w14:textId="77777777" w:rsidR="001024E7" w:rsidRPr="001024E7" w:rsidRDefault="001024E7" w:rsidP="001024E7">
            <w:pPr>
              <w:spacing w:after="0"/>
              <w:rPr>
                <w:rFonts w:ascii="Times New Roman" w:hAnsi="Times New Roman" w:cs="Times New Roman"/>
                <w:sz w:val="24"/>
                <w:szCs w:val="24"/>
              </w:rPr>
            </w:pPr>
          </w:p>
        </w:tc>
      </w:tr>
      <w:tr w:rsidR="001024E7" w:rsidRPr="001024E7" w14:paraId="0A6B095A" w14:textId="77777777" w:rsidTr="001024E7">
        <w:tc>
          <w:tcPr>
            <w:tcW w:w="2237" w:type="dxa"/>
            <w:vMerge/>
          </w:tcPr>
          <w:p w14:paraId="0FF40E34" w14:textId="77777777" w:rsidR="001024E7" w:rsidRPr="001024E7" w:rsidRDefault="001024E7" w:rsidP="001024E7">
            <w:pPr>
              <w:spacing w:after="0"/>
              <w:rPr>
                <w:rFonts w:ascii="Times New Roman" w:hAnsi="Times New Roman" w:cs="Times New Roman"/>
                <w:sz w:val="24"/>
                <w:szCs w:val="24"/>
              </w:rPr>
            </w:pPr>
          </w:p>
        </w:tc>
        <w:tc>
          <w:tcPr>
            <w:tcW w:w="8532" w:type="dxa"/>
          </w:tcPr>
          <w:p w14:paraId="20D1A394"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2.Классификация электроустановок и производственных помещений по степени электробезопасности</w:t>
            </w:r>
          </w:p>
        </w:tc>
        <w:tc>
          <w:tcPr>
            <w:tcW w:w="1843" w:type="dxa"/>
            <w:vMerge/>
          </w:tcPr>
          <w:p w14:paraId="257D3192"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052C2A9A" w14:textId="77777777" w:rsidR="001024E7" w:rsidRPr="001024E7" w:rsidRDefault="001024E7" w:rsidP="001024E7">
            <w:pPr>
              <w:spacing w:after="0"/>
              <w:rPr>
                <w:rFonts w:ascii="Times New Roman" w:hAnsi="Times New Roman" w:cs="Times New Roman"/>
                <w:sz w:val="24"/>
                <w:szCs w:val="24"/>
              </w:rPr>
            </w:pPr>
          </w:p>
        </w:tc>
      </w:tr>
      <w:tr w:rsidR="001024E7" w:rsidRPr="001024E7" w14:paraId="21F5F3A4" w14:textId="77777777" w:rsidTr="001024E7">
        <w:tc>
          <w:tcPr>
            <w:tcW w:w="2237" w:type="dxa"/>
            <w:vMerge/>
          </w:tcPr>
          <w:p w14:paraId="47526609" w14:textId="77777777" w:rsidR="001024E7" w:rsidRPr="001024E7" w:rsidRDefault="001024E7" w:rsidP="001024E7">
            <w:pPr>
              <w:spacing w:after="0"/>
              <w:rPr>
                <w:rFonts w:ascii="Times New Roman" w:hAnsi="Times New Roman" w:cs="Times New Roman"/>
                <w:sz w:val="24"/>
                <w:szCs w:val="24"/>
              </w:rPr>
            </w:pPr>
          </w:p>
        </w:tc>
        <w:tc>
          <w:tcPr>
            <w:tcW w:w="8532" w:type="dxa"/>
          </w:tcPr>
          <w:p w14:paraId="3F2144C8"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3.Технические способы и средства защиты от поражения электротоком</w:t>
            </w:r>
          </w:p>
        </w:tc>
        <w:tc>
          <w:tcPr>
            <w:tcW w:w="1843" w:type="dxa"/>
            <w:vMerge/>
          </w:tcPr>
          <w:p w14:paraId="7A587A81"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2860BB16" w14:textId="77777777" w:rsidR="001024E7" w:rsidRPr="001024E7" w:rsidRDefault="001024E7" w:rsidP="001024E7">
            <w:pPr>
              <w:spacing w:after="0"/>
              <w:rPr>
                <w:rFonts w:ascii="Times New Roman" w:hAnsi="Times New Roman" w:cs="Times New Roman"/>
                <w:sz w:val="24"/>
                <w:szCs w:val="24"/>
              </w:rPr>
            </w:pPr>
          </w:p>
        </w:tc>
      </w:tr>
      <w:tr w:rsidR="001024E7" w:rsidRPr="001024E7" w14:paraId="7F889C9E" w14:textId="77777777" w:rsidTr="001024E7">
        <w:tc>
          <w:tcPr>
            <w:tcW w:w="2237" w:type="dxa"/>
            <w:vMerge/>
          </w:tcPr>
          <w:p w14:paraId="73909A57" w14:textId="77777777" w:rsidR="001024E7" w:rsidRPr="001024E7" w:rsidRDefault="001024E7" w:rsidP="001024E7">
            <w:pPr>
              <w:spacing w:after="0"/>
              <w:rPr>
                <w:rFonts w:ascii="Times New Roman" w:hAnsi="Times New Roman" w:cs="Times New Roman"/>
                <w:sz w:val="24"/>
                <w:szCs w:val="24"/>
              </w:rPr>
            </w:pPr>
          </w:p>
        </w:tc>
        <w:tc>
          <w:tcPr>
            <w:tcW w:w="8532" w:type="dxa"/>
          </w:tcPr>
          <w:p w14:paraId="0D7DEB8D"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4.Организационные и технические мероприятия по обеспечению электробезопасности</w:t>
            </w:r>
          </w:p>
        </w:tc>
        <w:tc>
          <w:tcPr>
            <w:tcW w:w="1843" w:type="dxa"/>
            <w:vMerge/>
          </w:tcPr>
          <w:p w14:paraId="32C241F0"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7A49E2A4" w14:textId="77777777" w:rsidR="001024E7" w:rsidRPr="001024E7" w:rsidRDefault="001024E7" w:rsidP="001024E7">
            <w:pPr>
              <w:spacing w:after="0"/>
              <w:rPr>
                <w:rFonts w:ascii="Times New Roman" w:hAnsi="Times New Roman" w:cs="Times New Roman"/>
                <w:sz w:val="24"/>
                <w:szCs w:val="24"/>
              </w:rPr>
            </w:pPr>
          </w:p>
        </w:tc>
      </w:tr>
      <w:tr w:rsidR="001024E7" w:rsidRPr="001024E7" w14:paraId="435774C6" w14:textId="77777777" w:rsidTr="001024E7">
        <w:tc>
          <w:tcPr>
            <w:tcW w:w="2237" w:type="dxa"/>
            <w:vMerge/>
          </w:tcPr>
          <w:p w14:paraId="36ED60F2" w14:textId="77777777" w:rsidR="001024E7" w:rsidRPr="001024E7" w:rsidRDefault="001024E7" w:rsidP="001024E7">
            <w:pPr>
              <w:spacing w:after="0"/>
              <w:rPr>
                <w:rFonts w:ascii="Times New Roman" w:hAnsi="Times New Roman" w:cs="Times New Roman"/>
                <w:sz w:val="24"/>
                <w:szCs w:val="24"/>
              </w:rPr>
            </w:pPr>
          </w:p>
        </w:tc>
        <w:tc>
          <w:tcPr>
            <w:tcW w:w="8532" w:type="dxa"/>
          </w:tcPr>
          <w:p w14:paraId="4BACEE05"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5.Правила эксплуатации электроустановок, электроинструмента и переносимых светильников</w:t>
            </w:r>
          </w:p>
        </w:tc>
        <w:tc>
          <w:tcPr>
            <w:tcW w:w="1843" w:type="dxa"/>
            <w:vMerge/>
          </w:tcPr>
          <w:p w14:paraId="443401F2"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74462DC9" w14:textId="77777777" w:rsidR="001024E7" w:rsidRPr="001024E7" w:rsidRDefault="001024E7" w:rsidP="001024E7">
            <w:pPr>
              <w:spacing w:after="0"/>
              <w:rPr>
                <w:rFonts w:ascii="Times New Roman" w:hAnsi="Times New Roman" w:cs="Times New Roman"/>
                <w:sz w:val="24"/>
                <w:szCs w:val="24"/>
              </w:rPr>
            </w:pPr>
          </w:p>
        </w:tc>
      </w:tr>
      <w:tr w:rsidR="001024E7" w:rsidRPr="001024E7" w14:paraId="5D54D19D" w14:textId="77777777" w:rsidTr="001024E7">
        <w:tc>
          <w:tcPr>
            <w:tcW w:w="2237" w:type="dxa"/>
            <w:vMerge/>
          </w:tcPr>
          <w:p w14:paraId="0D27BA68" w14:textId="77777777" w:rsidR="001024E7" w:rsidRPr="001024E7" w:rsidRDefault="001024E7" w:rsidP="001024E7">
            <w:pPr>
              <w:spacing w:after="0"/>
              <w:rPr>
                <w:rFonts w:ascii="Times New Roman" w:hAnsi="Times New Roman" w:cs="Times New Roman"/>
                <w:sz w:val="24"/>
                <w:szCs w:val="24"/>
              </w:rPr>
            </w:pPr>
          </w:p>
        </w:tc>
        <w:tc>
          <w:tcPr>
            <w:tcW w:w="8532" w:type="dxa"/>
          </w:tcPr>
          <w:p w14:paraId="4826DF87"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6.Защита от опасного воздействия статического электричества</w:t>
            </w:r>
          </w:p>
        </w:tc>
        <w:tc>
          <w:tcPr>
            <w:tcW w:w="1843" w:type="dxa"/>
            <w:vMerge/>
          </w:tcPr>
          <w:p w14:paraId="165A1D48"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259EEF73" w14:textId="77777777" w:rsidR="001024E7" w:rsidRPr="001024E7" w:rsidRDefault="001024E7" w:rsidP="001024E7">
            <w:pPr>
              <w:spacing w:after="0"/>
              <w:rPr>
                <w:rFonts w:ascii="Times New Roman" w:hAnsi="Times New Roman" w:cs="Times New Roman"/>
                <w:sz w:val="24"/>
                <w:szCs w:val="24"/>
              </w:rPr>
            </w:pPr>
          </w:p>
        </w:tc>
      </w:tr>
      <w:tr w:rsidR="001024E7" w:rsidRPr="001024E7" w14:paraId="6E51B041" w14:textId="77777777" w:rsidTr="001024E7">
        <w:tc>
          <w:tcPr>
            <w:tcW w:w="2237" w:type="dxa"/>
            <w:vMerge/>
          </w:tcPr>
          <w:p w14:paraId="19FA4EC7" w14:textId="77777777" w:rsidR="001024E7" w:rsidRPr="001024E7" w:rsidRDefault="001024E7" w:rsidP="001024E7">
            <w:pPr>
              <w:spacing w:after="0"/>
              <w:rPr>
                <w:rFonts w:ascii="Times New Roman" w:hAnsi="Times New Roman" w:cs="Times New Roman"/>
                <w:sz w:val="24"/>
                <w:szCs w:val="24"/>
              </w:rPr>
            </w:pPr>
          </w:p>
        </w:tc>
        <w:tc>
          <w:tcPr>
            <w:tcW w:w="8532" w:type="dxa"/>
          </w:tcPr>
          <w:p w14:paraId="32ACDA7F"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7.Устройства заземления</w:t>
            </w:r>
          </w:p>
        </w:tc>
        <w:tc>
          <w:tcPr>
            <w:tcW w:w="1843" w:type="dxa"/>
            <w:vMerge/>
          </w:tcPr>
          <w:p w14:paraId="2C470870"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068D1B01" w14:textId="77777777" w:rsidR="001024E7" w:rsidRPr="001024E7" w:rsidRDefault="001024E7" w:rsidP="001024E7">
            <w:pPr>
              <w:spacing w:after="0"/>
              <w:rPr>
                <w:rFonts w:ascii="Times New Roman" w:hAnsi="Times New Roman" w:cs="Times New Roman"/>
                <w:sz w:val="24"/>
                <w:szCs w:val="24"/>
              </w:rPr>
            </w:pPr>
          </w:p>
        </w:tc>
      </w:tr>
      <w:tr w:rsidR="001024E7" w:rsidRPr="001024E7" w14:paraId="43B38256" w14:textId="77777777" w:rsidTr="001024E7">
        <w:tc>
          <w:tcPr>
            <w:tcW w:w="2237" w:type="dxa"/>
            <w:vMerge/>
          </w:tcPr>
          <w:p w14:paraId="4EE3A4F9" w14:textId="77777777" w:rsidR="001024E7" w:rsidRPr="001024E7" w:rsidRDefault="001024E7" w:rsidP="001024E7">
            <w:pPr>
              <w:spacing w:after="0"/>
              <w:rPr>
                <w:rFonts w:ascii="Times New Roman" w:hAnsi="Times New Roman" w:cs="Times New Roman"/>
                <w:sz w:val="24"/>
                <w:szCs w:val="24"/>
              </w:rPr>
            </w:pPr>
          </w:p>
        </w:tc>
        <w:tc>
          <w:tcPr>
            <w:tcW w:w="8532" w:type="dxa"/>
          </w:tcPr>
          <w:p w14:paraId="0E3CCBF0"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8.Определение, к какой степени опасности поражения электрическим током относится помещения аккумуляторного, окрасочного и кузнечного участков. Определение</w:t>
            </w:r>
          </w:p>
          <w:p w14:paraId="4D6863BE"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признаков, по которым данные помещения определяются по классам безопасности.</w:t>
            </w:r>
          </w:p>
        </w:tc>
        <w:tc>
          <w:tcPr>
            <w:tcW w:w="1843" w:type="dxa"/>
            <w:vMerge/>
          </w:tcPr>
          <w:p w14:paraId="38C75AA6"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76555BE6" w14:textId="77777777" w:rsidR="001024E7" w:rsidRPr="001024E7" w:rsidRDefault="001024E7" w:rsidP="001024E7">
            <w:pPr>
              <w:spacing w:after="0"/>
              <w:rPr>
                <w:rFonts w:ascii="Times New Roman" w:hAnsi="Times New Roman" w:cs="Times New Roman"/>
                <w:sz w:val="24"/>
                <w:szCs w:val="24"/>
              </w:rPr>
            </w:pPr>
          </w:p>
        </w:tc>
      </w:tr>
      <w:tr w:rsidR="001024E7" w:rsidRPr="001024E7" w14:paraId="5120F1F8" w14:textId="77777777" w:rsidTr="001024E7">
        <w:tc>
          <w:tcPr>
            <w:tcW w:w="2237" w:type="dxa"/>
            <w:vMerge/>
          </w:tcPr>
          <w:p w14:paraId="589BF9C7" w14:textId="77777777" w:rsidR="001024E7" w:rsidRPr="001024E7" w:rsidRDefault="001024E7" w:rsidP="001024E7">
            <w:pPr>
              <w:spacing w:after="0"/>
              <w:rPr>
                <w:rFonts w:ascii="Times New Roman" w:hAnsi="Times New Roman" w:cs="Times New Roman"/>
                <w:sz w:val="24"/>
                <w:szCs w:val="24"/>
              </w:rPr>
            </w:pPr>
          </w:p>
        </w:tc>
        <w:tc>
          <w:tcPr>
            <w:tcW w:w="8532" w:type="dxa"/>
          </w:tcPr>
          <w:p w14:paraId="72CA2DA4"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9.Техника безопасности при проведении работ по ремонту электрооборудования и электронных систем автомобилей</w:t>
            </w:r>
          </w:p>
        </w:tc>
        <w:tc>
          <w:tcPr>
            <w:tcW w:w="1843" w:type="dxa"/>
            <w:vMerge/>
          </w:tcPr>
          <w:p w14:paraId="5145F16D"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0BD3A300" w14:textId="77777777" w:rsidR="001024E7" w:rsidRPr="001024E7" w:rsidRDefault="001024E7" w:rsidP="001024E7">
            <w:pPr>
              <w:spacing w:after="0"/>
              <w:rPr>
                <w:rFonts w:ascii="Times New Roman" w:hAnsi="Times New Roman" w:cs="Times New Roman"/>
                <w:sz w:val="24"/>
                <w:szCs w:val="24"/>
              </w:rPr>
            </w:pPr>
          </w:p>
        </w:tc>
      </w:tr>
      <w:tr w:rsidR="001024E7" w:rsidRPr="001024E7" w14:paraId="7B2340C1" w14:textId="77777777" w:rsidTr="001024E7">
        <w:tc>
          <w:tcPr>
            <w:tcW w:w="2237" w:type="dxa"/>
            <w:vMerge/>
          </w:tcPr>
          <w:p w14:paraId="77EFA60D" w14:textId="77777777" w:rsidR="001024E7" w:rsidRPr="001024E7" w:rsidRDefault="001024E7" w:rsidP="001024E7">
            <w:pPr>
              <w:spacing w:after="0"/>
              <w:rPr>
                <w:rFonts w:ascii="Times New Roman" w:hAnsi="Times New Roman" w:cs="Times New Roman"/>
                <w:sz w:val="24"/>
                <w:szCs w:val="24"/>
              </w:rPr>
            </w:pPr>
          </w:p>
        </w:tc>
        <w:tc>
          <w:tcPr>
            <w:tcW w:w="8532" w:type="dxa"/>
          </w:tcPr>
          <w:p w14:paraId="3FC23204"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 xml:space="preserve">Самостоятельная работа </w:t>
            </w:r>
            <w:proofErr w:type="gramStart"/>
            <w:r w:rsidRPr="001024E7">
              <w:rPr>
                <w:rFonts w:ascii="Times New Roman" w:hAnsi="Times New Roman" w:cs="Times New Roman"/>
                <w:b/>
                <w:sz w:val="24"/>
                <w:szCs w:val="24"/>
              </w:rPr>
              <w:t>обучающихся</w:t>
            </w:r>
            <w:proofErr w:type="gramEnd"/>
            <w:r w:rsidRPr="001024E7">
              <w:rPr>
                <w:rFonts w:ascii="Times New Roman" w:hAnsi="Times New Roman" w:cs="Times New Roman"/>
                <w:b/>
                <w:sz w:val="24"/>
                <w:szCs w:val="24"/>
              </w:rPr>
              <w:t>:</w:t>
            </w:r>
          </w:p>
        </w:tc>
        <w:tc>
          <w:tcPr>
            <w:tcW w:w="1843" w:type="dxa"/>
          </w:tcPr>
          <w:p w14:paraId="18058F82"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66B64FE0" w14:textId="77777777" w:rsidR="001024E7" w:rsidRPr="001024E7" w:rsidRDefault="001024E7" w:rsidP="001024E7">
            <w:pPr>
              <w:spacing w:after="0"/>
              <w:rPr>
                <w:rFonts w:ascii="Times New Roman" w:hAnsi="Times New Roman" w:cs="Times New Roman"/>
                <w:sz w:val="24"/>
                <w:szCs w:val="24"/>
              </w:rPr>
            </w:pPr>
          </w:p>
        </w:tc>
      </w:tr>
      <w:tr w:rsidR="001024E7" w:rsidRPr="001024E7" w14:paraId="28454960" w14:textId="77777777" w:rsidTr="001024E7">
        <w:tc>
          <w:tcPr>
            <w:tcW w:w="2237" w:type="dxa"/>
            <w:vMerge/>
          </w:tcPr>
          <w:p w14:paraId="12781A09" w14:textId="77777777" w:rsidR="001024E7" w:rsidRPr="001024E7" w:rsidRDefault="001024E7" w:rsidP="001024E7">
            <w:pPr>
              <w:spacing w:after="0"/>
              <w:rPr>
                <w:rFonts w:ascii="Times New Roman" w:hAnsi="Times New Roman" w:cs="Times New Roman"/>
                <w:sz w:val="24"/>
                <w:szCs w:val="24"/>
              </w:rPr>
            </w:pPr>
          </w:p>
        </w:tc>
        <w:tc>
          <w:tcPr>
            <w:tcW w:w="8532" w:type="dxa"/>
          </w:tcPr>
          <w:p w14:paraId="248B90BB" w14:textId="77777777" w:rsidR="001024E7" w:rsidRPr="001024E7" w:rsidRDefault="001024E7" w:rsidP="001024E7">
            <w:pPr>
              <w:widowControl w:val="0"/>
              <w:numPr>
                <w:ilvl w:val="0"/>
                <w:numId w:val="76"/>
              </w:numPr>
              <w:tabs>
                <w:tab w:val="left" w:pos="279"/>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Вычерчивание различных схем заземления и описывание их действия.</w:t>
            </w:r>
          </w:p>
          <w:p w14:paraId="193C1806" w14:textId="77777777" w:rsidR="001024E7" w:rsidRPr="001024E7" w:rsidRDefault="001024E7" w:rsidP="001024E7">
            <w:pPr>
              <w:widowControl w:val="0"/>
              <w:numPr>
                <w:ilvl w:val="0"/>
                <w:numId w:val="76"/>
              </w:numPr>
              <w:tabs>
                <w:tab w:val="left" w:pos="279"/>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Написание рефератов по теме «Устройство заземления».</w:t>
            </w:r>
          </w:p>
        </w:tc>
        <w:tc>
          <w:tcPr>
            <w:tcW w:w="1843" w:type="dxa"/>
          </w:tcPr>
          <w:p w14:paraId="31725999"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6C5F8A30" w14:textId="77777777" w:rsidR="001024E7" w:rsidRPr="001024E7" w:rsidRDefault="001024E7" w:rsidP="001024E7">
            <w:pPr>
              <w:spacing w:after="0"/>
              <w:rPr>
                <w:rFonts w:ascii="Times New Roman" w:hAnsi="Times New Roman" w:cs="Times New Roman"/>
                <w:sz w:val="24"/>
                <w:szCs w:val="24"/>
              </w:rPr>
            </w:pPr>
          </w:p>
        </w:tc>
      </w:tr>
      <w:tr w:rsidR="001024E7" w:rsidRPr="001024E7" w14:paraId="28978C57" w14:textId="77777777" w:rsidTr="001024E7">
        <w:tc>
          <w:tcPr>
            <w:tcW w:w="2237" w:type="dxa"/>
            <w:vMerge w:val="restart"/>
          </w:tcPr>
          <w:p w14:paraId="051CBDF9"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b/>
                <w:sz w:val="24"/>
                <w:szCs w:val="24"/>
              </w:rPr>
              <w:t xml:space="preserve">Тема 3.8. </w:t>
            </w:r>
            <w:r w:rsidRPr="001024E7">
              <w:rPr>
                <w:rFonts w:ascii="Times New Roman" w:hAnsi="Times New Roman" w:cs="Times New Roman"/>
                <w:sz w:val="24"/>
                <w:szCs w:val="24"/>
              </w:rPr>
              <w:t>Пожарная безопасность и пожарная профилактика</w:t>
            </w:r>
          </w:p>
        </w:tc>
        <w:tc>
          <w:tcPr>
            <w:tcW w:w="8532" w:type="dxa"/>
          </w:tcPr>
          <w:p w14:paraId="3AB0A19F"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Содержание учебного материала:</w:t>
            </w:r>
          </w:p>
        </w:tc>
        <w:tc>
          <w:tcPr>
            <w:tcW w:w="1843" w:type="dxa"/>
          </w:tcPr>
          <w:p w14:paraId="25351207" w14:textId="77777777" w:rsidR="001024E7" w:rsidRPr="001024E7" w:rsidRDefault="001024E7" w:rsidP="001024E7">
            <w:pPr>
              <w:spacing w:after="0"/>
              <w:jc w:val="center"/>
              <w:rPr>
                <w:rFonts w:ascii="Times New Roman" w:hAnsi="Times New Roman" w:cs="Times New Roman"/>
                <w:b/>
                <w:i/>
                <w:sz w:val="24"/>
                <w:szCs w:val="24"/>
              </w:rPr>
            </w:pPr>
          </w:p>
        </w:tc>
        <w:tc>
          <w:tcPr>
            <w:tcW w:w="1843" w:type="dxa"/>
            <w:vMerge w:val="restart"/>
          </w:tcPr>
          <w:p w14:paraId="77D31948" w14:textId="77777777" w:rsidR="001024E7" w:rsidRPr="001024E7" w:rsidRDefault="001024E7" w:rsidP="001024E7">
            <w:pPr>
              <w:spacing w:after="0" w:line="225" w:lineRule="exact"/>
              <w:rPr>
                <w:rFonts w:ascii="Times New Roman" w:hAnsi="Times New Roman" w:cs="Times New Roman"/>
                <w:sz w:val="24"/>
                <w:szCs w:val="24"/>
              </w:rPr>
            </w:pPr>
            <w:proofErr w:type="gramStart"/>
            <w:r w:rsidRPr="001024E7">
              <w:rPr>
                <w:rFonts w:ascii="Times New Roman" w:hAnsi="Times New Roman" w:cs="Times New Roman"/>
                <w:sz w:val="24"/>
                <w:szCs w:val="24"/>
              </w:rPr>
              <w:t>ОК</w:t>
            </w:r>
            <w:proofErr w:type="gramEnd"/>
            <w:r w:rsidRPr="001024E7">
              <w:rPr>
                <w:rFonts w:ascii="Times New Roman" w:hAnsi="Times New Roman" w:cs="Times New Roman"/>
                <w:sz w:val="24"/>
                <w:szCs w:val="24"/>
              </w:rPr>
              <w:t xml:space="preserve"> 1 </w:t>
            </w:r>
            <w:r>
              <w:rPr>
                <w:rFonts w:ascii="Times New Roman" w:hAnsi="Times New Roman" w:cs="Times New Roman"/>
                <w:sz w:val="24"/>
                <w:szCs w:val="24"/>
              </w:rPr>
              <w:t>–</w:t>
            </w:r>
            <w:r w:rsidRPr="001024E7">
              <w:rPr>
                <w:rFonts w:ascii="Times New Roman" w:hAnsi="Times New Roman" w:cs="Times New Roman"/>
                <w:sz w:val="24"/>
                <w:szCs w:val="24"/>
              </w:rPr>
              <w:t xml:space="preserve"> </w:t>
            </w:r>
            <w:r>
              <w:rPr>
                <w:rFonts w:ascii="Times New Roman" w:hAnsi="Times New Roman" w:cs="Times New Roman"/>
                <w:sz w:val="24"/>
                <w:szCs w:val="24"/>
              </w:rPr>
              <w:t xml:space="preserve">ОК </w:t>
            </w:r>
            <w:r w:rsidRPr="001024E7">
              <w:rPr>
                <w:rFonts w:ascii="Times New Roman" w:hAnsi="Times New Roman" w:cs="Times New Roman"/>
                <w:sz w:val="24"/>
                <w:szCs w:val="24"/>
              </w:rPr>
              <w:t>9</w:t>
            </w:r>
          </w:p>
          <w:p w14:paraId="787DDA2F" w14:textId="77777777" w:rsidR="001024E7" w:rsidRPr="001024E7" w:rsidRDefault="001024E7" w:rsidP="001024E7">
            <w:pPr>
              <w:spacing w:after="0" w:line="225" w:lineRule="exact"/>
              <w:rPr>
                <w:rFonts w:ascii="Times New Roman" w:hAnsi="Times New Roman" w:cs="Times New Roman"/>
                <w:sz w:val="24"/>
                <w:szCs w:val="24"/>
              </w:rPr>
            </w:pPr>
            <w:r w:rsidRPr="001024E7">
              <w:rPr>
                <w:rFonts w:ascii="Times New Roman" w:hAnsi="Times New Roman" w:cs="Times New Roman"/>
                <w:sz w:val="24"/>
                <w:szCs w:val="24"/>
              </w:rPr>
              <w:t>ПК 1.1 - 1.4,</w:t>
            </w:r>
          </w:p>
          <w:p w14:paraId="0F284705"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2.1 - 2.6,</w:t>
            </w:r>
          </w:p>
          <w:p w14:paraId="17394DBB"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3.1 - 3.4,</w:t>
            </w:r>
          </w:p>
          <w:p w14:paraId="770C2941" w14:textId="0C67BA48" w:rsidR="001024E7" w:rsidRPr="001024E7" w:rsidRDefault="001024E7" w:rsidP="001024E7">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4.1 - 4.3</w:t>
            </w:r>
          </w:p>
        </w:tc>
      </w:tr>
      <w:tr w:rsidR="001024E7" w:rsidRPr="001024E7" w14:paraId="73DC3D1D" w14:textId="77777777" w:rsidTr="001024E7">
        <w:tc>
          <w:tcPr>
            <w:tcW w:w="2237" w:type="dxa"/>
            <w:vMerge/>
          </w:tcPr>
          <w:p w14:paraId="58EFA478" w14:textId="77777777" w:rsidR="001024E7" w:rsidRPr="001024E7" w:rsidRDefault="001024E7" w:rsidP="001024E7">
            <w:pPr>
              <w:spacing w:after="0"/>
              <w:rPr>
                <w:rFonts w:ascii="Times New Roman" w:hAnsi="Times New Roman" w:cs="Times New Roman"/>
                <w:sz w:val="24"/>
                <w:szCs w:val="24"/>
              </w:rPr>
            </w:pPr>
          </w:p>
        </w:tc>
        <w:tc>
          <w:tcPr>
            <w:tcW w:w="8532" w:type="dxa"/>
          </w:tcPr>
          <w:p w14:paraId="7C8578A4"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1.Государственные меры обеспечения пожарной безопасности</w:t>
            </w:r>
          </w:p>
        </w:tc>
        <w:tc>
          <w:tcPr>
            <w:tcW w:w="1843" w:type="dxa"/>
            <w:vMerge w:val="restart"/>
          </w:tcPr>
          <w:p w14:paraId="27721EBF"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72A7BCD" w14:textId="77777777" w:rsidR="001024E7" w:rsidRPr="001024E7" w:rsidRDefault="001024E7" w:rsidP="001024E7">
            <w:pPr>
              <w:spacing w:after="0"/>
              <w:rPr>
                <w:rFonts w:ascii="Times New Roman" w:hAnsi="Times New Roman" w:cs="Times New Roman"/>
                <w:sz w:val="24"/>
                <w:szCs w:val="24"/>
              </w:rPr>
            </w:pPr>
          </w:p>
        </w:tc>
      </w:tr>
      <w:tr w:rsidR="001024E7" w:rsidRPr="001024E7" w14:paraId="336C6069" w14:textId="77777777" w:rsidTr="001024E7">
        <w:tc>
          <w:tcPr>
            <w:tcW w:w="2237" w:type="dxa"/>
            <w:vMerge/>
          </w:tcPr>
          <w:p w14:paraId="632172FA" w14:textId="77777777" w:rsidR="001024E7" w:rsidRPr="001024E7" w:rsidRDefault="001024E7" w:rsidP="001024E7">
            <w:pPr>
              <w:spacing w:after="0"/>
              <w:rPr>
                <w:rFonts w:ascii="Times New Roman" w:hAnsi="Times New Roman" w:cs="Times New Roman"/>
                <w:sz w:val="24"/>
                <w:szCs w:val="24"/>
              </w:rPr>
            </w:pPr>
          </w:p>
        </w:tc>
        <w:tc>
          <w:tcPr>
            <w:tcW w:w="8532" w:type="dxa"/>
          </w:tcPr>
          <w:p w14:paraId="1544BAD0"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2.Функции органов Государственного пожарного надзора и их права</w:t>
            </w:r>
          </w:p>
        </w:tc>
        <w:tc>
          <w:tcPr>
            <w:tcW w:w="1843" w:type="dxa"/>
            <w:vMerge/>
          </w:tcPr>
          <w:p w14:paraId="08BF76D0"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E3C894F" w14:textId="77777777" w:rsidR="001024E7" w:rsidRPr="001024E7" w:rsidRDefault="001024E7" w:rsidP="001024E7">
            <w:pPr>
              <w:spacing w:after="0"/>
              <w:rPr>
                <w:rFonts w:ascii="Times New Roman" w:hAnsi="Times New Roman" w:cs="Times New Roman"/>
                <w:sz w:val="24"/>
                <w:szCs w:val="24"/>
              </w:rPr>
            </w:pPr>
          </w:p>
        </w:tc>
      </w:tr>
      <w:tr w:rsidR="001024E7" w:rsidRPr="001024E7" w14:paraId="44C0F72A" w14:textId="77777777" w:rsidTr="001024E7">
        <w:tc>
          <w:tcPr>
            <w:tcW w:w="2237" w:type="dxa"/>
            <w:vMerge/>
          </w:tcPr>
          <w:p w14:paraId="5FBB6546" w14:textId="77777777" w:rsidR="001024E7" w:rsidRPr="001024E7" w:rsidRDefault="001024E7" w:rsidP="001024E7">
            <w:pPr>
              <w:spacing w:after="0"/>
              <w:rPr>
                <w:rFonts w:ascii="Times New Roman" w:hAnsi="Times New Roman" w:cs="Times New Roman"/>
                <w:sz w:val="24"/>
                <w:szCs w:val="24"/>
              </w:rPr>
            </w:pPr>
          </w:p>
        </w:tc>
        <w:tc>
          <w:tcPr>
            <w:tcW w:w="8532" w:type="dxa"/>
          </w:tcPr>
          <w:p w14:paraId="3329130F"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3.Причины возникновения пожаров на автотранспортных предприятиях</w:t>
            </w:r>
          </w:p>
        </w:tc>
        <w:tc>
          <w:tcPr>
            <w:tcW w:w="1843" w:type="dxa"/>
            <w:vMerge/>
          </w:tcPr>
          <w:p w14:paraId="49CCFE1D"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4C3C6A25" w14:textId="77777777" w:rsidR="001024E7" w:rsidRPr="001024E7" w:rsidRDefault="001024E7" w:rsidP="001024E7">
            <w:pPr>
              <w:spacing w:after="0"/>
              <w:rPr>
                <w:rFonts w:ascii="Times New Roman" w:hAnsi="Times New Roman" w:cs="Times New Roman"/>
                <w:sz w:val="24"/>
                <w:szCs w:val="24"/>
              </w:rPr>
            </w:pPr>
          </w:p>
        </w:tc>
      </w:tr>
      <w:tr w:rsidR="001024E7" w:rsidRPr="001024E7" w14:paraId="142B3F06" w14:textId="77777777" w:rsidTr="001024E7">
        <w:tc>
          <w:tcPr>
            <w:tcW w:w="2237" w:type="dxa"/>
            <w:vMerge/>
          </w:tcPr>
          <w:p w14:paraId="39D6EB69" w14:textId="77777777" w:rsidR="001024E7" w:rsidRPr="001024E7" w:rsidRDefault="001024E7" w:rsidP="001024E7">
            <w:pPr>
              <w:spacing w:after="0"/>
              <w:rPr>
                <w:rFonts w:ascii="Times New Roman" w:hAnsi="Times New Roman" w:cs="Times New Roman"/>
                <w:sz w:val="24"/>
                <w:szCs w:val="24"/>
              </w:rPr>
            </w:pPr>
          </w:p>
        </w:tc>
        <w:tc>
          <w:tcPr>
            <w:tcW w:w="8532" w:type="dxa"/>
          </w:tcPr>
          <w:p w14:paraId="0511FD3B"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4. Строительные материалы и конструкции, характеристики их пожарной опасности</w:t>
            </w:r>
          </w:p>
        </w:tc>
        <w:tc>
          <w:tcPr>
            <w:tcW w:w="1843" w:type="dxa"/>
            <w:vMerge/>
          </w:tcPr>
          <w:p w14:paraId="1E2C6AFF"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1D6A5AD4" w14:textId="77777777" w:rsidR="001024E7" w:rsidRPr="001024E7" w:rsidRDefault="001024E7" w:rsidP="001024E7">
            <w:pPr>
              <w:spacing w:after="0"/>
              <w:rPr>
                <w:rFonts w:ascii="Times New Roman" w:hAnsi="Times New Roman" w:cs="Times New Roman"/>
                <w:sz w:val="24"/>
                <w:szCs w:val="24"/>
              </w:rPr>
            </w:pPr>
          </w:p>
        </w:tc>
      </w:tr>
      <w:tr w:rsidR="001024E7" w:rsidRPr="001024E7" w14:paraId="6E3C38DE" w14:textId="77777777" w:rsidTr="001024E7">
        <w:tc>
          <w:tcPr>
            <w:tcW w:w="2237" w:type="dxa"/>
            <w:vMerge/>
          </w:tcPr>
          <w:p w14:paraId="5A1D9202" w14:textId="77777777" w:rsidR="001024E7" w:rsidRPr="001024E7" w:rsidRDefault="001024E7" w:rsidP="001024E7">
            <w:pPr>
              <w:spacing w:after="0"/>
              <w:rPr>
                <w:rFonts w:ascii="Times New Roman" w:hAnsi="Times New Roman" w:cs="Times New Roman"/>
                <w:sz w:val="24"/>
                <w:szCs w:val="24"/>
              </w:rPr>
            </w:pPr>
          </w:p>
        </w:tc>
        <w:tc>
          <w:tcPr>
            <w:tcW w:w="8532" w:type="dxa"/>
          </w:tcPr>
          <w:p w14:paraId="3B7745D9"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5.Предел огнестойкости и предел распространения огня</w:t>
            </w:r>
          </w:p>
        </w:tc>
        <w:tc>
          <w:tcPr>
            <w:tcW w:w="1843" w:type="dxa"/>
            <w:vMerge/>
          </w:tcPr>
          <w:p w14:paraId="69BF579E"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199E7005" w14:textId="77777777" w:rsidR="001024E7" w:rsidRPr="001024E7" w:rsidRDefault="001024E7" w:rsidP="001024E7">
            <w:pPr>
              <w:spacing w:after="0"/>
              <w:rPr>
                <w:rFonts w:ascii="Times New Roman" w:hAnsi="Times New Roman" w:cs="Times New Roman"/>
                <w:sz w:val="24"/>
                <w:szCs w:val="24"/>
              </w:rPr>
            </w:pPr>
          </w:p>
        </w:tc>
      </w:tr>
      <w:tr w:rsidR="001024E7" w:rsidRPr="001024E7" w14:paraId="5DAE970D" w14:textId="77777777" w:rsidTr="001024E7">
        <w:tc>
          <w:tcPr>
            <w:tcW w:w="2237" w:type="dxa"/>
            <w:vMerge/>
          </w:tcPr>
          <w:p w14:paraId="175EA0AD" w14:textId="77777777" w:rsidR="001024E7" w:rsidRPr="001024E7" w:rsidRDefault="001024E7" w:rsidP="001024E7">
            <w:pPr>
              <w:spacing w:after="0"/>
              <w:rPr>
                <w:rFonts w:ascii="Times New Roman" w:hAnsi="Times New Roman" w:cs="Times New Roman"/>
                <w:sz w:val="24"/>
                <w:szCs w:val="24"/>
              </w:rPr>
            </w:pPr>
          </w:p>
        </w:tc>
        <w:tc>
          <w:tcPr>
            <w:tcW w:w="8532" w:type="dxa"/>
          </w:tcPr>
          <w:p w14:paraId="2446C246"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6.Классификация помещений АТП по взрывопожарной и пожарной опасности</w:t>
            </w:r>
          </w:p>
        </w:tc>
        <w:tc>
          <w:tcPr>
            <w:tcW w:w="1843" w:type="dxa"/>
            <w:vMerge/>
          </w:tcPr>
          <w:p w14:paraId="4997BE76"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0FF8FA7F" w14:textId="77777777" w:rsidR="001024E7" w:rsidRPr="001024E7" w:rsidRDefault="001024E7" w:rsidP="001024E7">
            <w:pPr>
              <w:spacing w:after="0"/>
              <w:rPr>
                <w:rFonts w:ascii="Times New Roman" w:hAnsi="Times New Roman" w:cs="Times New Roman"/>
                <w:sz w:val="24"/>
                <w:szCs w:val="24"/>
              </w:rPr>
            </w:pPr>
          </w:p>
        </w:tc>
      </w:tr>
      <w:tr w:rsidR="001024E7" w:rsidRPr="001024E7" w14:paraId="67B60009" w14:textId="77777777" w:rsidTr="001024E7">
        <w:tc>
          <w:tcPr>
            <w:tcW w:w="2237" w:type="dxa"/>
            <w:vMerge/>
          </w:tcPr>
          <w:p w14:paraId="0DE5C16A" w14:textId="77777777" w:rsidR="001024E7" w:rsidRPr="001024E7" w:rsidRDefault="001024E7" w:rsidP="001024E7">
            <w:pPr>
              <w:spacing w:after="0"/>
              <w:rPr>
                <w:rFonts w:ascii="Times New Roman" w:hAnsi="Times New Roman" w:cs="Times New Roman"/>
                <w:sz w:val="24"/>
                <w:szCs w:val="24"/>
              </w:rPr>
            </w:pPr>
          </w:p>
        </w:tc>
        <w:tc>
          <w:tcPr>
            <w:tcW w:w="8532" w:type="dxa"/>
          </w:tcPr>
          <w:p w14:paraId="4239C45E"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7.Задачи пожарной профилактики</w:t>
            </w:r>
          </w:p>
        </w:tc>
        <w:tc>
          <w:tcPr>
            <w:tcW w:w="1843" w:type="dxa"/>
            <w:vMerge/>
          </w:tcPr>
          <w:p w14:paraId="3D2F2137"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07FF4991" w14:textId="77777777" w:rsidR="001024E7" w:rsidRPr="001024E7" w:rsidRDefault="001024E7" w:rsidP="001024E7">
            <w:pPr>
              <w:spacing w:after="0"/>
              <w:rPr>
                <w:rFonts w:ascii="Times New Roman" w:hAnsi="Times New Roman" w:cs="Times New Roman"/>
                <w:sz w:val="24"/>
                <w:szCs w:val="24"/>
              </w:rPr>
            </w:pPr>
          </w:p>
        </w:tc>
      </w:tr>
      <w:tr w:rsidR="001024E7" w:rsidRPr="001024E7" w14:paraId="3B5E717E" w14:textId="77777777" w:rsidTr="001024E7">
        <w:tc>
          <w:tcPr>
            <w:tcW w:w="2237" w:type="dxa"/>
            <w:vMerge/>
          </w:tcPr>
          <w:p w14:paraId="4C2C5A98" w14:textId="77777777" w:rsidR="001024E7" w:rsidRPr="001024E7" w:rsidRDefault="001024E7" w:rsidP="001024E7">
            <w:pPr>
              <w:spacing w:after="0"/>
              <w:rPr>
                <w:rFonts w:ascii="Times New Roman" w:hAnsi="Times New Roman" w:cs="Times New Roman"/>
                <w:sz w:val="24"/>
                <w:szCs w:val="24"/>
              </w:rPr>
            </w:pPr>
          </w:p>
        </w:tc>
        <w:tc>
          <w:tcPr>
            <w:tcW w:w="8532" w:type="dxa"/>
          </w:tcPr>
          <w:p w14:paraId="5C9C66B0"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8.Организация пожарной охраны</w:t>
            </w:r>
          </w:p>
        </w:tc>
        <w:tc>
          <w:tcPr>
            <w:tcW w:w="1843" w:type="dxa"/>
            <w:vMerge/>
          </w:tcPr>
          <w:p w14:paraId="771C563C"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4F95A818" w14:textId="77777777" w:rsidR="001024E7" w:rsidRPr="001024E7" w:rsidRDefault="001024E7" w:rsidP="001024E7">
            <w:pPr>
              <w:spacing w:after="0"/>
              <w:rPr>
                <w:rFonts w:ascii="Times New Roman" w:hAnsi="Times New Roman" w:cs="Times New Roman"/>
                <w:sz w:val="24"/>
                <w:szCs w:val="24"/>
              </w:rPr>
            </w:pPr>
          </w:p>
        </w:tc>
      </w:tr>
      <w:tr w:rsidR="001024E7" w:rsidRPr="001024E7" w14:paraId="2F1D5D99" w14:textId="77777777" w:rsidTr="001024E7">
        <w:tc>
          <w:tcPr>
            <w:tcW w:w="2237" w:type="dxa"/>
            <w:vMerge/>
          </w:tcPr>
          <w:p w14:paraId="3134C145" w14:textId="77777777" w:rsidR="001024E7" w:rsidRPr="001024E7" w:rsidRDefault="001024E7" w:rsidP="001024E7">
            <w:pPr>
              <w:spacing w:after="0"/>
              <w:rPr>
                <w:rFonts w:ascii="Times New Roman" w:hAnsi="Times New Roman" w:cs="Times New Roman"/>
                <w:sz w:val="24"/>
                <w:szCs w:val="24"/>
              </w:rPr>
            </w:pPr>
          </w:p>
        </w:tc>
        <w:tc>
          <w:tcPr>
            <w:tcW w:w="8532" w:type="dxa"/>
          </w:tcPr>
          <w:p w14:paraId="4FE74D61"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9.Ответственные лица за пожарную безопасность</w:t>
            </w:r>
          </w:p>
        </w:tc>
        <w:tc>
          <w:tcPr>
            <w:tcW w:w="1843" w:type="dxa"/>
            <w:vMerge/>
          </w:tcPr>
          <w:p w14:paraId="77906FDB" w14:textId="77777777" w:rsidR="001024E7" w:rsidRPr="001024E7" w:rsidRDefault="001024E7" w:rsidP="001024E7">
            <w:pPr>
              <w:spacing w:after="0"/>
              <w:jc w:val="center"/>
              <w:rPr>
                <w:rFonts w:ascii="Times New Roman" w:hAnsi="Times New Roman" w:cs="Times New Roman"/>
                <w:i/>
                <w:sz w:val="24"/>
                <w:szCs w:val="24"/>
              </w:rPr>
            </w:pPr>
          </w:p>
        </w:tc>
        <w:tc>
          <w:tcPr>
            <w:tcW w:w="1843" w:type="dxa"/>
            <w:vMerge/>
          </w:tcPr>
          <w:p w14:paraId="19B0CFB7" w14:textId="77777777" w:rsidR="001024E7" w:rsidRPr="001024E7" w:rsidRDefault="001024E7" w:rsidP="001024E7">
            <w:pPr>
              <w:spacing w:after="0"/>
              <w:rPr>
                <w:rFonts w:ascii="Times New Roman" w:hAnsi="Times New Roman" w:cs="Times New Roman"/>
                <w:sz w:val="24"/>
                <w:szCs w:val="24"/>
              </w:rPr>
            </w:pPr>
          </w:p>
        </w:tc>
      </w:tr>
      <w:tr w:rsidR="001024E7" w:rsidRPr="001024E7" w14:paraId="33E2C81B" w14:textId="77777777" w:rsidTr="001024E7">
        <w:tc>
          <w:tcPr>
            <w:tcW w:w="2237" w:type="dxa"/>
            <w:vMerge/>
          </w:tcPr>
          <w:p w14:paraId="149C8050" w14:textId="77777777" w:rsidR="001024E7" w:rsidRPr="001024E7" w:rsidRDefault="001024E7" w:rsidP="001024E7">
            <w:pPr>
              <w:spacing w:after="0"/>
              <w:rPr>
                <w:rFonts w:ascii="Times New Roman" w:hAnsi="Times New Roman" w:cs="Times New Roman"/>
                <w:sz w:val="24"/>
                <w:szCs w:val="24"/>
              </w:rPr>
            </w:pPr>
          </w:p>
        </w:tc>
        <w:tc>
          <w:tcPr>
            <w:tcW w:w="8532" w:type="dxa"/>
          </w:tcPr>
          <w:p w14:paraId="52F34CB6"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10.Пожарно-техническая комиссия</w:t>
            </w:r>
          </w:p>
        </w:tc>
        <w:tc>
          <w:tcPr>
            <w:tcW w:w="1843" w:type="dxa"/>
            <w:vMerge/>
          </w:tcPr>
          <w:p w14:paraId="5AD2BF2D"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44ACCA89" w14:textId="77777777" w:rsidR="001024E7" w:rsidRPr="001024E7" w:rsidRDefault="001024E7" w:rsidP="001024E7">
            <w:pPr>
              <w:spacing w:after="0"/>
              <w:rPr>
                <w:rFonts w:ascii="Times New Roman" w:hAnsi="Times New Roman" w:cs="Times New Roman"/>
                <w:sz w:val="24"/>
                <w:szCs w:val="24"/>
              </w:rPr>
            </w:pPr>
          </w:p>
        </w:tc>
      </w:tr>
      <w:tr w:rsidR="001024E7" w:rsidRPr="001024E7" w14:paraId="44CFEBBF" w14:textId="77777777" w:rsidTr="001024E7">
        <w:tc>
          <w:tcPr>
            <w:tcW w:w="2237" w:type="dxa"/>
            <w:vMerge/>
          </w:tcPr>
          <w:p w14:paraId="1E238196" w14:textId="77777777" w:rsidR="001024E7" w:rsidRPr="001024E7" w:rsidRDefault="001024E7" w:rsidP="001024E7">
            <w:pPr>
              <w:spacing w:after="0"/>
              <w:rPr>
                <w:rFonts w:ascii="Times New Roman" w:hAnsi="Times New Roman" w:cs="Times New Roman"/>
                <w:sz w:val="24"/>
                <w:szCs w:val="24"/>
              </w:rPr>
            </w:pPr>
          </w:p>
        </w:tc>
        <w:tc>
          <w:tcPr>
            <w:tcW w:w="8532" w:type="dxa"/>
          </w:tcPr>
          <w:p w14:paraId="532F1FCC"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11.Обучение вопросам пожарной безопасности</w:t>
            </w:r>
          </w:p>
        </w:tc>
        <w:tc>
          <w:tcPr>
            <w:tcW w:w="1843" w:type="dxa"/>
            <w:vMerge/>
          </w:tcPr>
          <w:p w14:paraId="51E3B9D0"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75F14ACF" w14:textId="77777777" w:rsidR="001024E7" w:rsidRPr="001024E7" w:rsidRDefault="001024E7" w:rsidP="001024E7">
            <w:pPr>
              <w:spacing w:after="0"/>
              <w:rPr>
                <w:rFonts w:ascii="Times New Roman" w:hAnsi="Times New Roman" w:cs="Times New Roman"/>
                <w:sz w:val="24"/>
                <w:szCs w:val="24"/>
              </w:rPr>
            </w:pPr>
          </w:p>
        </w:tc>
      </w:tr>
      <w:tr w:rsidR="001024E7" w:rsidRPr="001024E7" w14:paraId="36078710" w14:textId="77777777" w:rsidTr="001024E7">
        <w:tc>
          <w:tcPr>
            <w:tcW w:w="2237" w:type="dxa"/>
            <w:vMerge/>
          </w:tcPr>
          <w:p w14:paraId="7793E4A9" w14:textId="77777777" w:rsidR="001024E7" w:rsidRPr="001024E7" w:rsidRDefault="001024E7" w:rsidP="001024E7">
            <w:pPr>
              <w:spacing w:after="0"/>
              <w:rPr>
                <w:rFonts w:ascii="Times New Roman" w:hAnsi="Times New Roman" w:cs="Times New Roman"/>
                <w:sz w:val="24"/>
                <w:szCs w:val="24"/>
              </w:rPr>
            </w:pPr>
          </w:p>
        </w:tc>
        <w:tc>
          <w:tcPr>
            <w:tcW w:w="8532" w:type="dxa"/>
          </w:tcPr>
          <w:p w14:paraId="7FB82545"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12.Первичные средства пожаротушения</w:t>
            </w:r>
          </w:p>
        </w:tc>
        <w:tc>
          <w:tcPr>
            <w:tcW w:w="1843" w:type="dxa"/>
            <w:vMerge/>
          </w:tcPr>
          <w:p w14:paraId="567ACE43"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1C95B32D" w14:textId="77777777" w:rsidR="001024E7" w:rsidRPr="001024E7" w:rsidRDefault="001024E7" w:rsidP="001024E7">
            <w:pPr>
              <w:spacing w:after="0"/>
              <w:rPr>
                <w:rFonts w:ascii="Times New Roman" w:hAnsi="Times New Roman" w:cs="Times New Roman"/>
                <w:sz w:val="24"/>
                <w:szCs w:val="24"/>
              </w:rPr>
            </w:pPr>
          </w:p>
        </w:tc>
      </w:tr>
      <w:tr w:rsidR="001024E7" w:rsidRPr="001024E7" w14:paraId="47BEE233" w14:textId="77777777" w:rsidTr="001024E7">
        <w:tc>
          <w:tcPr>
            <w:tcW w:w="2237" w:type="dxa"/>
            <w:vMerge/>
          </w:tcPr>
          <w:p w14:paraId="59D52FC0" w14:textId="77777777" w:rsidR="001024E7" w:rsidRPr="001024E7" w:rsidRDefault="001024E7" w:rsidP="001024E7">
            <w:pPr>
              <w:spacing w:after="0"/>
              <w:rPr>
                <w:rFonts w:ascii="Times New Roman" w:hAnsi="Times New Roman" w:cs="Times New Roman"/>
                <w:sz w:val="24"/>
                <w:szCs w:val="24"/>
              </w:rPr>
            </w:pPr>
          </w:p>
        </w:tc>
        <w:tc>
          <w:tcPr>
            <w:tcW w:w="8532" w:type="dxa"/>
          </w:tcPr>
          <w:p w14:paraId="6295C8C4"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13.Эвакуация людей и транспорта при пожаре</w:t>
            </w:r>
          </w:p>
        </w:tc>
        <w:tc>
          <w:tcPr>
            <w:tcW w:w="1843" w:type="dxa"/>
            <w:vMerge/>
          </w:tcPr>
          <w:p w14:paraId="2743F640"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4D516C91" w14:textId="77777777" w:rsidR="001024E7" w:rsidRPr="001024E7" w:rsidRDefault="001024E7" w:rsidP="001024E7">
            <w:pPr>
              <w:spacing w:after="0"/>
              <w:rPr>
                <w:rFonts w:ascii="Times New Roman" w:hAnsi="Times New Roman" w:cs="Times New Roman"/>
                <w:sz w:val="24"/>
                <w:szCs w:val="24"/>
              </w:rPr>
            </w:pPr>
          </w:p>
        </w:tc>
      </w:tr>
      <w:tr w:rsidR="001024E7" w:rsidRPr="001024E7" w14:paraId="1AAB12DD" w14:textId="77777777" w:rsidTr="001024E7">
        <w:tc>
          <w:tcPr>
            <w:tcW w:w="2237" w:type="dxa"/>
            <w:vMerge/>
          </w:tcPr>
          <w:p w14:paraId="00F88B1C" w14:textId="77777777" w:rsidR="001024E7" w:rsidRPr="001024E7" w:rsidRDefault="001024E7" w:rsidP="001024E7">
            <w:pPr>
              <w:spacing w:after="0"/>
              <w:rPr>
                <w:rFonts w:ascii="Times New Roman" w:hAnsi="Times New Roman" w:cs="Times New Roman"/>
                <w:sz w:val="24"/>
                <w:szCs w:val="24"/>
              </w:rPr>
            </w:pPr>
          </w:p>
        </w:tc>
        <w:tc>
          <w:tcPr>
            <w:tcW w:w="8532" w:type="dxa"/>
          </w:tcPr>
          <w:p w14:paraId="59FD56B6"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В том числе практических занятий</w:t>
            </w:r>
          </w:p>
        </w:tc>
        <w:tc>
          <w:tcPr>
            <w:tcW w:w="1843" w:type="dxa"/>
          </w:tcPr>
          <w:p w14:paraId="66F45E08"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67D96957" w14:textId="77777777" w:rsidR="001024E7" w:rsidRPr="001024E7" w:rsidRDefault="001024E7" w:rsidP="001024E7">
            <w:pPr>
              <w:spacing w:after="0"/>
              <w:rPr>
                <w:rFonts w:ascii="Times New Roman" w:hAnsi="Times New Roman" w:cs="Times New Roman"/>
                <w:sz w:val="24"/>
                <w:szCs w:val="24"/>
              </w:rPr>
            </w:pPr>
          </w:p>
        </w:tc>
      </w:tr>
      <w:tr w:rsidR="001024E7" w:rsidRPr="001024E7" w14:paraId="3B283ABD" w14:textId="77777777" w:rsidTr="001024E7">
        <w:tc>
          <w:tcPr>
            <w:tcW w:w="2237" w:type="dxa"/>
            <w:vMerge/>
          </w:tcPr>
          <w:p w14:paraId="2FFF5D1C" w14:textId="77777777" w:rsidR="001024E7" w:rsidRPr="001024E7" w:rsidRDefault="001024E7" w:rsidP="001024E7">
            <w:pPr>
              <w:spacing w:after="0"/>
              <w:rPr>
                <w:rFonts w:ascii="Times New Roman" w:hAnsi="Times New Roman" w:cs="Times New Roman"/>
                <w:sz w:val="24"/>
                <w:szCs w:val="24"/>
              </w:rPr>
            </w:pPr>
          </w:p>
        </w:tc>
        <w:tc>
          <w:tcPr>
            <w:tcW w:w="8532" w:type="dxa"/>
          </w:tcPr>
          <w:p w14:paraId="72A3D72E"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 xml:space="preserve">1.Расчёт количества первичных средств пожаротушения для автотранспортного </w:t>
            </w:r>
            <w:r w:rsidRPr="001024E7">
              <w:rPr>
                <w:rFonts w:ascii="Times New Roman" w:hAnsi="Times New Roman" w:cs="Times New Roman"/>
                <w:sz w:val="24"/>
                <w:szCs w:val="24"/>
              </w:rPr>
              <w:lastRenderedPageBreak/>
              <w:t>предприятия (цеха, участка). Отработка приёмов тушения огня</w:t>
            </w:r>
          </w:p>
        </w:tc>
        <w:tc>
          <w:tcPr>
            <w:tcW w:w="1843" w:type="dxa"/>
          </w:tcPr>
          <w:p w14:paraId="12830204" w14:textId="77777777" w:rsidR="001024E7" w:rsidRPr="001024E7" w:rsidRDefault="001024E7" w:rsidP="001024E7">
            <w:pPr>
              <w:spacing w:after="0"/>
              <w:jc w:val="center"/>
              <w:rPr>
                <w:rFonts w:ascii="Times New Roman" w:hAnsi="Times New Roman" w:cs="Times New Roman"/>
                <w:i/>
                <w:sz w:val="24"/>
                <w:szCs w:val="24"/>
              </w:rPr>
            </w:pPr>
          </w:p>
        </w:tc>
        <w:tc>
          <w:tcPr>
            <w:tcW w:w="1843" w:type="dxa"/>
            <w:vMerge/>
          </w:tcPr>
          <w:p w14:paraId="26EBB269" w14:textId="77777777" w:rsidR="001024E7" w:rsidRPr="001024E7" w:rsidRDefault="001024E7" w:rsidP="001024E7">
            <w:pPr>
              <w:spacing w:after="0"/>
              <w:rPr>
                <w:rFonts w:ascii="Times New Roman" w:hAnsi="Times New Roman" w:cs="Times New Roman"/>
                <w:sz w:val="24"/>
                <w:szCs w:val="24"/>
              </w:rPr>
            </w:pPr>
          </w:p>
        </w:tc>
      </w:tr>
      <w:tr w:rsidR="001024E7" w:rsidRPr="001024E7" w14:paraId="0EB6B93B" w14:textId="77777777" w:rsidTr="001024E7">
        <w:tc>
          <w:tcPr>
            <w:tcW w:w="2237" w:type="dxa"/>
            <w:vMerge/>
          </w:tcPr>
          <w:p w14:paraId="11624146" w14:textId="77777777" w:rsidR="001024E7" w:rsidRPr="001024E7" w:rsidRDefault="001024E7" w:rsidP="001024E7">
            <w:pPr>
              <w:spacing w:after="0"/>
              <w:rPr>
                <w:rFonts w:ascii="Times New Roman" w:hAnsi="Times New Roman" w:cs="Times New Roman"/>
                <w:sz w:val="24"/>
                <w:szCs w:val="24"/>
              </w:rPr>
            </w:pPr>
          </w:p>
        </w:tc>
        <w:tc>
          <w:tcPr>
            <w:tcW w:w="8532" w:type="dxa"/>
          </w:tcPr>
          <w:p w14:paraId="016EE164"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 xml:space="preserve">Самостоятельная работа </w:t>
            </w:r>
            <w:proofErr w:type="gramStart"/>
            <w:r w:rsidRPr="001024E7">
              <w:rPr>
                <w:rFonts w:ascii="Times New Roman" w:hAnsi="Times New Roman" w:cs="Times New Roman"/>
                <w:b/>
                <w:sz w:val="24"/>
                <w:szCs w:val="24"/>
              </w:rPr>
              <w:t>обучающихся</w:t>
            </w:r>
            <w:proofErr w:type="gramEnd"/>
            <w:r w:rsidRPr="001024E7">
              <w:rPr>
                <w:rFonts w:ascii="Times New Roman" w:hAnsi="Times New Roman" w:cs="Times New Roman"/>
                <w:b/>
                <w:sz w:val="24"/>
                <w:szCs w:val="24"/>
              </w:rPr>
              <w:t>:</w:t>
            </w:r>
          </w:p>
        </w:tc>
        <w:tc>
          <w:tcPr>
            <w:tcW w:w="1843" w:type="dxa"/>
            <w:vMerge w:val="restart"/>
          </w:tcPr>
          <w:p w14:paraId="15C96D55"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5DEE015A" w14:textId="77777777" w:rsidR="001024E7" w:rsidRPr="001024E7" w:rsidRDefault="001024E7" w:rsidP="001024E7">
            <w:pPr>
              <w:spacing w:after="0"/>
              <w:rPr>
                <w:rFonts w:ascii="Times New Roman" w:hAnsi="Times New Roman" w:cs="Times New Roman"/>
                <w:sz w:val="24"/>
                <w:szCs w:val="24"/>
              </w:rPr>
            </w:pPr>
          </w:p>
        </w:tc>
      </w:tr>
      <w:tr w:rsidR="001024E7" w:rsidRPr="001024E7" w14:paraId="6E7B84DF" w14:textId="77777777" w:rsidTr="001024E7">
        <w:tc>
          <w:tcPr>
            <w:tcW w:w="2237" w:type="dxa"/>
            <w:vMerge/>
          </w:tcPr>
          <w:p w14:paraId="12ECD69E" w14:textId="77777777" w:rsidR="001024E7" w:rsidRPr="001024E7" w:rsidRDefault="001024E7" w:rsidP="001024E7">
            <w:pPr>
              <w:spacing w:after="0"/>
              <w:rPr>
                <w:rFonts w:ascii="Times New Roman" w:hAnsi="Times New Roman" w:cs="Times New Roman"/>
                <w:sz w:val="24"/>
                <w:szCs w:val="24"/>
              </w:rPr>
            </w:pPr>
          </w:p>
        </w:tc>
        <w:tc>
          <w:tcPr>
            <w:tcW w:w="8532" w:type="dxa"/>
          </w:tcPr>
          <w:p w14:paraId="22F21822" w14:textId="77777777" w:rsidR="001024E7" w:rsidRPr="001024E7" w:rsidRDefault="001024E7" w:rsidP="001024E7">
            <w:pPr>
              <w:widowControl w:val="0"/>
              <w:numPr>
                <w:ilvl w:val="0"/>
                <w:numId w:val="75"/>
              </w:numPr>
              <w:tabs>
                <w:tab w:val="left" w:pos="279"/>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Изучение на автотранспортном предприятии состояния пожарной безопасности, при наличии нарушений – составление списка мероприятий для их устранения.</w:t>
            </w:r>
          </w:p>
          <w:p w14:paraId="3C9494B0" w14:textId="77777777" w:rsidR="001024E7" w:rsidRPr="001024E7" w:rsidRDefault="001024E7" w:rsidP="001024E7">
            <w:pPr>
              <w:widowControl w:val="0"/>
              <w:numPr>
                <w:ilvl w:val="0"/>
                <w:numId w:val="75"/>
              </w:numPr>
              <w:tabs>
                <w:tab w:val="left" w:pos="279"/>
              </w:tabs>
              <w:autoSpaceDE w:val="0"/>
              <w:autoSpaceDN w:val="0"/>
              <w:spacing w:after="0" w:line="240" w:lineRule="auto"/>
              <w:ind w:left="0" w:firstLine="0"/>
              <w:rPr>
                <w:rFonts w:ascii="Times New Roman" w:hAnsi="Times New Roman" w:cs="Times New Roman"/>
                <w:sz w:val="24"/>
                <w:szCs w:val="24"/>
              </w:rPr>
            </w:pPr>
            <w:r w:rsidRPr="001024E7">
              <w:rPr>
                <w:rFonts w:ascii="Times New Roman" w:hAnsi="Times New Roman" w:cs="Times New Roman"/>
                <w:sz w:val="24"/>
                <w:szCs w:val="24"/>
              </w:rPr>
              <w:t>Написание отчёта по теме «</w:t>
            </w:r>
            <w:proofErr w:type="gramStart"/>
            <w:r w:rsidRPr="001024E7">
              <w:rPr>
                <w:rFonts w:ascii="Times New Roman" w:hAnsi="Times New Roman" w:cs="Times New Roman"/>
                <w:sz w:val="24"/>
                <w:szCs w:val="24"/>
              </w:rPr>
              <w:t>Пожарная</w:t>
            </w:r>
            <w:proofErr w:type="gramEnd"/>
            <w:r w:rsidRPr="001024E7">
              <w:rPr>
                <w:rFonts w:ascii="Times New Roman" w:hAnsi="Times New Roman" w:cs="Times New Roman"/>
                <w:sz w:val="24"/>
                <w:szCs w:val="24"/>
              </w:rPr>
              <w:t xml:space="preserve"> безопасности на автотранспортном предприятии».</w:t>
            </w:r>
          </w:p>
        </w:tc>
        <w:tc>
          <w:tcPr>
            <w:tcW w:w="1843" w:type="dxa"/>
            <w:vMerge/>
          </w:tcPr>
          <w:p w14:paraId="2B18F097"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09DFEC5E" w14:textId="77777777" w:rsidR="001024E7" w:rsidRPr="001024E7" w:rsidRDefault="001024E7" w:rsidP="001024E7">
            <w:pPr>
              <w:spacing w:after="0"/>
              <w:rPr>
                <w:rFonts w:ascii="Times New Roman" w:hAnsi="Times New Roman" w:cs="Times New Roman"/>
                <w:sz w:val="24"/>
                <w:szCs w:val="24"/>
              </w:rPr>
            </w:pPr>
          </w:p>
        </w:tc>
      </w:tr>
      <w:tr w:rsidR="001024E7" w:rsidRPr="001024E7" w14:paraId="7A998D10" w14:textId="77777777" w:rsidTr="001024E7">
        <w:tc>
          <w:tcPr>
            <w:tcW w:w="10769" w:type="dxa"/>
            <w:gridSpan w:val="2"/>
          </w:tcPr>
          <w:p w14:paraId="13A55E18" w14:textId="77777777" w:rsidR="001024E7" w:rsidRPr="001024E7" w:rsidRDefault="001024E7" w:rsidP="001024E7">
            <w:pPr>
              <w:tabs>
                <w:tab w:val="left" w:pos="7703"/>
              </w:tabs>
              <w:spacing w:after="0"/>
              <w:rPr>
                <w:rFonts w:ascii="Times New Roman" w:hAnsi="Times New Roman" w:cs="Times New Roman"/>
                <w:b/>
                <w:sz w:val="24"/>
                <w:szCs w:val="24"/>
              </w:rPr>
            </w:pPr>
            <w:r w:rsidRPr="001024E7">
              <w:rPr>
                <w:rFonts w:ascii="Times New Roman" w:hAnsi="Times New Roman" w:cs="Times New Roman"/>
                <w:b/>
                <w:sz w:val="24"/>
                <w:szCs w:val="24"/>
              </w:rPr>
              <w:t>Раздел 4. Охрана окружающей среды от вредных воздействий автомобильного транспорта</w:t>
            </w:r>
          </w:p>
        </w:tc>
        <w:tc>
          <w:tcPr>
            <w:tcW w:w="1843" w:type="dxa"/>
          </w:tcPr>
          <w:p w14:paraId="4A177498" w14:textId="77777777" w:rsidR="001024E7" w:rsidRPr="001024E7" w:rsidRDefault="001024E7" w:rsidP="001024E7">
            <w:pPr>
              <w:spacing w:after="0"/>
              <w:jc w:val="center"/>
              <w:rPr>
                <w:rFonts w:ascii="Times New Roman" w:hAnsi="Times New Roman" w:cs="Times New Roman"/>
                <w:b/>
                <w:sz w:val="24"/>
                <w:szCs w:val="24"/>
              </w:rPr>
            </w:pPr>
          </w:p>
        </w:tc>
        <w:tc>
          <w:tcPr>
            <w:tcW w:w="1843" w:type="dxa"/>
          </w:tcPr>
          <w:p w14:paraId="47A75CA2" w14:textId="77777777" w:rsidR="001024E7" w:rsidRPr="001024E7" w:rsidRDefault="001024E7" w:rsidP="001024E7">
            <w:pPr>
              <w:spacing w:after="0"/>
              <w:rPr>
                <w:rFonts w:ascii="Times New Roman" w:hAnsi="Times New Roman" w:cs="Times New Roman"/>
                <w:sz w:val="24"/>
                <w:szCs w:val="24"/>
              </w:rPr>
            </w:pPr>
          </w:p>
        </w:tc>
      </w:tr>
      <w:tr w:rsidR="001024E7" w:rsidRPr="001024E7" w14:paraId="0E6FBC57" w14:textId="77777777" w:rsidTr="001024E7">
        <w:tc>
          <w:tcPr>
            <w:tcW w:w="2237" w:type="dxa"/>
            <w:vMerge w:val="restart"/>
          </w:tcPr>
          <w:p w14:paraId="6FC59ECA"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b/>
                <w:sz w:val="24"/>
                <w:szCs w:val="24"/>
              </w:rPr>
              <w:t xml:space="preserve">Тема 4.1. </w:t>
            </w:r>
            <w:r w:rsidRPr="001024E7">
              <w:rPr>
                <w:rFonts w:ascii="Times New Roman" w:hAnsi="Times New Roman" w:cs="Times New Roman"/>
                <w:sz w:val="24"/>
                <w:szCs w:val="24"/>
              </w:rPr>
              <w:t>Законодательство об охране окружающей среды</w:t>
            </w:r>
          </w:p>
        </w:tc>
        <w:tc>
          <w:tcPr>
            <w:tcW w:w="8532" w:type="dxa"/>
          </w:tcPr>
          <w:p w14:paraId="0B698E84"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Содержание учебного материала:</w:t>
            </w:r>
          </w:p>
        </w:tc>
        <w:tc>
          <w:tcPr>
            <w:tcW w:w="1843" w:type="dxa"/>
          </w:tcPr>
          <w:p w14:paraId="6B8D1D6A" w14:textId="77777777" w:rsidR="001024E7" w:rsidRPr="001024E7" w:rsidRDefault="001024E7" w:rsidP="001024E7">
            <w:pPr>
              <w:spacing w:after="0"/>
              <w:jc w:val="center"/>
              <w:rPr>
                <w:rFonts w:ascii="Times New Roman" w:hAnsi="Times New Roman" w:cs="Times New Roman"/>
                <w:b/>
                <w:i/>
                <w:sz w:val="24"/>
                <w:szCs w:val="24"/>
              </w:rPr>
            </w:pPr>
          </w:p>
        </w:tc>
        <w:tc>
          <w:tcPr>
            <w:tcW w:w="1843" w:type="dxa"/>
            <w:vMerge w:val="restart"/>
          </w:tcPr>
          <w:p w14:paraId="062F94D7" w14:textId="77777777" w:rsidR="001024E7" w:rsidRPr="001024E7" w:rsidRDefault="001024E7" w:rsidP="001024E7">
            <w:pPr>
              <w:spacing w:after="0" w:line="225" w:lineRule="exact"/>
              <w:rPr>
                <w:rFonts w:ascii="Times New Roman" w:hAnsi="Times New Roman" w:cs="Times New Roman"/>
                <w:sz w:val="24"/>
                <w:szCs w:val="24"/>
              </w:rPr>
            </w:pPr>
            <w:proofErr w:type="gramStart"/>
            <w:r w:rsidRPr="001024E7">
              <w:rPr>
                <w:rFonts w:ascii="Times New Roman" w:hAnsi="Times New Roman" w:cs="Times New Roman"/>
                <w:sz w:val="24"/>
                <w:szCs w:val="24"/>
              </w:rPr>
              <w:t>ОК</w:t>
            </w:r>
            <w:proofErr w:type="gramEnd"/>
            <w:r w:rsidRPr="001024E7">
              <w:rPr>
                <w:rFonts w:ascii="Times New Roman" w:hAnsi="Times New Roman" w:cs="Times New Roman"/>
                <w:sz w:val="24"/>
                <w:szCs w:val="24"/>
              </w:rPr>
              <w:t xml:space="preserve"> 1 </w:t>
            </w:r>
            <w:r>
              <w:rPr>
                <w:rFonts w:ascii="Times New Roman" w:hAnsi="Times New Roman" w:cs="Times New Roman"/>
                <w:sz w:val="24"/>
                <w:szCs w:val="24"/>
              </w:rPr>
              <w:t>–</w:t>
            </w:r>
            <w:r w:rsidRPr="001024E7">
              <w:rPr>
                <w:rFonts w:ascii="Times New Roman" w:hAnsi="Times New Roman" w:cs="Times New Roman"/>
                <w:sz w:val="24"/>
                <w:szCs w:val="24"/>
              </w:rPr>
              <w:t xml:space="preserve"> </w:t>
            </w:r>
            <w:r>
              <w:rPr>
                <w:rFonts w:ascii="Times New Roman" w:hAnsi="Times New Roman" w:cs="Times New Roman"/>
                <w:sz w:val="24"/>
                <w:szCs w:val="24"/>
              </w:rPr>
              <w:t xml:space="preserve">ОК </w:t>
            </w:r>
            <w:r w:rsidRPr="001024E7">
              <w:rPr>
                <w:rFonts w:ascii="Times New Roman" w:hAnsi="Times New Roman" w:cs="Times New Roman"/>
                <w:sz w:val="24"/>
                <w:szCs w:val="24"/>
              </w:rPr>
              <w:t>9</w:t>
            </w:r>
          </w:p>
          <w:p w14:paraId="6A6DA4F1" w14:textId="77777777" w:rsidR="001024E7" w:rsidRPr="001024E7" w:rsidRDefault="001024E7" w:rsidP="001024E7">
            <w:pPr>
              <w:spacing w:after="0" w:line="225" w:lineRule="exact"/>
              <w:rPr>
                <w:rFonts w:ascii="Times New Roman" w:hAnsi="Times New Roman" w:cs="Times New Roman"/>
                <w:sz w:val="24"/>
                <w:szCs w:val="24"/>
              </w:rPr>
            </w:pPr>
            <w:r w:rsidRPr="001024E7">
              <w:rPr>
                <w:rFonts w:ascii="Times New Roman" w:hAnsi="Times New Roman" w:cs="Times New Roman"/>
                <w:sz w:val="24"/>
                <w:szCs w:val="24"/>
              </w:rPr>
              <w:t>ПК 1.1 - 1.4,</w:t>
            </w:r>
          </w:p>
          <w:p w14:paraId="0B5DA22B"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2.1 - 2.6,</w:t>
            </w:r>
          </w:p>
          <w:p w14:paraId="2222F7AE"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3.1 - 3.4,</w:t>
            </w:r>
          </w:p>
          <w:p w14:paraId="09C9668C" w14:textId="3284A08F" w:rsidR="001024E7" w:rsidRPr="001024E7" w:rsidRDefault="001024E7" w:rsidP="001024E7">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4.1 - 4.3</w:t>
            </w:r>
          </w:p>
        </w:tc>
      </w:tr>
      <w:tr w:rsidR="001024E7" w:rsidRPr="001024E7" w14:paraId="41BC9CD9" w14:textId="77777777" w:rsidTr="001024E7">
        <w:tc>
          <w:tcPr>
            <w:tcW w:w="2237" w:type="dxa"/>
            <w:vMerge/>
          </w:tcPr>
          <w:p w14:paraId="6F9900E9" w14:textId="77777777" w:rsidR="001024E7" w:rsidRPr="001024E7" w:rsidRDefault="001024E7" w:rsidP="001024E7">
            <w:pPr>
              <w:spacing w:after="0"/>
              <w:rPr>
                <w:rFonts w:ascii="Times New Roman" w:hAnsi="Times New Roman" w:cs="Times New Roman"/>
                <w:sz w:val="24"/>
                <w:szCs w:val="24"/>
              </w:rPr>
            </w:pPr>
          </w:p>
        </w:tc>
        <w:tc>
          <w:tcPr>
            <w:tcW w:w="8532" w:type="dxa"/>
          </w:tcPr>
          <w:p w14:paraId="5BC4EA65"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 xml:space="preserve">1.Проблемы охраны окружающей среды и рациональное использование природных ресурсов – одна </w:t>
            </w:r>
            <w:proofErr w:type="gramStart"/>
            <w:r w:rsidRPr="001024E7">
              <w:rPr>
                <w:rFonts w:ascii="Times New Roman" w:hAnsi="Times New Roman" w:cs="Times New Roman"/>
                <w:sz w:val="24"/>
                <w:szCs w:val="24"/>
              </w:rPr>
              <w:t>из</w:t>
            </w:r>
            <w:proofErr w:type="gramEnd"/>
            <w:r w:rsidRPr="001024E7">
              <w:rPr>
                <w:rFonts w:ascii="Times New Roman" w:hAnsi="Times New Roman" w:cs="Times New Roman"/>
                <w:sz w:val="24"/>
                <w:szCs w:val="24"/>
              </w:rPr>
              <w:t xml:space="preserve"> наиболее актуальных среди глобальных общечеловеческих проблем</w:t>
            </w:r>
          </w:p>
        </w:tc>
        <w:tc>
          <w:tcPr>
            <w:tcW w:w="1843" w:type="dxa"/>
            <w:vMerge w:val="restart"/>
          </w:tcPr>
          <w:p w14:paraId="2C61195B"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0FD6E284" w14:textId="77777777" w:rsidR="001024E7" w:rsidRPr="001024E7" w:rsidRDefault="001024E7" w:rsidP="001024E7">
            <w:pPr>
              <w:spacing w:after="0"/>
              <w:rPr>
                <w:rFonts w:ascii="Times New Roman" w:hAnsi="Times New Roman" w:cs="Times New Roman"/>
                <w:sz w:val="24"/>
                <w:szCs w:val="24"/>
              </w:rPr>
            </w:pPr>
          </w:p>
        </w:tc>
      </w:tr>
      <w:tr w:rsidR="001024E7" w:rsidRPr="001024E7" w14:paraId="2219B92C" w14:textId="77777777" w:rsidTr="001024E7">
        <w:tc>
          <w:tcPr>
            <w:tcW w:w="2237" w:type="dxa"/>
            <w:vMerge/>
          </w:tcPr>
          <w:p w14:paraId="7BDA01D4" w14:textId="77777777" w:rsidR="001024E7" w:rsidRPr="001024E7" w:rsidRDefault="001024E7" w:rsidP="001024E7">
            <w:pPr>
              <w:spacing w:after="0"/>
              <w:rPr>
                <w:rFonts w:ascii="Times New Roman" w:hAnsi="Times New Roman" w:cs="Times New Roman"/>
                <w:sz w:val="24"/>
                <w:szCs w:val="24"/>
              </w:rPr>
            </w:pPr>
          </w:p>
        </w:tc>
        <w:tc>
          <w:tcPr>
            <w:tcW w:w="8532" w:type="dxa"/>
          </w:tcPr>
          <w:p w14:paraId="7585096A"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2.Отражение заботы государства об охране окружающей среды в Конституции РФ</w:t>
            </w:r>
          </w:p>
        </w:tc>
        <w:tc>
          <w:tcPr>
            <w:tcW w:w="1843" w:type="dxa"/>
            <w:vMerge/>
          </w:tcPr>
          <w:p w14:paraId="0BC71AD3"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501D373" w14:textId="77777777" w:rsidR="001024E7" w:rsidRPr="001024E7" w:rsidRDefault="001024E7" w:rsidP="001024E7">
            <w:pPr>
              <w:spacing w:after="0"/>
              <w:rPr>
                <w:rFonts w:ascii="Times New Roman" w:hAnsi="Times New Roman" w:cs="Times New Roman"/>
                <w:sz w:val="24"/>
                <w:szCs w:val="24"/>
              </w:rPr>
            </w:pPr>
          </w:p>
        </w:tc>
      </w:tr>
      <w:tr w:rsidR="001024E7" w:rsidRPr="001024E7" w14:paraId="31F24C92" w14:textId="77777777" w:rsidTr="001024E7">
        <w:tc>
          <w:tcPr>
            <w:tcW w:w="2237" w:type="dxa"/>
            <w:vMerge/>
          </w:tcPr>
          <w:p w14:paraId="4FE19105" w14:textId="77777777" w:rsidR="001024E7" w:rsidRPr="001024E7" w:rsidRDefault="001024E7" w:rsidP="001024E7">
            <w:pPr>
              <w:spacing w:after="0"/>
              <w:rPr>
                <w:rFonts w:ascii="Times New Roman" w:hAnsi="Times New Roman" w:cs="Times New Roman"/>
                <w:sz w:val="24"/>
                <w:szCs w:val="24"/>
              </w:rPr>
            </w:pPr>
          </w:p>
        </w:tc>
        <w:tc>
          <w:tcPr>
            <w:tcW w:w="8532" w:type="dxa"/>
          </w:tcPr>
          <w:p w14:paraId="1B8543F6"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3.Государственная система природоохранительного законодательства</w:t>
            </w:r>
          </w:p>
        </w:tc>
        <w:tc>
          <w:tcPr>
            <w:tcW w:w="1843" w:type="dxa"/>
            <w:vMerge/>
          </w:tcPr>
          <w:p w14:paraId="628CF15B"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24B79595" w14:textId="77777777" w:rsidR="001024E7" w:rsidRPr="001024E7" w:rsidRDefault="001024E7" w:rsidP="001024E7">
            <w:pPr>
              <w:spacing w:after="0"/>
              <w:rPr>
                <w:rFonts w:ascii="Times New Roman" w:hAnsi="Times New Roman" w:cs="Times New Roman"/>
                <w:sz w:val="24"/>
                <w:szCs w:val="24"/>
              </w:rPr>
            </w:pPr>
          </w:p>
        </w:tc>
      </w:tr>
      <w:tr w:rsidR="001024E7" w:rsidRPr="001024E7" w14:paraId="30E63986" w14:textId="77777777" w:rsidTr="001024E7">
        <w:tc>
          <w:tcPr>
            <w:tcW w:w="2237" w:type="dxa"/>
            <w:vMerge/>
          </w:tcPr>
          <w:p w14:paraId="377055E8" w14:textId="77777777" w:rsidR="001024E7" w:rsidRPr="001024E7" w:rsidRDefault="001024E7" w:rsidP="001024E7">
            <w:pPr>
              <w:spacing w:after="0"/>
              <w:rPr>
                <w:rFonts w:ascii="Times New Roman" w:hAnsi="Times New Roman" w:cs="Times New Roman"/>
                <w:sz w:val="24"/>
                <w:szCs w:val="24"/>
              </w:rPr>
            </w:pPr>
          </w:p>
        </w:tc>
        <w:tc>
          <w:tcPr>
            <w:tcW w:w="8532" w:type="dxa"/>
          </w:tcPr>
          <w:p w14:paraId="6B9C6917"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4.Государственные стандарты в области охраны природы</w:t>
            </w:r>
          </w:p>
        </w:tc>
        <w:tc>
          <w:tcPr>
            <w:tcW w:w="1843" w:type="dxa"/>
            <w:vMerge/>
          </w:tcPr>
          <w:p w14:paraId="6A787FF4"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2474D398" w14:textId="77777777" w:rsidR="001024E7" w:rsidRPr="001024E7" w:rsidRDefault="001024E7" w:rsidP="001024E7">
            <w:pPr>
              <w:spacing w:after="0"/>
              <w:rPr>
                <w:rFonts w:ascii="Times New Roman" w:hAnsi="Times New Roman" w:cs="Times New Roman"/>
                <w:sz w:val="24"/>
                <w:szCs w:val="24"/>
              </w:rPr>
            </w:pPr>
          </w:p>
        </w:tc>
      </w:tr>
      <w:tr w:rsidR="001024E7" w:rsidRPr="001024E7" w14:paraId="2AEDA3BF" w14:textId="77777777" w:rsidTr="001024E7">
        <w:tc>
          <w:tcPr>
            <w:tcW w:w="2237" w:type="dxa"/>
            <w:vMerge/>
          </w:tcPr>
          <w:p w14:paraId="0B399237" w14:textId="77777777" w:rsidR="001024E7" w:rsidRPr="001024E7" w:rsidRDefault="001024E7" w:rsidP="001024E7">
            <w:pPr>
              <w:spacing w:after="0"/>
              <w:rPr>
                <w:rFonts w:ascii="Times New Roman" w:hAnsi="Times New Roman" w:cs="Times New Roman"/>
                <w:sz w:val="24"/>
                <w:szCs w:val="24"/>
              </w:rPr>
            </w:pPr>
          </w:p>
        </w:tc>
        <w:tc>
          <w:tcPr>
            <w:tcW w:w="8532" w:type="dxa"/>
          </w:tcPr>
          <w:p w14:paraId="3AAAF4DD"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5.Ответственность за загрязнения окружающей среды</w:t>
            </w:r>
          </w:p>
        </w:tc>
        <w:tc>
          <w:tcPr>
            <w:tcW w:w="1843" w:type="dxa"/>
            <w:vMerge/>
          </w:tcPr>
          <w:p w14:paraId="4B80948E"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2B2AFB0B" w14:textId="77777777" w:rsidR="001024E7" w:rsidRPr="001024E7" w:rsidRDefault="001024E7" w:rsidP="001024E7">
            <w:pPr>
              <w:spacing w:after="0"/>
              <w:rPr>
                <w:rFonts w:ascii="Times New Roman" w:hAnsi="Times New Roman" w:cs="Times New Roman"/>
                <w:sz w:val="24"/>
                <w:szCs w:val="24"/>
              </w:rPr>
            </w:pPr>
          </w:p>
        </w:tc>
      </w:tr>
      <w:tr w:rsidR="001024E7" w:rsidRPr="001024E7" w14:paraId="3392347D" w14:textId="77777777" w:rsidTr="001024E7">
        <w:tc>
          <w:tcPr>
            <w:tcW w:w="2237" w:type="dxa"/>
            <w:vMerge/>
          </w:tcPr>
          <w:p w14:paraId="79AFAC8D" w14:textId="77777777" w:rsidR="001024E7" w:rsidRPr="001024E7" w:rsidRDefault="001024E7" w:rsidP="001024E7">
            <w:pPr>
              <w:spacing w:after="0"/>
              <w:rPr>
                <w:rFonts w:ascii="Times New Roman" w:hAnsi="Times New Roman" w:cs="Times New Roman"/>
                <w:sz w:val="24"/>
                <w:szCs w:val="24"/>
              </w:rPr>
            </w:pPr>
          </w:p>
        </w:tc>
        <w:tc>
          <w:tcPr>
            <w:tcW w:w="8532" w:type="dxa"/>
          </w:tcPr>
          <w:p w14:paraId="637B9914"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 xml:space="preserve">Самостоятельная работа </w:t>
            </w:r>
            <w:proofErr w:type="gramStart"/>
            <w:r w:rsidRPr="001024E7">
              <w:rPr>
                <w:rFonts w:ascii="Times New Roman" w:hAnsi="Times New Roman" w:cs="Times New Roman"/>
                <w:b/>
                <w:sz w:val="24"/>
                <w:szCs w:val="24"/>
              </w:rPr>
              <w:t>обучающихся</w:t>
            </w:r>
            <w:proofErr w:type="gramEnd"/>
            <w:r w:rsidRPr="001024E7">
              <w:rPr>
                <w:rFonts w:ascii="Times New Roman" w:hAnsi="Times New Roman" w:cs="Times New Roman"/>
                <w:b/>
                <w:sz w:val="24"/>
                <w:szCs w:val="24"/>
              </w:rPr>
              <w:t>:</w:t>
            </w:r>
          </w:p>
        </w:tc>
        <w:tc>
          <w:tcPr>
            <w:tcW w:w="1843" w:type="dxa"/>
          </w:tcPr>
          <w:p w14:paraId="17AC77D9"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6667B4DB" w14:textId="77777777" w:rsidR="001024E7" w:rsidRPr="001024E7" w:rsidRDefault="001024E7" w:rsidP="001024E7">
            <w:pPr>
              <w:spacing w:after="0"/>
              <w:rPr>
                <w:rFonts w:ascii="Times New Roman" w:hAnsi="Times New Roman" w:cs="Times New Roman"/>
                <w:sz w:val="24"/>
                <w:szCs w:val="24"/>
              </w:rPr>
            </w:pPr>
          </w:p>
        </w:tc>
      </w:tr>
      <w:tr w:rsidR="001024E7" w:rsidRPr="001024E7" w14:paraId="26B6F5BD" w14:textId="77777777" w:rsidTr="001024E7">
        <w:tc>
          <w:tcPr>
            <w:tcW w:w="2237" w:type="dxa"/>
            <w:vMerge/>
          </w:tcPr>
          <w:p w14:paraId="0AF46DB7" w14:textId="77777777" w:rsidR="001024E7" w:rsidRPr="001024E7" w:rsidRDefault="001024E7" w:rsidP="001024E7">
            <w:pPr>
              <w:spacing w:after="0"/>
              <w:rPr>
                <w:rFonts w:ascii="Times New Roman" w:hAnsi="Times New Roman" w:cs="Times New Roman"/>
                <w:sz w:val="24"/>
                <w:szCs w:val="24"/>
              </w:rPr>
            </w:pPr>
          </w:p>
        </w:tc>
        <w:tc>
          <w:tcPr>
            <w:tcW w:w="8532" w:type="dxa"/>
          </w:tcPr>
          <w:p w14:paraId="0F348C5B" w14:textId="77777777" w:rsid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 xml:space="preserve">1.Изучение состояния экологии на крупном предприятии при использовании на нём автотранспорта. </w:t>
            </w:r>
          </w:p>
          <w:p w14:paraId="5E21B1D6" w14:textId="6DF92E56"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2.Написание реферата по тете «Проблемы охраны окружающей среды на автотранспортном предприятии».</w:t>
            </w:r>
          </w:p>
        </w:tc>
        <w:tc>
          <w:tcPr>
            <w:tcW w:w="1843" w:type="dxa"/>
          </w:tcPr>
          <w:p w14:paraId="4DB04CF6"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9F27D20" w14:textId="77777777" w:rsidR="001024E7" w:rsidRPr="001024E7" w:rsidRDefault="001024E7" w:rsidP="001024E7">
            <w:pPr>
              <w:spacing w:after="0"/>
              <w:rPr>
                <w:rFonts w:ascii="Times New Roman" w:hAnsi="Times New Roman" w:cs="Times New Roman"/>
                <w:sz w:val="24"/>
                <w:szCs w:val="24"/>
              </w:rPr>
            </w:pPr>
          </w:p>
        </w:tc>
      </w:tr>
      <w:tr w:rsidR="001024E7" w:rsidRPr="001024E7" w14:paraId="43FE0BFB" w14:textId="77777777" w:rsidTr="001024E7">
        <w:tc>
          <w:tcPr>
            <w:tcW w:w="2237" w:type="dxa"/>
            <w:vMerge w:val="restart"/>
          </w:tcPr>
          <w:p w14:paraId="53FE2794"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b/>
                <w:sz w:val="24"/>
                <w:szCs w:val="24"/>
              </w:rPr>
              <w:t xml:space="preserve">Тема 4.2. </w:t>
            </w:r>
            <w:r w:rsidRPr="001024E7">
              <w:rPr>
                <w:rFonts w:ascii="Times New Roman" w:hAnsi="Times New Roman" w:cs="Times New Roman"/>
                <w:sz w:val="24"/>
                <w:szCs w:val="24"/>
              </w:rPr>
              <w:t>Экологическая безопасность автотранспортных средств</w:t>
            </w:r>
          </w:p>
        </w:tc>
        <w:tc>
          <w:tcPr>
            <w:tcW w:w="8532" w:type="dxa"/>
          </w:tcPr>
          <w:p w14:paraId="58414363"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Содержание учебного материала:</w:t>
            </w:r>
          </w:p>
        </w:tc>
        <w:tc>
          <w:tcPr>
            <w:tcW w:w="1843" w:type="dxa"/>
          </w:tcPr>
          <w:p w14:paraId="5AC31903" w14:textId="77777777" w:rsidR="001024E7" w:rsidRPr="001024E7" w:rsidRDefault="001024E7" w:rsidP="001024E7">
            <w:pPr>
              <w:spacing w:after="0"/>
              <w:jc w:val="center"/>
              <w:rPr>
                <w:rFonts w:ascii="Times New Roman" w:hAnsi="Times New Roman" w:cs="Times New Roman"/>
                <w:b/>
                <w:i/>
                <w:sz w:val="24"/>
                <w:szCs w:val="24"/>
              </w:rPr>
            </w:pPr>
          </w:p>
        </w:tc>
        <w:tc>
          <w:tcPr>
            <w:tcW w:w="1843" w:type="dxa"/>
            <w:vMerge w:val="restart"/>
          </w:tcPr>
          <w:p w14:paraId="7F3FBB03" w14:textId="77777777" w:rsidR="001024E7" w:rsidRPr="001024E7" w:rsidRDefault="001024E7" w:rsidP="001024E7">
            <w:pPr>
              <w:spacing w:after="0" w:line="225" w:lineRule="exact"/>
              <w:rPr>
                <w:rFonts w:ascii="Times New Roman" w:hAnsi="Times New Roman" w:cs="Times New Roman"/>
                <w:sz w:val="24"/>
                <w:szCs w:val="24"/>
              </w:rPr>
            </w:pPr>
            <w:proofErr w:type="gramStart"/>
            <w:r w:rsidRPr="001024E7">
              <w:rPr>
                <w:rFonts w:ascii="Times New Roman" w:hAnsi="Times New Roman" w:cs="Times New Roman"/>
                <w:sz w:val="24"/>
                <w:szCs w:val="24"/>
              </w:rPr>
              <w:t>ОК</w:t>
            </w:r>
            <w:proofErr w:type="gramEnd"/>
            <w:r w:rsidRPr="001024E7">
              <w:rPr>
                <w:rFonts w:ascii="Times New Roman" w:hAnsi="Times New Roman" w:cs="Times New Roman"/>
                <w:sz w:val="24"/>
                <w:szCs w:val="24"/>
              </w:rPr>
              <w:t xml:space="preserve"> 1 </w:t>
            </w:r>
            <w:r>
              <w:rPr>
                <w:rFonts w:ascii="Times New Roman" w:hAnsi="Times New Roman" w:cs="Times New Roman"/>
                <w:sz w:val="24"/>
                <w:szCs w:val="24"/>
              </w:rPr>
              <w:t>–</w:t>
            </w:r>
            <w:r w:rsidRPr="001024E7">
              <w:rPr>
                <w:rFonts w:ascii="Times New Roman" w:hAnsi="Times New Roman" w:cs="Times New Roman"/>
                <w:sz w:val="24"/>
                <w:szCs w:val="24"/>
              </w:rPr>
              <w:t xml:space="preserve"> </w:t>
            </w:r>
            <w:r>
              <w:rPr>
                <w:rFonts w:ascii="Times New Roman" w:hAnsi="Times New Roman" w:cs="Times New Roman"/>
                <w:sz w:val="24"/>
                <w:szCs w:val="24"/>
              </w:rPr>
              <w:t xml:space="preserve">ОК </w:t>
            </w:r>
            <w:r w:rsidRPr="001024E7">
              <w:rPr>
                <w:rFonts w:ascii="Times New Roman" w:hAnsi="Times New Roman" w:cs="Times New Roman"/>
                <w:sz w:val="24"/>
                <w:szCs w:val="24"/>
              </w:rPr>
              <w:t>9</w:t>
            </w:r>
          </w:p>
          <w:p w14:paraId="4AF65794" w14:textId="77777777" w:rsidR="001024E7" w:rsidRPr="001024E7" w:rsidRDefault="001024E7" w:rsidP="001024E7">
            <w:pPr>
              <w:spacing w:after="0" w:line="225" w:lineRule="exact"/>
              <w:rPr>
                <w:rFonts w:ascii="Times New Roman" w:hAnsi="Times New Roman" w:cs="Times New Roman"/>
                <w:sz w:val="24"/>
                <w:szCs w:val="24"/>
              </w:rPr>
            </w:pPr>
            <w:r w:rsidRPr="001024E7">
              <w:rPr>
                <w:rFonts w:ascii="Times New Roman" w:hAnsi="Times New Roman" w:cs="Times New Roman"/>
                <w:sz w:val="24"/>
                <w:szCs w:val="24"/>
              </w:rPr>
              <w:t>ПК 1.1 - 1.4,</w:t>
            </w:r>
          </w:p>
          <w:p w14:paraId="678A9B69"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2.1 - 2.6,</w:t>
            </w:r>
          </w:p>
          <w:p w14:paraId="4B78F265" w14:textId="77777777" w:rsidR="001024E7" w:rsidRPr="001024E7" w:rsidRDefault="001024E7" w:rsidP="001024E7">
            <w:pPr>
              <w:spacing w:after="0" w:line="225" w:lineRule="exact"/>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3.1 - 3.4,</w:t>
            </w:r>
          </w:p>
          <w:p w14:paraId="0CB62D8C" w14:textId="79F7F211" w:rsidR="001024E7" w:rsidRPr="001024E7" w:rsidRDefault="001024E7" w:rsidP="001024E7">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1024E7">
              <w:rPr>
                <w:rFonts w:ascii="Times New Roman" w:hAnsi="Times New Roman" w:cs="Times New Roman"/>
                <w:sz w:val="24"/>
                <w:szCs w:val="24"/>
              </w:rPr>
              <w:t>4.1 - 4.3</w:t>
            </w:r>
          </w:p>
        </w:tc>
      </w:tr>
      <w:tr w:rsidR="001024E7" w:rsidRPr="001024E7" w14:paraId="5C4C3796" w14:textId="77777777" w:rsidTr="001024E7">
        <w:tc>
          <w:tcPr>
            <w:tcW w:w="2237" w:type="dxa"/>
            <w:vMerge/>
          </w:tcPr>
          <w:p w14:paraId="041E77E6" w14:textId="77777777" w:rsidR="001024E7" w:rsidRPr="001024E7" w:rsidRDefault="001024E7" w:rsidP="001024E7">
            <w:pPr>
              <w:spacing w:after="0"/>
              <w:rPr>
                <w:rFonts w:ascii="Times New Roman" w:hAnsi="Times New Roman" w:cs="Times New Roman"/>
                <w:sz w:val="24"/>
                <w:szCs w:val="24"/>
              </w:rPr>
            </w:pPr>
          </w:p>
        </w:tc>
        <w:tc>
          <w:tcPr>
            <w:tcW w:w="8532" w:type="dxa"/>
          </w:tcPr>
          <w:p w14:paraId="1FEA729F"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1.Снижение выбросов вредных веществ в атмосферу</w:t>
            </w:r>
          </w:p>
        </w:tc>
        <w:tc>
          <w:tcPr>
            <w:tcW w:w="1843" w:type="dxa"/>
            <w:vMerge w:val="restart"/>
          </w:tcPr>
          <w:p w14:paraId="003BFCDB"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38241BD3" w14:textId="77777777" w:rsidR="001024E7" w:rsidRPr="001024E7" w:rsidRDefault="001024E7" w:rsidP="001024E7">
            <w:pPr>
              <w:spacing w:after="0"/>
              <w:rPr>
                <w:rFonts w:ascii="Times New Roman" w:hAnsi="Times New Roman" w:cs="Times New Roman"/>
                <w:sz w:val="24"/>
                <w:szCs w:val="24"/>
              </w:rPr>
            </w:pPr>
          </w:p>
        </w:tc>
      </w:tr>
      <w:tr w:rsidR="001024E7" w:rsidRPr="001024E7" w14:paraId="6A3E0D62" w14:textId="77777777" w:rsidTr="001024E7">
        <w:tc>
          <w:tcPr>
            <w:tcW w:w="2237" w:type="dxa"/>
            <w:vMerge/>
          </w:tcPr>
          <w:p w14:paraId="72FD61E9" w14:textId="77777777" w:rsidR="001024E7" w:rsidRPr="001024E7" w:rsidRDefault="001024E7" w:rsidP="001024E7">
            <w:pPr>
              <w:spacing w:after="0"/>
              <w:rPr>
                <w:rFonts w:ascii="Times New Roman" w:hAnsi="Times New Roman" w:cs="Times New Roman"/>
                <w:sz w:val="24"/>
                <w:szCs w:val="24"/>
              </w:rPr>
            </w:pPr>
          </w:p>
        </w:tc>
        <w:tc>
          <w:tcPr>
            <w:tcW w:w="8532" w:type="dxa"/>
          </w:tcPr>
          <w:p w14:paraId="7DA22179"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2.Способы уменьшения загрязнения окружающей среды токсическими компонентами отработавших газов автомобилей</w:t>
            </w:r>
          </w:p>
        </w:tc>
        <w:tc>
          <w:tcPr>
            <w:tcW w:w="1843" w:type="dxa"/>
            <w:vMerge/>
          </w:tcPr>
          <w:p w14:paraId="4FEB2C7F"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6500C979" w14:textId="77777777" w:rsidR="001024E7" w:rsidRPr="001024E7" w:rsidRDefault="001024E7" w:rsidP="001024E7">
            <w:pPr>
              <w:spacing w:after="0"/>
              <w:rPr>
                <w:rFonts w:ascii="Times New Roman" w:hAnsi="Times New Roman" w:cs="Times New Roman"/>
                <w:sz w:val="24"/>
                <w:szCs w:val="24"/>
              </w:rPr>
            </w:pPr>
          </w:p>
        </w:tc>
      </w:tr>
      <w:tr w:rsidR="001024E7" w:rsidRPr="001024E7" w14:paraId="2C20F61E" w14:textId="77777777" w:rsidTr="001024E7">
        <w:tc>
          <w:tcPr>
            <w:tcW w:w="2237" w:type="dxa"/>
            <w:vMerge/>
          </w:tcPr>
          <w:p w14:paraId="69944E0D" w14:textId="77777777" w:rsidR="001024E7" w:rsidRPr="001024E7" w:rsidRDefault="001024E7" w:rsidP="001024E7">
            <w:pPr>
              <w:spacing w:after="0"/>
              <w:rPr>
                <w:rFonts w:ascii="Times New Roman" w:hAnsi="Times New Roman" w:cs="Times New Roman"/>
                <w:sz w:val="24"/>
                <w:szCs w:val="24"/>
              </w:rPr>
            </w:pPr>
          </w:p>
        </w:tc>
        <w:tc>
          <w:tcPr>
            <w:tcW w:w="8532" w:type="dxa"/>
          </w:tcPr>
          <w:p w14:paraId="798346AD"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3.Методы контроля и нормы допустимой токсичности отработавших газов</w:t>
            </w:r>
          </w:p>
        </w:tc>
        <w:tc>
          <w:tcPr>
            <w:tcW w:w="1843" w:type="dxa"/>
            <w:vMerge/>
          </w:tcPr>
          <w:p w14:paraId="3C3B41A6"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1B1C6A26" w14:textId="77777777" w:rsidR="001024E7" w:rsidRPr="001024E7" w:rsidRDefault="001024E7" w:rsidP="001024E7">
            <w:pPr>
              <w:spacing w:after="0"/>
              <w:rPr>
                <w:rFonts w:ascii="Times New Roman" w:hAnsi="Times New Roman" w:cs="Times New Roman"/>
                <w:sz w:val="24"/>
                <w:szCs w:val="24"/>
              </w:rPr>
            </w:pPr>
          </w:p>
        </w:tc>
      </w:tr>
      <w:tr w:rsidR="001024E7" w:rsidRPr="001024E7" w14:paraId="716B9CBA" w14:textId="77777777" w:rsidTr="001024E7">
        <w:tc>
          <w:tcPr>
            <w:tcW w:w="2237" w:type="dxa"/>
            <w:vMerge/>
          </w:tcPr>
          <w:p w14:paraId="078EAD3A" w14:textId="77777777" w:rsidR="001024E7" w:rsidRPr="001024E7" w:rsidRDefault="001024E7" w:rsidP="001024E7">
            <w:pPr>
              <w:spacing w:after="0"/>
              <w:rPr>
                <w:rFonts w:ascii="Times New Roman" w:hAnsi="Times New Roman" w:cs="Times New Roman"/>
                <w:sz w:val="24"/>
                <w:szCs w:val="24"/>
              </w:rPr>
            </w:pPr>
          </w:p>
        </w:tc>
        <w:tc>
          <w:tcPr>
            <w:tcW w:w="8532" w:type="dxa"/>
          </w:tcPr>
          <w:p w14:paraId="079832C3"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4.Методы очистки и контроль качества сточных вод на автотранспортном предприятии</w:t>
            </w:r>
          </w:p>
        </w:tc>
        <w:tc>
          <w:tcPr>
            <w:tcW w:w="1843" w:type="dxa"/>
            <w:vMerge/>
          </w:tcPr>
          <w:p w14:paraId="74E00827"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5BB2B236" w14:textId="77777777" w:rsidR="001024E7" w:rsidRPr="001024E7" w:rsidRDefault="001024E7" w:rsidP="001024E7">
            <w:pPr>
              <w:spacing w:after="0"/>
              <w:rPr>
                <w:rFonts w:ascii="Times New Roman" w:hAnsi="Times New Roman" w:cs="Times New Roman"/>
                <w:sz w:val="24"/>
                <w:szCs w:val="24"/>
              </w:rPr>
            </w:pPr>
          </w:p>
        </w:tc>
      </w:tr>
      <w:tr w:rsidR="001024E7" w:rsidRPr="001024E7" w14:paraId="6071C089" w14:textId="77777777" w:rsidTr="001024E7">
        <w:tc>
          <w:tcPr>
            <w:tcW w:w="2237" w:type="dxa"/>
            <w:vMerge/>
          </w:tcPr>
          <w:p w14:paraId="486886FA" w14:textId="77777777" w:rsidR="001024E7" w:rsidRPr="001024E7" w:rsidRDefault="001024E7" w:rsidP="001024E7">
            <w:pPr>
              <w:spacing w:after="0"/>
              <w:rPr>
                <w:rFonts w:ascii="Times New Roman" w:hAnsi="Times New Roman" w:cs="Times New Roman"/>
                <w:sz w:val="24"/>
                <w:szCs w:val="24"/>
              </w:rPr>
            </w:pPr>
          </w:p>
        </w:tc>
        <w:tc>
          <w:tcPr>
            <w:tcW w:w="8532" w:type="dxa"/>
          </w:tcPr>
          <w:p w14:paraId="6D0F04F3"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5.Требования к топливному баку, электрооборудованию и кузову автомобиля</w:t>
            </w:r>
          </w:p>
        </w:tc>
        <w:tc>
          <w:tcPr>
            <w:tcW w:w="1843" w:type="dxa"/>
            <w:vMerge/>
          </w:tcPr>
          <w:p w14:paraId="743DE033"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14C18E03" w14:textId="77777777" w:rsidR="001024E7" w:rsidRPr="001024E7" w:rsidRDefault="001024E7" w:rsidP="001024E7">
            <w:pPr>
              <w:spacing w:after="0"/>
              <w:rPr>
                <w:rFonts w:ascii="Times New Roman" w:hAnsi="Times New Roman" w:cs="Times New Roman"/>
                <w:sz w:val="24"/>
                <w:szCs w:val="24"/>
              </w:rPr>
            </w:pPr>
          </w:p>
        </w:tc>
      </w:tr>
      <w:tr w:rsidR="001024E7" w:rsidRPr="001024E7" w14:paraId="7EC50AAA" w14:textId="77777777" w:rsidTr="001024E7">
        <w:tc>
          <w:tcPr>
            <w:tcW w:w="2237" w:type="dxa"/>
            <w:vMerge/>
          </w:tcPr>
          <w:p w14:paraId="06F4317F" w14:textId="77777777" w:rsidR="001024E7" w:rsidRPr="001024E7" w:rsidRDefault="001024E7" w:rsidP="001024E7">
            <w:pPr>
              <w:spacing w:after="0"/>
              <w:rPr>
                <w:rFonts w:ascii="Times New Roman" w:hAnsi="Times New Roman" w:cs="Times New Roman"/>
                <w:sz w:val="24"/>
                <w:szCs w:val="24"/>
              </w:rPr>
            </w:pPr>
          </w:p>
        </w:tc>
        <w:tc>
          <w:tcPr>
            <w:tcW w:w="8532" w:type="dxa"/>
          </w:tcPr>
          <w:p w14:paraId="611B93ED"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В том числе практических занятий</w:t>
            </w:r>
          </w:p>
        </w:tc>
        <w:tc>
          <w:tcPr>
            <w:tcW w:w="1843" w:type="dxa"/>
          </w:tcPr>
          <w:p w14:paraId="7A06CD2D" w14:textId="77777777" w:rsidR="001024E7" w:rsidRPr="001024E7" w:rsidRDefault="001024E7" w:rsidP="001024E7">
            <w:pPr>
              <w:spacing w:after="0"/>
              <w:jc w:val="center"/>
              <w:rPr>
                <w:rFonts w:ascii="Times New Roman" w:hAnsi="Times New Roman" w:cs="Times New Roman"/>
                <w:i/>
                <w:sz w:val="24"/>
                <w:szCs w:val="24"/>
              </w:rPr>
            </w:pPr>
          </w:p>
        </w:tc>
        <w:tc>
          <w:tcPr>
            <w:tcW w:w="1843" w:type="dxa"/>
            <w:vMerge/>
          </w:tcPr>
          <w:p w14:paraId="25DBDD49" w14:textId="77777777" w:rsidR="001024E7" w:rsidRPr="001024E7" w:rsidRDefault="001024E7" w:rsidP="001024E7">
            <w:pPr>
              <w:spacing w:after="0"/>
              <w:rPr>
                <w:rFonts w:ascii="Times New Roman" w:hAnsi="Times New Roman" w:cs="Times New Roman"/>
                <w:sz w:val="24"/>
                <w:szCs w:val="24"/>
              </w:rPr>
            </w:pPr>
          </w:p>
        </w:tc>
      </w:tr>
      <w:tr w:rsidR="001024E7" w:rsidRPr="001024E7" w14:paraId="46319A50" w14:textId="77777777" w:rsidTr="001024E7">
        <w:tc>
          <w:tcPr>
            <w:tcW w:w="2237" w:type="dxa"/>
            <w:vMerge/>
          </w:tcPr>
          <w:p w14:paraId="68371118" w14:textId="77777777" w:rsidR="001024E7" w:rsidRPr="001024E7" w:rsidRDefault="001024E7" w:rsidP="001024E7">
            <w:pPr>
              <w:spacing w:after="0"/>
              <w:rPr>
                <w:rFonts w:ascii="Times New Roman" w:hAnsi="Times New Roman" w:cs="Times New Roman"/>
                <w:sz w:val="24"/>
                <w:szCs w:val="24"/>
              </w:rPr>
            </w:pPr>
          </w:p>
        </w:tc>
        <w:tc>
          <w:tcPr>
            <w:tcW w:w="8532" w:type="dxa"/>
          </w:tcPr>
          <w:p w14:paraId="2397B0CB"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 xml:space="preserve">1.Проведение контроля на содержание окиси углерода и углеводородов и </w:t>
            </w:r>
            <w:proofErr w:type="spellStart"/>
            <w:r w:rsidRPr="001024E7">
              <w:rPr>
                <w:rFonts w:ascii="Times New Roman" w:hAnsi="Times New Roman" w:cs="Times New Roman"/>
                <w:sz w:val="24"/>
                <w:szCs w:val="24"/>
              </w:rPr>
              <w:t>дымность</w:t>
            </w:r>
            <w:proofErr w:type="spellEnd"/>
            <w:r w:rsidRPr="001024E7">
              <w:rPr>
                <w:rFonts w:ascii="Times New Roman" w:hAnsi="Times New Roman" w:cs="Times New Roman"/>
                <w:sz w:val="24"/>
                <w:szCs w:val="24"/>
              </w:rPr>
              <w:t xml:space="preserve"> отработавших газов. Сопоставление полученных данных с предельно допустимыми значениями</w:t>
            </w:r>
          </w:p>
        </w:tc>
        <w:tc>
          <w:tcPr>
            <w:tcW w:w="1843" w:type="dxa"/>
          </w:tcPr>
          <w:p w14:paraId="0D6624E1" w14:textId="77777777" w:rsidR="001024E7" w:rsidRPr="001024E7" w:rsidRDefault="001024E7" w:rsidP="001024E7">
            <w:pPr>
              <w:spacing w:after="0"/>
              <w:jc w:val="center"/>
              <w:rPr>
                <w:rFonts w:ascii="Times New Roman" w:hAnsi="Times New Roman" w:cs="Times New Roman"/>
                <w:i/>
                <w:sz w:val="24"/>
                <w:szCs w:val="24"/>
              </w:rPr>
            </w:pPr>
          </w:p>
        </w:tc>
        <w:tc>
          <w:tcPr>
            <w:tcW w:w="1843" w:type="dxa"/>
            <w:vMerge/>
          </w:tcPr>
          <w:p w14:paraId="2A382008" w14:textId="77777777" w:rsidR="001024E7" w:rsidRPr="001024E7" w:rsidRDefault="001024E7" w:rsidP="001024E7">
            <w:pPr>
              <w:spacing w:after="0"/>
              <w:rPr>
                <w:rFonts w:ascii="Times New Roman" w:hAnsi="Times New Roman" w:cs="Times New Roman"/>
                <w:sz w:val="24"/>
                <w:szCs w:val="24"/>
              </w:rPr>
            </w:pPr>
          </w:p>
        </w:tc>
      </w:tr>
      <w:tr w:rsidR="001024E7" w:rsidRPr="001024E7" w14:paraId="139EC12F" w14:textId="77777777" w:rsidTr="001024E7">
        <w:tc>
          <w:tcPr>
            <w:tcW w:w="2237" w:type="dxa"/>
            <w:vMerge/>
          </w:tcPr>
          <w:p w14:paraId="77F9CCDF" w14:textId="77777777" w:rsidR="001024E7" w:rsidRPr="001024E7" w:rsidRDefault="001024E7" w:rsidP="001024E7">
            <w:pPr>
              <w:spacing w:after="0"/>
              <w:rPr>
                <w:rFonts w:ascii="Times New Roman" w:hAnsi="Times New Roman" w:cs="Times New Roman"/>
                <w:sz w:val="24"/>
                <w:szCs w:val="24"/>
              </w:rPr>
            </w:pPr>
          </w:p>
        </w:tc>
        <w:tc>
          <w:tcPr>
            <w:tcW w:w="8532" w:type="dxa"/>
          </w:tcPr>
          <w:p w14:paraId="453570BC" w14:textId="77777777" w:rsidR="001024E7" w:rsidRPr="001024E7" w:rsidRDefault="001024E7" w:rsidP="001024E7">
            <w:pPr>
              <w:spacing w:after="0"/>
              <w:rPr>
                <w:rFonts w:ascii="Times New Roman" w:hAnsi="Times New Roman" w:cs="Times New Roman"/>
                <w:b/>
                <w:sz w:val="24"/>
                <w:szCs w:val="24"/>
              </w:rPr>
            </w:pPr>
            <w:r w:rsidRPr="001024E7">
              <w:rPr>
                <w:rFonts w:ascii="Times New Roman" w:hAnsi="Times New Roman" w:cs="Times New Roman"/>
                <w:b/>
                <w:sz w:val="24"/>
                <w:szCs w:val="24"/>
              </w:rPr>
              <w:t xml:space="preserve">Самостоятельная работа </w:t>
            </w:r>
            <w:proofErr w:type="gramStart"/>
            <w:r w:rsidRPr="001024E7">
              <w:rPr>
                <w:rFonts w:ascii="Times New Roman" w:hAnsi="Times New Roman" w:cs="Times New Roman"/>
                <w:b/>
                <w:sz w:val="24"/>
                <w:szCs w:val="24"/>
              </w:rPr>
              <w:t>обучающихся</w:t>
            </w:r>
            <w:proofErr w:type="gramEnd"/>
            <w:r w:rsidRPr="001024E7">
              <w:rPr>
                <w:rFonts w:ascii="Times New Roman" w:hAnsi="Times New Roman" w:cs="Times New Roman"/>
                <w:b/>
                <w:sz w:val="24"/>
                <w:szCs w:val="24"/>
              </w:rPr>
              <w:t>:</w:t>
            </w:r>
          </w:p>
        </w:tc>
        <w:tc>
          <w:tcPr>
            <w:tcW w:w="1843" w:type="dxa"/>
          </w:tcPr>
          <w:p w14:paraId="2E32C187"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190944BD" w14:textId="77777777" w:rsidR="001024E7" w:rsidRPr="001024E7" w:rsidRDefault="001024E7" w:rsidP="001024E7">
            <w:pPr>
              <w:spacing w:after="0"/>
              <w:rPr>
                <w:rFonts w:ascii="Times New Roman" w:hAnsi="Times New Roman" w:cs="Times New Roman"/>
                <w:sz w:val="24"/>
                <w:szCs w:val="24"/>
              </w:rPr>
            </w:pPr>
          </w:p>
        </w:tc>
      </w:tr>
      <w:tr w:rsidR="001024E7" w:rsidRPr="001024E7" w14:paraId="5760140D" w14:textId="77777777" w:rsidTr="001024E7">
        <w:tc>
          <w:tcPr>
            <w:tcW w:w="2237" w:type="dxa"/>
            <w:vMerge/>
          </w:tcPr>
          <w:p w14:paraId="4C65D63B" w14:textId="77777777" w:rsidR="001024E7" w:rsidRPr="001024E7" w:rsidRDefault="001024E7" w:rsidP="001024E7">
            <w:pPr>
              <w:spacing w:after="0"/>
              <w:rPr>
                <w:rFonts w:ascii="Times New Roman" w:hAnsi="Times New Roman" w:cs="Times New Roman"/>
                <w:sz w:val="24"/>
                <w:szCs w:val="24"/>
              </w:rPr>
            </w:pPr>
          </w:p>
        </w:tc>
        <w:tc>
          <w:tcPr>
            <w:tcW w:w="8532" w:type="dxa"/>
          </w:tcPr>
          <w:p w14:paraId="79D86B13"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1. Составление перечня мероприятий по улучшению защиты окружающей среды на автотранспортном предприятии</w:t>
            </w:r>
          </w:p>
        </w:tc>
        <w:tc>
          <w:tcPr>
            <w:tcW w:w="1843" w:type="dxa"/>
          </w:tcPr>
          <w:p w14:paraId="7E90A957" w14:textId="77777777" w:rsidR="001024E7" w:rsidRPr="001024E7" w:rsidRDefault="001024E7" w:rsidP="001024E7">
            <w:pPr>
              <w:spacing w:after="0"/>
              <w:rPr>
                <w:rFonts w:ascii="Times New Roman" w:hAnsi="Times New Roman" w:cs="Times New Roman"/>
                <w:sz w:val="24"/>
                <w:szCs w:val="24"/>
              </w:rPr>
            </w:pPr>
          </w:p>
        </w:tc>
        <w:tc>
          <w:tcPr>
            <w:tcW w:w="1843" w:type="dxa"/>
            <w:vMerge/>
          </w:tcPr>
          <w:p w14:paraId="14568CB1" w14:textId="77777777" w:rsidR="001024E7" w:rsidRPr="001024E7" w:rsidRDefault="001024E7" w:rsidP="001024E7">
            <w:pPr>
              <w:spacing w:after="0"/>
              <w:rPr>
                <w:rFonts w:ascii="Times New Roman" w:hAnsi="Times New Roman" w:cs="Times New Roman"/>
                <w:sz w:val="24"/>
                <w:szCs w:val="24"/>
              </w:rPr>
            </w:pPr>
          </w:p>
        </w:tc>
      </w:tr>
      <w:tr w:rsidR="001024E7" w:rsidRPr="001024E7" w14:paraId="24603F64" w14:textId="77777777" w:rsidTr="001024E7">
        <w:tc>
          <w:tcPr>
            <w:tcW w:w="10769" w:type="dxa"/>
            <w:gridSpan w:val="2"/>
          </w:tcPr>
          <w:p w14:paraId="1BEE27F1" w14:textId="77777777" w:rsidR="001024E7" w:rsidRPr="001024E7" w:rsidRDefault="001024E7" w:rsidP="001024E7">
            <w:pPr>
              <w:spacing w:after="0"/>
              <w:rPr>
                <w:rFonts w:ascii="Times New Roman" w:hAnsi="Times New Roman" w:cs="Times New Roman"/>
                <w:b/>
                <w:i/>
                <w:sz w:val="24"/>
                <w:szCs w:val="24"/>
              </w:rPr>
            </w:pPr>
            <w:r w:rsidRPr="001024E7">
              <w:rPr>
                <w:rFonts w:ascii="Times New Roman" w:hAnsi="Times New Roman" w:cs="Times New Roman"/>
                <w:b/>
                <w:i/>
                <w:sz w:val="24"/>
                <w:szCs w:val="24"/>
              </w:rPr>
              <w:t>Промежуточная аттестация</w:t>
            </w:r>
          </w:p>
        </w:tc>
        <w:tc>
          <w:tcPr>
            <w:tcW w:w="1843" w:type="dxa"/>
          </w:tcPr>
          <w:p w14:paraId="1A7F0DA3" w14:textId="77777777" w:rsidR="001024E7" w:rsidRPr="001024E7" w:rsidRDefault="001024E7" w:rsidP="001024E7">
            <w:pPr>
              <w:spacing w:after="0"/>
              <w:jc w:val="center"/>
              <w:rPr>
                <w:rFonts w:ascii="Times New Roman" w:hAnsi="Times New Roman" w:cs="Times New Roman"/>
                <w:b/>
                <w:i/>
                <w:sz w:val="24"/>
                <w:szCs w:val="24"/>
              </w:rPr>
            </w:pPr>
          </w:p>
        </w:tc>
        <w:tc>
          <w:tcPr>
            <w:tcW w:w="1843" w:type="dxa"/>
          </w:tcPr>
          <w:p w14:paraId="4A75CDAD" w14:textId="77777777" w:rsidR="001024E7" w:rsidRPr="001024E7" w:rsidRDefault="001024E7" w:rsidP="001024E7">
            <w:pPr>
              <w:spacing w:after="0"/>
              <w:rPr>
                <w:rFonts w:ascii="Times New Roman" w:hAnsi="Times New Roman" w:cs="Times New Roman"/>
                <w:sz w:val="24"/>
                <w:szCs w:val="24"/>
              </w:rPr>
            </w:pPr>
          </w:p>
        </w:tc>
      </w:tr>
      <w:tr w:rsidR="001024E7" w:rsidRPr="001024E7" w14:paraId="11431F65" w14:textId="77777777" w:rsidTr="001024E7">
        <w:tc>
          <w:tcPr>
            <w:tcW w:w="10769" w:type="dxa"/>
            <w:gridSpan w:val="2"/>
          </w:tcPr>
          <w:p w14:paraId="1B6C9521" w14:textId="77777777" w:rsidR="001024E7" w:rsidRPr="001024E7" w:rsidRDefault="001024E7" w:rsidP="001024E7">
            <w:pPr>
              <w:spacing w:after="0"/>
              <w:rPr>
                <w:rFonts w:ascii="Times New Roman" w:hAnsi="Times New Roman" w:cs="Times New Roman"/>
                <w:b/>
                <w:i/>
                <w:sz w:val="24"/>
                <w:szCs w:val="24"/>
              </w:rPr>
            </w:pPr>
            <w:r w:rsidRPr="001024E7">
              <w:rPr>
                <w:rFonts w:ascii="Times New Roman" w:hAnsi="Times New Roman" w:cs="Times New Roman"/>
                <w:b/>
                <w:i/>
                <w:sz w:val="24"/>
                <w:szCs w:val="24"/>
              </w:rPr>
              <w:t>Всего:</w:t>
            </w:r>
          </w:p>
        </w:tc>
        <w:tc>
          <w:tcPr>
            <w:tcW w:w="1843" w:type="dxa"/>
          </w:tcPr>
          <w:p w14:paraId="2FA1D680" w14:textId="1C7EA8D2" w:rsidR="001024E7" w:rsidRPr="001024E7" w:rsidRDefault="001024E7" w:rsidP="001024E7">
            <w:pPr>
              <w:spacing w:after="0"/>
              <w:jc w:val="center"/>
              <w:rPr>
                <w:rFonts w:ascii="Times New Roman" w:hAnsi="Times New Roman" w:cs="Times New Roman"/>
                <w:b/>
                <w:sz w:val="24"/>
                <w:szCs w:val="24"/>
              </w:rPr>
            </w:pPr>
          </w:p>
        </w:tc>
        <w:tc>
          <w:tcPr>
            <w:tcW w:w="1843" w:type="dxa"/>
          </w:tcPr>
          <w:p w14:paraId="4004BFE9" w14:textId="77777777" w:rsidR="001024E7" w:rsidRPr="001024E7" w:rsidRDefault="001024E7" w:rsidP="001024E7">
            <w:pPr>
              <w:spacing w:after="0"/>
              <w:rPr>
                <w:rFonts w:ascii="Times New Roman" w:hAnsi="Times New Roman" w:cs="Times New Roman"/>
                <w:sz w:val="24"/>
                <w:szCs w:val="24"/>
              </w:rPr>
            </w:pPr>
          </w:p>
        </w:tc>
      </w:tr>
    </w:tbl>
    <w:p w14:paraId="57181FAF" w14:textId="77777777" w:rsidR="007D6664" w:rsidRDefault="007D6664" w:rsidP="007D6664">
      <w:pPr>
        <w:sectPr w:rsidR="007D6664">
          <w:footerReference w:type="default" r:id="rId22"/>
          <w:pgSz w:w="16840" w:h="11910" w:orient="landscape"/>
          <w:pgMar w:top="980" w:right="400" w:bottom="1400" w:left="1280" w:header="0" w:footer="1216" w:gutter="0"/>
          <w:cols w:space="720"/>
        </w:sectPr>
      </w:pPr>
    </w:p>
    <w:p w14:paraId="53846D0A" w14:textId="77777777" w:rsidR="007D6664" w:rsidRPr="001024E7" w:rsidRDefault="007D6664" w:rsidP="001024E7">
      <w:pPr>
        <w:spacing w:after="0"/>
        <w:jc w:val="center"/>
        <w:rPr>
          <w:rFonts w:ascii="Times New Roman" w:hAnsi="Times New Roman" w:cs="Times New Roman"/>
          <w:b/>
          <w:sz w:val="24"/>
          <w:szCs w:val="24"/>
        </w:rPr>
      </w:pPr>
      <w:r w:rsidRPr="001024E7">
        <w:rPr>
          <w:rFonts w:ascii="Times New Roman" w:hAnsi="Times New Roman" w:cs="Times New Roman"/>
          <w:b/>
          <w:sz w:val="24"/>
          <w:szCs w:val="24"/>
        </w:rPr>
        <w:lastRenderedPageBreak/>
        <w:t>3. УСЛОВИЯ РЕАЛИЗАЦИИ УЧЕБНОЙ ДИСЦИПЛИНЫ</w:t>
      </w:r>
    </w:p>
    <w:p w14:paraId="1A580B20" w14:textId="77777777" w:rsidR="007D6664" w:rsidRPr="001024E7" w:rsidRDefault="007D6664" w:rsidP="001024E7">
      <w:pPr>
        <w:pStyle w:val="a5"/>
        <w:ind w:left="0"/>
        <w:rPr>
          <w:b/>
          <w:bCs/>
        </w:rPr>
      </w:pPr>
    </w:p>
    <w:p w14:paraId="3EAF9315" w14:textId="77777777" w:rsidR="007D6664" w:rsidRPr="001024E7" w:rsidRDefault="007D6664" w:rsidP="001024E7">
      <w:pPr>
        <w:tabs>
          <w:tab w:val="left" w:pos="970"/>
        </w:tabs>
        <w:spacing w:after="0"/>
        <w:ind w:firstLine="709"/>
        <w:jc w:val="both"/>
        <w:rPr>
          <w:rFonts w:ascii="Times New Roman" w:hAnsi="Times New Roman" w:cs="Times New Roman"/>
          <w:sz w:val="24"/>
          <w:szCs w:val="24"/>
        </w:rPr>
      </w:pPr>
      <w:r w:rsidRPr="001024E7">
        <w:rPr>
          <w:rFonts w:ascii="Times New Roman" w:hAnsi="Times New Roman" w:cs="Times New Roman"/>
          <w:sz w:val="24"/>
          <w:szCs w:val="24"/>
        </w:rPr>
        <w:t xml:space="preserve">3.1. Для реализации программы учебной дисциплины должны быть предусмотрены следующие специальные помещения: </w:t>
      </w:r>
    </w:p>
    <w:p w14:paraId="70AA58E7" w14:textId="77777777" w:rsidR="007D6664" w:rsidRPr="001024E7" w:rsidRDefault="007D6664" w:rsidP="001024E7">
      <w:pPr>
        <w:spacing w:after="0"/>
        <w:ind w:firstLine="709"/>
        <w:jc w:val="both"/>
        <w:rPr>
          <w:rFonts w:ascii="Times New Roman" w:hAnsi="Times New Roman" w:cs="Times New Roman"/>
          <w:bCs/>
          <w:sz w:val="24"/>
          <w:szCs w:val="24"/>
        </w:rPr>
      </w:pPr>
      <w:r w:rsidRPr="001024E7">
        <w:rPr>
          <w:rFonts w:ascii="Times New Roman" w:hAnsi="Times New Roman" w:cs="Times New Roman"/>
          <w:sz w:val="24"/>
          <w:szCs w:val="24"/>
        </w:rPr>
        <w:t>Кабинет</w:t>
      </w:r>
      <w:r w:rsidRPr="001024E7">
        <w:rPr>
          <w:rFonts w:ascii="Times New Roman" w:hAnsi="Times New Roman" w:cs="Times New Roman"/>
          <w:spacing w:val="1"/>
          <w:sz w:val="24"/>
          <w:szCs w:val="24"/>
        </w:rPr>
        <w:t xml:space="preserve"> </w:t>
      </w:r>
      <w:r w:rsidRPr="001024E7">
        <w:rPr>
          <w:rFonts w:ascii="Times New Roman" w:hAnsi="Times New Roman" w:cs="Times New Roman"/>
          <w:i/>
          <w:sz w:val="24"/>
          <w:szCs w:val="24"/>
        </w:rPr>
        <w:t>«</w:t>
      </w:r>
      <w:r w:rsidRPr="001024E7">
        <w:rPr>
          <w:rFonts w:ascii="Times New Roman" w:hAnsi="Times New Roman" w:cs="Times New Roman"/>
          <w:sz w:val="24"/>
          <w:szCs w:val="24"/>
        </w:rPr>
        <w:t>Охрана</w:t>
      </w:r>
      <w:r w:rsidRPr="001024E7">
        <w:rPr>
          <w:rFonts w:ascii="Times New Roman" w:hAnsi="Times New Roman" w:cs="Times New Roman"/>
          <w:spacing w:val="-5"/>
          <w:sz w:val="24"/>
          <w:szCs w:val="24"/>
        </w:rPr>
        <w:t xml:space="preserve"> </w:t>
      </w:r>
      <w:r w:rsidRPr="001024E7">
        <w:rPr>
          <w:rFonts w:ascii="Times New Roman" w:hAnsi="Times New Roman" w:cs="Times New Roman"/>
          <w:sz w:val="24"/>
          <w:szCs w:val="24"/>
        </w:rPr>
        <w:t>труда</w:t>
      </w:r>
      <w:r w:rsidRPr="001024E7">
        <w:rPr>
          <w:rFonts w:ascii="Times New Roman" w:hAnsi="Times New Roman" w:cs="Times New Roman"/>
          <w:i/>
          <w:sz w:val="24"/>
          <w:szCs w:val="24"/>
        </w:rPr>
        <w:t>»</w:t>
      </w:r>
      <w:r w:rsidRPr="001024E7">
        <w:rPr>
          <w:rFonts w:ascii="Times New Roman" w:hAnsi="Times New Roman" w:cs="Times New Roman"/>
          <w:sz w:val="24"/>
          <w:szCs w:val="24"/>
        </w:rPr>
        <w:t xml:space="preserve">, </w:t>
      </w:r>
      <w:r w:rsidRPr="001024E7">
        <w:rPr>
          <w:rFonts w:ascii="Times New Roman" w:hAnsi="Times New Roman" w:cs="Times New Roman"/>
          <w:bCs/>
          <w:sz w:val="24"/>
          <w:szCs w:val="24"/>
        </w:rPr>
        <w:t>оснащенный в соответствии с п. 6.1.2.1 образовательной программы по специальности.</w:t>
      </w:r>
    </w:p>
    <w:p w14:paraId="522192AC" w14:textId="77777777" w:rsidR="007D6664" w:rsidRPr="001024E7" w:rsidRDefault="007D6664" w:rsidP="001024E7">
      <w:pPr>
        <w:spacing w:after="0"/>
        <w:rPr>
          <w:rFonts w:ascii="Times New Roman" w:hAnsi="Times New Roman" w:cs="Times New Roman"/>
          <w:bCs/>
          <w:sz w:val="24"/>
          <w:szCs w:val="24"/>
        </w:rPr>
      </w:pPr>
    </w:p>
    <w:p w14:paraId="6D04BAF4" w14:textId="77777777" w:rsidR="007D6664" w:rsidRPr="001024E7" w:rsidRDefault="007D6664" w:rsidP="001024E7">
      <w:pPr>
        <w:spacing w:after="0"/>
        <w:ind w:firstLine="709"/>
        <w:rPr>
          <w:rFonts w:ascii="Times New Roman" w:hAnsi="Times New Roman" w:cs="Times New Roman"/>
          <w:b/>
          <w:sz w:val="24"/>
          <w:szCs w:val="24"/>
        </w:rPr>
      </w:pPr>
      <w:r w:rsidRPr="001024E7">
        <w:rPr>
          <w:rFonts w:ascii="Times New Roman" w:hAnsi="Times New Roman" w:cs="Times New Roman"/>
          <w:b/>
          <w:sz w:val="24"/>
          <w:szCs w:val="24"/>
        </w:rPr>
        <w:t>3.2 Информационное обеспечение реализации программы</w:t>
      </w:r>
    </w:p>
    <w:p w14:paraId="6985271D" w14:textId="77777777" w:rsidR="007D6664" w:rsidRPr="001024E7" w:rsidRDefault="007D6664" w:rsidP="001024E7">
      <w:pPr>
        <w:pStyle w:val="a5"/>
        <w:suppressAutoHyphens/>
        <w:ind w:left="0" w:firstLine="720"/>
        <w:jc w:val="both"/>
        <w:rPr>
          <w:bCs/>
        </w:rPr>
      </w:pPr>
      <w:r w:rsidRPr="001024E7">
        <w:rPr>
          <w:bCs/>
        </w:rPr>
        <w:t>Для реализации программы библиотечный фонд образовательной организации должен иметь п</w:t>
      </w:r>
      <w:r w:rsidRPr="001024E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24E7">
        <w:rPr>
          <w:bCs/>
        </w:rPr>
        <w:t xml:space="preserve">библиотечного фонда образовательной организацией </w:t>
      </w:r>
      <w:proofErr w:type="gramStart"/>
      <w:r w:rsidRPr="001024E7">
        <w:rPr>
          <w:bCs/>
        </w:rPr>
        <w:t>выбирается не менее одного издания</w:t>
      </w:r>
      <w:proofErr w:type="gramEnd"/>
      <w:r w:rsidRPr="001024E7">
        <w:rPr>
          <w:bCs/>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3A62C5" w14:textId="77777777" w:rsidR="007D6664" w:rsidRPr="001024E7" w:rsidRDefault="007D6664" w:rsidP="001024E7">
      <w:pPr>
        <w:spacing w:after="0"/>
        <w:rPr>
          <w:rFonts w:ascii="Times New Roman" w:hAnsi="Times New Roman" w:cs="Times New Roman"/>
          <w:b/>
          <w:bCs/>
          <w:sz w:val="24"/>
          <w:szCs w:val="24"/>
        </w:rPr>
      </w:pPr>
    </w:p>
    <w:p w14:paraId="3EEBF43C" w14:textId="77777777" w:rsidR="007D6664" w:rsidRPr="001024E7" w:rsidRDefault="007D6664" w:rsidP="001024E7">
      <w:pPr>
        <w:spacing w:after="0"/>
        <w:ind w:firstLine="709"/>
        <w:rPr>
          <w:rFonts w:ascii="Times New Roman" w:hAnsi="Times New Roman" w:cs="Times New Roman"/>
          <w:b/>
          <w:sz w:val="24"/>
          <w:szCs w:val="24"/>
        </w:rPr>
      </w:pPr>
      <w:r w:rsidRPr="001024E7">
        <w:rPr>
          <w:rFonts w:ascii="Times New Roman" w:hAnsi="Times New Roman" w:cs="Times New Roman"/>
          <w:b/>
          <w:sz w:val="24"/>
          <w:szCs w:val="24"/>
        </w:rPr>
        <w:t>3.2.1 Основные печатные издания</w:t>
      </w:r>
    </w:p>
    <w:p w14:paraId="7D058560" w14:textId="77777777" w:rsidR="007D6664" w:rsidRPr="001024E7" w:rsidRDefault="007D6664" w:rsidP="001024E7">
      <w:pPr>
        <w:spacing w:after="0"/>
        <w:ind w:firstLine="709"/>
        <w:jc w:val="both"/>
        <w:rPr>
          <w:rFonts w:ascii="Times New Roman" w:hAnsi="Times New Roman" w:cs="Times New Roman"/>
          <w:b/>
          <w:sz w:val="24"/>
          <w:szCs w:val="24"/>
        </w:rPr>
      </w:pPr>
      <w:r w:rsidRPr="001024E7">
        <w:rPr>
          <w:rFonts w:ascii="Times New Roman" w:hAnsi="Times New Roman" w:cs="Times New Roman"/>
          <w:sz w:val="24"/>
          <w:szCs w:val="24"/>
        </w:rPr>
        <w:t xml:space="preserve">1. </w:t>
      </w:r>
      <w:proofErr w:type="spellStart"/>
      <w:r w:rsidRPr="001024E7">
        <w:rPr>
          <w:rFonts w:ascii="Times New Roman" w:hAnsi="Times New Roman" w:cs="Times New Roman"/>
          <w:sz w:val="24"/>
          <w:szCs w:val="24"/>
        </w:rPr>
        <w:t>Графкина</w:t>
      </w:r>
      <w:proofErr w:type="spellEnd"/>
      <w:r w:rsidRPr="001024E7">
        <w:rPr>
          <w:rFonts w:ascii="Times New Roman" w:hAnsi="Times New Roman" w:cs="Times New Roman"/>
          <w:sz w:val="24"/>
          <w:szCs w:val="24"/>
        </w:rPr>
        <w:t xml:space="preserve"> М.В. Охрана труда. Автомобильный транспорт: учебник / М.В. </w:t>
      </w:r>
      <w:proofErr w:type="spellStart"/>
      <w:r w:rsidRPr="001024E7">
        <w:rPr>
          <w:rFonts w:ascii="Times New Roman" w:hAnsi="Times New Roman" w:cs="Times New Roman"/>
          <w:sz w:val="24"/>
          <w:szCs w:val="24"/>
        </w:rPr>
        <w:t>Графкина</w:t>
      </w:r>
      <w:proofErr w:type="spellEnd"/>
      <w:r w:rsidRPr="001024E7">
        <w:rPr>
          <w:rFonts w:ascii="Times New Roman" w:hAnsi="Times New Roman" w:cs="Times New Roman"/>
          <w:sz w:val="24"/>
          <w:szCs w:val="24"/>
        </w:rPr>
        <w:t>. – Москва:</w:t>
      </w:r>
      <w:r w:rsidRPr="001024E7">
        <w:rPr>
          <w:rFonts w:ascii="Times New Roman" w:hAnsi="Times New Roman" w:cs="Times New Roman"/>
          <w:spacing w:val="1"/>
          <w:sz w:val="24"/>
          <w:szCs w:val="24"/>
        </w:rPr>
        <w:t xml:space="preserve"> </w:t>
      </w:r>
      <w:r w:rsidRPr="001024E7">
        <w:rPr>
          <w:rFonts w:ascii="Times New Roman" w:hAnsi="Times New Roman" w:cs="Times New Roman"/>
          <w:sz w:val="24"/>
          <w:szCs w:val="24"/>
        </w:rPr>
        <w:t>Академия,</w:t>
      </w:r>
      <w:r w:rsidRPr="001024E7">
        <w:rPr>
          <w:rFonts w:ascii="Times New Roman" w:hAnsi="Times New Roman" w:cs="Times New Roman"/>
          <w:spacing w:val="4"/>
          <w:sz w:val="24"/>
          <w:szCs w:val="24"/>
        </w:rPr>
        <w:t xml:space="preserve"> </w:t>
      </w:r>
      <w:r w:rsidRPr="001024E7">
        <w:rPr>
          <w:rFonts w:ascii="Times New Roman" w:hAnsi="Times New Roman" w:cs="Times New Roman"/>
          <w:sz w:val="24"/>
          <w:szCs w:val="24"/>
        </w:rPr>
        <w:t>2020.</w:t>
      </w:r>
      <w:r w:rsidRPr="001024E7">
        <w:rPr>
          <w:rFonts w:ascii="Times New Roman" w:hAnsi="Times New Roman" w:cs="Times New Roman"/>
          <w:spacing w:val="8"/>
          <w:sz w:val="24"/>
          <w:szCs w:val="24"/>
        </w:rPr>
        <w:t xml:space="preserve"> </w:t>
      </w:r>
      <w:r w:rsidRPr="001024E7">
        <w:rPr>
          <w:rFonts w:ascii="Times New Roman" w:hAnsi="Times New Roman" w:cs="Times New Roman"/>
          <w:sz w:val="24"/>
          <w:szCs w:val="24"/>
        </w:rPr>
        <w:t>–</w:t>
      </w:r>
      <w:r w:rsidRPr="001024E7">
        <w:rPr>
          <w:rFonts w:ascii="Times New Roman" w:hAnsi="Times New Roman" w:cs="Times New Roman"/>
          <w:spacing w:val="-4"/>
          <w:sz w:val="24"/>
          <w:szCs w:val="24"/>
        </w:rPr>
        <w:t xml:space="preserve"> </w:t>
      </w:r>
      <w:r w:rsidRPr="001024E7">
        <w:rPr>
          <w:rFonts w:ascii="Times New Roman" w:hAnsi="Times New Roman" w:cs="Times New Roman"/>
          <w:sz w:val="24"/>
          <w:szCs w:val="24"/>
        </w:rPr>
        <w:t>176</w:t>
      </w:r>
      <w:r w:rsidRPr="001024E7">
        <w:rPr>
          <w:rFonts w:ascii="Times New Roman" w:hAnsi="Times New Roman" w:cs="Times New Roman"/>
          <w:spacing w:val="2"/>
          <w:sz w:val="24"/>
          <w:szCs w:val="24"/>
        </w:rPr>
        <w:t xml:space="preserve"> </w:t>
      </w:r>
      <w:r w:rsidRPr="001024E7">
        <w:rPr>
          <w:rFonts w:ascii="Times New Roman" w:hAnsi="Times New Roman" w:cs="Times New Roman"/>
          <w:sz w:val="24"/>
          <w:szCs w:val="24"/>
        </w:rPr>
        <w:t>с.</w:t>
      </w:r>
    </w:p>
    <w:p w14:paraId="57DA9D13" w14:textId="77777777" w:rsidR="007D6664" w:rsidRPr="001024E7" w:rsidRDefault="007D6664" w:rsidP="001024E7">
      <w:pPr>
        <w:spacing w:after="0"/>
        <w:ind w:firstLine="709"/>
        <w:rPr>
          <w:rFonts w:ascii="Times New Roman" w:hAnsi="Times New Roman" w:cs="Times New Roman"/>
          <w:b/>
          <w:sz w:val="24"/>
          <w:szCs w:val="24"/>
        </w:rPr>
      </w:pPr>
    </w:p>
    <w:p w14:paraId="78C8BCA3" w14:textId="77777777" w:rsidR="007D6664" w:rsidRPr="001024E7" w:rsidRDefault="007D6664" w:rsidP="001024E7">
      <w:pPr>
        <w:spacing w:after="0"/>
        <w:ind w:firstLine="709"/>
        <w:rPr>
          <w:rFonts w:ascii="Times New Roman" w:hAnsi="Times New Roman" w:cs="Times New Roman"/>
          <w:b/>
          <w:sz w:val="24"/>
          <w:szCs w:val="24"/>
        </w:rPr>
      </w:pPr>
      <w:r w:rsidRPr="001024E7">
        <w:rPr>
          <w:rFonts w:ascii="Times New Roman" w:hAnsi="Times New Roman" w:cs="Times New Roman"/>
          <w:b/>
          <w:sz w:val="24"/>
          <w:szCs w:val="24"/>
        </w:rPr>
        <w:t>3.2.2 Основные электронные издания</w:t>
      </w:r>
    </w:p>
    <w:p w14:paraId="47F9B825" w14:textId="77777777" w:rsidR="007D6664" w:rsidRPr="001024E7" w:rsidRDefault="007D6664" w:rsidP="001024E7">
      <w:pPr>
        <w:widowControl w:val="0"/>
        <w:numPr>
          <w:ilvl w:val="0"/>
          <w:numId w:val="74"/>
        </w:numPr>
        <w:tabs>
          <w:tab w:val="left" w:pos="385"/>
        </w:tabs>
        <w:autoSpaceDE w:val="0"/>
        <w:autoSpaceDN w:val="0"/>
        <w:spacing w:after="0" w:line="276" w:lineRule="auto"/>
        <w:ind w:left="0" w:firstLine="709"/>
        <w:jc w:val="both"/>
        <w:rPr>
          <w:rFonts w:ascii="Times New Roman" w:hAnsi="Times New Roman" w:cs="Times New Roman"/>
          <w:sz w:val="24"/>
          <w:szCs w:val="24"/>
        </w:rPr>
      </w:pPr>
      <w:proofErr w:type="spellStart"/>
      <w:r w:rsidRPr="001024E7">
        <w:rPr>
          <w:rFonts w:ascii="Times New Roman" w:hAnsi="Times New Roman" w:cs="Times New Roman"/>
          <w:sz w:val="24"/>
          <w:szCs w:val="24"/>
        </w:rPr>
        <w:t>Карнаух</w:t>
      </w:r>
      <w:proofErr w:type="spellEnd"/>
      <w:r w:rsidRPr="001024E7">
        <w:rPr>
          <w:rFonts w:ascii="Times New Roman" w:hAnsi="Times New Roman" w:cs="Times New Roman"/>
          <w:sz w:val="24"/>
          <w:szCs w:val="24"/>
        </w:rPr>
        <w:t>, Н. Н.  Охрана труда</w:t>
      </w:r>
      <w:proofErr w:type="gramStart"/>
      <w:r w:rsidRPr="001024E7">
        <w:rPr>
          <w:rFonts w:ascii="Times New Roman" w:hAnsi="Times New Roman" w:cs="Times New Roman"/>
          <w:sz w:val="24"/>
          <w:szCs w:val="24"/>
        </w:rPr>
        <w:t> :</w:t>
      </w:r>
      <w:proofErr w:type="gramEnd"/>
      <w:r w:rsidRPr="001024E7">
        <w:rPr>
          <w:rFonts w:ascii="Times New Roman" w:hAnsi="Times New Roman" w:cs="Times New Roman"/>
          <w:sz w:val="24"/>
          <w:szCs w:val="24"/>
        </w:rPr>
        <w:t xml:space="preserve"> учебник для среднего профессионального образования / Н. Н. </w:t>
      </w:r>
      <w:proofErr w:type="spellStart"/>
      <w:r w:rsidRPr="001024E7">
        <w:rPr>
          <w:rFonts w:ascii="Times New Roman" w:hAnsi="Times New Roman" w:cs="Times New Roman"/>
          <w:sz w:val="24"/>
          <w:szCs w:val="24"/>
        </w:rPr>
        <w:t>Карнаух</w:t>
      </w:r>
      <w:proofErr w:type="spellEnd"/>
      <w:r w:rsidRPr="001024E7">
        <w:rPr>
          <w:rFonts w:ascii="Times New Roman" w:hAnsi="Times New Roman" w:cs="Times New Roman"/>
          <w:sz w:val="24"/>
          <w:szCs w:val="24"/>
        </w:rPr>
        <w:t xml:space="preserve">. — 2-е изд., </w:t>
      </w:r>
      <w:proofErr w:type="spellStart"/>
      <w:r w:rsidRPr="001024E7">
        <w:rPr>
          <w:rFonts w:ascii="Times New Roman" w:hAnsi="Times New Roman" w:cs="Times New Roman"/>
          <w:sz w:val="24"/>
          <w:szCs w:val="24"/>
        </w:rPr>
        <w:t>перераб</w:t>
      </w:r>
      <w:proofErr w:type="spellEnd"/>
      <w:r w:rsidRPr="001024E7">
        <w:rPr>
          <w:rFonts w:ascii="Times New Roman" w:hAnsi="Times New Roman" w:cs="Times New Roman"/>
          <w:sz w:val="24"/>
          <w:szCs w:val="24"/>
        </w:rPr>
        <w:t xml:space="preserve">. и доп. — Москва : Издательство </w:t>
      </w:r>
      <w:proofErr w:type="spellStart"/>
      <w:r w:rsidRPr="001024E7">
        <w:rPr>
          <w:rFonts w:ascii="Times New Roman" w:hAnsi="Times New Roman" w:cs="Times New Roman"/>
          <w:sz w:val="24"/>
          <w:szCs w:val="24"/>
        </w:rPr>
        <w:t>Юрайт</w:t>
      </w:r>
      <w:proofErr w:type="spellEnd"/>
      <w:r w:rsidRPr="001024E7">
        <w:rPr>
          <w:rFonts w:ascii="Times New Roman" w:hAnsi="Times New Roman" w:cs="Times New Roman"/>
          <w:sz w:val="24"/>
          <w:szCs w:val="24"/>
        </w:rPr>
        <w:t>, 2023. — 343 с. — (Профессиональное образование). — ISBN 978-5-534-15942-4. — Текст</w:t>
      </w:r>
      <w:proofErr w:type="gramStart"/>
      <w:r w:rsidRPr="001024E7">
        <w:rPr>
          <w:rFonts w:ascii="Times New Roman" w:hAnsi="Times New Roman" w:cs="Times New Roman"/>
          <w:sz w:val="24"/>
          <w:szCs w:val="24"/>
        </w:rPr>
        <w:t xml:space="preserve"> :</w:t>
      </w:r>
      <w:proofErr w:type="gramEnd"/>
      <w:r w:rsidRPr="001024E7">
        <w:rPr>
          <w:rFonts w:ascii="Times New Roman" w:hAnsi="Times New Roman" w:cs="Times New Roman"/>
          <w:sz w:val="24"/>
          <w:szCs w:val="24"/>
        </w:rPr>
        <w:t xml:space="preserve"> электронный // Образовательная платформа </w:t>
      </w:r>
      <w:proofErr w:type="spellStart"/>
      <w:r w:rsidRPr="001024E7">
        <w:rPr>
          <w:rFonts w:ascii="Times New Roman" w:hAnsi="Times New Roman" w:cs="Times New Roman"/>
          <w:sz w:val="24"/>
          <w:szCs w:val="24"/>
        </w:rPr>
        <w:t>Юрайт</w:t>
      </w:r>
      <w:proofErr w:type="spellEnd"/>
      <w:r w:rsidRPr="001024E7">
        <w:rPr>
          <w:rFonts w:ascii="Times New Roman" w:hAnsi="Times New Roman" w:cs="Times New Roman"/>
          <w:sz w:val="24"/>
          <w:szCs w:val="24"/>
        </w:rPr>
        <w:t xml:space="preserve"> [сайт]. — URL: https://urait.ru/bcode/510311 (дата обращения: 25.08.2023).</w:t>
      </w:r>
    </w:p>
    <w:p w14:paraId="521A31BE" w14:textId="77777777" w:rsidR="007D6664" w:rsidRPr="001024E7" w:rsidRDefault="007D6664" w:rsidP="001024E7">
      <w:pPr>
        <w:widowControl w:val="0"/>
        <w:numPr>
          <w:ilvl w:val="0"/>
          <w:numId w:val="74"/>
        </w:numPr>
        <w:tabs>
          <w:tab w:val="left" w:pos="385"/>
        </w:tabs>
        <w:autoSpaceDE w:val="0"/>
        <w:autoSpaceDN w:val="0"/>
        <w:spacing w:after="0" w:line="276" w:lineRule="auto"/>
        <w:ind w:left="0" w:firstLine="709"/>
        <w:jc w:val="both"/>
        <w:rPr>
          <w:rFonts w:ascii="Times New Roman" w:hAnsi="Times New Roman" w:cs="Times New Roman"/>
          <w:sz w:val="24"/>
          <w:szCs w:val="24"/>
        </w:rPr>
      </w:pPr>
      <w:proofErr w:type="spellStart"/>
      <w:r w:rsidRPr="001024E7">
        <w:rPr>
          <w:rFonts w:ascii="Times New Roman" w:hAnsi="Times New Roman" w:cs="Times New Roman"/>
          <w:sz w:val="24"/>
          <w:szCs w:val="24"/>
        </w:rPr>
        <w:t>Туревский</w:t>
      </w:r>
      <w:proofErr w:type="spellEnd"/>
      <w:r w:rsidRPr="001024E7">
        <w:rPr>
          <w:rFonts w:ascii="Times New Roman" w:hAnsi="Times New Roman" w:cs="Times New Roman"/>
          <w:sz w:val="24"/>
          <w:szCs w:val="24"/>
        </w:rPr>
        <w:t>, И. С. Охрана труда на автомобильном транспорте</w:t>
      </w:r>
      <w:proofErr w:type="gramStart"/>
      <w:r w:rsidRPr="001024E7">
        <w:rPr>
          <w:rFonts w:ascii="Times New Roman" w:hAnsi="Times New Roman" w:cs="Times New Roman"/>
          <w:sz w:val="24"/>
          <w:szCs w:val="24"/>
        </w:rPr>
        <w:t xml:space="preserve"> :</w:t>
      </w:r>
      <w:proofErr w:type="gramEnd"/>
      <w:r w:rsidRPr="001024E7">
        <w:rPr>
          <w:rFonts w:ascii="Times New Roman" w:hAnsi="Times New Roman" w:cs="Times New Roman"/>
          <w:sz w:val="24"/>
          <w:szCs w:val="24"/>
        </w:rPr>
        <w:t xml:space="preserve"> учебное пособие / И.С. </w:t>
      </w:r>
      <w:proofErr w:type="spellStart"/>
      <w:r w:rsidRPr="001024E7">
        <w:rPr>
          <w:rFonts w:ascii="Times New Roman" w:hAnsi="Times New Roman" w:cs="Times New Roman"/>
          <w:sz w:val="24"/>
          <w:szCs w:val="24"/>
        </w:rPr>
        <w:t>Туревский</w:t>
      </w:r>
      <w:proofErr w:type="spellEnd"/>
      <w:r w:rsidRPr="001024E7">
        <w:rPr>
          <w:rFonts w:ascii="Times New Roman" w:hAnsi="Times New Roman" w:cs="Times New Roman"/>
          <w:sz w:val="24"/>
          <w:szCs w:val="24"/>
        </w:rPr>
        <w:t>. — Москва</w:t>
      </w:r>
      <w:proofErr w:type="gramStart"/>
      <w:r w:rsidRPr="001024E7">
        <w:rPr>
          <w:rFonts w:ascii="Times New Roman" w:hAnsi="Times New Roman" w:cs="Times New Roman"/>
          <w:sz w:val="24"/>
          <w:szCs w:val="24"/>
        </w:rPr>
        <w:t xml:space="preserve"> :</w:t>
      </w:r>
      <w:proofErr w:type="gramEnd"/>
      <w:r w:rsidRPr="001024E7">
        <w:rPr>
          <w:rFonts w:ascii="Times New Roman" w:hAnsi="Times New Roman" w:cs="Times New Roman"/>
          <w:sz w:val="24"/>
          <w:szCs w:val="24"/>
        </w:rPr>
        <w:t xml:space="preserve"> ФОРУМ</w:t>
      </w:r>
      <w:proofErr w:type="gramStart"/>
      <w:r w:rsidRPr="001024E7">
        <w:rPr>
          <w:rFonts w:ascii="Times New Roman" w:hAnsi="Times New Roman" w:cs="Times New Roman"/>
          <w:sz w:val="24"/>
          <w:szCs w:val="24"/>
        </w:rPr>
        <w:t xml:space="preserve"> :</w:t>
      </w:r>
      <w:proofErr w:type="gramEnd"/>
      <w:r w:rsidRPr="001024E7">
        <w:rPr>
          <w:rFonts w:ascii="Times New Roman" w:hAnsi="Times New Roman" w:cs="Times New Roman"/>
          <w:sz w:val="24"/>
          <w:szCs w:val="24"/>
        </w:rPr>
        <w:t xml:space="preserve"> ИНФРА-М, 2023. — 240 </w:t>
      </w:r>
      <w:proofErr w:type="gramStart"/>
      <w:r w:rsidRPr="001024E7">
        <w:rPr>
          <w:rFonts w:ascii="Times New Roman" w:hAnsi="Times New Roman" w:cs="Times New Roman"/>
          <w:sz w:val="24"/>
          <w:szCs w:val="24"/>
        </w:rPr>
        <w:t>с</w:t>
      </w:r>
      <w:proofErr w:type="gramEnd"/>
      <w:r w:rsidRPr="001024E7">
        <w:rPr>
          <w:rFonts w:ascii="Times New Roman" w:hAnsi="Times New Roman" w:cs="Times New Roman"/>
          <w:sz w:val="24"/>
          <w:szCs w:val="24"/>
        </w:rPr>
        <w:t>. — (Среднее профессиональное образование). - ISBN 978-5-8199-0755-9. - Текст</w:t>
      </w:r>
      <w:proofErr w:type="gramStart"/>
      <w:r w:rsidRPr="001024E7">
        <w:rPr>
          <w:rFonts w:ascii="Times New Roman" w:hAnsi="Times New Roman" w:cs="Times New Roman"/>
          <w:sz w:val="24"/>
          <w:szCs w:val="24"/>
        </w:rPr>
        <w:t xml:space="preserve"> :</w:t>
      </w:r>
      <w:proofErr w:type="gramEnd"/>
      <w:r w:rsidRPr="001024E7">
        <w:rPr>
          <w:rFonts w:ascii="Times New Roman" w:hAnsi="Times New Roman" w:cs="Times New Roman"/>
          <w:sz w:val="24"/>
          <w:szCs w:val="24"/>
        </w:rPr>
        <w:t xml:space="preserve"> электронный. - URL: https://znanium.com/catalog/product/1921420 (дата обращения: 25.08.2023). – Режим доступа: по подписке.</w:t>
      </w:r>
    </w:p>
    <w:p w14:paraId="51F318BE" w14:textId="77777777" w:rsidR="007D6664" w:rsidRPr="001024E7" w:rsidRDefault="007D6664" w:rsidP="001024E7">
      <w:pPr>
        <w:widowControl w:val="0"/>
        <w:numPr>
          <w:ilvl w:val="0"/>
          <w:numId w:val="74"/>
        </w:numPr>
        <w:tabs>
          <w:tab w:val="left" w:pos="385"/>
        </w:tabs>
        <w:autoSpaceDE w:val="0"/>
        <w:autoSpaceDN w:val="0"/>
        <w:spacing w:after="0" w:line="276" w:lineRule="auto"/>
        <w:ind w:left="0" w:firstLine="709"/>
        <w:jc w:val="both"/>
        <w:rPr>
          <w:rFonts w:ascii="Times New Roman" w:hAnsi="Times New Roman" w:cs="Times New Roman"/>
          <w:sz w:val="24"/>
          <w:szCs w:val="24"/>
        </w:rPr>
      </w:pPr>
      <w:r w:rsidRPr="001024E7">
        <w:rPr>
          <w:rFonts w:ascii="Times New Roman" w:hAnsi="Times New Roman" w:cs="Times New Roman"/>
          <w:sz w:val="24"/>
          <w:szCs w:val="24"/>
        </w:rPr>
        <w:t>Широков, Ю. А. Охрана труда / Ю. А. Широков. — 4-е изд., стер. — Санкт-Петербург</w:t>
      </w:r>
      <w:proofErr w:type="gramStart"/>
      <w:r w:rsidRPr="001024E7">
        <w:rPr>
          <w:rFonts w:ascii="Times New Roman" w:hAnsi="Times New Roman" w:cs="Times New Roman"/>
          <w:sz w:val="24"/>
          <w:szCs w:val="24"/>
        </w:rPr>
        <w:t xml:space="preserve"> :</w:t>
      </w:r>
      <w:proofErr w:type="gramEnd"/>
      <w:r w:rsidRPr="001024E7">
        <w:rPr>
          <w:rFonts w:ascii="Times New Roman" w:hAnsi="Times New Roman" w:cs="Times New Roman"/>
          <w:sz w:val="24"/>
          <w:szCs w:val="24"/>
        </w:rPr>
        <w:t xml:space="preserve"> Лань, 2023. — 376 с. — ISBN 978-5-507-47090-7. — Текст</w:t>
      </w:r>
      <w:proofErr w:type="gramStart"/>
      <w:r w:rsidRPr="001024E7">
        <w:rPr>
          <w:rFonts w:ascii="Times New Roman" w:hAnsi="Times New Roman" w:cs="Times New Roman"/>
          <w:sz w:val="24"/>
          <w:szCs w:val="24"/>
        </w:rPr>
        <w:t> :</w:t>
      </w:r>
      <w:proofErr w:type="gramEnd"/>
      <w:r w:rsidRPr="001024E7">
        <w:rPr>
          <w:rFonts w:ascii="Times New Roman" w:hAnsi="Times New Roman" w:cs="Times New Roman"/>
          <w:sz w:val="24"/>
          <w:szCs w:val="24"/>
        </w:rPr>
        <w:t xml:space="preserve"> электронный // Лань : электронно-библиотечная система. — URL: </w:t>
      </w:r>
      <w:hyperlink r:id="rId23" w:history="1">
        <w:r w:rsidRPr="001024E7">
          <w:rPr>
            <w:rStyle w:val="a7"/>
            <w:rFonts w:ascii="Times New Roman" w:hAnsi="Times New Roman" w:cs="Times New Roman"/>
            <w:sz w:val="24"/>
            <w:szCs w:val="24"/>
          </w:rPr>
          <w:t>https://e.lanbook.com/book/326168</w:t>
        </w:r>
      </w:hyperlink>
      <w:r w:rsidRPr="001024E7">
        <w:rPr>
          <w:rFonts w:ascii="Times New Roman" w:hAnsi="Times New Roman" w:cs="Times New Roman"/>
          <w:sz w:val="24"/>
          <w:szCs w:val="24"/>
        </w:rPr>
        <w:t xml:space="preserve">  (дата обращения: 28.07.2023). — Режим доступа: для </w:t>
      </w:r>
      <w:proofErr w:type="spellStart"/>
      <w:r w:rsidRPr="001024E7">
        <w:rPr>
          <w:rFonts w:ascii="Times New Roman" w:hAnsi="Times New Roman" w:cs="Times New Roman"/>
          <w:sz w:val="24"/>
          <w:szCs w:val="24"/>
        </w:rPr>
        <w:t>авториз</w:t>
      </w:r>
      <w:proofErr w:type="spellEnd"/>
      <w:r w:rsidRPr="001024E7">
        <w:rPr>
          <w:rFonts w:ascii="Times New Roman" w:hAnsi="Times New Roman" w:cs="Times New Roman"/>
          <w:sz w:val="24"/>
          <w:szCs w:val="24"/>
        </w:rPr>
        <w:t>. пользователей.</w:t>
      </w:r>
    </w:p>
    <w:p w14:paraId="76091F3D" w14:textId="77777777" w:rsidR="007D6664" w:rsidRPr="001024E7" w:rsidRDefault="007D6664" w:rsidP="001024E7">
      <w:pPr>
        <w:spacing w:after="0"/>
        <w:ind w:firstLine="709"/>
        <w:rPr>
          <w:rFonts w:ascii="Times New Roman" w:hAnsi="Times New Roman" w:cs="Times New Roman"/>
          <w:b/>
          <w:sz w:val="24"/>
          <w:szCs w:val="24"/>
        </w:rPr>
      </w:pPr>
    </w:p>
    <w:p w14:paraId="57006EC7" w14:textId="77777777" w:rsidR="007D6664" w:rsidRPr="001024E7" w:rsidRDefault="007D6664" w:rsidP="001024E7">
      <w:pPr>
        <w:spacing w:after="0"/>
        <w:ind w:firstLine="709"/>
        <w:rPr>
          <w:rFonts w:ascii="Times New Roman" w:hAnsi="Times New Roman" w:cs="Times New Roman"/>
          <w:b/>
          <w:sz w:val="24"/>
          <w:szCs w:val="24"/>
        </w:rPr>
      </w:pPr>
      <w:r w:rsidRPr="001024E7">
        <w:rPr>
          <w:rFonts w:ascii="Times New Roman" w:hAnsi="Times New Roman" w:cs="Times New Roman"/>
          <w:b/>
          <w:sz w:val="24"/>
          <w:szCs w:val="24"/>
        </w:rPr>
        <w:t>3.2.3 Дополнительные источники</w:t>
      </w:r>
    </w:p>
    <w:p w14:paraId="46A6BFA7" w14:textId="77777777" w:rsidR="007D6664" w:rsidRPr="001024E7" w:rsidRDefault="007D6664" w:rsidP="001024E7">
      <w:pPr>
        <w:widowControl w:val="0"/>
        <w:numPr>
          <w:ilvl w:val="0"/>
          <w:numId w:val="73"/>
        </w:numPr>
        <w:autoSpaceDE w:val="0"/>
        <w:autoSpaceDN w:val="0"/>
        <w:spacing w:after="0" w:line="276" w:lineRule="auto"/>
        <w:ind w:left="0" w:firstLine="709"/>
        <w:jc w:val="both"/>
        <w:rPr>
          <w:rFonts w:ascii="Times New Roman" w:hAnsi="Times New Roman" w:cs="Times New Roman"/>
          <w:sz w:val="24"/>
          <w:szCs w:val="24"/>
        </w:rPr>
      </w:pPr>
      <w:r w:rsidRPr="001024E7">
        <w:rPr>
          <w:rFonts w:ascii="Times New Roman" w:hAnsi="Times New Roman" w:cs="Times New Roman"/>
          <w:sz w:val="24"/>
          <w:szCs w:val="24"/>
        </w:rPr>
        <w:t>Правила</w:t>
      </w:r>
      <w:r w:rsidRPr="001024E7">
        <w:rPr>
          <w:rFonts w:ascii="Times New Roman" w:hAnsi="Times New Roman" w:cs="Times New Roman"/>
          <w:spacing w:val="-3"/>
          <w:sz w:val="24"/>
          <w:szCs w:val="24"/>
        </w:rPr>
        <w:t xml:space="preserve"> </w:t>
      </w:r>
      <w:r w:rsidRPr="001024E7">
        <w:rPr>
          <w:rFonts w:ascii="Times New Roman" w:hAnsi="Times New Roman" w:cs="Times New Roman"/>
          <w:sz w:val="24"/>
          <w:szCs w:val="24"/>
        </w:rPr>
        <w:t>по</w:t>
      </w:r>
      <w:r w:rsidRPr="001024E7">
        <w:rPr>
          <w:rFonts w:ascii="Times New Roman" w:hAnsi="Times New Roman" w:cs="Times New Roman"/>
          <w:spacing w:val="-6"/>
          <w:sz w:val="24"/>
          <w:szCs w:val="24"/>
        </w:rPr>
        <w:t xml:space="preserve"> </w:t>
      </w:r>
      <w:r w:rsidRPr="001024E7">
        <w:rPr>
          <w:rFonts w:ascii="Times New Roman" w:hAnsi="Times New Roman" w:cs="Times New Roman"/>
          <w:sz w:val="24"/>
          <w:szCs w:val="24"/>
        </w:rPr>
        <w:t>охране</w:t>
      </w:r>
      <w:r w:rsidRPr="001024E7">
        <w:rPr>
          <w:rFonts w:ascii="Times New Roman" w:hAnsi="Times New Roman" w:cs="Times New Roman"/>
          <w:spacing w:val="-8"/>
          <w:sz w:val="24"/>
          <w:szCs w:val="24"/>
        </w:rPr>
        <w:t xml:space="preserve"> </w:t>
      </w:r>
      <w:r w:rsidRPr="001024E7">
        <w:rPr>
          <w:rFonts w:ascii="Times New Roman" w:hAnsi="Times New Roman" w:cs="Times New Roman"/>
          <w:sz w:val="24"/>
          <w:szCs w:val="24"/>
        </w:rPr>
        <w:t>труда</w:t>
      </w:r>
      <w:r w:rsidRPr="001024E7">
        <w:rPr>
          <w:rFonts w:ascii="Times New Roman" w:hAnsi="Times New Roman" w:cs="Times New Roman"/>
          <w:spacing w:val="1"/>
          <w:sz w:val="24"/>
          <w:szCs w:val="24"/>
        </w:rPr>
        <w:t xml:space="preserve"> </w:t>
      </w:r>
      <w:r w:rsidRPr="001024E7">
        <w:rPr>
          <w:rFonts w:ascii="Times New Roman" w:hAnsi="Times New Roman" w:cs="Times New Roman"/>
          <w:sz w:val="24"/>
          <w:szCs w:val="24"/>
        </w:rPr>
        <w:t>на</w:t>
      </w:r>
      <w:r w:rsidRPr="001024E7">
        <w:rPr>
          <w:rFonts w:ascii="Times New Roman" w:hAnsi="Times New Roman" w:cs="Times New Roman"/>
          <w:spacing w:val="-4"/>
          <w:sz w:val="24"/>
          <w:szCs w:val="24"/>
        </w:rPr>
        <w:t xml:space="preserve"> </w:t>
      </w:r>
      <w:r w:rsidRPr="001024E7">
        <w:rPr>
          <w:rFonts w:ascii="Times New Roman" w:hAnsi="Times New Roman" w:cs="Times New Roman"/>
          <w:sz w:val="24"/>
          <w:szCs w:val="24"/>
        </w:rPr>
        <w:t>автомобильном</w:t>
      </w:r>
      <w:r w:rsidRPr="001024E7">
        <w:rPr>
          <w:rFonts w:ascii="Times New Roman" w:hAnsi="Times New Roman" w:cs="Times New Roman"/>
          <w:spacing w:val="-2"/>
          <w:sz w:val="24"/>
          <w:szCs w:val="24"/>
        </w:rPr>
        <w:t xml:space="preserve"> </w:t>
      </w:r>
      <w:r w:rsidRPr="001024E7">
        <w:rPr>
          <w:rFonts w:ascii="Times New Roman" w:hAnsi="Times New Roman" w:cs="Times New Roman"/>
          <w:sz w:val="24"/>
          <w:szCs w:val="24"/>
        </w:rPr>
        <w:t xml:space="preserve">транспорте. Приказ Минтруда России от 09.12.2020 N 871н «Об утверждении Правил по охране труда на автомобильном транспорте» </w:t>
      </w:r>
    </w:p>
    <w:p w14:paraId="06135113" w14:textId="77777777" w:rsidR="007D6664" w:rsidRPr="001024E7" w:rsidRDefault="007D6664" w:rsidP="001024E7">
      <w:pPr>
        <w:widowControl w:val="0"/>
        <w:numPr>
          <w:ilvl w:val="0"/>
          <w:numId w:val="73"/>
        </w:numPr>
        <w:tabs>
          <w:tab w:val="left" w:pos="360"/>
        </w:tabs>
        <w:autoSpaceDE w:val="0"/>
        <w:autoSpaceDN w:val="0"/>
        <w:spacing w:after="0" w:line="276" w:lineRule="auto"/>
        <w:ind w:left="0" w:firstLine="709"/>
        <w:rPr>
          <w:rFonts w:ascii="Times New Roman" w:hAnsi="Times New Roman" w:cs="Times New Roman"/>
          <w:sz w:val="24"/>
          <w:szCs w:val="24"/>
        </w:rPr>
      </w:pPr>
      <w:r w:rsidRPr="001024E7">
        <w:rPr>
          <w:rFonts w:ascii="Times New Roman" w:hAnsi="Times New Roman" w:cs="Times New Roman"/>
          <w:sz w:val="24"/>
          <w:szCs w:val="24"/>
        </w:rPr>
        <w:t>Трудовой кодекс</w:t>
      </w:r>
      <w:r w:rsidRPr="001024E7">
        <w:rPr>
          <w:rFonts w:ascii="Times New Roman" w:hAnsi="Times New Roman" w:cs="Times New Roman"/>
          <w:spacing w:val="-1"/>
          <w:sz w:val="24"/>
          <w:szCs w:val="24"/>
        </w:rPr>
        <w:t xml:space="preserve"> </w:t>
      </w:r>
      <w:r w:rsidRPr="001024E7">
        <w:rPr>
          <w:rFonts w:ascii="Times New Roman" w:hAnsi="Times New Roman" w:cs="Times New Roman"/>
          <w:sz w:val="24"/>
          <w:szCs w:val="24"/>
        </w:rPr>
        <w:t>Российской Федерации.</w:t>
      </w:r>
      <w:r w:rsidRPr="001024E7">
        <w:rPr>
          <w:rFonts w:ascii="Times New Roman" w:hAnsi="Times New Roman" w:cs="Times New Roman"/>
          <w:spacing w:val="1"/>
          <w:sz w:val="24"/>
          <w:szCs w:val="24"/>
        </w:rPr>
        <w:t xml:space="preserve"> </w:t>
      </w:r>
    </w:p>
    <w:p w14:paraId="2E19EC7E" w14:textId="77777777" w:rsidR="007D6664" w:rsidRPr="001024E7" w:rsidRDefault="007D6664" w:rsidP="001024E7">
      <w:pPr>
        <w:widowControl w:val="0"/>
        <w:numPr>
          <w:ilvl w:val="0"/>
          <w:numId w:val="73"/>
        </w:numPr>
        <w:tabs>
          <w:tab w:val="left" w:pos="360"/>
        </w:tabs>
        <w:autoSpaceDE w:val="0"/>
        <w:autoSpaceDN w:val="0"/>
        <w:spacing w:after="0" w:line="276" w:lineRule="auto"/>
        <w:ind w:left="0" w:firstLine="709"/>
        <w:rPr>
          <w:rFonts w:ascii="Times New Roman" w:hAnsi="Times New Roman" w:cs="Times New Roman"/>
          <w:sz w:val="24"/>
          <w:szCs w:val="24"/>
        </w:rPr>
      </w:pPr>
      <w:r w:rsidRPr="001024E7">
        <w:rPr>
          <w:rFonts w:ascii="Times New Roman" w:hAnsi="Times New Roman" w:cs="Times New Roman"/>
          <w:color w:val="3B3B3B"/>
          <w:sz w:val="24"/>
          <w:szCs w:val="24"/>
        </w:rPr>
        <w:t>Сборник</w:t>
      </w:r>
      <w:r w:rsidRPr="001024E7">
        <w:rPr>
          <w:rFonts w:ascii="Times New Roman" w:hAnsi="Times New Roman" w:cs="Times New Roman"/>
          <w:color w:val="3B3B3B"/>
          <w:spacing w:val="6"/>
          <w:sz w:val="24"/>
          <w:szCs w:val="24"/>
        </w:rPr>
        <w:t xml:space="preserve"> </w:t>
      </w:r>
      <w:r w:rsidRPr="001024E7">
        <w:rPr>
          <w:rFonts w:ascii="Times New Roman" w:hAnsi="Times New Roman" w:cs="Times New Roman"/>
          <w:color w:val="3B3B3B"/>
          <w:sz w:val="24"/>
          <w:szCs w:val="24"/>
        </w:rPr>
        <w:t>типовых</w:t>
      </w:r>
      <w:r w:rsidRPr="001024E7">
        <w:rPr>
          <w:rFonts w:ascii="Times New Roman" w:hAnsi="Times New Roman" w:cs="Times New Roman"/>
          <w:color w:val="3B3B3B"/>
          <w:spacing w:val="2"/>
          <w:sz w:val="24"/>
          <w:szCs w:val="24"/>
        </w:rPr>
        <w:t xml:space="preserve"> </w:t>
      </w:r>
      <w:r w:rsidRPr="001024E7">
        <w:rPr>
          <w:rFonts w:ascii="Times New Roman" w:hAnsi="Times New Roman" w:cs="Times New Roman"/>
          <w:color w:val="3B3B3B"/>
          <w:sz w:val="24"/>
          <w:szCs w:val="24"/>
        </w:rPr>
        <w:t>инструкций</w:t>
      </w:r>
      <w:r w:rsidRPr="001024E7">
        <w:rPr>
          <w:rFonts w:ascii="Times New Roman" w:hAnsi="Times New Roman" w:cs="Times New Roman"/>
          <w:color w:val="3B3B3B"/>
          <w:spacing w:val="10"/>
          <w:sz w:val="24"/>
          <w:szCs w:val="24"/>
        </w:rPr>
        <w:t xml:space="preserve"> </w:t>
      </w:r>
      <w:r w:rsidRPr="001024E7">
        <w:rPr>
          <w:rFonts w:ascii="Times New Roman" w:hAnsi="Times New Roman" w:cs="Times New Roman"/>
          <w:color w:val="3B3B3B"/>
          <w:sz w:val="24"/>
          <w:szCs w:val="24"/>
        </w:rPr>
        <w:t>по</w:t>
      </w:r>
      <w:r w:rsidRPr="001024E7">
        <w:rPr>
          <w:rFonts w:ascii="Times New Roman" w:hAnsi="Times New Roman" w:cs="Times New Roman"/>
          <w:color w:val="3B3B3B"/>
          <w:spacing w:val="12"/>
          <w:sz w:val="24"/>
          <w:szCs w:val="24"/>
        </w:rPr>
        <w:t xml:space="preserve"> </w:t>
      </w:r>
      <w:r w:rsidRPr="001024E7">
        <w:rPr>
          <w:rFonts w:ascii="Times New Roman" w:hAnsi="Times New Roman" w:cs="Times New Roman"/>
          <w:color w:val="3B3B3B"/>
          <w:sz w:val="24"/>
          <w:szCs w:val="24"/>
        </w:rPr>
        <w:t>охране</w:t>
      </w:r>
      <w:r w:rsidRPr="001024E7">
        <w:rPr>
          <w:rFonts w:ascii="Times New Roman" w:hAnsi="Times New Roman" w:cs="Times New Roman"/>
          <w:color w:val="3B3B3B"/>
          <w:spacing w:val="7"/>
          <w:sz w:val="24"/>
          <w:szCs w:val="24"/>
        </w:rPr>
        <w:t xml:space="preserve"> </w:t>
      </w:r>
      <w:r w:rsidRPr="001024E7">
        <w:rPr>
          <w:rFonts w:ascii="Times New Roman" w:hAnsi="Times New Roman" w:cs="Times New Roman"/>
          <w:color w:val="3B3B3B"/>
          <w:sz w:val="24"/>
          <w:szCs w:val="24"/>
        </w:rPr>
        <w:t>труда</w:t>
      </w:r>
      <w:r w:rsidRPr="001024E7">
        <w:rPr>
          <w:rFonts w:ascii="Times New Roman" w:hAnsi="Times New Roman" w:cs="Times New Roman"/>
          <w:color w:val="3B3B3B"/>
          <w:spacing w:val="18"/>
          <w:sz w:val="24"/>
          <w:szCs w:val="24"/>
        </w:rPr>
        <w:t xml:space="preserve"> </w:t>
      </w:r>
      <w:r w:rsidRPr="001024E7">
        <w:rPr>
          <w:rFonts w:ascii="Times New Roman" w:hAnsi="Times New Roman" w:cs="Times New Roman"/>
          <w:color w:val="3B3B3B"/>
          <w:sz w:val="24"/>
          <w:szCs w:val="24"/>
        </w:rPr>
        <w:t>для</w:t>
      </w:r>
      <w:r w:rsidRPr="001024E7">
        <w:rPr>
          <w:rFonts w:ascii="Times New Roman" w:hAnsi="Times New Roman" w:cs="Times New Roman"/>
          <w:color w:val="3B3B3B"/>
          <w:spacing w:val="8"/>
          <w:sz w:val="24"/>
          <w:szCs w:val="24"/>
        </w:rPr>
        <w:t xml:space="preserve"> </w:t>
      </w:r>
      <w:r w:rsidRPr="001024E7">
        <w:rPr>
          <w:rFonts w:ascii="Times New Roman" w:hAnsi="Times New Roman" w:cs="Times New Roman"/>
          <w:color w:val="3B3B3B"/>
          <w:sz w:val="24"/>
          <w:szCs w:val="24"/>
        </w:rPr>
        <w:t>основных</w:t>
      </w:r>
      <w:r w:rsidRPr="001024E7">
        <w:rPr>
          <w:rFonts w:ascii="Times New Roman" w:hAnsi="Times New Roman" w:cs="Times New Roman"/>
          <w:color w:val="3B3B3B"/>
          <w:spacing w:val="3"/>
          <w:sz w:val="24"/>
          <w:szCs w:val="24"/>
        </w:rPr>
        <w:t xml:space="preserve"> </w:t>
      </w:r>
      <w:r w:rsidRPr="001024E7">
        <w:rPr>
          <w:rFonts w:ascii="Times New Roman" w:hAnsi="Times New Roman" w:cs="Times New Roman"/>
          <w:color w:val="3B3B3B"/>
          <w:sz w:val="24"/>
          <w:szCs w:val="24"/>
        </w:rPr>
        <w:t>профессий</w:t>
      </w:r>
      <w:r w:rsidRPr="001024E7">
        <w:rPr>
          <w:rFonts w:ascii="Times New Roman" w:hAnsi="Times New Roman" w:cs="Times New Roman"/>
          <w:color w:val="3B3B3B"/>
          <w:spacing w:val="13"/>
          <w:sz w:val="24"/>
          <w:szCs w:val="24"/>
        </w:rPr>
        <w:t xml:space="preserve"> </w:t>
      </w:r>
      <w:r w:rsidRPr="001024E7">
        <w:rPr>
          <w:rFonts w:ascii="Times New Roman" w:hAnsi="Times New Roman" w:cs="Times New Roman"/>
          <w:color w:val="3B3B3B"/>
          <w:sz w:val="24"/>
          <w:szCs w:val="24"/>
        </w:rPr>
        <w:t>рабочих</w:t>
      </w:r>
      <w:r w:rsidRPr="001024E7">
        <w:rPr>
          <w:rFonts w:ascii="Times New Roman" w:hAnsi="Times New Roman" w:cs="Times New Roman"/>
          <w:color w:val="3B3B3B"/>
          <w:spacing w:val="25"/>
          <w:sz w:val="24"/>
          <w:szCs w:val="24"/>
        </w:rPr>
        <w:t xml:space="preserve"> </w:t>
      </w:r>
      <w:r w:rsidRPr="001024E7">
        <w:rPr>
          <w:rFonts w:ascii="Times New Roman" w:hAnsi="Times New Roman" w:cs="Times New Roman"/>
          <w:color w:val="3B3B3B"/>
          <w:sz w:val="24"/>
          <w:szCs w:val="24"/>
        </w:rPr>
        <w:t>АТП</w:t>
      </w:r>
      <w:r w:rsidRPr="001024E7">
        <w:rPr>
          <w:rFonts w:ascii="Times New Roman" w:hAnsi="Times New Roman" w:cs="Times New Roman"/>
          <w:sz w:val="24"/>
          <w:szCs w:val="24"/>
        </w:rPr>
        <w:t>.</w:t>
      </w:r>
      <w:r w:rsidRPr="001024E7">
        <w:rPr>
          <w:rFonts w:ascii="Times New Roman" w:hAnsi="Times New Roman" w:cs="Times New Roman"/>
          <w:spacing w:val="4"/>
          <w:sz w:val="24"/>
          <w:szCs w:val="24"/>
        </w:rPr>
        <w:t xml:space="preserve"> </w:t>
      </w:r>
      <w:r w:rsidRPr="001024E7">
        <w:rPr>
          <w:rFonts w:ascii="Times New Roman" w:hAnsi="Times New Roman" w:cs="Times New Roman"/>
          <w:sz w:val="24"/>
          <w:szCs w:val="24"/>
          <w:lang w:val="en-US"/>
        </w:rPr>
        <w:t>URL</w:t>
      </w:r>
      <w:r w:rsidRPr="001024E7">
        <w:rPr>
          <w:rFonts w:ascii="Times New Roman" w:hAnsi="Times New Roman" w:cs="Times New Roman"/>
          <w:sz w:val="24"/>
          <w:szCs w:val="24"/>
        </w:rPr>
        <w:t xml:space="preserve">: </w:t>
      </w:r>
      <w:hyperlink r:id="rId24" w:history="1">
        <w:r w:rsidRPr="001024E7">
          <w:rPr>
            <w:rStyle w:val="a7"/>
            <w:rFonts w:ascii="Times New Roman" w:hAnsi="Times New Roman" w:cs="Times New Roman"/>
            <w:sz w:val="24"/>
            <w:szCs w:val="24"/>
            <w:lang w:val="en-US"/>
          </w:rPr>
          <w:t>https</w:t>
        </w:r>
        <w:r w:rsidRPr="001024E7">
          <w:rPr>
            <w:rStyle w:val="a7"/>
            <w:rFonts w:ascii="Times New Roman" w:hAnsi="Times New Roman" w:cs="Times New Roman"/>
            <w:sz w:val="24"/>
            <w:szCs w:val="24"/>
          </w:rPr>
          <w:t>://</w:t>
        </w:r>
        <w:r w:rsidRPr="001024E7">
          <w:rPr>
            <w:rStyle w:val="a7"/>
            <w:rFonts w:ascii="Times New Roman" w:hAnsi="Times New Roman" w:cs="Times New Roman"/>
            <w:sz w:val="24"/>
            <w:szCs w:val="24"/>
            <w:lang w:val="en-US"/>
          </w:rPr>
          <w:t>docs</w:t>
        </w:r>
        <w:r w:rsidRPr="001024E7">
          <w:rPr>
            <w:rStyle w:val="a7"/>
            <w:rFonts w:ascii="Times New Roman" w:hAnsi="Times New Roman" w:cs="Times New Roman"/>
            <w:sz w:val="24"/>
            <w:szCs w:val="24"/>
          </w:rPr>
          <w:t>.</w:t>
        </w:r>
        <w:proofErr w:type="spellStart"/>
        <w:r w:rsidRPr="001024E7">
          <w:rPr>
            <w:rStyle w:val="a7"/>
            <w:rFonts w:ascii="Times New Roman" w:hAnsi="Times New Roman" w:cs="Times New Roman"/>
            <w:sz w:val="24"/>
            <w:szCs w:val="24"/>
            <w:lang w:val="en-US"/>
          </w:rPr>
          <w:t>cntd</w:t>
        </w:r>
        <w:proofErr w:type="spellEnd"/>
        <w:r w:rsidRPr="001024E7">
          <w:rPr>
            <w:rStyle w:val="a7"/>
            <w:rFonts w:ascii="Times New Roman" w:hAnsi="Times New Roman" w:cs="Times New Roman"/>
            <w:sz w:val="24"/>
            <w:szCs w:val="24"/>
          </w:rPr>
          <w:t>.</w:t>
        </w:r>
        <w:proofErr w:type="spellStart"/>
        <w:r w:rsidRPr="001024E7">
          <w:rPr>
            <w:rStyle w:val="a7"/>
            <w:rFonts w:ascii="Times New Roman" w:hAnsi="Times New Roman" w:cs="Times New Roman"/>
            <w:sz w:val="24"/>
            <w:szCs w:val="24"/>
            <w:lang w:val="en-US"/>
          </w:rPr>
          <w:t>ru</w:t>
        </w:r>
        <w:proofErr w:type="spellEnd"/>
        <w:r w:rsidRPr="001024E7">
          <w:rPr>
            <w:rStyle w:val="a7"/>
            <w:rFonts w:ascii="Times New Roman" w:hAnsi="Times New Roman" w:cs="Times New Roman"/>
            <w:sz w:val="24"/>
            <w:szCs w:val="24"/>
          </w:rPr>
          <w:t>/</w:t>
        </w:r>
        <w:r w:rsidRPr="001024E7">
          <w:rPr>
            <w:rStyle w:val="a7"/>
            <w:rFonts w:ascii="Times New Roman" w:hAnsi="Times New Roman" w:cs="Times New Roman"/>
            <w:sz w:val="24"/>
            <w:szCs w:val="24"/>
            <w:lang w:val="en-US"/>
          </w:rPr>
          <w:t>document</w:t>
        </w:r>
        <w:r w:rsidRPr="001024E7">
          <w:rPr>
            <w:rStyle w:val="a7"/>
            <w:rFonts w:ascii="Times New Roman" w:hAnsi="Times New Roman" w:cs="Times New Roman"/>
            <w:sz w:val="24"/>
            <w:szCs w:val="24"/>
          </w:rPr>
          <w:t>/1200064252</w:t>
        </w:r>
      </w:hyperlink>
      <w:r w:rsidRPr="001024E7">
        <w:rPr>
          <w:rFonts w:ascii="Times New Roman" w:hAnsi="Times New Roman" w:cs="Times New Roman"/>
          <w:sz w:val="24"/>
          <w:szCs w:val="24"/>
        </w:rPr>
        <w:t xml:space="preserve"> (дата обращения 31.10.2021).</w:t>
      </w:r>
    </w:p>
    <w:p w14:paraId="33926628" w14:textId="77777777" w:rsidR="007D6664" w:rsidRPr="001024E7" w:rsidRDefault="007D6664" w:rsidP="001024E7">
      <w:pPr>
        <w:spacing w:after="0" w:line="276" w:lineRule="auto"/>
        <w:rPr>
          <w:rFonts w:ascii="Times New Roman" w:hAnsi="Times New Roman" w:cs="Times New Roman"/>
          <w:sz w:val="24"/>
          <w:szCs w:val="24"/>
        </w:rPr>
      </w:pPr>
    </w:p>
    <w:p w14:paraId="1265D1D8" w14:textId="77777777" w:rsidR="007D6664" w:rsidRPr="001024E7" w:rsidRDefault="007D6664" w:rsidP="001024E7">
      <w:pPr>
        <w:jc w:val="center"/>
        <w:rPr>
          <w:rFonts w:ascii="Times New Roman" w:hAnsi="Times New Roman" w:cs="Times New Roman"/>
          <w:b/>
          <w:sz w:val="24"/>
        </w:rPr>
      </w:pPr>
      <w:r>
        <w:br w:type="page"/>
      </w:r>
      <w:r w:rsidRPr="001024E7">
        <w:rPr>
          <w:rFonts w:ascii="Times New Roman" w:hAnsi="Times New Roman" w:cs="Times New Roman"/>
          <w:b/>
          <w:sz w:val="24"/>
        </w:rPr>
        <w:lastRenderedPageBreak/>
        <w:t xml:space="preserve">4 КОНТРОЛЬ И ОЦЕНКА РЕЗУЛЬТАТОВ ОСВОЕНИЯ </w:t>
      </w:r>
      <w:r w:rsidRPr="001024E7">
        <w:rPr>
          <w:rFonts w:ascii="Times New Roman" w:hAnsi="Times New Roman" w:cs="Times New Roman"/>
          <w:b/>
          <w:sz w:val="24"/>
        </w:rPr>
        <w:br/>
        <w:t>УЧЕБНОЙ ДИСЦИПЛИНЫ:</w:t>
      </w:r>
    </w:p>
    <w:p w14:paraId="672FFF9E" w14:textId="77777777" w:rsidR="007D6664" w:rsidRDefault="007D6664" w:rsidP="007D6664">
      <w:pPr>
        <w:spacing w:before="6" w:after="1"/>
        <w:rPr>
          <w:b/>
          <w:sz w:val="17"/>
        </w:rPr>
      </w:pPr>
    </w:p>
    <w:tbl>
      <w:tblPr>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3"/>
        <w:gridCol w:w="2977"/>
        <w:gridCol w:w="2430"/>
      </w:tblGrid>
      <w:tr w:rsidR="007D6664" w:rsidRPr="001024E7" w14:paraId="70FE6296" w14:textId="77777777" w:rsidTr="00D64375">
        <w:tc>
          <w:tcPr>
            <w:tcW w:w="3943" w:type="dxa"/>
            <w:tcBorders>
              <w:left w:val="single" w:sz="6" w:space="0" w:color="000000"/>
            </w:tcBorders>
          </w:tcPr>
          <w:p w14:paraId="376E3A6C" w14:textId="77777777" w:rsidR="007D6664" w:rsidRPr="001024E7" w:rsidRDefault="007D6664" w:rsidP="001024E7">
            <w:pPr>
              <w:spacing w:after="0"/>
              <w:rPr>
                <w:rFonts w:ascii="Times New Roman" w:hAnsi="Times New Roman" w:cs="Times New Roman"/>
                <w:b/>
                <w:i/>
                <w:sz w:val="24"/>
                <w:szCs w:val="24"/>
              </w:rPr>
            </w:pPr>
            <w:r w:rsidRPr="001024E7">
              <w:rPr>
                <w:rFonts w:ascii="Times New Roman" w:hAnsi="Times New Roman" w:cs="Times New Roman"/>
                <w:b/>
                <w:i/>
                <w:sz w:val="24"/>
                <w:szCs w:val="24"/>
              </w:rPr>
              <w:t>Результаты обучения</w:t>
            </w:r>
          </w:p>
        </w:tc>
        <w:tc>
          <w:tcPr>
            <w:tcW w:w="2977" w:type="dxa"/>
          </w:tcPr>
          <w:p w14:paraId="1AC41BE6" w14:textId="77777777" w:rsidR="007D6664" w:rsidRPr="001024E7" w:rsidRDefault="007D6664" w:rsidP="001024E7">
            <w:pPr>
              <w:spacing w:after="0"/>
              <w:rPr>
                <w:rFonts w:ascii="Times New Roman" w:hAnsi="Times New Roman" w:cs="Times New Roman"/>
                <w:b/>
                <w:i/>
                <w:sz w:val="24"/>
                <w:szCs w:val="24"/>
              </w:rPr>
            </w:pPr>
            <w:r w:rsidRPr="001024E7">
              <w:rPr>
                <w:rFonts w:ascii="Times New Roman" w:hAnsi="Times New Roman" w:cs="Times New Roman"/>
                <w:b/>
                <w:i/>
                <w:sz w:val="24"/>
                <w:szCs w:val="24"/>
              </w:rPr>
              <w:t>Критерии оценки</w:t>
            </w:r>
          </w:p>
        </w:tc>
        <w:tc>
          <w:tcPr>
            <w:tcW w:w="2430" w:type="dxa"/>
          </w:tcPr>
          <w:p w14:paraId="706F1826" w14:textId="77777777" w:rsidR="007D6664" w:rsidRPr="001024E7" w:rsidRDefault="007D6664" w:rsidP="001024E7">
            <w:pPr>
              <w:spacing w:after="0"/>
              <w:rPr>
                <w:rFonts w:ascii="Times New Roman" w:hAnsi="Times New Roman" w:cs="Times New Roman"/>
                <w:b/>
                <w:i/>
                <w:sz w:val="24"/>
                <w:szCs w:val="24"/>
              </w:rPr>
            </w:pPr>
            <w:r w:rsidRPr="001024E7">
              <w:rPr>
                <w:rFonts w:ascii="Times New Roman" w:hAnsi="Times New Roman" w:cs="Times New Roman"/>
                <w:b/>
                <w:i/>
                <w:sz w:val="24"/>
                <w:szCs w:val="24"/>
              </w:rPr>
              <w:t>Методы оценки</w:t>
            </w:r>
          </w:p>
        </w:tc>
      </w:tr>
      <w:tr w:rsidR="007D6664" w:rsidRPr="001024E7" w14:paraId="5E1C4F58" w14:textId="77777777" w:rsidTr="0090654C">
        <w:tc>
          <w:tcPr>
            <w:tcW w:w="9350" w:type="dxa"/>
            <w:gridSpan w:val="3"/>
            <w:tcBorders>
              <w:left w:val="single" w:sz="6" w:space="0" w:color="000000"/>
            </w:tcBorders>
          </w:tcPr>
          <w:p w14:paraId="6A190D33" w14:textId="77777777" w:rsidR="007D6664" w:rsidRPr="001024E7" w:rsidRDefault="007D6664" w:rsidP="001024E7">
            <w:pPr>
              <w:spacing w:after="0"/>
              <w:rPr>
                <w:rFonts w:ascii="Times New Roman" w:hAnsi="Times New Roman" w:cs="Times New Roman"/>
                <w:sz w:val="24"/>
                <w:szCs w:val="24"/>
              </w:rPr>
            </w:pPr>
            <w:r w:rsidRPr="001024E7">
              <w:rPr>
                <w:rFonts w:ascii="Times New Roman" w:hAnsi="Times New Roman" w:cs="Times New Roman"/>
                <w:sz w:val="24"/>
                <w:szCs w:val="24"/>
              </w:rPr>
              <w:t>Перечень знаний, формируемых в рамках учебной дисциплины</w:t>
            </w:r>
          </w:p>
        </w:tc>
      </w:tr>
      <w:tr w:rsidR="007D6664" w:rsidRPr="001024E7" w14:paraId="640F22F5" w14:textId="77777777" w:rsidTr="00D64375">
        <w:tc>
          <w:tcPr>
            <w:tcW w:w="3943" w:type="dxa"/>
            <w:tcBorders>
              <w:left w:val="single" w:sz="6" w:space="0" w:color="000000"/>
            </w:tcBorders>
          </w:tcPr>
          <w:p w14:paraId="5984AC28"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нормативные и организационные основы охраны труда на производстве (в организации);</w:t>
            </w:r>
          </w:p>
          <w:p w14:paraId="51CD50D9"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особенности обеспечения безопасных условий труда в сфере профессиональной деятельности;</w:t>
            </w:r>
          </w:p>
          <w:p w14:paraId="4CA37843"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опасные и вредные факторы в профессиональной деятельности;</w:t>
            </w:r>
          </w:p>
          <w:p w14:paraId="36497D9A"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индивидуальные и коллективные средства защиты;</w:t>
            </w:r>
          </w:p>
          <w:p w14:paraId="3C645FED" w14:textId="77777777" w:rsidR="001024E7"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правила охраны труда, промышленной санитарии;</w:t>
            </w:r>
          </w:p>
          <w:p w14:paraId="0EE37943" w14:textId="71C0DEE9" w:rsidR="007D6664"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виды и периодичность инструктажа</w:t>
            </w:r>
          </w:p>
        </w:tc>
        <w:tc>
          <w:tcPr>
            <w:tcW w:w="2977" w:type="dxa"/>
          </w:tcPr>
          <w:p w14:paraId="5F09DFF0" w14:textId="29F187E1" w:rsidR="007D6664" w:rsidRPr="001024E7" w:rsidRDefault="007D6664" w:rsidP="00D64375">
            <w:pPr>
              <w:spacing w:after="0"/>
              <w:jc w:val="both"/>
              <w:rPr>
                <w:rFonts w:ascii="Times New Roman" w:hAnsi="Times New Roman" w:cs="Times New Roman"/>
                <w:sz w:val="24"/>
                <w:szCs w:val="24"/>
              </w:rPr>
            </w:pPr>
            <w:r w:rsidRPr="001024E7">
              <w:rPr>
                <w:rFonts w:ascii="Times New Roman" w:hAnsi="Times New Roman" w:cs="Times New Roman"/>
                <w:sz w:val="24"/>
                <w:szCs w:val="24"/>
              </w:rPr>
              <w:t xml:space="preserve">Демонстрировать знание </w:t>
            </w:r>
            <w:r w:rsidR="00D64375">
              <w:rPr>
                <w:rFonts w:ascii="Times New Roman" w:hAnsi="Times New Roman" w:cs="Times New Roman"/>
                <w:sz w:val="24"/>
                <w:szCs w:val="24"/>
              </w:rPr>
              <w:t>теоретического материала учебной дисциплины</w:t>
            </w:r>
          </w:p>
        </w:tc>
        <w:tc>
          <w:tcPr>
            <w:tcW w:w="2430" w:type="dxa"/>
          </w:tcPr>
          <w:p w14:paraId="18E0E2DD" w14:textId="77777777" w:rsidR="007D6664" w:rsidRPr="001024E7" w:rsidRDefault="007D6664" w:rsidP="001024E7">
            <w:pPr>
              <w:tabs>
                <w:tab w:val="left" w:pos="255"/>
              </w:tabs>
              <w:spacing w:after="0"/>
              <w:rPr>
                <w:rFonts w:ascii="Times New Roman" w:hAnsi="Times New Roman" w:cs="Times New Roman"/>
                <w:sz w:val="24"/>
                <w:szCs w:val="24"/>
              </w:rPr>
            </w:pPr>
            <w:r w:rsidRPr="001024E7">
              <w:rPr>
                <w:rFonts w:ascii="Times New Roman" w:hAnsi="Times New Roman" w:cs="Times New Roman"/>
                <w:sz w:val="24"/>
                <w:szCs w:val="24"/>
              </w:rPr>
              <w:t>тестирование,</w:t>
            </w:r>
          </w:p>
          <w:p w14:paraId="066C089D" w14:textId="77777777" w:rsidR="007D6664" w:rsidRPr="001024E7" w:rsidRDefault="007D6664" w:rsidP="001024E7">
            <w:pPr>
              <w:tabs>
                <w:tab w:val="left" w:pos="245"/>
              </w:tabs>
              <w:spacing w:after="0"/>
              <w:rPr>
                <w:rFonts w:ascii="Times New Roman" w:hAnsi="Times New Roman" w:cs="Times New Roman"/>
                <w:sz w:val="24"/>
                <w:szCs w:val="24"/>
              </w:rPr>
            </w:pPr>
            <w:r w:rsidRPr="001024E7">
              <w:rPr>
                <w:rFonts w:ascii="Times New Roman" w:hAnsi="Times New Roman" w:cs="Times New Roman"/>
                <w:sz w:val="24"/>
                <w:szCs w:val="24"/>
              </w:rPr>
              <w:t>решение ситуационных задач,</w:t>
            </w:r>
          </w:p>
          <w:p w14:paraId="799317B8" w14:textId="77777777" w:rsidR="007D6664" w:rsidRPr="001024E7" w:rsidRDefault="007D6664" w:rsidP="001024E7">
            <w:pPr>
              <w:tabs>
                <w:tab w:val="left" w:pos="255"/>
              </w:tabs>
              <w:spacing w:after="0"/>
              <w:rPr>
                <w:rFonts w:ascii="Times New Roman" w:hAnsi="Times New Roman" w:cs="Times New Roman"/>
                <w:sz w:val="24"/>
                <w:szCs w:val="24"/>
              </w:rPr>
            </w:pPr>
            <w:r w:rsidRPr="001024E7">
              <w:rPr>
                <w:rFonts w:ascii="Times New Roman" w:hAnsi="Times New Roman" w:cs="Times New Roman"/>
                <w:sz w:val="24"/>
                <w:szCs w:val="24"/>
              </w:rPr>
              <w:t>подготовка рефератов, докладов и сообщений,</w:t>
            </w:r>
          </w:p>
          <w:p w14:paraId="1B01DFE3" w14:textId="77777777" w:rsidR="007D6664" w:rsidRPr="001024E7" w:rsidRDefault="007D6664" w:rsidP="001024E7">
            <w:pPr>
              <w:tabs>
                <w:tab w:val="left" w:pos="245"/>
              </w:tabs>
              <w:spacing w:after="0"/>
              <w:rPr>
                <w:rFonts w:ascii="Times New Roman" w:hAnsi="Times New Roman" w:cs="Times New Roman"/>
                <w:sz w:val="24"/>
                <w:szCs w:val="24"/>
              </w:rPr>
            </w:pPr>
            <w:r w:rsidRPr="001024E7">
              <w:rPr>
                <w:rFonts w:ascii="Times New Roman" w:hAnsi="Times New Roman" w:cs="Times New Roman"/>
                <w:sz w:val="24"/>
                <w:szCs w:val="24"/>
              </w:rPr>
              <w:t>письменный опрос,</w:t>
            </w:r>
          </w:p>
          <w:p w14:paraId="31F6CC7A" w14:textId="77777777" w:rsidR="007D6664" w:rsidRPr="001024E7" w:rsidRDefault="007D6664" w:rsidP="001024E7">
            <w:pPr>
              <w:spacing w:after="0"/>
              <w:rPr>
                <w:rFonts w:ascii="Times New Roman" w:hAnsi="Times New Roman" w:cs="Times New Roman"/>
                <w:sz w:val="24"/>
                <w:szCs w:val="24"/>
              </w:rPr>
            </w:pPr>
            <w:r w:rsidRPr="001024E7">
              <w:rPr>
                <w:rFonts w:ascii="Times New Roman" w:hAnsi="Times New Roman" w:cs="Times New Roman"/>
                <w:sz w:val="24"/>
                <w:szCs w:val="24"/>
              </w:rPr>
              <w:t>письменный опрос</w:t>
            </w:r>
          </w:p>
        </w:tc>
      </w:tr>
      <w:tr w:rsidR="007D6664" w:rsidRPr="001024E7" w14:paraId="766F79C0" w14:textId="77777777" w:rsidTr="0090654C">
        <w:tc>
          <w:tcPr>
            <w:tcW w:w="9350" w:type="dxa"/>
            <w:gridSpan w:val="3"/>
            <w:tcBorders>
              <w:left w:val="single" w:sz="6" w:space="0" w:color="000000"/>
            </w:tcBorders>
          </w:tcPr>
          <w:p w14:paraId="33BD0B83" w14:textId="77777777" w:rsidR="007D6664" w:rsidRPr="001024E7" w:rsidRDefault="007D6664" w:rsidP="001024E7">
            <w:pPr>
              <w:spacing w:after="0"/>
              <w:rPr>
                <w:rFonts w:ascii="Times New Roman" w:hAnsi="Times New Roman" w:cs="Times New Roman"/>
                <w:sz w:val="24"/>
                <w:szCs w:val="24"/>
              </w:rPr>
            </w:pPr>
            <w:r w:rsidRPr="001024E7">
              <w:rPr>
                <w:rFonts w:ascii="Times New Roman" w:hAnsi="Times New Roman" w:cs="Times New Roman"/>
                <w:sz w:val="24"/>
                <w:szCs w:val="24"/>
              </w:rPr>
              <w:t>Перечень умений, формируемых в рамках учебной дисциплины</w:t>
            </w:r>
          </w:p>
        </w:tc>
      </w:tr>
      <w:tr w:rsidR="007D6664" w:rsidRPr="001024E7" w14:paraId="1CC16464" w14:textId="77777777" w:rsidTr="00D64375">
        <w:tc>
          <w:tcPr>
            <w:tcW w:w="3943" w:type="dxa"/>
            <w:tcBorders>
              <w:left w:val="single" w:sz="6" w:space="0" w:color="000000"/>
            </w:tcBorders>
          </w:tcPr>
          <w:p w14:paraId="415926A5" w14:textId="77777777" w:rsidR="001024E7" w:rsidRPr="001024E7" w:rsidRDefault="001024E7" w:rsidP="001024E7">
            <w:pPr>
              <w:spacing w:after="0"/>
              <w:jc w:val="both"/>
              <w:rPr>
                <w:rFonts w:ascii="Times New Roman" w:hAnsi="Times New Roman" w:cs="Times New Roman"/>
                <w:sz w:val="24"/>
                <w:szCs w:val="24"/>
              </w:rPr>
            </w:pPr>
            <w:r w:rsidRPr="001024E7">
              <w:rPr>
                <w:rFonts w:ascii="Times New Roman" w:hAnsi="Times New Roman" w:cs="Times New Roman"/>
                <w:sz w:val="24"/>
                <w:szCs w:val="24"/>
              </w:rPr>
              <w:t>проводить анализ опасных и вредных факторов в сфере профессиональной деятельности;</w:t>
            </w:r>
          </w:p>
          <w:p w14:paraId="142C6DC6" w14:textId="77777777" w:rsidR="001024E7" w:rsidRPr="001024E7" w:rsidRDefault="001024E7" w:rsidP="001024E7">
            <w:pPr>
              <w:spacing w:after="0"/>
              <w:jc w:val="both"/>
              <w:rPr>
                <w:rFonts w:ascii="Times New Roman" w:hAnsi="Times New Roman" w:cs="Times New Roman"/>
                <w:sz w:val="24"/>
                <w:szCs w:val="24"/>
              </w:rPr>
            </w:pPr>
            <w:r w:rsidRPr="001024E7">
              <w:rPr>
                <w:rFonts w:ascii="Times New Roman" w:hAnsi="Times New Roman" w:cs="Times New Roman"/>
                <w:sz w:val="24"/>
                <w:szCs w:val="24"/>
              </w:rPr>
              <w:t>выбирать средства индивидуальной и коллективной защиты;</w:t>
            </w:r>
          </w:p>
          <w:p w14:paraId="077BF2A4" w14:textId="77777777" w:rsidR="001024E7" w:rsidRPr="001024E7" w:rsidRDefault="001024E7" w:rsidP="001024E7">
            <w:pPr>
              <w:spacing w:after="0"/>
              <w:jc w:val="both"/>
              <w:rPr>
                <w:rFonts w:ascii="Times New Roman" w:hAnsi="Times New Roman" w:cs="Times New Roman"/>
                <w:sz w:val="24"/>
                <w:szCs w:val="24"/>
              </w:rPr>
            </w:pPr>
            <w:r w:rsidRPr="001024E7">
              <w:rPr>
                <w:rFonts w:ascii="Times New Roman" w:hAnsi="Times New Roman" w:cs="Times New Roman"/>
                <w:sz w:val="24"/>
                <w:szCs w:val="24"/>
              </w:rPr>
              <w:t>использовать индивидуальные защитные средства;</w:t>
            </w:r>
          </w:p>
          <w:p w14:paraId="39182969" w14:textId="77777777" w:rsidR="001024E7" w:rsidRPr="001024E7" w:rsidRDefault="001024E7" w:rsidP="001024E7">
            <w:pPr>
              <w:spacing w:after="0"/>
              <w:jc w:val="both"/>
              <w:rPr>
                <w:rFonts w:ascii="Times New Roman" w:hAnsi="Times New Roman" w:cs="Times New Roman"/>
                <w:sz w:val="24"/>
                <w:szCs w:val="24"/>
              </w:rPr>
            </w:pPr>
            <w:r w:rsidRPr="001024E7">
              <w:rPr>
                <w:rFonts w:ascii="Times New Roman" w:hAnsi="Times New Roman" w:cs="Times New Roman"/>
                <w:sz w:val="24"/>
                <w:szCs w:val="24"/>
              </w:rPr>
              <w:t>составлять первичную документацию;</w:t>
            </w:r>
          </w:p>
          <w:p w14:paraId="6EF984F2" w14:textId="77777777" w:rsidR="001024E7" w:rsidRPr="001024E7" w:rsidRDefault="001024E7" w:rsidP="001024E7">
            <w:pPr>
              <w:spacing w:after="0"/>
              <w:jc w:val="both"/>
              <w:rPr>
                <w:rFonts w:ascii="Times New Roman" w:hAnsi="Times New Roman" w:cs="Times New Roman"/>
                <w:sz w:val="24"/>
                <w:szCs w:val="24"/>
              </w:rPr>
            </w:pPr>
            <w:r w:rsidRPr="001024E7">
              <w:rPr>
                <w:rFonts w:ascii="Times New Roman" w:hAnsi="Times New Roman" w:cs="Times New Roman"/>
                <w:sz w:val="24"/>
                <w:szCs w:val="24"/>
              </w:rPr>
              <w:t xml:space="preserve">использовать </w:t>
            </w:r>
            <w:proofErr w:type="spellStart"/>
            <w:r w:rsidRPr="001024E7">
              <w:rPr>
                <w:rFonts w:ascii="Times New Roman" w:hAnsi="Times New Roman" w:cs="Times New Roman"/>
                <w:sz w:val="24"/>
                <w:szCs w:val="24"/>
              </w:rPr>
              <w:t>экобиозащитную</w:t>
            </w:r>
            <w:proofErr w:type="spellEnd"/>
            <w:r w:rsidRPr="001024E7">
              <w:rPr>
                <w:rFonts w:ascii="Times New Roman" w:hAnsi="Times New Roman" w:cs="Times New Roman"/>
                <w:sz w:val="24"/>
                <w:szCs w:val="24"/>
              </w:rPr>
              <w:t xml:space="preserve"> технику;</w:t>
            </w:r>
          </w:p>
          <w:p w14:paraId="4FBE00F9" w14:textId="756E3604" w:rsidR="007D6664" w:rsidRPr="001024E7" w:rsidRDefault="001024E7" w:rsidP="001024E7">
            <w:pPr>
              <w:spacing w:after="0"/>
              <w:rPr>
                <w:rFonts w:ascii="Times New Roman" w:hAnsi="Times New Roman" w:cs="Times New Roman"/>
                <w:sz w:val="24"/>
                <w:szCs w:val="24"/>
              </w:rPr>
            </w:pPr>
            <w:r w:rsidRPr="001024E7">
              <w:rPr>
                <w:rFonts w:ascii="Times New Roman" w:hAnsi="Times New Roman" w:cs="Times New Roman"/>
                <w:sz w:val="24"/>
                <w:szCs w:val="24"/>
              </w:rPr>
              <w:t>осуществлять производственный инструктаж рабочих, проводить мероприятия по выполнению правил охраны труда, техники безопасности и производственной санитарии, эксплуатации оборудования и инструмента, а также контроль их соблюдения;</w:t>
            </w:r>
          </w:p>
        </w:tc>
        <w:tc>
          <w:tcPr>
            <w:tcW w:w="2977" w:type="dxa"/>
          </w:tcPr>
          <w:p w14:paraId="6E6D3DD2" w14:textId="7AE6E142" w:rsidR="007D6664" w:rsidRPr="001024E7" w:rsidRDefault="00D64375" w:rsidP="001024E7">
            <w:pPr>
              <w:spacing w:after="0"/>
              <w:jc w:val="both"/>
              <w:rPr>
                <w:rFonts w:ascii="Times New Roman" w:hAnsi="Times New Roman" w:cs="Times New Roman"/>
                <w:sz w:val="24"/>
                <w:szCs w:val="24"/>
              </w:rPr>
            </w:pPr>
            <w:r>
              <w:rPr>
                <w:rFonts w:ascii="Times New Roman" w:hAnsi="Times New Roman" w:cs="Times New Roman"/>
                <w:sz w:val="24"/>
                <w:szCs w:val="24"/>
              </w:rPr>
              <w:t>Демонстрировать умения применять полученные знания и умения при решении практических задач</w:t>
            </w:r>
          </w:p>
        </w:tc>
        <w:tc>
          <w:tcPr>
            <w:tcW w:w="2430" w:type="dxa"/>
          </w:tcPr>
          <w:p w14:paraId="6FE9962D" w14:textId="77777777" w:rsidR="007D6664" w:rsidRPr="001024E7" w:rsidRDefault="007D6664" w:rsidP="001024E7">
            <w:pPr>
              <w:spacing w:after="0"/>
              <w:rPr>
                <w:rFonts w:ascii="Times New Roman" w:hAnsi="Times New Roman" w:cs="Times New Roman"/>
                <w:sz w:val="24"/>
                <w:szCs w:val="24"/>
              </w:rPr>
            </w:pPr>
            <w:r w:rsidRPr="001024E7">
              <w:rPr>
                <w:rFonts w:ascii="Times New Roman" w:hAnsi="Times New Roman" w:cs="Times New Roman"/>
                <w:sz w:val="24"/>
                <w:szCs w:val="24"/>
              </w:rPr>
              <w:t>Экспертная оценка процесса защиты отчёта</w:t>
            </w:r>
          </w:p>
          <w:p w14:paraId="6F3323F9" w14:textId="77777777" w:rsidR="007D6664" w:rsidRPr="001024E7" w:rsidRDefault="007D6664" w:rsidP="001024E7">
            <w:pPr>
              <w:spacing w:after="0"/>
              <w:rPr>
                <w:rFonts w:ascii="Times New Roman" w:hAnsi="Times New Roman" w:cs="Times New Roman"/>
                <w:sz w:val="24"/>
                <w:szCs w:val="24"/>
              </w:rPr>
            </w:pPr>
            <w:r w:rsidRPr="001024E7">
              <w:rPr>
                <w:rFonts w:ascii="Times New Roman" w:hAnsi="Times New Roman" w:cs="Times New Roman"/>
                <w:sz w:val="24"/>
                <w:szCs w:val="24"/>
              </w:rPr>
              <w:t>по практическому занятию.</w:t>
            </w:r>
          </w:p>
          <w:p w14:paraId="17F7E964" w14:textId="77777777" w:rsidR="007D6664" w:rsidRPr="001024E7" w:rsidRDefault="007D6664" w:rsidP="001024E7">
            <w:pPr>
              <w:spacing w:after="0"/>
              <w:rPr>
                <w:rFonts w:ascii="Times New Roman" w:hAnsi="Times New Roman" w:cs="Times New Roman"/>
                <w:sz w:val="24"/>
                <w:szCs w:val="24"/>
              </w:rPr>
            </w:pPr>
            <w:r w:rsidRPr="001024E7">
              <w:rPr>
                <w:rFonts w:ascii="Times New Roman" w:hAnsi="Times New Roman" w:cs="Times New Roman"/>
                <w:sz w:val="24"/>
                <w:szCs w:val="24"/>
              </w:rPr>
              <w:t>Экспертное наблюдение решения ситуационных задач.</w:t>
            </w:r>
          </w:p>
        </w:tc>
      </w:tr>
    </w:tbl>
    <w:p w14:paraId="4235199C" w14:textId="77777777" w:rsidR="007D6664" w:rsidRDefault="007D6664" w:rsidP="007D6664">
      <w:pPr>
        <w:spacing w:line="275" w:lineRule="exact"/>
        <w:rPr>
          <w:sz w:val="24"/>
        </w:rPr>
        <w:sectPr w:rsidR="007D6664">
          <w:footerReference w:type="default" r:id="rId25"/>
          <w:pgSz w:w="11910" w:h="16840"/>
          <w:pgMar w:top="1120" w:right="720" w:bottom="1400" w:left="1580" w:header="0" w:footer="1216" w:gutter="0"/>
          <w:cols w:space="720"/>
        </w:sectPr>
      </w:pPr>
    </w:p>
    <w:p w14:paraId="5D4A7F0F" w14:textId="7C841C1D" w:rsidR="007D6664" w:rsidRPr="007D6664" w:rsidRDefault="007D6664" w:rsidP="007D6664">
      <w:pPr>
        <w:pStyle w:val="1"/>
        <w:spacing w:line="360" w:lineRule="auto"/>
        <w:jc w:val="right"/>
        <w:rPr>
          <w:b/>
        </w:rPr>
      </w:pPr>
      <w:r w:rsidRPr="007D6664">
        <w:rPr>
          <w:b/>
        </w:rPr>
        <w:lastRenderedPageBreak/>
        <w:t>Приложение 3.1</w:t>
      </w:r>
      <w:r>
        <w:rPr>
          <w:b/>
        </w:rPr>
        <w:t>4</w:t>
      </w:r>
    </w:p>
    <w:p w14:paraId="3BB91C41" w14:textId="0DF94030" w:rsidR="007D6664" w:rsidRDefault="007D6664" w:rsidP="007D6664">
      <w:pPr>
        <w:jc w:val="right"/>
        <w:rPr>
          <w:b/>
          <w:i/>
          <w:sz w:val="26"/>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Pr>
          <w:rFonts w:ascii="Times New Roman" w:hAnsi="Times New Roman" w:cs="Times New Roman"/>
          <w:bCs/>
          <w:sz w:val="24"/>
          <w:szCs w:val="24"/>
        </w:rPr>
        <w:t xml:space="preserve">23.02.05 Эксплуатация транспортного электрооборудования </w:t>
      </w:r>
      <w:r>
        <w:rPr>
          <w:rFonts w:ascii="Times New Roman" w:hAnsi="Times New Roman" w:cs="Times New Roman"/>
          <w:bCs/>
          <w:sz w:val="24"/>
          <w:szCs w:val="24"/>
        </w:rPr>
        <w:br/>
        <w:t>и автоматики (по видам транспорта, за исключением водного)</w:t>
      </w:r>
    </w:p>
    <w:p w14:paraId="477DD07D" w14:textId="77777777" w:rsidR="007D6664" w:rsidRPr="007D6664" w:rsidRDefault="007D6664" w:rsidP="007D6664">
      <w:pPr>
        <w:spacing w:after="0"/>
        <w:rPr>
          <w:rFonts w:ascii="Times New Roman" w:hAnsi="Times New Roman" w:cs="Times New Roman"/>
          <w:b/>
          <w:i/>
          <w:sz w:val="26"/>
        </w:rPr>
      </w:pPr>
    </w:p>
    <w:p w14:paraId="40B4344F" w14:textId="77777777" w:rsidR="007D6664" w:rsidRPr="007D6664" w:rsidRDefault="007D6664" w:rsidP="007D6664">
      <w:pPr>
        <w:spacing w:after="0"/>
        <w:rPr>
          <w:rFonts w:ascii="Times New Roman" w:hAnsi="Times New Roman" w:cs="Times New Roman"/>
          <w:b/>
          <w:i/>
          <w:sz w:val="26"/>
        </w:rPr>
      </w:pPr>
    </w:p>
    <w:p w14:paraId="5C479FED" w14:textId="77777777" w:rsidR="007D6664" w:rsidRPr="007D6664" w:rsidRDefault="007D6664" w:rsidP="007D6664">
      <w:pPr>
        <w:spacing w:after="0"/>
        <w:rPr>
          <w:rFonts w:ascii="Times New Roman" w:hAnsi="Times New Roman" w:cs="Times New Roman"/>
          <w:b/>
          <w:i/>
          <w:sz w:val="26"/>
        </w:rPr>
      </w:pPr>
    </w:p>
    <w:p w14:paraId="42CF3026" w14:textId="77777777" w:rsidR="007D6664" w:rsidRPr="007D6664" w:rsidRDefault="007D6664" w:rsidP="007D6664">
      <w:pPr>
        <w:spacing w:after="0"/>
        <w:rPr>
          <w:rFonts w:ascii="Times New Roman" w:hAnsi="Times New Roman" w:cs="Times New Roman"/>
          <w:b/>
          <w:i/>
          <w:sz w:val="26"/>
        </w:rPr>
      </w:pPr>
    </w:p>
    <w:p w14:paraId="2176EE9C" w14:textId="77777777" w:rsidR="007D6664" w:rsidRPr="007D6664" w:rsidRDefault="007D6664" w:rsidP="007D6664">
      <w:pPr>
        <w:spacing w:after="0"/>
        <w:rPr>
          <w:rFonts w:ascii="Times New Roman" w:hAnsi="Times New Roman" w:cs="Times New Roman"/>
          <w:b/>
          <w:i/>
          <w:sz w:val="26"/>
        </w:rPr>
      </w:pPr>
    </w:p>
    <w:p w14:paraId="6AAC911D" w14:textId="77777777" w:rsidR="007D6664" w:rsidRPr="007D6664" w:rsidRDefault="007D6664" w:rsidP="007D6664">
      <w:pPr>
        <w:spacing w:after="0"/>
        <w:rPr>
          <w:rFonts w:ascii="Times New Roman" w:hAnsi="Times New Roman" w:cs="Times New Roman"/>
          <w:b/>
          <w:i/>
          <w:sz w:val="26"/>
        </w:rPr>
      </w:pPr>
    </w:p>
    <w:p w14:paraId="7947F972" w14:textId="77777777" w:rsidR="007D6664" w:rsidRPr="007D6664" w:rsidRDefault="007D6664" w:rsidP="007D6664">
      <w:pPr>
        <w:spacing w:after="0"/>
        <w:rPr>
          <w:rFonts w:ascii="Times New Roman" w:hAnsi="Times New Roman" w:cs="Times New Roman"/>
          <w:b/>
          <w:i/>
          <w:sz w:val="37"/>
        </w:rPr>
      </w:pPr>
    </w:p>
    <w:p w14:paraId="59398A8A" w14:textId="77777777" w:rsidR="007D6664" w:rsidRPr="007D6664" w:rsidRDefault="007D6664" w:rsidP="007D6664">
      <w:pPr>
        <w:spacing w:after="0"/>
        <w:jc w:val="center"/>
        <w:rPr>
          <w:rFonts w:ascii="Times New Roman" w:hAnsi="Times New Roman" w:cs="Times New Roman"/>
          <w:b/>
          <w:sz w:val="24"/>
        </w:rPr>
      </w:pPr>
      <w:r w:rsidRPr="007D6664">
        <w:rPr>
          <w:rFonts w:ascii="Times New Roman" w:hAnsi="Times New Roman" w:cs="Times New Roman"/>
          <w:b/>
          <w:sz w:val="24"/>
        </w:rPr>
        <w:t>ПРИМЕРНАЯ</w:t>
      </w:r>
      <w:r w:rsidRPr="007D6664">
        <w:rPr>
          <w:rFonts w:ascii="Times New Roman" w:hAnsi="Times New Roman" w:cs="Times New Roman"/>
          <w:b/>
          <w:spacing w:val="-2"/>
          <w:sz w:val="24"/>
        </w:rPr>
        <w:t xml:space="preserve"> </w:t>
      </w:r>
      <w:r w:rsidRPr="007D6664">
        <w:rPr>
          <w:rFonts w:ascii="Times New Roman" w:hAnsi="Times New Roman" w:cs="Times New Roman"/>
          <w:b/>
          <w:sz w:val="24"/>
        </w:rPr>
        <w:t>РАБОЧАЯ</w:t>
      </w:r>
      <w:r w:rsidRPr="007D6664">
        <w:rPr>
          <w:rFonts w:ascii="Times New Roman" w:hAnsi="Times New Roman" w:cs="Times New Roman"/>
          <w:b/>
          <w:spacing w:val="-2"/>
          <w:sz w:val="24"/>
        </w:rPr>
        <w:t xml:space="preserve"> </w:t>
      </w:r>
      <w:r w:rsidRPr="007D6664">
        <w:rPr>
          <w:rFonts w:ascii="Times New Roman" w:hAnsi="Times New Roman" w:cs="Times New Roman"/>
          <w:b/>
          <w:sz w:val="24"/>
        </w:rPr>
        <w:t>ПРОГРАММА</w:t>
      </w:r>
      <w:r w:rsidRPr="007D6664">
        <w:rPr>
          <w:rFonts w:ascii="Times New Roman" w:hAnsi="Times New Roman" w:cs="Times New Roman"/>
          <w:b/>
          <w:spacing w:val="-5"/>
          <w:sz w:val="24"/>
        </w:rPr>
        <w:t xml:space="preserve"> </w:t>
      </w:r>
      <w:r w:rsidRPr="007D6664">
        <w:rPr>
          <w:rFonts w:ascii="Times New Roman" w:hAnsi="Times New Roman" w:cs="Times New Roman"/>
          <w:b/>
          <w:sz w:val="24"/>
        </w:rPr>
        <w:t>УЧЕБНОЙ</w:t>
      </w:r>
      <w:r w:rsidRPr="007D6664">
        <w:rPr>
          <w:rFonts w:ascii="Times New Roman" w:hAnsi="Times New Roman" w:cs="Times New Roman"/>
          <w:b/>
          <w:spacing w:val="-6"/>
          <w:sz w:val="24"/>
        </w:rPr>
        <w:t xml:space="preserve"> </w:t>
      </w:r>
      <w:r w:rsidRPr="007D6664">
        <w:rPr>
          <w:rFonts w:ascii="Times New Roman" w:hAnsi="Times New Roman" w:cs="Times New Roman"/>
          <w:b/>
          <w:sz w:val="24"/>
        </w:rPr>
        <w:t>ДИСЦИПЛИНЫ</w:t>
      </w:r>
    </w:p>
    <w:p w14:paraId="0F84C134" w14:textId="77777777" w:rsidR="007D6664" w:rsidRPr="007D6664" w:rsidRDefault="007D6664" w:rsidP="007D6664">
      <w:pPr>
        <w:spacing w:after="0"/>
        <w:jc w:val="center"/>
        <w:rPr>
          <w:rFonts w:ascii="Times New Roman" w:hAnsi="Times New Roman" w:cs="Times New Roman"/>
          <w:b/>
        </w:rPr>
      </w:pPr>
    </w:p>
    <w:p w14:paraId="72F49F09" w14:textId="62EC9F4A" w:rsidR="007D6664" w:rsidRPr="007D6664" w:rsidRDefault="007D6664" w:rsidP="007D6664">
      <w:pPr>
        <w:spacing w:after="0"/>
        <w:jc w:val="center"/>
        <w:rPr>
          <w:rFonts w:ascii="Times New Roman" w:hAnsi="Times New Roman" w:cs="Times New Roman"/>
          <w:b/>
          <w:sz w:val="24"/>
        </w:rPr>
      </w:pPr>
      <w:r w:rsidRPr="007D6664">
        <w:rPr>
          <w:rFonts w:ascii="Times New Roman" w:hAnsi="Times New Roman" w:cs="Times New Roman"/>
          <w:b/>
          <w:sz w:val="24"/>
        </w:rPr>
        <w:t>«ОП.0</w:t>
      </w:r>
      <w:r>
        <w:rPr>
          <w:rFonts w:ascii="Times New Roman" w:hAnsi="Times New Roman" w:cs="Times New Roman"/>
          <w:b/>
          <w:sz w:val="24"/>
        </w:rPr>
        <w:t>8</w:t>
      </w:r>
      <w:r w:rsidRPr="007D6664">
        <w:rPr>
          <w:rFonts w:ascii="Times New Roman" w:hAnsi="Times New Roman" w:cs="Times New Roman"/>
          <w:b/>
          <w:spacing w:val="-10"/>
          <w:sz w:val="24"/>
        </w:rPr>
        <w:t xml:space="preserve"> </w:t>
      </w:r>
      <w:r w:rsidRPr="007D6664">
        <w:rPr>
          <w:rFonts w:ascii="Times New Roman" w:hAnsi="Times New Roman" w:cs="Times New Roman"/>
          <w:b/>
          <w:sz w:val="24"/>
        </w:rPr>
        <w:t>БЕЗОПАСНОСТЬ</w:t>
      </w:r>
      <w:r w:rsidRPr="007D6664">
        <w:rPr>
          <w:rFonts w:ascii="Times New Roman" w:hAnsi="Times New Roman" w:cs="Times New Roman"/>
          <w:b/>
          <w:spacing w:val="-1"/>
          <w:sz w:val="24"/>
        </w:rPr>
        <w:t xml:space="preserve"> </w:t>
      </w:r>
      <w:r w:rsidRPr="007D6664">
        <w:rPr>
          <w:rFonts w:ascii="Times New Roman" w:hAnsi="Times New Roman" w:cs="Times New Roman"/>
          <w:b/>
          <w:sz w:val="24"/>
        </w:rPr>
        <w:t>ЖИЗНЕДЕЯТЕЛЬНОСТИ»</w:t>
      </w:r>
    </w:p>
    <w:p w14:paraId="2D86107C" w14:textId="77777777" w:rsidR="007D6664" w:rsidRPr="007D6664" w:rsidRDefault="007D6664" w:rsidP="007D6664">
      <w:pPr>
        <w:spacing w:after="0"/>
        <w:jc w:val="center"/>
        <w:rPr>
          <w:rFonts w:ascii="Times New Roman" w:hAnsi="Times New Roman" w:cs="Times New Roman"/>
          <w:b/>
          <w:sz w:val="26"/>
        </w:rPr>
      </w:pPr>
    </w:p>
    <w:p w14:paraId="0B333466" w14:textId="77777777" w:rsidR="007D6664" w:rsidRPr="007D6664" w:rsidRDefault="007D6664" w:rsidP="007D6664">
      <w:pPr>
        <w:spacing w:after="0"/>
        <w:jc w:val="center"/>
        <w:rPr>
          <w:rFonts w:ascii="Times New Roman" w:hAnsi="Times New Roman" w:cs="Times New Roman"/>
          <w:b/>
          <w:sz w:val="26"/>
        </w:rPr>
      </w:pPr>
    </w:p>
    <w:p w14:paraId="466DEE3E" w14:textId="77777777" w:rsidR="007D6664" w:rsidRPr="007D6664" w:rsidRDefault="007D6664" w:rsidP="007D6664">
      <w:pPr>
        <w:spacing w:after="0"/>
        <w:jc w:val="center"/>
        <w:rPr>
          <w:rFonts w:ascii="Times New Roman" w:hAnsi="Times New Roman" w:cs="Times New Roman"/>
          <w:b/>
          <w:sz w:val="26"/>
        </w:rPr>
      </w:pPr>
    </w:p>
    <w:p w14:paraId="02599B6A" w14:textId="77777777" w:rsidR="007D6664" w:rsidRPr="007D6664" w:rsidRDefault="007D6664" w:rsidP="007D6664">
      <w:pPr>
        <w:spacing w:after="0"/>
        <w:jc w:val="center"/>
        <w:rPr>
          <w:rFonts w:ascii="Times New Roman" w:hAnsi="Times New Roman" w:cs="Times New Roman"/>
          <w:b/>
          <w:sz w:val="26"/>
        </w:rPr>
      </w:pPr>
    </w:p>
    <w:p w14:paraId="42ABF1A6" w14:textId="77777777" w:rsidR="007D6664" w:rsidRPr="007D6664" w:rsidRDefault="007D6664" w:rsidP="007D6664">
      <w:pPr>
        <w:spacing w:after="0"/>
        <w:jc w:val="center"/>
        <w:rPr>
          <w:rFonts w:ascii="Times New Roman" w:hAnsi="Times New Roman" w:cs="Times New Roman"/>
          <w:b/>
          <w:sz w:val="26"/>
        </w:rPr>
      </w:pPr>
    </w:p>
    <w:p w14:paraId="5962335D" w14:textId="77777777" w:rsidR="007D6664" w:rsidRPr="007D6664" w:rsidRDefault="007D6664" w:rsidP="007D6664">
      <w:pPr>
        <w:spacing w:after="0"/>
        <w:jc w:val="center"/>
        <w:rPr>
          <w:rFonts w:ascii="Times New Roman" w:hAnsi="Times New Roman" w:cs="Times New Roman"/>
          <w:b/>
          <w:sz w:val="26"/>
        </w:rPr>
      </w:pPr>
    </w:p>
    <w:p w14:paraId="27596143" w14:textId="77777777" w:rsidR="007D6664" w:rsidRPr="007D6664" w:rsidRDefault="007D6664" w:rsidP="007D6664">
      <w:pPr>
        <w:spacing w:after="0"/>
        <w:jc w:val="center"/>
        <w:rPr>
          <w:rFonts w:ascii="Times New Roman" w:hAnsi="Times New Roman" w:cs="Times New Roman"/>
          <w:b/>
          <w:sz w:val="26"/>
        </w:rPr>
      </w:pPr>
    </w:p>
    <w:p w14:paraId="2AF4FF17" w14:textId="77777777" w:rsidR="007D6664" w:rsidRPr="007D6664" w:rsidRDefault="007D6664" w:rsidP="007D6664">
      <w:pPr>
        <w:spacing w:after="0"/>
        <w:jc w:val="center"/>
        <w:rPr>
          <w:rFonts w:ascii="Times New Roman" w:hAnsi="Times New Roman" w:cs="Times New Roman"/>
          <w:b/>
          <w:sz w:val="26"/>
        </w:rPr>
      </w:pPr>
    </w:p>
    <w:p w14:paraId="13EACE3B" w14:textId="77777777" w:rsidR="007D6664" w:rsidRPr="007D6664" w:rsidRDefault="007D6664" w:rsidP="007D6664">
      <w:pPr>
        <w:spacing w:after="0"/>
        <w:jc w:val="center"/>
        <w:rPr>
          <w:rFonts w:ascii="Times New Roman" w:hAnsi="Times New Roman" w:cs="Times New Roman"/>
          <w:b/>
          <w:sz w:val="26"/>
        </w:rPr>
      </w:pPr>
    </w:p>
    <w:p w14:paraId="31F65BBE" w14:textId="77777777" w:rsidR="007D6664" w:rsidRPr="007D6664" w:rsidRDefault="007D6664" w:rsidP="007D6664">
      <w:pPr>
        <w:spacing w:after="0"/>
        <w:jc w:val="center"/>
        <w:rPr>
          <w:rFonts w:ascii="Times New Roman" w:hAnsi="Times New Roman" w:cs="Times New Roman"/>
          <w:b/>
          <w:sz w:val="26"/>
        </w:rPr>
      </w:pPr>
    </w:p>
    <w:p w14:paraId="532A453D" w14:textId="77777777" w:rsidR="007D6664" w:rsidRPr="007D6664" w:rsidRDefault="007D6664" w:rsidP="007D6664">
      <w:pPr>
        <w:spacing w:after="0"/>
        <w:jc w:val="center"/>
        <w:rPr>
          <w:rFonts w:ascii="Times New Roman" w:hAnsi="Times New Roman" w:cs="Times New Roman"/>
          <w:b/>
          <w:sz w:val="26"/>
        </w:rPr>
      </w:pPr>
    </w:p>
    <w:p w14:paraId="17AF1E5D" w14:textId="77777777" w:rsidR="007D6664" w:rsidRPr="007D6664" w:rsidRDefault="007D6664" w:rsidP="007D6664">
      <w:pPr>
        <w:spacing w:after="0"/>
        <w:jc w:val="center"/>
        <w:rPr>
          <w:rFonts w:ascii="Times New Roman" w:hAnsi="Times New Roman" w:cs="Times New Roman"/>
          <w:b/>
          <w:sz w:val="26"/>
        </w:rPr>
      </w:pPr>
    </w:p>
    <w:p w14:paraId="342C8A29" w14:textId="77777777" w:rsidR="007D6664" w:rsidRPr="007D6664" w:rsidRDefault="007D6664" w:rsidP="007D6664">
      <w:pPr>
        <w:spacing w:after="0"/>
        <w:jc w:val="center"/>
        <w:rPr>
          <w:rFonts w:ascii="Times New Roman" w:hAnsi="Times New Roman" w:cs="Times New Roman"/>
          <w:b/>
          <w:sz w:val="26"/>
        </w:rPr>
      </w:pPr>
    </w:p>
    <w:p w14:paraId="2BBD1F76" w14:textId="77777777" w:rsidR="007D6664" w:rsidRPr="007D6664" w:rsidRDefault="007D6664" w:rsidP="007D6664">
      <w:pPr>
        <w:spacing w:after="0"/>
        <w:jc w:val="center"/>
        <w:rPr>
          <w:rFonts w:ascii="Times New Roman" w:hAnsi="Times New Roman" w:cs="Times New Roman"/>
          <w:b/>
          <w:sz w:val="26"/>
        </w:rPr>
      </w:pPr>
    </w:p>
    <w:p w14:paraId="116CC02C" w14:textId="77777777" w:rsidR="007D6664" w:rsidRPr="007D6664" w:rsidRDefault="007D6664" w:rsidP="007D6664">
      <w:pPr>
        <w:spacing w:after="0"/>
        <w:jc w:val="center"/>
        <w:rPr>
          <w:rFonts w:ascii="Times New Roman" w:hAnsi="Times New Roman" w:cs="Times New Roman"/>
          <w:b/>
          <w:sz w:val="26"/>
        </w:rPr>
      </w:pPr>
    </w:p>
    <w:p w14:paraId="14150458" w14:textId="77777777" w:rsidR="007D6664" w:rsidRPr="007D6664" w:rsidRDefault="007D6664" w:rsidP="007D6664">
      <w:pPr>
        <w:spacing w:after="0"/>
        <w:jc w:val="center"/>
        <w:rPr>
          <w:rFonts w:ascii="Times New Roman" w:hAnsi="Times New Roman" w:cs="Times New Roman"/>
          <w:b/>
          <w:sz w:val="26"/>
        </w:rPr>
      </w:pPr>
    </w:p>
    <w:p w14:paraId="05546BD4" w14:textId="77777777" w:rsidR="007D6664" w:rsidRPr="007D6664" w:rsidRDefault="007D6664" w:rsidP="007D6664">
      <w:pPr>
        <w:spacing w:after="0"/>
        <w:jc w:val="center"/>
        <w:rPr>
          <w:rFonts w:ascii="Times New Roman" w:hAnsi="Times New Roman" w:cs="Times New Roman"/>
          <w:b/>
          <w:sz w:val="26"/>
        </w:rPr>
      </w:pPr>
    </w:p>
    <w:p w14:paraId="12B95EEA" w14:textId="77777777" w:rsidR="007D6664" w:rsidRPr="007D6664" w:rsidRDefault="007D6664" w:rsidP="007D6664">
      <w:pPr>
        <w:spacing w:after="0"/>
        <w:jc w:val="center"/>
        <w:rPr>
          <w:rFonts w:ascii="Times New Roman" w:hAnsi="Times New Roman" w:cs="Times New Roman"/>
          <w:b/>
          <w:sz w:val="26"/>
        </w:rPr>
      </w:pPr>
    </w:p>
    <w:p w14:paraId="6C7AE1A4" w14:textId="77777777" w:rsidR="007D6664" w:rsidRPr="007D6664" w:rsidRDefault="007D6664" w:rsidP="007D6664">
      <w:pPr>
        <w:spacing w:after="0"/>
        <w:jc w:val="center"/>
        <w:rPr>
          <w:rFonts w:ascii="Times New Roman" w:hAnsi="Times New Roman" w:cs="Times New Roman"/>
          <w:b/>
          <w:sz w:val="26"/>
        </w:rPr>
      </w:pPr>
    </w:p>
    <w:p w14:paraId="412F37FB" w14:textId="77777777" w:rsidR="007D6664" w:rsidRPr="007D6664" w:rsidRDefault="007D6664" w:rsidP="007D6664">
      <w:pPr>
        <w:spacing w:after="0"/>
        <w:jc w:val="center"/>
        <w:rPr>
          <w:rFonts w:ascii="Times New Roman" w:hAnsi="Times New Roman" w:cs="Times New Roman"/>
          <w:b/>
          <w:sz w:val="26"/>
        </w:rPr>
      </w:pPr>
    </w:p>
    <w:p w14:paraId="4B836522" w14:textId="77777777" w:rsidR="007D6664" w:rsidRPr="007D6664" w:rsidRDefault="007D6664" w:rsidP="007D6664">
      <w:pPr>
        <w:spacing w:after="0"/>
        <w:jc w:val="center"/>
        <w:rPr>
          <w:rFonts w:ascii="Times New Roman" w:hAnsi="Times New Roman" w:cs="Times New Roman"/>
          <w:b/>
          <w:sz w:val="26"/>
        </w:rPr>
      </w:pPr>
    </w:p>
    <w:p w14:paraId="0ACBB819" w14:textId="77777777" w:rsidR="007D6664" w:rsidRPr="007D6664" w:rsidRDefault="007D6664" w:rsidP="007D6664">
      <w:pPr>
        <w:spacing w:after="0"/>
        <w:jc w:val="center"/>
        <w:rPr>
          <w:rFonts w:ascii="Times New Roman" w:hAnsi="Times New Roman" w:cs="Times New Roman"/>
          <w:b/>
          <w:sz w:val="26"/>
        </w:rPr>
      </w:pPr>
    </w:p>
    <w:p w14:paraId="44625C64" w14:textId="77777777" w:rsidR="007D6664" w:rsidRPr="007D6664" w:rsidRDefault="007D6664" w:rsidP="007D6664">
      <w:pPr>
        <w:spacing w:after="0"/>
        <w:jc w:val="center"/>
        <w:rPr>
          <w:rFonts w:ascii="Times New Roman" w:hAnsi="Times New Roman" w:cs="Times New Roman"/>
          <w:b/>
          <w:sz w:val="28"/>
        </w:rPr>
      </w:pPr>
    </w:p>
    <w:p w14:paraId="0C7F42D8" w14:textId="77777777" w:rsidR="007D6664" w:rsidRDefault="007D6664" w:rsidP="007D6664">
      <w:pPr>
        <w:spacing w:after="0"/>
        <w:jc w:val="center"/>
        <w:sectPr w:rsidR="007D6664">
          <w:pgSz w:w="11910" w:h="16840"/>
          <w:pgMar w:top="1040" w:right="720" w:bottom="1400" w:left="1580" w:header="0" w:footer="1216" w:gutter="0"/>
          <w:cols w:space="720"/>
        </w:sectPr>
      </w:pPr>
      <w:r w:rsidRPr="007D6664">
        <w:rPr>
          <w:rFonts w:ascii="Times New Roman" w:hAnsi="Times New Roman" w:cs="Times New Roman"/>
          <w:b/>
          <w:bCs/>
          <w:i/>
          <w:sz w:val="24"/>
          <w:szCs w:val="24"/>
        </w:rPr>
        <w:t>2023 г.</w:t>
      </w:r>
    </w:p>
    <w:p w14:paraId="09341C22" w14:textId="77777777" w:rsidR="007D6664" w:rsidRPr="007D6664" w:rsidRDefault="007D6664" w:rsidP="007D6664">
      <w:pPr>
        <w:spacing w:before="71"/>
        <w:ind w:left="913" w:right="925"/>
        <w:jc w:val="center"/>
        <w:rPr>
          <w:rFonts w:ascii="Times New Roman" w:hAnsi="Times New Roman" w:cs="Times New Roman"/>
          <w:b/>
          <w:i/>
          <w:sz w:val="24"/>
        </w:rPr>
      </w:pPr>
      <w:r w:rsidRPr="007D6664">
        <w:rPr>
          <w:rFonts w:ascii="Times New Roman" w:hAnsi="Times New Roman" w:cs="Times New Roman"/>
          <w:b/>
          <w:i/>
          <w:sz w:val="24"/>
        </w:rPr>
        <w:lastRenderedPageBreak/>
        <w:t>СОДЕРЖАНИЕ</w:t>
      </w:r>
    </w:p>
    <w:p w14:paraId="2F27F8A7" w14:textId="77777777" w:rsidR="007D6664" w:rsidRPr="007D6664" w:rsidRDefault="007D6664" w:rsidP="007D6664">
      <w:pPr>
        <w:rPr>
          <w:rFonts w:ascii="Times New Roman" w:hAnsi="Times New Roman" w:cs="Times New Roman"/>
          <w:b/>
          <w:sz w:val="20"/>
        </w:rPr>
      </w:pPr>
    </w:p>
    <w:tbl>
      <w:tblPr>
        <w:tblW w:w="0" w:type="auto"/>
        <w:tblLook w:val="01E0" w:firstRow="1" w:lastRow="1" w:firstColumn="1" w:lastColumn="1" w:noHBand="0" w:noVBand="0"/>
      </w:tblPr>
      <w:tblGrid>
        <w:gridCol w:w="7501"/>
        <w:gridCol w:w="1854"/>
      </w:tblGrid>
      <w:tr w:rsidR="007D6664" w:rsidRPr="007D6664" w14:paraId="539624F8" w14:textId="77777777" w:rsidTr="0090654C">
        <w:tc>
          <w:tcPr>
            <w:tcW w:w="7501" w:type="dxa"/>
          </w:tcPr>
          <w:p w14:paraId="2B7AF044" w14:textId="77777777" w:rsidR="007D6664" w:rsidRPr="007D6664" w:rsidRDefault="007D6664" w:rsidP="00DF51D2">
            <w:pPr>
              <w:numPr>
                <w:ilvl w:val="0"/>
                <w:numId w:val="94"/>
              </w:numPr>
              <w:suppressAutoHyphens/>
              <w:spacing w:after="200" w:line="276" w:lineRule="auto"/>
              <w:rPr>
                <w:rFonts w:ascii="Times New Roman" w:hAnsi="Times New Roman" w:cs="Times New Roman"/>
                <w:b/>
                <w:sz w:val="24"/>
                <w:szCs w:val="24"/>
              </w:rPr>
            </w:pPr>
            <w:r w:rsidRPr="007D6664">
              <w:rPr>
                <w:rFonts w:ascii="Times New Roman" w:hAnsi="Times New Roman" w:cs="Times New Roman"/>
                <w:b/>
                <w:sz w:val="24"/>
                <w:szCs w:val="24"/>
              </w:rPr>
              <w:t xml:space="preserve">ОБЩАЯ ХАРАКТЕРИСТИКА </w:t>
            </w:r>
            <w:r w:rsidRPr="007D6664">
              <w:rPr>
                <w:rFonts w:ascii="Times New Roman" w:hAnsi="Times New Roman" w:cs="Times New Roman"/>
                <w:b/>
                <w:color w:val="000000"/>
                <w:sz w:val="24"/>
                <w:szCs w:val="24"/>
              </w:rPr>
              <w:t>ПРИМЕРНОЙ РАБОЧЕЙ</w:t>
            </w:r>
            <w:r w:rsidRPr="007D6664">
              <w:rPr>
                <w:rFonts w:ascii="Times New Roman" w:hAnsi="Times New Roman" w:cs="Times New Roman"/>
                <w:b/>
                <w:sz w:val="24"/>
                <w:szCs w:val="24"/>
              </w:rPr>
              <w:t xml:space="preserve"> ПРОГРАММЫ УЧЕБНОЙ ДИСЦИПЛИНЫ</w:t>
            </w:r>
          </w:p>
        </w:tc>
        <w:tc>
          <w:tcPr>
            <w:tcW w:w="1854" w:type="dxa"/>
          </w:tcPr>
          <w:p w14:paraId="26603320" w14:textId="77777777" w:rsidR="007D6664" w:rsidRPr="007D6664" w:rsidRDefault="007D6664" w:rsidP="0090654C">
            <w:pPr>
              <w:rPr>
                <w:rFonts w:ascii="Times New Roman" w:hAnsi="Times New Roman" w:cs="Times New Roman"/>
                <w:b/>
                <w:sz w:val="24"/>
                <w:szCs w:val="24"/>
              </w:rPr>
            </w:pPr>
          </w:p>
        </w:tc>
      </w:tr>
      <w:tr w:rsidR="007D6664" w:rsidRPr="007D6664" w14:paraId="255E5BF4" w14:textId="77777777" w:rsidTr="0090654C">
        <w:tc>
          <w:tcPr>
            <w:tcW w:w="7501" w:type="dxa"/>
          </w:tcPr>
          <w:p w14:paraId="42152FD6" w14:textId="77777777" w:rsidR="007D6664" w:rsidRPr="007D6664" w:rsidRDefault="007D6664" w:rsidP="00DF51D2">
            <w:pPr>
              <w:numPr>
                <w:ilvl w:val="0"/>
                <w:numId w:val="94"/>
              </w:numPr>
              <w:suppressAutoHyphens/>
              <w:spacing w:after="200" w:line="276" w:lineRule="auto"/>
              <w:rPr>
                <w:rFonts w:ascii="Times New Roman" w:hAnsi="Times New Roman" w:cs="Times New Roman"/>
                <w:b/>
                <w:sz w:val="24"/>
                <w:szCs w:val="24"/>
              </w:rPr>
            </w:pPr>
            <w:r w:rsidRPr="007D6664">
              <w:rPr>
                <w:rFonts w:ascii="Times New Roman" w:hAnsi="Times New Roman" w:cs="Times New Roman"/>
                <w:b/>
                <w:sz w:val="24"/>
                <w:szCs w:val="24"/>
              </w:rPr>
              <w:t>СТРУКТУРА И СОДЕРЖАНИЕ УЧЕБНОЙ ДИСЦИПЛИНЫ</w:t>
            </w:r>
          </w:p>
          <w:p w14:paraId="41D8F43E" w14:textId="77777777" w:rsidR="007D6664" w:rsidRPr="007D6664" w:rsidRDefault="007D6664" w:rsidP="00DF51D2">
            <w:pPr>
              <w:numPr>
                <w:ilvl w:val="0"/>
                <w:numId w:val="94"/>
              </w:numPr>
              <w:suppressAutoHyphens/>
              <w:spacing w:after="200" w:line="276" w:lineRule="auto"/>
              <w:rPr>
                <w:rFonts w:ascii="Times New Roman" w:hAnsi="Times New Roman" w:cs="Times New Roman"/>
                <w:b/>
                <w:sz w:val="24"/>
                <w:szCs w:val="24"/>
              </w:rPr>
            </w:pPr>
            <w:r w:rsidRPr="007D6664">
              <w:rPr>
                <w:rFonts w:ascii="Times New Roman" w:hAnsi="Times New Roman" w:cs="Times New Roman"/>
                <w:b/>
                <w:sz w:val="24"/>
                <w:szCs w:val="24"/>
              </w:rPr>
              <w:t>УСЛОВИЯ РЕАЛИЗАЦИИ УЧЕБНОЙ ДИСЦИПЛИНЫ</w:t>
            </w:r>
          </w:p>
        </w:tc>
        <w:tc>
          <w:tcPr>
            <w:tcW w:w="1854" w:type="dxa"/>
          </w:tcPr>
          <w:p w14:paraId="3B1EBDA6" w14:textId="77777777" w:rsidR="007D6664" w:rsidRPr="007D6664" w:rsidRDefault="007D6664" w:rsidP="0090654C">
            <w:pPr>
              <w:ind w:left="644"/>
              <w:rPr>
                <w:rFonts w:ascii="Times New Roman" w:hAnsi="Times New Roman" w:cs="Times New Roman"/>
                <w:b/>
                <w:sz w:val="24"/>
                <w:szCs w:val="24"/>
              </w:rPr>
            </w:pPr>
          </w:p>
        </w:tc>
      </w:tr>
      <w:tr w:rsidR="007D6664" w:rsidRPr="007D6664" w14:paraId="0F165F7C" w14:textId="77777777" w:rsidTr="0090654C">
        <w:tc>
          <w:tcPr>
            <w:tcW w:w="7501" w:type="dxa"/>
          </w:tcPr>
          <w:p w14:paraId="2FFA6088" w14:textId="77777777" w:rsidR="007D6664" w:rsidRPr="007D6664" w:rsidRDefault="007D6664" w:rsidP="00DF51D2">
            <w:pPr>
              <w:numPr>
                <w:ilvl w:val="0"/>
                <w:numId w:val="94"/>
              </w:numPr>
              <w:suppressAutoHyphens/>
              <w:spacing w:after="200" w:line="276" w:lineRule="auto"/>
              <w:rPr>
                <w:rFonts w:ascii="Times New Roman" w:hAnsi="Times New Roman" w:cs="Times New Roman"/>
                <w:b/>
                <w:sz w:val="24"/>
                <w:szCs w:val="24"/>
              </w:rPr>
            </w:pPr>
            <w:r w:rsidRPr="007D6664">
              <w:rPr>
                <w:rFonts w:ascii="Times New Roman" w:hAnsi="Times New Roman" w:cs="Times New Roman"/>
                <w:b/>
                <w:sz w:val="24"/>
                <w:szCs w:val="24"/>
              </w:rPr>
              <w:t>КОНТРОЛЬ И ОЦЕНКА РЕЗУЛЬТАТОВ ОСВОЕНИЯ УЧЕБНОЙ ДИСЦИПЛИНЫ</w:t>
            </w:r>
          </w:p>
          <w:p w14:paraId="3356006C" w14:textId="77777777" w:rsidR="007D6664" w:rsidRPr="007D6664" w:rsidRDefault="007D6664" w:rsidP="0090654C">
            <w:pPr>
              <w:suppressAutoHyphens/>
              <w:rPr>
                <w:rFonts w:ascii="Times New Roman" w:hAnsi="Times New Roman" w:cs="Times New Roman"/>
                <w:b/>
                <w:sz w:val="24"/>
                <w:szCs w:val="24"/>
              </w:rPr>
            </w:pPr>
          </w:p>
        </w:tc>
        <w:tc>
          <w:tcPr>
            <w:tcW w:w="1854" w:type="dxa"/>
          </w:tcPr>
          <w:p w14:paraId="055AFFDC" w14:textId="77777777" w:rsidR="007D6664" w:rsidRPr="007D6664" w:rsidRDefault="007D6664" w:rsidP="0090654C">
            <w:pPr>
              <w:rPr>
                <w:rFonts w:ascii="Times New Roman" w:hAnsi="Times New Roman" w:cs="Times New Roman"/>
                <w:b/>
                <w:sz w:val="24"/>
                <w:szCs w:val="24"/>
              </w:rPr>
            </w:pPr>
          </w:p>
        </w:tc>
      </w:tr>
    </w:tbl>
    <w:p w14:paraId="6859D33D" w14:textId="77777777" w:rsidR="007D6664" w:rsidRDefault="007D6664" w:rsidP="007D6664">
      <w:pPr>
        <w:sectPr w:rsidR="007D6664">
          <w:pgSz w:w="11910" w:h="16840"/>
          <w:pgMar w:top="1040" w:right="720" w:bottom="1480" w:left="1580" w:header="0" w:footer="1216" w:gutter="0"/>
          <w:cols w:space="720"/>
        </w:sectPr>
      </w:pPr>
    </w:p>
    <w:p w14:paraId="5909B808" w14:textId="0A79D2B6" w:rsidR="007D6664" w:rsidRPr="007D6664" w:rsidRDefault="007D6664" w:rsidP="007D6664">
      <w:pPr>
        <w:jc w:val="center"/>
        <w:rPr>
          <w:rFonts w:ascii="Times New Roman" w:hAnsi="Times New Roman" w:cs="Times New Roman"/>
          <w:b/>
          <w:sz w:val="24"/>
        </w:rPr>
      </w:pPr>
      <w:r w:rsidRPr="007D6664">
        <w:rPr>
          <w:rFonts w:ascii="Times New Roman" w:hAnsi="Times New Roman" w:cs="Times New Roman"/>
          <w:b/>
          <w:sz w:val="24"/>
        </w:rPr>
        <w:lastRenderedPageBreak/>
        <w:t xml:space="preserve">1 ОБЩАЯ ХАРАКТЕРИСТИКА ПРИМЕРНОЙ РАБОЧЕЙ ПРОГРАММЫ </w:t>
      </w:r>
      <w:r w:rsidRPr="007D6664">
        <w:rPr>
          <w:rFonts w:ascii="Times New Roman" w:hAnsi="Times New Roman" w:cs="Times New Roman"/>
          <w:b/>
          <w:sz w:val="24"/>
        </w:rPr>
        <w:br/>
        <w:t>УЧЕБНОЙ ДИСЦИПЛИНЫ</w:t>
      </w:r>
    </w:p>
    <w:p w14:paraId="64E5E1D2" w14:textId="59C28F64" w:rsidR="007D6664" w:rsidRPr="007D6664" w:rsidRDefault="007D6664" w:rsidP="007D6664">
      <w:pPr>
        <w:spacing w:after="0"/>
        <w:jc w:val="center"/>
        <w:rPr>
          <w:rFonts w:ascii="Times New Roman" w:hAnsi="Times New Roman" w:cs="Times New Roman"/>
          <w:b/>
          <w:sz w:val="24"/>
        </w:rPr>
      </w:pPr>
      <w:r w:rsidRPr="007D6664">
        <w:rPr>
          <w:rFonts w:ascii="Times New Roman" w:hAnsi="Times New Roman" w:cs="Times New Roman"/>
          <w:b/>
          <w:sz w:val="24"/>
        </w:rPr>
        <w:t>«ОП.0</w:t>
      </w:r>
      <w:r>
        <w:rPr>
          <w:rFonts w:ascii="Times New Roman" w:hAnsi="Times New Roman" w:cs="Times New Roman"/>
          <w:b/>
          <w:sz w:val="24"/>
        </w:rPr>
        <w:t>8</w:t>
      </w:r>
      <w:r w:rsidRPr="007D6664">
        <w:rPr>
          <w:rFonts w:ascii="Times New Roman" w:hAnsi="Times New Roman" w:cs="Times New Roman"/>
          <w:b/>
          <w:sz w:val="24"/>
        </w:rPr>
        <w:t xml:space="preserve"> Б</w:t>
      </w:r>
      <w:r w:rsidR="00D64375" w:rsidRPr="007D6664">
        <w:rPr>
          <w:rFonts w:ascii="Times New Roman" w:hAnsi="Times New Roman" w:cs="Times New Roman"/>
          <w:b/>
          <w:sz w:val="24"/>
        </w:rPr>
        <w:t>езопасность жизнедеятельности</w:t>
      </w:r>
      <w:r w:rsidRPr="007D6664">
        <w:rPr>
          <w:rFonts w:ascii="Times New Roman" w:hAnsi="Times New Roman" w:cs="Times New Roman"/>
          <w:b/>
          <w:sz w:val="24"/>
        </w:rPr>
        <w:t>»</w:t>
      </w:r>
    </w:p>
    <w:p w14:paraId="62152A1A" w14:textId="77777777" w:rsidR="007D6664" w:rsidRPr="007D6664" w:rsidRDefault="007D6664" w:rsidP="007D6664">
      <w:pPr>
        <w:spacing w:after="0" w:line="276" w:lineRule="auto"/>
        <w:ind w:firstLine="709"/>
        <w:rPr>
          <w:rFonts w:ascii="Times New Roman" w:hAnsi="Times New Roman" w:cs="Times New Roman"/>
          <w:b/>
        </w:rPr>
      </w:pPr>
    </w:p>
    <w:p w14:paraId="60FD081A" w14:textId="77777777" w:rsidR="007D6664" w:rsidRPr="007D6664" w:rsidRDefault="007D6664" w:rsidP="007D6664">
      <w:pPr>
        <w:tabs>
          <w:tab w:val="left" w:pos="542"/>
        </w:tabs>
        <w:spacing w:after="0" w:line="276" w:lineRule="auto"/>
        <w:ind w:firstLine="709"/>
        <w:jc w:val="both"/>
        <w:rPr>
          <w:rFonts w:ascii="Times New Roman" w:hAnsi="Times New Roman" w:cs="Times New Roman"/>
        </w:rPr>
      </w:pPr>
      <w:r w:rsidRPr="007D6664">
        <w:rPr>
          <w:rFonts w:ascii="Times New Roman" w:hAnsi="Times New Roman" w:cs="Times New Roman"/>
          <w:b/>
          <w:sz w:val="24"/>
        </w:rPr>
        <w:t>1.1 Место дисциплины в структуре основной профессиональной образовательной</w:t>
      </w:r>
      <w:r w:rsidRPr="007D6664">
        <w:rPr>
          <w:rFonts w:ascii="Times New Roman" w:hAnsi="Times New Roman" w:cs="Times New Roman"/>
          <w:b/>
          <w:spacing w:val="-57"/>
          <w:sz w:val="24"/>
        </w:rPr>
        <w:t xml:space="preserve"> </w:t>
      </w:r>
      <w:r w:rsidRPr="007D6664">
        <w:rPr>
          <w:rFonts w:ascii="Times New Roman" w:hAnsi="Times New Roman" w:cs="Times New Roman"/>
          <w:b/>
          <w:sz w:val="24"/>
        </w:rPr>
        <w:t>программы:</w:t>
      </w:r>
    </w:p>
    <w:p w14:paraId="662CB36C" w14:textId="1F3F13A9" w:rsidR="007D6664" w:rsidRPr="007D6664" w:rsidRDefault="007D6664" w:rsidP="007D6664">
      <w:pPr>
        <w:spacing w:after="0" w:line="276" w:lineRule="auto"/>
        <w:ind w:firstLine="709"/>
        <w:jc w:val="both"/>
        <w:rPr>
          <w:rFonts w:ascii="Times New Roman" w:hAnsi="Times New Roman" w:cs="Times New Roman"/>
          <w:sz w:val="24"/>
          <w:szCs w:val="24"/>
        </w:rPr>
      </w:pPr>
      <w:r w:rsidRPr="007D6664">
        <w:rPr>
          <w:rFonts w:ascii="Times New Roman" w:hAnsi="Times New Roman" w:cs="Times New Roman"/>
          <w:sz w:val="24"/>
        </w:rPr>
        <w:t>Учебная</w:t>
      </w:r>
      <w:r w:rsidRPr="007D6664">
        <w:rPr>
          <w:rFonts w:ascii="Times New Roman" w:hAnsi="Times New Roman" w:cs="Times New Roman"/>
          <w:spacing w:val="9"/>
          <w:sz w:val="24"/>
        </w:rPr>
        <w:t xml:space="preserve"> </w:t>
      </w:r>
      <w:r w:rsidRPr="007D6664">
        <w:rPr>
          <w:rFonts w:ascii="Times New Roman" w:hAnsi="Times New Roman" w:cs="Times New Roman"/>
          <w:sz w:val="24"/>
        </w:rPr>
        <w:t>дисциплина</w:t>
      </w:r>
      <w:r w:rsidRPr="007D6664">
        <w:rPr>
          <w:rFonts w:ascii="Times New Roman" w:hAnsi="Times New Roman" w:cs="Times New Roman"/>
          <w:spacing w:val="9"/>
          <w:sz w:val="24"/>
        </w:rPr>
        <w:t xml:space="preserve"> «ОП.0</w:t>
      </w:r>
      <w:r>
        <w:rPr>
          <w:rFonts w:ascii="Times New Roman" w:hAnsi="Times New Roman" w:cs="Times New Roman"/>
          <w:spacing w:val="9"/>
          <w:sz w:val="24"/>
        </w:rPr>
        <w:t>8</w:t>
      </w:r>
      <w:r w:rsidRPr="007D6664">
        <w:rPr>
          <w:rFonts w:ascii="Times New Roman" w:hAnsi="Times New Roman" w:cs="Times New Roman"/>
          <w:spacing w:val="9"/>
          <w:sz w:val="24"/>
        </w:rPr>
        <w:t xml:space="preserve"> Безопасность жизнедеятельности»</w:t>
      </w:r>
      <w:r w:rsidRPr="007D6664">
        <w:rPr>
          <w:rFonts w:ascii="Times New Roman" w:hAnsi="Times New Roman" w:cs="Times New Roman"/>
          <w:sz w:val="24"/>
          <w:szCs w:val="24"/>
        </w:rPr>
        <w:t xml:space="preserve"> является обязательной частью профессионального </w:t>
      </w:r>
      <w:r w:rsidR="00DF51D2">
        <w:rPr>
          <w:rFonts w:ascii="Times New Roman" w:hAnsi="Times New Roman" w:cs="Times New Roman"/>
          <w:sz w:val="24"/>
          <w:szCs w:val="24"/>
        </w:rPr>
        <w:t>цикла</w:t>
      </w:r>
      <w:r w:rsidRPr="007D6664">
        <w:rPr>
          <w:rFonts w:ascii="Times New Roman" w:hAnsi="Times New Roman" w:cs="Times New Roman"/>
          <w:sz w:val="24"/>
          <w:szCs w:val="24"/>
        </w:rPr>
        <w:t xml:space="preserve"> </w:t>
      </w:r>
      <w:r w:rsidR="00DF51D2">
        <w:rPr>
          <w:rFonts w:ascii="Times New Roman" w:hAnsi="Times New Roman" w:cs="Times New Roman"/>
          <w:sz w:val="24"/>
          <w:szCs w:val="24"/>
        </w:rPr>
        <w:t>ПОП-П</w:t>
      </w:r>
      <w:r w:rsidRPr="007D6664">
        <w:rPr>
          <w:rFonts w:ascii="Times New Roman" w:hAnsi="Times New Roman" w:cs="Times New Roman"/>
          <w:sz w:val="24"/>
          <w:szCs w:val="24"/>
        </w:rPr>
        <w:t xml:space="preserve"> в соответствии с ФГОС </w:t>
      </w:r>
      <w:r w:rsidR="00DF51D2">
        <w:rPr>
          <w:rFonts w:ascii="Times New Roman" w:hAnsi="Times New Roman" w:cs="Times New Roman"/>
          <w:sz w:val="24"/>
          <w:szCs w:val="24"/>
        </w:rPr>
        <w:t xml:space="preserve">СПО </w:t>
      </w:r>
      <w:r w:rsidRPr="007D6664">
        <w:rPr>
          <w:rFonts w:ascii="Times New Roman" w:hAnsi="Times New Roman" w:cs="Times New Roman"/>
          <w:sz w:val="24"/>
          <w:szCs w:val="24"/>
        </w:rPr>
        <w:t>по специальности 23.02.05 Эксплуатация транспортного электрооборудования и автоматики (по видам транспорта, за исключением водного).</w:t>
      </w:r>
    </w:p>
    <w:p w14:paraId="5BEC183D" w14:textId="754742D0" w:rsidR="007D6664" w:rsidRPr="007D6664" w:rsidRDefault="007D6664" w:rsidP="007D6664">
      <w:pPr>
        <w:spacing w:after="0" w:line="276" w:lineRule="auto"/>
        <w:ind w:firstLine="709"/>
        <w:jc w:val="both"/>
        <w:rPr>
          <w:rFonts w:ascii="Times New Roman" w:hAnsi="Times New Roman" w:cs="Times New Roman"/>
          <w:sz w:val="24"/>
          <w:szCs w:val="24"/>
        </w:rPr>
      </w:pPr>
      <w:r w:rsidRPr="007D6664">
        <w:rPr>
          <w:rFonts w:ascii="Times New Roman" w:hAnsi="Times New Roman" w:cs="Times New Roman"/>
          <w:sz w:val="24"/>
          <w:szCs w:val="24"/>
        </w:rPr>
        <w:t>Особое значение дисциплина имеет при формировании и развит</w:t>
      </w:r>
      <w:r w:rsidR="00D64375">
        <w:rPr>
          <w:rFonts w:ascii="Times New Roman" w:hAnsi="Times New Roman" w:cs="Times New Roman"/>
          <w:sz w:val="24"/>
          <w:szCs w:val="24"/>
        </w:rPr>
        <w:t xml:space="preserve">ии </w:t>
      </w:r>
      <w:proofErr w:type="gramStart"/>
      <w:r w:rsidR="00D64375">
        <w:rPr>
          <w:rFonts w:ascii="Times New Roman" w:hAnsi="Times New Roman" w:cs="Times New Roman"/>
          <w:sz w:val="24"/>
          <w:szCs w:val="24"/>
        </w:rPr>
        <w:t>ОК</w:t>
      </w:r>
      <w:proofErr w:type="gramEnd"/>
      <w:r w:rsidR="00D64375">
        <w:rPr>
          <w:rFonts w:ascii="Times New Roman" w:hAnsi="Times New Roman" w:cs="Times New Roman"/>
          <w:sz w:val="24"/>
          <w:szCs w:val="24"/>
        </w:rPr>
        <w:t xml:space="preserve"> 1 - ОК 9</w:t>
      </w:r>
      <w:r w:rsidRPr="007D6664">
        <w:rPr>
          <w:rFonts w:ascii="Times New Roman" w:hAnsi="Times New Roman" w:cs="Times New Roman"/>
          <w:sz w:val="24"/>
          <w:szCs w:val="24"/>
        </w:rPr>
        <w:t>.</w:t>
      </w:r>
    </w:p>
    <w:p w14:paraId="0B6ACC7B" w14:textId="77777777" w:rsidR="007D6664" w:rsidRPr="007D6664" w:rsidRDefault="007D6664" w:rsidP="007D6664">
      <w:pPr>
        <w:spacing w:after="0" w:line="276" w:lineRule="auto"/>
        <w:ind w:firstLine="709"/>
        <w:rPr>
          <w:rFonts w:ascii="Times New Roman" w:hAnsi="Times New Roman" w:cs="Times New Roman"/>
          <w:i/>
        </w:rPr>
      </w:pPr>
    </w:p>
    <w:p w14:paraId="1B3348E0" w14:textId="77777777" w:rsidR="007D6664" w:rsidRPr="007D6664" w:rsidRDefault="007D6664" w:rsidP="007D6664">
      <w:pPr>
        <w:tabs>
          <w:tab w:val="left" w:pos="542"/>
        </w:tabs>
        <w:spacing w:after="0" w:line="276" w:lineRule="auto"/>
        <w:ind w:firstLine="709"/>
        <w:jc w:val="both"/>
        <w:rPr>
          <w:rFonts w:ascii="Times New Roman" w:hAnsi="Times New Roman" w:cs="Times New Roman"/>
          <w:b/>
          <w:sz w:val="24"/>
        </w:rPr>
      </w:pPr>
      <w:r w:rsidRPr="007D6664">
        <w:rPr>
          <w:rFonts w:ascii="Times New Roman" w:hAnsi="Times New Roman" w:cs="Times New Roman"/>
          <w:b/>
          <w:sz w:val="24"/>
        </w:rPr>
        <w:t>1.2 Цель и планируемые результаты освоения дисциплины:</w:t>
      </w:r>
    </w:p>
    <w:p w14:paraId="197F8A13" w14:textId="77777777" w:rsidR="007D6664" w:rsidRPr="007D6664" w:rsidRDefault="007D6664" w:rsidP="007D6664">
      <w:pPr>
        <w:pStyle w:val="a5"/>
        <w:suppressAutoHyphens/>
        <w:spacing w:line="276" w:lineRule="auto"/>
        <w:ind w:left="0" w:firstLine="709"/>
        <w:jc w:val="both"/>
      </w:pPr>
      <w:r w:rsidRPr="007D6664">
        <w:t xml:space="preserve">В рамках программы учебной дисциплины </w:t>
      </w:r>
      <w:proofErr w:type="gramStart"/>
      <w:r w:rsidRPr="007D6664">
        <w:t>обучающимися</w:t>
      </w:r>
      <w:proofErr w:type="gramEnd"/>
      <w:r w:rsidRPr="007D6664">
        <w:t xml:space="preserve"> осваиваются умения и знания</w:t>
      </w:r>
    </w:p>
    <w:tbl>
      <w:tblPr>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4"/>
        <w:gridCol w:w="3969"/>
        <w:gridCol w:w="4110"/>
      </w:tblGrid>
      <w:tr w:rsidR="007D6664" w:rsidRPr="00D64375" w14:paraId="2E39C057" w14:textId="77777777" w:rsidTr="00D64375">
        <w:tc>
          <w:tcPr>
            <w:tcW w:w="1534" w:type="dxa"/>
            <w:tcBorders>
              <w:left w:val="single" w:sz="6" w:space="0" w:color="000000"/>
            </w:tcBorders>
          </w:tcPr>
          <w:p w14:paraId="66294765" w14:textId="005B79AC" w:rsidR="007D6664" w:rsidRPr="00D64375" w:rsidRDefault="007D6664" w:rsidP="00D64375">
            <w:pPr>
              <w:suppressAutoHyphens/>
              <w:spacing w:after="0"/>
              <w:jc w:val="center"/>
              <w:rPr>
                <w:rFonts w:ascii="Times New Roman" w:hAnsi="Times New Roman" w:cs="Times New Roman"/>
                <w:sz w:val="24"/>
                <w:szCs w:val="24"/>
              </w:rPr>
            </w:pPr>
            <w:r w:rsidRPr="00D64375">
              <w:rPr>
                <w:rFonts w:ascii="Times New Roman" w:hAnsi="Times New Roman" w:cs="Times New Roman"/>
                <w:sz w:val="24"/>
                <w:szCs w:val="24"/>
              </w:rPr>
              <w:t>Код</w:t>
            </w:r>
            <w:r w:rsidR="00D64375">
              <w:rPr>
                <w:rFonts w:ascii="Times New Roman" w:hAnsi="Times New Roman" w:cs="Times New Roman"/>
                <w:sz w:val="24"/>
                <w:szCs w:val="24"/>
              </w:rPr>
              <w:br/>
            </w:r>
            <w:r w:rsidRPr="00D64375">
              <w:rPr>
                <w:rFonts w:ascii="Times New Roman" w:hAnsi="Times New Roman" w:cs="Times New Roman"/>
                <w:sz w:val="24"/>
                <w:szCs w:val="24"/>
              </w:rPr>
              <w:t xml:space="preserve">ПК, </w:t>
            </w:r>
            <w:proofErr w:type="gramStart"/>
            <w:r w:rsidRPr="00D64375">
              <w:rPr>
                <w:rFonts w:ascii="Times New Roman" w:hAnsi="Times New Roman" w:cs="Times New Roman"/>
                <w:sz w:val="24"/>
                <w:szCs w:val="24"/>
              </w:rPr>
              <w:t>ОК</w:t>
            </w:r>
            <w:proofErr w:type="gramEnd"/>
          </w:p>
        </w:tc>
        <w:tc>
          <w:tcPr>
            <w:tcW w:w="3969" w:type="dxa"/>
          </w:tcPr>
          <w:p w14:paraId="58A4DAF0" w14:textId="77777777" w:rsidR="007D6664" w:rsidRPr="00D64375" w:rsidRDefault="007D6664" w:rsidP="00D64375">
            <w:pPr>
              <w:spacing w:after="0"/>
              <w:jc w:val="center"/>
              <w:rPr>
                <w:rFonts w:ascii="Times New Roman" w:hAnsi="Times New Roman" w:cs="Times New Roman"/>
                <w:sz w:val="24"/>
                <w:szCs w:val="24"/>
              </w:rPr>
            </w:pPr>
            <w:r w:rsidRPr="00D64375">
              <w:rPr>
                <w:rFonts w:ascii="Times New Roman" w:hAnsi="Times New Roman" w:cs="Times New Roman"/>
                <w:sz w:val="24"/>
                <w:szCs w:val="24"/>
              </w:rPr>
              <w:t>Умения</w:t>
            </w:r>
          </w:p>
        </w:tc>
        <w:tc>
          <w:tcPr>
            <w:tcW w:w="4110" w:type="dxa"/>
          </w:tcPr>
          <w:p w14:paraId="476FFC95" w14:textId="77777777" w:rsidR="007D6664" w:rsidRPr="00D64375" w:rsidRDefault="007D6664" w:rsidP="00D64375">
            <w:pPr>
              <w:spacing w:after="0"/>
              <w:jc w:val="center"/>
              <w:rPr>
                <w:rFonts w:ascii="Times New Roman" w:hAnsi="Times New Roman" w:cs="Times New Roman"/>
                <w:sz w:val="24"/>
                <w:szCs w:val="24"/>
              </w:rPr>
            </w:pPr>
            <w:r w:rsidRPr="00D64375">
              <w:rPr>
                <w:rFonts w:ascii="Times New Roman" w:hAnsi="Times New Roman" w:cs="Times New Roman"/>
                <w:sz w:val="24"/>
                <w:szCs w:val="24"/>
              </w:rPr>
              <w:t>Знания</w:t>
            </w:r>
          </w:p>
        </w:tc>
      </w:tr>
      <w:tr w:rsidR="00D64375" w:rsidRPr="00D64375" w14:paraId="2091E87C" w14:textId="77777777" w:rsidTr="00D64375">
        <w:tc>
          <w:tcPr>
            <w:tcW w:w="1534" w:type="dxa"/>
            <w:vMerge w:val="restart"/>
            <w:tcBorders>
              <w:left w:val="single" w:sz="6" w:space="0" w:color="000000"/>
            </w:tcBorders>
          </w:tcPr>
          <w:p w14:paraId="60A9E5F2" w14:textId="3899EB18" w:rsidR="00D64375" w:rsidRPr="00D64375" w:rsidRDefault="00D64375" w:rsidP="00D64375">
            <w:pPr>
              <w:spacing w:after="0"/>
              <w:rPr>
                <w:rFonts w:ascii="Times New Roman" w:hAnsi="Times New Roman" w:cs="Times New Roman"/>
                <w:sz w:val="24"/>
                <w:szCs w:val="24"/>
              </w:rPr>
            </w:pPr>
            <w:proofErr w:type="gramStart"/>
            <w:r w:rsidRPr="00D64375">
              <w:rPr>
                <w:rFonts w:ascii="Times New Roman" w:hAnsi="Times New Roman" w:cs="Times New Roman"/>
                <w:sz w:val="24"/>
                <w:szCs w:val="24"/>
              </w:rPr>
              <w:t>ОК</w:t>
            </w:r>
            <w:proofErr w:type="gramEnd"/>
            <w:r w:rsidRPr="00D64375">
              <w:rPr>
                <w:rFonts w:ascii="Times New Roman" w:hAnsi="Times New Roman" w:cs="Times New Roman"/>
                <w:sz w:val="24"/>
                <w:szCs w:val="24"/>
              </w:rPr>
              <w:t xml:space="preserve"> 1 </w:t>
            </w:r>
            <w:r w:rsidR="002276AE">
              <w:rPr>
                <w:rFonts w:ascii="Times New Roman" w:hAnsi="Times New Roman" w:cs="Times New Roman"/>
                <w:sz w:val="24"/>
                <w:szCs w:val="24"/>
              </w:rPr>
              <w:t>-</w:t>
            </w:r>
            <w:r w:rsidRPr="00D64375">
              <w:rPr>
                <w:rFonts w:ascii="Times New Roman" w:hAnsi="Times New Roman" w:cs="Times New Roman"/>
                <w:sz w:val="24"/>
                <w:szCs w:val="24"/>
              </w:rPr>
              <w:t xml:space="preserve"> ОК 9</w:t>
            </w:r>
          </w:p>
          <w:p w14:paraId="70E75D83" w14:textId="77777777" w:rsidR="00D64375" w:rsidRPr="00D64375" w:rsidRDefault="00D64375" w:rsidP="00D64375">
            <w:pPr>
              <w:spacing w:after="0"/>
              <w:rPr>
                <w:rFonts w:ascii="Times New Roman" w:hAnsi="Times New Roman" w:cs="Times New Roman"/>
                <w:sz w:val="24"/>
                <w:szCs w:val="24"/>
              </w:rPr>
            </w:pPr>
            <w:r w:rsidRPr="00D64375">
              <w:rPr>
                <w:rFonts w:ascii="Times New Roman" w:hAnsi="Times New Roman" w:cs="Times New Roman"/>
                <w:sz w:val="24"/>
                <w:szCs w:val="24"/>
              </w:rPr>
              <w:t>ПК 1.1 - 1.4,</w:t>
            </w:r>
          </w:p>
          <w:p w14:paraId="76FB5A4E" w14:textId="257929FE" w:rsidR="00D64375" w:rsidRPr="00D64375" w:rsidRDefault="002276AE" w:rsidP="00D64375">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00D64375" w:rsidRPr="00D64375">
              <w:rPr>
                <w:rFonts w:ascii="Times New Roman" w:hAnsi="Times New Roman" w:cs="Times New Roman"/>
                <w:sz w:val="24"/>
                <w:szCs w:val="24"/>
              </w:rPr>
              <w:t>2.1 - 2.6,</w:t>
            </w:r>
          </w:p>
          <w:p w14:paraId="23C45BF2" w14:textId="0192BEA2" w:rsidR="00D64375" w:rsidRPr="00D64375" w:rsidRDefault="002276AE" w:rsidP="00D64375">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00D64375" w:rsidRPr="00D64375">
              <w:rPr>
                <w:rFonts w:ascii="Times New Roman" w:hAnsi="Times New Roman" w:cs="Times New Roman"/>
                <w:sz w:val="24"/>
                <w:szCs w:val="24"/>
              </w:rPr>
              <w:t>3.1 - 3.4,</w:t>
            </w:r>
          </w:p>
          <w:p w14:paraId="56563EAE" w14:textId="4A1B7CF0" w:rsidR="00D64375" w:rsidRPr="00D64375" w:rsidRDefault="002276AE" w:rsidP="00D64375">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00D64375" w:rsidRPr="00D64375">
              <w:rPr>
                <w:rFonts w:ascii="Times New Roman" w:hAnsi="Times New Roman" w:cs="Times New Roman"/>
                <w:sz w:val="24"/>
                <w:szCs w:val="24"/>
              </w:rPr>
              <w:t>4.1 - 4.3</w:t>
            </w:r>
          </w:p>
        </w:tc>
        <w:tc>
          <w:tcPr>
            <w:tcW w:w="3969" w:type="dxa"/>
          </w:tcPr>
          <w:p w14:paraId="45AF6C9B" w14:textId="318FF577" w:rsidR="00D64375" w:rsidRPr="00D64375" w:rsidRDefault="00D64375" w:rsidP="00D64375">
            <w:pPr>
              <w:spacing w:after="0"/>
              <w:rPr>
                <w:rFonts w:ascii="Times New Roman" w:hAnsi="Times New Roman" w:cs="Times New Roman"/>
                <w:sz w:val="24"/>
                <w:szCs w:val="24"/>
              </w:rPr>
            </w:pPr>
            <w:r w:rsidRPr="00D64375">
              <w:rPr>
                <w:rFonts w:ascii="Times New Roman" w:hAnsi="Times New Roman" w:cs="Times New Roman"/>
                <w:color w:val="000000"/>
                <w:sz w:val="24"/>
                <w:szCs w:val="24"/>
              </w:rPr>
              <w:t>организовывать и проводить мероприятия по защите работающих и населения от негативных во</w:t>
            </w:r>
            <w:r>
              <w:rPr>
                <w:rFonts w:ascii="Times New Roman" w:hAnsi="Times New Roman" w:cs="Times New Roman"/>
                <w:color w:val="000000"/>
                <w:sz w:val="24"/>
                <w:szCs w:val="24"/>
              </w:rPr>
              <w:t>здействий чрезвычайных ситуаций</w:t>
            </w:r>
          </w:p>
        </w:tc>
        <w:tc>
          <w:tcPr>
            <w:tcW w:w="4110" w:type="dxa"/>
          </w:tcPr>
          <w:p w14:paraId="75E65683" w14:textId="26DEF784" w:rsidR="00D64375" w:rsidRPr="00D64375" w:rsidRDefault="00D64375" w:rsidP="00D64375">
            <w:pPr>
              <w:spacing w:after="0"/>
              <w:rPr>
                <w:rFonts w:ascii="Times New Roman" w:hAnsi="Times New Roman" w:cs="Times New Roman"/>
                <w:sz w:val="24"/>
                <w:szCs w:val="24"/>
              </w:rPr>
            </w:pPr>
            <w:r w:rsidRPr="00D64375">
              <w:rPr>
                <w:rFonts w:ascii="Times New Roman" w:hAnsi="Times New Roman" w:cs="Times New Roman"/>
                <w:color w:val="000000"/>
                <w:sz w:val="24"/>
                <w:szCs w:val="24"/>
              </w:rPr>
              <w:t>принципы обеспечения устойчивости объектов экономики, прогнозирования развития событий и оценки последствий при техногенных бедствиях, чрезвычайных ситуациях и стихийных явлениях, в том числе в условиях противодействия терроризму как серьезной угрозе национальной безопасности</w:t>
            </w:r>
          </w:p>
        </w:tc>
      </w:tr>
      <w:tr w:rsidR="00D64375" w:rsidRPr="00D64375" w14:paraId="53849770" w14:textId="77777777" w:rsidTr="00D64375">
        <w:tc>
          <w:tcPr>
            <w:tcW w:w="1534" w:type="dxa"/>
            <w:vMerge/>
            <w:tcBorders>
              <w:left w:val="single" w:sz="6" w:space="0" w:color="000000"/>
            </w:tcBorders>
          </w:tcPr>
          <w:p w14:paraId="1890B17E" w14:textId="77777777" w:rsidR="00D64375" w:rsidRPr="00D64375" w:rsidRDefault="00D64375" w:rsidP="00D64375">
            <w:pPr>
              <w:spacing w:after="0"/>
              <w:rPr>
                <w:rFonts w:ascii="Times New Roman" w:hAnsi="Times New Roman" w:cs="Times New Roman"/>
                <w:sz w:val="24"/>
                <w:szCs w:val="24"/>
              </w:rPr>
            </w:pPr>
          </w:p>
        </w:tc>
        <w:tc>
          <w:tcPr>
            <w:tcW w:w="3969" w:type="dxa"/>
          </w:tcPr>
          <w:p w14:paraId="01F5FD74" w14:textId="7E40096B" w:rsidR="00D64375" w:rsidRPr="00D64375" w:rsidRDefault="00D64375" w:rsidP="00D64375">
            <w:pPr>
              <w:spacing w:after="0"/>
              <w:rPr>
                <w:rFonts w:ascii="Times New Roman" w:hAnsi="Times New Roman" w:cs="Times New Roman"/>
                <w:sz w:val="24"/>
                <w:szCs w:val="24"/>
              </w:rPr>
            </w:pPr>
            <w:r w:rsidRPr="00D64375">
              <w:rPr>
                <w:rFonts w:ascii="Times New Roman" w:hAnsi="Times New Roman" w:cs="Times New Roman"/>
                <w:color w:val="000000"/>
                <w:sz w:val="24"/>
                <w:szCs w:val="24"/>
              </w:rPr>
              <w:t>предпринимать профилактические меры для снижения уровня опасностей различного вида и их последствий в профе</w:t>
            </w:r>
            <w:r>
              <w:rPr>
                <w:rFonts w:ascii="Times New Roman" w:hAnsi="Times New Roman" w:cs="Times New Roman"/>
                <w:color w:val="000000"/>
                <w:sz w:val="24"/>
                <w:szCs w:val="24"/>
              </w:rPr>
              <w:t>ссиональной деятельности и быту</w:t>
            </w:r>
          </w:p>
        </w:tc>
        <w:tc>
          <w:tcPr>
            <w:tcW w:w="4110" w:type="dxa"/>
          </w:tcPr>
          <w:p w14:paraId="5508F3FA" w14:textId="2DB0BAE3" w:rsidR="00D64375" w:rsidRPr="00D64375" w:rsidRDefault="00D64375" w:rsidP="00D64375">
            <w:pPr>
              <w:spacing w:after="0"/>
              <w:rPr>
                <w:rFonts w:ascii="Times New Roman" w:hAnsi="Times New Roman" w:cs="Times New Roman"/>
                <w:sz w:val="24"/>
                <w:szCs w:val="24"/>
              </w:rPr>
            </w:pPr>
            <w:r w:rsidRPr="00D64375">
              <w:rPr>
                <w:rFonts w:ascii="Times New Roman" w:hAnsi="Times New Roman" w:cs="Times New Roman"/>
                <w:color w:val="000000"/>
                <w:sz w:val="24"/>
                <w:szCs w:val="24"/>
              </w:rPr>
              <w:t>основные виды потенциальных опасностей и их последствия в профессиональной деятельности и быту, принципы сни</w:t>
            </w:r>
            <w:r>
              <w:rPr>
                <w:rFonts w:ascii="Times New Roman" w:hAnsi="Times New Roman" w:cs="Times New Roman"/>
                <w:color w:val="000000"/>
                <w:sz w:val="24"/>
                <w:szCs w:val="24"/>
              </w:rPr>
              <w:t>жения вероятности их реализации</w:t>
            </w:r>
          </w:p>
        </w:tc>
      </w:tr>
      <w:tr w:rsidR="00D64375" w:rsidRPr="00D64375" w14:paraId="2ADAC6D0" w14:textId="77777777" w:rsidTr="00D64375">
        <w:tc>
          <w:tcPr>
            <w:tcW w:w="1534" w:type="dxa"/>
            <w:vMerge/>
            <w:tcBorders>
              <w:left w:val="single" w:sz="6" w:space="0" w:color="000000"/>
            </w:tcBorders>
          </w:tcPr>
          <w:p w14:paraId="20B27776" w14:textId="77777777" w:rsidR="00D64375" w:rsidRPr="00D64375" w:rsidRDefault="00D64375" w:rsidP="00D64375">
            <w:pPr>
              <w:spacing w:after="0"/>
              <w:rPr>
                <w:rFonts w:ascii="Times New Roman" w:hAnsi="Times New Roman" w:cs="Times New Roman"/>
                <w:sz w:val="24"/>
                <w:szCs w:val="24"/>
              </w:rPr>
            </w:pPr>
          </w:p>
        </w:tc>
        <w:tc>
          <w:tcPr>
            <w:tcW w:w="3969" w:type="dxa"/>
          </w:tcPr>
          <w:p w14:paraId="799DA030" w14:textId="5F995AC5" w:rsidR="00D64375" w:rsidRPr="00D64375" w:rsidRDefault="00D64375" w:rsidP="00D64375">
            <w:pPr>
              <w:spacing w:after="0"/>
              <w:rPr>
                <w:rFonts w:ascii="Times New Roman" w:hAnsi="Times New Roman" w:cs="Times New Roman"/>
                <w:sz w:val="24"/>
                <w:szCs w:val="24"/>
              </w:rPr>
            </w:pPr>
            <w:r w:rsidRPr="00D64375">
              <w:rPr>
                <w:rFonts w:ascii="Times New Roman" w:hAnsi="Times New Roman" w:cs="Times New Roman"/>
                <w:color w:val="000000"/>
                <w:sz w:val="24"/>
                <w:szCs w:val="24"/>
              </w:rPr>
              <w:t>использовать средства индивидуальной и коллективной защиты от оружия массов</w:t>
            </w:r>
            <w:r>
              <w:rPr>
                <w:rFonts w:ascii="Times New Roman" w:hAnsi="Times New Roman" w:cs="Times New Roman"/>
                <w:color w:val="000000"/>
                <w:sz w:val="24"/>
                <w:szCs w:val="24"/>
              </w:rPr>
              <w:t>ого поражения</w:t>
            </w:r>
          </w:p>
        </w:tc>
        <w:tc>
          <w:tcPr>
            <w:tcW w:w="4110" w:type="dxa"/>
          </w:tcPr>
          <w:p w14:paraId="2F1745BA" w14:textId="0A982685" w:rsidR="00D64375" w:rsidRPr="00D64375" w:rsidRDefault="00D64375" w:rsidP="00D64375">
            <w:pPr>
              <w:spacing w:after="0"/>
              <w:rPr>
                <w:rFonts w:ascii="Times New Roman" w:hAnsi="Times New Roman" w:cs="Times New Roman"/>
                <w:sz w:val="24"/>
                <w:szCs w:val="24"/>
              </w:rPr>
            </w:pPr>
            <w:r w:rsidRPr="00D64375">
              <w:rPr>
                <w:rFonts w:ascii="Times New Roman" w:hAnsi="Times New Roman" w:cs="Times New Roman"/>
                <w:color w:val="000000"/>
                <w:sz w:val="24"/>
                <w:szCs w:val="24"/>
              </w:rPr>
              <w:t>основы военн</w:t>
            </w:r>
            <w:r>
              <w:rPr>
                <w:rFonts w:ascii="Times New Roman" w:hAnsi="Times New Roman" w:cs="Times New Roman"/>
                <w:color w:val="000000"/>
                <w:sz w:val="24"/>
                <w:szCs w:val="24"/>
              </w:rPr>
              <w:t>ой службы и обороны государства</w:t>
            </w:r>
          </w:p>
        </w:tc>
      </w:tr>
      <w:tr w:rsidR="00D64375" w:rsidRPr="00D64375" w14:paraId="3FDB6BB6" w14:textId="77777777" w:rsidTr="00D64375">
        <w:tc>
          <w:tcPr>
            <w:tcW w:w="1534" w:type="dxa"/>
            <w:vMerge/>
            <w:tcBorders>
              <w:left w:val="single" w:sz="6" w:space="0" w:color="000000"/>
            </w:tcBorders>
          </w:tcPr>
          <w:p w14:paraId="2609F607" w14:textId="77777777" w:rsidR="00D64375" w:rsidRPr="00D64375" w:rsidRDefault="00D64375" w:rsidP="00D64375">
            <w:pPr>
              <w:spacing w:after="0"/>
              <w:rPr>
                <w:rFonts w:ascii="Times New Roman" w:hAnsi="Times New Roman" w:cs="Times New Roman"/>
                <w:sz w:val="24"/>
                <w:szCs w:val="24"/>
              </w:rPr>
            </w:pPr>
          </w:p>
        </w:tc>
        <w:tc>
          <w:tcPr>
            <w:tcW w:w="3969" w:type="dxa"/>
          </w:tcPr>
          <w:p w14:paraId="67302390" w14:textId="35769AC6" w:rsidR="00D64375" w:rsidRPr="00D64375" w:rsidRDefault="00D64375" w:rsidP="00D64375">
            <w:pPr>
              <w:spacing w:after="0"/>
              <w:rPr>
                <w:rFonts w:ascii="Times New Roman" w:hAnsi="Times New Roman" w:cs="Times New Roman"/>
                <w:sz w:val="24"/>
                <w:szCs w:val="24"/>
              </w:rPr>
            </w:pPr>
            <w:r w:rsidRPr="00D64375">
              <w:rPr>
                <w:rFonts w:ascii="Times New Roman" w:hAnsi="Times New Roman" w:cs="Times New Roman"/>
                <w:color w:val="000000"/>
                <w:sz w:val="24"/>
                <w:szCs w:val="24"/>
              </w:rPr>
              <w:t>применять п</w:t>
            </w:r>
            <w:r>
              <w:rPr>
                <w:rFonts w:ascii="Times New Roman" w:hAnsi="Times New Roman" w:cs="Times New Roman"/>
                <w:color w:val="000000"/>
                <w:sz w:val="24"/>
                <w:szCs w:val="24"/>
              </w:rPr>
              <w:t>ервичные средства пожаротушения</w:t>
            </w:r>
          </w:p>
        </w:tc>
        <w:tc>
          <w:tcPr>
            <w:tcW w:w="4110" w:type="dxa"/>
          </w:tcPr>
          <w:p w14:paraId="3CD12DEB" w14:textId="4B252ACD" w:rsidR="00D64375" w:rsidRPr="00D64375" w:rsidRDefault="00D64375" w:rsidP="00D64375">
            <w:pPr>
              <w:spacing w:after="0"/>
              <w:rPr>
                <w:rFonts w:ascii="Times New Roman" w:hAnsi="Times New Roman" w:cs="Times New Roman"/>
                <w:sz w:val="24"/>
                <w:szCs w:val="24"/>
              </w:rPr>
            </w:pPr>
            <w:r w:rsidRPr="00D64375">
              <w:rPr>
                <w:rFonts w:ascii="Times New Roman" w:hAnsi="Times New Roman" w:cs="Times New Roman"/>
                <w:color w:val="000000"/>
                <w:sz w:val="24"/>
                <w:szCs w:val="24"/>
              </w:rPr>
              <w:t xml:space="preserve">задачи и основные </w:t>
            </w:r>
            <w:r>
              <w:rPr>
                <w:rFonts w:ascii="Times New Roman" w:hAnsi="Times New Roman" w:cs="Times New Roman"/>
                <w:color w:val="000000"/>
                <w:sz w:val="24"/>
                <w:szCs w:val="24"/>
              </w:rPr>
              <w:t>мероприятия гражданской обороны</w:t>
            </w:r>
          </w:p>
        </w:tc>
      </w:tr>
      <w:tr w:rsidR="00D64375" w:rsidRPr="00D64375" w14:paraId="0082922B" w14:textId="77777777" w:rsidTr="00D64375">
        <w:tc>
          <w:tcPr>
            <w:tcW w:w="1534" w:type="dxa"/>
            <w:vMerge/>
            <w:tcBorders>
              <w:left w:val="single" w:sz="6" w:space="0" w:color="000000"/>
            </w:tcBorders>
          </w:tcPr>
          <w:p w14:paraId="5FBFE8B3" w14:textId="77777777" w:rsidR="00D64375" w:rsidRPr="00D64375" w:rsidRDefault="00D64375" w:rsidP="00D64375">
            <w:pPr>
              <w:spacing w:after="0"/>
              <w:rPr>
                <w:rFonts w:ascii="Times New Roman" w:hAnsi="Times New Roman" w:cs="Times New Roman"/>
                <w:sz w:val="24"/>
                <w:szCs w:val="24"/>
              </w:rPr>
            </w:pPr>
          </w:p>
        </w:tc>
        <w:tc>
          <w:tcPr>
            <w:tcW w:w="3969" w:type="dxa"/>
          </w:tcPr>
          <w:p w14:paraId="604F1515" w14:textId="399E8D11" w:rsidR="00D64375" w:rsidRPr="00D64375" w:rsidRDefault="00D64375" w:rsidP="00D64375">
            <w:pPr>
              <w:spacing w:after="0"/>
              <w:rPr>
                <w:rFonts w:ascii="Times New Roman" w:hAnsi="Times New Roman" w:cs="Times New Roman"/>
                <w:sz w:val="24"/>
                <w:szCs w:val="24"/>
              </w:rPr>
            </w:pPr>
            <w:proofErr w:type="gramStart"/>
            <w:r w:rsidRPr="00D64375">
              <w:rPr>
                <w:rFonts w:ascii="Times New Roman" w:hAnsi="Times New Roman" w:cs="Times New Roman"/>
                <w:color w:val="000000"/>
                <w:sz w:val="24"/>
                <w:szCs w:val="24"/>
              </w:rPr>
              <w:t>ориентироваться в перечне военно-учетных специальностей и самостоятельно определять среди них родст</w:t>
            </w:r>
            <w:r>
              <w:rPr>
                <w:rFonts w:ascii="Times New Roman" w:hAnsi="Times New Roman" w:cs="Times New Roman"/>
                <w:color w:val="000000"/>
                <w:sz w:val="24"/>
                <w:szCs w:val="24"/>
              </w:rPr>
              <w:t>венные полученной специальности</w:t>
            </w:r>
            <w:proofErr w:type="gramEnd"/>
          </w:p>
        </w:tc>
        <w:tc>
          <w:tcPr>
            <w:tcW w:w="4110" w:type="dxa"/>
          </w:tcPr>
          <w:p w14:paraId="54E8C2B6" w14:textId="37391934" w:rsidR="00D64375" w:rsidRPr="00D64375" w:rsidRDefault="00D64375" w:rsidP="00D64375">
            <w:pPr>
              <w:spacing w:after="0"/>
              <w:rPr>
                <w:rFonts w:ascii="Times New Roman" w:hAnsi="Times New Roman" w:cs="Times New Roman"/>
                <w:sz w:val="24"/>
                <w:szCs w:val="24"/>
              </w:rPr>
            </w:pPr>
            <w:r w:rsidRPr="00D64375">
              <w:rPr>
                <w:rFonts w:ascii="Times New Roman" w:hAnsi="Times New Roman" w:cs="Times New Roman"/>
                <w:color w:val="000000"/>
                <w:sz w:val="24"/>
                <w:szCs w:val="24"/>
              </w:rPr>
              <w:t>способы защиты населени</w:t>
            </w:r>
            <w:r>
              <w:rPr>
                <w:rFonts w:ascii="Times New Roman" w:hAnsi="Times New Roman" w:cs="Times New Roman"/>
                <w:color w:val="000000"/>
                <w:sz w:val="24"/>
                <w:szCs w:val="24"/>
              </w:rPr>
              <w:t>я от оружия массового поражения</w:t>
            </w:r>
          </w:p>
        </w:tc>
      </w:tr>
      <w:tr w:rsidR="00D64375" w:rsidRPr="00D64375" w14:paraId="1867507F" w14:textId="77777777" w:rsidTr="00D64375">
        <w:tc>
          <w:tcPr>
            <w:tcW w:w="1534" w:type="dxa"/>
            <w:vMerge/>
            <w:tcBorders>
              <w:left w:val="single" w:sz="6" w:space="0" w:color="000000"/>
            </w:tcBorders>
          </w:tcPr>
          <w:p w14:paraId="2C2E2B21" w14:textId="77777777" w:rsidR="00D64375" w:rsidRPr="00D64375" w:rsidRDefault="00D64375" w:rsidP="00D64375">
            <w:pPr>
              <w:spacing w:after="0"/>
              <w:rPr>
                <w:rFonts w:ascii="Times New Roman" w:hAnsi="Times New Roman" w:cs="Times New Roman"/>
                <w:sz w:val="24"/>
                <w:szCs w:val="24"/>
              </w:rPr>
            </w:pPr>
          </w:p>
        </w:tc>
        <w:tc>
          <w:tcPr>
            <w:tcW w:w="3969" w:type="dxa"/>
          </w:tcPr>
          <w:p w14:paraId="02394A9D" w14:textId="3599028F" w:rsidR="00D64375" w:rsidRPr="00D64375" w:rsidRDefault="00D64375" w:rsidP="00D64375">
            <w:pPr>
              <w:spacing w:after="0"/>
              <w:rPr>
                <w:rFonts w:ascii="Times New Roman" w:hAnsi="Times New Roman" w:cs="Times New Roman"/>
                <w:sz w:val="24"/>
                <w:szCs w:val="24"/>
              </w:rPr>
            </w:pPr>
            <w:r w:rsidRPr="00D64375">
              <w:rPr>
                <w:rFonts w:ascii="Times New Roman" w:hAnsi="Times New Roman" w:cs="Times New Roman"/>
                <w:color w:val="000000"/>
                <w:sz w:val="24"/>
                <w:szCs w:val="24"/>
              </w:rPr>
              <w:t xml:space="preserve">применять профессиональные знания в ходе исполнения обязанностей военной службы на </w:t>
            </w:r>
            <w:r w:rsidRPr="00D64375">
              <w:rPr>
                <w:rFonts w:ascii="Times New Roman" w:hAnsi="Times New Roman" w:cs="Times New Roman"/>
                <w:color w:val="000000"/>
                <w:sz w:val="24"/>
                <w:szCs w:val="24"/>
              </w:rPr>
              <w:lastRenderedPageBreak/>
              <w:t>воинских должностях в соответст</w:t>
            </w:r>
            <w:r>
              <w:rPr>
                <w:rFonts w:ascii="Times New Roman" w:hAnsi="Times New Roman" w:cs="Times New Roman"/>
                <w:color w:val="000000"/>
                <w:sz w:val="24"/>
                <w:szCs w:val="24"/>
              </w:rPr>
              <w:t>вии с полученной специальностью</w:t>
            </w:r>
          </w:p>
        </w:tc>
        <w:tc>
          <w:tcPr>
            <w:tcW w:w="4110" w:type="dxa"/>
          </w:tcPr>
          <w:p w14:paraId="6AF01BCC" w14:textId="289B3707" w:rsidR="00D64375" w:rsidRPr="00D64375" w:rsidRDefault="00D64375" w:rsidP="00D64375">
            <w:pPr>
              <w:spacing w:after="0"/>
              <w:rPr>
                <w:rFonts w:ascii="Times New Roman" w:hAnsi="Times New Roman" w:cs="Times New Roman"/>
                <w:sz w:val="24"/>
                <w:szCs w:val="24"/>
              </w:rPr>
            </w:pPr>
            <w:r w:rsidRPr="00D64375">
              <w:rPr>
                <w:rFonts w:ascii="Times New Roman" w:hAnsi="Times New Roman" w:cs="Times New Roman"/>
                <w:color w:val="000000"/>
                <w:sz w:val="24"/>
                <w:szCs w:val="24"/>
              </w:rPr>
              <w:lastRenderedPageBreak/>
              <w:t>меры пожарной безопасности и правила бе</w:t>
            </w:r>
            <w:r>
              <w:rPr>
                <w:rFonts w:ascii="Times New Roman" w:hAnsi="Times New Roman" w:cs="Times New Roman"/>
                <w:color w:val="000000"/>
                <w:sz w:val="24"/>
                <w:szCs w:val="24"/>
              </w:rPr>
              <w:t>зопасного поведения при пожарах</w:t>
            </w:r>
          </w:p>
        </w:tc>
      </w:tr>
      <w:tr w:rsidR="00D64375" w:rsidRPr="00D64375" w14:paraId="5CFF6905" w14:textId="77777777" w:rsidTr="00D64375">
        <w:tc>
          <w:tcPr>
            <w:tcW w:w="1534" w:type="dxa"/>
            <w:vMerge/>
            <w:tcBorders>
              <w:left w:val="single" w:sz="6" w:space="0" w:color="000000"/>
            </w:tcBorders>
          </w:tcPr>
          <w:p w14:paraId="4E87CFCF" w14:textId="77777777" w:rsidR="00D64375" w:rsidRPr="00D64375" w:rsidRDefault="00D64375" w:rsidP="00D64375">
            <w:pPr>
              <w:spacing w:after="0"/>
              <w:rPr>
                <w:rFonts w:ascii="Times New Roman" w:hAnsi="Times New Roman" w:cs="Times New Roman"/>
                <w:sz w:val="24"/>
                <w:szCs w:val="24"/>
              </w:rPr>
            </w:pPr>
          </w:p>
        </w:tc>
        <w:tc>
          <w:tcPr>
            <w:tcW w:w="3969" w:type="dxa"/>
          </w:tcPr>
          <w:p w14:paraId="4B3C1077" w14:textId="168BF6A5" w:rsidR="00D64375" w:rsidRPr="00D64375" w:rsidRDefault="00D64375" w:rsidP="00D64375">
            <w:pPr>
              <w:spacing w:after="0"/>
              <w:rPr>
                <w:rFonts w:ascii="Times New Roman" w:hAnsi="Times New Roman" w:cs="Times New Roman"/>
                <w:sz w:val="24"/>
                <w:szCs w:val="24"/>
              </w:rPr>
            </w:pPr>
            <w:r w:rsidRPr="00D64375">
              <w:rPr>
                <w:rFonts w:ascii="Times New Roman" w:hAnsi="Times New Roman" w:cs="Times New Roman"/>
                <w:color w:val="000000"/>
                <w:sz w:val="24"/>
                <w:szCs w:val="24"/>
              </w:rPr>
              <w:t xml:space="preserve">владеть способами бесконфликтного общения и </w:t>
            </w:r>
            <w:proofErr w:type="spellStart"/>
            <w:r w:rsidRPr="00D64375">
              <w:rPr>
                <w:rFonts w:ascii="Times New Roman" w:hAnsi="Times New Roman" w:cs="Times New Roman"/>
                <w:color w:val="000000"/>
                <w:sz w:val="24"/>
                <w:szCs w:val="24"/>
              </w:rPr>
              <w:t>саморегуляции</w:t>
            </w:r>
            <w:proofErr w:type="spellEnd"/>
            <w:r w:rsidRPr="00D64375">
              <w:rPr>
                <w:rFonts w:ascii="Times New Roman" w:hAnsi="Times New Roman" w:cs="Times New Roman"/>
                <w:color w:val="000000"/>
                <w:sz w:val="24"/>
                <w:szCs w:val="24"/>
              </w:rPr>
              <w:t xml:space="preserve"> в повседневной деятельности и экстре</w:t>
            </w:r>
            <w:r>
              <w:rPr>
                <w:rFonts w:ascii="Times New Roman" w:hAnsi="Times New Roman" w:cs="Times New Roman"/>
                <w:color w:val="000000"/>
                <w:sz w:val="24"/>
                <w:szCs w:val="24"/>
              </w:rPr>
              <w:t>мальных условиях военной службы</w:t>
            </w:r>
          </w:p>
        </w:tc>
        <w:tc>
          <w:tcPr>
            <w:tcW w:w="4110" w:type="dxa"/>
          </w:tcPr>
          <w:p w14:paraId="5A507E05" w14:textId="7D4D31BE" w:rsidR="00D64375" w:rsidRPr="00D64375" w:rsidRDefault="00D64375" w:rsidP="00D64375">
            <w:pPr>
              <w:spacing w:after="0"/>
              <w:rPr>
                <w:rFonts w:ascii="Times New Roman" w:hAnsi="Times New Roman" w:cs="Times New Roman"/>
                <w:sz w:val="24"/>
                <w:szCs w:val="24"/>
              </w:rPr>
            </w:pPr>
            <w:r w:rsidRPr="00D64375">
              <w:rPr>
                <w:rFonts w:ascii="Times New Roman" w:hAnsi="Times New Roman" w:cs="Times New Roman"/>
                <w:color w:val="000000"/>
                <w:sz w:val="24"/>
                <w:szCs w:val="24"/>
              </w:rPr>
              <w:t>организацию и порядок призыва граждан на военную службу и поступлени</w:t>
            </w:r>
            <w:r>
              <w:rPr>
                <w:rFonts w:ascii="Times New Roman" w:hAnsi="Times New Roman" w:cs="Times New Roman"/>
                <w:color w:val="000000"/>
                <w:sz w:val="24"/>
                <w:szCs w:val="24"/>
              </w:rPr>
              <w:t>я на нее в добровольном порядке</w:t>
            </w:r>
          </w:p>
        </w:tc>
      </w:tr>
      <w:tr w:rsidR="00D64375" w:rsidRPr="00D64375" w14:paraId="11D727FB" w14:textId="77777777" w:rsidTr="00D64375">
        <w:tc>
          <w:tcPr>
            <w:tcW w:w="1534" w:type="dxa"/>
            <w:vMerge/>
            <w:tcBorders>
              <w:left w:val="single" w:sz="6" w:space="0" w:color="000000"/>
            </w:tcBorders>
          </w:tcPr>
          <w:p w14:paraId="4D6CD189" w14:textId="77777777" w:rsidR="00D64375" w:rsidRPr="00D64375" w:rsidRDefault="00D64375" w:rsidP="00D64375">
            <w:pPr>
              <w:spacing w:after="0"/>
              <w:rPr>
                <w:rFonts w:ascii="Times New Roman" w:hAnsi="Times New Roman" w:cs="Times New Roman"/>
                <w:sz w:val="24"/>
                <w:szCs w:val="24"/>
              </w:rPr>
            </w:pPr>
          </w:p>
        </w:tc>
        <w:tc>
          <w:tcPr>
            <w:tcW w:w="3969" w:type="dxa"/>
          </w:tcPr>
          <w:p w14:paraId="62AF641C" w14:textId="192ED07E" w:rsidR="00D64375" w:rsidRPr="00D64375" w:rsidRDefault="00D64375" w:rsidP="00D64375">
            <w:pPr>
              <w:tabs>
                <w:tab w:val="left" w:pos="251"/>
              </w:tabs>
              <w:spacing w:after="0"/>
              <w:rPr>
                <w:rFonts w:ascii="Times New Roman" w:hAnsi="Times New Roman" w:cs="Times New Roman"/>
                <w:sz w:val="24"/>
                <w:szCs w:val="24"/>
              </w:rPr>
            </w:pPr>
            <w:r w:rsidRPr="00D64375">
              <w:rPr>
                <w:rFonts w:ascii="Times New Roman" w:hAnsi="Times New Roman" w:cs="Times New Roman"/>
                <w:color w:val="000000"/>
                <w:sz w:val="24"/>
                <w:szCs w:val="24"/>
              </w:rPr>
              <w:t xml:space="preserve">оказывать </w:t>
            </w:r>
            <w:r>
              <w:rPr>
                <w:rFonts w:ascii="Times New Roman" w:hAnsi="Times New Roman" w:cs="Times New Roman"/>
                <w:color w:val="000000"/>
                <w:sz w:val="24"/>
                <w:szCs w:val="24"/>
              </w:rPr>
              <w:t>первую помощь пострадавшим</w:t>
            </w:r>
          </w:p>
        </w:tc>
        <w:tc>
          <w:tcPr>
            <w:tcW w:w="4110" w:type="dxa"/>
          </w:tcPr>
          <w:p w14:paraId="7DA08339" w14:textId="0D6981E4" w:rsidR="00D64375" w:rsidRPr="00D64375" w:rsidRDefault="00D64375" w:rsidP="00D64375">
            <w:pPr>
              <w:tabs>
                <w:tab w:val="left" w:pos="241"/>
              </w:tabs>
              <w:spacing w:after="0"/>
              <w:rPr>
                <w:rFonts w:ascii="Times New Roman" w:hAnsi="Times New Roman" w:cs="Times New Roman"/>
                <w:sz w:val="24"/>
                <w:szCs w:val="24"/>
              </w:rPr>
            </w:pPr>
            <w:r w:rsidRPr="00D64375">
              <w:rPr>
                <w:rFonts w:ascii="Times New Roman" w:hAnsi="Times New Roman" w:cs="Times New Roman"/>
                <w:color w:val="000000"/>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w:t>
            </w:r>
            <w:r>
              <w:rPr>
                <w:rFonts w:ascii="Times New Roman" w:hAnsi="Times New Roman" w:cs="Times New Roman"/>
                <w:color w:val="000000"/>
                <w:sz w:val="24"/>
                <w:szCs w:val="24"/>
              </w:rPr>
              <w:t xml:space="preserve"> родственные специальностям СПО</w:t>
            </w:r>
          </w:p>
        </w:tc>
      </w:tr>
      <w:tr w:rsidR="00D64375" w:rsidRPr="00D64375" w14:paraId="365DE7C3" w14:textId="77777777" w:rsidTr="00D64375">
        <w:tc>
          <w:tcPr>
            <w:tcW w:w="1534" w:type="dxa"/>
            <w:tcBorders>
              <w:left w:val="single" w:sz="6" w:space="0" w:color="000000"/>
            </w:tcBorders>
          </w:tcPr>
          <w:p w14:paraId="4B90EF84" w14:textId="77777777" w:rsidR="00D64375" w:rsidRPr="00D64375" w:rsidRDefault="00D64375" w:rsidP="00D64375">
            <w:pPr>
              <w:spacing w:after="0"/>
              <w:rPr>
                <w:rFonts w:ascii="Times New Roman" w:hAnsi="Times New Roman" w:cs="Times New Roman"/>
                <w:sz w:val="24"/>
                <w:szCs w:val="24"/>
              </w:rPr>
            </w:pPr>
          </w:p>
          <w:p w14:paraId="3F441FF2" w14:textId="77777777" w:rsidR="00D64375" w:rsidRPr="00D64375" w:rsidRDefault="00D64375" w:rsidP="00D64375">
            <w:pPr>
              <w:spacing w:after="0"/>
              <w:rPr>
                <w:rFonts w:ascii="Times New Roman" w:hAnsi="Times New Roman" w:cs="Times New Roman"/>
                <w:sz w:val="24"/>
                <w:szCs w:val="24"/>
              </w:rPr>
            </w:pPr>
          </w:p>
        </w:tc>
        <w:tc>
          <w:tcPr>
            <w:tcW w:w="3969" w:type="dxa"/>
          </w:tcPr>
          <w:p w14:paraId="338A6F97" w14:textId="77777777" w:rsidR="00D64375" w:rsidRPr="00D64375" w:rsidRDefault="00D64375" w:rsidP="00D64375">
            <w:pPr>
              <w:tabs>
                <w:tab w:val="left" w:pos="251"/>
              </w:tabs>
              <w:spacing w:after="0"/>
              <w:rPr>
                <w:rFonts w:ascii="Times New Roman" w:hAnsi="Times New Roman" w:cs="Times New Roman"/>
                <w:color w:val="000000"/>
                <w:sz w:val="24"/>
                <w:szCs w:val="24"/>
              </w:rPr>
            </w:pPr>
          </w:p>
        </w:tc>
        <w:tc>
          <w:tcPr>
            <w:tcW w:w="4110" w:type="dxa"/>
          </w:tcPr>
          <w:p w14:paraId="60E7C42D" w14:textId="1D28F9DC" w:rsidR="00D64375" w:rsidRPr="00D64375" w:rsidRDefault="00D64375" w:rsidP="00D64375">
            <w:pPr>
              <w:tabs>
                <w:tab w:val="left" w:pos="241"/>
              </w:tabs>
              <w:spacing w:after="0"/>
              <w:rPr>
                <w:rFonts w:ascii="Times New Roman" w:hAnsi="Times New Roman" w:cs="Times New Roman"/>
                <w:sz w:val="24"/>
                <w:szCs w:val="24"/>
              </w:rPr>
            </w:pPr>
            <w:r w:rsidRPr="00D64375">
              <w:rPr>
                <w:rFonts w:ascii="Times New Roman" w:hAnsi="Times New Roman" w:cs="Times New Roman"/>
                <w:color w:val="000000"/>
                <w:sz w:val="24"/>
                <w:szCs w:val="24"/>
              </w:rPr>
              <w:t>область применения получаемых профессиональных знаний при исполне</w:t>
            </w:r>
            <w:r>
              <w:rPr>
                <w:rFonts w:ascii="Times New Roman" w:hAnsi="Times New Roman" w:cs="Times New Roman"/>
                <w:color w:val="000000"/>
                <w:sz w:val="24"/>
                <w:szCs w:val="24"/>
              </w:rPr>
              <w:t>нии обязанностей военной службы</w:t>
            </w:r>
          </w:p>
        </w:tc>
      </w:tr>
      <w:tr w:rsidR="00D64375" w:rsidRPr="00D64375" w14:paraId="18D7547E" w14:textId="77777777" w:rsidTr="00D64375">
        <w:tc>
          <w:tcPr>
            <w:tcW w:w="1534" w:type="dxa"/>
            <w:tcBorders>
              <w:left w:val="single" w:sz="6" w:space="0" w:color="000000"/>
            </w:tcBorders>
          </w:tcPr>
          <w:p w14:paraId="1FC56B17" w14:textId="77777777" w:rsidR="00D64375" w:rsidRPr="00D64375" w:rsidRDefault="00D64375" w:rsidP="00D64375">
            <w:pPr>
              <w:spacing w:after="0"/>
              <w:rPr>
                <w:rFonts w:ascii="Times New Roman" w:hAnsi="Times New Roman" w:cs="Times New Roman"/>
                <w:sz w:val="24"/>
                <w:szCs w:val="24"/>
              </w:rPr>
            </w:pPr>
          </w:p>
        </w:tc>
        <w:tc>
          <w:tcPr>
            <w:tcW w:w="3969" w:type="dxa"/>
          </w:tcPr>
          <w:p w14:paraId="73AA11A4" w14:textId="77777777" w:rsidR="00D64375" w:rsidRPr="00D64375" w:rsidRDefault="00D64375" w:rsidP="00D64375">
            <w:pPr>
              <w:tabs>
                <w:tab w:val="left" w:pos="251"/>
              </w:tabs>
              <w:spacing w:after="0"/>
              <w:rPr>
                <w:rFonts w:ascii="Times New Roman" w:hAnsi="Times New Roman" w:cs="Times New Roman"/>
                <w:color w:val="000000"/>
                <w:sz w:val="24"/>
                <w:szCs w:val="24"/>
              </w:rPr>
            </w:pPr>
          </w:p>
        </w:tc>
        <w:tc>
          <w:tcPr>
            <w:tcW w:w="4110" w:type="dxa"/>
          </w:tcPr>
          <w:p w14:paraId="5E73BAEF" w14:textId="76E50672" w:rsidR="00D64375" w:rsidRPr="00D64375" w:rsidRDefault="00D64375" w:rsidP="00D64375">
            <w:pPr>
              <w:tabs>
                <w:tab w:val="left" w:pos="241"/>
              </w:tabs>
              <w:spacing w:after="0"/>
              <w:rPr>
                <w:rFonts w:ascii="Times New Roman" w:hAnsi="Times New Roman" w:cs="Times New Roman"/>
                <w:sz w:val="24"/>
                <w:szCs w:val="24"/>
              </w:rPr>
            </w:pPr>
            <w:r w:rsidRPr="00D64375">
              <w:rPr>
                <w:rFonts w:ascii="Times New Roman" w:hAnsi="Times New Roman" w:cs="Times New Roman"/>
                <w:color w:val="000000"/>
                <w:sz w:val="24"/>
                <w:szCs w:val="24"/>
              </w:rPr>
              <w:t>порядок и правила оказания первой помощи пострадавшим</w:t>
            </w:r>
          </w:p>
        </w:tc>
      </w:tr>
    </w:tbl>
    <w:p w14:paraId="06258ED8" w14:textId="77777777" w:rsidR="007D6664" w:rsidRDefault="007D6664" w:rsidP="007D6664">
      <w:pPr>
        <w:tabs>
          <w:tab w:val="left" w:pos="364"/>
        </w:tabs>
        <w:spacing w:before="70" w:line="275" w:lineRule="exact"/>
        <w:ind w:left="364"/>
        <w:jc w:val="right"/>
        <w:rPr>
          <w:b/>
          <w:sz w:val="24"/>
        </w:rPr>
      </w:pPr>
    </w:p>
    <w:p w14:paraId="69E5B2F5" w14:textId="77777777" w:rsidR="007D6664" w:rsidRPr="00D64375" w:rsidRDefault="007D6664" w:rsidP="00D64375">
      <w:pPr>
        <w:spacing w:after="0"/>
        <w:jc w:val="center"/>
        <w:rPr>
          <w:rFonts w:ascii="Times New Roman" w:hAnsi="Times New Roman" w:cs="Times New Roman"/>
          <w:b/>
          <w:sz w:val="24"/>
          <w:szCs w:val="24"/>
        </w:rPr>
      </w:pPr>
      <w:r w:rsidRPr="00D64375">
        <w:rPr>
          <w:rFonts w:ascii="Times New Roman" w:hAnsi="Times New Roman" w:cs="Times New Roman"/>
          <w:b/>
          <w:sz w:val="24"/>
          <w:szCs w:val="24"/>
        </w:rPr>
        <w:t>2. СТРУКТУРА И СОДЕРЖАНИЕ УЧЕБНОЙ ДИСЦИПЛИНЫ</w:t>
      </w:r>
    </w:p>
    <w:p w14:paraId="2C0F4D94" w14:textId="77777777" w:rsidR="007D6664" w:rsidRPr="00D64375" w:rsidRDefault="007D6664" w:rsidP="00D64375">
      <w:pPr>
        <w:spacing w:after="0"/>
        <w:ind w:firstLine="709"/>
        <w:jc w:val="both"/>
        <w:rPr>
          <w:rFonts w:ascii="Times New Roman" w:hAnsi="Times New Roman" w:cs="Times New Roman"/>
          <w:b/>
          <w:sz w:val="24"/>
          <w:szCs w:val="24"/>
        </w:rPr>
      </w:pPr>
    </w:p>
    <w:p w14:paraId="621FE1CF" w14:textId="77777777" w:rsidR="007D6664" w:rsidRPr="00D64375" w:rsidRDefault="007D6664" w:rsidP="00D64375">
      <w:pPr>
        <w:spacing w:after="0"/>
        <w:ind w:firstLine="709"/>
        <w:jc w:val="both"/>
        <w:rPr>
          <w:rFonts w:ascii="Times New Roman" w:hAnsi="Times New Roman" w:cs="Times New Roman"/>
          <w:b/>
          <w:sz w:val="24"/>
          <w:szCs w:val="24"/>
        </w:rPr>
      </w:pPr>
      <w:r w:rsidRPr="00D64375">
        <w:rPr>
          <w:rFonts w:ascii="Times New Roman" w:hAnsi="Times New Roman" w:cs="Times New Roman"/>
          <w:b/>
          <w:sz w:val="24"/>
          <w:szCs w:val="24"/>
        </w:rPr>
        <w:t>2.1. Объем учебной дисциплины и виды учебной работы</w:t>
      </w:r>
    </w:p>
    <w:tbl>
      <w:tblPr>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88"/>
        <w:gridCol w:w="2252"/>
      </w:tblGrid>
      <w:tr w:rsidR="007D6664" w:rsidRPr="00D64375" w14:paraId="3982934B" w14:textId="77777777" w:rsidTr="0090654C">
        <w:trPr>
          <w:trHeight w:val="552"/>
        </w:trPr>
        <w:tc>
          <w:tcPr>
            <w:tcW w:w="7088" w:type="dxa"/>
          </w:tcPr>
          <w:p w14:paraId="7C26A121" w14:textId="77777777" w:rsidR="007D6664" w:rsidRPr="00D64375" w:rsidRDefault="007D6664" w:rsidP="00D64375">
            <w:pPr>
              <w:spacing w:after="0"/>
              <w:rPr>
                <w:rFonts w:ascii="Times New Roman" w:hAnsi="Times New Roman" w:cs="Times New Roman"/>
                <w:b/>
                <w:sz w:val="24"/>
                <w:szCs w:val="24"/>
              </w:rPr>
            </w:pPr>
            <w:bookmarkStart w:id="4" w:name="_Hlk137030743"/>
            <w:r w:rsidRPr="00D64375">
              <w:rPr>
                <w:rFonts w:ascii="Times New Roman" w:hAnsi="Times New Roman" w:cs="Times New Roman"/>
                <w:b/>
                <w:sz w:val="24"/>
                <w:szCs w:val="24"/>
              </w:rPr>
              <w:t>Вид учебной</w:t>
            </w:r>
            <w:r w:rsidRPr="00D64375">
              <w:rPr>
                <w:rFonts w:ascii="Times New Roman" w:hAnsi="Times New Roman" w:cs="Times New Roman"/>
                <w:b/>
                <w:spacing w:val="-2"/>
                <w:sz w:val="24"/>
                <w:szCs w:val="24"/>
              </w:rPr>
              <w:t xml:space="preserve"> </w:t>
            </w:r>
            <w:r w:rsidRPr="00D64375">
              <w:rPr>
                <w:rFonts w:ascii="Times New Roman" w:hAnsi="Times New Roman" w:cs="Times New Roman"/>
                <w:b/>
                <w:sz w:val="24"/>
                <w:szCs w:val="24"/>
              </w:rPr>
              <w:t>работы</w:t>
            </w:r>
          </w:p>
        </w:tc>
        <w:tc>
          <w:tcPr>
            <w:tcW w:w="2252" w:type="dxa"/>
          </w:tcPr>
          <w:p w14:paraId="71007482" w14:textId="77777777" w:rsidR="007D6664" w:rsidRPr="00D64375" w:rsidRDefault="007D6664" w:rsidP="00D64375">
            <w:pPr>
              <w:spacing w:after="0" w:line="272" w:lineRule="exact"/>
              <w:rPr>
                <w:rFonts w:ascii="Times New Roman" w:hAnsi="Times New Roman" w:cs="Times New Roman"/>
                <w:b/>
                <w:sz w:val="24"/>
                <w:szCs w:val="24"/>
              </w:rPr>
            </w:pPr>
            <w:r w:rsidRPr="00D64375">
              <w:rPr>
                <w:rFonts w:ascii="Times New Roman" w:hAnsi="Times New Roman" w:cs="Times New Roman"/>
                <w:b/>
                <w:sz w:val="24"/>
                <w:szCs w:val="24"/>
              </w:rPr>
              <w:t>Объем в</w:t>
            </w:r>
            <w:r w:rsidRPr="00D64375">
              <w:rPr>
                <w:rFonts w:ascii="Times New Roman" w:hAnsi="Times New Roman" w:cs="Times New Roman"/>
                <w:b/>
                <w:spacing w:val="1"/>
                <w:sz w:val="24"/>
                <w:szCs w:val="24"/>
              </w:rPr>
              <w:t xml:space="preserve"> </w:t>
            </w:r>
            <w:r w:rsidRPr="00D64375">
              <w:rPr>
                <w:rFonts w:ascii="Times New Roman" w:hAnsi="Times New Roman" w:cs="Times New Roman"/>
                <w:b/>
                <w:sz w:val="24"/>
                <w:szCs w:val="24"/>
              </w:rPr>
              <w:t>часах</w:t>
            </w:r>
          </w:p>
        </w:tc>
      </w:tr>
      <w:tr w:rsidR="007D6664" w:rsidRPr="00D64375" w14:paraId="69EDF1CA" w14:textId="77777777" w:rsidTr="0090654C">
        <w:trPr>
          <w:trHeight w:val="493"/>
        </w:trPr>
        <w:tc>
          <w:tcPr>
            <w:tcW w:w="7088" w:type="dxa"/>
          </w:tcPr>
          <w:p w14:paraId="615965A8" w14:textId="77777777" w:rsidR="007D6664" w:rsidRPr="00D64375" w:rsidRDefault="007D6664" w:rsidP="00D64375">
            <w:pPr>
              <w:spacing w:after="0"/>
              <w:rPr>
                <w:rFonts w:ascii="Times New Roman" w:hAnsi="Times New Roman" w:cs="Times New Roman"/>
                <w:b/>
                <w:sz w:val="24"/>
                <w:szCs w:val="24"/>
              </w:rPr>
            </w:pPr>
            <w:r w:rsidRPr="00D64375">
              <w:rPr>
                <w:rFonts w:ascii="Times New Roman" w:hAnsi="Times New Roman" w:cs="Times New Roman"/>
                <w:b/>
                <w:sz w:val="24"/>
                <w:szCs w:val="24"/>
              </w:rPr>
              <w:t>Объем образовательной программы учебной дисциплины</w:t>
            </w:r>
          </w:p>
        </w:tc>
        <w:tc>
          <w:tcPr>
            <w:tcW w:w="2252" w:type="dxa"/>
          </w:tcPr>
          <w:p w14:paraId="3D9DCDD3" w14:textId="77777777" w:rsidR="007D6664" w:rsidRPr="00D64375" w:rsidRDefault="007D6664" w:rsidP="00D64375">
            <w:pPr>
              <w:spacing w:after="0"/>
              <w:rPr>
                <w:rFonts w:ascii="Times New Roman" w:hAnsi="Times New Roman" w:cs="Times New Roman"/>
                <w:sz w:val="24"/>
                <w:szCs w:val="24"/>
              </w:rPr>
            </w:pPr>
            <w:r w:rsidRPr="00D64375">
              <w:rPr>
                <w:rFonts w:ascii="Times New Roman" w:hAnsi="Times New Roman" w:cs="Times New Roman"/>
                <w:sz w:val="24"/>
                <w:szCs w:val="24"/>
              </w:rPr>
              <w:t>68</w:t>
            </w:r>
          </w:p>
        </w:tc>
      </w:tr>
      <w:tr w:rsidR="007D6664" w:rsidRPr="00D64375" w14:paraId="4C88A3DF" w14:textId="77777777" w:rsidTr="0090654C">
        <w:trPr>
          <w:trHeight w:val="493"/>
        </w:trPr>
        <w:tc>
          <w:tcPr>
            <w:tcW w:w="7088" w:type="dxa"/>
          </w:tcPr>
          <w:p w14:paraId="6861BFED" w14:textId="77777777" w:rsidR="007D6664" w:rsidRPr="00D64375" w:rsidRDefault="007D6664" w:rsidP="00D64375">
            <w:pPr>
              <w:spacing w:after="0"/>
              <w:rPr>
                <w:rFonts w:ascii="Times New Roman" w:hAnsi="Times New Roman" w:cs="Times New Roman"/>
                <w:b/>
                <w:sz w:val="24"/>
                <w:szCs w:val="24"/>
              </w:rPr>
            </w:pPr>
            <w:r w:rsidRPr="00D64375">
              <w:rPr>
                <w:rFonts w:ascii="Times New Roman" w:hAnsi="Times New Roman" w:cs="Times New Roman"/>
                <w:b/>
                <w:sz w:val="24"/>
                <w:szCs w:val="24"/>
              </w:rPr>
              <w:t xml:space="preserve">в </w:t>
            </w:r>
            <w:proofErr w:type="spellStart"/>
            <w:r w:rsidRPr="00D64375">
              <w:rPr>
                <w:rFonts w:ascii="Times New Roman" w:hAnsi="Times New Roman" w:cs="Times New Roman"/>
                <w:b/>
                <w:sz w:val="24"/>
                <w:szCs w:val="24"/>
              </w:rPr>
              <w:t>т.ч</w:t>
            </w:r>
            <w:proofErr w:type="spellEnd"/>
            <w:r w:rsidRPr="00D64375">
              <w:rPr>
                <w:rFonts w:ascii="Times New Roman" w:hAnsi="Times New Roman" w:cs="Times New Roman"/>
                <w:b/>
                <w:sz w:val="24"/>
                <w:szCs w:val="24"/>
              </w:rPr>
              <w:t>. в форме практической подготовки</w:t>
            </w:r>
          </w:p>
        </w:tc>
        <w:tc>
          <w:tcPr>
            <w:tcW w:w="2252" w:type="dxa"/>
          </w:tcPr>
          <w:p w14:paraId="090CD65F" w14:textId="58E06131" w:rsidR="007D6664" w:rsidRPr="00D64375" w:rsidRDefault="00D64375" w:rsidP="00D64375">
            <w:pPr>
              <w:spacing w:after="0"/>
              <w:rPr>
                <w:rFonts w:ascii="Times New Roman" w:hAnsi="Times New Roman" w:cs="Times New Roman"/>
                <w:sz w:val="24"/>
                <w:szCs w:val="24"/>
              </w:rPr>
            </w:pPr>
            <w:r>
              <w:rPr>
                <w:rFonts w:ascii="Times New Roman" w:hAnsi="Times New Roman" w:cs="Times New Roman"/>
                <w:sz w:val="24"/>
                <w:szCs w:val="24"/>
              </w:rPr>
              <w:t>12</w:t>
            </w:r>
          </w:p>
        </w:tc>
      </w:tr>
      <w:tr w:rsidR="007D6664" w:rsidRPr="00D64375" w14:paraId="6F3A1A47" w14:textId="77777777" w:rsidTr="0090654C">
        <w:trPr>
          <w:trHeight w:val="488"/>
        </w:trPr>
        <w:tc>
          <w:tcPr>
            <w:tcW w:w="9340" w:type="dxa"/>
            <w:gridSpan w:val="2"/>
          </w:tcPr>
          <w:p w14:paraId="3103860B" w14:textId="77777777" w:rsidR="007D6664" w:rsidRPr="00D64375" w:rsidRDefault="007D6664" w:rsidP="00D64375">
            <w:pPr>
              <w:spacing w:after="0"/>
              <w:rPr>
                <w:rFonts w:ascii="Times New Roman" w:hAnsi="Times New Roman" w:cs="Times New Roman"/>
                <w:sz w:val="24"/>
                <w:szCs w:val="24"/>
              </w:rPr>
            </w:pPr>
            <w:r w:rsidRPr="00D64375">
              <w:rPr>
                <w:rFonts w:ascii="Times New Roman" w:hAnsi="Times New Roman" w:cs="Times New Roman"/>
                <w:sz w:val="24"/>
                <w:szCs w:val="24"/>
              </w:rPr>
              <w:t>в</w:t>
            </w:r>
            <w:r w:rsidRPr="00D64375">
              <w:rPr>
                <w:rFonts w:ascii="Times New Roman" w:hAnsi="Times New Roman" w:cs="Times New Roman"/>
                <w:spacing w:val="1"/>
                <w:sz w:val="24"/>
                <w:szCs w:val="24"/>
              </w:rPr>
              <w:t xml:space="preserve"> </w:t>
            </w:r>
            <w:r w:rsidRPr="00D64375">
              <w:rPr>
                <w:rFonts w:ascii="Times New Roman" w:hAnsi="Times New Roman" w:cs="Times New Roman"/>
                <w:sz w:val="24"/>
                <w:szCs w:val="24"/>
              </w:rPr>
              <w:t>том</w:t>
            </w:r>
            <w:r w:rsidRPr="00D64375">
              <w:rPr>
                <w:rFonts w:ascii="Times New Roman" w:hAnsi="Times New Roman" w:cs="Times New Roman"/>
                <w:spacing w:val="-2"/>
                <w:sz w:val="24"/>
                <w:szCs w:val="24"/>
              </w:rPr>
              <w:t xml:space="preserve"> </w:t>
            </w:r>
            <w:r w:rsidRPr="00D64375">
              <w:rPr>
                <w:rFonts w:ascii="Times New Roman" w:hAnsi="Times New Roman" w:cs="Times New Roman"/>
                <w:sz w:val="24"/>
                <w:szCs w:val="24"/>
              </w:rPr>
              <w:t>числе:</w:t>
            </w:r>
          </w:p>
        </w:tc>
      </w:tr>
      <w:tr w:rsidR="007D6664" w:rsidRPr="00D64375" w14:paraId="68B66BBA" w14:textId="77777777" w:rsidTr="0090654C">
        <w:trPr>
          <w:trHeight w:val="489"/>
        </w:trPr>
        <w:tc>
          <w:tcPr>
            <w:tcW w:w="7088" w:type="dxa"/>
          </w:tcPr>
          <w:p w14:paraId="230EFE2C" w14:textId="77777777" w:rsidR="007D6664" w:rsidRPr="00D64375" w:rsidRDefault="007D6664" w:rsidP="00D64375">
            <w:pPr>
              <w:spacing w:after="0"/>
              <w:rPr>
                <w:rFonts w:ascii="Times New Roman" w:hAnsi="Times New Roman" w:cs="Times New Roman"/>
                <w:sz w:val="24"/>
                <w:szCs w:val="24"/>
              </w:rPr>
            </w:pPr>
            <w:r w:rsidRPr="00D64375">
              <w:rPr>
                <w:rFonts w:ascii="Times New Roman" w:hAnsi="Times New Roman" w:cs="Times New Roman"/>
                <w:sz w:val="24"/>
                <w:szCs w:val="24"/>
              </w:rPr>
              <w:t>теоретическое</w:t>
            </w:r>
            <w:r w:rsidRPr="00D64375">
              <w:rPr>
                <w:rFonts w:ascii="Times New Roman" w:hAnsi="Times New Roman" w:cs="Times New Roman"/>
                <w:spacing w:val="-11"/>
                <w:sz w:val="24"/>
                <w:szCs w:val="24"/>
              </w:rPr>
              <w:t xml:space="preserve"> </w:t>
            </w:r>
            <w:r w:rsidRPr="00D64375">
              <w:rPr>
                <w:rFonts w:ascii="Times New Roman" w:hAnsi="Times New Roman" w:cs="Times New Roman"/>
                <w:sz w:val="24"/>
                <w:szCs w:val="24"/>
              </w:rPr>
              <w:t>обучение</w:t>
            </w:r>
          </w:p>
        </w:tc>
        <w:tc>
          <w:tcPr>
            <w:tcW w:w="2252" w:type="dxa"/>
          </w:tcPr>
          <w:p w14:paraId="11399283" w14:textId="77777777" w:rsidR="007D6664" w:rsidRPr="00D64375" w:rsidRDefault="007D6664" w:rsidP="00D64375">
            <w:pPr>
              <w:spacing w:after="0"/>
              <w:rPr>
                <w:rFonts w:ascii="Times New Roman" w:hAnsi="Times New Roman" w:cs="Times New Roman"/>
                <w:sz w:val="24"/>
                <w:szCs w:val="24"/>
              </w:rPr>
            </w:pPr>
            <w:r w:rsidRPr="00D64375">
              <w:rPr>
                <w:rFonts w:ascii="Times New Roman" w:hAnsi="Times New Roman" w:cs="Times New Roman"/>
                <w:sz w:val="24"/>
                <w:szCs w:val="24"/>
              </w:rPr>
              <w:t>28</w:t>
            </w:r>
          </w:p>
        </w:tc>
      </w:tr>
      <w:tr w:rsidR="007D6664" w:rsidRPr="00D64375" w14:paraId="30665133" w14:textId="77777777" w:rsidTr="0090654C">
        <w:trPr>
          <w:trHeight w:val="489"/>
        </w:trPr>
        <w:tc>
          <w:tcPr>
            <w:tcW w:w="7088" w:type="dxa"/>
          </w:tcPr>
          <w:p w14:paraId="394FAAFE" w14:textId="77777777" w:rsidR="007D6664" w:rsidRPr="00D64375" w:rsidRDefault="007D6664" w:rsidP="00D64375">
            <w:pPr>
              <w:spacing w:after="0"/>
              <w:rPr>
                <w:rFonts w:ascii="Times New Roman" w:hAnsi="Times New Roman" w:cs="Times New Roman"/>
                <w:sz w:val="24"/>
                <w:szCs w:val="24"/>
              </w:rPr>
            </w:pPr>
            <w:r w:rsidRPr="00D64375">
              <w:rPr>
                <w:rFonts w:ascii="Times New Roman" w:hAnsi="Times New Roman" w:cs="Times New Roman"/>
                <w:sz w:val="24"/>
                <w:szCs w:val="24"/>
              </w:rPr>
              <w:t>практические</w:t>
            </w:r>
            <w:r w:rsidRPr="00D64375">
              <w:rPr>
                <w:rFonts w:ascii="Times New Roman" w:hAnsi="Times New Roman" w:cs="Times New Roman"/>
                <w:spacing w:val="-3"/>
                <w:sz w:val="24"/>
                <w:szCs w:val="24"/>
              </w:rPr>
              <w:t xml:space="preserve"> </w:t>
            </w:r>
            <w:r w:rsidRPr="00D64375">
              <w:rPr>
                <w:rFonts w:ascii="Times New Roman" w:hAnsi="Times New Roman" w:cs="Times New Roman"/>
                <w:sz w:val="24"/>
                <w:szCs w:val="24"/>
              </w:rPr>
              <w:t>занятия</w:t>
            </w:r>
          </w:p>
        </w:tc>
        <w:tc>
          <w:tcPr>
            <w:tcW w:w="2252" w:type="dxa"/>
          </w:tcPr>
          <w:p w14:paraId="405FA5BE" w14:textId="77777777" w:rsidR="007D6664" w:rsidRPr="00D64375" w:rsidRDefault="007D6664" w:rsidP="00D64375">
            <w:pPr>
              <w:spacing w:after="0"/>
              <w:rPr>
                <w:rFonts w:ascii="Times New Roman" w:hAnsi="Times New Roman" w:cs="Times New Roman"/>
                <w:sz w:val="24"/>
                <w:szCs w:val="24"/>
              </w:rPr>
            </w:pPr>
            <w:r w:rsidRPr="00D64375">
              <w:rPr>
                <w:rFonts w:ascii="Times New Roman" w:hAnsi="Times New Roman" w:cs="Times New Roman"/>
                <w:sz w:val="24"/>
                <w:szCs w:val="24"/>
              </w:rPr>
              <w:t>40</w:t>
            </w:r>
          </w:p>
        </w:tc>
      </w:tr>
      <w:tr w:rsidR="007D6664" w:rsidRPr="00D64375" w14:paraId="4367FB02" w14:textId="77777777" w:rsidTr="0090654C">
        <w:trPr>
          <w:trHeight w:val="488"/>
        </w:trPr>
        <w:tc>
          <w:tcPr>
            <w:tcW w:w="7088" w:type="dxa"/>
          </w:tcPr>
          <w:p w14:paraId="6045EFEF" w14:textId="77777777" w:rsidR="007D6664" w:rsidRPr="00D64375" w:rsidRDefault="007D6664" w:rsidP="00D64375">
            <w:pPr>
              <w:spacing w:after="0"/>
              <w:rPr>
                <w:rFonts w:ascii="Times New Roman" w:hAnsi="Times New Roman" w:cs="Times New Roman"/>
                <w:b/>
                <w:i/>
                <w:sz w:val="24"/>
                <w:szCs w:val="24"/>
              </w:rPr>
            </w:pPr>
            <w:r w:rsidRPr="00D64375">
              <w:rPr>
                <w:rFonts w:ascii="Times New Roman" w:hAnsi="Times New Roman" w:cs="Times New Roman"/>
                <w:i/>
                <w:sz w:val="24"/>
                <w:szCs w:val="24"/>
              </w:rPr>
              <w:t>Самостоятельная</w:t>
            </w:r>
            <w:r w:rsidRPr="00D64375">
              <w:rPr>
                <w:rFonts w:ascii="Times New Roman" w:hAnsi="Times New Roman" w:cs="Times New Roman"/>
                <w:i/>
                <w:spacing w:val="-1"/>
                <w:sz w:val="24"/>
                <w:szCs w:val="24"/>
              </w:rPr>
              <w:t xml:space="preserve"> </w:t>
            </w:r>
            <w:r w:rsidRPr="00D64375">
              <w:rPr>
                <w:rFonts w:ascii="Times New Roman" w:hAnsi="Times New Roman" w:cs="Times New Roman"/>
                <w:i/>
                <w:sz w:val="24"/>
                <w:szCs w:val="24"/>
              </w:rPr>
              <w:t>работа</w:t>
            </w:r>
          </w:p>
        </w:tc>
        <w:tc>
          <w:tcPr>
            <w:tcW w:w="2252" w:type="dxa"/>
          </w:tcPr>
          <w:p w14:paraId="76129EEE" w14:textId="77777777" w:rsidR="007D6664" w:rsidRPr="00D64375" w:rsidRDefault="007D6664" w:rsidP="00D64375">
            <w:pPr>
              <w:spacing w:after="0"/>
              <w:rPr>
                <w:rFonts w:ascii="Times New Roman" w:hAnsi="Times New Roman" w:cs="Times New Roman"/>
                <w:sz w:val="24"/>
                <w:szCs w:val="24"/>
              </w:rPr>
            </w:pPr>
          </w:p>
        </w:tc>
      </w:tr>
      <w:tr w:rsidR="007D6664" w:rsidRPr="00D64375" w14:paraId="6F31D452" w14:textId="77777777" w:rsidTr="0090654C">
        <w:trPr>
          <w:trHeight w:val="494"/>
        </w:trPr>
        <w:tc>
          <w:tcPr>
            <w:tcW w:w="7088" w:type="dxa"/>
          </w:tcPr>
          <w:p w14:paraId="071560CF" w14:textId="77777777" w:rsidR="007D6664" w:rsidRPr="00D64375" w:rsidRDefault="007D6664" w:rsidP="00D64375">
            <w:pPr>
              <w:spacing w:after="0"/>
              <w:rPr>
                <w:rFonts w:ascii="Times New Roman" w:hAnsi="Times New Roman" w:cs="Times New Roman"/>
                <w:b/>
                <w:sz w:val="24"/>
                <w:szCs w:val="24"/>
              </w:rPr>
            </w:pPr>
            <w:r w:rsidRPr="00D64375">
              <w:rPr>
                <w:rFonts w:ascii="Times New Roman" w:hAnsi="Times New Roman" w:cs="Times New Roman"/>
                <w:b/>
                <w:sz w:val="24"/>
                <w:szCs w:val="24"/>
              </w:rPr>
              <w:t>Промежуточная</w:t>
            </w:r>
            <w:r w:rsidRPr="00D64375">
              <w:rPr>
                <w:rFonts w:ascii="Times New Roman" w:hAnsi="Times New Roman" w:cs="Times New Roman"/>
                <w:b/>
                <w:spacing w:val="-3"/>
                <w:sz w:val="24"/>
                <w:szCs w:val="24"/>
              </w:rPr>
              <w:t xml:space="preserve"> </w:t>
            </w:r>
            <w:r w:rsidRPr="00D64375">
              <w:rPr>
                <w:rFonts w:ascii="Times New Roman" w:hAnsi="Times New Roman" w:cs="Times New Roman"/>
                <w:b/>
                <w:sz w:val="24"/>
                <w:szCs w:val="24"/>
              </w:rPr>
              <w:t>аттестация</w:t>
            </w:r>
          </w:p>
        </w:tc>
        <w:tc>
          <w:tcPr>
            <w:tcW w:w="2252" w:type="dxa"/>
          </w:tcPr>
          <w:p w14:paraId="5A2F99F3" w14:textId="77777777" w:rsidR="007D6664" w:rsidRPr="00D64375" w:rsidRDefault="007D6664" w:rsidP="00D64375">
            <w:pPr>
              <w:spacing w:after="0"/>
              <w:rPr>
                <w:rFonts w:ascii="Times New Roman" w:hAnsi="Times New Roman" w:cs="Times New Roman"/>
                <w:sz w:val="24"/>
                <w:szCs w:val="24"/>
              </w:rPr>
            </w:pPr>
          </w:p>
        </w:tc>
      </w:tr>
      <w:bookmarkEnd w:id="4"/>
    </w:tbl>
    <w:p w14:paraId="65AB2DD8" w14:textId="77777777" w:rsidR="007D6664" w:rsidRPr="00D64375" w:rsidRDefault="007D6664" w:rsidP="00D64375">
      <w:pPr>
        <w:spacing w:after="0"/>
        <w:rPr>
          <w:rFonts w:ascii="Times New Roman" w:hAnsi="Times New Roman" w:cs="Times New Roman"/>
          <w:b/>
          <w:sz w:val="24"/>
          <w:szCs w:val="24"/>
        </w:rPr>
      </w:pPr>
    </w:p>
    <w:p w14:paraId="730AB26C" w14:textId="77777777" w:rsidR="007D6664" w:rsidRPr="00D64375" w:rsidRDefault="007D6664" w:rsidP="00D64375">
      <w:pPr>
        <w:spacing w:after="0"/>
        <w:rPr>
          <w:rFonts w:ascii="Times New Roman" w:hAnsi="Times New Roman" w:cs="Times New Roman"/>
          <w:b/>
          <w:sz w:val="24"/>
          <w:szCs w:val="24"/>
        </w:rPr>
      </w:pPr>
    </w:p>
    <w:p w14:paraId="7C6BDC35" w14:textId="77777777" w:rsidR="007D6664" w:rsidRDefault="007D6664" w:rsidP="007D6664">
      <w:pPr>
        <w:spacing w:before="67"/>
        <w:ind w:left="119" w:right="130"/>
        <w:jc w:val="both"/>
        <w:rPr>
          <w:sz w:val="20"/>
        </w:rPr>
      </w:pPr>
    </w:p>
    <w:p w14:paraId="50EBCA93" w14:textId="77777777" w:rsidR="007D6664" w:rsidRDefault="007D6664" w:rsidP="007D6664">
      <w:pPr>
        <w:jc w:val="both"/>
        <w:rPr>
          <w:sz w:val="20"/>
        </w:rPr>
        <w:sectPr w:rsidR="007D6664">
          <w:pgSz w:w="11910" w:h="16840"/>
          <w:pgMar w:top="1320" w:right="720" w:bottom="1480" w:left="1580" w:header="0" w:footer="1216" w:gutter="0"/>
          <w:cols w:space="720"/>
        </w:sectPr>
      </w:pPr>
    </w:p>
    <w:p w14:paraId="00C743D8" w14:textId="77777777" w:rsidR="007D6664" w:rsidRPr="00D64375" w:rsidRDefault="007D6664" w:rsidP="00D64375">
      <w:pPr>
        <w:widowControl w:val="0"/>
        <w:numPr>
          <w:ilvl w:val="1"/>
          <w:numId w:val="95"/>
        </w:numPr>
        <w:tabs>
          <w:tab w:val="left" w:pos="608"/>
        </w:tabs>
        <w:autoSpaceDE w:val="0"/>
        <w:autoSpaceDN w:val="0"/>
        <w:spacing w:after="120" w:line="240" w:lineRule="auto"/>
        <w:ind w:left="964" w:hanging="357"/>
        <w:rPr>
          <w:rFonts w:ascii="Times New Roman" w:hAnsi="Times New Roman" w:cs="Times New Roman"/>
          <w:b/>
          <w:sz w:val="24"/>
        </w:rPr>
      </w:pPr>
      <w:r w:rsidRPr="00D64375">
        <w:rPr>
          <w:rFonts w:ascii="Times New Roman" w:hAnsi="Times New Roman" w:cs="Times New Roman"/>
          <w:b/>
          <w:sz w:val="24"/>
        </w:rPr>
        <w:lastRenderedPageBreak/>
        <w:t>Тематический</w:t>
      </w:r>
      <w:r w:rsidRPr="00D64375">
        <w:rPr>
          <w:rFonts w:ascii="Times New Roman" w:hAnsi="Times New Roman" w:cs="Times New Roman"/>
          <w:b/>
          <w:spacing w:val="-8"/>
          <w:sz w:val="24"/>
        </w:rPr>
        <w:t xml:space="preserve"> </w:t>
      </w:r>
      <w:r w:rsidRPr="00D64375">
        <w:rPr>
          <w:rFonts w:ascii="Times New Roman" w:hAnsi="Times New Roman" w:cs="Times New Roman"/>
          <w:b/>
          <w:sz w:val="24"/>
        </w:rPr>
        <w:t>план</w:t>
      </w:r>
      <w:r w:rsidRPr="00D64375">
        <w:rPr>
          <w:rFonts w:ascii="Times New Roman" w:hAnsi="Times New Roman" w:cs="Times New Roman"/>
          <w:b/>
          <w:spacing w:val="-8"/>
          <w:sz w:val="24"/>
        </w:rPr>
        <w:t xml:space="preserve"> </w:t>
      </w:r>
      <w:r w:rsidRPr="00D64375">
        <w:rPr>
          <w:rFonts w:ascii="Times New Roman" w:hAnsi="Times New Roman" w:cs="Times New Roman"/>
          <w:b/>
          <w:sz w:val="24"/>
        </w:rPr>
        <w:t>и</w:t>
      </w:r>
      <w:r w:rsidRPr="00D64375">
        <w:rPr>
          <w:rFonts w:ascii="Times New Roman" w:hAnsi="Times New Roman" w:cs="Times New Roman"/>
          <w:b/>
          <w:spacing w:val="-7"/>
          <w:sz w:val="24"/>
        </w:rPr>
        <w:t xml:space="preserve"> </w:t>
      </w:r>
      <w:r w:rsidRPr="00D64375">
        <w:rPr>
          <w:rFonts w:ascii="Times New Roman" w:hAnsi="Times New Roman" w:cs="Times New Roman"/>
          <w:b/>
          <w:sz w:val="24"/>
        </w:rPr>
        <w:t>содержание</w:t>
      </w:r>
      <w:r w:rsidRPr="00D64375">
        <w:rPr>
          <w:rFonts w:ascii="Times New Roman" w:hAnsi="Times New Roman" w:cs="Times New Roman"/>
          <w:b/>
          <w:spacing w:val="-6"/>
          <w:sz w:val="24"/>
        </w:rPr>
        <w:t xml:space="preserve"> </w:t>
      </w:r>
      <w:r w:rsidRPr="00D64375">
        <w:rPr>
          <w:rFonts w:ascii="Times New Roman" w:hAnsi="Times New Roman" w:cs="Times New Roman"/>
          <w:b/>
          <w:sz w:val="24"/>
        </w:rPr>
        <w:t>учебной</w:t>
      </w:r>
      <w:r w:rsidRPr="00D64375">
        <w:rPr>
          <w:rFonts w:ascii="Times New Roman" w:hAnsi="Times New Roman" w:cs="Times New Roman"/>
          <w:b/>
          <w:spacing w:val="-9"/>
          <w:sz w:val="24"/>
        </w:rPr>
        <w:t xml:space="preserve"> </w:t>
      </w:r>
      <w:r w:rsidRPr="00D64375">
        <w:rPr>
          <w:rFonts w:ascii="Times New Roman" w:hAnsi="Times New Roman" w:cs="Times New Roman"/>
          <w:b/>
          <w:sz w:val="24"/>
        </w:rPr>
        <w:t>дисциплины</w:t>
      </w:r>
      <w:r w:rsidRPr="00D64375">
        <w:rPr>
          <w:rFonts w:ascii="Times New Roman" w:hAnsi="Times New Roman" w:cs="Times New Roman"/>
          <w:b/>
          <w:spacing w:val="-7"/>
          <w:sz w:val="24"/>
        </w:rPr>
        <w:t xml:space="preserve"> </w:t>
      </w:r>
    </w:p>
    <w:tbl>
      <w:tblPr>
        <w:tblW w:w="14868"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8080"/>
        <w:gridCol w:w="2126"/>
        <w:gridCol w:w="2268"/>
      </w:tblGrid>
      <w:tr w:rsidR="007D6664" w:rsidRPr="00D64375" w14:paraId="4E62E9A2" w14:textId="77777777" w:rsidTr="0090654C">
        <w:tc>
          <w:tcPr>
            <w:tcW w:w="2394" w:type="dxa"/>
            <w:shd w:val="clear" w:color="auto" w:fill="auto"/>
            <w:vAlign w:val="center"/>
          </w:tcPr>
          <w:p w14:paraId="77827228" w14:textId="77777777" w:rsidR="007D6664" w:rsidRPr="00D64375" w:rsidRDefault="007D6664" w:rsidP="00D64375">
            <w:pPr>
              <w:spacing w:after="0"/>
              <w:jc w:val="center"/>
              <w:rPr>
                <w:rFonts w:ascii="Times New Roman" w:hAnsi="Times New Roman" w:cs="Times New Roman"/>
                <w:b/>
                <w:bCs/>
              </w:rPr>
            </w:pPr>
            <w:r w:rsidRPr="00D64375">
              <w:rPr>
                <w:rFonts w:ascii="Times New Roman" w:hAnsi="Times New Roman" w:cs="Times New Roman"/>
                <w:b/>
                <w:bCs/>
              </w:rPr>
              <w:t>Наименование</w:t>
            </w:r>
          </w:p>
          <w:p w14:paraId="62626DAE" w14:textId="77777777" w:rsidR="007D6664" w:rsidRPr="00D64375" w:rsidRDefault="007D6664" w:rsidP="00D64375">
            <w:pPr>
              <w:spacing w:after="0"/>
              <w:jc w:val="center"/>
              <w:rPr>
                <w:rFonts w:ascii="Times New Roman" w:hAnsi="Times New Roman" w:cs="Times New Roman"/>
                <w:b/>
                <w:bCs/>
              </w:rPr>
            </w:pPr>
            <w:r w:rsidRPr="00D64375">
              <w:rPr>
                <w:rFonts w:ascii="Times New Roman" w:hAnsi="Times New Roman" w:cs="Times New Roman"/>
                <w:b/>
                <w:bCs/>
              </w:rPr>
              <w:t>раздела и тем</w:t>
            </w:r>
          </w:p>
        </w:tc>
        <w:tc>
          <w:tcPr>
            <w:tcW w:w="8080" w:type="dxa"/>
            <w:vAlign w:val="center"/>
          </w:tcPr>
          <w:p w14:paraId="751688E5" w14:textId="77777777" w:rsidR="007D6664" w:rsidRPr="00D64375" w:rsidRDefault="007D6664" w:rsidP="00D64375">
            <w:pPr>
              <w:spacing w:after="0"/>
              <w:jc w:val="center"/>
              <w:rPr>
                <w:rFonts w:ascii="Times New Roman" w:hAnsi="Times New Roman" w:cs="Times New Roman"/>
                <w:b/>
                <w:bCs/>
              </w:rPr>
            </w:pPr>
            <w:r w:rsidRPr="00D64375">
              <w:rPr>
                <w:rFonts w:ascii="Times New Roman" w:hAnsi="Times New Roman" w:cs="Times New Roman"/>
                <w:b/>
                <w:bCs/>
              </w:rPr>
              <w:t xml:space="preserve">Содержание учебного материала и формы организации деятельности </w:t>
            </w:r>
            <w:proofErr w:type="gramStart"/>
            <w:r w:rsidRPr="00D64375">
              <w:rPr>
                <w:rFonts w:ascii="Times New Roman" w:hAnsi="Times New Roman" w:cs="Times New Roman"/>
                <w:b/>
                <w:bCs/>
              </w:rPr>
              <w:t>обучающихся</w:t>
            </w:r>
            <w:proofErr w:type="gramEnd"/>
          </w:p>
        </w:tc>
        <w:tc>
          <w:tcPr>
            <w:tcW w:w="2126" w:type="dxa"/>
            <w:vAlign w:val="center"/>
          </w:tcPr>
          <w:p w14:paraId="7C8EAD7A" w14:textId="77777777" w:rsidR="007D6664" w:rsidRPr="00D64375" w:rsidRDefault="007D6664" w:rsidP="00D64375">
            <w:pPr>
              <w:spacing w:after="0"/>
              <w:jc w:val="center"/>
              <w:rPr>
                <w:rFonts w:ascii="Times New Roman" w:hAnsi="Times New Roman" w:cs="Times New Roman"/>
                <w:b/>
                <w:bCs/>
              </w:rPr>
            </w:pPr>
            <w:r w:rsidRPr="00D64375">
              <w:rPr>
                <w:rFonts w:ascii="Times New Roman" w:hAnsi="Times New Roman" w:cs="Times New Roman"/>
                <w:b/>
                <w:bCs/>
                <w:color w:val="000000"/>
              </w:rPr>
              <w:t xml:space="preserve">Объем, </w:t>
            </w:r>
            <w:proofErr w:type="spellStart"/>
            <w:r w:rsidRPr="00D64375">
              <w:rPr>
                <w:rFonts w:ascii="Times New Roman" w:hAnsi="Times New Roman" w:cs="Times New Roman"/>
                <w:b/>
                <w:bCs/>
                <w:color w:val="000000"/>
              </w:rPr>
              <w:t>ак</w:t>
            </w:r>
            <w:proofErr w:type="spellEnd"/>
            <w:r w:rsidRPr="00D64375">
              <w:rPr>
                <w:rFonts w:ascii="Times New Roman" w:hAnsi="Times New Roman" w:cs="Times New Roman"/>
                <w:b/>
                <w:bCs/>
                <w:color w:val="000000"/>
              </w:rPr>
              <w:t xml:space="preserve">. </w:t>
            </w:r>
            <w:proofErr w:type="gramStart"/>
            <w:r w:rsidRPr="00D64375">
              <w:rPr>
                <w:rFonts w:ascii="Times New Roman" w:hAnsi="Times New Roman" w:cs="Times New Roman"/>
                <w:b/>
                <w:bCs/>
                <w:color w:val="000000"/>
              </w:rPr>
              <w:t>ч</w:t>
            </w:r>
            <w:proofErr w:type="gramEnd"/>
            <w:r w:rsidRPr="00D64375">
              <w:rPr>
                <w:rFonts w:ascii="Times New Roman" w:hAnsi="Times New Roman" w:cs="Times New Roman"/>
                <w:b/>
                <w:bCs/>
                <w:color w:val="000000"/>
              </w:rPr>
              <w:t xml:space="preserve"> / в том числе в форме практической подготовки, </w:t>
            </w:r>
            <w:proofErr w:type="spellStart"/>
            <w:r w:rsidRPr="00D64375">
              <w:rPr>
                <w:rFonts w:ascii="Times New Roman" w:hAnsi="Times New Roman" w:cs="Times New Roman"/>
                <w:b/>
                <w:bCs/>
                <w:color w:val="000000"/>
              </w:rPr>
              <w:t>ак</w:t>
            </w:r>
            <w:proofErr w:type="spellEnd"/>
            <w:r w:rsidRPr="00D64375">
              <w:rPr>
                <w:rFonts w:ascii="Times New Roman" w:hAnsi="Times New Roman" w:cs="Times New Roman"/>
                <w:b/>
                <w:bCs/>
                <w:color w:val="000000"/>
              </w:rPr>
              <w:t>. ч</w:t>
            </w:r>
            <w:r w:rsidRPr="00D64375">
              <w:rPr>
                <w:rStyle w:val="af8"/>
                <w:b/>
                <w:bCs/>
              </w:rPr>
              <w:footnoteReference w:id="24"/>
            </w:r>
          </w:p>
        </w:tc>
        <w:tc>
          <w:tcPr>
            <w:tcW w:w="2268" w:type="dxa"/>
          </w:tcPr>
          <w:p w14:paraId="08A21DEE" w14:textId="77777777" w:rsidR="007D6664" w:rsidRPr="00D64375" w:rsidRDefault="007D6664" w:rsidP="00D64375">
            <w:pPr>
              <w:spacing w:after="0"/>
              <w:jc w:val="center"/>
              <w:rPr>
                <w:rFonts w:ascii="Times New Roman" w:hAnsi="Times New Roman" w:cs="Times New Roman"/>
                <w:b/>
                <w:bCs/>
              </w:rPr>
            </w:pPr>
            <w:r w:rsidRPr="00D64375">
              <w:rPr>
                <w:rFonts w:ascii="Times New Roman" w:hAnsi="Times New Roman" w:cs="Times New Roman"/>
                <w:b/>
                <w:bCs/>
              </w:rPr>
              <w:t>Коды компетенций, формированию которых способствует компонент программы</w:t>
            </w:r>
          </w:p>
        </w:tc>
      </w:tr>
      <w:tr w:rsidR="007D6664" w:rsidRPr="00D64375" w14:paraId="2E9BB1EC" w14:textId="77777777" w:rsidTr="0090654C">
        <w:tc>
          <w:tcPr>
            <w:tcW w:w="10474" w:type="dxa"/>
            <w:gridSpan w:val="2"/>
          </w:tcPr>
          <w:p w14:paraId="43A9D234"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Раздел 1. Чрезвычайные ситуации мирного и военного времени. Организация защиты населения и территорий в чрезвычайных ситуациях</w:t>
            </w:r>
          </w:p>
        </w:tc>
        <w:tc>
          <w:tcPr>
            <w:tcW w:w="2126" w:type="dxa"/>
          </w:tcPr>
          <w:p w14:paraId="64F1F360" w14:textId="77777777" w:rsidR="007D6664" w:rsidRPr="00D64375" w:rsidRDefault="007D6664" w:rsidP="00D64375">
            <w:pPr>
              <w:spacing w:after="0"/>
              <w:jc w:val="center"/>
              <w:rPr>
                <w:rFonts w:ascii="Times New Roman" w:hAnsi="Times New Roman" w:cs="Times New Roman"/>
                <w:b/>
                <w:bCs/>
              </w:rPr>
            </w:pPr>
            <w:r w:rsidRPr="00D64375">
              <w:rPr>
                <w:rFonts w:ascii="Times New Roman" w:hAnsi="Times New Roman" w:cs="Times New Roman"/>
                <w:b/>
                <w:bCs/>
              </w:rPr>
              <w:t>8</w:t>
            </w:r>
          </w:p>
        </w:tc>
        <w:tc>
          <w:tcPr>
            <w:tcW w:w="2268" w:type="dxa"/>
          </w:tcPr>
          <w:p w14:paraId="31128597" w14:textId="77777777" w:rsidR="007D6664" w:rsidRPr="00D64375" w:rsidRDefault="007D6664" w:rsidP="00D64375">
            <w:pPr>
              <w:spacing w:after="0"/>
              <w:jc w:val="center"/>
              <w:rPr>
                <w:rFonts w:ascii="Times New Roman" w:hAnsi="Times New Roman" w:cs="Times New Roman"/>
              </w:rPr>
            </w:pPr>
          </w:p>
        </w:tc>
      </w:tr>
      <w:tr w:rsidR="007D6664" w:rsidRPr="00D64375" w14:paraId="53F144EA" w14:textId="77777777" w:rsidTr="0090654C">
        <w:tc>
          <w:tcPr>
            <w:tcW w:w="2394" w:type="dxa"/>
            <w:vMerge w:val="restart"/>
            <w:tcBorders>
              <w:bottom w:val="single" w:sz="4" w:space="0" w:color="auto"/>
            </w:tcBorders>
          </w:tcPr>
          <w:p w14:paraId="260569D3"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Тема 1.1.</w:t>
            </w:r>
          </w:p>
          <w:p w14:paraId="38B99B3F"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Нормативно-правовая база безопасности жизнедеятельности</w:t>
            </w:r>
          </w:p>
        </w:tc>
        <w:tc>
          <w:tcPr>
            <w:tcW w:w="8080" w:type="dxa"/>
            <w:tcBorders>
              <w:bottom w:val="single" w:sz="4" w:space="0" w:color="auto"/>
            </w:tcBorders>
          </w:tcPr>
          <w:p w14:paraId="43858053"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Содержание учебного материала</w:t>
            </w:r>
          </w:p>
        </w:tc>
        <w:tc>
          <w:tcPr>
            <w:tcW w:w="2126" w:type="dxa"/>
            <w:tcBorders>
              <w:bottom w:val="single" w:sz="4" w:space="0" w:color="auto"/>
            </w:tcBorders>
          </w:tcPr>
          <w:p w14:paraId="7398D215" w14:textId="77777777" w:rsidR="007D6664" w:rsidRPr="00D64375" w:rsidRDefault="007D6664" w:rsidP="00D64375">
            <w:pPr>
              <w:spacing w:after="0"/>
              <w:jc w:val="center"/>
              <w:rPr>
                <w:rFonts w:ascii="Times New Roman" w:hAnsi="Times New Roman" w:cs="Times New Roman"/>
                <w:b/>
                <w:bCs/>
              </w:rPr>
            </w:pPr>
          </w:p>
        </w:tc>
        <w:tc>
          <w:tcPr>
            <w:tcW w:w="2268" w:type="dxa"/>
            <w:vMerge w:val="restart"/>
            <w:tcBorders>
              <w:bottom w:val="single" w:sz="4" w:space="0" w:color="auto"/>
            </w:tcBorders>
          </w:tcPr>
          <w:p w14:paraId="36B3BFE5" w14:textId="77777777" w:rsidR="002276AE" w:rsidRPr="00D64375" w:rsidRDefault="002276AE" w:rsidP="002276AE">
            <w:pPr>
              <w:spacing w:after="0"/>
              <w:rPr>
                <w:rFonts w:ascii="Times New Roman" w:hAnsi="Times New Roman" w:cs="Times New Roman"/>
                <w:sz w:val="24"/>
                <w:szCs w:val="24"/>
              </w:rPr>
            </w:pPr>
            <w:proofErr w:type="gramStart"/>
            <w:r w:rsidRPr="00D64375">
              <w:rPr>
                <w:rFonts w:ascii="Times New Roman" w:hAnsi="Times New Roman" w:cs="Times New Roman"/>
                <w:sz w:val="24"/>
                <w:szCs w:val="24"/>
              </w:rPr>
              <w:t>ОК</w:t>
            </w:r>
            <w:proofErr w:type="gramEnd"/>
            <w:r w:rsidRPr="00D64375">
              <w:rPr>
                <w:rFonts w:ascii="Times New Roman" w:hAnsi="Times New Roman" w:cs="Times New Roman"/>
                <w:sz w:val="24"/>
                <w:szCs w:val="24"/>
              </w:rPr>
              <w:t xml:space="preserve"> 1 </w:t>
            </w:r>
            <w:r>
              <w:rPr>
                <w:rFonts w:ascii="Times New Roman" w:hAnsi="Times New Roman" w:cs="Times New Roman"/>
                <w:sz w:val="24"/>
                <w:szCs w:val="24"/>
              </w:rPr>
              <w:t>-</w:t>
            </w:r>
            <w:r w:rsidRPr="00D64375">
              <w:rPr>
                <w:rFonts w:ascii="Times New Roman" w:hAnsi="Times New Roman" w:cs="Times New Roman"/>
                <w:sz w:val="24"/>
                <w:szCs w:val="24"/>
              </w:rPr>
              <w:t xml:space="preserve"> ОК 9</w:t>
            </w:r>
          </w:p>
          <w:p w14:paraId="28D572D5" w14:textId="77777777" w:rsidR="002276AE" w:rsidRPr="00D64375" w:rsidRDefault="002276AE" w:rsidP="002276AE">
            <w:pPr>
              <w:spacing w:after="0"/>
              <w:rPr>
                <w:rFonts w:ascii="Times New Roman" w:hAnsi="Times New Roman" w:cs="Times New Roman"/>
                <w:sz w:val="24"/>
                <w:szCs w:val="24"/>
              </w:rPr>
            </w:pPr>
            <w:r w:rsidRPr="00D64375">
              <w:rPr>
                <w:rFonts w:ascii="Times New Roman" w:hAnsi="Times New Roman" w:cs="Times New Roman"/>
                <w:sz w:val="24"/>
                <w:szCs w:val="24"/>
              </w:rPr>
              <w:t>ПК 1.1 - 1.4,</w:t>
            </w:r>
          </w:p>
          <w:p w14:paraId="1FA32987"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2.1 - 2.6,</w:t>
            </w:r>
          </w:p>
          <w:p w14:paraId="517CD2D8"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3.1 - 3.4,</w:t>
            </w:r>
          </w:p>
          <w:p w14:paraId="3E837376" w14:textId="3CB18827" w:rsidR="007D6664" w:rsidRPr="00D64375" w:rsidRDefault="002276AE" w:rsidP="002276AE">
            <w:pPr>
              <w:spacing w:after="0"/>
              <w:rPr>
                <w:rFonts w:ascii="Times New Roman" w:hAnsi="Times New Roman" w:cs="Times New Roman"/>
              </w:rPr>
            </w:pPr>
            <w:r>
              <w:rPr>
                <w:rFonts w:ascii="Times New Roman" w:hAnsi="Times New Roman" w:cs="Times New Roman"/>
                <w:sz w:val="24"/>
                <w:szCs w:val="24"/>
              </w:rPr>
              <w:t xml:space="preserve">ПК </w:t>
            </w:r>
            <w:r w:rsidRPr="00D64375">
              <w:rPr>
                <w:rFonts w:ascii="Times New Roman" w:hAnsi="Times New Roman" w:cs="Times New Roman"/>
                <w:sz w:val="24"/>
                <w:szCs w:val="24"/>
              </w:rPr>
              <w:t>4.1 - 4.3</w:t>
            </w:r>
          </w:p>
        </w:tc>
      </w:tr>
      <w:tr w:rsidR="007D6664" w:rsidRPr="00D64375" w14:paraId="32CC090B" w14:textId="77777777" w:rsidTr="0090654C">
        <w:tc>
          <w:tcPr>
            <w:tcW w:w="2394" w:type="dxa"/>
            <w:vMerge/>
          </w:tcPr>
          <w:p w14:paraId="69EDB70C" w14:textId="77777777" w:rsidR="007D6664" w:rsidRPr="00D64375" w:rsidRDefault="007D6664" w:rsidP="00D64375">
            <w:pPr>
              <w:spacing w:after="0"/>
              <w:rPr>
                <w:rFonts w:ascii="Times New Roman" w:hAnsi="Times New Roman" w:cs="Times New Roman"/>
              </w:rPr>
            </w:pPr>
          </w:p>
        </w:tc>
        <w:tc>
          <w:tcPr>
            <w:tcW w:w="8080" w:type="dxa"/>
          </w:tcPr>
          <w:p w14:paraId="5F9432BB" w14:textId="3E6A62E1" w:rsidR="007D6664" w:rsidRPr="00D64375" w:rsidRDefault="007D6664" w:rsidP="00D64375">
            <w:pPr>
              <w:spacing w:after="0"/>
              <w:jc w:val="both"/>
              <w:rPr>
                <w:rFonts w:ascii="Times New Roman" w:hAnsi="Times New Roman" w:cs="Times New Roman"/>
              </w:rPr>
            </w:pPr>
            <w:r w:rsidRPr="00D64375">
              <w:rPr>
                <w:rFonts w:ascii="Times New Roman" w:hAnsi="Times New Roman" w:cs="Times New Roman"/>
              </w:rPr>
              <w:t>1. Правовые основы организации защиты населения РФ от чрезвычайных ситуаций мирного времени. Федеральные законы: “О защите населения и территорий от чрезвычайных ситуаций природного и техногенного характера”, “О пожарной безопасности”, “О радиационной безопасности населения”, “О гражданской обороне”; нормативно</w:t>
            </w:r>
            <w:r w:rsidR="00D64375">
              <w:rPr>
                <w:rFonts w:ascii="Times New Roman" w:hAnsi="Times New Roman" w:cs="Times New Roman"/>
              </w:rPr>
              <w:t>-</w:t>
            </w:r>
            <w:r w:rsidRPr="00D64375">
              <w:rPr>
                <w:rFonts w:ascii="Times New Roman" w:hAnsi="Times New Roman" w:cs="Times New Roman"/>
              </w:rPr>
              <w:t xml:space="preserve">правовые акты: Постановление Правительства РФ “О единой государственной системе предупреждения и ликвидации чрезвычайных ситуаций”, “О государственном надзоре и </w:t>
            </w:r>
            <w:proofErr w:type="gramStart"/>
            <w:r w:rsidRPr="00D64375">
              <w:rPr>
                <w:rFonts w:ascii="Times New Roman" w:hAnsi="Times New Roman" w:cs="Times New Roman"/>
              </w:rPr>
              <w:t>контроле за</w:t>
            </w:r>
            <w:proofErr w:type="gramEnd"/>
            <w:r w:rsidRPr="00D64375">
              <w:rPr>
                <w:rFonts w:ascii="Times New Roman" w:hAnsi="Times New Roman" w:cs="Times New Roman"/>
              </w:rPr>
              <w:t xml:space="preserve"> соблюдением законодательства РФ о труде и охране труда”, “О службе охраны труда”, “О Федеральной инспекции труда”. Государственные органы по надзору и контролю, их функции по защите населения и работающих граждан РФ.</w:t>
            </w:r>
          </w:p>
        </w:tc>
        <w:tc>
          <w:tcPr>
            <w:tcW w:w="2126" w:type="dxa"/>
          </w:tcPr>
          <w:p w14:paraId="536B14F0"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4E0F0F55" w14:textId="77777777" w:rsidR="007D6664" w:rsidRPr="00D64375" w:rsidRDefault="007D6664" w:rsidP="00D64375">
            <w:pPr>
              <w:spacing w:after="0"/>
              <w:jc w:val="center"/>
              <w:rPr>
                <w:rFonts w:ascii="Times New Roman" w:hAnsi="Times New Roman" w:cs="Times New Roman"/>
              </w:rPr>
            </w:pPr>
          </w:p>
        </w:tc>
      </w:tr>
      <w:tr w:rsidR="007D6664" w:rsidRPr="00D64375" w14:paraId="02DBBA32" w14:textId="77777777" w:rsidTr="0090654C">
        <w:tc>
          <w:tcPr>
            <w:tcW w:w="2394" w:type="dxa"/>
            <w:vMerge/>
          </w:tcPr>
          <w:p w14:paraId="5883CAAE" w14:textId="77777777" w:rsidR="007D6664" w:rsidRPr="00D64375" w:rsidRDefault="007D6664" w:rsidP="00D64375">
            <w:pPr>
              <w:spacing w:after="0"/>
              <w:rPr>
                <w:rFonts w:ascii="Times New Roman" w:hAnsi="Times New Roman" w:cs="Times New Roman"/>
              </w:rPr>
            </w:pPr>
          </w:p>
        </w:tc>
        <w:tc>
          <w:tcPr>
            <w:tcW w:w="8080" w:type="dxa"/>
          </w:tcPr>
          <w:p w14:paraId="53034D53"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40BA5A5F"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4829B398" w14:textId="77777777" w:rsidR="007D6664" w:rsidRPr="00D64375" w:rsidRDefault="007D6664" w:rsidP="00D64375">
            <w:pPr>
              <w:spacing w:after="0"/>
              <w:jc w:val="center"/>
              <w:rPr>
                <w:rFonts w:ascii="Times New Roman" w:hAnsi="Times New Roman" w:cs="Times New Roman"/>
              </w:rPr>
            </w:pPr>
          </w:p>
        </w:tc>
      </w:tr>
      <w:tr w:rsidR="007D6664" w:rsidRPr="00D64375" w14:paraId="0A6FCAB0" w14:textId="77777777" w:rsidTr="0090654C">
        <w:tc>
          <w:tcPr>
            <w:tcW w:w="2394" w:type="dxa"/>
            <w:vMerge/>
          </w:tcPr>
          <w:p w14:paraId="4282B9D3" w14:textId="77777777" w:rsidR="007D6664" w:rsidRPr="00D64375" w:rsidRDefault="007D6664" w:rsidP="00D64375">
            <w:pPr>
              <w:spacing w:after="0"/>
              <w:rPr>
                <w:rFonts w:ascii="Times New Roman" w:hAnsi="Times New Roman" w:cs="Times New Roman"/>
              </w:rPr>
            </w:pPr>
          </w:p>
        </w:tc>
        <w:tc>
          <w:tcPr>
            <w:tcW w:w="8080" w:type="dxa"/>
          </w:tcPr>
          <w:p w14:paraId="2C1FAD32"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564423F7"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0F249B8B" w14:textId="77777777" w:rsidR="007D6664" w:rsidRPr="00D64375" w:rsidRDefault="007D6664" w:rsidP="00D64375">
            <w:pPr>
              <w:spacing w:after="0"/>
              <w:jc w:val="center"/>
              <w:rPr>
                <w:rFonts w:ascii="Times New Roman" w:hAnsi="Times New Roman" w:cs="Times New Roman"/>
              </w:rPr>
            </w:pPr>
          </w:p>
        </w:tc>
      </w:tr>
      <w:tr w:rsidR="007D6664" w:rsidRPr="00D64375" w14:paraId="6C371B15" w14:textId="77777777" w:rsidTr="0090654C">
        <w:tc>
          <w:tcPr>
            <w:tcW w:w="2394" w:type="dxa"/>
            <w:vMerge w:val="restart"/>
            <w:tcBorders>
              <w:bottom w:val="single" w:sz="4" w:space="0" w:color="auto"/>
            </w:tcBorders>
          </w:tcPr>
          <w:p w14:paraId="7DBF7556"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Тема 1.2.</w:t>
            </w:r>
          </w:p>
          <w:p w14:paraId="3505554F" w14:textId="77777777" w:rsidR="007D6664" w:rsidRPr="00D64375" w:rsidRDefault="007D6664" w:rsidP="00D64375">
            <w:pPr>
              <w:spacing w:after="0"/>
              <w:jc w:val="both"/>
              <w:rPr>
                <w:rFonts w:ascii="Times New Roman" w:hAnsi="Times New Roman" w:cs="Times New Roman"/>
              </w:rPr>
            </w:pPr>
            <w:r w:rsidRPr="00D64375">
              <w:rPr>
                <w:rFonts w:ascii="Times New Roman" w:hAnsi="Times New Roman" w:cs="Times New Roman"/>
              </w:rPr>
              <w:t>Основные виды потенциальных опасностей и их последствия</w:t>
            </w:r>
          </w:p>
        </w:tc>
        <w:tc>
          <w:tcPr>
            <w:tcW w:w="8080" w:type="dxa"/>
            <w:tcBorders>
              <w:bottom w:val="single" w:sz="4" w:space="0" w:color="auto"/>
            </w:tcBorders>
          </w:tcPr>
          <w:p w14:paraId="28A69549"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Содержание учебного материала</w:t>
            </w:r>
          </w:p>
        </w:tc>
        <w:tc>
          <w:tcPr>
            <w:tcW w:w="2126" w:type="dxa"/>
            <w:tcBorders>
              <w:bottom w:val="single" w:sz="4" w:space="0" w:color="auto"/>
            </w:tcBorders>
          </w:tcPr>
          <w:p w14:paraId="19B9E657" w14:textId="77777777" w:rsidR="007D6664" w:rsidRPr="00D64375" w:rsidRDefault="007D6664" w:rsidP="00D64375">
            <w:pPr>
              <w:spacing w:after="0"/>
              <w:jc w:val="center"/>
              <w:rPr>
                <w:rFonts w:ascii="Times New Roman" w:hAnsi="Times New Roman" w:cs="Times New Roman"/>
                <w:b/>
                <w:bCs/>
              </w:rPr>
            </w:pPr>
          </w:p>
        </w:tc>
        <w:tc>
          <w:tcPr>
            <w:tcW w:w="2268" w:type="dxa"/>
            <w:vMerge w:val="restart"/>
            <w:tcBorders>
              <w:bottom w:val="single" w:sz="4" w:space="0" w:color="auto"/>
            </w:tcBorders>
          </w:tcPr>
          <w:p w14:paraId="67CD735F" w14:textId="77777777" w:rsidR="002276AE" w:rsidRPr="00D64375" w:rsidRDefault="002276AE" w:rsidP="002276AE">
            <w:pPr>
              <w:spacing w:after="0"/>
              <w:rPr>
                <w:rFonts w:ascii="Times New Roman" w:hAnsi="Times New Roman" w:cs="Times New Roman"/>
                <w:sz w:val="24"/>
                <w:szCs w:val="24"/>
              </w:rPr>
            </w:pPr>
            <w:proofErr w:type="gramStart"/>
            <w:r w:rsidRPr="00D64375">
              <w:rPr>
                <w:rFonts w:ascii="Times New Roman" w:hAnsi="Times New Roman" w:cs="Times New Roman"/>
                <w:sz w:val="24"/>
                <w:szCs w:val="24"/>
              </w:rPr>
              <w:t>ОК</w:t>
            </w:r>
            <w:proofErr w:type="gramEnd"/>
            <w:r w:rsidRPr="00D64375">
              <w:rPr>
                <w:rFonts w:ascii="Times New Roman" w:hAnsi="Times New Roman" w:cs="Times New Roman"/>
                <w:sz w:val="24"/>
                <w:szCs w:val="24"/>
              </w:rPr>
              <w:t xml:space="preserve"> 1 </w:t>
            </w:r>
            <w:r>
              <w:rPr>
                <w:rFonts w:ascii="Times New Roman" w:hAnsi="Times New Roman" w:cs="Times New Roman"/>
                <w:sz w:val="24"/>
                <w:szCs w:val="24"/>
              </w:rPr>
              <w:t>-</w:t>
            </w:r>
            <w:r w:rsidRPr="00D64375">
              <w:rPr>
                <w:rFonts w:ascii="Times New Roman" w:hAnsi="Times New Roman" w:cs="Times New Roman"/>
                <w:sz w:val="24"/>
                <w:szCs w:val="24"/>
              </w:rPr>
              <w:t xml:space="preserve"> ОК 9</w:t>
            </w:r>
          </w:p>
          <w:p w14:paraId="4FCFEEF6" w14:textId="77777777" w:rsidR="002276AE" w:rsidRPr="00D64375" w:rsidRDefault="002276AE" w:rsidP="002276AE">
            <w:pPr>
              <w:spacing w:after="0"/>
              <w:rPr>
                <w:rFonts w:ascii="Times New Roman" w:hAnsi="Times New Roman" w:cs="Times New Roman"/>
                <w:sz w:val="24"/>
                <w:szCs w:val="24"/>
              </w:rPr>
            </w:pPr>
            <w:r w:rsidRPr="00D64375">
              <w:rPr>
                <w:rFonts w:ascii="Times New Roman" w:hAnsi="Times New Roman" w:cs="Times New Roman"/>
                <w:sz w:val="24"/>
                <w:szCs w:val="24"/>
              </w:rPr>
              <w:t>ПК 1.1 - 1.4,</w:t>
            </w:r>
          </w:p>
          <w:p w14:paraId="770F2FFA"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2.1 - 2.6,</w:t>
            </w:r>
          </w:p>
          <w:p w14:paraId="1CB07725"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3.1 - 3.4,</w:t>
            </w:r>
          </w:p>
          <w:p w14:paraId="0689B6D1" w14:textId="38D77A84" w:rsidR="007D6664" w:rsidRPr="00D64375" w:rsidRDefault="002276AE" w:rsidP="002276AE">
            <w:pPr>
              <w:spacing w:after="0"/>
              <w:rPr>
                <w:rFonts w:ascii="Times New Roman" w:hAnsi="Times New Roman" w:cs="Times New Roman"/>
              </w:rPr>
            </w:pPr>
            <w:r>
              <w:rPr>
                <w:rFonts w:ascii="Times New Roman" w:hAnsi="Times New Roman" w:cs="Times New Roman"/>
                <w:sz w:val="24"/>
                <w:szCs w:val="24"/>
              </w:rPr>
              <w:t xml:space="preserve">ПК </w:t>
            </w:r>
            <w:r w:rsidRPr="00D64375">
              <w:rPr>
                <w:rFonts w:ascii="Times New Roman" w:hAnsi="Times New Roman" w:cs="Times New Roman"/>
                <w:sz w:val="24"/>
                <w:szCs w:val="24"/>
              </w:rPr>
              <w:t>4.1 - 4.3</w:t>
            </w:r>
          </w:p>
        </w:tc>
      </w:tr>
      <w:tr w:rsidR="007D6664" w:rsidRPr="00D64375" w14:paraId="605EACF2" w14:textId="77777777" w:rsidTr="0090654C">
        <w:tc>
          <w:tcPr>
            <w:tcW w:w="2394" w:type="dxa"/>
            <w:vMerge/>
          </w:tcPr>
          <w:p w14:paraId="1916E673" w14:textId="77777777" w:rsidR="007D6664" w:rsidRPr="00D64375" w:rsidRDefault="007D6664" w:rsidP="00D64375">
            <w:pPr>
              <w:spacing w:after="0"/>
              <w:rPr>
                <w:rFonts w:ascii="Times New Roman" w:hAnsi="Times New Roman" w:cs="Times New Roman"/>
              </w:rPr>
            </w:pPr>
          </w:p>
        </w:tc>
        <w:tc>
          <w:tcPr>
            <w:tcW w:w="8080" w:type="dxa"/>
          </w:tcPr>
          <w:p w14:paraId="1E9379F5" w14:textId="77777777" w:rsidR="007D6664" w:rsidRPr="00D64375" w:rsidRDefault="007D6664" w:rsidP="00D64375">
            <w:pPr>
              <w:spacing w:after="0"/>
              <w:jc w:val="both"/>
              <w:rPr>
                <w:rFonts w:ascii="Times New Roman" w:hAnsi="Times New Roman" w:cs="Times New Roman"/>
              </w:rPr>
            </w:pPr>
            <w:r w:rsidRPr="00D64375">
              <w:rPr>
                <w:rFonts w:ascii="Times New Roman" w:hAnsi="Times New Roman" w:cs="Times New Roman"/>
              </w:rPr>
              <w:t>1. Причины возникновения чрезвычайных ситуаций. Термины и определения основных понятий чрезвычайных ситуаций. Общая характеристика ЧС природного происхождения. Классификация ЧС природного происхождения. Общая характеристика ЧС техногенного происхождения. Классификация техногенных ЧС. Последствия ЧС для человека, производственной и бытовой среды.</w:t>
            </w:r>
          </w:p>
        </w:tc>
        <w:tc>
          <w:tcPr>
            <w:tcW w:w="2126" w:type="dxa"/>
            <w:vMerge w:val="restart"/>
          </w:tcPr>
          <w:p w14:paraId="1ABA7DFA"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7F7FAEB7" w14:textId="77777777" w:rsidR="007D6664" w:rsidRPr="00D64375" w:rsidRDefault="007D6664" w:rsidP="00D64375">
            <w:pPr>
              <w:spacing w:after="0"/>
              <w:jc w:val="center"/>
              <w:rPr>
                <w:rFonts w:ascii="Times New Roman" w:hAnsi="Times New Roman" w:cs="Times New Roman"/>
              </w:rPr>
            </w:pPr>
          </w:p>
        </w:tc>
      </w:tr>
      <w:tr w:rsidR="007D6664" w:rsidRPr="00D64375" w14:paraId="551CE333" w14:textId="77777777" w:rsidTr="0090654C">
        <w:tc>
          <w:tcPr>
            <w:tcW w:w="2394" w:type="dxa"/>
            <w:vMerge/>
            <w:tcBorders>
              <w:bottom w:val="single" w:sz="4" w:space="0" w:color="auto"/>
            </w:tcBorders>
          </w:tcPr>
          <w:p w14:paraId="2B1DB388" w14:textId="77777777" w:rsidR="007D6664" w:rsidRPr="00D64375" w:rsidRDefault="007D6664" w:rsidP="00D64375">
            <w:pPr>
              <w:spacing w:after="0"/>
              <w:rPr>
                <w:rFonts w:ascii="Times New Roman" w:hAnsi="Times New Roman" w:cs="Times New Roman"/>
              </w:rPr>
            </w:pPr>
          </w:p>
        </w:tc>
        <w:tc>
          <w:tcPr>
            <w:tcW w:w="8080" w:type="dxa"/>
            <w:tcBorders>
              <w:bottom w:val="single" w:sz="4" w:space="0" w:color="auto"/>
            </w:tcBorders>
          </w:tcPr>
          <w:p w14:paraId="2D7D264C"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2. Современные средства поражения и их поражающие факторы. Оружие массового поражения: ядерное, биологическое, химическое. Меры безопасности населения, оказавшегося на территории военных действий.</w:t>
            </w:r>
          </w:p>
        </w:tc>
        <w:tc>
          <w:tcPr>
            <w:tcW w:w="2126" w:type="dxa"/>
            <w:vMerge/>
            <w:tcBorders>
              <w:bottom w:val="single" w:sz="4" w:space="0" w:color="auto"/>
            </w:tcBorders>
          </w:tcPr>
          <w:p w14:paraId="35330CCC" w14:textId="77777777" w:rsidR="007D6664" w:rsidRPr="00D64375" w:rsidRDefault="007D6664" w:rsidP="00D64375">
            <w:pPr>
              <w:spacing w:after="0"/>
              <w:jc w:val="center"/>
              <w:rPr>
                <w:rFonts w:ascii="Times New Roman" w:hAnsi="Times New Roman" w:cs="Times New Roman"/>
                <w:b/>
                <w:bCs/>
              </w:rPr>
            </w:pPr>
          </w:p>
        </w:tc>
        <w:tc>
          <w:tcPr>
            <w:tcW w:w="2268" w:type="dxa"/>
            <w:vMerge/>
            <w:tcBorders>
              <w:bottom w:val="single" w:sz="4" w:space="0" w:color="auto"/>
            </w:tcBorders>
          </w:tcPr>
          <w:p w14:paraId="027ECA20" w14:textId="77777777" w:rsidR="007D6664" w:rsidRPr="00D64375" w:rsidRDefault="007D6664" w:rsidP="00D64375">
            <w:pPr>
              <w:spacing w:after="0"/>
              <w:jc w:val="center"/>
              <w:rPr>
                <w:rFonts w:ascii="Times New Roman" w:hAnsi="Times New Roman" w:cs="Times New Roman"/>
              </w:rPr>
            </w:pPr>
          </w:p>
        </w:tc>
      </w:tr>
      <w:tr w:rsidR="007D6664" w:rsidRPr="00D64375" w14:paraId="57C9D193" w14:textId="77777777" w:rsidTr="0090654C">
        <w:tc>
          <w:tcPr>
            <w:tcW w:w="2394" w:type="dxa"/>
            <w:vMerge/>
          </w:tcPr>
          <w:p w14:paraId="5044F07F" w14:textId="77777777" w:rsidR="007D6664" w:rsidRPr="00D64375" w:rsidRDefault="007D6664" w:rsidP="00D64375">
            <w:pPr>
              <w:spacing w:after="0"/>
              <w:rPr>
                <w:rFonts w:ascii="Times New Roman" w:hAnsi="Times New Roman" w:cs="Times New Roman"/>
              </w:rPr>
            </w:pPr>
          </w:p>
        </w:tc>
        <w:tc>
          <w:tcPr>
            <w:tcW w:w="8080" w:type="dxa"/>
          </w:tcPr>
          <w:p w14:paraId="7FCB283A"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2FD32F15"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53C215C4" w14:textId="77777777" w:rsidR="007D6664" w:rsidRPr="00D64375" w:rsidRDefault="007D6664" w:rsidP="00D64375">
            <w:pPr>
              <w:spacing w:after="0"/>
              <w:jc w:val="center"/>
              <w:rPr>
                <w:rFonts w:ascii="Times New Roman" w:hAnsi="Times New Roman" w:cs="Times New Roman"/>
              </w:rPr>
            </w:pPr>
          </w:p>
        </w:tc>
      </w:tr>
      <w:tr w:rsidR="007D6664" w:rsidRPr="00D64375" w14:paraId="68B16842" w14:textId="77777777" w:rsidTr="0090654C">
        <w:tc>
          <w:tcPr>
            <w:tcW w:w="2394" w:type="dxa"/>
            <w:vMerge/>
          </w:tcPr>
          <w:p w14:paraId="7479D847" w14:textId="77777777" w:rsidR="007D6664" w:rsidRPr="00D64375" w:rsidRDefault="007D6664" w:rsidP="00D64375">
            <w:pPr>
              <w:spacing w:after="0"/>
              <w:rPr>
                <w:rFonts w:ascii="Times New Roman" w:hAnsi="Times New Roman" w:cs="Times New Roman"/>
              </w:rPr>
            </w:pPr>
          </w:p>
        </w:tc>
        <w:tc>
          <w:tcPr>
            <w:tcW w:w="8080" w:type="dxa"/>
          </w:tcPr>
          <w:p w14:paraId="016B20DF"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Практическая работа №1 Основные способы пожаротушения и различные виды огнегасящих веществ.</w:t>
            </w:r>
          </w:p>
        </w:tc>
        <w:tc>
          <w:tcPr>
            <w:tcW w:w="2126" w:type="dxa"/>
          </w:tcPr>
          <w:p w14:paraId="05D8AEE8"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64BAADFB" w14:textId="77777777" w:rsidR="007D6664" w:rsidRPr="00D64375" w:rsidRDefault="007D6664" w:rsidP="00D64375">
            <w:pPr>
              <w:spacing w:after="0"/>
              <w:jc w:val="center"/>
              <w:rPr>
                <w:rFonts w:ascii="Times New Roman" w:hAnsi="Times New Roman" w:cs="Times New Roman"/>
              </w:rPr>
            </w:pPr>
          </w:p>
        </w:tc>
      </w:tr>
      <w:tr w:rsidR="007D6664" w:rsidRPr="00D64375" w14:paraId="592BD45E" w14:textId="77777777" w:rsidTr="0090654C">
        <w:tc>
          <w:tcPr>
            <w:tcW w:w="2394" w:type="dxa"/>
          </w:tcPr>
          <w:p w14:paraId="78F9AE0D" w14:textId="77777777" w:rsidR="007D6664" w:rsidRPr="00D64375" w:rsidRDefault="007D6664" w:rsidP="00D64375">
            <w:pPr>
              <w:spacing w:after="0"/>
              <w:rPr>
                <w:rFonts w:ascii="Times New Roman" w:hAnsi="Times New Roman" w:cs="Times New Roman"/>
              </w:rPr>
            </w:pPr>
          </w:p>
        </w:tc>
        <w:tc>
          <w:tcPr>
            <w:tcW w:w="8080" w:type="dxa"/>
          </w:tcPr>
          <w:p w14:paraId="1D970F27"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472D0A55"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25F23D71" w14:textId="77777777" w:rsidR="007D6664" w:rsidRPr="00D64375" w:rsidRDefault="007D6664" w:rsidP="00D64375">
            <w:pPr>
              <w:spacing w:after="0"/>
              <w:jc w:val="center"/>
              <w:rPr>
                <w:rFonts w:ascii="Times New Roman" w:hAnsi="Times New Roman" w:cs="Times New Roman"/>
              </w:rPr>
            </w:pPr>
          </w:p>
        </w:tc>
      </w:tr>
      <w:tr w:rsidR="007D6664" w:rsidRPr="00D64375" w14:paraId="413A5D49" w14:textId="77777777" w:rsidTr="0090654C">
        <w:tc>
          <w:tcPr>
            <w:tcW w:w="2394" w:type="dxa"/>
            <w:vMerge w:val="restart"/>
            <w:tcBorders>
              <w:bottom w:val="single" w:sz="4" w:space="0" w:color="auto"/>
            </w:tcBorders>
          </w:tcPr>
          <w:p w14:paraId="017EFC75"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Тема 1.3.</w:t>
            </w:r>
          </w:p>
          <w:p w14:paraId="7FA7D3F7"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Принципы обеспечения</w:t>
            </w:r>
          </w:p>
          <w:p w14:paraId="647BA52A"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устойчивости объектов экономики</w:t>
            </w:r>
          </w:p>
        </w:tc>
        <w:tc>
          <w:tcPr>
            <w:tcW w:w="8080" w:type="dxa"/>
            <w:tcBorders>
              <w:bottom w:val="single" w:sz="4" w:space="0" w:color="auto"/>
            </w:tcBorders>
          </w:tcPr>
          <w:p w14:paraId="767C19FD"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Содержание учебного материала</w:t>
            </w:r>
          </w:p>
        </w:tc>
        <w:tc>
          <w:tcPr>
            <w:tcW w:w="2126" w:type="dxa"/>
            <w:tcBorders>
              <w:bottom w:val="single" w:sz="4" w:space="0" w:color="auto"/>
            </w:tcBorders>
          </w:tcPr>
          <w:p w14:paraId="11FE0808" w14:textId="77777777" w:rsidR="007D6664" w:rsidRPr="00D64375" w:rsidRDefault="007D6664" w:rsidP="00D64375">
            <w:pPr>
              <w:spacing w:after="0"/>
              <w:jc w:val="center"/>
              <w:rPr>
                <w:rFonts w:ascii="Times New Roman" w:hAnsi="Times New Roman" w:cs="Times New Roman"/>
                <w:b/>
                <w:bCs/>
              </w:rPr>
            </w:pPr>
          </w:p>
        </w:tc>
        <w:tc>
          <w:tcPr>
            <w:tcW w:w="2268" w:type="dxa"/>
            <w:vMerge w:val="restart"/>
            <w:tcBorders>
              <w:bottom w:val="single" w:sz="4" w:space="0" w:color="auto"/>
            </w:tcBorders>
          </w:tcPr>
          <w:p w14:paraId="0B8E1484" w14:textId="77777777" w:rsidR="002276AE" w:rsidRPr="00D64375" w:rsidRDefault="002276AE" w:rsidP="002276AE">
            <w:pPr>
              <w:spacing w:after="0"/>
              <w:rPr>
                <w:rFonts w:ascii="Times New Roman" w:hAnsi="Times New Roman" w:cs="Times New Roman"/>
                <w:sz w:val="24"/>
                <w:szCs w:val="24"/>
              </w:rPr>
            </w:pPr>
            <w:proofErr w:type="gramStart"/>
            <w:r w:rsidRPr="00D64375">
              <w:rPr>
                <w:rFonts w:ascii="Times New Roman" w:hAnsi="Times New Roman" w:cs="Times New Roman"/>
                <w:sz w:val="24"/>
                <w:szCs w:val="24"/>
              </w:rPr>
              <w:t>ОК</w:t>
            </w:r>
            <w:proofErr w:type="gramEnd"/>
            <w:r w:rsidRPr="00D64375">
              <w:rPr>
                <w:rFonts w:ascii="Times New Roman" w:hAnsi="Times New Roman" w:cs="Times New Roman"/>
                <w:sz w:val="24"/>
                <w:szCs w:val="24"/>
              </w:rPr>
              <w:t xml:space="preserve"> 1 </w:t>
            </w:r>
            <w:r>
              <w:rPr>
                <w:rFonts w:ascii="Times New Roman" w:hAnsi="Times New Roman" w:cs="Times New Roman"/>
                <w:sz w:val="24"/>
                <w:szCs w:val="24"/>
              </w:rPr>
              <w:t>-</w:t>
            </w:r>
            <w:r w:rsidRPr="00D64375">
              <w:rPr>
                <w:rFonts w:ascii="Times New Roman" w:hAnsi="Times New Roman" w:cs="Times New Roman"/>
                <w:sz w:val="24"/>
                <w:szCs w:val="24"/>
              </w:rPr>
              <w:t xml:space="preserve"> ОК 9</w:t>
            </w:r>
          </w:p>
          <w:p w14:paraId="64B5B6CF" w14:textId="77777777" w:rsidR="002276AE" w:rsidRPr="00D64375" w:rsidRDefault="002276AE" w:rsidP="002276AE">
            <w:pPr>
              <w:spacing w:after="0"/>
              <w:rPr>
                <w:rFonts w:ascii="Times New Roman" w:hAnsi="Times New Roman" w:cs="Times New Roman"/>
                <w:sz w:val="24"/>
                <w:szCs w:val="24"/>
              </w:rPr>
            </w:pPr>
            <w:r w:rsidRPr="00D64375">
              <w:rPr>
                <w:rFonts w:ascii="Times New Roman" w:hAnsi="Times New Roman" w:cs="Times New Roman"/>
                <w:sz w:val="24"/>
                <w:szCs w:val="24"/>
              </w:rPr>
              <w:t>ПК 1.1 - 1.4,</w:t>
            </w:r>
          </w:p>
          <w:p w14:paraId="2A331F82"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2.1 - 2.6,</w:t>
            </w:r>
          </w:p>
          <w:p w14:paraId="064C7ED2"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3.1 - 3.4,</w:t>
            </w:r>
          </w:p>
          <w:p w14:paraId="48D2274C" w14:textId="3FA9E16E" w:rsidR="007D6664" w:rsidRPr="00D64375" w:rsidRDefault="002276AE" w:rsidP="002276AE">
            <w:pPr>
              <w:spacing w:after="0"/>
              <w:rPr>
                <w:rFonts w:ascii="Times New Roman" w:hAnsi="Times New Roman" w:cs="Times New Roman"/>
              </w:rPr>
            </w:pPr>
            <w:r>
              <w:rPr>
                <w:rFonts w:ascii="Times New Roman" w:hAnsi="Times New Roman" w:cs="Times New Roman"/>
                <w:sz w:val="24"/>
                <w:szCs w:val="24"/>
              </w:rPr>
              <w:t xml:space="preserve">ПК </w:t>
            </w:r>
            <w:r w:rsidRPr="00D64375">
              <w:rPr>
                <w:rFonts w:ascii="Times New Roman" w:hAnsi="Times New Roman" w:cs="Times New Roman"/>
                <w:sz w:val="24"/>
                <w:szCs w:val="24"/>
              </w:rPr>
              <w:t>4.1 - 4.3</w:t>
            </w:r>
          </w:p>
        </w:tc>
      </w:tr>
      <w:tr w:rsidR="007D6664" w:rsidRPr="00D64375" w14:paraId="32C82A69" w14:textId="77777777" w:rsidTr="0090654C">
        <w:tc>
          <w:tcPr>
            <w:tcW w:w="2394" w:type="dxa"/>
            <w:vMerge/>
          </w:tcPr>
          <w:p w14:paraId="771988B7" w14:textId="77777777" w:rsidR="007D6664" w:rsidRPr="00D64375" w:rsidRDefault="007D6664" w:rsidP="00D64375">
            <w:pPr>
              <w:spacing w:after="0"/>
              <w:rPr>
                <w:rFonts w:ascii="Times New Roman" w:hAnsi="Times New Roman" w:cs="Times New Roman"/>
              </w:rPr>
            </w:pPr>
          </w:p>
        </w:tc>
        <w:tc>
          <w:tcPr>
            <w:tcW w:w="8080" w:type="dxa"/>
          </w:tcPr>
          <w:p w14:paraId="299ED476"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1. Понятие устойчивости объекта экономики. Факторы, определяющие условия функционирования технических систем и бытовых объектов. Принципы обеспечения устойчивости объектов экономики в условиях противодействия терроризму как серьезной угрозе национальной безопасности России.</w:t>
            </w:r>
          </w:p>
        </w:tc>
        <w:tc>
          <w:tcPr>
            <w:tcW w:w="2126" w:type="dxa"/>
          </w:tcPr>
          <w:p w14:paraId="4D496FA2"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154C7F9B" w14:textId="77777777" w:rsidR="007D6664" w:rsidRPr="00D64375" w:rsidRDefault="007D6664" w:rsidP="00D64375">
            <w:pPr>
              <w:spacing w:after="0"/>
              <w:jc w:val="center"/>
              <w:rPr>
                <w:rFonts w:ascii="Times New Roman" w:hAnsi="Times New Roman" w:cs="Times New Roman"/>
              </w:rPr>
            </w:pPr>
          </w:p>
        </w:tc>
      </w:tr>
      <w:tr w:rsidR="007D6664" w:rsidRPr="00D64375" w14:paraId="77227D16" w14:textId="77777777" w:rsidTr="0090654C">
        <w:tc>
          <w:tcPr>
            <w:tcW w:w="2394" w:type="dxa"/>
            <w:vMerge/>
          </w:tcPr>
          <w:p w14:paraId="440FD476" w14:textId="77777777" w:rsidR="007D6664" w:rsidRPr="00D64375" w:rsidRDefault="007D6664" w:rsidP="00D64375">
            <w:pPr>
              <w:spacing w:after="0"/>
              <w:rPr>
                <w:rFonts w:ascii="Times New Roman" w:hAnsi="Times New Roman" w:cs="Times New Roman"/>
              </w:rPr>
            </w:pPr>
          </w:p>
        </w:tc>
        <w:tc>
          <w:tcPr>
            <w:tcW w:w="8080" w:type="dxa"/>
          </w:tcPr>
          <w:p w14:paraId="2E56964C"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4AD0BCDF"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44EA99FE" w14:textId="77777777" w:rsidR="007D6664" w:rsidRPr="00D64375" w:rsidRDefault="007D6664" w:rsidP="00D64375">
            <w:pPr>
              <w:spacing w:after="0"/>
              <w:jc w:val="center"/>
              <w:rPr>
                <w:rFonts w:ascii="Times New Roman" w:hAnsi="Times New Roman" w:cs="Times New Roman"/>
              </w:rPr>
            </w:pPr>
          </w:p>
        </w:tc>
      </w:tr>
      <w:tr w:rsidR="007D6664" w:rsidRPr="00D64375" w14:paraId="22976CC5" w14:textId="77777777" w:rsidTr="0090654C">
        <w:tc>
          <w:tcPr>
            <w:tcW w:w="2394" w:type="dxa"/>
            <w:vMerge/>
          </w:tcPr>
          <w:p w14:paraId="0125B0B4" w14:textId="77777777" w:rsidR="007D6664" w:rsidRPr="00D64375" w:rsidRDefault="007D6664" w:rsidP="00D64375">
            <w:pPr>
              <w:spacing w:after="0"/>
              <w:rPr>
                <w:rFonts w:ascii="Times New Roman" w:hAnsi="Times New Roman" w:cs="Times New Roman"/>
              </w:rPr>
            </w:pPr>
          </w:p>
        </w:tc>
        <w:tc>
          <w:tcPr>
            <w:tcW w:w="8080" w:type="dxa"/>
          </w:tcPr>
          <w:p w14:paraId="1DF898AC"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6505C990"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2A127ECE" w14:textId="77777777" w:rsidR="007D6664" w:rsidRPr="00D64375" w:rsidRDefault="007D6664" w:rsidP="00D64375">
            <w:pPr>
              <w:spacing w:after="0"/>
              <w:jc w:val="center"/>
              <w:rPr>
                <w:rFonts w:ascii="Times New Roman" w:hAnsi="Times New Roman" w:cs="Times New Roman"/>
              </w:rPr>
            </w:pPr>
          </w:p>
        </w:tc>
      </w:tr>
      <w:tr w:rsidR="007D6664" w:rsidRPr="00D64375" w14:paraId="22CC5E54" w14:textId="77777777" w:rsidTr="0090654C">
        <w:tc>
          <w:tcPr>
            <w:tcW w:w="2394" w:type="dxa"/>
            <w:vMerge w:val="restart"/>
          </w:tcPr>
          <w:p w14:paraId="2634836E"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Тема 1.4.</w:t>
            </w:r>
          </w:p>
          <w:p w14:paraId="47A2DFD6"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Мониторинг</w:t>
            </w:r>
          </w:p>
          <w:p w14:paraId="4E71FC84"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и прогнозирование развития событий и оценка</w:t>
            </w:r>
          </w:p>
          <w:p w14:paraId="05F143C0"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последствий при ЧС и стихийных явлениях</w:t>
            </w:r>
          </w:p>
        </w:tc>
        <w:tc>
          <w:tcPr>
            <w:tcW w:w="8080" w:type="dxa"/>
          </w:tcPr>
          <w:p w14:paraId="13C0D087"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Содержание учебного материала</w:t>
            </w:r>
          </w:p>
        </w:tc>
        <w:tc>
          <w:tcPr>
            <w:tcW w:w="2126" w:type="dxa"/>
          </w:tcPr>
          <w:p w14:paraId="670C9239" w14:textId="77777777" w:rsidR="007D6664" w:rsidRPr="00D64375" w:rsidRDefault="007D6664" w:rsidP="00D64375">
            <w:pPr>
              <w:spacing w:after="0"/>
              <w:jc w:val="center"/>
              <w:rPr>
                <w:rFonts w:ascii="Times New Roman" w:hAnsi="Times New Roman" w:cs="Times New Roman"/>
                <w:b/>
                <w:bCs/>
              </w:rPr>
            </w:pPr>
          </w:p>
        </w:tc>
        <w:tc>
          <w:tcPr>
            <w:tcW w:w="2268" w:type="dxa"/>
            <w:vMerge w:val="restart"/>
          </w:tcPr>
          <w:p w14:paraId="1706E79A" w14:textId="77777777" w:rsidR="002276AE" w:rsidRPr="00D64375" w:rsidRDefault="002276AE" w:rsidP="002276AE">
            <w:pPr>
              <w:spacing w:after="0"/>
              <w:rPr>
                <w:rFonts w:ascii="Times New Roman" w:hAnsi="Times New Roman" w:cs="Times New Roman"/>
                <w:sz w:val="24"/>
                <w:szCs w:val="24"/>
              </w:rPr>
            </w:pPr>
            <w:proofErr w:type="gramStart"/>
            <w:r w:rsidRPr="00D64375">
              <w:rPr>
                <w:rFonts w:ascii="Times New Roman" w:hAnsi="Times New Roman" w:cs="Times New Roman"/>
                <w:sz w:val="24"/>
                <w:szCs w:val="24"/>
              </w:rPr>
              <w:t>ОК</w:t>
            </w:r>
            <w:proofErr w:type="gramEnd"/>
            <w:r w:rsidRPr="00D64375">
              <w:rPr>
                <w:rFonts w:ascii="Times New Roman" w:hAnsi="Times New Roman" w:cs="Times New Roman"/>
                <w:sz w:val="24"/>
                <w:szCs w:val="24"/>
              </w:rPr>
              <w:t xml:space="preserve"> 1 </w:t>
            </w:r>
            <w:r>
              <w:rPr>
                <w:rFonts w:ascii="Times New Roman" w:hAnsi="Times New Roman" w:cs="Times New Roman"/>
                <w:sz w:val="24"/>
                <w:szCs w:val="24"/>
              </w:rPr>
              <w:t>-</w:t>
            </w:r>
            <w:r w:rsidRPr="00D64375">
              <w:rPr>
                <w:rFonts w:ascii="Times New Roman" w:hAnsi="Times New Roman" w:cs="Times New Roman"/>
                <w:sz w:val="24"/>
                <w:szCs w:val="24"/>
              </w:rPr>
              <w:t xml:space="preserve"> ОК 9</w:t>
            </w:r>
          </w:p>
          <w:p w14:paraId="7EEFC84C" w14:textId="77777777" w:rsidR="002276AE" w:rsidRPr="00D64375" w:rsidRDefault="002276AE" w:rsidP="002276AE">
            <w:pPr>
              <w:spacing w:after="0"/>
              <w:rPr>
                <w:rFonts w:ascii="Times New Roman" w:hAnsi="Times New Roman" w:cs="Times New Roman"/>
                <w:sz w:val="24"/>
                <w:szCs w:val="24"/>
              </w:rPr>
            </w:pPr>
            <w:r w:rsidRPr="00D64375">
              <w:rPr>
                <w:rFonts w:ascii="Times New Roman" w:hAnsi="Times New Roman" w:cs="Times New Roman"/>
                <w:sz w:val="24"/>
                <w:szCs w:val="24"/>
              </w:rPr>
              <w:t>ПК 1.1 - 1.4,</w:t>
            </w:r>
          </w:p>
          <w:p w14:paraId="4FE40524"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2.1 - 2.6,</w:t>
            </w:r>
          </w:p>
          <w:p w14:paraId="79A627BE"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3.1 - 3.4,</w:t>
            </w:r>
          </w:p>
          <w:p w14:paraId="03490188" w14:textId="764F92EA" w:rsidR="007D6664" w:rsidRPr="00D64375" w:rsidRDefault="002276AE" w:rsidP="002276AE">
            <w:pPr>
              <w:spacing w:after="0"/>
              <w:rPr>
                <w:rFonts w:ascii="Times New Roman" w:hAnsi="Times New Roman" w:cs="Times New Roman"/>
              </w:rPr>
            </w:pPr>
            <w:r>
              <w:rPr>
                <w:rFonts w:ascii="Times New Roman" w:hAnsi="Times New Roman" w:cs="Times New Roman"/>
                <w:sz w:val="24"/>
                <w:szCs w:val="24"/>
              </w:rPr>
              <w:t xml:space="preserve">ПК </w:t>
            </w:r>
            <w:r w:rsidRPr="00D64375">
              <w:rPr>
                <w:rFonts w:ascii="Times New Roman" w:hAnsi="Times New Roman" w:cs="Times New Roman"/>
                <w:sz w:val="24"/>
                <w:szCs w:val="24"/>
              </w:rPr>
              <w:t>4.1 - 4.3</w:t>
            </w:r>
          </w:p>
        </w:tc>
      </w:tr>
      <w:tr w:rsidR="007D6664" w:rsidRPr="00D64375" w14:paraId="262152E7" w14:textId="77777777" w:rsidTr="0090654C">
        <w:tc>
          <w:tcPr>
            <w:tcW w:w="2394" w:type="dxa"/>
            <w:vMerge/>
          </w:tcPr>
          <w:p w14:paraId="154B7E88" w14:textId="77777777" w:rsidR="007D6664" w:rsidRPr="00D64375" w:rsidRDefault="007D6664" w:rsidP="00D64375">
            <w:pPr>
              <w:spacing w:after="0"/>
              <w:rPr>
                <w:rFonts w:ascii="Times New Roman" w:hAnsi="Times New Roman" w:cs="Times New Roman"/>
              </w:rPr>
            </w:pPr>
          </w:p>
        </w:tc>
        <w:tc>
          <w:tcPr>
            <w:tcW w:w="8080" w:type="dxa"/>
          </w:tcPr>
          <w:p w14:paraId="0C41F2DD"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1. 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Использование данных мониторинга для защиты населения и предотвращения ЧС.</w:t>
            </w:r>
          </w:p>
        </w:tc>
        <w:tc>
          <w:tcPr>
            <w:tcW w:w="2126" w:type="dxa"/>
          </w:tcPr>
          <w:p w14:paraId="590EB863"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24C49F55" w14:textId="77777777" w:rsidR="007D6664" w:rsidRPr="00D64375" w:rsidRDefault="007D6664" w:rsidP="00D64375">
            <w:pPr>
              <w:spacing w:after="0"/>
              <w:jc w:val="center"/>
              <w:rPr>
                <w:rFonts w:ascii="Times New Roman" w:hAnsi="Times New Roman" w:cs="Times New Roman"/>
              </w:rPr>
            </w:pPr>
          </w:p>
        </w:tc>
      </w:tr>
      <w:tr w:rsidR="007D6664" w:rsidRPr="00D64375" w14:paraId="1ED55BDD" w14:textId="77777777" w:rsidTr="0090654C">
        <w:tc>
          <w:tcPr>
            <w:tcW w:w="2394" w:type="dxa"/>
            <w:vMerge/>
          </w:tcPr>
          <w:p w14:paraId="67762548" w14:textId="77777777" w:rsidR="007D6664" w:rsidRPr="00D64375" w:rsidRDefault="007D6664" w:rsidP="00D64375">
            <w:pPr>
              <w:spacing w:after="0"/>
              <w:rPr>
                <w:rFonts w:ascii="Times New Roman" w:hAnsi="Times New Roman" w:cs="Times New Roman"/>
              </w:rPr>
            </w:pPr>
          </w:p>
        </w:tc>
        <w:tc>
          <w:tcPr>
            <w:tcW w:w="8080" w:type="dxa"/>
          </w:tcPr>
          <w:p w14:paraId="3A81324B"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097339BF"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247B0757" w14:textId="77777777" w:rsidR="007D6664" w:rsidRPr="00D64375" w:rsidRDefault="007D6664" w:rsidP="00D64375">
            <w:pPr>
              <w:spacing w:after="0"/>
              <w:jc w:val="center"/>
              <w:rPr>
                <w:rFonts w:ascii="Times New Roman" w:hAnsi="Times New Roman" w:cs="Times New Roman"/>
              </w:rPr>
            </w:pPr>
          </w:p>
        </w:tc>
      </w:tr>
      <w:tr w:rsidR="007D6664" w:rsidRPr="00D64375" w14:paraId="74C36581" w14:textId="77777777" w:rsidTr="0090654C">
        <w:tc>
          <w:tcPr>
            <w:tcW w:w="2394" w:type="dxa"/>
            <w:vMerge/>
          </w:tcPr>
          <w:p w14:paraId="7A31FD28" w14:textId="77777777" w:rsidR="007D6664" w:rsidRPr="00D64375" w:rsidRDefault="007D6664" w:rsidP="00D64375">
            <w:pPr>
              <w:spacing w:after="0"/>
              <w:rPr>
                <w:rFonts w:ascii="Times New Roman" w:hAnsi="Times New Roman" w:cs="Times New Roman"/>
              </w:rPr>
            </w:pPr>
          </w:p>
        </w:tc>
        <w:tc>
          <w:tcPr>
            <w:tcW w:w="8080" w:type="dxa"/>
          </w:tcPr>
          <w:p w14:paraId="6AC9D97F"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5CA9C19D"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77759433" w14:textId="77777777" w:rsidR="007D6664" w:rsidRPr="00D64375" w:rsidRDefault="007D6664" w:rsidP="00D64375">
            <w:pPr>
              <w:spacing w:after="0"/>
              <w:jc w:val="center"/>
              <w:rPr>
                <w:rFonts w:ascii="Times New Roman" w:hAnsi="Times New Roman" w:cs="Times New Roman"/>
              </w:rPr>
            </w:pPr>
          </w:p>
        </w:tc>
      </w:tr>
      <w:tr w:rsidR="007D6664" w:rsidRPr="00D64375" w14:paraId="1A6B3E5C" w14:textId="77777777" w:rsidTr="0090654C">
        <w:tc>
          <w:tcPr>
            <w:tcW w:w="2394" w:type="dxa"/>
            <w:vMerge w:val="restart"/>
            <w:tcBorders>
              <w:bottom w:val="single" w:sz="4" w:space="0" w:color="auto"/>
            </w:tcBorders>
          </w:tcPr>
          <w:p w14:paraId="0C450D7A" w14:textId="72139ABA" w:rsidR="007D6664" w:rsidRPr="00D64375" w:rsidRDefault="00D64375" w:rsidP="00D64375">
            <w:pPr>
              <w:spacing w:after="0"/>
              <w:rPr>
                <w:rFonts w:ascii="Times New Roman" w:hAnsi="Times New Roman" w:cs="Times New Roman"/>
              </w:rPr>
            </w:pPr>
            <w:r>
              <w:rPr>
                <w:rFonts w:ascii="Times New Roman" w:hAnsi="Times New Roman" w:cs="Times New Roman"/>
              </w:rPr>
              <w:t>Тема 1.5. Граж</w:t>
            </w:r>
            <w:r w:rsidR="007D6664" w:rsidRPr="00D64375">
              <w:rPr>
                <w:rFonts w:ascii="Times New Roman" w:hAnsi="Times New Roman" w:cs="Times New Roman"/>
              </w:rPr>
              <w:t>данская оборона. Единая государственная система предупреждения</w:t>
            </w:r>
          </w:p>
          <w:p w14:paraId="5022C667"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и ликвидации чрезвычайных ситуаций (РСЧС).</w:t>
            </w:r>
          </w:p>
        </w:tc>
        <w:tc>
          <w:tcPr>
            <w:tcW w:w="8080" w:type="dxa"/>
            <w:tcBorders>
              <w:bottom w:val="single" w:sz="4" w:space="0" w:color="auto"/>
            </w:tcBorders>
          </w:tcPr>
          <w:p w14:paraId="61224963"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Содержание учебного материала</w:t>
            </w:r>
          </w:p>
        </w:tc>
        <w:tc>
          <w:tcPr>
            <w:tcW w:w="2126" w:type="dxa"/>
            <w:tcBorders>
              <w:bottom w:val="single" w:sz="4" w:space="0" w:color="auto"/>
            </w:tcBorders>
          </w:tcPr>
          <w:p w14:paraId="7B665159" w14:textId="77777777" w:rsidR="007D6664" w:rsidRPr="00D64375" w:rsidRDefault="007D6664" w:rsidP="00D64375">
            <w:pPr>
              <w:spacing w:after="0"/>
              <w:jc w:val="center"/>
              <w:rPr>
                <w:rFonts w:ascii="Times New Roman" w:hAnsi="Times New Roman" w:cs="Times New Roman"/>
                <w:b/>
                <w:bCs/>
              </w:rPr>
            </w:pPr>
          </w:p>
        </w:tc>
        <w:tc>
          <w:tcPr>
            <w:tcW w:w="2268" w:type="dxa"/>
            <w:vMerge w:val="restart"/>
            <w:tcBorders>
              <w:bottom w:val="single" w:sz="4" w:space="0" w:color="auto"/>
            </w:tcBorders>
          </w:tcPr>
          <w:p w14:paraId="2E57C3BF" w14:textId="77777777" w:rsidR="002276AE" w:rsidRPr="00D64375" w:rsidRDefault="002276AE" w:rsidP="002276AE">
            <w:pPr>
              <w:spacing w:after="0"/>
              <w:rPr>
                <w:rFonts w:ascii="Times New Roman" w:hAnsi="Times New Roman" w:cs="Times New Roman"/>
                <w:sz w:val="24"/>
                <w:szCs w:val="24"/>
              </w:rPr>
            </w:pPr>
            <w:proofErr w:type="gramStart"/>
            <w:r w:rsidRPr="00D64375">
              <w:rPr>
                <w:rFonts w:ascii="Times New Roman" w:hAnsi="Times New Roman" w:cs="Times New Roman"/>
                <w:sz w:val="24"/>
                <w:szCs w:val="24"/>
              </w:rPr>
              <w:t>ОК</w:t>
            </w:r>
            <w:proofErr w:type="gramEnd"/>
            <w:r w:rsidRPr="00D64375">
              <w:rPr>
                <w:rFonts w:ascii="Times New Roman" w:hAnsi="Times New Roman" w:cs="Times New Roman"/>
                <w:sz w:val="24"/>
                <w:szCs w:val="24"/>
              </w:rPr>
              <w:t xml:space="preserve"> 1 </w:t>
            </w:r>
            <w:r>
              <w:rPr>
                <w:rFonts w:ascii="Times New Roman" w:hAnsi="Times New Roman" w:cs="Times New Roman"/>
                <w:sz w:val="24"/>
                <w:szCs w:val="24"/>
              </w:rPr>
              <w:t>-</w:t>
            </w:r>
            <w:r w:rsidRPr="00D64375">
              <w:rPr>
                <w:rFonts w:ascii="Times New Roman" w:hAnsi="Times New Roman" w:cs="Times New Roman"/>
                <w:sz w:val="24"/>
                <w:szCs w:val="24"/>
              </w:rPr>
              <w:t xml:space="preserve"> ОК 9</w:t>
            </w:r>
          </w:p>
          <w:p w14:paraId="77FD41C3" w14:textId="77777777" w:rsidR="002276AE" w:rsidRPr="00D64375" w:rsidRDefault="002276AE" w:rsidP="002276AE">
            <w:pPr>
              <w:spacing w:after="0"/>
              <w:rPr>
                <w:rFonts w:ascii="Times New Roman" w:hAnsi="Times New Roman" w:cs="Times New Roman"/>
                <w:sz w:val="24"/>
                <w:szCs w:val="24"/>
              </w:rPr>
            </w:pPr>
            <w:r w:rsidRPr="00D64375">
              <w:rPr>
                <w:rFonts w:ascii="Times New Roman" w:hAnsi="Times New Roman" w:cs="Times New Roman"/>
                <w:sz w:val="24"/>
                <w:szCs w:val="24"/>
              </w:rPr>
              <w:t>ПК 1.1 - 1.4,</w:t>
            </w:r>
          </w:p>
          <w:p w14:paraId="49D0CBB4"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2.1 - 2.6,</w:t>
            </w:r>
          </w:p>
          <w:p w14:paraId="6A238796"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3.1 - 3.4,</w:t>
            </w:r>
          </w:p>
          <w:p w14:paraId="2ECD70C0" w14:textId="70158578" w:rsidR="007D6664" w:rsidRPr="00D64375" w:rsidRDefault="002276AE" w:rsidP="002276AE">
            <w:pPr>
              <w:spacing w:after="0"/>
              <w:rPr>
                <w:rFonts w:ascii="Times New Roman" w:hAnsi="Times New Roman" w:cs="Times New Roman"/>
              </w:rPr>
            </w:pPr>
            <w:r>
              <w:rPr>
                <w:rFonts w:ascii="Times New Roman" w:hAnsi="Times New Roman" w:cs="Times New Roman"/>
                <w:sz w:val="24"/>
                <w:szCs w:val="24"/>
              </w:rPr>
              <w:t xml:space="preserve">ПК </w:t>
            </w:r>
            <w:r w:rsidRPr="00D64375">
              <w:rPr>
                <w:rFonts w:ascii="Times New Roman" w:hAnsi="Times New Roman" w:cs="Times New Roman"/>
                <w:sz w:val="24"/>
                <w:szCs w:val="24"/>
              </w:rPr>
              <w:t>4.1 - 4.3</w:t>
            </w:r>
          </w:p>
        </w:tc>
      </w:tr>
      <w:tr w:rsidR="007D6664" w:rsidRPr="00D64375" w14:paraId="04E96B52" w14:textId="77777777" w:rsidTr="0090654C">
        <w:tc>
          <w:tcPr>
            <w:tcW w:w="2394" w:type="dxa"/>
            <w:vMerge/>
          </w:tcPr>
          <w:p w14:paraId="1F440346" w14:textId="77777777" w:rsidR="007D6664" w:rsidRPr="00D64375" w:rsidRDefault="007D6664" w:rsidP="00D64375">
            <w:pPr>
              <w:spacing w:after="0"/>
              <w:rPr>
                <w:rFonts w:ascii="Times New Roman" w:hAnsi="Times New Roman" w:cs="Times New Roman"/>
              </w:rPr>
            </w:pPr>
          </w:p>
        </w:tc>
        <w:tc>
          <w:tcPr>
            <w:tcW w:w="8080" w:type="dxa"/>
          </w:tcPr>
          <w:p w14:paraId="0F3E6295" w14:textId="77777777" w:rsidR="007D6664" w:rsidRPr="00D64375" w:rsidRDefault="007D6664" w:rsidP="00D64375">
            <w:pPr>
              <w:spacing w:after="0"/>
              <w:jc w:val="both"/>
              <w:rPr>
                <w:rFonts w:ascii="Times New Roman" w:hAnsi="Times New Roman" w:cs="Times New Roman"/>
              </w:rPr>
            </w:pPr>
            <w:r w:rsidRPr="00D64375">
              <w:rPr>
                <w:rFonts w:ascii="Times New Roman" w:hAnsi="Times New Roman" w:cs="Times New Roman"/>
              </w:rPr>
              <w:t>1.Гражданская оборона, основные понятия и определения, задачи гражданской обороны. Структура и органы управления гражданской обороной. План гражданской обороны на предприятии. Мероприятия гражданской обороны. Организация гражданской обороны в образовательном учреждении, ее предназначение. РСЧС, история ее создания, предназначение, структура, задачи, решаемые по защите населения от чрезвычайных ситуаций.</w:t>
            </w:r>
          </w:p>
        </w:tc>
        <w:tc>
          <w:tcPr>
            <w:tcW w:w="2126" w:type="dxa"/>
          </w:tcPr>
          <w:p w14:paraId="6758B2E9"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50D48B1B" w14:textId="77777777" w:rsidR="007D6664" w:rsidRPr="00D64375" w:rsidRDefault="007D6664" w:rsidP="00D64375">
            <w:pPr>
              <w:spacing w:after="0"/>
              <w:jc w:val="center"/>
              <w:rPr>
                <w:rFonts w:ascii="Times New Roman" w:hAnsi="Times New Roman" w:cs="Times New Roman"/>
              </w:rPr>
            </w:pPr>
          </w:p>
        </w:tc>
      </w:tr>
      <w:tr w:rsidR="007D6664" w:rsidRPr="00D64375" w14:paraId="09B94D5C" w14:textId="77777777" w:rsidTr="0090654C">
        <w:tc>
          <w:tcPr>
            <w:tcW w:w="2394" w:type="dxa"/>
            <w:vMerge/>
          </w:tcPr>
          <w:p w14:paraId="09C6DA78" w14:textId="77777777" w:rsidR="007D6664" w:rsidRPr="00D64375" w:rsidRDefault="007D6664" w:rsidP="00D64375">
            <w:pPr>
              <w:spacing w:after="0"/>
              <w:rPr>
                <w:rFonts w:ascii="Times New Roman" w:hAnsi="Times New Roman" w:cs="Times New Roman"/>
              </w:rPr>
            </w:pPr>
          </w:p>
        </w:tc>
        <w:tc>
          <w:tcPr>
            <w:tcW w:w="8080" w:type="dxa"/>
          </w:tcPr>
          <w:p w14:paraId="2CB7F17B"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27B7C4E4"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50092410" w14:textId="77777777" w:rsidR="007D6664" w:rsidRPr="00D64375" w:rsidRDefault="007D6664" w:rsidP="00D64375">
            <w:pPr>
              <w:spacing w:after="0"/>
              <w:jc w:val="center"/>
              <w:rPr>
                <w:rFonts w:ascii="Times New Roman" w:hAnsi="Times New Roman" w:cs="Times New Roman"/>
              </w:rPr>
            </w:pPr>
          </w:p>
        </w:tc>
      </w:tr>
      <w:tr w:rsidR="007D6664" w:rsidRPr="00D64375" w14:paraId="78511678" w14:textId="77777777" w:rsidTr="0090654C">
        <w:tc>
          <w:tcPr>
            <w:tcW w:w="2394" w:type="dxa"/>
            <w:vMerge/>
          </w:tcPr>
          <w:p w14:paraId="24D98A35" w14:textId="77777777" w:rsidR="007D6664" w:rsidRPr="00D64375" w:rsidRDefault="007D6664" w:rsidP="00D64375">
            <w:pPr>
              <w:spacing w:after="0"/>
              <w:rPr>
                <w:rFonts w:ascii="Times New Roman" w:hAnsi="Times New Roman" w:cs="Times New Roman"/>
              </w:rPr>
            </w:pPr>
          </w:p>
        </w:tc>
        <w:tc>
          <w:tcPr>
            <w:tcW w:w="8080" w:type="dxa"/>
          </w:tcPr>
          <w:p w14:paraId="4897C72E"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01C104D5"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64E3200A" w14:textId="77777777" w:rsidR="007D6664" w:rsidRPr="00D64375" w:rsidRDefault="007D6664" w:rsidP="00D64375">
            <w:pPr>
              <w:spacing w:after="0"/>
              <w:jc w:val="center"/>
              <w:rPr>
                <w:rFonts w:ascii="Times New Roman" w:hAnsi="Times New Roman" w:cs="Times New Roman"/>
              </w:rPr>
            </w:pPr>
          </w:p>
        </w:tc>
      </w:tr>
      <w:tr w:rsidR="007D6664" w:rsidRPr="00D64375" w14:paraId="3D1B7EB3" w14:textId="77777777" w:rsidTr="0090654C">
        <w:tc>
          <w:tcPr>
            <w:tcW w:w="2394" w:type="dxa"/>
            <w:vMerge w:val="restart"/>
          </w:tcPr>
          <w:p w14:paraId="59D7ED95"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Тема 1.6.</w:t>
            </w:r>
          </w:p>
          <w:p w14:paraId="4BC24DDC"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Оповещение</w:t>
            </w:r>
          </w:p>
          <w:p w14:paraId="7831DDDD"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и информирование</w:t>
            </w:r>
          </w:p>
          <w:p w14:paraId="2C196B89"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населения в условиях ЧС</w:t>
            </w:r>
          </w:p>
        </w:tc>
        <w:tc>
          <w:tcPr>
            <w:tcW w:w="8080" w:type="dxa"/>
          </w:tcPr>
          <w:p w14:paraId="663F312C"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Содержание учебного материала</w:t>
            </w:r>
          </w:p>
        </w:tc>
        <w:tc>
          <w:tcPr>
            <w:tcW w:w="2126" w:type="dxa"/>
          </w:tcPr>
          <w:p w14:paraId="214E4CFD" w14:textId="77777777" w:rsidR="007D6664" w:rsidRPr="00D64375" w:rsidRDefault="007D6664" w:rsidP="00D64375">
            <w:pPr>
              <w:spacing w:after="0"/>
              <w:jc w:val="center"/>
              <w:rPr>
                <w:rFonts w:ascii="Times New Roman" w:hAnsi="Times New Roman" w:cs="Times New Roman"/>
                <w:b/>
                <w:bCs/>
              </w:rPr>
            </w:pPr>
          </w:p>
        </w:tc>
        <w:tc>
          <w:tcPr>
            <w:tcW w:w="2268" w:type="dxa"/>
            <w:vMerge w:val="restart"/>
          </w:tcPr>
          <w:p w14:paraId="2969B209" w14:textId="77777777" w:rsidR="002276AE" w:rsidRPr="00D64375" w:rsidRDefault="002276AE" w:rsidP="002276AE">
            <w:pPr>
              <w:spacing w:after="0"/>
              <w:rPr>
                <w:rFonts w:ascii="Times New Roman" w:hAnsi="Times New Roman" w:cs="Times New Roman"/>
                <w:sz w:val="24"/>
                <w:szCs w:val="24"/>
              </w:rPr>
            </w:pPr>
            <w:proofErr w:type="gramStart"/>
            <w:r w:rsidRPr="00D64375">
              <w:rPr>
                <w:rFonts w:ascii="Times New Roman" w:hAnsi="Times New Roman" w:cs="Times New Roman"/>
                <w:sz w:val="24"/>
                <w:szCs w:val="24"/>
              </w:rPr>
              <w:t>ОК</w:t>
            </w:r>
            <w:proofErr w:type="gramEnd"/>
            <w:r w:rsidRPr="00D64375">
              <w:rPr>
                <w:rFonts w:ascii="Times New Roman" w:hAnsi="Times New Roman" w:cs="Times New Roman"/>
                <w:sz w:val="24"/>
                <w:szCs w:val="24"/>
              </w:rPr>
              <w:t xml:space="preserve"> 1 </w:t>
            </w:r>
            <w:r>
              <w:rPr>
                <w:rFonts w:ascii="Times New Roman" w:hAnsi="Times New Roman" w:cs="Times New Roman"/>
                <w:sz w:val="24"/>
                <w:szCs w:val="24"/>
              </w:rPr>
              <w:t>-</w:t>
            </w:r>
            <w:r w:rsidRPr="00D64375">
              <w:rPr>
                <w:rFonts w:ascii="Times New Roman" w:hAnsi="Times New Roman" w:cs="Times New Roman"/>
                <w:sz w:val="24"/>
                <w:szCs w:val="24"/>
              </w:rPr>
              <w:t xml:space="preserve"> ОК 9</w:t>
            </w:r>
          </w:p>
          <w:p w14:paraId="56DFD757" w14:textId="77777777" w:rsidR="002276AE" w:rsidRPr="00D64375" w:rsidRDefault="002276AE" w:rsidP="002276AE">
            <w:pPr>
              <w:spacing w:after="0"/>
              <w:rPr>
                <w:rFonts w:ascii="Times New Roman" w:hAnsi="Times New Roman" w:cs="Times New Roman"/>
                <w:sz w:val="24"/>
                <w:szCs w:val="24"/>
              </w:rPr>
            </w:pPr>
            <w:r w:rsidRPr="00D64375">
              <w:rPr>
                <w:rFonts w:ascii="Times New Roman" w:hAnsi="Times New Roman" w:cs="Times New Roman"/>
                <w:sz w:val="24"/>
                <w:szCs w:val="24"/>
              </w:rPr>
              <w:t>ПК 1.1 - 1.4,</w:t>
            </w:r>
          </w:p>
          <w:p w14:paraId="6454F6CD"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2.1 - 2.6,</w:t>
            </w:r>
          </w:p>
          <w:p w14:paraId="2A8CFA47"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3.1 - 3.4,</w:t>
            </w:r>
          </w:p>
          <w:p w14:paraId="3909840B" w14:textId="7D6A4D88" w:rsidR="007D6664" w:rsidRPr="00D64375" w:rsidRDefault="002276AE" w:rsidP="002276AE">
            <w:pPr>
              <w:spacing w:after="0"/>
              <w:rPr>
                <w:rFonts w:ascii="Times New Roman" w:hAnsi="Times New Roman" w:cs="Times New Roman"/>
              </w:rPr>
            </w:pPr>
            <w:r>
              <w:rPr>
                <w:rFonts w:ascii="Times New Roman" w:hAnsi="Times New Roman" w:cs="Times New Roman"/>
                <w:sz w:val="24"/>
                <w:szCs w:val="24"/>
              </w:rPr>
              <w:t xml:space="preserve">ПК </w:t>
            </w:r>
            <w:r w:rsidRPr="00D64375">
              <w:rPr>
                <w:rFonts w:ascii="Times New Roman" w:hAnsi="Times New Roman" w:cs="Times New Roman"/>
                <w:sz w:val="24"/>
                <w:szCs w:val="24"/>
              </w:rPr>
              <w:t>4.1 - 4.3</w:t>
            </w:r>
          </w:p>
        </w:tc>
      </w:tr>
      <w:tr w:rsidR="007D6664" w:rsidRPr="00D64375" w14:paraId="2C373F8F" w14:textId="77777777" w:rsidTr="0090654C">
        <w:tc>
          <w:tcPr>
            <w:tcW w:w="2394" w:type="dxa"/>
            <w:vMerge/>
          </w:tcPr>
          <w:p w14:paraId="62D877A9" w14:textId="77777777" w:rsidR="007D6664" w:rsidRPr="00D64375" w:rsidRDefault="007D6664" w:rsidP="00D64375">
            <w:pPr>
              <w:spacing w:after="0"/>
              <w:rPr>
                <w:rFonts w:ascii="Times New Roman" w:hAnsi="Times New Roman" w:cs="Times New Roman"/>
              </w:rPr>
            </w:pPr>
          </w:p>
        </w:tc>
        <w:tc>
          <w:tcPr>
            <w:tcW w:w="8080" w:type="dxa"/>
          </w:tcPr>
          <w:p w14:paraId="2573780C"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1 Оповещение и информирование населения об опасностях, возникающих в чрезвычайных ситуациях военного и мирного времени.</w:t>
            </w:r>
          </w:p>
        </w:tc>
        <w:tc>
          <w:tcPr>
            <w:tcW w:w="2126" w:type="dxa"/>
          </w:tcPr>
          <w:p w14:paraId="59D11C2E"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4632F6EA" w14:textId="77777777" w:rsidR="007D6664" w:rsidRPr="00D64375" w:rsidRDefault="007D6664" w:rsidP="00D64375">
            <w:pPr>
              <w:spacing w:after="0"/>
              <w:jc w:val="center"/>
              <w:rPr>
                <w:rFonts w:ascii="Times New Roman" w:hAnsi="Times New Roman" w:cs="Times New Roman"/>
              </w:rPr>
            </w:pPr>
          </w:p>
        </w:tc>
      </w:tr>
      <w:tr w:rsidR="007D6664" w:rsidRPr="00D64375" w14:paraId="70FF5980" w14:textId="77777777" w:rsidTr="0090654C">
        <w:tc>
          <w:tcPr>
            <w:tcW w:w="2394" w:type="dxa"/>
            <w:vMerge/>
          </w:tcPr>
          <w:p w14:paraId="5E8E0E8A" w14:textId="77777777" w:rsidR="007D6664" w:rsidRPr="00D64375" w:rsidRDefault="007D6664" w:rsidP="00D64375">
            <w:pPr>
              <w:spacing w:after="0"/>
              <w:rPr>
                <w:rFonts w:ascii="Times New Roman" w:hAnsi="Times New Roman" w:cs="Times New Roman"/>
              </w:rPr>
            </w:pPr>
          </w:p>
        </w:tc>
        <w:tc>
          <w:tcPr>
            <w:tcW w:w="8080" w:type="dxa"/>
          </w:tcPr>
          <w:p w14:paraId="0AD0A9D0"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020F56B3"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217DC51B" w14:textId="77777777" w:rsidR="007D6664" w:rsidRPr="00D64375" w:rsidRDefault="007D6664" w:rsidP="00D64375">
            <w:pPr>
              <w:spacing w:after="0"/>
              <w:jc w:val="center"/>
              <w:rPr>
                <w:rFonts w:ascii="Times New Roman" w:hAnsi="Times New Roman" w:cs="Times New Roman"/>
              </w:rPr>
            </w:pPr>
          </w:p>
        </w:tc>
      </w:tr>
      <w:tr w:rsidR="007D6664" w:rsidRPr="00D64375" w14:paraId="4F51506F" w14:textId="77777777" w:rsidTr="0090654C">
        <w:tc>
          <w:tcPr>
            <w:tcW w:w="2394" w:type="dxa"/>
            <w:vMerge/>
          </w:tcPr>
          <w:p w14:paraId="0F19794A" w14:textId="77777777" w:rsidR="007D6664" w:rsidRPr="00D64375" w:rsidRDefault="007D6664" w:rsidP="00D64375">
            <w:pPr>
              <w:spacing w:after="0"/>
              <w:rPr>
                <w:rFonts w:ascii="Times New Roman" w:hAnsi="Times New Roman" w:cs="Times New Roman"/>
              </w:rPr>
            </w:pPr>
          </w:p>
        </w:tc>
        <w:tc>
          <w:tcPr>
            <w:tcW w:w="8080" w:type="dxa"/>
          </w:tcPr>
          <w:p w14:paraId="5F4ED40A"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Практическая работа №2 Отработка действий работающих и населения при эвакуации.</w:t>
            </w:r>
          </w:p>
        </w:tc>
        <w:tc>
          <w:tcPr>
            <w:tcW w:w="2126" w:type="dxa"/>
          </w:tcPr>
          <w:p w14:paraId="6E295A66"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437DE1EE" w14:textId="77777777" w:rsidR="007D6664" w:rsidRPr="00D64375" w:rsidRDefault="007D6664" w:rsidP="00D64375">
            <w:pPr>
              <w:spacing w:after="0"/>
              <w:jc w:val="center"/>
              <w:rPr>
                <w:rFonts w:ascii="Times New Roman" w:hAnsi="Times New Roman" w:cs="Times New Roman"/>
              </w:rPr>
            </w:pPr>
          </w:p>
        </w:tc>
      </w:tr>
      <w:tr w:rsidR="007D6664" w:rsidRPr="00D64375" w14:paraId="75D72A47" w14:textId="77777777" w:rsidTr="0090654C">
        <w:tc>
          <w:tcPr>
            <w:tcW w:w="2394" w:type="dxa"/>
            <w:vMerge/>
          </w:tcPr>
          <w:p w14:paraId="7D879E84" w14:textId="77777777" w:rsidR="007D6664" w:rsidRPr="00D64375" w:rsidRDefault="007D6664" w:rsidP="00D64375">
            <w:pPr>
              <w:spacing w:after="0"/>
              <w:rPr>
                <w:rFonts w:ascii="Times New Roman" w:hAnsi="Times New Roman" w:cs="Times New Roman"/>
              </w:rPr>
            </w:pPr>
          </w:p>
        </w:tc>
        <w:tc>
          <w:tcPr>
            <w:tcW w:w="8080" w:type="dxa"/>
          </w:tcPr>
          <w:p w14:paraId="56D9393E"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6675F323"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55FD69F8" w14:textId="77777777" w:rsidR="007D6664" w:rsidRPr="00D64375" w:rsidRDefault="007D6664" w:rsidP="00D64375">
            <w:pPr>
              <w:spacing w:after="0"/>
              <w:jc w:val="center"/>
              <w:rPr>
                <w:rFonts w:ascii="Times New Roman" w:hAnsi="Times New Roman" w:cs="Times New Roman"/>
              </w:rPr>
            </w:pPr>
          </w:p>
        </w:tc>
      </w:tr>
      <w:tr w:rsidR="007D6664" w:rsidRPr="00D64375" w14:paraId="2A749A02" w14:textId="77777777" w:rsidTr="0090654C">
        <w:tc>
          <w:tcPr>
            <w:tcW w:w="2394" w:type="dxa"/>
            <w:vMerge w:val="restart"/>
          </w:tcPr>
          <w:p w14:paraId="5A7DE82B"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Тема 1.7.</w:t>
            </w:r>
          </w:p>
          <w:p w14:paraId="2B40958F"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lastRenderedPageBreak/>
              <w:t>Инженерная</w:t>
            </w:r>
          </w:p>
          <w:p w14:paraId="67B663EA"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и индивидуальная защита. Виды защитных сооружений и правила поведения в них</w:t>
            </w:r>
          </w:p>
        </w:tc>
        <w:tc>
          <w:tcPr>
            <w:tcW w:w="8080" w:type="dxa"/>
          </w:tcPr>
          <w:p w14:paraId="5B240776"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lastRenderedPageBreak/>
              <w:t>Содержание учебного материала</w:t>
            </w:r>
          </w:p>
        </w:tc>
        <w:tc>
          <w:tcPr>
            <w:tcW w:w="2126" w:type="dxa"/>
          </w:tcPr>
          <w:p w14:paraId="103F1296" w14:textId="77777777" w:rsidR="007D6664" w:rsidRPr="00D64375" w:rsidRDefault="007D6664" w:rsidP="00D64375">
            <w:pPr>
              <w:spacing w:after="0"/>
              <w:jc w:val="center"/>
              <w:rPr>
                <w:rFonts w:ascii="Times New Roman" w:hAnsi="Times New Roman" w:cs="Times New Roman"/>
                <w:b/>
                <w:bCs/>
              </w:rPr>
            </w:pPr>
          </w:p>
        </w:tc>
        <w:tc>
          <w:tcPr>
            <w:tcW w:w="2268" w:type="dxa"/>
            <w:vMerge w:val="restart"/>
          </w:tcPr>
          <w:p w14:paraId="4F421821" w14:textId="77777777" w:rsidR="002276AE" w:rsidRPr="00D64375" w:rsidRDefault="002276AE" w:rsidP="002276AE">
            <w:pPr>
              <w:spacing w:after="0"/>
              <w:rPr>
                <w:rFonts w:ascii="Times New Roman" w:hAnsi="Times New Roman" w:cs="Times New Roman"/>
                <w:sz w:val="24"/>
                <w:szCs w:val="24"/>
              </w:rPr>
            </w:pPr>
            <w:proofErr w:type="gramStart"/>
            <w:r w:rsidRPr="00D64375">
              <w:rPr>
                <w:rFonts w:ascii="Times New Roman" w:hAnsi="Times New Roman" w:cs="Times New Roman"/>
                <w:sz w:val="24"/>
                <w:szCs w:val="24"/>
              </w:rPr>
              <w:t>ОК</w:t>
            </w:r>
            <w:proofErr w:type="gramEnd"/>
            <w:r w:rsidRPr="00D64375">
              <w:rPr>
                <w:rFonts w:ascii="Times New Roman" w:hAnsi="Times New Roman" w:cs="Times New Roman"/>
                <w:sz w:val="24"/>
                <w:szCs w:val="24"/>
              </w:rPr>
              <w:t xml:space="preserve"> 1 </w:t>
            </w:r>
            <w:r>
              <w:rPr>
                <w:rFonts w:ascii="Times New Roman" w:hAnsi="Times New Roman" w:cs="Times New Roman"/>
                <w:sz w:val="24"/>
                <w:szCs w:val="24"/>
              </w:rPr>
              <w:t>-</w:t>
            </w:r>
            <w:r w:rsidRPr="00D64375">
              <w:rPr>
                <w:rFonts w:ascii="Times New Roman" w:hAnsi="Times New Roman" w:cs="Times New Roman"/>
                <w:sz w:val="24"/>
                <w:szCs w:val="24"/>
              </w:rPr>
              <w:t xml:space="preserve"> ОК 9</w:t>
            </w:r>
          </w:p>
          <w:p w14:paraId="35A4942A" w14:textId="77777777" w:rsidR="002276AE" w:rsidRPr="00D64375" w:rsidRDefault="002276AE" w:rsidP="002276AE">
            <w:pPr>
              <w:spacing w:after="0"/>
              <w:rPr>
                <w:rFonts w:ascii="Times New Roman" w:hAnsi="Times New Roman" w:cs="Times New Roman"/>
                <w:sz w:val="24"/>
                <w:szCs w:val="24"/>
              </w:rPr>
            </w:pPr>
            <w:r w:rsidRPr="00D64375">
              <w:rPr>
                <w:rFonts w:ascii="Times New Roman" w:hAnsi="Times New Roman" w:cs="Times New Roman"/>
                <w:sz w:val="24"/>
                <w:szCs w:val="24"/>
              </w:rPr>
              <w:lastRenderedPageBreak/>
              <w:t>ПК 1.1 - 1.4,</w:t>
            </w:r>
          </w:p>
          <w:p w14:paraId="05D4D180"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2.1 - 2.6,</w:t>
            </w:r>
          </w:p>
          <w:p w14:paraId="5075BE7E"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3.1 - 3.4,</w:t>
            </w:r>
          </w:p>
          <w:p w14:paraId="77845317" w14:textId="5019BAF1" w:rsidR="007D6664" w:rsidRPr="00D64375" w:rsidRDefault="002276AE" w:rsidP="002276AE">
            <w:pPr>
              <w:spacing w:after="0"/>
              <w:rPr>
                <w:rFonts w:ascii="Times New Roman" w:hAnsi="Times New Roman" w:cs="Times New Roman"/>
              </w:rPr>
            </w:pPr>
            <w:r>
              <w:rPr>
                <w:rFonts w:ascii="Times New Roman" w:hAnsi="Times New Roman" w:cs="Times New Roman"/>
                <w:sz w:val="24"/>
                <w:szCs w:val="24"/>
              </w:rPr>
              <w:t xml:space="preserve">ПК </w:t>
            </w:r>
            <w:r w:rsidRPr="00D64375">
              <w:rPr>
                <w:rFonts w:ascii="Times New Roman" w:hAnsi="Times New Roman" w:cs="Times New Roman"/>
                <w:sz w:val="24"/>
                <w:szCs w:val="24"/>
              </w:rPr>
              <w:t>4.1 - 4.3</w:t>
            </w:r>
          </w:p>
        </w:tc>
      </w:tr>
      <w:tr w:rsidR="007D6664" w:rsidRPr="00D64375" w14:paraId="3CD6B4D4" w14:textId="77777777" w:rsidTr="0090654C">
        <w:tc>
          <w:tcPr>
            <w:tcW w:w="2394" w:type="dxa"/>
            <w:vMerge/>
          </w:tcPr>
          <w:p w14:paraId="564513EB" w14:textId="77777777" w:rsidR="007D6664" w:rsidRPr="00D64375" w:rsidRDefault="007D6664" w:rsidP="00D64375">
            <w:pPr>
              <w:spacing w:after="0"/>
              <w:rPr>
                <w:rFonts w:ascii="Times New Roman" w:hAnsi="Times New Roman" w:cs="Times New Roman"/>
              </w:rPr>
            </w:pPr>
          </w:p>
        </w:tc>
        <w:tc>
          <w:tcPr>
            <w:tcW w:w="8080" w:type="dxa"/>
          </w:tcPr>
          <w:p w14:paraId="331A0C5E" w14:textId="77777777" w:rsidR="007D6664" w:rsidRPr="00D64375" w:rsidRDefault="007D6664" w:rsidP="00D64375">
            <w:pPr>
              <w:spacing w:after="0"/>
              <w:jc w:val="both"/>
              <w:rPr>
                <w:rFonts w:ascii="Times New Roman" w:hAnsi="Times New Roman" w:cs="Times New Roman"/>
              </w:rPr>
            </w:pPr>
            <w:r w:rsidRPr="00D64375">
              <w:rPr>
                <w:rFonts w:ascii="Times New Roman" w:hAnsi="Times New Roman" w:cs="Times New Roman"/>
              </w:rPr>
              <w:t>1. Мероприятия по защите населения. Организация инженерной защиты</w:t>
            </w:r>
          </w:p>
          <w:p w14:paraId="09593E81" w14:textId="77777777" w:rsidR="007D6664" w:rsidRPr="00D64375" w:rsidRDefault="007D6664" w:rsidP="00D64375">
            <w:pPr>
              <w:spacing w:after="0"/>
              <w:jc w:val="both"/>
              <w:rPr>
                <w:rFonts w:ascii="Times New Roman" w:hAnsi="Times New Roman" w:cs="Times New Roman"/>
              </w:rPr>
            </w:pPr>
            <w:r w:rsidRPr="00D64375">
              <w:rPr>
                <w:rFonts w:ascii="Times New Roman" w:hAnsi="Times New Roman" w:cs="Times New Roman"/>
              </w:rPr>
              <w:t xml:space="preserve">населения от поражающих факторов чрезвычайных ситуаций мирного и военного времени. Защитные сооружения гражданской обороны. Основное предназначение защитных сооружений гражданской обороны. Виды защитных сооружений. Правила поведения в </w:t>
            </w:r>
            <w:proofErr w:type="gramStart"/>
            <w:r w:rsidRPr="00D64375">
              <w:rPr>
                <w:rFonts w:ascii="Times New Roman" w:hAnsi="Times New Roman" w:cs="Times New Roman"/>
              </w:rPr>
              <w:t>защитных</w:t>
            </w:r>
            <w:proofErr w:type="gramEnd"/>
            <w:r w:rsidRPr="00D64375">
              <w:rPr>
                <w:rFonts w:ascii="Times New Roman" w:hAnsi="Times New Roman" w:cs="Times New Roman"/>
              </w:rPr>
              <w:t xml:space="preserve"> </w:t>
            </w:r>
            <w:proofErr w:type="spellStart"/>
            <w:r w:rsidRPr="00D64375">
              <w:rPr>
                <w:rFonts w:ascii="Times New Roman" w:hAnsi="Times New Roman" w:cs="Times New Roman"/>
              </w:rPr>
              <w:t>сооруже</w:t>
            </w:r>
            <w:proofErr w:type="spellEnd"/>
            <w:r w:rsidRPr="00D64375">
              <w:rPr>
                <w:rFonts w:ascii="Times New Roman" w:hAnsi="Times New Roman" w:cs="Times New Roman"/>
              </w:rPr>
              <w:t>-</w:t>
            </w:r>
          </w:p>
          <w:p w14:paraId="3FBF91DC" w14:textId="77777777" w:rsidR="007D6664" w:rsidRPr="00D64375" w:rsidRDefault="007D6664" w:rsidP="00D64375">
            <w:pPr>
              <w:spacing w:after="0"/>
              <w:jc w:val="both"/>
              <w:rPr>
                <w:rFonts w:ascii="Times New Roman" w:hAnsi="Times New Roman" w:cs="Times New Roman"/>
              </w:rPr>
            </w:pPr>
            <w:proofErr w:type="spellStart"/>
            <w:r w:rsidRPr="00D64375">
              <w:rPr>
                <w:rFonts w:ascii="Times New Roman" w:hAnsi="Times New Roman" w:cs="Times New Roman"/>
              </w:rPr>
              <w:t>ниях</w:t>
            </w:r>
            <w:proofErr w:type="spellEnd"/>
            <w:r w:rsidRPr="00D64375">
              <w:rPr>
                <w:rFonts w:ascii="Times New Roman" w:hAnsi="Times New Roman" w:cs="Times New Roman"/>
              </w:rPr>
              <w:t>. Санитарная обработка людей после пребывания их в зонах заражения.</w:t>
            </w:r>
          </w:p>
        </w:tc>
        <w:tc>
          <w:tcPr>
            <w:tcW w:w="2126" w:type="dxa"/>
          </w:tcPr>
          <w:p w14:paraId="334B8B33"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7427FB0A" w14:textId="77777777" w:rsidR="007D6664" w:rsidRPr="00D64375" w:rsidRDefault="007D6664" w:rsidP="00D64375">
            <w:pPr>
              <w:spacing w:after="0"/>
              <w:jc w:val="center"/>
              <w:rPr>
                <w:rFonts w:ascii="Times New Roman" w:hAnsi="Times New Roman" w:cs="Times New Roman"/>
              </w:rPr>
            </w:pPr>
          </w:p>
        </w:tc>
      </w:tr>
      <w:tr w:rsidR="007D6664" w:rsidRPr="00D64375" w14:paraId="2A8AB902" w14:textId="77777777" w:rsidTr="0090654C">
        <w:tc>
          <w:tcPr>
            <w:tcW w:w="2394" w:type="dxa"/>
            <w:vMerge/>
          </w:tcPr>
          <w:p w14:paraId="13E40F25" w14:textId="77777777" w:rsidR="007D6664" w:rsidRPr="00D64375" w:rsidRDefault="007D6664" w:rsidP="00D64375">
            <w:pPr>
              <w:spacing w:after="0"/>
              <w:rPr>
                <w:rFonts w:ascii="Times New Roman" w:hAnsi="Times New Roman" w:cs="Times New Roman"/>
              </w:rPr>
            </w:pPr>
          </w:p>
        </w:tc>
        <w:tc>
          <w:tcPr>
            <w:tcW w:w="8080" w:type="dxa"/>
          </w:tcPr>
          <w:p w14:paraId="2F25C806"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57774FE4"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1740C322" w14:textId="77777777" w:rsidR="007D6664" w:rsidRPr="00D64375" w:rsidRDefault="007D6664" w:rsidP="00D64375">
            <w:pPr>
              <w:spacing w:after="0"/>
              <w:jc w:val="center"/>
              <w:rPr>
                <w:rFonts w:ascii="Times New Roman" w:hAnsi="Times New Roman" w:cs="Times New Roman"/>
              </w:rPr>
            </w:pPr>
          </w:p>
        </w:tc>
      </w:tr>
      <w:tr w:rsidR="007D6664" w:rsidRPr="00D64375" w14:paraId="459DBFA7" w14:textId="77777777" w:rsidTr="0090654C">
        <w:tc>
          <w:tcPr>
            <w:tcW w:w="2394" w:type="dxa"/>
            <w:vMerge/>
          </w:tcPr>
          <w:p w14:paraId="26E84A69" w14:textId="77777777" w:rsidR="007D6664" w:rsidRPr="00D64375" w:rsidRDefault="007D6664" w:rsidP="00D64375">
            <w:pPr>
              <w:spacing w:after="0"/>
              <w:rPr>
                <w:rFonts w:ascii="Times New Roman" w:hAnsi="Times New Roman" w:cs="Times New Roman"/>
              </w:rPr>
            </w:pPr>
          </w:p>
        </w:tc>
        <w:tc>
          <w:tcPr>
            <w:tcW w:w="8080" w:type="dxa"/>
          </w:tcPr>
          <w:p w14:paraId="387B58F7"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Практическая работа №3 Действия населения при ЧС военного характера.</w:t>
            </w:r>
          </w:p>
        </w:tc>
        <w:tc>
          <w:tcPr>
            <w:tcW w:w="2126" w:type="dxa"/>
          </w:tcPr>
          <w:p w14:paraId="6F10C5C2"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717F8EFF" w14:textId="77777777" w:rsidR="007D6664" w:rsidRPr="00D64375" w:rsidRDefault="007D6664" w:rsidP="00D64375">
            <w:pPr>
              <w:spacing w:after="0"/>
              <w:jc w:val="center"/>
              <w:rPr>
                <w:rFonts w:ascii="Times New Roman" w:hAnsi="Times New Roman" w:cs="Times New Roman"/>
              </w:rPr>
            </w:pPr>
          </w:p>
        </w:tc>
      </w:tr>
      <w:tr w:rsidR="007D6664" w:rsidRPr="00D64375" w14:paraId="445553E2" w14:textId="77777777" w:rsidTr="0090654C">
        <w:tc>
          <w:tcPr>
            <w:tcW w:w="2394" w:type="dxa"/>
            <w:vMerge/>
          </w:tcPr>
          <w:p w14:paraId="4FCE3C9D" w14:textId="77777777" w:rsidR="007D6664" w:rsidRPr="00D64375" w:rsidRDefault="007D6664" w:rsidP="00D64375">
            <w:pPr>
              <w:spacing w:after="0"/>
              <w:rPr>
                <w:rFonts w:ascii="Times New Roman" w:hAnsi="Times New Roman" w:cs="Times New Roman"/>
              </w:rPr>
            </w:pPr>
          </w:p>
        </w:tc>
        <w:tc>
          <w:tcPr>
            <w:tcW w:w="8080" w:type="dxa"/>
          </w:tcPr>
          <w:p w14:paraId="35F82FCC"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0D4E7A02"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16AB4A7D" w14:textId="77777777" w:rsidR="007D6664" w:rsidRPr="00D64375" w:rsidRDefault="007D6664" w:rsidP="00D64375">
            <w:pPr>
              <w:spacing w:after="0"/>
              <w:jc w:val="center"/>
              <w:rPr>
                <w:rFonts w:ascii="Times New Roman" w:hAnsi="Times New Roman" w:cs="Times New Roman"/>
              </w:rPr>
            </w:pPr>
          </w:p>
        </w:tc>
      </w:tr>
      <w:tr w:rsidR="007D6664" w:rsidRPr="00D64375" w14:paraId="4FD8E1F3" w14:textId="77777777" w:rsidTr="0090654C">
        <w:tc>
          <w:tcPr>
            <w:tcW w:w="2394" w:type="dxa"/>
            <w:vMerge w:val="restart"/>
          </w:tcPr>
          <w:p w14:paraId="187FE0F7"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Тема 1.8. Обеспечение здорового образа жизни</w:t>
            </w:r>
          </w:p>
        </w:tc>
        <w:tc>
          <w:tcPr>
            <w:tcW w:w="8080" w:type="dxa"/>
          </w:tcPr>
          <w:p w14:paraId="7CE631BA"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Содержание учебного материала</w:t>
            </w:r>
          </w:p>
        </w:tc>
        <w:tc>
          <w:tcPr>
            <w:tcW w:w="2126" w:type="dxa"/>
          </w:tcPr>
          <w:p w14:paraId="260EB025" w14:textId="77777777" w:rsidR="007D6664" w:rsidRPr="00D64375" w:rsidRDefault="007D6664" w:rsidP="00D64375">
            <w:pPr>
              <w:spacing w:after="0"/>
              <w:jc w:val="center"/>
              <w:rPr>
                <w:rFonts w:ascii="Times New Roman" w:hAnsi="Times New Roman" w:cs="Times New Roman"/>
                <w:b/>
                <w:bCs/>
              </w:rPr>
            </w:pPr>
          </w:p>
        </w:tc>
        <w:tc>
          <w:tcPr>
            <w:tcW w:w="2268" w:type="dxa"/>
            <w:vMerge w:val="restart"/>
          </w:tcPr>
          <w:p w14:paraId="6CA6A9DF" w14:textId="77777777" w:rsidR="002276AE" w:rsidRPr="00D64375" w:rsidRDefault="002276AE" w:rsidP="002276AE">
            <w:pPr>
              <w:spacing w:after="0"/>
              <w:rPr>
                <w:rFonts w:ascii="Times New Roman" w:hAnsi="Times New Roman" w:cs="Times New Roman"/>
                <w:sz w:val="24"/>
                <w:szCs w:val="24"/>
              </w:rPr>
            </w:pPr>
            <w:proofErr w:type="gramStart"/>
            <w:r w:rsidRPr="00D64375">
              <w:rPr>
                <w:rFonts w:ascii="Times New Roman" w:hAnsi="Times New Roman" w:cs="Times New Roman"/>
                <w:sz w:val="24"/>
                <w:szCs w:val="24"/>
              </w:rPr>
              <w:t>ОК</w:t>
            </w:r>
            <w:proofErr w:type="gramEnd"/>
            <w:r w:rsidRPr="00D64375">
              <w:rPr>
                <w:rFonts w:ascii="Times New Roman" w:hAnsi="Times New Roman" w:cs="Times New Roman"/>
                <w:sz w:val="24"/>
                <w:szCs w:val="24"/>
              </w:rPr>
              <w:t xml:space="preserve"> 1 </w:t>
            </w:r>
            <w:r>
              <w:rPr>
                <w:rFonts w:ascii="Times New Roman" w:hAnsi="Times New Roman" w:cs="Times New Roman"/>
                <w:sz w:val="24"/>
                <w:szCs w:val="24"/>
              </w:rPr>
              <w:t>-</w:t>
            </w:r>
            <w:r w:rsidRPr="00D64375">
              <w:rPr>
                <w:rFonts w:ascii="Times New Roman" w:hAnsi="Times New Roman" w:cs="Times New Roman"/>
                <w:sz w:val="24"/>
                <w:szCs w:val="24"/>
              </w:rPr>
              <w:t xml:space="preserve"> ОК 9</w:t>
            </w:r>
          </w:p>
          <w:p w14:paraId="50CFC99F" w14:textId="77777777" w:rsidR="002276AE" w:rsidRPr="00D64375" w:rsidRDefault="002276AE" w:rsidP="002276AE">
            <w:pPr>
              <w:spacing w:after="0"/>
              <w:rPr>
                <w:rFonts w:ascii="Times New Roman" w:hAnsi="Times New Roman" w:cs="Times New Roman"/>
                <w:sz w:val="24"/>
                <w:szCs w:val="24"/>
              </w:rPr>
            </w:pPr>
            <w:r w:rsidRPr="00D64375">
              <w:rPr>
                <w:rFonts w:ascii="Times New Roman" w:hAnsi="Times New Roman" w:cs="Times New Roman"/>
                <w:sz w:val="24"/>
                <w:szCs w:val="24"/>
              </w:rPr>
              <w:t>ПК 1.1 - 1.4,</w:t>
            </w:r>
          </w:p>
          <w:p w14:paraId="4E76AB1B"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2.1 - 2.6,</w:t>
            </w:r>
          </w:p>
          <w:p w14:paraId="398F1C8D"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3.1 - 3.4,</w:t>
            </w:r>
          </w:p>
          <w:p w14:paraId="4F0D6497" w14:textId="42471CB9" w:rsidR="007D6664" w:rsidRPr="00D64375" w:rsidRDefault="002276AE" w:rsidP="002276AE">
            <w:pPr>
              <w:spacing w:after="0"/>
              <w:rPr>
                <w:rFonts w:ascii="Times New Roman" w:hAnsi="Times New Roman" w:cs="Times New Roman"/>
              </w:rPr>
            </w:pPr>
            <w:r>
              <w:rPr>
                <w:rFonts w:ascii="Times New Roman" w:hAnsi="Times New Roman" w:cs="Times New Roman"/>
                <w:sz w:val="24"/>
                <w:szCs w:val="24"/>
              </w:rPr>
              <w:t xml:space="preserve">ПК </w:t>
            </w:r>
            <w:r w:rsidRPr="00D64375">
              <w:rPr>
                <w:rFonts w:ascii="Times New Roman" w:hAnsi="Times New Roman" w:cs="Times New Roman"/>
                <w:sz w:val="24"/>
                <w:szCs w:val="24"/>
              </w:rPr>
              <w:t>4.1 - 4.3</w:t>
            </w:r>
          </w:p>
        </w:tc>
      </w:tr>
      <w:tr w:rsidR="007D6664" w:rsidRPr="00D64375" w14:paraId="5E86129E" w14:textId="77777777" w:rsidTr="0090654C">
        <w:tc>
          <w:tcPr>
            <w:tcW w:w="2394" w:type="dxa"/>
            <w:vMerge/>
          </w:tcPr>
          <w:p w14:paraId="4E611319" w14:textId="77777777" w:rsidR="007D6664" w:rsidRPr="00D64375" w:rsidRDefault="007D6664" w:rsidP="00D64375">
            <w:pPr>
              <w:spacing w:after="0"/>
              <w:rPr>
                <w:rFonts w:ascii="Times New Roman" w:hAnsi="Times New Roman" w:cs="Times New Roman"/>
              </w:rPr>
            </w:pPr>
          </w:p>
        </w:tc>
        <w:tc>
          <w:tcPr>
            <w:tcW w:w="8080" w:type="dxa"/>
          </w:tcPr>
          <w:p w14:paraId="7D268E87" w14:textId="77777777" w:rsidR="007D6664" w:rsidRPr="00D64375" w:rsidRDefault="007D6664" w:rsidP="00D64375">
            <w:pPr>
              <w:spacing w:after="0"/>
              <w:jc w:val="both"/>
              <w:rPr>
                <w:rFonts w:ascii="Times New Roman" w:hAnsi="Times New Roman" w:cs="Times New Roman"/>
              </w:rPr>
            </w:pPr>
            <w:r w:rsidRPr="00D64375">
              <w:rPr>
                <w:rFonts w:ascii="Times New Roman" w:hAnsi="Times New Roman" w:cs="Times New Roman"/>
              </w:rPr>
              <w:t>1. Здоровый образ жизни как необходимое условие сохранения и укрепления здоровья человека и общества. Влияние неблагоприятной окружающей среды на здоровье человека.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здоровья человека. Закаливание и его влияние на здоровье. Правила личной гигиены и здоровья человека.</w:t>
            </w:r>
          </w:p>
        </w:tc>
        <w:tc>
          <w:tcPr>
            <w:tcW w:w="2126" w:type="dxa"/>
          </w:tcPr>
          <w:p w14:paraId="4B36D930"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1236E1EE" w14:textId="77777777" w:rsidR="007D6664" w:rsidRPr="00D64375" w:rsidRDefault="007D6664" w:rsidP="00D64375">
            <w:pPr>
              <w:spacing w:after="0"/>
              <w:jc w:val="center"/>
              <w:rPr>
                <w:rFonts w:ascii="Times New Roman" w:hAnsi="Times New Roman" w:cs="Times New Roman"/>
              </w:rPr>
            </w:pPr>
          </w:p>
        </w:tc>
      </w:tr>
      <w:tr w:rsidR="007D6664" w:rsidRPr="00D64375" w14:paraId="36142294" w14:textId="77777777" w:rsidTr="0090654C">
        <w:tc>
          <w:tcPr>
            <w:tcW w:w="2394" w:type="dxa"/>
            <w:vMerge/>
          </w:tcPr>
          <w:p w14:paraId="58852937" w14:textId="77777777" w:rsidR="007D6664" w:rsidRPr="00D64375" w:rsidRDefault="007D6664" w:rsidP="00D64375">
            <w:pPr>
              <w:spacing w:after="0"/>
              <w:rPr>
                <w:rFonts w:ascii="Times New Roman" w:hAnsi="Times New Roman" w:cs="Times New Roman"/>
              </w:rPr>
            </w:pPr>
          </w:p>
        </w:tc>
        <w:tc>
          <w:tcPr>
            <w:tcW w:w="8080" w:type="dxa"/>
          </w:tcPr>
          <w:p w14:paraId="078AF974"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79907BC7"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36E97AAD" w14:textId="77777777" w:rsidR="007D6664" w:rsidRPr="00D64375" w:rsidRDefault="007D6664" w:rsidP="00D64375">
            <w:pPr>
              <w:spacing w:after="0"/>
              <w:jc w:val="center"/>
              <w:rPr>
                <w:rFonts w:ascii="Times New Roman" w:hAnsi="Times New Roman" w:cs="Times New Roman"/>
              </w:rPr>
            </w:pPr>
          </w:p>
        </w:tc>
      </w:tr>
      <w:tr w:rsidR="007D6664" w:rsidRPr="00D64375" w14:paraId="7C728F97" w14:textId="77777777" w:rsidTr="0090654C">
        <w:tc>
          <w:tcPr>
            <w:tcW w:w="2394" w:type="dxa"/>
            <w:vMerge/>
          </w:tcPr>
          <w:p w14:paraId="3D7F588A" w14:textId="77777777" w:rsidR="007D6664" w:rsidRPr="00D64375" w:rsidRDefault="007D6664" w:rsidP="00D64375">
            <w:pPr>
              <w:spacing w:after="0"/>
              <w:rPr>
                <w:rFonts w:ascii="Times New Roman" w:hAnsi="Times New Roman" w:cs="Times New Roman"/>
              </w:rPr>
            </w:pPr>
          </w:p>
        </w:tc>
        <w:tc>
          <w:tcPr>
            <w:tcW w:w="8080" w:type="dxa"/>
          </w:tcPr>
          <w:p w14:paraId="597478A1"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644491CD"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359A5318" w14:textId="77777777" w:rsidR="007D6664" w:rsidRPr="00D64375" w:rsidRDefault="007D6664" w:rsidP="00D64375">
            <w:pPr>
              <w:spacing w:after="0"/>
              <w:jc w:val="center"/>
              <w:rPr>
                <w:rFonts w:ascii="Times New Roman" w:hAnsi="Times New Roman" w:cs="Times New Roman"/>
              </w:rPr>
            </w:pPr>
          </w:p>
        </w:tc>
      </w:tr>
      <w:tr w:rsidR="002276AE" w:rsidRPr="00D64375" w14:paraId="33C2BB42" w14:textId="77777777" w:rsidTr="0090654C">
        <w:tc>
          <w:tcPr>
            <w:tcW w:w="10474" w:type="dxa"/>
            <w:gridSpan w:val="2"/>
          </w:tcPr>
          <w:p w14:paraId="51FB85D2" w14:textId="77777777" w:rsidR="002276AE" w:rsidRPr="00D64375" w:rsidRDefault="002276AE" w:rsidP="00D64375">
            <w:pPr>
              <w:spacing w:after="0"/>
              <w:rPr>
                <w:rFonts w:ascii="Times New Roman" w:hAnsi="Times New Roman" w:cs="Times New Roman"/>
                <w:b/>
                <w:bCs/>
              </w:rPr>
            </w:pPr>
            <w:r w:rsidRPr="00D64375">
              <w:rPr>
                <w:rFonts w:ascii="Times New Roman" w:hAnsi="Times New Roman" w:cs="Times New Roman"/>
                <w:b/>
                <w:bCs/>
              </w:rPr>
              <w:t>Раздел 2. Основы военной службы и обороны государства</w:t>
            </w:r>
          </w:p>
        </w:tc>
        <w:tc>
          <w:tcPr>
            <w:tcW w:w="2126" w:type="dxa"/>
          </w:tcPr>
          <w:p w14:paraId="3949ADC5" w14:textId="77777777" w:rsidR="002276AE" w:rsidRPr="00D64375" w:rsidRDefault="002276AE" w:rsidP="00D64375">
            <w:pPr>
              <w:spacing w:after="0"/>
              <w:jc w:val="center"/>
              <w:rPr>
                <w:rFonts w:ascii="Times New Roman" w:hAnsi="Times New Roman" w:cs="Times New Roman"/>
                <w:b/>
                <w:bCs/>
              </w:rPr>
            </w:pPr>
            <w:r w:rsidRPr="00D64375">
              <w:rPr>
                <w:rFonts w:ascii="Times New Roman" w:hAnsi="Times New Roman" w:cs="Times New Roman"/>
                <w:b/>
                <w:bCs/>
              </w:rPr>
              <w:t>48</w:t>
            </w:r>
          </w:p>
        </w:tc>
        <w:tc>
          <w:tcPr>
            <w:tcW w:w="2268" w:type="dxa"/>
            <w:vMerge w:val="restart"/>
          </w:tcPr>
          <w:p w14:paraId="7E42BE35" w14:textId="77777777" w:rsidR="002276AE" w:rsidRDefault="002276AE" w:rsidP="00D64375">
            <w:pPr>
              <w:spacing w:after="0"/>
              <w:jc w:val="center"/>
              <w:rPr>
                <w:rFonts w:ascii="Times New Roman" w:hAnsi="Times New Roman" w:cs="Times New Roman"/>
              </w:rPr>
            </w:pPr>
            <w:proofErr w:type="gramStart"/>
            <w:r>
              <w:rPr>
                <w:rFonts w:ascii="Times New Roman" w:hAnsi="Times New Roman" w:cs="Times New Roman"/>
              </w:rPr>
              <w:t>ОК</w:t>
            </w:r>
            <w:proofErr w:type="gramEnd"/>
            <w:r>
              <w:rPr>
                <w:rFonts w:ascii="Times New Roman" w:hAnsi="Times New Roman" w:cs="Times New Roman"/>
              </w:rPr>
              <w:t xml:space="preserve"> 2, ОК 3, </w:t>
            </w:r>
          </w:p>
          <w:p w14:paraId="6187E2A0" w14:textId="77777777" w:rsidR="002276AE" w:rsidRPr="00D64375" w:rsidRDefault="002276AE" w:rsidP="00D64375">
            <w:pPr>
              <w:spacing w:after="0"/>
              <w:jc w:val="center"/>
              <w:rPr>
                <w:rFonts w:ascii="Times New Roman" w:hAnsi="Times New Roman" w:cs="Times New Roman"/>
              </w:rPr>
            </w:pPr>
            <w:proofErr w:type="gramStart"/>
            <w:r>
              <w:rPr>
                <w:rFonts w:ascii="Times New Roman" w:hAnsi="Times New Roman" w:cs="Times New Roman"/>
              </w:rPr>
              <w:t>ОК</w:t>
            </w:r>
            <w:proofErr w:type="gramEnd"/>
            <w:r>
              <w:rPr>
                <w:rFonts w:ascii="Times New Roman" w:hAnsi="Times New Roman" w:cs="Times New Roman"/>
              </w:rPr>
              <w:t xml:space="preserve"> 6, ОК 7</w:t>
            </w:r>
          </w:p>
          <w:p w14:paraId="5A9C284B" w14:textId="77777777" w:rsidR="002276AE" w:rsidRPr="00D64375" w:rsidRDefault="002276AE" w:rsidP="00D64375">
            <w:pPr>
              <w:spacing w:after="0"/>
              <w:jc w:val="center"/>
              <w:rPr>
                <w:rFonts w:ascii="Times New Roman" w:hAnsi="Times New Roman" w:cs="Times New Roman"/>
              </w:rPr>
            </w:pPr>
          </w:p>
        </w:tc>
      </w:tr>
      <w:tr w:rsidR="002276AE" w:rsidRPr="00D64375" w14:paraId="4FFEAB78" w14:textId="77777777" w:rsidTr="0090654C">
        <w:tc>
          <w:tcPr>
            <w:tcW w:w="2394" w:type="dxa"/>
            <w:vMerge w:val="restart"/>
          </w:tcPr>
          <w:p w14:paraId="5096B009" w14:textId="77777777" w:rsidR="002276AE" w:rsidRPr="00D64375" w:rsidRDefault="002276AE" w:rsidP="00D64375">
            <w:pPr>
              <w:spacing w:after="0"/>
              <w:rPr>
                <w:rFonts w:ascii="Times New Roman" w:hAnsi="Times New Roman" w:cs="Times New Roman"/>
              </w:rPr>
            </w:pPr>
            <w:r w:rsidRPr="00D64375">
              <w:rPr>
                <w:rFonts w:ascii="Times New Roman" w:hAnsi="Times New Roman" w:cs="Times New Roman"/>
              </w:rPr>
              <w:t>Тема 2.1. Национальная безопасность РФ</w:t>
            </w:r>
          </w:p>
        </w:tc>
        <w:tc>
          <w:tcPr>
            <w:tcW w:w="8080" w:type="dxa"/>
          </w:tcPr>
          <w:p w14:paraId="3FEC3A09" w14:textId="77777777" w:rsidR="002276AE" w:rsidRPr="00D64375" w:rsidRDefault="002276AE" w:rsidP="00D64375">
            <w:pPr>
              <w:spacing w:after="0"/>
              <w:rPr>
                <w:rFonts w:ascii="Times New Roman" w:hAnsi="Times New Roman" w:cs="Times New Roman"/>
                <w:b/>
              </w:rPr>
            </w:pPr>
            <w:r w:rsidRPr="00D64375">
              <w:rPr>
                <w:rFonts w:ascii="Times New Roman" w:hAnsi="Times New Roman" w:cs="Times New Roman"/>
                <w:b/>
              </w:rPr>
              <w:t>Содержание учебного материала</w:t>
            </w:r>
          </w:p>
        </w:tc>
        <w:tc>
          <w:tcPr>
            <w:tcW w:w="2126" w:type="dxa"/>
          </w:tcPr>
          <w:p w14:paraId="647B5345" w14:textId="77777777" w:rsidR="002276AE" w:rsidRPr="00D64375" w:rsidRDefault="002276AE" w:rsidP="00D64375">
            <w:pPr>
              <w:spacing w:after="0"/>
              <w:jc w:val="center"/>
              <w:rPr>
                <w:rFonts w:ascii="Times New Roman" w:hAnsi="Times New Roman" w:cs="Times New Roman"/>
                <w:b/>
                <w:bCs/>
              </w:rPr>
            </w:pPr>
          </w:p>
        </w:tc>
        <w:tc>
          <w:tcPr>
            <w:tcW w:w="2268" w:type="dxa"/>
            <w:vMerge/>
          </w:tcPr>
          <w:p w14:paraId="4283A932" w14:textId="77777777" w:rsidR="002276AE" w:rsidRPr="00D64375" w:rsidRDefault="002276AE" w:rsidP="00D64375">
            <w:pPr>
              <w:spacing w:after="0"/>
              <w:jc w:val="center"/>
              <w:rPr>
                <w:rFonts w:ascii="Times New Roman" w:hAnsi="Times New Roman" w:cs="Times New Roman"/>
              </w:rPr>
            </w:pPr>
          </w:p>
        </w:tc>
      </w:tr>
      <w:tr w:rsidR="002276AE" w:rsidRPr="00D64375" w14:paraId="777BCC95" w14:textId="77777777" w:rsidTr="0090654C">
        <w:tc>
          <w:tcPr>
            <w:tcW w:w="2394" w:type="dxa"/>
            <w:vMerge/>
          </w:tcPr>
          <w:p w14:paraId="7804FF4B" w14:textId="77777777" w:rsidR="002276AE" w:rsidRPr="00D64375" w:rsidRDefault="002276AE" w:rsidP="00D64375">
            <w:pPr>
              <w:spacing w:after="0"/>
              <w:rPr>
                <w:rFonts w:ascii="Times New Roman" w:hAnsi="Times New Roman" w:cs="Times New Roman"/>
              </w:rPr>
            </w:pPr>
          </w:p>
        </w:tc>
        <w:tc>
          <w:tcPr>
            <w:tcW w:w="8080" w:type="dxa"/>
          </w:tcPr>
          <w:p w14:paraId="72C2E53E" w14:textId="77777777" w:rsidR="002276AE" w:rsidRPr="00D64375" w:rsidRDefault="002276AE" w:rsidP="00D64375">
            <w:pPr>
              <w:spacing w:after="0"/>
              <w:rPr>
                <w:rFonts w:ascii="Times New Roman" w:hAnsi="Times New Roman" w:cs="Times New Roman"/>
              </w:rPr>
            </w:pPr>
            <w:r w:rsidRPr="00D64375">
              <w:rPr>
                <w:rFonts w:ascii="Times New Roman" w:hAnsi="Times New Roman" w:cs="Times New Roman"/>
              </w:rPr>
              <w:t>1. Национальные интересы РФ. Принципы обеспечение военной безопасности. Основы обороны государства. Организация обороны государства.</w:t>
            </w:r>
          </w:p>
        </w:tc>
        <w:tc>
          <w:tcPr>
            <w:tcW w:w="2126" w:type="dxa"/>
          </w:tcPr>
          <w:p w14:paraId="39E1653F" w14:textId="77777777" w:rsidR="002276AE" w:rsidRPr="00D64375" w:rsidRDefault="002276AE" w:rsidP="00D64375">
            <w:pPr>
              <w:spacing w:after="0"/>
              <w:jc w:val="center"/>
              <w:rPr>
                <w:rFonts w:ascii="Times New Roman" w:hAnsi="Times New Roman" w:cs="Times New Roman"/>
                <w:b/>
                <w:bCs/>
              </w:rPr>
            </w:pPr>
          </w:p>
        </w:tc>
        <w:tc>
          <w:tcPr>
            <w:tcW w:w="2268" w:type="dxa"/>
            <w:vMerge/>
          </w:tcPr>
          <w:p w14:paraId="16F6071E" w14:textId="77777777" w:rsidR="002276AE" w:rsidRPr="00D64375" w:rsidRDefault="002276AE" w:rsidP="00D64375">
            <w:pPr>
              <w:spacing w:after="0"/>
              <w:jc w:val="center"/>
              <w:rPr>
                <w:rFonts w:ascii="Times New Roman" w:hAnsi="Times New Roman" w:cs="Times New Roman"/>
              </w:rPr>
            </w:pPr>
          </w:p>
        </w:tc>
      </w:tr>
      <w:tr w:rsidR="002276AE" w:rsidRPr="00D64375" w14:paraId="5DA02517" w14:textId="77777777" w:rsidTr="0090654C">
        <w:tc>
          <w:tcPr>
            <w:tcW w:w="2394" w:type="dxa"/>
            <w:vMerge/>
          </w:tcPr>
          <w:p w14:paraId="6364634B" w14:textId="77777777" w:rsidR="002276AE" w:rsidRPr="00D64375" w:rsidRDefault="002276AE" w:rsidP="00D64375">
            <w:pPr>
              <w:spacing w:after="0"/>
              <w:rPr>
                <w:rFonts w:ascii="Times New Roman" w:hAnsi="Times New Roman" w:cs="Times New Roman"/>
              </w:rPr>
            </w:pPr>
          </w:p>
        </w:tc>
        <w:tc>
          <w:tcPr>
            <w:tcW w:w="8080" w:type="dxa"/>
          </w:tcPr>
          <w:p w14:paraId="1D421521" w14:textId="77777777" w:rsidR="002276AE" w:rsidRPr="00D64375" w:rsidRDefault="002276AE"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0B316783" w14:textId="77777777" w:rsidR="002276AE" w:rsidRPr="00D64375" w:rsidRDefault="002276AE" w:rsidP="00D64375">
            <w:pPr>
              <w:spacing w:after="0"/>
              <w:jc w:val="center"/>
              <w:rPr>
                <w:rFonts w:ascii="Times New Roman" w:hAnsi="Times New Roman" w:cs="Times New Roman"/>
                <w:b/>
                <w:bCs/>
              </w:rPr>
            </w:pPr>
          </w:p>
        </w:tc>
        <w:tc>
          <w:tcPr>
            <w:tcW w:w="2268" w:type="dxa"/>
            <w:vMerge/>
          </w:tcPr>
          <w:p w14:paraId="015CBBE0" w14:textId="77777777" w:rsidR="002276AE" w:rsidRPr="00D64375" w:rsidRDefault="002276AE" w:rsidP="00D64375">
            <w:pPr>
              <w:spacing w:after="0"/>
              <w:jc w:val="center"/>
              <w:rPr>
                <w:rFonts w:ascii="Times New Roman" w:hAnsi="Times New Roman" w:cs="Times New Roman"/>
              </w:rPr>
            </w:pPr>
          </w:p>
        </w:tc>
      </w:tr>
      <w:tr w:rsidR="002276AE" w:rsidRPr="00D64375" w14:paraId="0AD68048" w14:textId="77777777" w:rsidTr="0090654C">
        <w:tc>
          <w:tcPr>
            <w:tcW w:w="2394" w:type="dxa"/>
            <w:vMerge/>
          </w:tcPr>
          <w:p w14:paraId="63BBBD58" w14:textId="77777777" w:rsidR="002276AE" w:rsidRPr="00D64375" w:rsidRDefault="002276AE" w:rsidP="00D64375">
            <w:pPr>
              <w:spacing w:after="0"/>
              <w:rPr>
                <w:rFonts w:ascii="Times New Roman" w:hAnsi="Times New Roman" w:cs="Times New Roman"/>
              </w:rPr>
            </w:pPr>
          </w:p>
        </w:tc>
        <w:tc>
          <w:tcPr>
            <w:tcW w:w="8080" w:type="dxa"/>
          </w:tcPr>
          <w:p w14:paraId="345BC40B" w14:textId="77777777" w:rsidR="002276AE" w:rsidRPr="00D64375" w:rsidRDefault="002276AE"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3F7CA320" w14:textId="77777777" w:rsidR="002276AE" w:rsidRPr="00D64375" w:rsidRDefault="002276AE" w:rsidP="00D64375">
            <w:pPr>
              <w:spacing w:after="0"/>
              <w:jc w:val="center"/>
              <w:rPr>
                <w:rFonts w:ascii="Times New Roman" w:hAnsi="Times New Roman" w:cs="Times New Roman"/>
                <w:b/>
                <w:bCs/>
              </w:rPr>
            </w:pPr>
          </w:p>
        </w:tc>
        <w:tc>
          <w:tcPr>
            <w:tcW w:w="2268" w:type="dxa"/>
            <w:vMerge/>
          </w:tcPr>
          <w:p w14:paraId="2B8AE741" w14:textId="77777777" w:rsidR="002276AE" w:rsidRPr="00D64375" w:rsidRDefault="002276AE" w:rsidP="00D64375">
            <w:pPr>
              <w:spacing w:after="0"/>
              <w:jc w:val="center"/>
              <w:rPr>
                <w:rFonts w:ascii="Times New Roman" w:hAnsi="Times New Roman" w:cs="Times New Roman"/>
              </w:rPr>
            </w:pPr>
          </w:p>
        </w:tc>
      </w:tr>
      <w:tr w:rsidR="002276AE" w:rsidRPr="00D64375" w14:paraId="0FB30DBC" w14:textId="77777777" w:rsidTr="0090654C">
        <w:tc>
          <w:tcPr>
            <w:tcW w:w="2394" w:type="dxa"/>
            <w:vMerge w:val="restart"/>
          </w:tcPr>
          <w:p w14:paraId="62041190" w14:textId="77777777" w:rsidR="002276AE" w:rsidRPr="00D64375" w:rsidRDefault="002276AE" w:rsidP="00D64375">
            <w:pPr>
              <w:spacing w:after="0"/>
              <w:rPr>
                <w:rFonts w:ascii="Times New Roman" w:hAnsi="Times New Roman" w:cs="Times New Roman"/>
              </w:rPr>
            </w:pPr>
            <w:r w:rsidRPr="00D64375">
              <w:rPr>
                <w:rFonts w:ascii="Times New Roman" w:hAnsi="Times New Roman" w:cs="Times New Roman"/>
              </w:rPr>
              <w:t>Тема 2.2.</w:t>
            </w:r>
          </w:p>
          <w:p w14:paraId="51229F1F" w14:textId="77777777" w:rsidR="002276AE" w:rsidRPr="00D64375" w:rsidRDefault="002276AE" w:rsidP="00D64375">
            <w:pPr>
              <w:spacing w:after="0"/>
              <w:jc w:val="both"/>
              <w:rPr>
                <w:rFonts w:ascii="Times New Roman" w:hAnsi="Times New Roman" w:cs="Times New Roman"/>
              </w:rPr>
            </w:pPr>
            <w:r w:rsidRPr="00D64375">
              <w:rPr>
                <w:rFonts w:ascii="Times New Roman" w:hAnsi="Times New Roman" w:cs="Times New Roman"/>
              </w:rPr>
              <w:t>Боевые традиции ВС. Символы воинской чести</w:t>
            </w:r>
          </w:p>
        </w:tc>
        <w:tc>
          <w:tcPr>
            <w:tcW w:w="8080" w:type="dxa"/>
          </w:tcPr>
          <w:p w14:paraId="383F51FD" w14:textId="77777777" w:rsidR="002276AE" w:rsidRPr="00D64375" w:rsidRDefault="002276AE" w:rsidP="00D64375">
            <w:pPr>
              <w:spacing w:after="0"/>
              <w:rPr>
                <w:rFonts w:ascii="Times New Roman" w:hAnsi="Times New Roman" w:cs="Times New Roman"/>
                <w:b/>
              </w:rPr>
            </w:pPr>
            <w:r w:rsidRPr="00D64375">
              <w:rPr>
                <w:rFonts w:ascii="Times New Roman" w:hAnsi="Times New Roman" w:cs="Times New Roman"/>
                <w:b/>
              </w:rPr>
              <w:t>Содержание учебного материала</w:t>
            </w:r>
          </w:p>
        </w:tc>
        <w:tc>
          <w:tcPr>
            <w:tcW w:w="2126" w:type="dxa"/>
          </w:tcPr>
          <w:p w14:paraId="703915B3" w14:textId="77777777" w:rsidR="002276AE" w:rsidRPr="00D64375" w:rsidRDefault="002276AE" w:rsidP="00D64375">
            <w:pPr>
              <w:spacing w:after="0"/>
              <w:jc w:val="center"/>
              <w:rPr>
                <w:rFonts w:ascii="Times New Roman" w:hAnsi="Times New Roman" w:cs="Times New Roman"/>
                <w:b/>
                <w:bCs/>
              </w:rPr>
            </w:pPr>
          </w:p>
        </w:tc>
        <w:tc>
          <w:tcPr>
            <w:tcW w:w="2268" w:type="dxa"/>
            <w:vMerge w:val="restart"/>
          </w:tcPr>
          <w:p w14:paraId="50130792" w14:textId="77777777" w:rsidR="002276AE" w:rsidRDefault="002276AE" w:rsidP="002276AE">
            <w:pPr>
              <w:spacing w:after="0"/>
              <w:jc w:val="center"/>
              <w:rPr>
                <w:rFonts w:ascii="Times New Roman" w:hAnsi="Times New Roman" w:cs="Times New Roman"/>
              </w:rPr>
            </w:pPr>
            <w:proofErr w:type="gramStart"/>
            <w:r>
              <w:rPr>
                <w:rFonts w:ascii="Times New Roman" w:hAnsi="Times New Roman" w:cs="Times New Roman"/>
              </w:rPr>
              <w:t>ОК</w:t>
            </w:r>
            <w:proofErr w:type="gramEnd"/>
            <w:r>
              <w:rPr>
                <w:rFonts w:ascii="Times New Roman" w:hAnsi="Times New Roman" w:cs="Times New Roman"/>
              </w:rPr>
              <w:t xml:space="preserve"> 2, ОК 3, </w:t>
            </w:r>
          </w:p>
          <w:p w14:paraId="05164489" w14:textId="77777777" w:rsidR="002276AE" w:rsidRPr="00D64375" w:rsidRDefault="002276AE" w:rsidP="002276AE">
            <w:pPr>
              <w:spacing w:after="0"/>
              <w:jc w:val="center"/>
              <w:rPr>
                <w:rFonts w:ascii="Times New Roman" w:hAnsi="Times New Roman" w:cs="Times New Roman"/>
              </w:rPr>
            </w:pPr>
            <w:proofErr w:type="gramStart"/>
            <w:r>
              <w:rPr>
                <w:rFonts w:ascii="Times New Roman" w:hAnsi="Times New Roman" w:cs="Times New Roman"/>
              </w:rPr>
              <w:t>ОК</w:t>
            </w:r>
            <w:proofErr w:type="gramEnd"/>
            <w:r>
              <w:rPr>
                <w:rFonts w:ascii="Times New Roman" w:hAnsi="Times New Roman" w:cs="Times New Roman"/>
              </w:rPr>
              <w:t xml:space="preserve"> 6, ОК 7</w:t>
            </w:r>
          </w:p>
          <w:p w14:paraId="4F191121" w14:textId="77777777" w:rsidR="002276AE" w:rsidRPr="00D64375" w:rsidRDefault="002276AE" w:rsidP="00D64375">
            <w:pPr>
              <w:spacing w:after="0"/>
              <w:jc w:val="center"/>
              <w:rPr>
                <w:rFonts w:ascii="Times New Roman" w:hAnsi="Times New Roman" w:cs="Times New Roman"/>
              </w:rPr>
            </w:pPr>
          </w:p>
        </w:tc>
      </w:tr>
      <w:tr w:rsidR="002276AE" w:rsidRPr="00D64375" w14:paraId="3052EC2B" w14:textId="77777777" w:rsidTr="0090654C">
        <w:tc>
          <w:tcPr>
            <w:tcW w:w="2394" w:type="dxa"/>
            <w:vMerge/>
          </w:tcPr>
          <w:p w14:paraId="6322AA9B" w14:textId="77777777" w:rsidR="002276AE" w:rsidRPr="00D64375" w:rsidRDefault="002276AE" w:rsidP="00D64375">
            <w:pPr>
              <w:spacing w:after="0"/>
              <w:jc w:val="both"/>
              <w:rPr>
                <w:rFonts w:ascii="Times New Roman" w:hAnsi="Times New Roman" w:cs="Times New Roman"/>
              </w:rPr>
            </w:pPr>
          </w:p>
        </w:tc>
        <w:tc>
          <w:tcPr>
            <w:tcW w:w="8080" w:type="dxa"/>
          </w:tcPr>
          <w:p w14:paraId="43F7D6D2" w14:textId="77777777" w:rsidR="002276AE" w:rsidRPr="00D64375" w:rsidRDefault="002276AE" w:rsidP="00D64375">
            <w:pPr>
              <w:spacing w:after="0"/>
              <w:rPr>
                <w:rFonts w:ascii="Times New Roman" w:hAnsi="Times New Roman" w:cs="Times New Roman"/>
              </w:rPr>
            </w:pPr>
            <w:r w:rsidRPr="00D64375">
              <w:rPr>
                <w:rFonts w:ascii="Times New Roman" w:hAnsi="Times New Roman" w:cs="Times New Roman"/>
              </w:rPr>
              <w:t>1. Понятия патриотизм, Родина, честь, совесть, мораль, воинский долг. Боевое товарищество. Боевое знамя, Знамя воинской части, Знамя Победы.</w:t>
            </w:r>
          </w:p>
        </w:tc>
        <w:tc>
          <w:tcPr>
            <w:tcW w:w="2126" w:type="dxa"/>
          </w:tcPr>
          <w:p w14:paraId="15F92051" w14:textId="77777777" w:rsidR="002276AE" w:rsidRPr="00D64375" w:rsidRDefault="002276AE" w:rsidP="00D64375">
            <w:pPr>
              <w:spacing w:after="0"/>
              <w:jc w:val="center"/>
              <w:rPr>
                <w:rFonts w:ascii="Times New Roman" w:hAnsi="Times New Roman" w:cs="Times New Roman"/>
                <w:b/>
                <w:bCs/>
              </w:rPr>
            </w:pPr>
          </w:p>
        </w:tc>
        <w:tc>
          <w:tcPr>
            <w:tcW w:w="2268" w:type="dxa"/>
            <w:vMerge/>
          </w:tcPr>
          <w:p w14:paraId="115977BB" w14:textId="77777777" w:rsidR="002276AE" w:rsidRPr="00D64375" w:rsidRDefault="002276AE" w:rsidP="00D64375">
            <w:pPr>
              <w:spacing w:after="0"/>
              <w:jc w:val="center"/>
              <w:rPr>
                <w:rFonts w:ascii="Times New Roman" w:hAnsi="Times New Roman" w:cs="Times New Roman"/>
              </w:rPr>
            </w:pPr>
          </w:p>
        </w:tc>
      </w:tr>
      <w:tr w:rsidR="002276AE" w:rsidRPr="00D64375" w14:paraId="20590065" w14:textId="77777777" w:rsidTr="0090654C">
        <w:tc>
          <w:tcPr>
            <w:tcW w:w="2394" w:type="dxa"/>
            <w:vMerge/>
          </w:tcPr>
          <w:p w14:paraId="783B000A" w14:textId="77777777" w:rsidR="002276AE" w:rsidRPr="00D64375" w:rsidRDefault="002276AE" w:rsidP="00D64375">
            <w:pPr>
              <w:spacing w:after="0"/>
              <w:rPr>
                <w:rFonts w:ascii="Times New Roman" w:hAnsi="Times New Roman" w:cs="Times New Roman"/>
              </w:rPr>
            </w:pPr>
          </w:p>
        </w:tc>
        <w:tc>
          <w:tcPr>
            <w:tcW w:w="8080" w:type="dxa"/>
          </w:tcPr>
          <w:p w14:paraId="0A7D7859" w14:textId="77777777" w:rsidR="002276AE" w:rsidRPr="00D64375" w:rsidRDefault="002276AE"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0A7E936D" w14:textId="77777777" w:rsidR="002276AE" w:rsidRPr="00D64375" w:rsidRDefault="002276AE" w:rsidP="00D64375">
            <w:pPr>
              <w:spacing w:after="0"/>
              <w:jc w:val="center"/>
              <w:rPr>
                <w:rFonts w:ascii="Times New Roman" w:hAnsi="Times New Roman" w:cs="Times New Roman"/>
                <w:b/>
                <w:bCs/>
              </w:rPr>
            </w:pPr>
          </w:p>
        </w:tc>
        <w:tc>
          <w:tcPr>
            <w:tcW w:w="2268" w:type="dxa"/>
            <w:vMerge/>
          </w:tcPr>
          <w:p w14:paraId="34EA6CB4" w14:textId="77777777" w:rsidR="002276AE" w:rsidRPr="00D64375" w:rsidRDefault="002276AE" w:rsidP="00D64375">
            <w:pPr>
              <w:spacing w:after="0"/>
              <w:jc w:val="center"/>
              <w:rPr>
                <w:rFonts w:ascii="Times New Roman" w:hAnsi="Times New Roman" w:cs="Times New Roman"/>
              </w:rPr>
            </w:pPr>
          </w:p>
        </w:tc>
      </w:tr>
      <w:tr w:rsidR="002276AE" w:rsidRPr="00D64375" w14:paraId="0D00A327" w14:textId="77777777" w:rsidTr="0090654C">
        <w:tc>
          <w:tcPr>
            <w:tcW w:w="2394" w:type="dxa"/>
            <w:vMerge/>
          </w:tcPr>
          <w:p w14:paraId="1170F5B7" w14:textId="77777777" w:rsidR="002276AE" w:rsidRPr="00D64375" w:rsidRDefault="002276AE" w:rsidP="00D64375">
            <w:pPr>
              <w:spacing w:after="0"/>
              <w:rPr>
                <w:rFonts w:ascii="Times New Roman" w:hAnsi="Times New Roman" w:cs="Times New Roman"/>
              </w:rPr>
            </w:pPr>
          </w:p>
        </w:tc>
        <w:tc>
          <w:tcPr>
            <w:tcW w:w="8080" w:type="dxa"/>
          </w:tcPr>
          <w:p w14:paraId="358F2AD9" w14:textId="77777777" w:rsidR="002276AE" w:rsidRPr="00D64375" w:rsidRDefault="002276AE"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506B979B" w14:textId="77777777" w:rsidR="002276AE" w:rsidRPr="00D64375" w:rsidRDefault="002276AE" w:rsidP="00D64375">
            <w:pPr>
              <w:spacing w:after="0"/>
              <w:jc w:val="center"/>
              <w:rPr>
                <w:rFonts w:ascii="Times New Roman" w:hAnsi="Times New Roman" w:cs="Times New Roman"/>
                <w:b/>
                <w:bCs/>
              </w:rPr>
            </w:pPr>
          </w:p>
        </w:tc>
        <w:tc>
          <w:tcPr>
            <w:tcW w:w="2268" w:type="dxa"/>
            <w:vMerge/>
          </w:tcPr>
          <w:p w14:paraId="4AA3E7CE" w14:textId="77777777" w:rsidR="002276AE" w:rsidRPr="00D64375" w:rsidRDefault="002276AE" w:rsidP="00D64375">
            <w:pPr>
              <w:spacing w:after="0"/>
              <w:jc w:val="center"/>
              <w:rPr>
                <w:rFonts w:ascii="Times New Roman" w:hAnsi="Times New Roman" w:cs="Times New Roman"/>
              </w:rPr>
            </w:pPr>
          </w:p>
        </w:tc>
      </w:tr>
      <w:tr w:rsidR="007D6664" w:rsidRPr="00D64375" w14:paraId="6B75BCF2" w14:textId="77777777" w:rsidTr="0090654C">
        <w:tc>
          <w:tcPr>
            <w:tcW w:w="2394" w:type="dxa"/>
            <w:vMerge w:val="restart"/>
          </w:tcPr>
          <w:p w14:paraId="6C7FD66C"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Тема 2.3. Функции и основные задачи, структура современных ВС РФ</w:t>
            </w:r>
          </w:p>
        </w:tc>
        <w:tc>
          <w:tcPr>
            <w:tcW w:w="8080" w:type="dxa"/>
          </w:tcPr>
          <w:p w14:paraId="7F51E378"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Содержание учебного материала</w:t>
            </w:r>
          </w:p>
        </w:tc>
        <w:tc>
          <w:tcPr>
            <w:tcW w:w="2126" w:type="dxa"/>
          </w:tcPr>
          <w:p w14:paraId="03906490" w14:textId="77777777" w:rsidR="007D6664" w:rsidRPr="00D64375" w:rsidRDefault="007D6664" w:rsidP="00D64375">
            <w:pPr>
              <w:spacing w:after="0"/>
              <w:jc w:val="center"/>
              <w:rPr>
                <w:rFonts w:ascii="Times New Roman" w:hAnsi="Times New Roman" w:cs="Times New Roman"/>
                <w:b/>
                <w:bCs/>
              </w:rPr>
            </w:pPr>
          </w:p>
        </w:tc>
        <w:tc>
          <w:tcPr>
            <w:tcW w:w="2268" w:type="dxa"/>
            <w:vMerge w:val="restart"/>
          </w:tcPr>
          <w:p w14:paraId="424FDCBD" w14:textId="77777777" w:rsidR="002276AE" w:rsidRDefault="002276AE" w:rsidP="002276AE">
            <w:pPr>
              <w:spacing w:after="0"/>
              <w:jc w:val="center"/>
              <w:rPr>
                <w:rFonts w:ascii="Times New Roman" w:hAnsi="Times New Roman" w:cs="Times New Roman"/>
              </w:rPr>
            </w:pPr>
            <w:proofErr w:type="gramStart"/>
            <w:r>
              <w:rPr>
                <w:rFonts w:ascii="Times New Roman" w:hAnsi="Times New Roman" w:cs="Times New Roman"/>
              </w:rPr>
              <w:t>ОК</w:t>
            </w:r>
            <w:proofErr w:type="gramEnd"/>
            <w:r>
              <w:rPr>
                <w:rFonts w:ascii="Times New Roman" w:hAnsi="Times New Roman" w:cs="Times New Roman"/>
              </w:rPr>
              <w:t xml:space="preserve"> 2, ОК 3, </w:t>
            </w:r>
          </w:p>
          <w:p w14:paraId="0CD41581" w14:textId="77777777" w:rsidR="002276AE" w:rsidRPr="00D64375" w:rsidRDefault="002276AE" w:rsidP="002276AE">
            <w:pPr>
              <w:spacing w:after="0"/>
              <w:jc w:val="center"/>
              <w:rPr>
                <w:rFonts w:ascii="Times New Roman" w:hAnsi="Times New Roman" w:cs="Times New Roman"/>
              </w:rPr>
            </w:pPr>
            <w:proofErr w:type="gramStart"/>
            <w:r>
              <w:rPr>
                <w:rFonts w:ascii="Times New Roman" w:hAnsi="Times New Roman" w:cs="Times New Roman"/>
              </w:rPr>
              <w:t>ОК</w:t>
            </w:r>
            <w:proofErr w:type="gramEnd"/>
            <w:r>
              <w:rPr>
                <w:rFonts w:ascii="Times New Roman" w:hAnsi="Times New Roman" w:cs="Times New Roman"/>
              </w:rPr>
              <w:t xml:space="preserve"> 6, ОК 7</w:t>
            </w:r>
          </w:p>
          <w:p w14:paraId="10F393B2" w14:textId="77777777" w:rsidR="007D6664" w:rsidRPr="00D64375" w:rsidRDefault="007D6664" w:rsidP="00D64375">
            <w:pPr>
              <w:spacing w:after="0"/>
              <w:jc w:val="center"/>
              <w:rPr>
                <w:rFonts w:ascii="Times New Roman" w:hAnsi="Times New Roman" w:cs="Times New Roman"/>
              </w:rPr>
            </w:pPr>
          </w:p>
        </w:tc>
      </w:tr>
      <w:tr w:rsidR="007D6664" w:rsidRPr="00D64375" w14:paraId="5FC8360E" w14:textId="77777777" w:rsidTr="0090654C">
        <w:tc>
          <w:tcPr>
            <w:tcW w:w="2394" w:type="dxa"/>
            <w:vMerge/>
          </w:tcPr>
          <w:p w14:paraId="1EDE9357" w14:textId="77777777" w:rsidR="007D6664" w:rsidRPr="00D64375" w:rsidRDefault="007D6664" w:rsidP="00D64375">
            <w:pPr>
              <w:spacing w:after="0"/>
              <w:rPr>
                <w:rFonts w:ascii="Times New Roman" w:hAnsi="Times New Roman" w:cs="Times New Roman"/>
              </w:rPr>
            </w:pPr>
          </w:p>
        </w:tc>
        <w:tc>
          <w:tcPr>
            <w:tcW w:w="8080" w:type="dxa"/>
          </w:tcPr>
          <w:p w14:paraId="5BC73B02"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1. ВС РФ. Комплектование и руководство ВС. Основные задачи ВС. Приоритетные направления военно-технического обеспечения безопасности России. Структура ВС.</w:t>
            </w:r>
          </w:p>
        </w:tc>
        <w:tc>
          <w:tcPr>
            <w:tcW w:w="2126" w:type="dxa"/>
          </w:tcPr>
          <w:p w14:paraId="052FA3BB"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0FA8F4E9" w14:textId="77777777" w:rsidR="007D6664" w:rsidRPr="00D64375" w:rsidRDefault="007D6664" w:rsidP="00D64375">
            <w:pPr>
              <w:spacing w:after="0"/>
              <w:jc w:val="center"/>
              <w:rPr>
                <w:rFonts w:ascii="Times New Roman" w:hAnsi="Times New Roman" w:cs="Times New Roman"/>
              </w:rPr>
            </w:pPr>
          </w:p>
        </w:tc>
      </w:tr>
      <w:tr w:rsidR="007D6664" w:rsidRPr="00D64375" w14:paraId="6214BBA3" w14:textId="77777777" w:rsidTr="0090654C">
        <w:tc>
          <w:tcPr>
            <w:tcW w:w="2394" w:type="dxa"/>
            <w:vMerge/>
          </w:tcPr>
          <w:p w14:paraId="1ECEA5C2" w14:textId="77777777" w:rsidR="007D6664" w:rsidRPr="00D64375" w:rsidRDefault="007D6664" w:rsidP="00D64375">
            <w:pPr>
              <w:spacing w:after="0"/>
              <w:rPr>
                <w:rFonts w:ascii="Times New Roman" w:hAnsi="Times New Roman" w:cs="Times New Roman"/>
              </w:rPr>
            </w:pPr>
          </w:p>
        </w:tc>
        <w:tc>
          <w:tcPr>
            <w:tcW w:w="8080" w:type="dxa"/>
          </w:tcPr>
          <w:p w14:paraId="78B9C1D0"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094D4D90"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75A550AC" w14:textId="77777777" w:rsidR="007D6664" w:rsidRPr="00D64375" w:rsidRDefault="007D6664" w:rsidP="00D64375">
            <w:pPr>
              <w:spacing w:after="0"/>
              <w:jc w:val="center"/>
              <w:rPr>
                <w:rFonts w:ascii="Times New Roman" w:hAnsi="Times New Roman" w:cs="Times New Roman"/>
              </w:rPr>
            </w:pPr>
          </w:p>
        </w:tc>
      </w:tr>
      <w:tr w:rsidR="007D6664" w:rsidRPr="00D64375" w14:paraId="7BBB9CB7" w14:textId="77777777" w:rsidTr="0090654C">
        <w:tc>
          <w:tcPr>
            <w:tcW w:w="2394" w:type="dxa"/>
            <w:vMerge/>
          </w:tcPr>
          <w:p w14:paraId="506F3E4C" w14:textId="77777777" w:rsidR="007D6664" w:rsidRPr="00D64375" w:rsidRDefault="007D6664" w:rsidP="00D64375">
            <w:pPr>
              <w:spacing w:after="0"/>
              <w:rPr>
                <w:rFonts w:ascii="Times New Roman" w:hAnsi="Times New Roman" w:cs="Times New Roman"/>
              </w:rPr>
            </w:pPr>
          </w:p>
        </w:tc>
        <w:tc>
          <w:tcPr>
            <w:tcW w:w="8080" w:type="dxa"/>
          </w:tcPr>
          <w:p w14:paraId="56B5BA88"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14C1D3D8"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6AE8B02D" w14:textId="77777777" w:rsidR="007D6664" w:rsidRPr="00D64375" w:rsidRDefault="007D6664" w:rsidP="00D64375">
            <w:pPr>
              <w:spacing w:after="0"/>
              <w:jc w:val="center"/>
              <w:rPr>
                <w:rFonts w:ascii="Times New Roman" w:hAnsi="Times New Roman" w:cs="Times New Roman"/>
              </w:rPr>
            </w:pPr>
          </w:p>
        </w:tc>
      </w:tr>
      <w:tr w:rsidR="007D6664" w:rsidRPr="00D64375" w14:paraId="2F6991D4" w14:textId="77777777" w:rsidTr="0090654C">
        <w:tc>
          <w:tcPr>
            <w:tcW w:w="2394" w:type="dxa"/>
            <w:vMerge w:val="restart"/>
          </w:tcPr>
          <w:p w14:paraId="677807BF" w14:textId="77777777" w:rsidR="007D6664" w:rsidRPr="00D64375" w:rsidRDefault="007D6664" w:rsidP="00D64375">
            <w:pPr>
              <w:spacing w:after="0"/>
              <w:jc w:val="both"/>
              <w:rPr>
                <w:rFonts w:ascii="Times New Roman" w:hAnsi="Times New Roman" w:cs="Times New Roman"/>
              </w:rPr>
            </w:pPr>
            <w:r w:rsidRPr="00D64375">
              <w:rPr>
                <w:rFonts w:ascii="Times New Roman" w:hAnsi="Times New Roman" w:cs="Times New Roman"/>
              </w:rPr>
              <w:t>Тема 2.4. Порядок прохождения военной службы</w:t>
            </w:r>
          </w:p>
        </w:tc>
        <w:tc>
          <w:tcPr>
            <w:tcW w:w="8080" w:type="dxa"/>
          </w:tcPr>
          <w:p w14:paraId="02CE208D"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Содержание учебного материала</w:t>
            </w:r>
          </w:p>
        </w:tc>
        <w:tc>
          <w:tcPr>
            <w:tcW w:w="2126" w:type="dxa"/>
          </w:tcPr>
          <w:p w14:paraId="38C385DC" w14:textId="77777777" w:rsidR="007D6664" w:rsidRPr="00D64375" w:rsidRDefault="007D6664" w:rsidP="00D64375">
            <w:pPr>
              <w:spacing w:after="0"/>
              <w:jc w:val="center"/>
              <w:rPr>
                <w:rFonts w:ascii="Times New Roman" w:hAnsi="Times New Roman" w:cs="Times New Roman"/>
                <w:b/>
                <w:bCs/>
              </w:rPr>
            </w:pPr>
          </w:p>
        </w:tc>
        <w:tc>
          <w:tcPr>
            <w:tcW w:w="2268" w:type="dxa"/>
            <w:vMerge w:val="restart"/>
          </w:tcPr>
          <w:p w14:paraId="3F49BD58" w14:textId="77777777" w:rsidR="002276AE" w:rsidRDefault="002276AE" w:rsidP="002276AE">
            <w:pPr>
              <w:spacing w:after="0"/>
              <w:jc w:val="center"/>
              <w:rPr>
                <w:rFonts w:ascii="Times New Roman" w:hAnsi="Times New Roman" w:cs="Times New Roman"/>
              </w:rPr>
            </w:pPr>
            <w:proofErr w:type="gramStart"/>
            <w:r>
              <w:rPr>
                <w:rFonts w:ascii="Times New Roman" w:hAnsi="Times New Roman" w:cs="Times New Roman"/>
              </w:rPr>
              <w:t>ОК</w:t>
            </w:r>
            <w:proofErr w:type="gramEnd"/>
            <w:r>
              <w:rPr>
                <w:rFonts w:ascii="Times New Roman" w:hAnsi="Times New Roman" w:cs="Times New Roman"/>
              </w:rPr>
              <w:t xml:space="preserve"> 2, ОК 3, </w:t>
            </w:r>
          </w:p>
          <w:p w14:paraId="0AF1BDC0" w14:textId="77777777" w:rsidR="002276AE" w:rsidRPr="00D64375" w:rsidRDefault="002276AE" w:rsidP="002276AE">
            <w:pPr>
              <w:spacing w:after="0"/>
              <w:jc w:val="center"/>
              <w:rPr>
                <w:rFonts w:ascii="Times New Roman" w:hAnsi="Times New Roman" w:cs="Times New Roman"/>
              </w:rPr>
            </w:pPr>
            <w:proofErr w:type="gramStart"/>
            <w:r>
              <w:rPr>
                <w:rFonts w:ascii="Times New Roman" w:hAnsi="Times New Roman" w:cs="Times New Roman"/>
              </w:rPr>
              <w:t>ОК</w:t>
            </w:r>
            <w:proofErr w:type="gramEnd"/>
            <w:r>
              <w:rPr>
                <w:rFonts w:ascii="Times New Roman" w:hAnsi="Times New Roman" w:cs="Times New Roman"/>
              </w:rPr>
              <w:t xml:space="preserve"> 6, ОК 7</w:t>
            </w:r>
          </w:p>
          <w:p w14:paraId="69FD2461" w14:textId="77777777" w:rsidR="007D6664" w:rsidRPr="00D64375" w:rsidRDefault="007D6664" w:rsidP="00D64375">
            <w:pPr>
              <w:spacing w:after="0"/>
              <w:jc w:val="center"/>
              <w:rPr>
                <w:rFonts w:ascii="Times New Roman" w:hAnsi="Times New Roman" w:cs="Times New Roman"/>
              </w:rPr>
            </w:pPr>
          </w:p>
        </w:tc>
      </w:tr>
      <w:tr w:rsidR="007D6664" w:rsidRPr="00D64375" w14:paraId="31B33874" w14:textId="77777777" w:rsidTr="0090654C">
        <w:tc>
          <w:tcPr>
            <w:tcW w:w="2394" w:type="dxa"/>
            <w:vMerge/>
          </w:tcPr>
          <w:p w14:paraId="000C3DC6" w14:textId="77777777" w:rsidR="007D6664" w:rsidRPr="00D64375" w:rsidRDefault="007D6664" w:rsidP="00D64375">
            <w:pPr>
              <w:spacing w:after="0"/>
              <w:rPr>
                <w:rFonts w:ascii="Times New Roman" w:hAnsi="Times New Roman" w:cs="Times New Roman"/>
              </w:rPr>
            </w:pPr>
          </w:p>
        </w:tc>
        <w:tc>
          <w:tcPr>
            <w:tcW w:w="8080" w:type="dxa"/>
          </w:tcPr>
          <w:p w14:paraId="70AA7A8B"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1. ФЗ "О воинской обязанности и военной службе". Порядок призыва и прохождения военных сборов. Назначение на воинские должности. Устав внутренней службы. Устав гарнизонной и караульной служб.</w:t>
            </w:r>
          </w:p>
        </w:tc>
        <w:tc>
          <w:tcPr>
            <w:tcW w:w="2126" w:type="dxa"/>
          </w:tcPr>
          <w:p w14:paraId="572C0761"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4F23F678" w14:textId="77777777" w:rsidR="007D6664" w:rsidRPr="00D64375" w:rsidRDefault="007D6664" w:rsidP="00D64375">
            <w:pPr>
              <w:spacing w:after="0"/>
              <w:jc w:val="center"/>
              <w:rPr>
                <w:rFonts w:ascii="Times New Roman" w:hAnsi="Times New Roman" w:cs="Times New Roman"/>
              </w:rPr>
            </w:pPr>
          </w:p>
        </w:tc>
      </w:tr>
      <w:tr w:rsidR="007D6664" w:rsidRPr="00D64375" w14:paraId="113D9980" w14:textId="77777777" w:rsidTr="0090654C">
        <w:tc>
          <w:tcPr>
            <w:tcW w:w="2394" w:type="dxa"/>
            <w:vMerge/>
          </w:tcPr>
          <w:p w14:paraId="43899255" w14:textId="77777777" w:rsidR="007D6664" w:rsidRPr="00D64375" w:rsidRDefault="007D6664" w:rsidP="00D64375">
            <w:pPr>
              <w:spacing w:after="0"/>
              <w:rPr>
                <w:rFonts w:ascii="Times New Roman" w:hAnsi="Times New Roman" w:cs="Times New Roman"/>
              </w:rPr>
            </w:pPr>
          </w:p>
        </w:tc>
        <w:tc>
          <w:tcPr>
            <w:tcW w:w="8080" w:type="dxa"/>
          </w:tcPr>
          <w:p w14:paraId="0FBF98B4"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4451F25B"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16CB530B" w14:textId="77777777" w:rsidR="007D6664" w:rsidRPr="00D64375" w:rsidRDefault="007D6664" w:rsidP="00D64375">
            <w:pPr>
              <w:spacing w:after="0"/>
              <w:jc w:val="center"/>
              <w:rPr>
                <w:rFonts w:ascii="Times New Roman" w:hAnsi="Times New Roman" w:cs="Times New Roman"/>
              </w:rPr>
            </w:pPr>
          </w:p>
        </w:tc>
      </w:tr>
      <w:tr w:rsidR="007D6664" w:rsidRPr="00D64375" w14:paraId="01C08414" w14:textId="77777777" w:rsidTr="0090654C">
        <w:tc>
          <w:tcPr>
            <w:tcW w:w="2394" w:type="dxa"/>
            <w:vMerge/>
          </w:tcPr>
          <w:p w14:paraId="03368870" w14:textId="77777777" w:rsidR="007D6664" w:rsidRPr="00D64375" w:rsidRDefault="007D6664" w:rsidP="00D64375">
            <w:pPr>
              <w:spacing w:after="0"/>
              <w:rPr>
                <w:rFonts w:ascii="Times New Roman" w:hAnsi="Times New Roman" w:cs="Times New Roman"/>
              </w:rPr>
            </w:pPr>
          </w:p>
        </w:tc>
        <w:tc>
          <w:tcPr>
            <w:tcW w:w="8080" w:type="dxa"/>
          </w:tcPr>
          <w:p w14:paraId="5E1CE85C"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Практическая работа № 4 Изучение Устава внутренней службы.</w:t>
            </w:r>
          </w:p>
        </w:tc>
        <w:tc>
          <w:tcPr>
            <w:tcW w:w="2126" w:type="dxa"/>
          </w:tcPr>
          <w:p w14:paraId="160AE9B1"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3BB3F4BB" w14:textId="77777777" w:rsidR="007D6664" w:rsidRPr="00D64375" w:rsidRDefault="007D6664" w:rsidP="00D64375">
            <w:pPr>
              <w:spacing w:after="0"/>
              <w:jc w:val="center"/>
              <w:rPr>
                <w:rFonts w:ascii="Times New Roman" w:hAnsi="Times New Roman" w:cs="Times New Roman"/>
              </w:rPr>
            </w:pPr>
          </w:p>
        </w:tc>
      </w:tr>
      <w:tr w:rsidR="007D6664" w:rsidRPr="00D64375" w14:paraId="13F9635F" w14:textId="77777777" w:rsidTr="0090654C">
        <w:tc>
          <w:tcPr>
            <w:tcW w:w="2394" w:type="dxa"/>
            <w:vMerge/>
          </w:tcPr>
          <w:p w14:paraId="51979415" w14:textId="77777777" w:rsidR="007D6664" w:rsidRPr="00D64375" w:rsidRDefault="007D6664" w:rsidP="00D64375">
            <w:pPr>
              <w:spacing w:after="0"/>
              <w:rPr>
                <w:rFonts w:ascii="Times New Roman" w:hAnsi="Times New Roman" w:cs="Times New Roman"/>
              </w:rPr>
            </w:pPr>
          </w:p>
        </w:tc>
        <w:tc>
          <w:tcPr>
            <w:tcW w:w="8080" w:type="dxa"/>
          </w:tcPr>
          <w:p w14:paraId="3F18D8E6"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3745D648"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0D3A631F" w14:textId="77777777" w:rsidR="007D6664" w:rsidRPr="00D64375" w:rsidRDefault="007D6664" w:rsidP="00D64375">
            <w:pPr>
              <w:spacing w:after="0"/>
              <w:jc w:val="center"/>
              <w:rPr>
                <w:rFonts w:ascii="Times New Roman" w:hAnsi="Times New Roman" w:cs="Times New Roman"/>
              </w:rPr>
            </w:pPr>
          </w:p>
        </w:tc>
      </w:tr>
      <w:tr w:rsidR="007D6664" w:rsidRPr="00D64375" w14:paraId="3065EA0B" w14:textId="77777777" w:rsidTr="0090654C">
        <w:tc>
          <w:tcPr>
            <w:tcW w:w="2394" w:type="dxa"/>
            <w:vMerge w:val="restart"/>
          </w:tcPr>
          <w:p w14:paraId="6165F572"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Тема 2.5. Прохождение военной службы по контракту Альтернативная гражданская служба</w:t>
            </w:r>
          </w:p>
        </w:tc>
        <w:tc>
          <w:tcPr>
            <w:tcW w:w="8080" w:type="dxa"/>
          </w:tcPr>
          <w:p w14:paraId="1F8610A0"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Содержание учебного материала</w:t>
            </w:r>
          </w:p>
        </w:tc>
        <w:tc>
          <w:tcPr>
            <w:tcW w:w="2126" w:type="dxa"/>
          </w:tcPr>
          <w:p w14:paraId="7538876A" w14:textId="77777777" w:rsidR="007D6664" w:rsidRPr="00D64375" w:rsidRDefault="007D6664" w:rsidP="00D64375">
            <w:pPr>
              <w:spacing w:after="0"/>
              <w:jc w:val="center"/>
              <w:rPr>
                <w:rFonts w:ascii="Times New Roman" w:hAnsi="Times New Roman" w:cs="Times New Roman"/>
                <w:b/>
                <w:bCs/>
              </w:rPr>
            </w:pPr>
          </w:p>
        </w:tc>
        <w:tc>
          <w:tcPr>
            <w:tcW w:w="2268" w:type="dxa"/>
            <w:vMerge w:val="restart"/>
          </w:tcPr>
          <w:p w14:paraId="77092DFD" w14:textId="77777777" w:rsidR="002276AE" w:rsidRDefault="002276AE" w:rsidP="002276AE">
            <w:pPr>
              <w:spacing w:after="0"/>
              <w:jc w:val="center"/>
              <w:rPr>
                <w:rFonts w:ascii="Times New Roman" w:hAnsi="Times New Roman" w:cs="Times New Roman"/>
              </w:rPr>
            </w:pPr>
            <w:proofErr w:type="gramStart"/>
            <w:r>
              <w:rPr>
                <w:rFonts w:ascii="Times New Roman" w:hAnsi="Times New Roman" w:cs="Times New Roman"/>
              </w:rPr>
              <w:t>ОК</w:t>
            </w:r>
            <w:proofErr w:type="gramEnd"/>
            <w:r>
              <w:rPr>
                <w:rFonts w:ascii="Times New Roman" w:hAnsi="Times New Roman" w:cs="Times New Roman"/>
              </w:rPr>
              <w:t xml:space="preserve"> 2, ОК 3, </w:t>
            </w:r>
          </w:p>
          <w:p w14:paraId="36362870" w14:textId="77777777" w:rsidR="002276AE" w:rsidRPr="00D64375" w:rsidRDefault="002276AE" w:rsidP="002276AE">
            <w:pPr>
              <w:spacing w:after="0"/>
              <w:jc w:val="center"/>
              <w:rPr>
                <w:rFonts w:ascii="Times New Roman" w:hAnsi="Times New Roman" w:cs="Times New Roman"/>
              </w:rPr>
            </w:pPr>
            <w:proofErr w:type="gramStart"/>
            <w:r>
              <w:rPr>
                <w:rFonts w:ascii="Times New Roman" w:hAnsi="Times New Roman" w:cs="Times New Roman"/>
              </w:rPr>
              <w:t>ОК</w:t>
            </w:r>
            <w:proofErr w:type="gramEnd"/>
            <w:r>
              <w:rPr>
                <w:rFonts w:ascii="Times New Roman" w:hAnsi="Times New Roman" w:cs="Times New Roman"/>
              </w:rPr>
              <w:t xml:space="preserve"> 6, ОК 7</w:t>
            </w:r>
          </w:p>
          <w:p w14:paraId="39D80C8A" w14:textId="77777777" w:rsidR="007D6664" w:rsidRPr="00D64375" w:rsidRDefault="007D6664" w:rsidP="00D64375">
            <w:pPr>
              <w:spacing w:after="0"/>
              <w:jc w:val="center"/>
              <w:rPr>
                <w:rFonts w:ascii="Times New Roman" w:hAnsi="Times New Roman" w:cs="Times New Roman"/>
              </w:rPr>
            </w:pPr>
          </w:p>
        </w:tc>
      </w:tr>
      <w:tr w:rsidR="007D6664" w:rsidRPr="00D64375" w14:paraId="13B409F3" w14:textId="77777777" w:rsidTr="0090654C">
        <w:tc>
          <w:tcPr>
            <w:tcW w:w="2394" w:type="dxa"/>
            <w:vMerge/>
          </w:tcPr>
          <w:p w14:paraId="50D06EA7" w14:textId="77777777" w:rsidR="007D6664" w:rsidRPr="00D64375" w:rsidRDefault="007D6664" w:rsidP="00D64375">
            <w:pPr>
              <w:spacing w:after="0"/>
              <w:rPr>
                <w:rFonts w:ascii="Times New Roman" w:hAnsi="Times New Roman" w:cs="Times New Roman"/>
              </w:rPr>
            </w:pPr>
          </w:p>
        </w:tc>
        <w:tc>
          <w:tcPr>
            <w:tcW w:w="8080" w:type="dxa"/>
          </w:tcPr>
          <w:p w14:paraId="6731E185"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1. Требования к контрактнику. Правила заключения контракта. Медицинское освидетельствование. Воинские должности, предусматривающие службу по контракту. Причины введения альтернативной гражданской службы. ФЗ "Об альтернативной гражданской службе". Порядок прохождения службы.</w:t>
            </w:r>
          </w:p>
        </w:tc>
        <w:tc>
          <w:tcPr>
            <w:tcW w:w="2126" w:type="dxa"/>
          </w:tcPr>
          <w:p w14:paraId="7FA597E2"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0EC0C0E0" w14:textId="77777777" w:rsidR="007D6664" w:rsidRPr="00D64375" w:rsidRDefault="007D6664" w:rsidP="00D64375">
            <w:pPr>
              <w:spacing w:after="0"/>
              <w:jc w:val="center"/>
              <w:rPr>
                <w:rFonts w:ascii="Times New Roman" w:hAnsi="Times New Roman" w:cs="Times New Roman"/>
              </w:rPr>
            </w:pPr>
          </w:p>
        </w:tc>
      </w:tr>
      <w:tr w:rsidR="007D6664" w:rsidRPr="00D64375" w14:paraId="1E30BA5B" w14:textId="77777777" w:rsidTr="0090654C">
        <w:tc>
          <w:tcPr>
            <w:tcW w:w="2394" w:type="dxa"/>
            <w:vMerge/>
          </w:tcPr>
          <w:p w14:paraId="7CEE6812" w14:textId="77777777" w:rsidR="007D6664" w:rsidRPr="00D64375" w:rsidRDefault="007D6664" w:rsidP="00D64375">
            <w:pPr>
              <w:spacing w:after="0"/>
              <w:rPr>
                <w:rFonts w:ascii="Times New Roman" w:hAnsi="Times New Roman" w:cs="Times New Roman"/>
              </w:rPr>
            </w:pPr>
          </w:p>
        </w:tc>
        <w:tc>
          <w:tcPr>
            <w:tcW w:w="8080" w:type="dxa"/>
          </w:tcPr>
          <w:p w14:paraId="611B6E9A"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746EF1B8"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5F3C0FA3" w14:textId="77777777" w:rsidR="007D6664" w:rsidRPr="00D64375" w:rsidRDefault="007D6664" w:rsidP="00D64375">
            <w:pPr>
              <w:spacing w:after="0"/>
              <w:jc w:val="center"/>
              <w:rPr>
                <w:rFonts w:ascii="Times New Roman" w:hAnsi="Times New Roman" w:cs="Times New Roman"/>
              </w:rPr>
            </w:pPr>
          </w:p>
        </w:tc>
      </w:tr>
      <w:tr w:rsidR="007D6664" w:rsidRPr="00D64375" w14:paraId="3E378797" w14:textId="77777777" w:rsidTr="0090654C">
        <w:tc>
          <w:tcPr>
            <w:tcW w:w="2394" w:type="dxa"/>
            <w:vMerge/>
          </w:tcPr>
          <w:p w14:paraId="4E69FC3D" w14:textId="77777777" w:rsidR="007D6664" w:rsidRPr="00D64375" w:rsidRDefault="007D6664" w:rsidP="00D64375">
            <w:pPr>
              <w:spacing w:after="0"/>
              <w:rPr>
                <w:rFonts w:ascii="Times New Roman" w:hAnsi="Times New Roman" w:cs="Times New Roman"/>
              </w:rPr>
            </w:pPr>
          </w:p>
        </w:tc>
        <w:tc>
          <w:tcPr>
            <w:tcW w:w="8080" w:type="dxa"/>
          </w:tcPr>
          <w:p w14:paraId="52FE9F6E"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0D370EB0"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143B339B" w14:textId="77777777" w:rsidR="007D6664" w:rsidRPr="00D64375" w:rsidRDefault="007D6664" w:rsidP="00D64375">
            <w:pPr>
              <w:spacing w:after="0"/>
              <w:jc w:val="center"/>
              <w:rPr>
                <w:rFonts w:ascii="Times New Roman" w:hAnsi="Times New Roman" w:cs="Times New Roman"/>
              </w:rPr>
            </w:pPr>
          </w:p>
        </w:tc>
      </w:tr>
      <w:tr w:rsidR="007D6664" w:rsidRPr="00D64375" w14:paraId="53E626A4" w14:textId="77777777" w:rsidTr="0090654C">
        <w:tc>
          <w:tcPr>
            <w:tcW w:w="2394" w:type="dxa"/>
            <w:vMerge w:val="restart"/>
          </w:tcPr>
          <w:p w14:paraId="7359943A"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Тема 2.6.Права и обязанности военнослужащих</w:t>
            </w:r>
          </w:p>
        </w:tc>
        <w:tc>
          <w:tcPr>
            <w:tcW w:w="8080" w:type="dxa"/>
          </w:tcPr>
          <w:p w14:paraId="4E98763F"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Содержание учебного материала</w:t>
            </w:r>
          </w:p>
        </w:tc>
        <w:tc>
          <w:tcPr>
            <w:tcW w:w="2126" w:type="dxa"/>
          </w:tcPr>
          <w:p w14:paraId="49FD2E6C" w14:textId="77777777" w:rsidR="007D6664" w:rsidRPr="00D64375" w:rsidRDefault="007D6664" w:rsidP="00D64375">
            <w:pPr>
              <w:spacing w:after="0"/>
              <w:jc w:val="center"/>
              <w:rPr>
                <w:rFonts w:ascii="Times New Roman" w:hAnsi="Times New Roman" w:cs="Times New Roman"/>
                <w:b/>
                <w:bCs/>
              </w:rPr>
            </w:pPr>
          </w:p>
        </w:tc>
        <w:tc>
          <w:tcPr>
            <w:tcW w:w="2268" w:type="dxa"/>
            <w:vMerge w:val="restart"/>
          </w:tcPr>
          <w:p w14:paraId="56BA2F52" w14:textId="77777777" w:rsidR="002276AE" w:rsidRDefault="002276AE" w:rsidP="002276AE">
            <w:pPr>
              <w:spacing w:after="0"/>
              <w:jc w:val="center"/>
              <w:rPr>
                <w:rFonts w:ascii="Times New Roman" w:hAnsi="Times New Roman" w:cs="Times New Roman"/>
              </w:rPr>
            </w:pPr>
            <w:proofErr w:type="gramStart"/>
            <w:r>
              <w:rPr>
                <w:rFonts w:ascii="Times New Roman" w:hAnsi="Times New Roman" w:cs="Times New Roman"/>
              </w:rPr>
              <w:t>ОК</w:t>
            </w:r>
            <w:proofErr w:type="gramEnd"/>
            <w:r>
              <w:rPr>
                <w:rFonts w:ascii="Times New Roman" w:hAnsi="Times New Roman" w:cs="Times New Roman"/>
              </w:rPr>
              <w:t xml:space="preserve"> 2, ОК 3, </w:t>
            </w:r>
          </w:p>
          <w:p w14:paraId="3FB64670" w14:textId="77777777" w:rsidR="002276AE" w:rsidRPr="00D64375" w:rsidRDefault="002276AE" w:rsidP="002276AE">
            <w:pPr>
              <w:spacing w:after="0"/>
              <w:jc w:val="center"/>
              <w:rPr>
                <w:rFonts w:ascii="Times New Roman" w:hAnsi="Times New Roman" w:cs="Times New Roman"/>
              </w:rPr>
            </w:pPr>
            <w:proofErr w:type="gramStart"/>
            <w:r>
              <w:rPr>
                <w:rFonts w:ascii="Times New Roman" w:hAnsi="Times New Roman" w:cs="Times New Roman"/>
              </w:rPr>
              <w:t>ОК</w:t>
            </w:r>
            <w:proofErr w:type="gramEnd"/>
            <w:r>
              <w:rPr>
                <w:rFonts w:ascii="Times New Roman" w:hAnsi="Times New Roman" w:cs="Times New Roman"/>
              </w:rPr>
              <w:t xml:space="preserve"> 6, ОК 7</w:t>
            </w:r>
          </w:p>
          <w:p w14:paraId="1658489B" w14:textId="77777777" w:rsidR="007D6664" w:rsidRPr="00D64375" w:rsidRDefault="007D6664" w:rsidP="00D64375">
            <w:pPr>
              <w:spacing w:after="0"/>
              <w:jc w:val="center"/>
              <w:rPr>
                <w:rFonts w:ascii="Times New Roman" w:hAnsi="Times New Roman" w:cs="Times New Roman"/>
              </w:rPr>
            </w:pPr>
          </w:p>
        </w:tc>
      </w:tr>
      <w:tr w:rsidR="007D6664" w:rsidRPr="00D64375" w14:paraId="7ADC8A09" w14:textId="77777777" w:rsidTr="0090654C">
        <w:tc>
          <w:tcPr>
            <w:tcW w:w="2394" w:type="dxa"/>
            <w:vMerge/>
          </w:tcPr>
          <w:p w14:paraId="3F655498" w14:textId="77777777" w:rsidR="007D6664" w:rsidRPr="00D64375" w:rsidRDefault="007D6664" w:rsidP="00D64375">
            <w:pPr>
              <w:spacing w:after="0"/>
              <w:rPr>
                <w:rFonts w:ascii="Times New Roman" w:hAnsi="Times New Roman" w:cs="Times New Roman"/>
              </w:rPr>
            </w:pPr>
          </w:p>
        </w:tc>
        <w:tc>
          <w:tcPr>
            <w:tcW w:w="8080" w:type="dxa"/>
          </w:tcPr>
          <w:p w14:paraId="2D6B1E17"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1. Социально-экономические, политические, личные права и свободы. Статус военнослужащего. Воинская дисциплина и ответственность.</w:t>
            </w:r>
          </w:p>
        </w:tc>
        <w:tc>
          <w:tcPr>
            <w:tcW w:w="2126" w:type="dxa"/>
          </w:tcPr>
          <w:p w14:paraId="016E2E27"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7AED40D1" w14:textId="77777777" w:rsidR="007D6664" w:rsidRPr="00D64375" w:rsidRDefault="007D6664" w:rsidP="00D64375">
            <w:pPr>
              <w:spacing w:after="0"/>
              <w:jc w:val="center"/>
              <w:rPr>
                <w:rFonts w:ascii="Times New Roman" w:hAnsi="Times New Roman" w:cs="Times New Roman"/>
              </w:rPr>
            </w:pPr>
          </w:p>
        </w:tc>
      </w:tr>
      <w:tr w:rsidR="007D6664" w:rsidRPr="00D64375" w14:paraId="26DCB136" w14:textId="77777777" w:rsidTr="0090654C">
        <w:tc>
          <w:tcPr>
            <w:tcW w:w="2394" w:type="dxa"/>
            <w:vMerge/>
          </w:tcPr>
          <w:p w14:paraId="79A86717" w14:textId="77777777" w:rsidR="007D6664" w:rsidRPr="00D64375" w:rsidRDefault="007D6664" w:rsidP="00D64375">
            <w:pPr>
              <w:spacing w:after="0"/>
              <w:rPr>
                <w:rFonts w:ascii="Times New Roman" w:hAnsi="Times New Roman" w:cs="Times New Roman"/>
              </w:rPr>
            </w:pPr>
          </w:p>
        </w:tc>
        <w:tc>
          <w:tcPr>
            <w:tcW w:w="8080" w:type="dxa"/>
          </w:tcPr>
          <w:p w14:paraId="4C87C5E1"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0FBF3191"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34DD3F93" w14:textId="77777777" w:rsidR="007D6664" w:rsidRPr="00D64375" w:rsidRDefault="007D6664" w:rsidP="00D64375">
            <w:pPr>
              <w:spacing w:after="0"/>
              <w:jc w:val="center"/>
              <w:rPr>
                <w:rFonts w:ascii="Times New Roman" w:hAnsi="Times New Roman" w:cs="Times New Roman"/>
              </w:rPr>
            </w:pPr>
          </w:p>
        </w:tc>
      </w:tr>
      <w:tr w:rsidR="007D6664" w:rsidRPr="00D64375" w14:paraId="30CF320F" w14:textId="77777777" w:rsidTr="0090654C">
        <w:tc>
          <w:tcPr>
            <w:tcW w:w="2394" w:type="dxa"/>
            <w:vMerge/>
          </w:tcPr>
          <w:p w14:paraId="7B87310A" w14:textId="77777777" w:rsidR="007D6664" w:rsidRPr="00D64375" w:rsidRDefault="007D6664" w:rsidP="00D64375">
            <w:pPr>
              <w:spacing w:after="0"/>
              <w:rPr>
                <w:rFonts w:ascii="Times New Roman" w:hAnsi="Times New Roman" w:cs="Times New Roman"/>
              </w:rPr>
            </w:pPr>
          </w:p>
        </w:tc>
        <w:tc>
          <w:tcPr>
            <w:tcW w:w="8080" w:type="dxa"/>
          </w:tcPr>
          <w:p w14:paraId="0C715754"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732FED61"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10B2A777" w14:textId="77777777" w:rsidR="007D6664" w:rsidRPr="00D64375" w:rsidRDefault="007D6664" w:rsidP="00D64375">
            <w:pPr>
              <w:spacing w:after="0"/>
              <w:jc w:val="center"/>
              <w:rPr>
                <w:rFonts w:ascii="Times New Roman" w:hAnsi="Times New Roman" w:cs="Times New Roman"/>
              </w:rPr>
            </w:pPr>
          </w:p>
        </w:tc>
      </w:tr>
      <w:tr w:rsidR="007D6664" w:rsidRPr="00D64375" w14:paraId="4F558165" w14:textId="77777777" w:rsidTr="0090654C">
        <w:tc>
          <w:tcPr>
            <w:tcW w:w="2394" w:type="dxa"/>
            <w:vMerge w:val="restart"/>
          </w:tcPr>
          <w:p w14:paraId="17C03B46"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Тема 2.7.Строевая подготовка</w:t>
            </w:r>
          </w:p>
        </w:tc>
        <w:tc>
          <w:tcPr>
            <w:tcW w:w="8080" w:type="dxa"/>
          </w:tcPr>
          <w:p w14:paraId="44AEAD64"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Содержание учебного материала</w:t>
            </w:r>
          </w:p>
        </w:tc>
        <w:tc>
          <w:tcPr>
            <w:tcW w:w="2126" w:type="dxa"/>
          </w:tcPr>
          <w:p w14:paraId="7C3EC1AC" w14:textId="77777777" w:rsidR="007D6664" w:rsidRPr="00D64375" w:rsidRDefault="007D6664" w:rsidP="00D64375">
            <w:pPr>
              <w:spacing w:after="0"/>
              <w:jc w:val="center"/>
              <w:rPr>
                <w:rFonts w:ascii="Times New Roman" w:hAnsi="Times New Roman" w:cs="Times New Roman"/>
                <w:b/>
                <w:bCs/>
              </w:rPr>
            </w:pPr>
          </w:p>
        </w:tc>
        <w:tc>
          <w:tcPr>
            <w:tcW w:w="2268" w:type="dxa"/>
            <w:vMerge w:val="restart"/>
          </w:tcPr>
          <w:p w14:paraId="4EB914DF" w14:textId="77777777" w:rsidR="002276AE" w:rsidRDefault="002276AE" w:rsidP="002276AE">
            <w:pPr>
              <w:spacing w:after="0"/>
              <w:jc w:val="center"/>
              <w:rPr>
                <w:rFonts w:ascii="Times New Roman" w:hAnsi="Times New Roman" w:cs="Times New Roman"/>
              </w:rPr>
            </w:pPr>
            <w:proofErr w:type="gramStart"/>
            <w:r>
              <w:rPr>
                <w:rFonts w:ascii="Times New Roman" w:hAnsi="Times New Roman" w:cs="Times New Roman"/>
              </w:rPr>
              <w:t>ОК</w:t>
            </w:r>
            <w:proofErr w:type="gramEnd"/>
            <w:r>
              <w:rPr>
                <w:rFonts w:ascii="Times New Roman" w:hAnsi="Times New Roman" w:cs="Times New Roman"/>
              </w:rPr>
              <w:t xml:space="preserve"> 2, ОК 3, </w:t>
            </w:r>
          </w:p>
          <w:p w14:paraId="2D629537" w14:textId="77777777" w:rsidR="002276AE" w:rsidRPr="00D64375" w:rsidRDefault="002276AE" w:rsidP="002276AE">
            <w:pPr>
              <w:spacing w:after="0"/>
              <w:jc w:val="center"/>
              <w:rPr>
                <w:rFonts w:ascii="Times New Roman" w:hAnsi="Times New Roman" w:cs="Times New Roman"/>
              </w:rPr>
            </w:pPr>
            <w:proofErr w:type="gramStart"/>
            <w:r>
              <w:rPr>
                <w:rFonts w:ascii="Times New Roman" w:hAnsi="Times New Roman" w:cs="Times New Roman"/>
              </w:rPr>
              <w:t>ОК</w:t>
            </w:r>
            <w:proofErr w:type="gramEnd"/>
            <w:r>
              <w:rPr>
                <w:rFonts w:ascii="Times New Roman" w:hAnsi="Times New Roman" w:cs="Times New Roman"/>
              </w:rPr>
              <w:t xml:space="preserve"> 6, ОК 7</w:t>
            </w:r>
          </w:p>
          <w:p w14:paraId="1863FFB5" w14:textId="77777777" w:rsidR="007D6664" w:rsidRPr="00D64375" w:rsidRDefault="007D6664" w:rsidP="00D64375">
            <w:pPr>
              <w:spacing w:after="0"/>
              <w:jc w:val="center"/>
              <w:rPr>
                <w:rFonts w:ascii="Times New Roman" w:hAnsi="Times New Roman" w:cs="Times New Roman"/>
              </w:rPr>
            </w:pPr>
          </w:p>
        </w:tc>
      </w:tr>
      <w:tr w:rsidR="007D6664" w:rsidRPr="00D64375" w14:paraId="0CECAEB0" w14:textId="77777777" w:rsidTr="0090654C">
        <w:tc>
          <w:tcPr>
            <w:tcW w:w="2394" w:type="dxa"/>
            <w:vMerge/>
          </w:tcPr>
          <w:p w14:paraId="1E51D3D7" w14:textId="77777777" w:rsidR="007D6664" w:rsidRPr="00D64375" w:rsidRDefault="007D6664" w:rsidP="00D64375">
            <w:pPr>
              <w:spacing w:after="0"/>
              <w:rPr>
                <w:rFonts w:ascii="Times New Roman" w:hAnsi="Times New Roman" w:cs="Times New Roman"/>
              </w:rPr>
            </w:pPr>
          </w:p>
        </w:tc>
        <w:tc>
          <w:tcPr>
            <w:tcW w:w="8080" w:type="dxa"/>
          </w:tcPr>
          <w:p w14:paraId="443891E8"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1. Строй и управление им. Виды строя. Строевые приемы и движение без оружия. Воинское приветствие.</w:t>
            </w:r>
          </w:p>
        </w:tc>
        <w:tc>
          <w:tcPr>
            <w:tcW w:w="2126" w:type="dxa"/>
          </w:tcPr>
          <w:p w14:paraId="494250F7"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1028EBD9" w14:textId="77777777" w:rsidR="007D6664" w:rsidRPr="00D64375" w:rsidRDefault="007D6664" w:rsidP="00D64375">
            <w:pPr>
              <w:spacing w:after="0"/>
              <w:jc w:val="center"/>
              <w:rPr>
                <w:rFonts w:ascii="Times New Roman" w:hAnsi="Times New Roman" w:cs="Times New Roman"/>
              </w:rPr>
            </w:pPr>
          </w:p>
        </w:tc>
      </w:tr>
      <w:tr w:rsidR="007D6664" w:rsidRPr="00D64375" w14:paraId="251EE1B7" w14:textId="77777777" w:rsidTr="0090654C">
        <w:tc>
          <w:tcPr>
            <w:tcW w:w="2394" w:type="dxa"/>
            <w:vMerge/>
          </w:tcPr>
          <w:p w14:paraId="6EF65B05" w14:textId="77777777" w:rsidR="007D6664" w:rsidRPr="00D64375" w:rsidRDefault="007D6664" w:rsidP="00D64375">
            <w:pPr>
              <w:spacing w:after="0"/>
              <w:rPr>
                <w:rFonts w:ascii="Times New Roman" w:hAnsi="Times New Roman" w:cs="Times New Roman"/>
              </w:rPr>
            </w:pPr>
          </w:p>
        </w:tc>
        <w:tc>
          <w:tcPr>
            <w:tcW w:w="8080" w:type="dxa"/>
          </w:tcPr>
          <w:p w14:paraId="7C0EBAC9"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5C20A77B"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6BC5FA44" w14:textId="77777777" w:rsidR="007D6664" w:rsidRPr="00D64375" w:rsidRDefault="007D6664" w:rsidP="00D64375">
            <w:pPr>
              <w:spacing w:after="0"/>
              <w:jc w:val="center"/>
              <w:rPr>
                <w:rFonts w:ascii="Times New Roman" w:hAnsi="Times New Roman" w:cs="Times New Roman"/>
              </w:rPr>
            </w:pPr>
          </w:p>
        </w:tc>
      </w:tr>
      <w:tr w:rsidR="007D6664" w:rsidRPr="00D64375" w14:paraId="19EE3E3C" w14:textId="77777777" w:rsidTr="0090654C">
        <w:tc>
          <w:tcPr>
            <w:tcW w:w="2394" w:type="dxa"/>
            <w:vMerge/>
          </w:tcPr>
          <w:p w14:paraId="2CC5E93F" w14:textId="77777777" w:rsidR="007D6664" w:rsidRPr="00D64375" w:rsidRDefault="007D6664" w:rsidP="00D64375">
            <w:pPr>
              <w:spacing w:after="0"/>
              <w:rPr>
                <w:rFonts w:ascii="Times New Roman" w:hAnsi="Times New Roman" w:cs="Times New Roman"/>
              </w:rPr>
            </w:pPr>
          </w:p>
        </w:tc>
        <w:tc>
          <w:tcPr>
            <w:tcW w:w="8080" w:type="dxa"/>
          </w:tcPr>
          <w:p w14:paraId="3F91DF77"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Практическая работа №5 Отработка строевых приемов и движения без оружия.</w:t>
            </w:r>
          </w:p>
        </w:tc>
        <w:tc>
          <w:tcPr>
            <w:tcW w:w="2126" w:type="dxa"/>
          </w:tcPr>
          <w:p w14:paraId="5A36C04E"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017C55A5" w14:textId="77777777" w:rsidR="007D6664" w:rsidRPr="00D64375" w:rsidRDefault="007D6664" w:rsidP="00D64375">
            <w:pPr>
              <w:spacing w:after="0"/>
              <w:jc w:val="center"/>
              <w:rPr>
                <w:rFonts w:ascii="Times New Roman" w:hAnsi="Times New Roman" w:cs="Times New Roman"/>
              </w:rPr>
            </w:pPr>
          </w:p>
        </w:tc>
      </w:tr>
      <w:tr w:rsidR="007D6664" w:rsidRPr="00D64375" w14:paraId="3367FA58" w14:textId="77777777" w:rsidTr="0090654C">
        <w:tc>
          <w:tcPr>
            <w:tcW w:w="2394" w:type="dxa"/>
            <w:vMerge/>
          </w:tcPr>
          <w:p w14:paraId="63D64C7A" w14:textId="77777777" w:rsidR="007D6664" w:rsidRPr="00D64375" w:rsidRDefault="007D6664" w:rsidP="00D64375">
            <w:pPr>
              <w:spacing w:after="0"/>
              <w:rPr>
                <w:rFonts w:ascii="Times New Roman" w:hAnsi="Times New Roman" w:cs="Times New Roman"/>
              </w:rPr>
            </w:pPr>
          </w:p>
        </w:tc>
        <w:tc>
          <w:tcPr>
            <w:tcW w:w="8080" w:type="dxa"/>
          </w:tcPr>
          <w:p w14:paraId="2F40D101"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649EEC14"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3FD39781" w14:textId="77777777" w:rsidR="007D6664" w:rsidRPr="00D64375" w:rsidRDefault="007D6664" w:rsidP="00D64375">
            <w:pPr>
              <w:spacing w:after="0"/>
              <w:jc w:val="center"/>
              <w:rPr>
                <w:rFonts w:ascii="Times New Roman" w:hAnsi="Times New Roman" w:cs="Times New Roman"/>
              </w:rPr>
            </w:pPr>
          </w:p>
        </w:tc>
      </w:tr>
      <w:tr w:rsidR="007D6664" w:rsidRPr="00D64375" w14:paraId="120AC50E" w14:textId="77777777" w:rsidTr="0090654C">
        <w:tc>
          <w:tcPr>
            <w:tcW w:w="2394" w:type="dxa"/>
            <w:vMerge w:val="restart"/>
          </w:tcPr>
          <w:p w14:paraId="36FBCA93"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Тема 2.8. Огневая подготовка</w:t>
            </w:r>
          </w:p>
        </w:tc>
        <w:tc>
          <w:tcPr>
            <w:tcW w:w="8080" w:type="dxa"/>
          </w:tcPr>
          <w:p w14:paraId="7497439D"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Содержание учебного материала</w:t>
            </w:r>
          </w:p>
        </w:tc>
        <w:tc>
          <w:tcPr>
            <w:tcW w:w="2126" w:type="dxa"/>
          </w:tcPr>
          <w:p w14:paraId="6A09D28C" w14:textId="77777777" w:rsidR="007D6664" w:rsidRPr="00D64375" w:rsidRDefault="007D6664" w:rsidP="00D64375">
            <w:pPr>
              <w:spacing w:after="0"/>
              <w:jc w:val="center"/>
              <w:rPr>
                <w:rFonts w:ascii="Times New Roman" w:hAnsi="Times New Roman" w:cs="Times New Roman"/>
                <w:b/>
                <w:bCs/>
              </w:rPr>
            </w:pPr>
          </w:p>
        </w:tc>
        <w:tc>
          <w:tcPr>
            <w:tcW w:w="2268" w:type="dxa"/>
            <w:vMerge w:val="restart"/>
          </w:tcPr>
          <w:p w14:paraId="3A032F87" w14:textId="77777777" w:rsidR="002276AE" w:rsidRDefault="002276AE" w:rsidP="002276AE">
            <w:pPr>
              <w:spacing w:after="0"/>
              <w:jc w:val="center"/>
              <w:rPr>
                <w:rFonts w:ascii="Times New Roman" w:hAnsi="Times New Roman" w:cs="Times New Roman"/>
              </w:rPr>
            </w:pPr>
            <w:proofErr w:type="gramStart"/>
            <w:r>
              <w:rPr>
                <w:rFonts w:ascii="Times New Roman" w:hAnsi="Times New Roman" w:cs="Times New Roman"/>
              </w:rPr>
              <w:t>ОК</w:t>
            </w:r>
            <w:proofErr w:type="gramEnd"/>
            <w:r>
              <w:rPr>
                <w:rFonts w:ascii="Times New Roman" w:hAnsi="Times New Roman" w:cs="Times New Roman"/>
              </w:rPr>
              <w:t xml:space="preserve"> 2, ОК 3, </w:t>
            </w:r>
          </w:p>
          <w:p w14:paraId="27433200" w14:textId="77777777" w:rsidR="002276AE" w:rsidRPr="00D64375" w:rsidRDefault="002276AE" w:rsidP="002276AE">
            <w:pPr>
              <w:spacing w:after="0"/>
              <w:jc w:val="center"/>
              <w:rPr>
                <w:rFonts w:ascii="Times New Roman" w:hAnsi="Times New Roman" w:cs="Times New Roman"/>
              </w:rPr>
            </w:pPr>
            <w:proofErr w:type="gramStart"/>
            <w:r>
              <w:rPr>
                <w:rFonts w:ascii="Times New Roman" w:hAnsi="Times New Roman" w:cs="Times New Roman"/>
              </w:rPr>
              <w:t>ОК</w:t>
            </w:r>
            <w:proofErr w:type="gramEnd"/>
            <w:r>
              <w:rPr>
                <w:rFonts w:ascii="Times New Roman" w:hAnsi="Times New Roman" w:cs="Times New Roman"/>
              </w:rPr>
              <w:t xml:space="preserve"> 6, ОК 7</w:t>
            </w:r>
          </w:p>
          <w:p w14:paraId="2E446CB2" w14:textId="77777777" w:rsidR="007D6664" w:rsidRPr="00D64375" w:rsidRDefault="007D6664" w:rsidP="00D64375">
            <w:pPr>
              <w:spacing w:after="0"/>
              <w:jc w:val="center"/>
              <w:rPr>
                <w:rFonts w:ascii="Times New Roman" w:hAnsi="Times New Roman" w:cs="Times New Roman"/>
              </w:rPr>
            </w:pPr>
          </w:p>
        </w:tc>
      </w:tr>
      <w:tr w:rsidR="007D6664" w:rsidRPr="00D64375" w14:paraId="0A6BA541" w14:textId="77777777" w:rsidTr="0090654C">
        <w:tc>
          <w:tcPr>
            <w:tcW w:w="2394" w:type="dxa"/>
            <w:vMerge/>
          </w:tcPr>
          <w:p w14:paraId="42365C23" w14:textId="77777777" w:rsidR="007D6664" w:rsidRPr="00D64375" w:rsidRDefault="007D6664" w:rsidP="00D64375">
            <w:pPr>
              <w:spacing w:after="0"/>
              <w:rPr>
                <w:rFonts w:ascii="Times New Roman" w:hAnsi="Times New Roman" w:cs="Times New Roman"/>
              </w:rPr>
            </w:pPr>
          </w:p>
        </w:tc>
        <w:tc>
          <w:tcPr>
            <w:tcW w:w="8080" w:type="dxa"/>
          </w:tcPr>
          <w:p w14:paraId="3A799171"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1. Назначение и боевые свойства автомата Калашникова. Неполная сборка-разборка автомата. Полная сборка-разборка. Уход за автоматом. Правила стрельбы из автомата.</w:t>
            </w:r>
          </w:p>
        </w:tc>
        <w:tc>
          <w:tcPr>
            <w:tcW w:w="2126" w:type="dxa"/>
          </w:tcPr>
          <w:p w14:paraId="64CD7703"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395B9B90" w14:textId="77777777" w:rsidR="007D6664" w:rsidRPr="00D64375" w:rsidRDefault="007D6664" w:rsidP="00D64375">
            <w:pPr>
              <w:spacing w:after="0"/>
              <w:jc w:val="center"/>
              <w:rPr>
                <w:rFonts w:ascii="Times New Roman" w:hAnsi="Times New Roman" w:cs="Times New Roman"/>
              </w:rPr>
            </w:pPr>
          </w:p>
        </w:tc>
      </w:tr>
      <w:tr w:rsidR="007D6664" w:rsidRPr="00D64375" w14:paraId="621756F4" w14:textId="77777777" w:rsidTr="0090654C">
        <w:tc>
          <w:tcPr>
            <w:tcW w:w="2394" w:type="dxa"/>
            <w:vMerge/>
          </w:tcPr>
          <w:p w14:paraId="5EAF5C18" w14:textId="77777777" w:rsidR="007D6664" w:rsidRPr="00D64375" w:rsidRDefault="007D6664" w:rsidP="00D64375">
            <w:pPr>
              <w:spacing w:after="0"/>
              <w:rPr>
                <w:rFonts w:ascii="Times New Roman" w:hAnsi="Times New Roman" w:cs="Times New Roman"/>
              </w:rPr>
            </w:pPr>
          </w:p>
        </w:tc>
        <w:tc>
          <w:tcPr>
            <w:tcW w:w="8080" w:type="dxa"/>
          </w:tcPr>
          <w:p w14:paraId="086CE861"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551B74AE"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19580DD5" w14:textId="77777777" w:rsidR="007D6664" w:rsidRPr="00D64375" w:rsidRDefault="007D6664" w:rsidP="00D64375">
            <w:pPr>
              <w:spacing w:after="0"/>
              <w:jc w:val="center"/>
              <w:rPr>
                <w:rFonts w:ascii="Times New Roman" w:hAnsi="Times New Roman" w:cs="Times New Roman"/>
              </w:rPr>
            </w:pPr>
          </w:p>
        </w:tc>
      </w:tr>
      <w:tr w:rsidR="007D6664" w:rsidRPr="00D64375" w14:paraId="3E8BFBE0" w14:textId="77777777" w:rsidTr="0090654C">
        <w:tc>
          <w:tcPr>
            <w:tcW w:w="2394" w:type="dxa"/>
            <w:vMerge/>
          </w:tcPr>
          <w:p w14:paraId="346FBFC9" w14:textId="77777777" w:rsidR="007D6664" w:rsidRPr="00D64375" w:rsidRDefault="007D6664" w:rsidP="00D64375">
            <w:pPr>
              <w:spacing w:after="0"/>
              <w:rPr>
                <w:rFonts w:ascii="Times New Roman" w:hAnsi="Times New Roman" w:cs="Times New Roman"/>
              </w:rPr>
            </w:pPr>
          </w:p>
        </w:tc>
        <w:tc>
          <w:tcPr>
            <w:tcW w:w="8080" w:type="dxa"/>
          </w:tcPr>
          <w:p w14:paraId="3E1D4023"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Практическая работа №6 Отработка положений для стрельбы.</w:t>
            </w:r>
          </w:p>
        </w:tc>
        <w:tc>
          <w:tcPr>
            <w:tcW w:w="2126" w:type="dxa"/>
          </w:tcPr>
          <w:p w14:paraId="03324873"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3B120D10" w14:textId="77777777" w:rsidR="007D6664" w:rsidRPr="00D64375" w:rsidRDefault="007D6664" w:rsidP="00D64375">
            <w:pPr>
              <w:spacing w:after="0"/>
              <w:jc w:val="center"/>
              <w:rPr>
                <w:rFonts w:ascii="Times New Roman" w:hAnsi="Times New Roman" w:cs="Times New Roman"/>
              </w:rPr>
            </w:pPr>
          </w:p>
        </w:tc>
      </w:tr>
      <w:tr w:rsidR="007D6664" w:rsidRPr="00D64375" w14:paraId="141D4EF2" w14:textId="77777777" w:rsidTr="0090654C">
        <w:tc>
          <w:tcPr>
            <w:tcW w:w="2394" w:type="dxa"/>
            <w:vMerge/>
          </w:tcPr>
          <w:p w14:paraId="1B4AA1C9" w14:textId="77777777" w:rsidR="007D6664" w:rsidRPr="00D64375" w:rsidRDefault="007D6664" w:rsidP="00D64375">
            <w:pPr>
              <w:spacing w:after="0"/>
              <w:rPr>
                <w:rFonts w:ascii="Times New Roman" w:hAnsi="Times New Roman" w:cs="Times New Roman"/>
              </w:rPr>
            </w:pPr>
          </w:p>
        </w:tc>
        <w:tc>
          <w:tcPr>
            <w:tcW w:w="8080" w:type="dxa"/>
          </w:tcPr>
          <w:p w14:paraId="192D5498"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7B130403"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238DDB28" w14:textId="77777777" w:rsidR="007D6664" w:rsidRPr="00D64375" w:rsidRDefault="007D6664" w:rsidP="00D64375">
            <w:pPr>
              <w:spacing w:after="0"/>
              <w:jc w:val="center"/>
              <w:rPr>
                <w:rFonts w:ascii="Times New Roman" w:hAnsi="Times New Roman" w:cs="Times New Roman"/>
              </w:rPr>
            </w:pPr>
          </w:p>
        </w:tc>
      </w:tr>
      <w:tr w:rsidR="007D6664" w:rsidRPr="00D64375" w14:paraId="737AA9F6" w14:textId="77777777" w:rsidTr="0090654C">
        <w:tc>
          <w:tcPr>
            <w:tcW w:w="10474" w:type="dxa"/>
            <w:gridSpan w:val="2"/>
          </w:tcPr>
          <w:p w14:paraId="436A6358"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lastRenderedPageBreak/>
              <w:t>Раздел 3. Основы медицинских знаний и здорового образа жизни</w:t>
            </w:r>
          </w:p>
        </w:tc>
        <w:tc>
          <w:tcPr>
            <w:tcW w:w="2126" w:type="dxa"/>
          </w:tcPr>
          <w:p w14:paraId="6372011B" w14:textId="77777777" w:rsidR="007D6664" w:rsidRPr="00D64375" w:rsidRDefault="007D6664" w:rsidP="00D64375">
            <w:pPr>
              <w:spacing w:after="0"/>
              <w:jc w:val="center"/>
              <w:rPr>
                <w:rFonts w:ascii="Times New Roman" w:hAnsi="Times New Roman" w:cs="Times New Roman"/>
                <w:b/>
                <w:bCs/>
              </w:rPr>
            </w:pPr>
            <w:r w:rsidRPr="00D64375">
              <w:rPr>
                <w:rFonts w:ascii="Times New Roman" w:hAnsi="Times New Roman" w:cs="Times New Roman"/>
                <w:b/>
                <w:bCs/>
              </w:rPr>
              <w:t>4</w:t>
            </w:r>
          </w:p>
        </w:tc>
        <w:tc>
          <w:tcPr>
            <w:tcW w:w="2268" w:type="dxa"/>
          </w:tcPr>
          <w:p w14:paraId="27A1565B" w14:textId="77777777" w:rsidR="007D6664" w:rsidRPr="00D64375" w:rsidRDefault="007D6664" w:rsidP="00D64375">
            <w:pPr>
              <w:spacing w:after="0"/>
              <w:jc w:val="center"/>
              <w:rPr>
                <w:rFonts w:ascii="Times New Roman" w:hAnsi="Times New Roman" w:cs="Times New Roman"/>
              </w:rPr>
            </w:pPr>
          </w:p>
        </w:tc>
      </w:tr>
      <w:tr w:rsidR="007D6664" w:rsidRPr="00D64375" w14:paraId="37D7D3BA" w14:textId="77777777" w:rsidTr="0090654C">
        <w:tc>
          <w:tcPr>
            <w:tcW w:w="2394" w:type="dxa"/>
            <w:vMerge w:val="restart"/>
          </w:tcPr>
          <w:p w14:paraId="43D73874"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Тема 3.1. Общие правила оказания первой доврачебной помощи</w:t>
            </w:r>
          </w:p>
        </w:tc>
        <w:tc>
          <w:tcPr>
            <w:tcW w:w="8080" w:type="dxa"/>
          </w:tcPr>
          <w:p w14:paraId="329D9E2C"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Содержание учебного материала</w:t>
            </w:r>
          </w:p>
        </w:tc>
        <w:tc>
          <w:tcPr>
            <w:tcW w:w="2126" w:type="dxa"/>
          </w:tcPr>
          <w:p w14:paraId="63C9C444" w14:textId="77777777" w:rsidR="007D6664" w:rsidRPr="00D64375" w:rsidRDefault="007D6664" w:rsidP="00D64375">
            <w:pPr>
              <w:spacing w:after="0"/>
              <w:jc w:val="center"/>
              <w:rPr>
                <w:rFonts w:ascii="Times New Roman" w:hAnsi="Times New Roman" w:cs="Times New Roman"/>
                <w:b/>
                <w:bCs/>
              </w:rPr>
            </w:pPr>
          </w:p>
        </w:tc>
        <w:tc>
          <w:tcPr>
            <w:tcW w:w="2268" w:type="dxa"/>
            <w:vMerge w:val="restart"/>
          </w:tcPr>
          <w:p w14:paraId="42623DB5" w14:textId="77777777" w:rsidR="002276AE" w:rsidRPr="00D64375" w:rsidRDefault="002276AE" w:rsidP="002276AE">
            <w:pPr>
              <w:spacing w:after="0"/>
              <w:rPr>
                <w:rFonts w:ascii="Times New Roman" w:hAnsi="Times New Roman" w:cs="Times New Roman"/>
                <w:sz w:val="24"/>
                <w:szCs w:val="24"/>
              </w:rPr>
            </w:pPr>
            <w:proofErr w:type="gramStart"/>
            <w:r w:rsidRPr="00D64375">
              <w:rPr>
                <w:rFonts w:ascii="Times New Roman" w:hAnsi="Times New Roman" w:cs="Times New Roman"/>
                <w:sz w:val="24"/>
                <w:szCs w:val="24"/>
              </w:rPr>
              <w:t>ОК</w:t>
            </w:r>
            <w:proofErr w:type="gramEnd"/>
            <w:r w:rsidRPr="00D64375">
              <w:rPr>
                <w:rFonts w:ascii="Times New Roman" w:hAnsi="Times New Roman" w:cs="Times New Roman"/>
                <w:sz w:val="24"/>
                <w:szCs w:val="24"/>
              </w:rPr>
              <w:t xml:space="preserve"> 1 </w:t>
            </w:r>
            <w:r>
              <w:rPr>
                <w:rFonts w:ascii="Times New Roman" w:hAnsi="Times New Roman" w:cs="Times New Roman"/>
                <w:sz w:val="24"/>
                <w:szCs w:val="24"/>
              </w:rPr>
              <w:t>-</w:t>
            </w:r>
            <w:r w:rsidRPr="00D64375">
              <w:rPr>
                <w:rFonts w:ascii="Times New Roman" w:hAnsi="Times New Roman" w:cs="Times New Roman"/>
                <w:sz w:val="24"/>
                <w:szCs w:val="24"/>
              </w:rPr>
              <w:t xml:space="preserve"> ОК 9</w:t>
            </w:r>
          </w:p>
          <w:p w14:paraId="4DE62B36" w14:textId="77777777" w:rsidR="002276AE" w:rsidRPr="00D64375" w:rsidRDefault="002276AE" w:rsidP="002276AE">
            <w:pPr>
              <w:spacing w:after="0"/>
              <w:rPr>
                <w:rFonts w:ascii="Times New Roman" w:hAnsi="Times New Roman" w:cs="Times New Roman"/>
                <w:sz w:val="24"/>
                <w:szCs w:val="24"/>
              </w:rPr>
            </w:pPr>
            <w:r w:rsidRPr="00D64375">
              <w:rPr>
                <w:rFonts w:ascii="Times New Roman" w:hAnsi="Times New Roman" w:cs="Times New Roman"/>
                <w:sz w:val="24"/>
                <w:szCs w:val="24"/>
              </w:rPr>
              <w:t>ПК 1.1 - 1.4,</w:t>
            </w:r>
          </w:p>
          <w:p w14:paraId="12148405"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2.1 - 2.6,</w:t>
            </w:r>
          </w:p>
          <w:p w14:paraId="38197FA5"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3.1 - 3.4,</w:t>
            </w:r>
          </w:p>
          <w:p w14:paraId="63D685CC" w14:textId="4542AFE3" w:rsidR="007D6664" w:rsidRPr="00D64375" w:rsidRDefault="002276AE" w:rsidP="002276AE">
            <w:pPr>
              <w:spacing w:after="0"/>
              <w:rPr>
                <w:rFonts w:ascii="Times New Roman" w:hAnsi="Times New Roman" w:cs="Times New Roman"/>
              </w:rPr>
            </w:pPr>
            <w:r>
              <w:rPr>
                <w:rFonts w:ascii="Times New Roman" w:hAnsi="Times New Roman" w:cs="Times New Roman"/>
                <w:sz w:val="24"/>
                <w:szCs w:val="24"/>
              </w:rPr>
              <w:t xml:space="preserve">ПК </w:t>
            </w:r>
            <w:r w:rsidRPr="00D64375">
              <w:rPr>
                <w:rFonts w:ascii="Times New Roman" w:hAnsi="Times New Roman" w:cs="Times New Roman"/>
                <w:sz w:val="24"/>
                <w:szCs w:val="24"/>
              </w:rPr>
              <w:t>4.1 - 4.3</w:t>
            </w:r>
          </w:p>
        </w:tc>
      </w:tr>
      <w:tr w:rsidR="007D6664" w:rsidRPr="00D64375" w14:paraId="06B8336C" w14:textId="77777777" w:rsidTr="0090654C">
        <w:tc>
          <w:tcPr>
            <w:tcW w:w="2394" w:type="dxa"/>
            <w:vMerge/>
          </w:tcPr>
          <w:p w14:paraId="6DE260A2" w14:textId="77777777" w:rsidR="007D6664" w:rsidRPr="00D64375" w:rsidRDefault="007D6664" w:rsidP="00D64375">
            <w:pPr>
              <w:spacing w:after="0"/>
              <w:rPr>
                <w:rFonts w:ascii="Times New Roman" w:hAnsi="Times New Roman" w:cs="Times New Roman"/>
              </w:rPr>
            </w:pPr>
          </w:p>
        </w:tc>
        <w:tc>
          <w:tcPr>
            <w:tcW w:w="8080" w:type="dxa"/>
          </w:tcPr>
          <w:p w14:paraId="20A20D6E"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1. Сущность оказания первой помощи пострадавшим. Принципы оказания ПП. Последовательность действий при оказании ПП. Мероприятия ПП. Определение признаков жизни. Алгоритм оказания первой доврачебной помощи. Организация транспортировки пострадавших в лечебные учреждения.</w:t>
            </w:r>
          </w:p>
        </w:tc>
        <w:tc>
          <w:tcPr>
            <w:tcW w:w="2126" w:type="dxa"/>
          </w:tcPr>
          <w:p w14:paraId="03EA0211"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435DF621" w14:textId="77777777" w:rsidR="007D6664" w:rsidRPr="00D64375" w:rsidRDefault="007D6664" w:rsidP="00D64375">
            <w:pPr>
              <w:spacing w:after="0"/>
              <w:jc w:val="center"/>
              <w:rPr>
                <w:rFonts w:ascii="Times New Roman" w:hAnsi="Times New Roman" w:cs="Times New Roman"/>
              </w:rPr>
            </w:pPr>
          </w:p>
        </w:tc>
      </w:tr>
      <w:tr w:rsidR="007D6664" w:rsidRPr="00D64375" w14:paraId="49CBD24B" w14:textId="77777777" w:rsidTr="0090654C">
        <w:tc>
          <w:tcPr>
            <w:tcW w:w="2394" w:type="dxa"/>
            <w:vMerge/>
          </w:tcPr>
          <w:p w14:paraId="63996B22" w14:textId="77777777" w:rsidR="007D6664" w:rsidRPr="00D64375" w:rsidRDefault="007D6664" w:rsidP="00D64375">
            <w:pPr>
              <w:spacing w:after="0"/>
              <w:rPr>
                <w:rFonts w:ascii="Times New Roman" w:hAnsi="Times New Roman" w:cs="Times New Roman"/>
              </w:rPr>
            </w:pPr>
          </w:p>
        </w:tc>
        <w:tc>
          <w:tcPr>
            <w:tcW w:w="8080" w:type="dxa"/>
          </w:tcPr>
          <w:p w14:paraId="0FAFDA56"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6857C6B1"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0A6E7003" w14:textId="77777777" w:rsidR="007D6664" w:rsidRPr="00D64375" w:rsidRDefault="007D6664" w:rsidP="00D64375">
            <w:pPr>
              <w:spacing w:after="0"/>
              <w:jc w:val="center"/>
              <w:rPr>
                <w:rFonts w:ascii="Times New Roman" w:hAnsi="Times New Roman" w:cs="Times New Roman"/>
              </w:rPr>
            </w:pPr>
          </w:p>
        </w:tc>
      </w:tr>
      <w:tr w:rsidR="007D6664" w:rsidRPr="00D64375" w14:paraId="1CC7039B" w14:textId="77777777" w:rsidTr="0090654C">
        <w:tc>
          <w:tcPr>
            <w:tcW w:w="2394" w:type="dxa"/>
            <w:vMerge/>
          </w:tcPr>
          <w:p w14:paraId="2B4F71B9" w14:textId="77777777" w:rsidR="007D6664" w:rsidRPr="00D64375" w:rsidRDefault="007D6664" w:rsidP="00D64375">
            <w:pPr>
              <w:spacing w:after="0"/>
              <w:rPr>
                <w:rFonts w:ascii="Times New Roman" w:hAnsi="Times New Roman" w:cs="Times New Roman"/>
              </w:rPr>
            </w:pPr>
          </w:p>
        </w:tc>
        <w:tc>
          <w:tcPr>
            <w:tcW w:w="8080" w:type="dxa"/>
          </w:tcPr>
          <w:p w14:paraId="704ED8DF" w14:textId="41A9D4F2" w:rsidR="007D6664" w:rsidRPr="00D64375" w:rsidRDefault="007D6664" w:rsidP="002276AE">
            <w:pPr>
              <w:spacing w:after="0"/>
              <w:rPr>
                <w:rFonts w:ascii="Times New Roman" w:hAnsi="Times New Roman" w:cs="Times New Roman"/>
              </w:rPr>
            </w:pPr>
            <w:r w:rsidRPr="00D64375">
              <w:rPr>
                <w:rFonts w:ascii="Times New Roman" w:hAnsi="Times New Roman" w:cs="Times New Roman"/>
              </w:rPr>
              <w:t>Практическая работа №7 Приемы искусственной вентиляции легких и непрямого массажа</w:t>
            </w:r>
            <w:r w:rsidR="002276AE">
              <w:rPr>
                <w:rFonts w:ascii="Times New Roman" w:hAnsi="Times New Roman" w:cs="Times New Roman"/>
              </w:rPr>
              <w:t xml:space="preserve"> </w:t>
            </w:r>
            <w:r w:rsidRPr="00D64375">
              <w:rPr>
                <w:rFonts w:ascii="Times New Roman" w:hAnsi="Times New Roman" w:cs="Times New Roman"/>
              </w:rPr>
              <w:t>сердца.</w:t>
            </w:r>
          </w:p>
        </w:tc>
        <w:tc>
          <w:tcPr>
            <w:tcW w:w="2126" w:type="dxa"/>
          </w:tcPr>
          <w:p w14:paraId="1BE2DE0C"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696D2F93" w14:textId="77777777" w:rsidR="007D6664" w:rsidRPr="00D64375" w:rsidRDefault="007D6664" w:rsidP="00D64375">
            <w:pPr>
              <w:spacing w:after="0"/>
              <w:jc w:val="center"/>
              <w:rPr>
                <w:rFonts w:ascii="Times New Roman" w:hAnsi="Times New Roman" w:cs="Times New Roman"/>
              </w:rPr>
            </w:pPr>
          </w:p>
        </w:tc>
      </w:tr>
      <w:tr w:rsidR="007D6664" w:rsidRPr="00D64375" w14:paraId="56F12E39" w14:textId="77777777" w:rsidTr="0090654C">
        <w:tc>
          <w:tcPr>
            <w:tcW w:w="2394" w:type="dxa"/>
            <w:vMerge/>
          </w:tcPr>
          <w:p w14:paraId="19E205B0" w14:textId="77777777" w:rsidR="007D6664" w:rsidRPr="00D64375" w:rsidRDefault="007D6664" w:rsidP="00D64375">
            <w:pPr>
              <w:spacing w:after="0"/>
              <w:rPr>
                <w:rFonts w:ascii="Times New Roman" w:hAnsi="Times New Roman" w:cs="Times New Roman"/>
              </w:rPr>
            </w:pPr>
          </w:p>
        </w:tc>
        <w:tc>
          <w:tcPr>
            <w:tcW w:w="8080" w:type="dxa"/>
          </w:tcPr>
          <w:p w14:paraId="0F00E325"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3016AA61"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70931DF5" w14:textId="77777777" w:rsidR="007D6664" w:rsidRPr="00D64375" w:rsidRDefault="007D6664" w:rsidP="00D64375">
            <w:pPr>
              <w:spacing w:after="0"/>
              <w:jc w:val="center"/>
              <w:rPr>
                <w:rFonts w:ascii="Times New Roman" w:hAnsi="Times New Roman" w:cs="Times New Roman"/>
              </w:rPr>
            </w:pPr>
          </w:p>
        </w:tc>
      </w:tr>
      <w:tr w:rsidR="007D6664" w:rsidRPr="00D64375" w14:paraId="226D6F5E" w14:textId="77777777" w:rsidTr="0090654C">
        <w:tc>
          <w:tcPr>
            <w:tcW w:w="2394" w:type="dxa"/>
            <w:vMerge w:val="restart"/>
          </w:tcPr>
          <w:p w14:paraId="7D872209"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Тема 3.2. Первая медицинская помощь при ранениях, несчастных случаях и заболеваниях</w:t>
            </w:r>
          </w:p>
        </w:tc>
        <w:tc>
          <w:tcPr>
            <w:tcW w:w="8080" w:type="dxa"/>
          </w:tcPr>
          <w:p w14:paraId="4431B199"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Содержание учебного материала</w:t>
            </w:r>
          </w:p>
        </w:tc>
        <w:tc>
          <w:tcPr>
            <w:tcW w:w="2126" w:type="dxa"/>
          </w:tcPr>
          <w:p w14:paraId="41771DDD" w14:textId="77777777" w:rsidR="007D6664" w:rsidRPr="00D64375" w:rsidRDefault="007D6664" w:rsidP="00D64375">
            <w:pPr>
              <w:spacing w:after="0"/>
              <w:jc w:val="center"/>
              <w:rPr>
                <w:rFonts w:ascii="Times New Roman" w:hAnsi="Times New Roman" w:cs="Times New Roman"/>
                <w:b/>
                <w:bCs/>
              </w:rPr>
            </w:pPr>
          </w:p>
        </w:tc>
        <w:tc>
          <w:tcPr>
            <w:tcW w:w="2268" w:type="dxa"/>
            <w:vMerge w:val="restart"/>
          </w:tcPr>
          <w:p w14:paraId="1E11A9F7" w14:textId="77777777" w:rsidR="002276AE" w:rsidRPr="00D64375" w:rsidRDefault="002276AE" w:rsidP="002276AE">
            <w:pPr>
              <w:spacing w:after="0"/>
              <w:rPr>
                <w:rFonts w:ascii="Times New Roman" w:hAnsi="Times New Roman" w:cs="Times New Roman"/>
                <w:sz w:val="24"/>
                <w:szCs w:val="24"/>
              </w:rPr>
            </w:pPr>
            <w:proofErr w:type="gramStart"/>
            <w:r w:rsidRPr="00D64375">
              <w:rPr>
                <w:rFonts w:ascii="Times New Roman" w:hAnsi="Times New Roman" w:cs="Times New Roman"/>
                <w:sz w:val="24"/>
                <w:szCs w:val="24"/>
              </w:rPr>
              <w:t>ОК</w:t>
            </w:r>
            <w:proofErr w:type="gramEnd"/>
            <w:r w:rsidRPr="00D64375">
              <w:rPr>
                <w:rFonts w:ascii="Times New Roman" w:hAnsi="Times New Roman" w:cs="Times New Roman"/>
                <w:sz w:val="24"/>
                <w:szCs w:val="24"/>
              </w:rPr>
              <w:t xml:space="preserve"> 1 </w:t>
            </w:r>
            <w:r>
              <w:rPr>
                <w:rFonts w:ascii="Times New Roman" w:hAnsi="Times New Roman" w:cs="Times New Roman"/>
                <w:sz w:val="24"/>
                <w:szCs w:val="24"/>
              </w:rPr>
              <w:t>-</w:t>
            </w:r>
            <w:r w:rsidRPr="00D64375">
              <w:rPr>
                <w:rFonts w:ascii="Times New Roman" w:hAnsi="Times New Roman" w:cs="Times New Roman"/>
                <w:sz w:val="24"/>
                <w:szCs w:val="24"/>
              </w:rPr>
              <w:t xml:space="preserve"> ОК 9</w:t>
            </w:r>
          </w:p>
          <w:p w14:paraId="26B23ADB" w14:textId="77777777" w:rsidR="002276AE" w:rsidRPr="00D64375" w:rsidRDefault="002276AE" w:rsidP="002276AE">
            <w:pPr>
              <w:spacing w:after="0"/>
              <w:rPr>
                <w:rFonts w:ascii="Times New Roman" w:hAnsi="Times New Roman" w:cs="Times New Roman"/>
                <w:sz w:val="24"/>
                <w:szCs w:val="24"/>
              </w:rPr>
            </w:pPr>
            <w:r w:rsidRPr="00D64375">
              <w:rPr>
                <w:rFonts w:ascii="Times New Roman" w:hAnsi="Times New Roman" w:cs="Times New Roman"/>
                <w:sz w:val="24"/>
                <w:szCs w:val="24"/>
              </w:rPr>
              <w:t>ПК 1.1 - 1.4,</w:t>
            </w:r>
          </w:p>
          <w:p w14:paraId="1E889A09"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2.1 - 2.6,</w:t>
            </w:r>
          </w:p>
          <w:p w14:paraId="798A00C4"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3.1 - 3.4,</w:t>
            </w:r>
          </w:p>
          <w:p w14:paraId="2A087B42" w14:textId="3E4C5391" w:rsidR="007D6664" w:rsidRPr="00D64375" w:rsidRDefault="002276AE" w:rsidP="002276AE">
            <w:pPr>
              <w:spacing w:after="0"/>
              <w:rPr>
                <w:rFonts w:ascii="Times New Roman" w:hAnsi="Times New Roman" w:cs="Times New Roman"/>
              </w:rPr>
            </w:pPr>
            <w:r>
              <w:rPr>
                <w:rFonts w:ascii="Times New Roman" w:hAnsi="Times New Roman" w:cs="Times New Roman"/>
                <w:sz w:val="24"/>
                <w:szCs w:val="24"/>
              </w:rPr>
              <w:t xml:space="preserve">ПК </w:t>
            </w:r>
            <w:r w:rsidRPr="00D64375">
              <w:rPr>
                <w:rFonts w:ascii="Times New Roman" w:hAnsi="Times New Roman" w:cs="Times New Roman"/>
                <w:sz w:val="24"/>
                <w:szCs w:val="24"/>
              </w:rPr>
              <w:t>4.1 - 4.3</w:t>
            </w:r>
          </w:p>
        </w:tc>
      </w:tr>
      <w:tr w:rsidR="007D6664" w:rsidRPr="00D64375" w14:paraId="5E45DDC7" w14:textId="77777777" w:rsidTr="0090654C">
        <w:tc>
          <w:tcPr>
            <w:tcW w:w="2394" w:type="dxa"/>
            <w:vMerge/>
          </w:tcPr>
          <w:p w14:paraId="5B561B33" w14:textId="77777777" w:rsidR="007D6664" w:rsidRPr="00D64375" w:rsidRDefault="007D6664" w:rsidP="00D64375">
            <w:pPr>
              <w:spacing w:after="0"/>
              <w:rPr>
                <w:rFonts w:ascii="Times New Roman" w:hAnsi="Times New Roman" w:cs="Times New Roman"/>
              </w:rPr>
            </w:pPr>
          </w:p>
        </w:tc>
        <w:tc>
          <w:tcPr>
            <w:tcW w:w="8080" w:type="dxa"/>
          </w:tcPr>
          <w:p w14:paraId="6BB94A93" w14:textId="64B17DAF" w:rsidR="007D6664" w:rsidRPr="00D64375" w:rsidRDefault="007D6664" w:rsidP="002276AE">
            <w:pPr>
              <w:spacing w:after="0"/>
              <w:rPr>
                <w:rFonts w:ascii="Times New Roman" w:hAnsi="Times New Roman" w:cs="Times New Roman"/>
              </w:rPr>
            </w:pPr>
            <w:r w:rsidRPr="00D64375">
              <w:rPr>
                <w:rFonts w:ascii="Times New Roman" w:hAnsi="Times New Roman" w:cs="Times New Roman"/>
              </w:rPr>
              <w:t>1. Ранения, их виды. Первая медицинская помощь при ранениях. Профилактика осложнения ран. Кровотечения, их виды. Первая медицинская помощь при кровотечениях. Способы временной остановки кровотечений. Точки пальцевого прижатия артерий. Переохлаждение и обморожение. Первая медицинская помощь при остановке сердца. Понятия клинической смерти</w:t>
            </w:r>
            <w:r w:rsidR="002276AE">
              <w:rPr>
                <w:rFonts w:ascii="Times New Roman" w:hAnsi="Times New Roman" w:cs="Times New Roman"/>
              </w:rPr>
              <w:t xml:space="preserve"> </w:t>
            </w:r>
            <w:r w:rsidRPr="00D64375">
              <w:rPr>
                <w:rFonts w:ascii="Times New Roman" w:hAnsi="Times New Roman" w:cs="Times New Roman"/>
              </w:rPr>
              <w:t>и реанимация</w:t>
            </w:r>
          </w:p>
        </w:tc>
        <w:tc>
          <w:tcPr>
            <w:tcW w:w="2126" w:type="dxa"/>
          </w:tcPr>
          <w:p w14:paraId="3E6ED6DF"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3D361163" w14:textId="77777777" w:rsidR="007D6664" w:rsidRPr="00D64375" w:rsidRDefault="007D6664" w:rsidP="00D64375">
            <w:pPr>
              <w:spacing w:after="0"/>
              <w:jc w:val="center"/>
              <w:rPr>
                <w:rFonts w:ascii="Times New Roman" w:hAnsi="Times New Roman" w:cs="Times New Roman"/>
              </w:rPr>
            </w:pPr>
          </w:p>
        </w:tc>
      </w:tr>
      <w:tr w:rsidR="007D6664" w:rsidRPr="00D64375" w14:paraId="01660D81" w14:textId="77777777" w:rsidTr="0090654C">
        <w:tc>
          <w:tcPr>
            <w:tcW w:w="2394" w:type="dxa"/>
            <w:vMerge/>
          </w:tcPr>
          <w:p w14:paraId="3959FAD4" w14:textId="77777777" w:rsidR="007D6664" w:rsidRPr="00D64375" w:rsidRDefault="007D6664" w:rsidP="00D64375">
            <w:pPr>
              <w:spacing w:after="0"/>
              <w:rPr>
                <w:rFonts w:ascii="Times New Roman" w:hAnsi="Times New Roman" w:cs="Times New Roman"/>
              </w:rPr>
            </w:pPr>
          </w:p>
        </w:tc>
        <w:tc>
          <w:tcPr>
            <w:tcW w:w="8080" w:type="dxa"/>
          </w:tcPr>
          <w:p w14:paraId="4BF86132"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12B58E43"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5A1F64AC" w14:textId="77777777" w:rsidR="007D6664" w:rsidRPr="00D64375" w:rsidRDefault="007D6664" w:rsidP="00D64375">
            <w:pPr>
              <w:spacing w:after="0"/>
              <w:jc w:val="center"/>
              <w:rPr>
                <w:rFonts w:ascii="Times New Roman" w:hAnsi="Times New Roman" w:cs="Times New Roman"/>
              </w:rPr>
            </w:pPr>
          </w:p>
        </w:tc>
      </w:tr>
      <w:tr w:rsidR="007D6664" w:rsidRPr="00D64375" w14:paraId="19E333AF" w14:textId="77777777" w:rsidTr="0090654C">
        <w:tc>
          <w:tcPr>
            <w:tcW w:w="2394" w:type="dxa"/>
            <w:vMerge/>
          </w:tcPr>
          <w:p w14:paraId="4320BA5F" w14:textId="77777777" w:rsidR="007D6664" w:rsidRPr="00D64375" w:rsidRDefault="007D6664" w:rsidP="00D64375">
            <w:pPr>
              <w:spacing w:after="0"/>
              <w:rPr>
                <w:rFonts w:ascii="Times New Roman" w:hAnsi="Times New Roman" w:cs="Times New Roman"/>
              </w:rPr>
            </w:pPr>
          </w:p>
        </w:tc>
        <w:tc>
          <w:tcPr>
            <w:tcW w:w="8080" w:type="dxa"/>
          </w:tcPr>
          <w:p w14:paraId="599AA44E"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Практическая работа №8 Правила наложения повязок на голову, верхние и нижние конечности.</w:t>
            </w:r>
          </w:p>
        </w:tc>
        <w:tc>
          <w:tcPr>
            <w:tcW w:w="2126" w:type="dxa"/>
          </w:tcPr>
          <w:p w14:paraId="1C9E28D1"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7A90A3A7" w14:textId="77777777" w:rsidR="007D6664" w:rsidRPr="00D64375" w:rsidRDefault="007D6664" w:rsidP="00D64375">
            <w:pPr>
              <w:spacing w:after="0"/>
              <w:jc w:val="center"/>
              <w:rPr>
                <w:rFonts w:ascii="Times New Roman" w:hAnsi="Times New Roman" w:cs="Times New Roman"/>
              </w:rPr>
            </w:pPr>
          </w:p>
        </w:tc>
      </w:tr>
      <w:tr w:rsidR="007D6664" w:rsidRPr="00D64375" w14:paraId="730B4C8C" w14:textId="77777777" w:rsidTr="0090654C">
        <w:tc>
          <w:tcPr>
            <w:tcW w:w="2394" w:type="dxa"/>
            <w:vMerge/>
          </w:tcPr>
          <w:p w14:paraId="3C427759" w14:textId="77777777" w:rsidR="007D6664" w:rsidRPr="00D64375" w:rsidRDefault="007D6664" w:rsidP="00D64375">
            <w:pPr>
              <w:spacing w:after="0"/>
              <w:rPr>
                <w:rFonts w:ascii="Times New Roman" w:hAnsi="Times New Roman" w:cs="Times New Roman"/>
              </w:rPr>
            </w:pPr>
          </w:p>
        </w:tc>
        <w:tc>
          <w:tcPr>
            <w:tcW w:w="8080" w:type="dxa"/>
          </w:tcPr>
          <w:p w14:paraId="5CE962B4"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Практическая работа №9 Правила наложения кровоостанавливающего жгута.</w:t>
            </w:r>
          </w:p>
        </w:tc>
        <w:tc>
          <w:tcPr>
            <w:tcW w:w="2126" w:type="dxa"/>
          </w:tcPr>
          <w:p w14:paraId="007C7746"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41F870C7" w14:textId="77777777" w:rsidR="007D6664" w:rsidRPr="00D64375" w:rsidRDefault="007D6664" w:rsidP="00D64375">
            <w:pPr>
              <w:spacing w:after="0"/>
              <w:jc w:val="center"/>
              <w:rPr>
                <w:rFonts w:ascii="Times New Roman" w:hAnsi="Times New Roman" w:cs="Times New Roman"/>
              </w:rPr>
            </w:pPr>
          </w:p>
        </w:tc>
      </w:tr>
      <w:tr w:rsidR="007D6664" w:rsidRPr="00D64375" w14:paraId="63575B7E" w14:textId="77777777" w:rsidTr="0090654C">
        <w:tc>
          <w:tcPr>
            <w:tcW w:w="2394" w:type="dxa"/>
            <w:vMerge/>
          </w:tcPr>
          <w:p w14:paraId="13847C64" w14:textId="77777777" w:rsidR="007D6664" w:rsidRPr="00D64375" w:rsidRDefault="007D6664" w:rsidP="00D64375">
            <w:pPr>
              <w:spacing w:after="0"/>
              <w:rPr>
                <w:rFonts w:ascii="Times New Roman" w:hAnsi="Times New Roman" w:cs="Times New Roman"/>
              </w:rPr>
            </w:pPr>
          </w:p>
        </w:tc>
        <w:tc>
          <w:tcPr>
            <w:tcW w:w="8080" w:type="dxa"/>
          </w:tcPr>
          <w:p w14:paraId="5CA4C099"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 xml:space="preserve">Практическая работа №10 Правила проведения непрямого массажа сердца и </w:t>
            </w:r>
            <w:proofErr w:type="gramStart"/>
            <w:r w:rsidRPr="00D64375">
              <w:rPr>
                <w:rFonts w:ascii="Times New Roman" w:hAnsi="Times New Roman" w:cs="Times New Roman"/>
              </w:rPr>
              <w:t>искусственной</w:t>
            </w:r>
            <w:proofErr w:type="gramEnd"/>
          </w:p>
          <w:p w14:paraId="377D973B"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вентиляции легких.</w:t>
            </w:r>
          </w:p>
        </w:tc>
        <w:tc>
          <w:tcPr>
            <w:tcW w:w="2126" w:type="dxa"/>
          </w:tcPr>
          <w:p w14:paraId="681F909E"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1DFBE39A" w14:textId="77777777" w:rsidR="007D6664" w:rsidRPr="00D64375" w:rsidRDefault="007D6664" w:rsidP="00D64375">
            <w:pPr>
              <w:spacing w:after="0"/>
              <w:jc w:val="center"/>
              <w:rPr>
                <w:rFonts w:ascii="Times New Roman" w:hAnsi="Times New Roman" w:cs="Times New Roman"/>
              </w:rPr>
            </w:pPr>
          </w:p>
        </w:tc>
      </w:tr>
      <w:tr w:rsidR="007D6664" w:rsidRPr="00D64375" w14:paraId="7B5D76C2" w14:textId="77777777" w:rsidTr="0090654C">
        <w:tc>
          <w:tcPr>
            <w:tcW w:w="2394" w:type="dxa"/>
            <w:vMerge/>
          </w:tcPr>
          <w:p w14:paraId="295DD4BB" w14:textId="77777777" w:rsidR="007D6664" w:rsidRPr="00D64375" w:rsidRDefault="007D6664" w:rsidP="00D64375">
            <w:pPr>
              <w:spacing w:after="0"/>
              <w:rPr>
                <w:rFonts w:ascii="Times New Roman" w:hAnsi="Times New Roman" w:cs="Times New Roman"/>
              </w:rPr>
            </w:pPr>
          </w:p>
        </w:tc>
        <w:tc>
          <w:tcPr>
            <w:tcW w:w="8080" w:type="dxa"/>
          </w:tcPr>
          <w:p w14:paraId="0FB6C940"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Практическая работа №11 Разработка ситуационных задач и составление алгоритма действий при оказании первой медицинской помощи при травмах на производственном участке.</w:t>
            </w:r>
          </w:p>
        </w:tc>
        <w:tc>
          <w:tcPr>
            <w:tcW w:w="2126" w:type="dxa"/>
          </w:tcPr>
          <w:p w14:paraId="72536261"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03F2240B" w14:textId="77777777" w:rsidR="007D6664" w:rsidRPr="00D64375" w:rsidRDefault="007D6664" w:rsidP="00D64375">
            <w:pPr>
              <w:spacing w:after="0"/>
              <w:jc w:val="center"/>
              <w:rPr>
                <w:rFonts w:ascii="Times New Roman" w:hAnsi="Times New Roman" w:cs="Times New Roman"/>
              </w:rPr>
            </w:pPr>
          </w:p>
        </w:tc>
      </w:tr>
      <w:tr w:rsidR="007D6664" w:rsidRPr="00D64375" w14:paraId="6205926C" w14:textId="77777777" w:rsidTr="0090654C">
        <w:tc>
          <w:tcPr>
            <w:tcW w:w="2394" w:type="dxa"/>
            <w:vMerge/>
          </w:tcPr>
          <w:p w14:paraId="4BA1FC98" w14:textId="77777777" w:rsidR="007D6664" w:rsidRPr="00D64375" w:rsidRDefault="007D6664" w:rsidP="00D64375">
            <w:pPr>
              <w:spacing w:after="0"/>
              <w:rPr>
                <w:rFonts w:ascii="Times New Roman" w:hAnsi="Times New Roman" w:cs="Times New Roman"/>
              </w:rPr>
            </w:pPr>
          </w:p>
        </w:tc>
        <w:tc>
          <w:tcPr>
            <w:tcW w:w="8080" w:type="dxa"/>
          </w:tcPr>
          <w:p w14:paraId="20642052"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3C38C01B"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682EAF3C" w14:textId="77777777" w:rsidR="007D6664" w:rsidRPr="00D64375" w:rsidRDefault="007D6664" w:rsidP="00D64375">
            <w:pPr>
              <w:spacing w:after="0"/>
              <w:jc w:val="center"/>
              <w:rPr>
                <w:rFonts w:ascii="Times New Roman" w:hAnsi="Times New Roman" w:cs="Times New Roman"/>
              </w:rPr>
            </w:pPr>
          </w:p>
        </w:tc>
      </w:tr>
      <w:tr w:rsidR="007D6664" w:rsidRPr="00D64375" w14:paraId="0226ABB6" w14:textId="77777777" w:rsidTr="0090654C">
        <w:tc>
          <w:tcPr>
            <w:tcW w:w="10474" w:type="dxa"/>
            <w:gridSpan w:val="2"/>
          </w:tcPr>
          <w:p w14:paraId="0ACF1C38"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Раздел 4. Производственная безопасность</w:t>
            </w:r>
          </w:p>
        </w:tc>
        <w:tc>
          <w:tcPr>
            <w:tcW w:w="2126" w:type="dxa"/>
          </w:tcPr>
          <w:p w14:paraId="467A41CC" w14:textId="77777777" w:rsidR="007D6664" w:rsidRPr="00D64375" w:rsidRDefault="007D6664" w:rsidP="00D64375">
            <w:pPr>
              <w:spacing w:after="0"/>
              <w:jc w:val="center"/>
              <w:rPr>
                <w:rFonts w:ascii="Times New Roman" w:hAnsi="Times New Roman" w:cs="Times New Roman"/>
                <w:b/>
                <w:bCs/>
              </w:rPr>
            </w:pPr>
            <w:r w:rsidRPr="00D64375">
              <w:rPr>
                <w:rFonts w:ascii="Times New Roman" w:hAnsi="Times New Roman" w:cs="Times New Roman"/>
                <w:b/>
                <w:bCs/>
              </w:rPr>
              <w:t>8</w:t>
            </w:r>
          </w:p>
        </w:tc>
        <w:tc>
          <w:tcPr>
            <w:tcW w:w="2268" w:type="dxa"/>
          </w:tcPr>
          <w:p w14:paraId="5B3B0474" w14:textId="77777777" w:rsidR="007D6664" w:rsidRPr="00D64375" w:rsidRDefault="007D6664" w:rsidP="00D64375">
            <w:pPr>
              <w:spacing w:after="0"/>
              <w:jc w:val="center"/>
              <w:rPr>
                <w:rFonts w:ascii="Times New Roman" w:hAnsi="Times New Roman" w:cs="Times New Roman"/>
              </w:rPr>
            </w:pPr>
          </w:p>
        </w:tc>
      </w:tr>
      <w:tr w:rsidR="007D6664" w:rsidRPr="00D64375" w14:paraId="644FE31F" w14:textId="77777777" w:rsidTr="0090654C">
        <w:tc>
          <w:tcPr>
            <w:tcW w:w="2394" w:type="dxa"/>
            <w:vMerge w:val="restart"/>
          </w:tcPr>
          <w:p w14:paraId="2096293B"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Тема 4.1.Психология в проблеме безопасности</w:t>
            </w:r>
          </w:p>
        </w:tc>
        <w:tc>
          <w:tcPr>
            <w:tcW w:w="8080" w:type="dxa"/>
          </w:tcPr>
          <w:p w14:paraId="3BB8742F"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Содержание учебного материала</w:t>
            </w:r>
          </w:p>
        </w:tc>
        <w:tc>
          <w:tcPr>
            <w:tcW w:w="2126" w:type="dxa"/>
          </w:tcPr>
          <w:p w14:paraId="2E4DFEF3" w14:textId="77777777" w:rsidR="007D6664" w:rsidRPr="00D64375" w:rsidRDefault="007D6664" w:rsidP="00D64375">
            <w:pPr>
              <w:spacing w:after="0"/>
              <w:jc w:val="center"/>
              <w:rPr>
                <w:rFonts w:ascii="Times New Roman" w:hAnsi="Times New Roman" w:cs="Times New Roman"/>
                <w:b/>
                <w:bCs/>
              </w:rPr>
            </w:pPr>
          </w:p>
        </w:tc>
        <w:tc>
          <w:tcPr>
            <w:tcW w:w="2268" w:type="dxa"/>
            <w:vMerge w:val="restart"/>
          </w:tcPr>
          <w:p w14:paraId="4960C2AD" w14:textId="77777777" w:rsidR="002276AE" w:rsidRPr="00D64375" w:rsidRDefault="002276AE" w:rsidP="002276AE">
            <w:pPr>
              <w:spacing w:after="0"/>
              <w:rPr>
                <w:rFonts w:ascii="Times New Roman" w:hAnsi="Times New Roman" w:cs="Times New Roman"/>
                <w:sz w:val="24"/>
                <w:szCs w:val="24"/>
              </w:rPr>
            </w:pPr>
            <w:proofErr w:type="gramStart"/>
            <w:r w:rsidRPr="00D64375">
              <w:rPr>
                <w:rFonts w:ascii="Times New Roman" w:hAnsi="Times New Roman" w:cs="Times New Roman"/>
                <w:sz w:val="24"/>
                <w:szCs w:val="24"/>
              </w:rPr>
              <w:t>ОК</w:t>
            </w:r>
            <w:proofErr w:type="gramEnd"/>
            <w:r w:rsidRPr="00D64375">
              <w:rPr>
                <w:rFonts w:ascii="Times New Roman" w:hAnsi="Times New Roman" w:cs="Times New Roman"/>
                <w:sz w:val="24"/>
                <w:szCs w:val="24"/>
              </w:rPr>
              <w:t xml:space="preserve"> 1 </w:t>
            </w:r>
            <w:r>
              <w:rPr>
                <w:rFonts w:ascii="Times New Roman" w:hAnsi="Times New Roman" w:cs="Times New Roman"/>
                <w:sz w:val="24"/>
                <w:szCs w:val="24"/>
              </w:rPr>
              <w:t>-</w:t>
            </w:r>
            <w:r w:rsidRPr="00D64375">
              <w:rPr>
                <w:rFonts w:ascii="Times New Roman" w:hAnsi="Times New Roman" w:cs="Times New Roman"/>
                <w:sz w:val="24"/>
                <w:szCs w:val="24"/>
              </w:rPr>
              <w:t xml:space="preserve"> ОК 9</w:t>
            </w:r>
          </w:p>
          <w:p w14:paraId="2019427D" w14:textId="77777777" w:rsidR="002276AE" w:rsidRPr="00D64375" w:rsidRDefault="002276AE" w:rsidP="002276AE">
            <w:pPr>
              <w:spacing w:after="0"/>
              <w:rPr>
                <w:rFonts w:ascii="Times New Roman" w:hAnsi="Times New Roman" w:cs="Times New Roman"/>
                <w:sz w:val="24"/>
                <w:szCs w:val="24"/>
              </w:rPr>
            </w:pPr>
            <w:r w:rsidRPr="00D64375">
              <w:rPr>
                <w:rFonts w:ascii="Times New Roman" w:hAnsi="Times New Roman" w:cs="Times New Roman"/>
                <w:sz w:val="24"/>
                <w:szCs w:val="24"/>
              </w:rPr>
              <w:t>ПК 1.1 - 1.4,</w:t>
            </w:r>
          </w:p>
          <w:p w14:paraId="04186E82"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2.1 - 2.6,</w:t>
            </w:r>
          </w:p>
          <w:p w14:paraId="38543470"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3.1 - 3.4,</w:t>
            </w:r>
          </w:p>
          <w:p w14:paraId="4EE28D34" w14:textId="116C83E8" w:rsidR="007D6664" w:rsidRPr="00D64375" w:rsidRDefault="002276AE" w:rsidP="002276AE">
            <w:pPr>
              <w:spacing w:after="0"/>
              <w:rPr>
                <w:rFonts w:ascii="Times New Roman" w:hAnsi="Times New Roman" w:cs="Times New Roman"/>
              </w:rPr>
            </w:pPr>
            <w:r>
              <w:rPr>
                <w:rFonts w:ascii="Times New Roman" w:hAnsi="Times New Roman" w:cs="Times New Roman"/>
                <w:sz w:val="24"/>
                <w:szCs w:val="24"/>
              </w:rPr>
              <w:t xml:space="preserve">ПК </w:t>
            </w:r>
            <w:r w:rsidRPr="00D64375">
              <w:rPr>
                <w:rFonts w:ascii="Times New Roman" w:hAnsi="Times New Roman" w:cs="Times New Roman"/>
                <w:sz w:val="24"/>
                <w:szCs w:val="24"/>
              </w:rPr>
              <w:t>4.1 - 4.3</w:t>
            </w:r>
          </w:p>
        </w:tc>
      </w:tr>
      <w:tr w:rsidR="007D6664" w:rsidRPr="00D64375" w14:paraId="6EFE6063" w14:textId="77777777" w:rsidTr="0090654C">
        <w:tc>
          <w:tcPr>
            <w:tcW w:w="2394" w:type="dxa"/>
            <w:vMerge/>
          </w:tcPr>
          <w:p w14:paraId="67C9174B" w14:textId="77777777" w:rsidR="007D6664" w:rsidRPr="00D64375" w:rsidRDefault="007D6664" w:rsidP="00D64375">
            <w:pPr>
              <w:spacing w:after="0"/>
              <w:rPr>
                <w:rFonts w:ascii="Times New Roman" w:hAnsi="Times New Roman" w:cs="Times New Roman"/>
              </w:rPr>
            </w:pPr>
          </w:p>
        </w:tc>
        <w:tc>
          <w:tcPr>
            <w:tcW w:w="8080" w:type="dxa"/>
          </w:tcPr>
          <w:p w14:paraId="288F7BD4"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1.Психология безопасности. Чрезмерные формы психического напряжения. Психологические причины создания опасных ситуаций и производственных травм. Поведение человека в аварийных ситуациях. Понятие о надежности работы человека при взаимодействии с техническими системами.</w:t>
            </w:r>
          </w:p>
        </w:tc>
        <w:tc>
          <w:tcPr>
            <w:tcW w:w="2126" w:type="dxa"/>
          </w:tcPr>
          <w:p w14:paraId="238E36DB"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21DB23F0" w14:textId="77777777" w:rsidR="007D6664" w:rsidRPr="00D64375" w:rsidRDefault="007D6664" w:rsidP="00D64375">
            <w:pPr>
              <w:spacing w:after="0"/>
              <w:jc w:val="center"/>
              <w:rPr>
                <w:rFonts w:ascii="Times New Roman" w:hAnsi="Times New Roman" w:cs="Times New Roman"/>
              </w:rPr>
            </w:pPr>
          </w:p>
        </w:tc>
      </w:tr>
      <w:tr w:rsidR="007D6664" w:rsidRPr="00D64375" w14:paraId="2EA31642" w14:textId="77777777" w:rsidTr="0090654C">
        <w:tc>
          <w:tcPr>
            <w:tcW w:w="2394" w:type="dxa"/>
            <w:vMerge/>
          </w:tcPr>
          <w:p w14:paraId="2FC4AAA1" w14:textId="77777777" w:rsidR="007D6664" w:rsidRPr="00D64375" w:rsidRDefault="007D6664" w:rsidP="00D64375">
            <w:pPr>
              <w:spacing w:after="0"/>
              <w:rPr>
                <w:rFonts w:ascii="Times New Roman" w:hAnsi="Times New Roman" w:cs="Times New Roman"/>
              </w:rPr>
            </w:pPr>
          </w:p>
        </w:tc>
        <w:tc>
          <w:tcPr>
            <w:tcW w:w="8080" w:type="dxa"/>
          </w:tcPr>
          <w:p w14:paraId="26D2B549"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7C818057"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0F258D1C" w14:textId="77777777" w:rsidR="007D6664" w:rsidRPr="00D64375" w:rsidRDefault="007D6664" w:rsidP="00D64375">
            <w:pPr>
              <w:spacing w:after="0"/>
              <w:jc w:val="center"/>
              <w:rPr>
                <w:rFonts w:ascii="Times New Roman" w:hAnsi="Times New Roman" w:cs="Times New Roman"/>
              </w:rPr>
            </w:pPr>
          </w:p>
        </w:tc>
      </w:tr>
      <w:tr w:rsidR="007D6664" w:rsidRPr="00D64375" w14:paraId="22F7F72A" w14:textId="77777777" w:rsidTr="0090654C">
        <w:tc>
          <w:tcPr>
            <w:tcW w:w="2394" w:type="dxa"/>
            <w:vMerge/>
          </w:tcPr>
          <w:p w14:paraId="4199A676" w14:textId="77777777" w:rsidR="007D6664" w:rsidRPr="00D64375" w:rsidRDefault="007D6664" w:rsidP="00D64375">
            <w:pPr>
              <w:spacing w:after="0"/>
              <w:rPr>
                <w:rFonts w:ascii="Times New Roman" w:hAnsi="Times New Roman" w:cs="Times New Roman"/>
              </w:rPr>
            </w:pPr>
          </w:p>
        </w:tc>
        <w:tc>
          <w:tcPr>
            <w:tcW w:w="8080" w:type="dxa"/>
          </w:tcPr>
          <w:p w14:paraId="3E93D775"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48BD6E22"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2636E4E5" w14:textId="77777777" w:rsidR="007D6664" w:rsidRPr="00D64375" w:rsidRDefault="007D6664" w:rsidP="00D64375">
            <w:pPr>
              <w:spacing w:after="0"/>
              <w:jc w:val="center"/>
              <w:rPr>
                <w:rFonts w:ascii="Times New Roman" w:hAnsi="Times New Roman" w:cs="Times New Roman"/>
              </w:rPr>
            </w:pPr>
          </w:p>
        </w:tc>
      </w:tr>
      <w:tr w:rsidR="007D6664" w:rsidRPr="00D64375" w14:paraId="428DA423" w14:textId="77777777" w:rsidTr="0090654C">
        <w:tc>
          <w:tcPr>
            <w:tcW w:w="2394" w:type="dxa"/>
            <w:vMerge w:val="restart"/>
          </w:tcPr>
          <w:p w14:paraId="1DD1D529"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Тема 4.2. Формирование опасностей в производственной среде</w:t>
            </w:r>
          </w:p>
        </w:tc>
        <w:tc>
          <w:tcPr>
            <w:tcW w:w="8080" w:type="dxa"/>
          </w:tcPr>
          <w:p w14:paraId="15EB43A3"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Содержание учебного материала</w:t>
            </w:r>
          </w:p>
        </w:tc>
        <w:tc>
          <w:tcPr>
            <w:tcW w:w="2126" w:type="dxa"/>
          </w:tcPr>
          <w:p w14:paraId="7D8E9176" w14:textId="77777777" w:rsidR="007D6664" w:rsidRPr="00D64375" w:rsidRDefault="007D6664" w:rsidP="00D64375">
            <w:pPr>
              <w:spacing w:after="0"/>
              <w:jc w:val="center"/>
              <w:rPr>
                <w:rFonts w:ascii="Times New Roman" w:hAnsi="Times New Roman" w:cs="Times New Roman"/>
                <w:b/>
                <w:bCs/>
              </w:rPr>
            </w:pPr>
          </w:p>
        </w:tc>
        <w:tc>
          <w:tcPr>
            <w:tcW w:w="2268" w:type="dxa"/>
            <w:vMerge w:val="restart"/>
          </w:tcPr>
          <w:p w14:paraId="11745DB3" w14:textId="77777777" w:rsidR="002276AE" w:rsidRPr="00D64375" w:rsidRDefault="002276AE" w:rsidP="002276AE">
            <w:pPr>
              <w:spacing w:after="0"/>
              <w:rPr>
                <w:rFonts w:ascii="Times New Roman" w:hAnsi="Times New Roman" w:cs="Times New Roman"/>
                <w:sz w:val="24"/>
                <w:szCs w:val="24"/>
              </w:rPr>
            </w:pPr>
            <w:proofErr w:type="gramStart"/>
            <w:r w:rsidRPr="00D64375">
              <w:rPr>
                <w:rFonts w:ascii="Times New Roman" w:hAnsi="Times New Roman" w:cs="Times New Roman"/>
                <w:sz w:val="24"/>
                <w:szCs w:val="24"/>
              </w:rPr>
              <w:t>ОК</w:t>
            </w:r>
            <w:proofErr w:type="gramEnd"/>
            <w:r w:rsidRPr="00D64375">
              <w:rPr>
                <w:rFonts w:ascii="Times New Roman" w:hAnsi="Times New Roman" w:cs="Times New Roman"/>
                <w:sz w:val="24"/>
                <w:szCs w:val="24"/>
              </w:rPr>
              <w:t xml:space="preserve"> 1 </w:t>
            </w:r>
            <w:r>
              <w:rPr>
                <w:rFonts w:ascii="Times New Roman" w:hAnsi="Times New Roman" w:cs="Times New Roman"/>
                <w:sz w:val="24"/>
                <w:szCs w:val="24"/>
              </w:rPr>
              <w:t>-</w:t>
            </w:r>
            <w:r w:rsidRPr="00D64375">
              <w:rPr>
                <w:rFonts w:ascii="Times New Roman" w:hAnsi="Times New Roman" w:cs="Times New Roman"/>
                <w:sz w:val="24"/>
                <w:szCs w:val="24"/>
              </w:rPr>
              <w:t xml:space="preserve"> ОК 9</w:t>
            </w:r>
          </w:p>
          <w:p w14:paraId="383B5D24" w14:textId="77777777" w:rsidR="002276AE" w:rsidRPr="00D64375" w:rsidRDefault="002276AE" w:rsidP="002276AE">
            <w:pPr>
              <w:spacing w:after="0"/>
              <w:rPr>
                <w:rFonts w:ascii="Times New Roman" w:hAnsi="Times New Roman" w:cs="Times New Roman"/>
                <w:sz w:val="24"/>
                <w:szCs w:val="24"/>
              </w:rPr>
            </w:pPr>
            <w:r w:rsidRPr="00D64375">
              <w:rPr>
                <w:rFonts w:ascii="Times New Roman" w:hAnsi="Times New Roman" w:cs="Times New Roman"/>
                <w:sz w:val="24"/>
                <w:szCs w:val="24"/>
              </w:rPr>
              <w:t>ПК 1.1 - 1.4,</w:t>
            </w:r>
          </w:p>
          <w:p w14:paraId="587101FF"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2.1 - 2.6,</w:t>
            </w:r>
          </w:p>
          <w:p w14:paraId="02667E44"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3.1 - 3.4,</w:t>
            </w:r>
          </w:p>
          <w:p w14:paraId="78E69FCE" w14:textId="31069606" w:rsidR="007D6664" w:rsidRPr="00D64375" w:rsidRDefault="002276AE" w:rsidP="002276AE">
            <w:pPr>
              <w:spacing w:after="0"/>
              <w:rPr>
                <w:rFonts w:ascii="Times New Roman" w:hAnsi="Times New Roman" w:cs="Times New Roman"/>
              </w:rPr>
            </w:pPr>
            <w:r>
              <w:rPr>
                <w:rFonts w:ascii="Times New Roman" w:hAnsi="Times New Roman" w:cs="Times New Roman"/>
                <w:sz w:val="24"/>
                <w:szCs w:val="24"/>
              </w:rPr>
              <w:t xml:space="preserve">ПК </w:t>
            </w:r>
            <w:r w:rsidRPr="00D64375">
              <w:rPr>
                <w:rFonts w:ascii="Times New Roman" w:hAnsi="Times New Roman" w:cs="Times New Roman"/>
                <w:sz w:val="24"/>
                <w:szCs w:val="24"/>
              </w:rPr>
              <w:t>4.1 - 4.3</w:t>
            </w:r>
          </w:p>
        </w:tc>
      </w:tr>
      <w:tr w:rsidR="007D6664" w:rsidRPr="00D64375" w14:paraId="1C167904" w14:textId="77777777" w:rsidTr="0090654C">
        <w:tc>
          <w:tcPr>
            <w:tcW w:w="2394" w:type="dxa"/>
            <w:vMerge/>
          </w:tcPr>
          <w:p w14:paraId="4EDEA7C2" w14:textId="77777777" w:rsidR="007D6664" w:rsidRPr="00D64375" w:rsidRDefault="007D6664" w:rsidP="00D64375">
            <w:pPr>
              <w:spacing w:after="0"/>
              <w:rPr>
                <w:rFonts w:ascii="Times New Roman" w:hAnsi="Times New Roman" w:cs="Times New Roman"/>
              </w:rPr>
            </w:pPr>
          </w:p>
        </w:tc>
        <w:tc>
          <w:tcPr>
            <w:tcW w:w="8080" w:type="dxa"/>
          </w:tcPr>
          <w:p w14:paraId="4ED69D89"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1. Микроклимат производственных помещений. Влияние на организм человека химических веществ, магнитных полей, электромагнитных излучений, инфракрасного и лазерного излучения.</w:t>
            </w:r>
          </w:p>
        </w:tc>
        <w:tc>
          <w:tcPr>
            <w:tcW w:w="2126" w:type="dxa"/>
          </w:tcPr>
          <w:p w14:paraId="1A66655E"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654B7D65" w14:textId="77777777" w:rsidR="007D6664" w:rsidRPr="00D64375" w:rsidRDefault="007D6664" w:rsidP="00D64375">
            <w:pPr>
              <w:spacing w:after="0"/>
              <w:jc w:val="center"/>
              <w:rPr>
                <w:rFonts w:ascii="Times New Roman" w:hAnsi="Times New Roman" w:cs="Times New Roman"/>
              </w:rPr>
            </w:pPr>
          </w:p>
        </w:tc>
      </w:tr>
      <w:tr w:rsidR="007D6664" w:rsidRPr="00D64375" w14:paraId="62F3C795" w14:textId="77777777" w:rsidTr="0090654C">
        <w:tc>
          <w:tcPr>
            <w:tcW w:w="2394" w:type="dxa"/>
            <w:vMerge/>
          </w:tcPr>
          <w:p w14:paraId="252D4275" w14:textId="77777777" w:rsidR="007D6664" w:rsidRPr="00D64375" w:rsidRDefault="007D6664" w:rsidP="00D64375">
            <w:pPr>
              <w:spacing w:after="0"/>
              <w:rPr>
                <w:rFonts w:ascii="Times New Roman" w:hAnsi="Times New Roman" w:cs="Times New Roman"/>
              </w:rPr>
            </w:pPr>
          </w:p>
        </w:tc>
        <w:tc>
          <w:tcPr>
            <w:tcW w:w="8080" w:type="dxa"/>
          </w:tcPr>
          <w:p w14:paraId="545B383A"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 xml:space="preserve">2. </w:t>
            </w:r>
            <w:proofErr w:type="spellStart"/>
            <w:r w:rsidRPr="00D64375">
              <w:rPr>
                <w:rFonts w:ascii="Times New Roman" w:hAnsi="Times New Roman" w:cs="Times New Roman"/>
              </w:rPr>
              <w:t>Электроопасность</w:t>
            </w:r>
            <w:proofErr w:type="spellEnd"/>
            <w:r w:rsidRPr="00D64375">
              <w:rPr>
                <w:rFonts w:ascii="Times New Roman" w:hAnsi="Times New Roman" w:cs="Times New Roman"/>
              </w:rPr>
              <w:t xml:space="preserve"> на производстве. Опасности автоматизированных процессов.</w:t>
            </w:r>
          </w:p>
        </w:tc>
        <w:tc>
          <w:tcPr>
            <w:tcW w:w="2126" w:type="dxa"/>
          </w:tcPr>
          <w:p w14:paraId="4A88EBFA"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01D1A6AC" w14:textId="77777777" w:rsidR="007D6664" w:rsidRPr="00D64375" w:rsidRDefault="007D6664" w:rsidP="00D64375">
            <w:pPr>
              <w:spacing w:after="0"/>
              <w:jc w:val="center"/>
              <w:rPr>
                <w:rFonts w:ascii="Times New Roman" w:hAnsi="Times New Roman" w:cs="Times New Roman"/>
              </w:rPr>
            </w:pPr>
          </w:p>
        </w:tc>
      </w:tr>
      <w:tr w:rsidR="007D6664" w:rsidRPr="00D64375" w14:paraId="699D9B76" w14:textId="77777777" w:rsidTr="0090654C">
        <w:tc>
          <w:tcPr>
            <w:tcW w:w="2394" w:type="dxa"/>
            <w:vMerge/>
          </w:tcPr>
          <w:p w14:paraId="3D3C9AB0" w14:textId="77777777" w:rsidR="007D6664" w:rsidRPr="00D64375" w:rsidRDefault="007D6664" w:rsidP="00D64375">
            <w:pPr>
              <w:spacing w:after="0"/>
              <w:rPr>
                <w:rFonts w:ascii="Times New Roman" w:hAnsi="Times New Roman" w:cs="Times New Roman"/>
              </w:rPr>
            </w:pPr>
          </w:p>
        </w:tc>
        <w:tc>
          <w:tcPr>
            <w:tcW w:w="8080" w:type="dxa"/>
          </w:tcPr>
          <w:p w14:paraId="59073092"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03DF3AB1"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25DB5020" w14:textId="77777777" w:rsidR="007D6664" w:rsidRPr="00D64375" w:rsidRDefault="007D6664" w:rsidP="00D64375">
            <w:pPr>
              <w:spacing w:after="0"/>
              <w:jc w:val="center"/>
              <w:rPr>
                <w:rFonts w:ascii="Times New Roman" w:hAnsi="Times New Roman" w:cs="Times New Roman"/>
              </w:rPr>
            </w:pPr>
          </w:p>
        </w:tc>
      </w:tr>
      <w:tr w:rsidR="007D6664" w:rsidRPr="00D64375" w14:paraId="60E88782" w14:textId="77777777" w:rsidTr="0090654C">
        <w:tc>
          <w:tcPr>
            <w:tcW w:w="2394" w:type="dxa"/>
            <w:vMerge/>
          </w:tcPr>
          <w:p w14:paraId="5E61F4C7" w14:textId="77777777" w:rsidR="007D6664" w:rsidRPr="00D64375" w:rsidRDefault="007D6664" w:rsidP="00D64375">
            <w:pPr>
              <w:spacing w:after="0"/>
              <w:rPr>
                <w:rFonts w:ascii="Times New Roman" w:hAnsi="Times New Roman" w:cs="Times New Roman"/>
              </w:rPr>
            </w:pPr>
          </w:p>
        </w:tc>
        <w:tc>
          <w:tcPr>
            <w:tcW w:w="8080" w:type="dxa"/>
          </w:tcPr>
          <w:p w14:paraId="6EF85A3F"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Практическая работа №12 Взрывоопасность как травмирующий фактор производственной среды.</w:t>
            </w:r>
          </w:p>
        </w:tc>
        <w:tc>
          <w:tcPr>
            <w:tcW w:w="2126" w:type="dxa"/>
          </w:tcPr>
          <w:p w14:paraId="48AB0890"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647468E2" w14:textId="77777777" w:rsidR="007D6664" w:rsidRPr="00D64375" w:rsidRDefault="007D6664" w:rsidP="00D64375">
            <w:pPr>
              <w:spacing w:after="0"/>
              <w:jc w:val="center"/>
              <w:rPr>
                <w:rFonts w:ascii="Times New Roman" w:hAnsi="Times New Roman" w:cs="Times New Roman"/>
              </w:rPr>
            </w:pPr>
          </w:p>
        </w:tc>
      </w:tr>
      <w:tr w:rsidR="007D6664" w:rsidRPr="00D64375" w14:paraId="09B5C8AC" w14:textId="77777777" w:rsidTr="0090654C">
        <w:tc>
          <w:tcPr>
            <w:tcW w:w="2394" w:type="dxa"/>
            <w:vMerge/>
          </w:tcPr>
          <w:p w14:paraId="53A36529" w14:textId="77777777" w:rsidR="007D6664" w:rsidRPr="00D64375" w:rsidRDefault="007D6664" w:rsidP="00D64375">
            <w:pPr>
              <w:spacing w:after="0"/>
              <w:rPr>
                <w:rFonts w:ascii="Times New Roman" w:hAnsi="Times New Roman" w:cs="Times New Roman"/>
              </w:rPr>
            </w:pPr>
          </w:p>
        </w:tc>
        <w:tc>
          <w:tcPr>
            <w:tcW w:w="8080" w:type="dxa"/>
          </w:tcPr>
          <w:p w14:paraId="3E6CB50E"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6B6AA7C9"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75B3B1B8" w14:textId="77777777" w:rsidR="007D6664" w:rsidRPr="00D64375" w:rsidRDefault="007D6664" w:rsidP="00D64375">
            <w:pPr>
              <w:spacing w:after="0"/>
              <w:jc w:val="center"/>
              <w:rPr>
                <w:rFonts w:ascii="Times New Roman" w:hAnsi="Times New Roman" w:cs="Times New Roman"/>
              </w:rPr>
            </w:pPr>
          </w:p>
        </w:tc>
      </w:tr>
      <w:tr w:rsidR="007D6664" w:rsidRPr="00D64375" w14:paraId="37F9428A" w14:textId="77777777" w:rsidTr="0090654C">
        <w:tc>
          <w:tcPr>
            <w:tcW w:w="2394" w:type="dxa"/>
            <w:vMerge w:val="restart"/>
          </w:tcPr>
          <w:p w14:paraId="1DE02675"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Тема 4.3.Технические методы и средства защиты человека на производстве</w:t>
            </w:r>
          </w:p>
        </w:tc>
        <w:tc>
          <w:tcPr>
            <w:tcW w:w="8080" w:type="dxa"/>
          </w:tcPr>
          <w:p w14:paraId="3B302448"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Содержание учебного материала</w:t>
            </w:r>
          </w:p>
        </w:tc>
        <w:tc>
          <w:tcPr>
            <w:tcW w:w="2126" w:type="dxa"/>
          </w:tcPr>
          <w:p w14:paraId="40ECA676" w14:textId="77777777" w:rsidR="007D6664" w:rsidRPr="00D64375" w:rsidRDefault="007D6664" w:rsidP="00D64375">
            <w:pPr>
              <w:spacing w:after="0"/>
              <w:jc w:val="center"/>
              <w:rPr>
                <w:rFonts w:ascii="Times New Roman" w:hAnsi="Times New Roman" w:cs="Times New Roman"/>
                <w:b/>
                <w:bCs/>
              </w:rPr>
            </w:pPr>
          </w:p>
        </w:tc>
        <w:tc>
          <w:tcPr>
            <w:tcW w:w="2268" w:type="dxa"/>
            <w:vMerge w:val="restart"/>
          </w:tcPr>
          <w:p w14:paraId="3E08F368" w14:textId="77777777" w:rsidR="002276AE" w:rsidRPr="00D64375" w:rsidRDefault="002276AE" w:rsidP="002276AE">
            <w:pPr>
              <w:spacing w:after="0"/>
              <w:rPr>
                <w:rFonts w:ascii="Times New Roman" w:hAnsi="Times New Roman" w:cs="Times New Roman"/>
                <w:sz w:val="24"/>
                <w:szCs w:val="24"/>
              </w:rPr>
            </w:pPr>
            <w:proofErr w:type="gramStart"/>
            <w:r w:rsidRPr="00D64375">
              <w:rPr>
                <w:rFonts w:ascii="Times New Roman" w:hAnsi="Times New Roman" w:cs="Times New Roman"/>
                <w:sz w:val="24"/>
                <w:szCs w:val="24"/>
              </w:rPr>
              <w:t>ОК</w:t>
            </w:r>
            <w:proofErr w:type="gramEnd"/>
            <w:r w:rsidRPr="00D64375">
              <w:rPr>
                <w:rFonts w:ascii="Times New Roman" w:hAnsi="Times New Roman" w:cs="Times New Roman"/>
                <w:sz w:val="24"/>
                <w:szCs w:val="24"/>
              </w:rPr>
              <w:t xml:space="preserve"> 1 </w:t>
            </w:r>
            <w:r>
              <w:rPr>
                <w:rFonts w:ascii="Times New Roman" w:hAnsi="Times New Roman" w:cs="Times New Roman"/>
                <w:sz w:val="24"/>
                <w:szCs w:val="24"/>
              </w:rPr>
              <w:t>-</w:t>
            </w:r>
            <w:r w:rsidRPr="00D64375">
              <w:rPr>
                <w:rFonts w:ascii="Times New Roman" w:hAnsi="Times New Roman" w:cs="Times New Roman"/>
                <w:sz w:val="24"/>
                <w:szCs w:val="24"/>
              </w:rPr>
              <w:t xml:space="preserve"> ОК 9</w:t>
            </w:r>
          </w:p>
          <w:p w14:paraId="786EB040" w14:textId="77777777" w:rsidR="002276AE" w:rsidRPr="00D64375" w:rsidRDefault="002276AE" w:rsidP="002276AE">
            <w:pPr>
              <w:spacing w:after="0"/>
              <w:rPr>
                <w:rFonts w:ascii="Times New Roman" w:hAnsi="Times New Roman" w:cs="Times New Roman"/>
                <w:sz w:val="24"/>
                <w:szCs w:val="24"/>
              </w:rPr>
            </w:pPr>
            <w:r w:rsidRPr="00D64375">
              <w:rPr>
                <w:rFonts w:ascii="Times New Roman" w:hAnsi="Times New Roman" w:cs="Times New Roman"/>
                <w:sz w:val="24"/>
                <w:szCs w:val="24"/>
              </w:rPr>
              <w:t>ПК 1.1 - 1.4,</w:t>
            </w:r>
          </w:p>
          <w:p w14:paraId="496C6E6D"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2.1 - 2.6,</w:t>
            </w:r>
          </w:p>
          <w:p w14:paraId="5FD52A15" w14:textId="77777777" w:rsidR="002276AE" w:rsidRPr="00D64375" w:rsidRDefault="002276AE" w:rsidP="002276AE">
            <w:pPr>
              <w:spacing w:after="0"/>
              <w:rPr>
                <w:rFonts w:ascii="Times New Roman" w:hAnsi="Times New Roman" w:cs="Times New Roman"/>
                <w:sz w:val="24"/>
                <w:szCs w:val="24"/>
              </w:rPr>
            </w:pPr>
            <w:r>
              <w:rPr>
                <w:rFonts w:ascii="Times New Roman" w:hAnsi="Times New Roman" w:cs="Times New Roman"/>
                <w:sz w:val="24"/>
                <w:szCs w:val="24"/>
              </w:rPr>
              <w:t xml:space="preserve">ПК </w:t>
            </w:r>
            <w:r w:rsidRPr="00D64375">
              <w:rPr>
                <w:rFonts w:ascii="Times New Roman" w:hAnsi="Times New Roman" w:cs="Times New Roman"/>
                <w:sz w:val="24"/>
                <w:szCs w:val="24"/>
              </w:rPr>
              <w:t>3.1 - 3.4,</w:t>
            </w:r>
          </w:p>
          <w:p w14:paraId="21F7BC23" w14:textId="0FBC4358" w:rsidR="007D6664" w:rsidRPr="00D64375" w:rsidRDefault="002276AE" w:rsidP="002276AE">
            <w:pPr>
              <w:spacing w:after="0"/>
              <w:rPr>
                <w:rFonts w:ascii="Times New Roman" w:hAnsi="Times New Roman" w:cs="Times New Roman"/>
              </w:rPr>
            </w:pPr>
            <w:r>
              <w:rPr>
                <w:rFonts w:ascii="Times New Roman" w:hAnsi="Times New Roman" w:cs="Times New Roman"/>
                <w:sz w:val="24"/>
                <w:szCs w:val="24"/>
              </w:rPr>
              <w:t xml:space="preserve">ПК </w:t>
            </w:r>
            <w:r w:rsidRPr="00D64375">
              <w:rPr>
                <w:rFonts w:ascii="Times New Roman" w:hAnsi="Times New Roman" w:cs="Times New Roman"/>
                <w:sz w:val="24"/>
                <w:szCs w:val="24"/>
              </w:rPr>
              <w:t>4.1 - 4.3</w:t>
            </w:r>
          </w:p>
        </w:tc>
      </w:tr>
      <w:tr w:rsidR="007D6664" w:rsidRPr="00D64375" w14:paraId="448616D5" w14:textId="77777777" w:rsidTr="0090654C">
        <w:tc>
          <w:tcPr>
            <w:tcW w:w="2394" w:type="dxa"/>
            <w:vMerge/>
          </w:tcPr>
          <w:p w14:paraId="707A67F8" w14:textId="77777777" w:rsidR="007D6664" w:rsidRPr="00D64375" w:rsidRDefault="007D6664" w:rsidP="00D64375">
            <w:pPr>
              <w:spacing w:after="0"/>
              <w:rPr>
                <w:rFonts w:ascii="Times New Roman" w:hAnsi="Times New Roman" w:cs="Times New Roman"/>
              </w:rPr>
            </w:pPr>
          </w:p>
        </w:tc>
        <w:tc>
          <w:tcPr>
            <w:tcW w:w="8080" w:type="dxa"/>
          </w:tcPr>
          <w:p w14:paraId="22F38C02" w14:textId="77777777" w:rsidR="007D6664" w:rsidRPr="00D64375" w:rsidRDefault="007D6664" w:rsidP="00D64375">
            <w:pPr>
              <w:spacing w:after="0"/>
              <w:rPr>
                <w:rFonts w:ascii="Times New Roman" w:hAnsi="Times New Roman" w:cs="Times New Roman"/>
              </w:rPr>
            </w:pPr>
            <w:r w:rsidRPr="00D64375">
              <w:rPr>
                <w:rFonts w:ascii="Times New Roman" w:hAnsi="Times New Roman" w:cs="Times New Roman"/>
              </w:rPr>
              <w:t>1.Производственная вентиляция. Требования к искусственному производственному освещению. Средства и методы защиты от шума и вибрации. Защита от опасности поражения током.</w:t>
            </w:r>
          </w:p>
        </w:tc>
        <w:tc>
          <w:tcPr>
            <w:tcW w:w="2126" w:type="dxa"/>
          </w:tcPr>
          <w:p w14:paraId="744EE664"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11E976FA" w14:textId="77777777" w:rsidR="007D6664" w:rsidRPr="00D64375" w:rsidRDefault="007D6664" w:rsidP="00D64375">
            <w:pPr>
              <w:spacing w:after="0"/>
              <w:jc w:val="center"/>
              <w:rPr>
                <w:rFonts w:ascii="Times New Roman" w:hAnsi="Times New Roman" w:cs="Times New Roman"/>
              </w:rPr>
            </w:pPr>
          </w:p>
        </w:tc>
      </w:tr>
      <w:tr w:rsidR="007D6664" w:rsidRPr="00D64375" w14:paraId="08B02738" w14:textId="77777777" w:rsidTr="0090654C">
        <w:tc>
          <w:tcPr>
            <w:tcW w:w="2394" w:type="dxa"/>
            <w:vMerge/>
          </w:tcPr>
          <w:p w14:paraId="6726C431" w14:textId="77777777" w:rsidR="007D6664" w:rsidRPr="00D64375" w:rsidRDefault="007D6664" w:rsidP="00D64375">
            <w:pPr>
              <w:spacing w:after="0"/>
              <w:rPr>
                <w:rFonts w:ascii="Times New Roman" w:hAnsi="Times New Roman" w:cs="Times New Roman"/>
              </w:rPr>
            </w:pPr>
          </w:p>
        </w:tc>
        <w:tc>
          <w:tcPr>
            <w:tcW w:w="8080" w:type="dxa"/>
          </w:tcPr>
          <w:p w14:paraId="55416B55"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В том числе практических занятий и лабораторных работ</w:t>
            </w:r>
          </w:p>
        </w:tc>
        <w:tc>
          <w:tcPr>
            <w:tcW w:w="2126" w:type="dxa"/>
          </w:tcPr>
          <w:p w14:paraId="49BF8C6C"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547ADE54" w14:textId="77777777" w:rsidR="007D6664" w:rsidRPr="00D64375" w:rsidRDefault="007D6664" w:rsidP="00D64375">
            <w:pPr>
              <w:spacing w:after="0"/>
              <w:jc w:val="center"/>
              <w:rPr>
                <w:rFonts w:ascii="Times New Roman" w:hAnsi="Times New Roman" w:cs="Times New Roman"/>
              </w:rPr>
            </w:pPr>
          </w:p>
        </w:tc>
      </w:tr>
      <w:tr w:rsidR="007D6664" w:rsidRPr="00D64375" w14:paraId="27864934" w14:textId="77777777" w:rsidTr="0090654C">
        <w:tc>
          <w:tcPr>
            <w:tcW w:w="2394" w:type="dxa"/>
            <w:vMerge/>
          </w:tcPr>
          <w:p w14:paraId="68DD35A1" w14:textId="77777777" w:rsidR="007D6664" w:rsidRPr="00D64375" w:rsidRDefault="007D6664" w:rsidP="00D64375">
            <w:pPr>
              <w:spacing w:after="0"/>
              <w:rPr>
                <w:rFonts w:ascii="Times New Roman" w:hAnsi="Times New Roman" w:cs="Times New Roman"/>
              </w:rPr>
            </w:pPr>
          </w:p>
        </w:tc>
        <w:tc>
          <w:tcPr>
            <w:tcW w:w="8080" w:type="dxa"/>
          </w:tcPr>
          <w:p w14:paraId="095F5ABA"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 xml:space="preserve">Самостоятельная работа </w:t>
            </w:r>
            <w:proofErr w:type="gramStart"/>
            <w:r w:rsidRPr="00D64375">
              <w:rPr>
                <w:rFonts w:ascii="Times New Roman" w:hAnsi="Times New Roman" w:cs="Times New Roman"/>
                <w:b/>
              </w:rPr>
              <w:t>обучающихся</w:t>
            </w:r>
            <w:proofErr w:type="gramEnd"/>
            <w:r w:rsidRPr="00D64375">
              <w:rPr>
                <w:rFonts w:ascii="Times New Roman" w:hAnsi="Times New Roman" w:cs="Times New Roman"/>
                <w:b/>
              </w:rPr>
              <w:t xml:space="preserve"> </w:t>
            </w:r>
          </w:p>
        </w:tc>
        <w:tc>
          <w:tcPr>
            <w:tcW w:w="2126" w:type="dxa"/>
          </w:tcPr>
          <w:p w14:paraId="2A284100" w14:textId="77777777" w:rsidR="007D6664" w:rsidRPr="00D64375" w:rsidRDefault="007D6664" w:rsidP="00D64375">
            <w:pPr>
              <w:spacing w:after="0"/>
              <w:jc w:val="center"/>
              <w:rPr>
                <w:rFonts w:ascii="Times New Roman" w:hAnsi="Times New Roman" w:cs="Times New Roman"/>
                <w:b/>
                <w:bCs/>
              </w:rPr>
            </w:pPr>
          </w:p>
        </w:tc>
        <w:tc>
          <w:tcPr>
            <w:tcW w:w="2268" w:type="dxa"/>
            <w:vMerge/>
          </w:tcPr>
          <w:p w14:paraId="65527603" w14:textId="77777777" w:rsidR="007D6664" w:rsidRPr="00D64375" w:rsidRDefault="007D6664" w:rsidP="00D64375">
            <w:pPr>
              <w:spacing w:after="0"/>
              <w:jc w:val="center"/>
              <w:rPr>
                <w:rFonts w:ascii="Times New Roman" w:hAnsi="Times New Roman" w:cs="Times New Roman"/>
              </w:rPr>
            </w:pPr>
          </w:p>
        </w:tc>
      </w:tr>
      <w:tr w:rsidR="007D6664" w:rsidRPr="00D64375" w14:paraId="7AB6FE13" w14:textId="77777777" w:rsidTr="0090654C">
        <w:tc>
          <w:tcPr>
            <w:tcW w:w="10474" w:type="dxa"/>
            <w:gridSpan w:val="2"/>
          </w:tcPr>
          <w:p w14:paraId="65B309E2"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Промежуточная аттестация</w:t>
            </w:r>
          </w:p>
        </w:tc>
        <w:tc>
          <w:tcPr>
            <w:tcW w:w="2126" w:type="dxa"/>
          </w:tcPr>
          <w:p w14:paraId="208F1392" w14:textId="77777777" w:rsidR="007D6664" w:rsidRPr="00D64375" w:rsidRDefault="007D6664" w:rsidP="00D64375">
            <w:pPr>
              <w:spacing w:after="0"/>
              <w:jc w:val="center"/>
              <w:rPr>
                <w:rFonts w:ascii="Times New Roman" w:hAnsi="Times New Roman" w:cs="Times New Roman"/>
                <w:b/>
                <w:bCs/>
              </w:rPr>
            </w:pPr>
          </w:p>
        </w:tc>
        <w:tc>
          <w:tcPr>
            <w:tcW w:w="2268" w:type="dxa"/>
          </w:tcPr>
          <w:p w14:paraId="2BEE942B" w14:textId="77777777" w:rsidR="007D6664" w:rsidRPr="00D64375" w:rsidRDefault="007D6664" w:rsidP="00D64375">
            <w:pPr>
              <w:spacing w:after="0"/>
              <w:jc w:val="center"/>
              <w:rPr>
                <w:rFonts w:ascii="Times New Roman" w:hAnsi="Times New Roman" w:cs="Times New Roman"/>
              </w:rPr>
            </w:pPr>
          </w:p>
        </w:tc>
      </w:tr>
      <w:tr w:rsidR="007D6664" w:rsidRPr="00D64375" w14:paraId="2EFD3A6E" w14:textId="77777777" w:rsidTr="0090654C">
        <w:tc>
          <w:tcPr>
            <w:tcW w:w="10474" w:type="dxa"/>
            <w:gridSpan w:val="2"/>
          </w:tcPr>
          <w:p w14:paraId="593E118B" w14:textId="77777777" w:rsidR="007D6664" w:rsidRPr="00D64375" w:rsidRDefault="007D6664" w:rsidP="00D64375">
            <w:pPr>
              <w:spacing w:after="0"/>
              <w:rPr>
                <w:rFonts w:ascii="Times New Roman" w:hAnsi="Times New Roman" w:cs="Times New Roman"/>
                <w:b/>
              </w:rPr>
            </w:pPr>
            <w:r w:rsidRPr="00D64375">
              <w:rPr>
                <w:rFonts w:ascii="Times New Roman" w:hAnsi="Times New Roman" w:cs="Times New Roman"/>
                <w:b/>
              </w:rPr>
              <w:t>Всего:</w:t>
            </w:r>
          </w:p>
        </w:tc>
        <w:tc>
          <w:tcPr>
            <w:tcW w:w="2126" w:type="dxa"/>
          </w:tcPr>
          <w:p w14:paraId="3D33D7E4" w14:textId="77777777" w:rsidR="007D6664" w:rsidRPr="00D64375" w:rsidRDefault="007D6664" w:rsidP="00D64375">
            <w:pPr>
              <w:spacing w:after="0"/>
              <w:jc w:val="center"/>
              <w:rPr>
                <w:rFonts w:ascii="Times New Roman" w:hAnsi="Times New Roman" w:cs="Times New Roman"/>
                <w:b/>
                <w:bCs/>
              </w:rPr>
            </w:pPr>
            <w:r w:rsidRPr="00D64375">
              <w:rPr>
                <w:rFonts w:ascii="Times New Roman" w:hAnsi="Times New Roman" w:cs="Times New Roman"/>
                <w:b/>
                <w:bCs/>
              </w:rPr>
              <w:t>68</w:t>
            </w:r>
          </w:p>
        </w:tc>
        <w:tc>
          <w:tcPr>
            <w:tcW w:w="2268" w:type="dxa"/>
          </w:tcPr>
          <w:p w14:paraId="08EE09DE" w14:textId="77777777" w:rsidR="007D6664" w:rsidRPr="00D64375" w:rsidRDefault="007D6664" w:rsidP="00D64375">
            <w:pPr>
              <w:spacing w:after="0"/>
              <w:jc w:val="center"/>
              <w:rPr>
                <w:rFonts w:ascii="Times New Roman" w:hAnsi="Times New Roman" w:cs="Times New Roman"/>
              </w:rPr>
            </w:pPr>
          </w:p>
        </w:tc>
      </w:tr>
    </w:tbl>
    <w:p w14:paraId="43B74AF4" w14:textId="77777777" w:rsidR="007D6664" w:rsidRDefault="007D6664" w:rsidP="007D6664">
      <w:pPr>
        <w:rPr>
          <w:sz w:val="20"/>
        </w:rPr>
        <w:sectPr w:rsidR="007D6664">
          <w:footerReference w:type="default" r:id="rId26"/>
          <w:pgSz w:w="16840" w:h="11910" w:orient="landscape"/>
          <w:pgMar w:top="980" w:right="820" w:bottom="1400" w:left="880" w:header="0" w:footer="1216" w:gutter="0"/>
          <w:cols w:space="720"/>
        </w:sectPr>
      </w:pPr>
    </w:p>
    <w:p w14:paraId="69C346EF" w14:textId="77777777" w:rsidR="007D6664" w:rsidRPr="002276AE" w:rsidRDefault="007D6664" w:rsidP="002276AE">
      <w:pPr>
        <w:spacing w:after="0"/>
        <w:rPr>
          <w:rFonts w:ascii="Times New Roman" w:hAnsi="Times New Roman" w:cs="Times New Roman"/>
          <w:sz w:val="24"/>
          <w:szCs w:val="24"/>
        </w:rPr>
      </w:pPr>
      <w:r w:rsidRPr="002276AE">
        <w:rPr>
          <w:rFonts w:ascii="Times New Roman" w:hAnsi="Times New Roman" w:cs="Times New Roman"/>
          <w:sz w:val="24"/>
          <w:szCs w:val="24"/>
        </w:rPr>
        <w:lastRenderedPageBreak/>
        <w:t>3. УСЛОВИЯ РЕАЛИЗАЦИИ УЧЕБНОЙ ДИСЦИПЛИНЫ</w:t>
      </w:r>
    </w:p>
    <w:p w14:paraId="038525EE" w14:textId="77777777" w:rsidR="007D6664" w:rsidRPr="002276AE" w:rsidRDefault="007D6664" w:rsidP="002276AE">
      <w:pPr>
        <w:pStyle w:val="a5"/>
        <w:ind w:left="0"/>
        <w:rPr>
          <w:b/>
          <w:bCs/>
        </w:rPr>
      </w:pPr>
    </w:p>
    <w:p w14:paraId="260CCC8A" w14:textId="77777777" w:rsidR="007D6664" w:rsidRPr="002276AE" w:rsidRDefault="007D6664" w:rsidP="002276AE">
      <w:pPr>
        <w:tabs>
          <w:tab w:val="left" w:pos="970"/>
        </w:tabs>
        <w:spacing w:after="0"/>
        <w:ind w:firstLine="709"/>
        <w:jc w:val="both"/>
        <w:rPr>
          <w:rFonts w:ascii="Times New Roman" w:hAnsi="Times New Roman" w:cs="Times New Roman"/>
          <w:b/>
          <w:sz w:val="24"/>
          <w:szCs w:val="24"/>
        </w:rPr>
      </w:pPr>
      <w:r w:rsidRPr="002276AE">
        <w:rPr>
          <w:rFonts w:ascii="Times New Roman" w:hAnsi="Times New Roman" w:cs="Times New Roman"/>
          <w:sz w:val="24"/>
          <w:szCs w:val="24"/>
        </w:rPr>
        <w:t xml:space="preserve">3.1. Для реализации программы учебной дисциплины должны быть предусмотрены следующие специальные помещения: </w:t>
      </w:r>
    </w:p>
    <w:p w14:paraId="540FA2FF" w14:textId="30E0C8BD" w:rsidR="007D6664" w:rsidRPr="002276AE" w:rsidRDefault="007D6664" w:rsidP="002276AE">
      <w:pPr>
        <w:spacing w:after="0"/>
        <w:ind w:firstLine="709"/>
        <w:jc w:val="both"/>
        <w:rPr>
          <w:rFonts w:ascii="Times New Roman" w:hAnsi="Times New Roman" w:cs="Times New Roman"/>
          <w:bCs/>
          <w:sz w:val="24"/>
          <w:szCs w:val="24"/>
        </w:rPr>
      </w:pPr>
      <w:r w:rsidRPr="002276AE">
        <w:rPr>
          <w:rFonts w:ascii="Times New Roman" w:hAnsi="Times New Roman" w:cs="Times New Roman"/>
          <w:sz w:val="24"/>
          <w:szCs w:val="24"/>
        </w:rPr>
        <w:t>Кабинет</w:t>
      </w:r>
      <w:r w:rsidRPr="002276AE">
        <w:rPr>
          <w:rFonts w:ascii="Times New Roman" w:hAnsi="Times New Roman" w:cs="Times New Roman"/>
          <w:spacing w:val="1"/>
          <w:sz w:val="24"/>
          <w:szCs w:val="24"/>
        </w:rPr>
        <w:t xml:space="preserve"> </w:t>
      </w:r>
      <w:r w:rsidRPr="002276AE">
        <w:rPr>
          <w:rFonts w:ascii="Times New Roman" w:hAnsi="Times New Roman" w:cs="Times New Roman"/>
          <w:sz w:val="24"/>
          <w:szCs w:val="24"/>
        </w:rPr>
        <w:t>«Безопасность</w:t>
      </w:r>
      <w:r w:rsidRPr="002276AE">
        <w:rPr>
          <w:rFonts w:ascii="Times New Roman" w:hAnsi="Times New Roman" w:cs="Times New Roman"/>
          <w:spacing w:val="-1"/>
          <w:sz w:val="24"/>
          <w:szCs w:val="24"/>
        </w:rPr>
        <w:t xml:space="preserve"> </w:t>
      </w:r>
      <w:r w:rsidRPr="002276AE">
        <w:rPr>
          <w:rFonts w:ascii="Times New Roman" w:hAnsi="Times New Roman" w:cs="Times New Roman"/>
          <w:sz w:val="24"/>
          <w:szCs w:val="24"/>
        </w:rPr>
        <w:t xml:space="preserve">жизнедеятельности», </w:t>
      </w:r>
      <w:r w:rsidRPr="002276AE">
        <w:rPr>
          <w:rFonts w:ascii="Times New Roman" w:hAnsi="Times New Roman" w:cs="Times New Roman"/>
          <w:bCs/>
          <w:sz w:val="24"/>
          <w:szCs w:val="24"/>
        </w:rPr>
        <w:t>оснащенный в соответствии с п. 6.1.2.1 образовательной программы по специальности.</w:t>
      </w:r>
    </w:p>
    <w:p w14:paraId="76ECFACF" w14:textId="77777777" w:rsidR="007D6664" w:rsidRPr="002276AE" w:rsidRDefault="007D6664" w:rsidP="002276AE">
      <w:pPr>
        <w:spacing w:after="0"/>
        <w:rPr>
          <w:rFonts w:ascii="Times New Roman" w:hAnsi="Times New Roman" w:cs="Times New Roman"/>
          <w:bCs/>
          <w:sz w:val="24"/>
          <w:szCs w:val="24"/>
        </w:rPr>
      </w:pPr>
    </w:p>
    <w:p w14:paraId="7C5EBFCC" w14:textId="77777777" w:rsidR="007D6664" w:rsidRPr="002276AE" w:rsidRDefault="007D6664" w:rsidP="002276AE">
      <w:pPr>
        <w:spacing w:after="0"/>
        <w:ind w:firstLine="709"/>
        <w:rPr>
          <w:rFonts w:ascii="Times New Roman" w:hAnsi="Times New Roman" w:cs="Times New Roman"/>
          <w:b/>
          <w:sz w:val="24"/>
          <w:szCs w:val="24"/>
        </w:rPr>
      </w:pPr>
      <w:r w:rsidRPr="002276AE">
        <w:rPr>
          <w:rFonts w:ascii="Times New Roman" w:hAnsi="Times New Roman" w:cs="Times New Roman"/>
          <w:b/>
          <w:sz w:val="24"/>
          <w:szCs w:val="24"/>
        </w:rPr>
        <w:t>3.2 Информационное обеспечение реализации программы</w:t>
      </w:r>
    </w:p>
    <w:p w14:paraId="59F0E4D4" w14:textId="77777777" w:rsidR="007D6664" w:rsidRPr="002276AE" w:rsidRDefault="007D6664" w:rsidP="002276AE">
      <w:pPr>
        <w:pStyle w:val="a5"/>
        <w:suppressAutoHyphens/>
        <w:ind w:left="0" w:firstLine="720"/>
        <w:jc w:val="both"/>
        <w:rPr>
          <w:bCs/>
        </w:rPr>
      </w:pPr>
      <w:r w:rsidRPr="002276AE">
        <w:rPr>
          <w:bCs/>
        </w:rPr>
        <w:t>Для реализации программы библиотечный фонд образовательной организации должен иметь п</w:t>
      </w:r>
      <w:r w:rsidRPr="002276AE">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276AE">
        <w:rPr>
          <w:bCs/>
        </w:rPr>
        <w:t xml:space="preserve">библиотечного фонда образовательной организацией </w:t>
      </w:r>
      <w:proofErr w:type="gramStart"/>
      <w:r w:rsidRPr="002276AE">
        <w:rPr>
          <w:bCs/>
        </w:rPr>
        <w:t>выбирается не менее одного издания</w:t>
      </w:r>
      <w:proofErr w:type="gramEnd"/>
      <w:r w:rsidRPr="002276AE">
        <w:rPr>
          <w:bCs/>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876C44" w14:textId="77777777" w:rsidR="007D6664" w:rsidRPr="002276AE" w:rsidRDefault="007D6664" w:rsidP="002276AE">
      <w:pPr>
        <w:spacing w:after="0"/>
        <w:rPr>
          <w:rFonts w:ascii="Times New Roman" w:hAnsi="Times New Roman" w:cs="Times New Roman"/>
          <w:b/>
          <w:bCs/>
          <w:sz w:val="24"/>
          <w:szCs w:val="24"/>
        </w:rPr>
      </w:pPr>
    </w:p>
    <w:p w14:paraId="2B51189D" w14:textId="77777777" w:rsidR="007D6664" w:rsidRPr="002276AE" w:rsidRDefault="007D6664" w:rsidP="002276AE">
      <w:pPr>
        <w:spacing w:after="0"/>
        <w:ind w:firstLine="709"/>
        <w:rPr>
          <w:rFonts w:ascii="Times New Roman" w:hAnsi="Times New Roman" w:cs="Times New Roman"/>
          <w:b/>
          <w:sz w:val="24"/>
          <w:szCs w:val="24"/>
        </w:rPr>
      </w:pPr>
      <w:r w:rsidRPr="002276AE">
        <w:rPr>
          <w:rFonts w:ascii="Times New Roman" w:hAnsi="Times New Roman" w:cs="Times New Roman"/>
          <w:b/>
          <w:sz w:val="24"/>
          <w:szCs w:val="24"/>
        </w:rPr>
        <w:t>3.2.1 Основные печатные и электронные издания</w:t>
      </w:r>
    </w:p>
    <w:p w14:paraId="612A0371" w14:textId="77777777" w:rsidR="007D6664" w:rsidRPr="002276AE" w:rsidRDefault="007D6664" w:rsidP="002276AE">
      <w:pPr>
        <w:numPr>
          <w:ilvl w:val="0"/>
          <w:numId w:val="88"/>
        </w:numPr>
        <w:tabs>
          <w:tab w:val="left" w:pos="1134"/>
        </w:tabs>
        <w:spacing w:after="0" w:line="276" w:lineRule="auto"/>
        <w:ind w:left="0" w:firstLine="709"/>
        <w:contextualSpacing/>
        <w:jc w:val="both"/>
        <w:rPr>
          <w:rFonts w:ascii="Times New Roman" w:hAnsi="Times New Roman" w:cs="Times New Roman"/>
          <w:sz w:val="24"/>
          <w:szCs w:val="24"/>
        </w:rPr>
      </w:pPr>
      <w:r w:rsidRPr="002276AE">
        <w:rPr>
          <w:rFonts w:ascii="Times New Roman" w:hAnsi="Times New Roman" w:cs="Times New Roman"/>
          <w:sz w:val="24"/>
          <w:szCs w:val="24"/>
        </w:rPr>
        <w:t>Безопасность жизнедеятельности. Практикум</w:t>
      </w:r>
      <w:proofErr w:type="gramStart"/>
      <w:r w:rsidRPr="002276AE">
        <w:rPr>
          <w:rFonts w:ascii="Times New Roman" w:hAnsi="Times New Roman" w:cs="Times New Roman"/>
          <w:sz w:val="24"/>
          <w:szCs w:val="24"/>
        </w:rPr>
        <w:t xml:space="preserve"> :</w:t>
      </w:r>
      <w:proofErr w:type="gramEnd"/>
      <w:r w:rsidRPr="002276AE">
        <w:rPr>
          <w:rFonts w:ascii="Times New Roman" w:hAnsi="Times New Roman" w:cs="Times New Roman"/>
          <w:sz w:val="24"/>
          <w:szCs w:val="24"/>
        </w:rPr>
        <w:t xml:space="preserve"> учебное пособие / В. А. Бондаренко, С. И. Евтушенко, В. А. </w:t>
      </w:r>
      <w:proofErr w:type="spellStart"/>
      <w:r w:rsidRPr="002276AE">
        <w:rPr>
          <w:rFonts w:ascii="Times New Roman" w:hAnsi="Times New Roman" w:cs="Times New Roman"/>
          <w:sz w:val="24"/>
          <w:szCs w:val="24"/>
        </w:rPr>
        <w:t>Лепихова</w:t>
      </w:r>
      <w:proofErr w:type="spellEnd"/>
      <w:r w:rsidRPr="002276AE">
        <w:rPr>
          <w:rFonts w:ascii="Times New Roman" w:hAnsi="Times New Roman" w:cs="Times New Roman"/>
          <w:sz w:val="24"/>
          <w:szCs w:val="24"/>
        </w:rPr>
        <w:t xml:space="preserve"> [и др.]. — Москва</w:t>
      </w:r>
      <w:proofErr w:type="gramStart"/>
      <w:r w:rsidRPr="002276AE">
        <w:rPr>
          <w:rFonts w:ascii="Times New Roman" w:hAnsi="Times New Roman" w:cs="Times New Roman"/>
          <w:sz w:val="24"/>
          <w:szCs w:val="24"/>
        </w:rPr>
        <w:t xml:space="preserve"> :</w:t>
      </w:r>
      <w:proofErr w:type="gramEnd"/>
      <w:r w:rsidRPr="002276AE">
        <w:rPr>
          <w:rFonts w:ascii="Times New Roman" w:hAnsi="Times New Roman" w:cs="Times New Roman"/>
          <w:sz w:val="24"/>
          <w:szCs w:val="24"/>
        </w:rPr>
        <w:t xml:space="preserve"> РИОР</w:t>
      </w:r>
      <w:proofErr w:type="gramStart"/>
      <w:r w:rsidRPr="002276AE">
        <w:rPr>
          <w:rFonts w:ascii="Times New Roman" w:hAnsi="Times New Roman" w:cs="Times New Roman"/>
          <w:sz w:val="24"/>
          <w:szCs w:val="24"/>
        </w:rPr>
        <w:t xml:space="preserve"> :</w:t>
      </w:r>
      <w:proofErr w:type="gramEnd"/>
      <w:r w:rsidRPr="002276AE">
        <w:rPr>
          <w:rFonts w:ascii="Times New Roman" w:hAnsi="Times New Roman" w:cs="Times New Roman"/>
          <w:sz w:val="24"/>
          <w:szCs w:val="24"/>
        </w:rPr>
        <w:t xml:space="preserve"> ИНФРА-М, 2023. — 150 </w:t>
      </w:r>
      <w:proofErr w:type="gramStart"/>
      <w:r w:rsidRPr="002276AE">
        <w:rPr>
          <w:rFonts w:ascii="Times New Roman" w:hAnsi="Times New Roman" w:cs="Times New Roman"/>
          <w:sz w:val="24"/>
          <w:szCs w:val="24"/>
        </w:rPr>
        <w:t>с</w:t>
      </w:r>
      <w:proofErr w:type="gramEnd"/>
      <w:r w:rsidRPr="002276AE">
        <w:rPr>
          <w:rFonts w:ascii="Times New Roman" w:hAnsi="Times New Roman" w:cs="Times New Roman"/>
          <w:sz w:val="24"/>
          <w:szCs w:val="24"/>
        </w:rPr>
        <w:t>. — (Среднее профессиональное образование). - ISBN 978-5-369-01794-4. - Текст</w:t>
      </w:r>
      <w:proofErr w:type="gramStart"/>
      <w:r w:rsidRPr="002276AE">
        <w:rPr>
          <w:rFonts w:ascii="Times New Roman" w:hAnsi="Times New Roman" w:cs="Times New Roman"/>
          <w:sz w:val="24"/>
          <w:szCs w:val="24"/>
        </w:rPr>
        <w:t xml:space="preserve"> :</w:t>
      </w:r>
      <w:proofErr w:type="gramEnd"/>
      <w:r w:rsidRPr="002276AE">
        <w:rPr>
          <w:rFonts w:ascii="Times New Roman" w:hAnsi="Times New Roman" w:cs="Times New Roman"/>
          <w:sz w:val="24"/>
          <w:szCs w:val="24"/>
        </w:rPr>
        <w:t xml:space="preserve"> электронный. - URL: https://znanium.com/catalog/product/1900594 (дата обращения: 02.09.2023). – Режим доступа: по подписке.</w:t>
      </w:r>
    </w:p>
    <w:p w14:paraId="23D30009" w14:textId="77777777" w:rsidR="007D6664" w:rsidRPr="002276AE" w:rsidRDefault="007D6664" w:rsidP="002276AE">
      <w:pPr>
        <w:numPr>
          <w:ilvl w:val="0"/>
          <w:numId w:val="88"/>
        </w:numPr>
        <w:tabs>
          <w:tab w:val="left" w:pos="1134"/>
        </w:tabs>
        <w:spacing w:after="0" w:line="276" w:lineRule="auto"/>
        <w:ind w:left="0" w:firstLine="709"/>
        <w:contextualSpacing/>
        <w:jc w:val="both"/>
        <w:rPr>
          <w:rFonts w:ascii="Times New Roman" w:hAnsi="Times New Roman" w:cs="Times New Roman"/>
          <w:sz w:val="24"/>
          <w:szCs w:val="24"/>
        </w:rPr>
      </w:pPr>
      <w:r w:rsidRPr="002276AE">
        <w:rPr>
          <w:rFonts w:ascii="Times New Roman" w:hAnsi="Times New Roman" w:cs="Times New Roman"/>
          <w:sz w:val="24"/>
          <w:szCs w:val="24"/>
        </w:rPr>
        <w:t xml:space="preserve">Безопасность жизнедеятельности / Н. В. </w:t>
      </w:r>
      <w:proofErr w:type="spellStart"/>
      <w:r w:rsidRPr="002276AE">
        <w:rPr>
          <w:rFonts w:ascii="Times New Roman" w:hAnsi="Times New Roman" w:cs="Times New Roman"/>
          <w:sz w:val="24"/>
          <w:szCs w:val="24"/>
        </w:rPr>
        <w:t>Горькова</w:t>
      </w:r>
      <w:proofErr w:type="spellEnd"/>
      <w:r w:rsidRPr="002276AE">
        <w:rPr>
          <w:rFonts w:ascii="Times New Roman" w:hAnsi="Times New Roman" w:cs="Times New Roman"/>
          <w:sz w:val="24"/>
          <w:szCs w:val="24"/>
        </w:rPr>
        <w:t xml:space="preserve">, А. Г. Фетисов, Е. М. </w:t>
      </w:r>
      <w:proofErr w:type="spellStart"/>
      <w:r w:rsidRPr="002276AE">
        <w:rPr>
          <w:rFonts w:ascii="Times New Roman" w:hAnsi="Times New Roman" w:cs="Times New Roman"/>
          <w:sz w:val="24"/>
          <w:szCs w:val="24"/>
        </w:rPr>
        <w:t>Мессинева</w:t>
      </w:r>
      <w:proofErr w:type="spellEnd"/>
      <w:r w:rsidRPr="002276AE">
        <w:rPr>
          <w:rFonts w:ascii="Times New Roman" w:hAnsi="Times New Roman" w:cs="Times New Roman"/>
          <w:sz w:val="24"/>
          <w:szCs w:val="24"/>
        </w:rPr>
        <w:t>, Н. Б. Мануйлова. — 3-е изд., стер. — Санкт-Петербург</w:t>
      </w:r>
      <w:proofErr w:type="gramStart"/>
      <w:r w:rsidRPr="002276AE">
        <w:rPr>
          <w:rFonts w:ascii="Times New Roman" w:hAnsi="Times New Roman" w:cs="Times New Roman"/>
          <w:sz w:val="24"/>
          <w:szCs w:val="24"/>
        </w:rPr>
        <w:t xml:space="preserve"> :</w:t>
      </w:r>
      <w:proofErr w:type="gramEnd"/>
      <w:r w:rsidRPr="002276AE">
        <w:rPr>
          <w:rFonts w:ascii="Times New Roman" w:hAnsi="Times New Roman" w:cs="Times New Roman"/>
          <w:sz w:val="24"/>
          <w:szCs w:val="24"/>
        </w:rPr>
        <w:t xml:space="preserve"> Лань, 2023. — 220 с. — ISBN 978-5-507-45693-2. — Текст</w:t>
      </w:r>
      <w:proofErr w:type="gramStart"/>
      <w:r w:rsidRPr="002276AE">
        <w:rPr>
          <w:rFonts w:ascii="Times New Roman" w:hAnsi="Times New Roman" w:cs="Times New Roman"/>
          <w:sz w:val="24"/>
          <w:szCs w:val="24"/>
        </w:rPr>
        <w:t> :</w:t>
      </w:r>
      <w:proofErr w:type="gramEnd"/>
      <w:r w:rsidRPr="002276AE">
        <w:rPr>
          <w:rFonts w:ascii="Times New Roman" w:hAnsi="Times New Roman" w:cs="Times New Roman"/>
          <w:sz w:val="24"/>
          <w:szCs w:val="24"/>
        </w:rPr>
        <w:t xml:space="preserve"> электронный // Лань : электронно-библиотечная система. — URL: </w:t>
      </w:r>
      <w:hyperlink r:id="rId27" w:history="1">
        <w:r w:rsidRPr="002276AE">
          <w:rPr>
            <w:rFonts w:ascii="Times New Roman" w:hAnsi="Times New Roman" w:cs="Times New Roman"/>
            <w:color w:val="0000FF"/>
            <w:sz w:val="24"/>
            <w:szCs w:val="24"/>
            <w:u w:val="single"/>
          </w:rPr>
          <w:t>https://e.lanbook.com/book/279821</w:t>
        </w:r>
      </w:hyperlink>
      <w:r w:rsidRPr="002276AE">
        <w:rPr>
          <w:rFonts w:ascii="Times New Roman" w:hAnsi="Times New Roman" w:cs="Times New Roman"/>
          <w:sz w:val="24"/>
          <w:szCs w:val="24"/>
        </w:rPr>
        <w:t xml:space="preserve">  (дата обращения: 28.07.2023). — Режим доступа: для </w:t>
      </w:r>
      <w:proofErr w:type="spellStart"/>
      <w:r w:rsidRPr="002276AE">
        <w:rPr>
          <w:rFonts w:ascii="Times New Roman" w:hAnsi="Times New Roman" w:cs="Times New Roman"/>
          <w:sz w:val="24"/>
          <w:szCs w:val="24"/>
        </w:rPr>
        <w:t>авториз</w:t>
      </w:r>
      <w:proofErr w:type="spellEnd"/>
      <w:r w:rsidRPr="002276AE">
        <w:rPr>
          <w:rFonts w:ascii="Times New Roman" w:hAnsi="Times New Roman" w:cs="Times New Roman"/>
          <w:sz w:val="24"/>
          <w:szCs w:val="24"/>
        </w:rPr>
        <w:t>. пользователей.</w:t>
      </w:r>
    </w:p>
    <w:p w14:paraId="70B52804" w14:textId="77777777" w:rsidR="007D6664" w:rsidRPr="002276AE" w:rsidRDefault="007D6664" w:rsidP="002276AE">
      <w:pPr>
        <w:numPr>
          <w:ilvl w:val="0"/>
          <w:numId w:val="88"/>
        </w:numPr>
        <w:tabs>
          <w:tab w:val="left" w:pos="1134"/>
        </w:tabs>
        <w:spacing w:after="0" w:line="276" w:lineRule="auto"/>
        <w:ind w:left="0" w:firstLine="709"/>
        <w:contextualSpacing/>
        <w:jc w:val="both"/>
        <w:rPr>
          <w:rFonts w:ascii="Times New Roman" w:hAnsi="Times New Roman" w:cs="Times New Roman"/>
          <w:sz w:val="24"/>
          <w:szCs w:val="24"/>
        </w:rPr>
      </w:pPr>
      <w:r w:rsidRPr="002276AE">
        <w:rPr>
          <w:rFonts w:ascii="Times New Roman" w:hAnsi="Times New Roman" w:cs="Times New Roman"/>
          <w:sz w:val="24"/>
          <w:szCs w:val="24"/>
        </w:rPr>
        <w:t>Безопасность жизнедеятельности. Практикум</w:t>
      </w:r>
      <w:proofErr w:type="gramStart"/>
      <w:r w:rsidRPr="002276AE">
        <w:rPr>
          <w:rFonts w:ascii="Times New Roman" w:hAnsi="Times New Roman" w:cs="Times New Roman"/>
          <w:sz w:val="24"/>
          <w:szCs w:val="24"/>
        </w:rPr>
        <w:t xml:space="preserve"> :</w:t>
      </w:r>
      <w:proofErr w:type="gramEnd"/>
      <w:r w:rsidRPr="002276AE">
        <w:rPr>
          <w:rFonts w:ascii="Times New Roman" w:hAnsi="Times New Roman" w:cs="Times New Roman"/>
          <w:sz w:val="24"/>
          <w:szCs w:val="24"/>
        </w:rPr>
        <w:t xml:space="preserve"> учебное пособие / В. А. Бондаренко, С. И. Евтушенко, В. А. </w:t>
      </w:r>
      <w:proofErr w:type="spellStart"/>
      <w:r w:rsidRPr="002276AE">
        <w:rPr>
          <w:rFonts w:ascii="Times New Roman" w:hAnsi="Times New Roman" w:cs="Times New Roman"/>
          <w:sz w:val="24"/>
          <w:szCs w:val="24"/>
        </w:rPr>
        <w:t>Лепихова</w:t>
      </w:r>
      <w:proofErr w:type="spellEnd"/>
      <w:r w:rsidRPr="002276AE">
        <w:rPr>
          <w:rFonts w:ascii="Times New Roman" w:hAnsi="Times New Roman" w:cs="Times New Roman"/>
          <w:sz w:val="24"/>
          <w:szCs w:val="24"/>
        </w:rPr>
        <w:t xml:space="preserve"> [и др.]. — Москва</w:t>
      </w:r>
      <w:proofErr w:type="gramStart"/>
      <w:r w:rsidRPr="002276AE">
        <w:rPr>
          <w:rFonts w:ascii="Times New Roman" w:hAnsi="Times New Roman" w:cs="Times New Roman"/>
          <w:sz w:val="24"/>
          <w:szCs w:val="24"/>
        </w:rPr>
        <w:t xml:space="preserve"> :</w:t>
      </w:r>
      <w:proofErr w:type="gramEnd"/>
      <w:r w:rsidRPr="002276AE">
        <w:rPr>
          <w:rFonts w:ascii="Times New Roman" w:hAnsi="Times New Roman" w:cs="Times New Roman"/>
          <w:sz w:val="24"/>
          <w:szCs w:val="24"/>
        </w:rPr>
        <w:t xml:space="preserve"> РИОР</w:t>
      </w:r>
      <w:proofErr w:type="gramStart"/>
      <w:r w:rsidRPr="002276AE">
        <w:rPr>
          <w:rFonts w:ascii="Times New Roman" w:hAnsi="Times New Roman" w:cs="Times New Roman"/>
          <w:sz w:val="24"/>
          <w:szCs w:val="24"/>
        </w:rPr>
        <w:t xml:space="preserve"> :</w:t>
      </w:r>
      <w:proofErr w:type="gramEnd"/>
      <w:r w:rsidRPr="002276AE">
        <w:rPr>
          <w:rFonts w:ascii="Times New Roman" w:hAnsi="Times New Roman" w:cs="Times New Roman"/>
          <w:sz w:val="24"/>
          <w:szCs w:val="24"/>
        </w:rPr>
        <w:t xml:space="preserve"> ИНФРА-М, 2023. — 150 </w:t>
      </w:r>
      <w:proofErr w:type="gramStart"/>
      <w:r w:rsidRPr="002276AE">
        <w:rPr>
          <w:rFonts w:ascii="Times New Roman" w:hAnsi="Times New Roman" w:cs="Times New Roman"/>
          <w:sz w:val="24"/>
          <w:szCs w:val="24"/>
        </w:rPr>
        <w:t>с</w:t>
      </w:r>
      <w:proofErr w:type="gramEnd"/>
      <w:r w:rsidRPr="002276AE">
        <w:rPr>
          <w:rFonts w:ascii="Times New Roman" w:hAnsi="Times New Roman" w:cs="Times New Roman"/>
          <w:sz w:val="24"/>
          <w:szCs w:val="24"/>
        </w:rPr>
        <w:t>. — (Среднее профессиональное образование). - ISBN 978-5-369-01794-4. - Текст</w:t>
      </w:r>
      <w:proofErr w:type="gramStart"/>
      <w:r w:rsidRPr="002276AE">
        <w:rPr>
          <w:rFonts w:ascii="Times New Roman" w:hAnsi="Times New Roman" w:cs="Times New Roman"/>
          <w:sz w:val="24"/>
          <w:szCs w:val="24"/>
        </w:rPr>
        <w:t xml:space="preserve"> :</w:t>
      </w:r>
      <w:proofErr w:type="gramEnd"/>
      <w:r w:rsidRPr="002276AE">
        <w:rPr>
          <w:rFonts w:ascii="Times New Roman" w:hAnsi="Times New Roman" w:cs="Times New Roman"/>
          <w:sz w:val="24"/>
          <w:szCs w:val="24"/>
        </w:rPr>
        <w:t xml:space="preserve"> электронный. - URL: https://znanium.com/catalog/product/1900594 (дата обращения: 25.08.2023). – Режим доступа: по подписке.</w:t>
      </w:r>
    </w:p>
    <w:p w14:paraId="70CD1DFB" w14:textId="77777777" w:rsidR="007D6664" w:rsidRPr="002276AE" w:rsidRDefault="007D6664" w:rsidP="002276AE">
      <w:pPr>
        <w:numPr>
          <w:ilvl w:val="0"/>
          <w:numId w:val="88"/>
        </w:numPr>
        <w:tabs>
          <w:tab w:val="left" w:pos="1134"/>
        </w:tabs>
        <w:spacing w:after="0" w:line="276" w:lineRule="auto"/>
        <w:ind w:left="0" w:firstLine="709"/>
        <w:contextualSpacing/>
        <w:jc w:val="both"/>
        <w:rPr>
          <w:rFonts w:ascii="Times New Roman" w:hAnsi="Times New Roman" w:cs="Times New Roman"/>
          <w:sz w:val="24"/>
          <w:szCs w:val="24"/>
        </w:rPr>
      </w:pPr>
      <w:r w:rsidRPr="002276AE">
        <w:rPr>
          <w:rFonts w:ascii="Times New Roman" w:hAnsi="Times New Roman" w:cs="Times New Roman"/>
          <w:sz w:val="24"/>
          <w:szCs w:val="24"/>
        </w:rPr>
        <w:t>Безопасность жизнедеятельности</w:t>
      </w:r>
      <w:proofErr w:type="gramStart"/>
      <w:r w:rsidRPr="002276AE">
        <w:rPr>
          <w:rFonts w:ascii="Times New Roman" w:hAnsi="Times New Roman" w:cs="Times New Roman"/>
          <w:sz w:val="24"/>
          <w:szCs w:val="24"/>
        </w:rPr>
        <w:t> :</w:t>
      </w:r>
      <w:proofErr w:type="gramEnd"/>
      <w:r w:rsidRPr="002276AE">
        <w:rPr>
          <w:rFonts w:ascii="Times New Roman" w:hAnsi="Times New Roman" w:cs="Times New Roman"/>
          <w:sz w:val="24"/>
          <w:szCs w:val="24"/>
        </w:rPr>
        <w:t xml:space="preserve"> учебник и практикум для среднего профессионального образования / С. В. Абрамова [и др.] ; под общей редакцией В. П. Соломина. — Москва</w:t>
      </w:r>
      <w:proofErr w:type="gramStart"/>
      <w:r w:rsidRPr="002276AE">
        <w:rPr>
          <w:rFonts w:ascii="Times New Roman" w:hAnsi="Times New Roman" w:cs="Times New Roman"/>
          <w:sz w:val="24"/>
          <w:szCs w:val="24"/>
        </w:rPr>
        <w:t> :</w:t>
      </w:r>
      <w:proofErr w:type="gramEnd"/>
      <w:r w:rsidRPr="002276AE">
        <w:rPr>
          <w:rFonts w:ascii="Times New Roman" w:hAnsi="Times New Roman" w:cs="Times New Roman"/>
          <w:sz w:val="24"/>
          <w:szCs w:val="24"/>
        </w:rPr>
        <w:t xml:space="preserve"> Издательство </w:t>
      </w:r>
      <w:proofErr w:type="spellStart"/>
      <w:r w:rsidRPr="002276AE">
        <w:rPr>
          <w:rFonts w:ascii="Times New Roman" w:hAnsi="Times New Roman" w:cs="Times New Roman"/>
          <w:sz w:val="24"/>
          <w:szCs w:val="24"/>
        </w:rPr>
        <w:t>Юрайт</w:t>
      </w:r>
      <w:proofErr w:type="spellEnd"/>
      <w:r w:rsidRPr="002276AE">
        <w:rPr>
          <w:rFonts w:ascii="Times New Roman" w:hAnsi="Times New Roman" w:cs="Times New Roman"/>
          <w:sz w:val="24"/>
          <w:szCs w:val="24"/>
        </w:rPr>
        <w:t>, 2023. — 399 с. — (Профессиональное образование). — ISBN 978-5-534-02041-0. — Текст</w:t>
      </w:r>
      <w:proofErr w:type="gramStart"/>
      <w:r w:rsidRPr="002276AE">
        <w:rPr>
          <w:rFonts w:ascii="Times New Roman" w:hAnsi="Times New Roman" w:cs="Times New Roman"/>
          <w:sz w:val="24"/>
          <w:szCs w:val="24"/>
        </w:rPr>
        <w:t xml:space="preserve"> :</w:t>
      </w:r>
      <w:proofErr w:type="gramEnd"/>
      <w:r w:rsidRPr="002276AE">
        <w:rPr>
          <w:rFonts w:ascii="Times New Roman" w:hAnsi="Times New Roman" w:cs="Times New Roman"/>
          <w:sz w:val="24"/>
          <w:szCs w:val="24"/>
        </w:rPr>
        <w:t xml:space="preserve"> электронный // Образовательная платформа </w:t>
      </w:r>
      <w:proofErr w:type="spellStart"/>
      <w:r w:rsidRPr="002276AE">
        <w:rPr>
          <w:rFonts w:ascii="Times New Roman" w:hAnsi="Times New Roman" w:cs="Times New Roman"/>
          <w:sz w:val="24"/>
          <w:szCs w:val="24"/>
        </w:rPr>
        <w:t>Юрайт</w:t>
      </w:r>
      <w:proofErr w:type="spellEnd"/>
      <w:r w:rsidRPr="002276AE">
        <w:rPr>
          <w:rFonts w:ascii="Times New Roman" w:hAnsi="Times New Roman" w:cs="Times New Roman"/>
          <w:sz w:val="24"/>
          <w:szCs w:val="24"/>
        </w:rPr>
        <w:t xml:space="preserve"> [сайт]. — URL: https://urait.ru/bcode/511659 (дата обращения: 25.08.2023).</w:t>
      </w:r>
    </w:p>
    <w:p w14:paraId="0804220B" w14:textId="77777777" w:rsidR="007D6664" w:rsidRPr="002276AE" w:rsidRDefault="007D6664" w:rsidP="002276AE">
      <w:pPr>
        <w:numPr>
          <w:ilvl w:val="0"/>
          <w:numId w:val="88"/>
        </w:numPr>
        <w:tabs>
          <w:tab w:val="left" w:pos="1134"/>
        </w:tabs>
        <w:spacing w:after="0" w:line="276" w:lineRule="auto"/>
        <w:ind w:left="0" w:firstLine="709"/>
        <w:contextualSpacing/>
        <w:jc w:val="both"/>
        <w:rPr>
          <w:rFonts w:ascii="Times New Roman" w:hAnsi="Times New Roman" w:cs="Times New Roman"/>
          <w:sz w:val="24"/>
          <w:szCs w:val="24"/>
        </w:rPr>
      </w:pPr>
      <w:r w:rsidRPr="002276AE">
        <w:rPr>
          <w:rFonts w:ascii="Times New Roman" w:hAnsi="Times New Roman" w:cs="Times New Roman"/>
          <w:sz w:val="24"/>
          <w:szCs w:val="24"/>
        </w:rPr>
        <w:t>Белов, С. В.  Безопасность жизнедеятельности и защита окружающей среды (</w:t>
      </w:r>
      <w:proofErr w:type="spellStart"/>
      <w:r w:rsidRPr="002276AE">
        <w:rPr>
          <w:rFonts w:ascii="Times New Roman" w:hAnsi="Times New Roman" w:cs="Times New Roman"/>
          <w:sz w:val="24"/>
          <w:szCs w:val="24"/>
        </w:rPr>
        <w:t>техносферная</w:t>
      </w:r>
      <w:proofErr w:type="spellEnd"/>
      <w:r w:rsidRPr="002276AE">
        <w:rPr>
          <w:rFonts w:ascii="Times New Roman" w:hAnsi="Times New Roman" w:cs="Times New Roman"/>
          <w:sz w:val="24"/>
          <w:szCs w:val="24"/>
        </w:rPr>
        <w:t xml:space="preserve"> безопасность)</w:t>
      </w:r>
      <w:proofErr w:type="gramStart"/>
      <w:r w:rsidRPr="002276AE">
        <w:rPr>
          <w:rFonts w:ascii="Times New Roman" w:hAnsi="Times New Roman" w:cs="Times New Roman"/>
          <w:sz w:val="24"/>
          <w:szCs w:val="24"/>
        </w:rPr>
        <w:t> :</w:t>
      </w:r>
      <w:proofErr w:type="gramEnd"/>
      <w:r w:rsidRPr="002276AE">
        <w:rPr>
          <w:rFonts w:ascii="Times New Roman" w:hAnsi="Times New Roman" w:cs="Times New Roman"/>
          <w:sz w:val="24"/>
          <w:szCs w:val="24"/>
        </w:rPr>
        <w:t xml:space="preserve"> учебник для вузов / С. В. Белов. — 6-е изд., </w:t>
      </w:r>
      <w:proofErr w:type="spellStart"/>
      <w:r w:rsidRPr="002276AE">
        <w:rPr>
          <w:rFonts w:ascii="Times New Roman" w:hAnsi="Times New Roman" w:cs="Times New Roman"/>
          <w:sz w:val="24"/>
          <w:szCs w:val="24"/>
        </w:rPr>
        <w:t>перераб</w:t>
      </w:r>
      <w:proofErr w:type="spellEnd"/>
      <w:r w:rsidRPr="002276AE">
        <w:rPr>
          <w:rFonts w:ascii="Times New Roman" w:hAnsi="Times New Roman" w:cs="Times New Roman"/>
          <w:sz w:val="24"/>
          <w:szCs w:val="24"/>
        </w:rPr>
        <w:t xml:space="preserve">. и доп. — Москва : Издательство </w:t>
      </w:r>
      <w:proofErr w:type="spellStart"/>
      <w:r w:rsidRPr="002276AE">
        <w:rPr>
          <w:rFonts w:ascii="Times New Roman" w:hAnsi="Times New Roman" w:cs="Times New Roman"/>
          <w:sz w:val="24"/>
          <w:szCs w:val="24"/>
        </w:rPr>
        <w:t>Юрайт</w:t>
      </w:r>
      <w:proofErr w:type="spellEnd"/>
      <w:r w:rsidRPr="002276AE">
        <w:rPr>
          <w:rFonts w:ascii="Times New Roman" w:hAnsi="Times New Roman" w:cs="Times New Roman"/>
          <w:sz w:val="24"/>
          <w:szCs w:val="24"/>
        </w:rPr>
        <w:t>, 2023. — 636 с. — (Высшее образование). — ISBN 978-5-534-16270-7. — Текст</w:t>
      </w:r>
      <w:proofErr w:type="gramStart"/>
      <w:r w:rsidRPr="002276AE">
        <w:rPr>
          <w:rFonts w:ascii="Times New Roman" w:hAnsi="Times New Roman" w:cs="Times New Roman"/>
          <w:sz w:val="24"/>
          <w:szCs w:val="24"/>
        </w:rPr>
        <w:t xml:space="preserve"> :</w:t>
      </w:r>
      <w:proofErr w:type="gramEnd"/>
      <w:r w:rsidRPr="002276AE">
        <w:rPr>
          <w:rFonts w:ascii="Times New Roman" w:hAnsi="Times New Roman" w:cs="Times New Roman"/>
          <w:sz w:val="24"/>
          <w:szCs w:val="24"/>
        </w:rPr>
        <w:t xml:space="preserve"> электронный // Образовательная платформа </w:t>
      </w:r>
      <w:proofErr w:type="spellStart"/>
      <w:r w:rsidRPr="002276AE">
        <w:rPr>
          <w:rFonts w:ascii="Times New Roman" w:hAnsi="Times New Roman" w:cs="Times New Roman"/>
          <w:sz w:val="24"/>
          <w:szCs w:val="24"/>
        </w:rPr>
        <w:t>Юрайт</w:t>
      </w:r>
      <w:proofErr w:type="spellEnd"/>
      <w:r w:rsidRPr="002276AE">
        <w:rPr>
          <w:rFonts w:ascii="Times New Roman" w:hAnsi="Times New Roman" w:cs="Times New Roman"/>
          <w:sz w:val="24"/>
          <w:szCs w:val="24"/>
        </w:rPr>
        <w:t xml:space="preserve"> [сайт]. — URL: https://urait.ru/bcode/530724 (дата обращения: 25.08.2023).</w:t>
      </w:r>
    </w:p>
    <w:p w14:paraId="219ABD37" w14:textId="77777777" w:rsidR="007D6664" w:rsidRPr="002276AE" w:rsidRDefault="007D6664" w:rsidP="002276AE">
      <w:pPr>
        <w:numPr>
          <w:ilvl w:val="0"/>
          <w:numId w:val="88"/>
        </w:numPr>
        <w:tabs>
          <w:tab w:val="left" w:pos="1134"/>
        </w:tabs>
        <w:spacing w:after="0" w:line="276" w:lineRule="auto"/>
        <w:ind w:left="0" w:firstLine="709"/>
        <w:contextualSpacing/>
        <w:jc w:val="both"/>
        <w:rPr>
          <w:rFonts w:ascii="Times New Roman" w:hAnsi="Times New Roman" w:cs="Times New Roman"/>
          <w:sz w:val="24"/>
          <w:szCs w:val="24"/>
        </w:rPr>
      </w:pPr>
      <w:r w:rsidRPr="002276AE">
        <w:rPr>
          <w:rFonts w:ascii="Times New Roman" w:hAnsi="Times New Roman" w:cs="Times New Roman"/>
          <w:sz w:val="24"/>
          <w:szCs w:val="24"/>
        </w:rPr>
        <w:t>Белов, С. В.  Безопасность жизнедеятельности и защита окружающей среды (</w:t>
      </w:r>
      <w:proofErr w:type="spellStart"/>
      <w:r w:rsidRPr="002276AE">
        <w:rPr>
          <w:rFonts w:ascii="Times New Roman" w:hAnsi="Times New Roman" w:cs="Times New Roman"/>
          <w:sz w:val="24"/>
          <w:szCs w:val="24"/>
        </w:rPr>
        <w:t>техносферная</w:t>
      </w:r>
      <w:proofErr w:type="spellEnd"/>
      <w:r w:rsidRPr="002276AE">
        <w:rPr>
          <w:rFonts w:ascii="Times New Roman" w:hAnsi="Times New Roman" w:cs="Times New Roman"/>
          <w:sz w:val="24"/>
          <w:szCs w:val="24"/>
        </w:rPr>
        <w:t xml:space="preserve"> безопасность)</w:t>
      </w:r>
      <w:proofErr w:type="gramStart"/>
      <w:r w:rsidRPr="002276AE">
        <w:rPr>
          <w:rFonts w:ascii="Times New Roman" w:hAnsi="Times New Roman" w:cs="Times New Roman"/>
          <w:sz w:val="24"/>
          <w:szCs w:val="24"/>
        </w:rPr>
        <w:t> :</w:t>
      </w:r>
      <w:proofErr w:type="gramEnd"/>
      <w:r w:rsidRPr="002276AE">
        <w:rPr>
          <w:rFonts w:ascii="Times New Roman" w:hAnsi="Times New Roman" w:cs="Times New Roman"/>
          <w:sz w:val="24"/>
          <w:szCs w:val="24"/>
        </w:rPr>
        <w:t xml:space="preserve"> учебник для среднего профессионального образования / С. В. Белов. — 6-е изд., </w:t>
      </w:r>
      <w:proofErr w:type="spellStart"/>
      <w:r w:rsidRPr="002276AE">
        <w:rPr>
          <w:rFonts w:ascii="Times New Roman" w:hAnsi="Times New Roman" w:cs="Times New Roman"/>
          <w:sz w:val="24"/>
          <w:szCs w:val="24"/>
        </w:rPr>
        <w:t>перераб</w:t>
      </w:r>
      <w:proofErr w:type="spellEnd"/>
      <w:r w:rsidRPr="002276AE">
        <w:rPr>
          <w:rFonts w:ascii="Times New Roman" w:hAnsi="Times New Roman" w:cs="Times New Roman"/>
          <w:sz w:val="24"/>
          <w:szCs w:val="24"/>
        </w:rPr>
        <w:t xml:space="preserve">. и доп. — Москва : Издательство </w:t>
      </w:r>
      <w:proofErr w:type="spellStart"/>
      <w:r w:rsidRPr="002276AE">
        <w:rPr>
          <w:rFonts w:ascii="Times New Roman" w:hAnsi="Times New Roman" w:cs="Times New Roman"/>
          <w:sz w:val="24"/>
          <w:szCs w:val="24"/>
        </w:rPr>
        <w:t>Юрайт</w:t>
      </w:r>
      <w:proofErr w:type="spellEnd"/>
      <w:r w:rsidRPr="002276AE">
        <w:rPr>
          <w:rFonts w:ascii="Times New Roman" w:hAnsi="Times New Roman" w:cs="Times New Roman"/>
          <w:sz w:val="24"/>
          <w:szCs w:val="24"/>
        </w:rPr>
        <w:t>, 2023. — 638 с. — (Профессиональное образование). — ISBN 978-5-534-16455-8. — Текст</w:t>
      </w:r>
      <w:proofErr w:type="gramStart"/>
      <w:r w:rsidRPr="002276AE">
        <w:rPr>
          <w:rFonts w:ascii="Times New Roman" w:hAnsi="Times New Roman" w:cs="Times New Roman"/>
          <w:sz w:val="24"/>
          <w:szCs w:val="24"/>
        </w:rPr>
        <w:t xml:space="preserve"> :</w:t>
      </w:r>
      <w:proofErr w:type="gramEnd"/>
      <w:r w:rsidRPr="002276AE">
        <w:rPr>
          <w:rFonts w:ascii="Times New Roman" w:hAnsi="Times New Roman" w:cs="Times New Roman"/>
          <w:sz w:val="24"/>
          <w:szCs w:val="24"/>
        </w:rPr>
        <w:t xml:space="preserve"> электронный // Образовательная платформа </w:t>
      </w:r>
      <w:proofErr w:type="spellStart"/>
      <w:r w:rsidRPr="002276AE">
        <w:rPr>
          <w:rFonts w:ascii="Times New Roman" w:hAnsi="Times New Roman" w:cs="Times New Roman"/>
          <w:sz w:val="24"/>
          <w:szCs w:val="24"/>
        </w:rPr>
        <w:t>Юрайт</w:t>
      </w:r>
      <w:proofErr w:type="spellEnd"/>
      <w:r w:rsidRPr="002276AE">
        <w:rPr>
          <w:rFonts w:ascii="Times New Roman" w:hAnsi="Times New Roman" w:cs="Times New Roman"/>
          <w:sz w:val="24"/>
          <w:szCs w:val="24"/>
        </w:rPr>
        <w:t xml:space="preserve"> [сайт]. — URL: https://urait.ru/bcode/531090 (дата обращения: 25.08.2023).</w:t>
      </w:r>
    </w:p>
    <w:p w14:paraId="4859A9D1" w14:textId="77777777" w:rsidR="007D6664" w:rsidRPr="002276AE" w:rsidRDefault="007D6664" w:rsidP="002276AE">
      <w:pPr>
        <w:numPr>
          <w:ilvl w:val="0"/>
          <w:numId w:val="88"/>
        </w:numPr>
        <w:tabs>
          <w:tab w:val="left" w:pos="1134"/>
        </w:tabs>
        <w:spacing w:after="0" w:line="276" w:lineRule="auto"/>
        <w:ind w:left="0" w:firstLine="709"/>
        <w:contextualSpacing/>
        <w:jc w:val="both"/>
        <w:rPr>
          <w:rFonts w:ascii="Times New Roman" w:hAnsi="Times New Roman" w:cs="Times New Roman"/>
          <w:sz w:val="24"/>
          <w:szCs w:val="24"/>
        </w:rPr>
      </w:pPr>
      <w:proofErr w:type="spellStart"/>
      <w:r w:rsidRPr="002276AE">
        <w:rPr>
          <w:rFonts w:ascii="Times New Roman" w:hAnsi="Times New Roman" w:cs="Times New Roman"/>
          <w:sz w:val="24"/>
          <w:szCs w:val="24"/>
        </w:rPr>
        <w:lastRenderedPageBreak/>
        <w:t>Каракеян</w:t>
      </w:r>
      <w:proofErr w:type="spellEnd"/>
      <w:r w:rsidRPr="002276AE">
        <w:rPr>
          <w:rFonts w:ascii="Times New Roman" w:hAnsi="Times New Roman" w:cs="Times New Roman"/>
          <w:sz w:val="24"/>
          <w:szCs w:val="24"/>
        </w:rPr>
        <w:t>, В. И.  Безопасность жизнедеятельности</w:t>
      </w:r>
      <w:proofErr w:type="gramStart"/>
      <w:r w:rsidRPr="002276AE">
        <w:rPr>
          <w:rFonts w:ascii="Times New Roman" w:hAnsi="Times New Roman" w:cs="Times New Roman"/>
          <w:sz w:val="24"/>
          <w:szCs w:val="24"/>
        </w:rPr>
        <w:t> :</w:t>
      </w:r>
      <w:proofErr w:type="gramEnd"/>
      <w:r w:rsidRPr="002276AE">
        <w:rPr>
          <w:rFonts w:ascii="Times New Roman" w:hAnsi="Times New Roman" w:cs="Times New Roman"/>
          <w:sz w:val="24"/>
          <w:szCs w:val="24"/>
        </w:rPr>
        <w:t xml:space="preserve"> учебник и практикум для среднего профессионального образования / В. И. </w:t>
      </w:r>
      <w:proofErr w:type="spellStart"/>
      <w:r w:rsidRPr="002276AE">
        <w:rPr>
          <w:rFonts w:ascii="Times New Roman" w:hAnsi="Times New Roman" w:cs="Times New Roman"/>
          <w:sz w:val="24"/>
          <w:szCs w:val="24"/>
        </w:rPr>
        <w:t>Каракеян</w:t>
      </w:r>
      <w:proofErr w:type="spellEnd"/>
      <w:r w:rsidRPr="002276AE">
        <w:rPr>
          <w:rFonts w:ascii="Times New Roman" w:hAnsi="Times New Roman" w:cs="Times New Roman"/>
          <w:sz w:val="24"/>
          <w:szCs w:val="24"/>
        </w:rPr>
        <w:t xml:space="preserve">, И. М. Никулина. — 3-е изд., </w:t>
      </w:r>
      <w:proofErr w:type="spellStart"/>
      <w:r w:rsidRPr="002276AE">
        <w:rPr>
          <w:rFonts w:ascii="Times New Roman" w:hAnsi="Times New Roman" w:cs="Times New Roman"/>
          <w:sz w:val="24"/>
          <w:szCs w:val="24"/>
        </w:rPr>
        <w:t>перераб</w:t>
      </w:r>
      <w:proofErr w:type="spellEnd"/>
      <w:r w:rsidRPr="002276AE">
        <w:rPr>
          <w:rFonts w:ascii="Times New Roman" w:hAnsi="Times New Roman" w:cs="Times New Roman"/>
          <w:sz w:val="24"/>
          <w:szCs w:val="24"/>
        </w:rPr>
        <w:t xml:space="preserve">. и доп. — Москва : Издательство </w:t>
      </w:r>
      <w:proofErr w:type="spellStart"/>
      <w:r w:rsidRPr="002276AE">
        <w:rPr>
          <w:rFonts w:ascii="Times New Roman" w:hAnsi="Times New Roman" w:cs="Times New Roman"/>
          <w:sz w:val="24"/>
          <w:szCs w:val="24"/>
        </w:rPr>
        <w:t>Юрайт</w:t>
      </w:r>
      <w:proofErr w:type="spellEnd"/>
      <w:r w:rsidRPr="002276AE">
        <w:rPr>
          <w:rFonts w:ascii="Times New Roman" w:hAnsi="Times New Roman" w:cs="Times New Roman"/>
          <w:sz w:val="24"/>
          <w:szCs w:val="24"/>
        </w:rPr>
        <w:t>, 2023. — 313 с. — (Профессиональное образование). — ISBN 978-5-534-04629-8. — Текст</w:t>
      </w:r>
      <w:proofErr w:type="gramStart"/>
      <w:r w:rsidRPr="002276AE">
        <w:rPr>
          <w:rFonts w:ascii="Times New Roman" w:hAnsi="Times New Roman" w:cs="Times New Roman"/>
          <w:sz w:val="24"/>
          <w:szCs w:val="24"/>
        </w:rPr>
        <w:t xml:space="preserve"> :</w:t>
      </w:r>
      <w:proofErr w:type="gramEnd"/>
      <w:r w:rsidRPr="002276AE">
        <w:rPr>
          <w:rFonts w:ascii="Times New Roman" w:hAnsi="Times New Roman" w:cs="Times New Roman"/>
          <w:sz w:val="24"/>
          <w:szCs w:val="24"/>
        </w:rPr>
        <w:t xml:space="preserve"> электронный // Образовательная платформа </w:t>
      </w:r>
      <w:proofErr w:type="spellStart"/>
      <w:r w:rsidRPr="002276AE">
        <w:rPr>
          <w:rFonts w:ascii="Times New Roman" w:hAnsi="Times New Roman" w:cs="Times New Roman"/>
          <w:sz w:val="24"/>
          <w:szCs w:val="24"/>
        </w:rPr>
        <w:t>Юрайт</w:t>
      </w:r>
      <w:proofErr w:type="spellEnd"/>
      <w:r w:rsidRPr="002276AE">
        <w:rPr>
          <w:rFonts w:ascii="Times New Roman" w:hAnsi="Times New Roman" w:cs="Times New Roman"/>
          <w:sz w:val="24"/>
          <w:szCs w:val="24"/>
        </w:rPr>
        <w:t xml:space="preserve"> [сайт]. — URL: https://urait.ru/bcode/511628 (дата обращения: 25.08.2023). </w:t>
      </w:r>
    </w:p>
    <w:p w14:paraId="32D491AA" w14:textId="77777777" w:rsidR="007D6664" w:rsidRPr="002276AE" w:rsidRDefault="007D6664" w:rsidP="002276AE">
      <w:pPr>
        <w:numPr>
          <w:ilvl w:val="0"/>
          <w:numId w:val="88"/>
        </w:numPr>
        <w:tabs>
          <w:tab w:val="left" w:pos="1134"/>
        </w:tabs>
        <w:spacing w:after="0" w:line="276" w:lineRule="auto"/>
        <w:ind w:left="0" w:firstLine="709"/>
        <w:contextualSpacing/>
        <w:jc w:val="both"/>
        <w:rPr>
          <w:rFonts w:ascii="Times New Roman" w:hAnsi="Times New Roman" w:cs="Times New Roman"/>
          <w:sz w:val="24"/>
          <w:szCs w:val="24"/>
        </w:rPr>
      </w:pPr>
      <w:r w:rsidRPr="002276AE">
        <w:rPr>
          <w:rFonts w:ascii="Times New Roman" w:hAnsi="Times New Roman" w:cs="Times New Roman"/>
          <w:sz w:val="24"/>
          <w:szCs w:val="24"/>
        </w:rPr>
        <w:t>Мельников, В. П. Безопасность жизнедеятельности</w:t>
      </w:r>
      <w:proofErr w:type="gramStart"/>
      <w:r w:rsidRPr="002276AE">
        <w:rPr>
          <w:rFonts w:ascii="Times New Roman" w:hAnsi="Times New Roman" w:cs="Times New Roman"/>
          <w:sz w:val="24"/>
          <w:szCs w:val="24"/>
        </w:rPr>
        <w:t xml:space="preserve"> :</w:t>
      </w:r>
      <w:proofErr w:type="gramEnd"/>
      <w:r w:rsidRPr="002276AE">
        <w:rPr>
          <w:rFonts w:ascii="Times New Roman" w:hAnsi="Times New Roman" w:cs="Times New Roman"/>
          <w:sz w:val="24"/>
          <w:szCs w:val="24"/>
        </w:rPr>
        <w:t xml:space="preserve"> учебник / В.П. Мельников, А.И. Куприянов, А.В. Назаров; под ред. проф. В.П. Мельникова — М.: КУРС, НИЦ ИНФРА-М, 2020. — 368 с. — (Среднее профессиональное образование). - ISBN 978-5-906923-11-0. - Текст</w:t>
      </w:r>
      <w:proofErr w:type="gramStart"/>
      <w:r w:rsidRPr="002276AE">
        <w:rPr>
          <w:rFonts w:ascii="Times New Roman" w:hAnsi="Times New Roman" w:cs="Times New Roman"/>
          <w:sz w:val="24"/>
          <w:szCs w:val="24"/>
        </w:rPr>
        <w:t xml:space="preserve"> :</w:t>
      </w:r>
      <w:proofErr w:type="gramEnd"/>
      <w:r w:rsidRPr="002276AE">
        <w:rPr>
          <w:rFonts w:ascii="Times New Roman" w:hAnsi="Times New Roman" w:cs="Times New Roman"/>
          <w:sz w:val="24"/>
          <w:szCs w:val="24"/>
        </w:rPr>
        <w:t xml:space="preserve"> электронный. - URL: https://znanium.com/catalog/product/1069174 (дата обращения: 25.08.2023). – Режим доступа: по подписке.</w:t>
      </w:r>
    </w:p>
    <w:p w14:paraId="1FE4FF53" w14:textId="77777777" w:rsidR="007D6664" w:rsidRPr="002276AE" w:rsidRDefault="007D6664" w:rsidP="002276AE">
      <w:pPr>
        <w:numPr>
          <w:ilvl w:val="0"/>
          <w:numId w:val="88"/>
        </w:numPr>
        <w:tabs>
          <w:tab w:val="left" w:pos="1134"/>
        </w:tabs>
        <w:spacing w:after="0" w:line="276" w:lineRule="auto"/>
        <w:ind w:left="0" w:firstLine="709"/>
        <w:contextualSpacing/>
        <w:jc w:val="both"/>
        <w:rPr>
          <w:rFonts w:ascii="Times New Roman" w:hAnsi="Times New Roman" w:cs="Times New Roman"/>
          <w:sz w:val="24"/>
          <w:szCs w:val="24"/>
        </w:rPr>
      </w:pPr>
      <w:proofErr w:type="spellStart"/>
      <w:r w:rsidRPr="002276AE">
        <w:rPr>
          <w:rFonts w:ascii="Times New Roman" w:hAnsi="Times New Roman" w:cs="Times New Roman"/>
          <w:sz w:val="24"/>
          <w:szCs w:val="24"/>
        </w:rPr>
        <w:t>Мисюк</w:t>
      </w:r>
      <w:proofErr w:type="spellEnd"/>
      <w:r w:rsidRPr="002276AE">
        <w:rPr>
          <w:rFonts w:ascii="Times New Roman" w:hAnsi="Times New Roman" w:cs="Times New Roman"/>
          <w:sz w:val="24"/>
          <w:szCs w:val="24"/>
        </w:rPr>
        <w:t>, М. Н.  Основы медицинских знаний</w:t>
      </w:r>
      <w:proofErr w:type="gramStart"/>
      <w:r w:rsidRPr="002276AE">
        <w:rPr>
          <w:rFonts w:ascii="Times New Roman" w:hAnsi="Times New Roman" w:cs="Times New Roman"/>
          <w:sz w:val="24"/>
          <w:szCs w:val="24"/>
        </w:rPr>
        <w:t> :</w:t>
      </w:r>
      <w:proofErr w:type="gramEnd"/>
      <w:r w:rsidRPr="002276AE">
        <w:rPr>
          <w:rFonts w:ascii="Times New Roman" w:hAnsi="Times New Roman" w:cs="Times New Roman"/>
          <w:sz w:val="24"/>
          <w:szCs w:val="24"/>
        </w:rPr>
        <w:t xml:space="preserve"> учебник и практикум для среднего профессионального образования / М. Н. </w:t>
      </w:r>
      <w:proofErr w:type="spellStart"/>
      <w:r w:rsidRPr="002276AE">
        <w:rPr>
          <w:rFonts w:ascii="Times New Roman" w:hAnsi="Times New Roman" w:cs="Times New Roman"/>
          <w:sz w:val="24"/>
          <w:szCs w:val="24"/>
        </w:rPr>
        <w:t>Мисюк</w:t>
      </w:r>
      <w:proofErr w:type="spellEnd"/>
      <w:r w:rsidRPr="002276AE">
        <w:rPr>
          <w:rFonts w:ascii="Times New Roman" w:hAnsi="Times New Roman" w:cs="Times New Roman"/>
          <w:sz w:val="24"/>
          <w:szCs w:val="24"/>
        </w:rPr>
        <w:t xml:space="preserve">. — 4-е изд., </w:t>
      </w:r>
      <w:proofErr w:type="spellStart"/>
      <w:r w:rsidRPr="002276AE">
        <w:rPr>
          <w:rFonts w:ascii="Times New Roman" w:hAnsi="Times New Roman" w:cs="Times New Roman"/>
          <w:sz w:val="24"/>
          <w:szCs w:val="24"/>
        </w:rPr>
        <w:t>перераб</w:t>
      </w:r>
      <w:proofErr w:type="spellEnd"/>
      <w:r w:rsidRPr="002276AE">
        <w:rPr>
          <w:rFonts w:ascii="Times New Roman" w:hAnsi="Times New Roman" w:cs="Times New Roman"/>
          <w:sz w:val="24"/>
          <w:szCs w:val="24"/>
        </w:rPr>
        <w:t xml:space="preserve">. и доп. — Москва : Издательство </w:t>
      </w:r>
      <w:proofErr w:type="spellStart"/>
      <w:r w:rsidRPr="002276AE">
        <w:rPr>
          <w:rFonts w:ascii="Times New Roman" w:hAnsi="Times New Roman" w:cs="Times New Roman"/>
          <w:sz w:val="24"/>
          <w:szCs w:val="24"/>
        </w:rPr>
        <w:t>Юрайт</w:t>
      </w:r>
      <w:proofErr w:type="spellEnd"/>
      <w:r w:rsidRPr="002276AE">
        <w:rPr>
          <w:rFonts w:ascii="Times New Roman" w:hAnsi="Times New Roman" w:cs="Times New Roman"/>
          <w:sz w:val="24"/>
          <w:szCs w:val="24"/>
        </w:rPr>
        <w:t>, 2023. — 379 с. — (Профессиональное образование). — ISBN 978-5-534-17442-7. — Текст</w:t>
      </w:r>
      <w:proofErr w:type="gramStart"/>
      <w:r w:rsidRPr="002276AE">
        <w:rPr>
          <w:rFonts w:ascii="Times New Roman" w:hAnsi="Times New Roman" w:cs="Times New Roman"/>
          <w:sz w:val="24"/>
          <w:szCs w:val="24"/>
        </w:rPr>
        <w:t xml:space="preserve"> :</w:t>
      </w:r>
      <w:proofErr w:type="gramEnd"/>
      <w:r w:rsidRPr="002276AE">
        <w:rPr>
          <w:rFonts w:ascii="Times New Roman" w:hAnsi="Times New Roman" w:cs="Times New Roman"/>
          <w:sz w:val="24"/>
          <w:szCs w:val="24"/>
        </w:rPr>
        <w:t xml:space="preserve"> электронный // Образовательная платформа </w:t>
      </w:r>
      <w:proofErr w:type="spellStart"/>
      <w:r w:rsidRPr="002276AE">
        <w:rPr>
          <w:rFonts w:ascii="Times New Roman" w:hAnsi="Times New Roman" w:cs="Times New Roman"/>
          <w:sz w:val="24"/>
          <w:szCs w:val="24"/>
        </w:rPr>
        <w:t>Юрайт</w:t>
      </w:r>
      <w:proofErr w:type="spellEnd"/>
      <w:r w:rsidRPr="002276AE">
        <w:rPr>
          <w:rFonts w:ascii="Times New Roman" w:hAnsi="Times New Roman" w:cs="Times New Roman"/>
          <w:sz w:val="24"/>
          <w:szCs w:val="24"/>
        </w:rPr>
        <w:t xml:space="preserve"> [сайт]. — URL: https://urait.ru/bcode/533113 (дата обращения: 25.08.2023).</w:t>
      </w:r>
    </w:p>
    <w:p w14:paraId="2F23E174" w14:textId="77777777" w:rsidR="007D6664" w:rsidRPr="002276AE" w:rsidRDefault="007D6664" w:rsidP="002276AE">
      <w:pPr>
        <w:numPr>
          <w:ilvl w:val="0"/>
          <w:numId w:val="88"/>
        </w:numPr>
        <w:tabs>
          <w:tab w:val="left" w:pos="1134"/>
        </w:tabs>
        <w:spacing w:after="0" w:line="276" w:lineRule="auto"/>
        <w:ind w:left="0" w:firstLine="709"/>
        <w:contextualSpacing/>
        <w:jc w:val="both"/>
        <w:rPr>
          <w:rFonts w:ascii="Times New Roman" w:hAnsi="Times New Roman" w:cs="Times New Roman"/>
          <w:sz w:val="24"/>
          <w:szCs w:val="24"/>
        </w:rPr>
      </w:pPr>
      <w:proofErr w:type="spellStart"/>
      <w:r w:rsidRPr="002276AE">
        <w:rPr>
          <w:rFonts w:ascii="Times New Roman" w:hAnsi="Times New Roman" w:cs="Times New Roman"/>
          <w:sz w:val="24"/>
          <w:szCs w:val="24"/>
        </w:rPr>
        <w:t>Михаилиди</w:t>
      </w:r>
      <w:proofErr w:type="spellEnd"/>
      <w:r w:rsidRPr="002276AE">
        <w:rPr>
          <w:rFonts w:ascii="Times New Roman" w:hAnsi="Times New Roman" w:cs="Times New Roman"/>
          <w:sz w:val="24"/>
          <w:szCs w:val="24"/>
        </w:rPr>
        <w:t xml:space="preserve"> А.М. Безопасность жизнедеятельности на производстве</w:t>
      </w:r>
      <w:proofErr w:type="gramStart"/>
      <w:r w:rsidRPr="002276AE">
        <w:rPr>
          <w:rFonts w:ascii="Times New Roman" w:hAnsi="Times New Roman" w:cs="Times New Roman"/>
          <w:sz w:val="24"/>
          <w:szCs w:val="24"/>
        </w:rPr>
        <w:t xml:space="preserve"> :</w:t>
      </w:r>
      <w:proofErr w:type="gramEnd"/>
      <w:r w:rsidRPr="002276AE">
        <w:rPr>
          <w:rFonts w:ascii="Times New Roman" w:hAnsi="Times New Roman" w:cs="Times New Roman"/>
          <w:sz w:val="24"/>
          <w:szCs w:val="24"/>
        </w:rPr>
        <w:t xml:space="preserve"> учебное пособие / </w:t>
      </w:r>
      <w:proofErr w:type="spellStart"/>
      <w:r w:rsidRPr="002276AE">
        <w:rPr>
          <w:rFonts w:ascii="Times New Roman" w:hAnsi="Times New Roman" w:cs="Times New Roman"/>
          <w:sz w:val="24"/>
          <w:szCs w:val="24"/>
        </w:rPr>
        <w:t>Михаилиди</w:t>
      </w:r>
      <w:proofErr w:type="spellEnd"/>
      <w:r w:rsidRPr="002276AE">
        <w:rPr>
          <w:rFonts w:ascii="Times New Roman" w:hAnsi="Times New Roman" w:cs="Times New Roman"/>
          <w:sz w:val="24"/>
          <w:szCs w:val="24"/>
        </w:rPr>
        <w:t xml:space="preserve"> А.М.. — Москва : </w:t>
      </w:r>
      <w:proofErr w:type="gramStart"/>
      <w:r w:rsidRPr="002276AE">
        <w:rPr>
          <w:rFonts w:ascii="Times New Roman" w:hAnsi="Times New Roman" w:cs="Times New Roman"/>
          <w:sz w:val="24"/>
          <w:szCs w:val="24"/>
        </w:rPr>
        <w:t>Ай</w:t>
      </w:r>
      <w:proofErr w:type="gramEnd"/>
      <w:r w:rsidRPr="002276AE">
        <w:rPr>
          <w:rFonts w:ascii="Times New Roman" w:hAnsi="Times New Roman" w:cs="Times New Roman"/>
          <w:sz w:val="24"/>
          <w:szCs w:val="24"/>
        </w:rPr>
        <w:t xml:space="preserve"> Пи Ар Медиа, 2021. — 135 c. — ISBN 978-5-4497-0805-2. — Текст</w:t>
      </w:r>
      <w:proofErr w:type="gramStart"/>
      <w:r w:rsidRPr="002276AE">
        <w:rPr>
          <w:rFonts w:ascii="Times New Roman" w:hAnsi="Times New Roman" w:cs="Times New Roman"/>
          <w:sz w:val="24"/>
          <w:szCs w:val="24"/>
        </w:rPr>
        <w:t xml:space="preserve"> :</w:t>
      </w:r>
      <w:proofErr w:type="gramEnd"/>
      <w:r w:rsidRPr="002276AE">
        <w:rPr>
          <w:rFonts w:ascii="Times New Roman" w:hAnsi="Times New Roman" w:cs="Times New Roman"/>
          <w:sz w:val="24"/>
          <w:szCs w:val="24"/>
        </w:rPr>
        <w:t xml:space="preserve"> электронный // IPR SMART : [сайт]. — URL: https://www.iprbookshop.ru/100493.html (дата обращения: 25.08.2023). — Режим доступа: для </w:t>
      </w:r>
      <w:proofErr w:type="spellStart"/>
      <w:r w:rsidRPr="002276AE">
        <w:rPr>
          <w:rFonts w:ascii="Times New Roman" w:hAnsi="Times New Roman" w:cs="Times New Roman"/>
          <w:sz w:val="24"/>
          <w:szCs w:val="24"/>
        </w:rPr>
        <w:t>авторизир</w:t>
      </w:r>
      <w:proofErr w:type="spellEnd"/>
      <w:r w:rsidRPr="002276AE">
        <w:rPr>
          <w:rFonts w:ascii="Times New Roman" w:hAnsi="Times New Roman" w:cs="Times New Roman"/>
          <w:sz w:val="24"/>
          <w:szCs w:val="24"/>
        </w:rPr>
        <w:t>. пользователей. - DOI: https://doi.org/10.23682/100493</w:t>
      </w:r>
    </w:p>
    <w:p w14:paraId="0E8CF1DD" w14:textId="77777777" w:rsidR="007D6664" w:rsidRPr="002276AE" w:rsidRDefault="007D6664" w:rsidP="002276AE">
      <w:pPr>
        <w:spacing w:after="0"/>
        <w:ind w:firstLine="709"/>
        <w:rPr>
          <w:rFonts w:ascii="Times New Roman" w:hAnsi="Times New Roman" w:cs="Times New Roman"/>
          <w:b/>
          <w:sz w:val="24"/>
          <w:szCs w:val="24"/>
        </w:rPr>
      </w:pPr>
      <w:r w:rsidRPr="002276AE">
        <w:rPr>
          <w:rFonts w:ascii="Times New Roman" w:hAnsi="Times New Roman" w:cs="Times New Roman"/>
          <w:b/>
          <w:sz w:val="24"/>
          <w:szCs w:val="24"/>
        </w:rPr>
        <w:t>3.2.3 Дополнительные источники</w:t>
      </w:r>
    </w:p>
    <w:p w14:paraId="50277324" w14:textId="77777777" w:rsidR="007D6664" w:rsidRPr="002276AE" w:rsidRDefault="007D6664" w:rsidP="002276AE">
      <w:pPr>
        <w:spacing w:after="0" w:line="276" w:lineRule="auto"/>
        <w:ind w:firstLine="709"/>
        <w:contextualSpacing/>
        <w:jc w:val="both"/>
        <w:rPr>
          <w:rFonts w:ascii="Times New Roman" w:hAnsi="Times New Roman" w:cs="Times New Roman"/>
          <w:sz w:val="24"/>
          <w:szCs w:val="24"/>
        </w:rPr>
      </w:pPr>
      <w:r w:rsidRPr="002276AE">
        <w:rPr>
          <w:rFonts w:ascii="Times New Roman" w:hAnsi="Times New Roman" w:cs="Times New Roman"/>
          <w:sz w:val="24"/>
          <w:szCs w:val="24"/>
        </w:rPr>
        <w:t xml:space="preserve">1. </w:t>
      </w:r>
      <w:proofErr w:type="spellStart"/>
      <w:r w:rsidRPr="002276AE">
        <w:rPr>
          <w:rFonts w:ascii="Times New Roman" w:hAnsi="Times New Roman" w:cs="Times New Roman"/>
          <w:sz w:val="24"/>
          <w:szCs w:val="24"/>
        </w:rPr>
        <w:t>Балаян</w:t>
      </w:r>
      <w:proofErr w:type="spellEnd"/>
      <w:r w:rsidRPr="002276AE">
        <w:rPr>
          <w:rFonts w:ascii="Times New Roman" w:hAnsi="Times New Roman" w:cs="Times New Roman"/>
          <w:sz w:val="24"/>
          <w:szCs w:val="24"/>
        </w:rPr>
        <w:t xml:space="preserve">, С. Е. Основы медицинских знаний и здорового образа жизни: методические указания к выполнению лабораторных работ / С. Е. </w:t>
      </w:r>
      <w:proofErr w:type="spellStart"/>
      <w:r w:rsidRPr="002276AE">
        <w:rPr>
          <w:rFonts w:ascii="Times New Roman" w:hAnsi="Times New Roman" w:cs="Times New Roman"/>
          <w:sz w:val="24"/>
          <w:szCs w:val="24"/>
        </w:rPr>
        <w:t>Балаян</w:t>
      </w:r>
      <w:proofErr w:type="spellEnd"/>
      <w:r w:rsidRPr="002276AE">
        <w:rPr>
          <w:rFonts w:ascii="Times New Roman" w:hAnsi="Times New Roman" w:cs="Times New Roman"/>
          <w:sz w:val="24"/>
          <w:szCs w:val="24"/>
        </w:rPr>
        <w:t xml:space="preserve">. – Набережные Челны: </w:t>
      </w:r>
      <w:proofErr w:type="spellStart"/>
      <w:r w:rsidRPr="002276AE">
        <w:rPr>
          <w:rFonts w:ascii="Times New Roman" w:hAnsi="Times New Roman" w:cs="Times New Roman"/>
          <w:sz w:val="24"/>
          <w:szCs w:val="24"/>
        </w:rPr>
        <w:t>Набережночелнинский</w:t>
      </w:r>
      <w:proofErr w:type="spellEnd"/>
      <w:r w:rsidRPr="002276AE">
        <w:rPr>
          <w:rFonts w:ascii="Times New Roman" w:hAnsi="Times New Roman" w:cs="Times New Roman"/>
          <w:sz w:val="24"/>
          <w:szCs w:val="24"/>
        </w:rPr>
        <w:t xml:space="preserve"> государственный педагогический университет, 2014. – 80 c. – Текст: электронный // Электронно-библиотечная система IPR BOOKS: [сайт]. – URL: https://www.iprbookshop.ru/49923.html.</w:t>
      </w:r>
    </w:p>
    <w:p w14:paraId="14790D57" w14:textId="77777777" w:rsidR="007D6664" w:rsidRPr="002276AE" w:rsidRDefault="007D6664" w:rsidP="002276AE">
      <w:pPr>
        <w:spacing w:after="0" w:line="276" w:lineRule="auto"/>
        <w:ind w:firstLine="709"/>
        <w:contextualSpacing/>
        <w:jc w:val="both"/>
        <w:rPr>
          <w:rFonts w:ascii="Times New Roman" w:hAnsi="Times New Roman" w:cs="Times New Roman"/>
          <w:sz w:val="24"/>
          <w:szCs w:val="24"/>
        </w:rPr>
      </w:pPr>
      <w:r w:rsidRPr="002276AE">
        <w:rPr>
          <w:rFonts w:ascii="Times New Roman" w:hAnsi="Times New Roman" w:cs="Times New Roman"/>
          <w:sz w:val="24"/>
          <w:szCs w:val="24"/>
        </w:rPr>
        <w:t>2. Суворова, Г.М. Методика обу</w:t>
      </w:r>
      <w:bookmarkStart w:id="5" w:name="_GoBack"/>
      <w:bookmarkEnd w:id="5"/>
      <w:r w:rsidRPr="002276AE">
        <w:rPr>
          <w:rFonts w:ascii="Times New Roman" w:hAnsi="Times New Roman" w:cs="Times New Roman"/>
          <w:sz w:val="24"/>
          <w:szCs w:val="24"/>
        </w:rPr>
        <w:t>чения безопасности жизнедеятельности: учебное пособие для среднего профессионального образования / Г.М. Суворова, В.Д. </w:t>
      </w:r>
      <w:proofErr w:type="spellStart"/>
      <w:r w:rsidRPr="002276AE">
        <w:rPr>
          <w:rFonts w:ascii="Times New Roman" w:hAnsi="Times New Roman" w:cs="Times New Roman"/>
          <w:sz w:val="24"/>
          <w:szCs w:val="24"/>
        </w:rPr>
        <w:t>Горичева</w:t>
      </w:r>
      <w:proofErr w:type="spellEnd"/>
      <w:r w:rsidRPr="002276AE">
        <w:rPr>
          <w:rFonts w:ascii="Times New Roman" w:hAnsi="Times New Roman" w:cs="Times New Roman"/>
          <w:sz w:val="24"/>
          <w:szCs w:val="24"/>
        </w:rPr>
        <w:t xml:space="preserve">.  – Москва: </w:t>
      </w:r>
      <w:proofErr w:type="spellStart"/>
      <w:r w:rsidRPr="002276AE">
        <w:rPr>
          <w:rFonts w:ascii="Times New Roman" w:hAnsi="Times New Roman" w:cs="Times New Roman"/>
          <w:sz w:val="24"/>
          <w:szCs w:val="24"/>
        </w:rPr>
        <w:t>Юрайт</w:t>
      </w:r>
      <w:proofErr w:type="spellEnd"/>
      <w:r w:rsidRPr="002276AE">
        <w:rPr>
          <w:rFonts w:ascii="Times New Roman" w:hAnsi="Times New Roman" w:cs="Times New Roman"/>
          <w:sz w:val="24"/>
          <w:szCs w:val="24"/>
        </w:rPr>
        <w:t>, 2023. – 212 с. </w:t>
      </w:r>
    </w:p>
    <w:p w14:paraId="03016D3E" w14:textId="77777777" w:rsidR="007D6664" w:rsidRPr="002276AE" w:rsidRDefault="007D6664" w:rsidP="002276AE">
      <w:pPr>
        <w:spacing w:after="0" w:line="276" w:lineRule="auto"/>
        <w:ind w:firstLine="709"/>
        <w:jc w:val="both"/>
        <w:rPr>
          <w:rFonts w:ascii="Times New Roman" w:hAnsi="Times New Roman" w:cs="Times New Roman"/>
          <w:sz w:val="24"/>
          <w:szCs w:val="24"/>
        </w:rPr>
      </w:pPr>
      <w:r w:rsidRPr="002276AE">
        <w:rPr>
          <w:rFonts w:ascii="Times New Roman" w:hAnsi="Times New Roman" w:cs="Times New Roman"/>
          <w:sz w:val="24"/>
          <w:szCs w:val="24"/>
        </w:rPr>
        <w:t xml:space="preserve">3. Безопасность в </w:t>
      </w:r>
      <w:proofErr w:type="spellStart"/>
      <w:r w:rsidRPr="002276AE">
        <w:rPr>
          <w:rFonts w:ascii="Times New Roman" w:hAnsi="Times New Roman" w:cs="Times New Roman"/>
          <w:sz w:val="24"/>
          <w:szCs w:val="24"/>
        </w:rPr>
        <w:t>техносфере</w:t>
      </w:r>
      <w:proofErr w:type="spellEnd"/>
      <w:r w:rsidRPr="002276AE">
        <w:rPr>
          <w:rFonts w:ascii="Times New Roman" w:hAnsi="Times New Roman" w:cs="Times New Roman"/>
          <w:sz w:val="24"/>
          <w:szCs w:val="24"/>
        </w:rPr>
        <w:t xml:space="preserve">: Всероссийский научно-методический и информационный журнал. Режим доступа: </w:t>
      </w:r>
      <w:hyperlink r:id="rId28" w:history="1">
        <w:r w:rsidRPr="002276AE">
          <w:rPr>
            <w:rFonts w:ascii="Times New Roman" w:hAnsi="Times New Roman" w:cs="Times New Roman"/>
            <w:color w:val="0066CC"/>
            <w:sz w:val="24"/>
            <w:szCs w:val="24"/>
            <w:u w:val="single"/>
          </w:rPr>
          <w:t>http://www.magbvt.ru</w:t>
        </w:r>
      </w:hyperlink>
      <w:r w:rsidRPr="002276AE">
        <w:rPr>
          <w:rFonts w:ascii="Times New Roman" w:hAnsi="Times New Roman" w:cs="Times New Roman"/>
          <w:sz w:val="24"/>
          <w:szCs w:val="24"/>
        </w:rPr>
        <w:t>.</w:t>
      </w:r>
    </w:p>
    <w:p w14:paraId="68C8A48F" w14:textId="77777777" w:rsidR="007D6664" w:rsidRPr="002276AE" w:rsidRDefault="007D6664" w:rsidP="002276AE">
      <w:pPr>
        <w:spacing w:after="0" w:line="276" w:lineRule="auto"/>
        <w:ind w:firstLine="709"/>
        <w:jc w:val="both"/>
        <w:rPr>
          <w:rFonts w:ascii="Times New Roman" w:hAnsi="Times New Roman" w:cs="Times New Roman"/>
          <w:sz w:val="24"/>
          <w:szCs w:val="24"/>
        </w:rPr>
      </w:pPr>
      <w:r w:rsidRPr="002276AE">
        <w:rPr>
          <w:rFonts w:ascii="Times New Roman" w:hAnsi="Times New Roman" w:cs="Times New Roman"/>
          <w:sz w:val="24"/>
          <w:szCs w:val="24"/>
        </w:rPr>
        <w:t xml:space="preserve">4. Официальный сайт МЧС РФ. Режим доступа:  </w:t>
      </w:r>
      <w:hyperlink r:id="rId29" w:history="1">
        <w:r w:rsidRPr="002276AE">
          <w:rPr>
            <w:rFonts w:ascii="Times New Roman" w:hAnsi="Times New Roman" w:cs="Times New Roman"/>
            <w:color w:val="0000FF"/>
            <w:sz w:val="24"/>
            <w:szCs w:val="24"/>
            <w:u w:val="single"/>
          </w:rPr>
          <w:t>http://www.mchs.gov.ru</w:t>
        </w:r>
      </w:hyperlink>
      <w:r w:rsidRPr="002276AE">
        <w:rPr>
          <w:rFonts w:ascii="Times New Roman" w:hAnsi="Times New Roman" w:cs="Times New Roman"/>
          <w:color w:val="0066CC"/>
          <w:sz w:val="24"/>
          <w:szCs w:val="24"/>
          <w:u w:val="single"/>
        </w:rPr>
        <w:t>.</w:t>
      </w:r>
    </w:p>
    <w:p w14:paraId="745DF543" w14:textId="77777777" w:rsidR="007D6664" w:rsidRPr="002276AE" w:rsidRDefault="007D6664" w:rsidP="002276AE">
      <w:pPr>
        <w:spacing w:after="0" w:line="276" w:lineRule="auto"/>
        <w:ind w:firstLine="709"/>
        <w:jc w:val="both"/>
        <w:rPr>
          <w:rFonts w:ascii="Times New Roman" w:hAnsi="Times New Roman" w:cs="Times New Roman"/>
          <w:b/>
          <w:sz w:val="24"/>
          <w:szCs w:val="24"/>
        </w:rPr>
      </w:pPr>
      <w:r w:rsidRPr="002276AE">
        <w:rPr>
          <w:rFonts w:ascii="Times New Roman" w:hAnsi="Times New Roman" w:cs="Times New Roman"/>
          <w:sz w:val="24"/>
          <w:szCs w:val="24"/>
        </w:rPr>
        <w:t xml:space="preserve">5. Энциклопедия безопасности жизнедеятельности. Режим доступа: </w:t>
      </w:r>
      <w:hyperlink r:id="rId30" w:history="1">
        <w:r w:rsidRPr="002276AE">
          <w:rPr>
            <w:rFonts w:ascii="Times New Roman" w:hAnsi="Times New Roman" w:cs="Times New Roman"/>
            <w:color w:val="0000FF"/>
            <w:sz w:val="24"/>
            <w:szCs w:val="24"/>
            <w:u w:val="single"/>
          </w:rPr>
          <w:t>http://bzhde.ru</w:t>
        </w:r>
      </w:hyperlink>
      <w:r w:rsidRPr="002276AE">
        <w:rPr>
          <w:rFonts w:ascii="Times New Roman" w:hAnsi="Times New Roman" w:cs="Times New Roman"/>
          <w:sz w:val="24"/>
          <w:szCs w:val="24"/>
        </w:rPr>
        <w:t>.</w:t>
      </w:r>
    </w:p>
    <w:p w14:paraId="53971116" w14:textId="77777777" w:rsidR="007D6664" w:rsidRPr="002276AE" w:rsidRDefault="007D6664" w:rsidP="002276AE">
      <w:pPr>
        <w:spacing w:after="0"/>
        <w:ind w:firstLine="142"/>
        <w:jc w:val="center"/>
        <w:rPr>
          <w:rFonts w:ascii="Times New Roman" w:hAnsi="Times New Roman" w:cs="Times New Roman"/>
          <w:b/>
          <w:sz w:val="28"/>
          <w:szCs w:val="24"/>
        </w:rPr>
      </w:pPr>
    </w:p>
    <w:p w14:paraId="65775BAC" w14:textId="77777777" w:rsidR="007D6664" w:rsidRPr="002276AE" w:rsidRDefault="007D6664" w:rsidP="002276AE">
      <w:pPr>
        <w:ind w:firstLine="142"/>
        <w:jc w:val="center"/>
        <w:rPr>
          <w:rFonts w:ascii="Times New Roman" w:hAnsi="Times New Roman" w:cs="Times New Roman"/>
          <w:b/>
          <w:sz w:val="24"/>
        </w:rPr>
      </w:pPr>
      <w:r w:rsidRPr="002276AE">
        <w:rPr>
          <w:rFonts w:ascii="Times New Roman" w:hAnsi="Times New Roman" w:cs="Times New Roman"/>
          <w:b/>
          <w:sz w:val="24"/>
        </w:rPr>
        <w:t xml:space="preserve">4. КОНТРОЛЬ И ОЦЕНКА РЕЗУЛЬТАТОВ ОСВОЕНИЯ </w:t>
      </w:r>
      <w:r w:rsidRPr="002276AE">
        <w:rPr>
          <w:rFonts w:ascii="Times New Roman" w:hAnsi="Times New Roman" w:cs="Times New Roman"/>
          <w:b/>
          <w:sz w:val="24"/>
        </w:rPr>
        <w:br/>
        <w:t>УЧЕБНОЙ ДИСЦИПЛИНЫ</w:t>
      </w:r>
    </w:p>
    <w:p w14:paraId="2F04B7CB" w14:textId="77777777" w:rsidR="007D6664" w:rsidRPr="002276AE" w:rsidRDefault="007D6664" w:rsidP="002276AE">
      <w:pPr>
        <w:spacing w:after="6"/>
        <w:ind w:firstLine="142"/>
        <w:jc w:val="center"/>
        <w:rPr>
          <w:rFonts w:ascii="Times New Roman" w:hAnsi="Times New Roman" w:cs="Times New Roman"/>
          <w:b/>
          <w:i/>
          <w:sz w:val="28"/>
        </w:rPr>
      </w:pPr>
    </w:p>
    <w:tbl>
      <w:tblPr>
        <w:tblW w:w="0" w:type="auto"/>
        <w:tblInd w:w="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67"/>
        <w:gridCol w:w="3828"/>
        <w:gridCol w:w="1899"/>
      </w:tblGrid>
      <w:tr w:rsidR="007D6664" w:rsidRPr="00465592" w14:paraId="2E90E728" w14:textId="77777777" w:rsidTr="00465592">
        <w:tc>
          <w:tcPr>
            <w:tcW w:w="3767" w:type="dxa"/>
            <w:tcBorders>
              <w:left w:val="single" w:sz="6" w:space="0" w:color="000000"/>
            </w:tcBorders>
          </w:tcPr>
          <w:p w14:paraId="630BA635" w14:textId="77777777" w:rsidR="007D6664" w:rsidRPr="00465592" w:rsidRDefault="007D6664" w:rsidP="00465592">
            <w:pPr>
              <w:spacing w:after="0"/>
              <w:jc w:val="center"/>
              <w:rPr>
                <w:rFonts w:ascii="Times New Roman" w:hAnsi="Times New Roman" w:cs="Times New Roman"/>
                <w:b/>
                <w:i/>
                <w:iCs/>
                <w:sz w:val="24"/>
                <w:szCs w:val="24"/>
              </w:rPr>
            </w:pPr>
            <w:r w:rsidRPr="00465592">
              <w:rPr>
                <w:rFonts w:ascii="Times New Roman" w:hAnsi="Times New Roman" w:cs="Times New Roman"/>
                <w:b/>
                <w:i/>
                <w:iCs/>
                <w:sz w:val="24"/>
                <w:szCs w:val="24"/>
              </w:rPr>
              <w:t>Результаты обучения</w:t>
            </w:r>
          </w:p>
        </w:tc>
        <w:tc>
          <w:tcPr>
            <w:tcW w:w="3828" w:type="dxa"/>
          </w:tcPr>
          <w:p w14:paraId="50F439B0" w14:textId="77777777" w:rsidR="007D6664" w:rsidRPr="00465592" w:rsidRDefault="007D6664" w:rsidP="00465592">
            <w:pPr>
              <w:spacing w:after="0"/>
              <w:jc w:val="center"/>
              <w:rPr>
                <w:rFonts w:ascii="Times New Roman" w:hAnsi="Times New Roman" w:cs="Times New Roman"/>
                <w:b/>
                <w:i/>
                <w:iCs/>
                <w:sz w:val="24"/>
                <w:szCs w:val="24"/>
              </w:rPr>
            </w:pPr>
            <w:r w:rsidRPr="00465592">
              <w:rPr>
                <w:rFonts w:ascii="Times New Roman" w:hAnsi="Times New Roman" w:cs="Times New Roman"/>
                <w:b/>
                <w:i/>
                <w:iCs/>
                <w:sz w:val="24"/>
                <w:szCs w:val="24"/>
              </w:rPr>
              <w:t>Критерии оценки</w:t>
            </w:r>
          </w:p>
        </w:tc>
        <w:tc>
          <w:tcPr>
            <w:tcW w:w="1899" w:type="dxa"/>
          </w:tcPr>
          <w:p w14:paraId="4455E722" w14:textId="77777777" w:rsidR="007D6664" w:rsidRPr="00465592" w:rsidRDefault="007D6664" w:rsidP="00465592">
            <w:pPr>
              <w:spacing w:after="0"/>
              <w:jc w:val="center"/>
              <w:rPr>
                <w:rFonts w:ascii="Times New Roman" w:hAnsi="Times New Roman" w:cs="Times New Roman"/>
                <w:b/>
                <w:i/>
                <w:iCs/>
                <w:sz w:val="24"/>
                <w:szCs w:val="24"/>
              </w:rPr>
            </w:pPr>
            <w:r w:rsidRPr="00465592">
              <w:rPr>
                <w:rFonts w:ascii="Times New Roman" w:hAnsi="Times New Roman" w:cs="Times New Roman"/>
                <w:b/>
                <w:i/>
                <w:iCs/>
                <w:sz w:val="24"/>
                <w:szCs w:val="24"/>
              </w:rPr>
              <w:t>Методы оценки</w:t>
            </w:r>
          </w:p>
        </w:tc>
      </w:tr>
      <w:tr w:rsidR="007D6664" w:rsidRPr="00465592" w14:paraId="200368CF" w14:textId="77777777" w:rsidTr="00465592">
        <w:tc>
          <w:tcPr>
            <w:tcW w:w="9494" w:type="dxa"/>
            <w:gridSpan w:val="3"/>
            <w:tcBorders>
              <w:left w:val="single" w:sz="6" w:space="0" w:color="000000"/>
            </w:tcBorders>
          </w:tcPr>
          <w:p w14:paraId="0800C147" w14:textId="77777777" w:rsidR="007D6664" w:rsidRPr="00465592" w:rsidRDefault="007D6664" w:rsidP="00465592">
            <w:pPr>
              <w:spacing w:after="0"/>
              <w:rPr>
                <w:rFonts w:ascii="Times New Roman" w:hAnsi="Times New Roman" w:cs="Times New Roman"/>
                <w:b/>
                <w:sz w:val="24"/>
                <w:szCs w:val="24"/>
              </w:rPr>
            </w:pPr>
            <w:r w:rsidRPr="00465592">
              <w:rPr>
                <w:rFonts w:ascii="Times New Roman" w:hAnsi="Times New Roman" w:cs="Times New Roman"/>
                <w:sz w:val="24"/>
                <w:szCs w:val="24"/>
              </w:rPr>
              <w:t>Перечень знаний, формируемых в рамках учебной дисциплины</w:t>
            </w:r>
          </w:p>
        </w:tc>
      </w:tr>
      <w:tr w:rsidR="00465592" w:rsidRPr="00465592" w14:paraId="31C8C4D4" w14:textId="77777777" w:rsidTr="00465592">
        <w:tc>
          <w:tcPr>
            <w:tcW w:w="3767" w:type="dxa"/>
            <w:tcBorders>
              <w:left w:val="single" w:sz="6" w:space="0" w:color="000000"/>
            </w:tcBorders>
          </w:tcPr>
          <w:p w14:paraId="3DD88087" w14:textId="47298541"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w:t>
            </w:r>
            <w:r w:rsidRPr="00465592">
              <w:rPr>
                <w:rFonts w:ascii="Times New Roman" w:hAnsi="Times New Roman" w:cs="Times New Roman"/>
                <w:sz w:val="24"/>
                <w:szCs w:val="24"/>
              </w:rPr>
              <w:lastRenderedPageBreak/>
              <w:t>бедствиях, чрезвычайных ситуациях и стихийных явлениях, в том числе в условиях противодействия терроризму как серьезной угрозе национальной безопасности</w:t>
            </w:r>
          </w:p>
        </w:tc>
        <w:tc>
          <w:tcPr>
            <w:tcW w:w="3828" w:type="dxa"/>
          </w:tcPr>
          <w:p w14:paraId="35C77EC7" w14:textId="5F4503B0"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lastRenderedPageBreak/>
              <w:t xml:space="preserve">Демонстрирует знания нормативных документов в своей профессиональной деятельности, демонстрирует готовность к соблюдению действующего </w:t>
            </w:r>
            <w:r w:rsidRPr="00465592">
              <w:rPr>
                <w:rFonts w:ascii="Times New Roman" w:hAnsi="Times New Roman" w:cs="Times New Roman"/>
                <w:sz w:val="24"/>
                <w:szCs w:val="24"/>
              </w:rPr>
              <w:lastRenderedPageBreak/>
              <w:t xml:space="preserve">законодательства и требований нормативных документов, в том числе в условиях противодействия терроризму; </w:t>
            </w:r>
          </w:p>
          <w:p w14:paraId="415779ED" w14:textId="77777777"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Владеет информацией об государственных системах защиты национальной безопасности России.</w:t>
            </w:r>
          </w:p>
        </w:tc>
        <w:tc>
          <w:tcPr>
            <w:tcW w:w="1899" w:type="dxa"/>
            <w:vMerge w:val="restart"/>
          </w:tcPr>
          <w:p w14:paraId="53ED4693" w14:textId="77777777"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lastRenderedPageBreak/>
              <w:t xml:space="preserve">Оценка решений ситуационных задач </w:t>
            </w:r>
          </w:p>
          <w:p w14:paraId="50B94833" w14:textId="77777777"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 xml:space="preserve">Тестирование </w:t>
            </w:r>
            <w:r w:rsidRPr="00465592">
              <w:rPr>
                <w:rFonts w:ascii="Times New Roman" w:hAnsi="Times New Roman" w:cs="Times New Roman"/>
                <w:sz w:val="24"/>
                <w:szCs w:val="24"/>
              </w:rPr>
              <w:lastRenderedPageBreak/>
              <w:t>Устный опрос Практические занятия</w:t>
            </w:r>
          </w:p>
          <w:p w14:paraId="6F139B59" w14:textId="77777777"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Ролевые игры</w:t>
            </w:r>
          </w:p>
          <w:p w14:paraId="5E3BA8D4" w14:textId="77777777"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Зачет</w:t>
            </w:r>
          </w:p>
        </w:tc>
      </w:tr>
      <w:tr w:rsidR="00465592" w:rsidRPr="00465592" w14:paraId="2C7A07F6" w14:textId="77777777" w:rsidTr="00C57120">
        <w:tc>
          <w:tcPr>
            <w:tcW w:w="3767" w:type="dxa"/>
            <w:tcBorders>
              <w:left w:val="single" w:sz="6" w:space="0" w:color="000000"/>
            </w:tcBorders>
          </w:tcPr>
          <w:p w14:paraId="7E33BD7F" w14:textId="0BEC99D2"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lastRenderedPageBreak/>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3828" w:type="dxa"/>
          </w:tcPr>
          <w:p w14:paraId="21F9B217" w14:textId="77777777"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 xml:space="preserve">Дает характеристику различным видам потенциальных </w:t>
            </w:r>
            <w:proofErr w:type="gramStart"/>
            <w:r w:rsidRPr="00465592">
              <w:rPr>
                <w:rFonts w:ascii="Times New Roman" w:hAnsi="Times New Roman" w:cs="Times New Roman"/>
                <w:sz w:val="24"/>
                <w:szCs w:val="24"/>
              </w:rPr>
              <w:t>опасностей</w:t>
            </w:r>
            <w:proofErr w:type="gramEnd"/>
            <w:r w:rsidRPr="00465592">
              <w:rPr>
                <w:rFonts w:ascii="Times New Roman" w:hAnsi="Times New Roman" w:cs="Times New Roman"/>
                <w:sz w:val="24"/>
                <w:szCs w:val="24"/>
              </w:rPr>
              <w:t xml:space="preserve"> и перечислять их последствия</w:t>
            </w:r>
          </w:p>
        </w:tc>
        <w:tc>
          <w:tcPr>
            <w:tcW w:w="1899" w:type="dxa"/>
            <w:vMerge/>
          </w:tcPr>
          <w:p w14:paraId="0331E710" w14:textId="77777777" w:rsidR="00465592" w:rsidRPr="00465592" w:rsidRDefault="00465592" w:rsidP="00465592">
            <w:pPr>
              <w:spacing w:after="0"/>
              <w:rPr>
                <w:rFonts w:ascii="Times New Roman" w:hAnsi="Times New Roman" w:cs="Times New Roman"/>
                <w:sz w:val="24"/>
                <w:szCs w:val="24"/>
              </w:rPr>
            </w:pPr>
          </w:p>
        </w:tc>
      </w:tr>
      <w:tr w:rsidR="00465592" w:rsidRPr="00465592" w14:paraId="2925CAA1" w14:textId="77777777" w:rsidTr="00C57120">
        <w:tc>
          <w:tcPr>
            <w:tcW w:w="3767" w:type="dxa"/>
            <w:tcBorders>
              <w:left w:val="single" w:sz="6" w:space="0" w:color="000000"/>
            </w:tcBorders>
          </w:tcPr>
          <w:p w14:paraId="60903638" w14:textId="38CCB6D3"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Основы военной службы и обороны государства</w:t>
            </w:r>
          </w:p>
        </w:tc>
        <w:tc>
          <w:tcPr>
            <w:tcW w:w="3828" w:type="dxa"/>
          </w:tcPr>
          <w:p w14:paraId="177CE8A0" w14:textId="77777777"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Демонстрирует знания основ военной службы т оборон государства</w:t>
            </w:r>
          </w:p>
        </w:tc>
        <w:tc>
          <w:tcPr>
            <w:tcW w:w="1899" w:type="dxa"/>
            <w:vMerge/>
          </w:tcPr>
          <w:p w14:paraId="2DF4F348" w14:textId="77777777" w:rsidR="00465592" w:rsidRPr="00465592" w:rsidRDefault="00465592" w:rsidP="00465592">
            <w:pPr>
              <w:spacing w:after="0"/>
              <w:rPr>
                <w:rFonts w:ascii="Times New Roman" w:hAnsi="Times New Roman" w:cs="Times New Roman"/>
                <w:sz w:val="24"/>
                <w:szCs w:val="24"/>
              </w:rPr>
            </w:pPr>
          </w:p>
        </w:tc>
      </w:tr>
      <w:tr w:rsidR="00465592" w:rsidRPr="00465592" w14:paraId="11CA527A" w14:textId="77777777" w:rsidTr="00C57120">
        <w:tc>
          <w:tcPr>
            <w:tcW w:w="3767" w:type="dxa"/>
            <w:tcBorders>
              <w:left w:val="single" w:sz="6" w:space="0" w:color="000000"/>
            </w:tcBorders>
          </w:tcPr>
          <w:p w14:paraId="29DB422E" w14:textId="18C8B61B"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Задачи и основные мероприятия гражданской обороны</w:t>
            </w:r>
          </w:p>
        </w:tc>
        <w:tc>
          <w:tcPr>
            <w:tcW w:w="3828" w:type="dxa"/>
          </w:tcPr>
          <w:p w14:paraId="5B86A152" w14:textId="77777777"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Формулирует задачи и основные мероприятия ГО, перечислять способы защиты населения от ОМП.</w:t>
            </w:r>
          </w:p>
        </w:tc>
        <w:tc>
          <w:tcPr>
            <w:tcW w:w="1899" w:type="dxa"/>
            <w:vMerge/>
          </w:tcPr>
          <w:p w14:paraId="56E7B2FC" w14:textId="77777777" w:rsidR="00465592" w:rsidRPr="00465592" w:rsidRDefault="00465592" w:rsidP="00465592">
            <w:pPr>
              <w:spacing w:after="0"/>
              <w:rPr>
                <w:rFonts w:ascii="Times New Roman" w:hAnsi="Times New Roman" w:cs="Times New Roman"/>
                <w:sz w:val="24"/>
                <w:szCs w:val="24"/>
              </w:rPr>
            </w:pPr>
          </w:p>
        </w:tc>
      </w:tr>
      <w:tr w:rsidR="00465592" w:rsidRPr="00465592" w14:paraId="440DEE22" w14:textId="77777777" w:rsidTr="00C57120">
        <w:tc>
          <w:tcPr>
            <w:tcW w:w="3767" w:type="dxa"/>
            <w:tcBorders>
              <w:left w:val="single" w:sz="6" w:space="0" w:color="000000"/>
            </w:tcBorders>
          </w:tcPr>
          <w:p w14:paraId="19CADF80" w14:textId="59A754C3"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Способы защиты населения от оружия массового поражения</w:t>
            </w:r>
          </w:p>
        </w:tc>
        <w:tc>
          <w:tcPr>
            <w:tcW w:w="3828" w:type="dxa"/>
          </w:tcPr>
          <w:p w14:paraId="16ECE86D" w14:textId="77777777"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Формулирует задачи и основные мероприятия ГО, перечисляет способы защиты населения от ОМП.</w:t>
            </w:r>
          </w:p>
        </w:tc>
        <w:tc>
          <w:tcPr>
            <w:tcW w:w="1899" w:type="dxa"/>
            <w:vMerge/>
          </w:tcPr>
          <w:p w14:paraId="199D568C" w14:textId="77777777" w:rsidR="00465592" w:rsidRPr="00465592" w:rsidRDefault="00465592" w:rsidP="00465592">
            <w:pPr>
              <w:spacing w:after="0"/>
              <w:rPr>
                <w:rFonts w:ascii="Times New Roman" w:hAnsi="Times New Roman" w:cs="Times New Roman"/>
                <w:sz w:val="24"/>
                <w:szCs w:val="24"/>
              </w:rPr>
            </w:pPr>
          </w:p>
        </w:tc>
      </w:tr>
      <w:tr w:rsidR="00465592" w:rsidRPr="00465592" w14:paraId="2E9D0BC4" w14:textId="77777777" w:rsidTr="00C57120">
        <w:tc>
          <w:tcPr>
            <w:tcW w:w="3767" w:type="dxa"/>
            <w:tcBorders>
              <w:left w:val="single" w:sz="6" w:space="0" w:color="000000"/>
            </w:tcBorders>
          </w:tcPr>
          <w:p w14:paraId="65756DCF" w14:textId="51246705" w:rsidR="00465592" w:rsidRPr="00465592" w:rsidRDefault="00465592" w:rsidP="00465592">
            <w:pPr>
              <w:spacing w:after="0"/>
              <w:jc w:val="both"/>
              <w:rPr>
                <w:rFonts w:ascii="Times New Roman" w:hAnsi="Times New Roman" w:cs="Times New Roman"/>
                <w:sz w:val="24"/>
                <w:szCs w:val="24"/>
              </w:rPr>
            </w:pPr>
            <w:r w:rsidRPr="00465592">
              <w:rPr>
                <w:rFonts w:ascii="Times New Roman" w:hAnsi="Times New Roman" w:cs="Times New Roman"/>
                <w:sz w:val="24"/>
                <w:szCs w:val="24"/>
              </w:rPr>
              <w:t>Меры пожарной безопасности и правила безопасного поведения при пожарах</w:t>
            </w:r>
          </w:p>
        </w:tc>
        <w:tc>
          <w:tcPr>
            <w:tcW w:w="3828" w:type="dxa"/>
          </w:tcPr>
          <w:p w14:paraId="621314A6" w14:textId="77777777"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 xml:space="preserve">Демонстрирует знания эффективных превентивных мер для предотвращения пожароопасных ситуаций; </w:t>
            </w:r>
          </w:p>
          <w:p w14:paraId="650287C5" w14:textId="110C0D6F"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 xml:space="preserve">Умеет определять </w:t>
            </w:r>
            <w:proofErr w:type="spellStart"/>
            <w:r w:rsidRPr="00465592">
              <w:rPr>
                <w:rFonts w:ascii="Times New Roman" w:hAnsi="Times New Roman" w:cs="Times New Roman"/>
                <w:sz w:val="24"/>
                <w:szCs w:val="24"/>
              </w:rPr>
              <w:t>пожар</w:t>
            </w:r>
            <w:proofErr w:type="gramStart"/>
            <w:r w:rsidRPr="00465592">
              <w:rPr>
                <w:rFonts w:ascii="Times New Roman" w:hAnsi="Times New Roman" w:cs="Times New Roman"/>
                <w:sz w:val="24"/>
                <w:szCs w:val="24"/>
              </w:rPr>
              <w:t>о</w:t>
            </w:r>
            <w:proofErr w:type="spellEnd"/>
            <w:r w:rsidRPr="00465592">
              <w:rPr>
                <w:rFonts w:ascii="Times New Roman" w:hAnsi="Times New Roman" w:cs="Times New Roman"/>
                <w:sz w:val="24"/>
                <w:szCs w:val="24"/>
              </w:rPr>
              <w:t>-</w:t>
            </w:r>
            <w:proofErr w:type="gramEnd"/>
            <w:r w:rsidRPr="00465592">
              <w:rPr>
                <w:rFonts w:ascii="Times New Roman" w:hAnsi="Times New Roman" w:cs="Times New Roman"/>
                <w:sz w:val="24"/>
                <w:szCs w:val="24"/>
              </w:rPr>
              <w:t xml:space="preserve"> и взрывоопасность различных материалов.</w:t>
            </w:r>
          </w:p>
        </w:tc>
        <w:tc>
          <w:tcPr>
            <w:tcW w:w="1899" w:type="dxa"/>
            <w:vMerge/>
          </w:tcPr>
          <w:p w14:paraId="2D1F8E26" w14:textId="77777777" w:rsidR="00465592" w:rsidRPr="00465592" w:rsidRDefault="00465592" w:rsidP="00465592">
            <w:pPr>
              <w:spacing w:after="0"/>
              <w:rPr>
                <w:rFonts w:ascii="Times New Roman" w:hAnsi="Times New Roman" w:cs="Times New Roman"/>
                <w:sz w:val="24"/>
                <w:szCs w:val="24"/>
              </w:rPr>
            </w:pPr>
          </w:p>
        </w:tc>
      </w:tr>
      <w:tr w:rsidR="00465592" w:rsidRPr="00465592" w14:paraId="56D081A8" w14:textId="77777777" w:rsidTr="00465592">
        <w:tc>
          <w:tcPr>
            <w:tcW w:w="3767" w:type="dxa"/>
            <w:tcBorders>
              <w:left w:val="single" w:sz="6" w:space="0" w:color="000000"/>
            </w:tcBorders>
          </w:tcPr>
          <w:p w14:paraId="59D92E60" w14:textId="64DF1682"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tc>
        <w:tc>
          <w:tcPr>
            <w:tcW w:w="3828" w:type="dxa"/>
          </w:tcPr>
          <w:p w14:paraId="7BD50059" w14:textId="77777777"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Владеет знаниями об организации и порядке призыва граждан на военную службу</w:t>
            </w:r>
          </w:p>
        </w:tc>
        <w:tc>
          <w:tcPr>
            <w:tcW w:w="1899" w:type="dxa"/>
            <w:vMerge/>
          </w:tcPr>
          <w:p w14:paraId="357B509E" w14:textId="77777777" w:rsidR="00465592" w:rsidRPr="00465592" w:rsidRDefault="00465592" w:rsidP="00465592">
            <w:pPr>
              <w:spacing w:after="0"/>
              <w:rPr>
                <w:rFonts w:ascii="Times New Roman" w:hAnsi="Times New Roman" w:cs="Times New Roman"/>
                <w:sz w:val="24"/>
                <w:szCs w:val="24"/>
              </w:rPr>
            </w:pPr>
          </w:p>
        </w:tc>
      </w:tr>
      <w:tr w:rsidR="00465592" w:rsidRPr="00465592" w14:paraId="36A7083B" w14:textId="77777777" w:rsidTr="00C57120">
        <w:trPr>
          <w:trHeight w:val="2680"/>
        </w:trPr>
        <w:tc>
          <w:tcPr>
            <w:tcW w:w="3767" w:type="dxa"/>
            <w:tcBorders>
              <w:left w:val="single" w:sz="6" w:space="0" w:color="000000"/>
              <w:bottom w:val="single" w:sz="4" w:space="0" w:color="000000"/>
            </w:tcBorders>
          </w:tcPr>
          <w:p w14:paraId="180AF615" w14:textId="1619DF16"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Основные виды вооружения, военной техники и специального снаряжения, состоящих на вооружени</w:t>
            </w:r>
            <w:proofErr w:type="gramStart"/>
            <w:r w:rsidRPr="00465592">
              <w:rPr>
                <w:rFonts w:ascii="Times New Roman" w:hAnsi="Times New Roman" w:cs="Times New Roman"/>
                <w:sz w:val="24"/>
                <w:szCs w:val="24"/>
              </w:rPr>
              <w:t>и(</w:t>
            </w:r>
            <w:proofErr w:type="gramEnd"/>
            <w:r w:rsidRPr="00465592">
              <w:rPr>
                <w:rFonts w:ascii="Times New Roman" w:hAnsi="Times New Roman" w:cs="Times New Roman"/>
                <w:sz w:val="24"/>
                <w:szCs w:val="24"/>
              </w:rPr>
              <w:t>оснащении) воинских подразделений, в которых имеются военно-учетные специальности, родственные специальностям СПО</w:t>
            </w:r>
          </w:p>
        </w:tc>
        <w:tc>
          <w:tcPr>
            <w:tcW w:w="3828" w:type="dxa"/>
            <w:tcBorders>
              <w:bottom w:val="single" w:sz="4" w:space="0" w:color="000000"/>
            </w:tcBorders>
          </w:tcPr>
          <w:p w14:paraId="778F3441" w14:textId="77777777"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1899" w:type="dxa"/>
            <w:vMerge/>
            <w:tcBorders>
              <w:bottom w:val="single" w:sz="4" w:space="0" w:color="000000"/>
            </w:tcBorders>
          </w:tcPr>
          <w:p w14:paraId="4BD49D65" w14:textId="77777777" w:rsidR="00465592" w:rsidRPr="00465592" w:rsidRDefault="00465592" w:rsidP="00465592">
            <w:pPr>
              <w:spacing w:after="0"/>
              <w:rPr>
                <w:rFonts w:ascii="Times New Roman" w:hAnsi="Times New Roman" w:cs="Times New Roman"/>
                <w:sz w:val="24"/>
                <w:szCs w:val="24"/>
              </w:rPr>
            </w:pPr>
          </w:p>
        </w:tc>
      </w:tr>
      <w:tr w:rsidR="00465592" w:rsidRPr="00465592" w14:paraId="590656F3" w14:textId="77777777" w:rsidTr="00C57120">
        <w:tc>
          <w:tcPr>
            <w:tcW w:w="3767" w:type="dxa"/>
            <w:tcBorders>
              <w:left w:val="single" w:sz="6" w:space="0" w:color="000000"/>
            </w:tcBorders>
          </w:tcPr>
          <w:p w14:paraId="799EA86C" w14:textId="2B2426CF"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tc>
        <w:tc>
          <w:tcPr>
            <w:tcW w:w="3828" w:type="dxa"/>
          </w:tcPr>
          <w:p w14:paraId="56B02202" w14:textId="18BDDC43"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 xml:space="preserve">Понимает область </w:t>
            </w:r>
            <w:r w:rsidRPr="00465592">
              <w:rPr>
                <w:rFonts w:ascii="Times New Roman" w:hAnsi="Times New Roman" w:cs="Times New Roman"/>
                <w:sz w:val="24"/>
                <w:szCs w:val="24"/>
              </w:rPr>
              <w:t>применения получаемых профессиональных знаний при исполнении обязанностей военной службы</w:t>
            </w:r>
          </w:p>
        </w:tc>
        <w:tc>
          <w:tcPr>
            <w:tcW w:w="1899" w:type="dxa"/>
            <w:vMerge/>
          </w:tcPr>
          <w:p w14:paraId="3E157A6C" w14:textId="77777777" w:rsidR="00465592" w:rsidRPr="00465592" w:rsidRDefault="00465592" w:rsidP="00465592">
            <w:pPr>
              <w:spacing w:after="0"/>
              <w:rPr>
                <w:rFonts w:ascii="Times New Roman" w:hAnsi="Times New Roman" w:cs="Times New Roman"/>
                <w:sz w:val="24"/>
                <w:szCs w:val="24"/>
              </w:rPr>
            </w:pPr>
          </w:p>
        </w:tc>
      </w:tr>
      <w:tr w:rsidR="00465592" w:rsidRPr="00465592" w14:paraId="55600BB5" w14:textId="77777777" w:rsidTr="00C57120">
        <w:tc>
          <w:tcPr>
            <w:tcW w:w="3767" w:type="dxa"/>
            <w:tcBorders>
              <w:left w:val="single" w:sz="6" w:space="0" w:color="000000"/>
            </w:tcBorders>
          </w:tcPr>
          <w:p w14:paraId="16DD5C8C" w14:textId="77777777"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lastRenderedPageBreak/>
              <w:t>Порядок и правила оказания первой помощи пострадавшим.</w:t>
            </w:r>
          </w:p>
        </w:tc>
        <w:tc>
          <w:tcPr>
            <w:tcW w:w="3828" w:type="dxa"/>
          </w:tcPr>
          <w:p w14:paraId="45341816" w14:textId="77777777"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 xml:space="preserve">Демонстрирует знания в области </w:t>
            </w:r>
            <w:proofErr w:type="gramStart"/>
            <w:r w:rsidRPr="00465592">
              <w:rPr>
                <w:rFonts w:ascii="Times New Roman" w:hAnsi="Times New Roman" w:cs="Times New Roman"/>
                <w:sz w:val="24"/>
                <w:szCs w:val="24"/>
              </w:rPr>
              <w:t>анатомо-физиологических</w:t>
            </w:r>
            <w:proofErr w:type="gramEnd"/>
          </w:p>
          <w:p w14:paraId="7A8CEACA" w14:textId="77777777"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 xml:space="preserve">последствий воздействия на </w:t>
            </w:r>
            <w:proofErr w:type="gramStart"/>
            <w:r w:rsidRPr="00465592">
              <w:rPr>
                <w:rFonts w:ascii="Times New Roman" w:hAnsi="Times New Roman" w:cs="Times New Roman"/>
                <w:sz w:val="24"/>
                <w:szCs w:val="24"/>
              </w:rPr>
              <w:t>человека</w:t>
            </w:r>
            <w:proofErr w:type="gramEnd"/>
            <w:r w:rsidRPr="00465592">
              <w:rPr>
                <w:rFonts w:ascii="Times New Roman" w:hAnsi="Times New Roman" w:cs="Times New Roman"/>
                <w:sz w:val="24"/>
                <w:szCs w:val="24"/>
              </w:rPr>
              <w:t xml:space="preserve"> травмирующих, вредных и поражающих факторов;</w:t>
            </w:r>
          </w:p>
          <w:p w14:paraId="0B184FAE" w14:textId="77777777" w:rsidR="00465592" w:rsidRPr="00465592" w:rsidRDefault="00465592" w:rsidP="00465592">
            <w:pPr>
              <w:spacing w:after="0"/>
              <w:rPr>
                <w:rFonts w:ascii="Times New Roman" w:hAnsi="Times New Roman" w:cs="Times New Roman"/>
                <w:sz w:val="24"/>
                <w:szCs w:val="24"/>
              </w:rPr>
            </w:pPr>
            <w:r w:rsidRPr="00465592">
              <w:rPr>
                <w:rFonts w:ascii="Times New Roman" w:hAnsi="Times New Roman" w:cs="Times New Roman"/>
                <w:sz w:val="24"/>
                <w:szCs w:val="24"/>
              </w:rPr>
              <w:t>Демонстрирует знания порядка и правил оказания первой помощи пострадавшим, в том числе при транспортировке</w:t>
            </w:r>
          </w:p>
        </w:tc>
        <w:tc>
          <w:tcPr>
            <w:tcW w:w="1899" w:type="dxa"/>
            <w:vMerge/>
          </w:tcPr>
          <w:p w14:paraId="3EB58946" w14:textId="77777777" w:rsidR="00465592" w:rsidRPr="00465592" w:rsidRDefault="00465592" w:rsidP="00465592">
            <w:pPr>
              <w:spacing w:after="0"/>
              <w:rPr>
                <w:rFonts w:ascii="Times New Roman" w:hAnsi="Times New Roman" w:cs="Times New Roman"/>
                <w:sz w:val="24"/>
                <w:szCs w:val="24"/>
              </w:rPr>
            </w:pPr>
          </w:p>
        </w:tc>
      </w:tr>
      <w:tr w:rsidR="007D6664" w:rsidRPr="00465592" w14:paraId="10DB4637" w14:textId="77777777" w:rsidTr="00465592">
        <w:tc>
          <w:tcPr>
            <w:tcW w:w="9494" w:type="dxa"/>
            <w:gridSpan w:val="3"/>
            <w:tcBorders>
              <w:left w:val="single" w:sz="6" w:space="0" w:color="000000"/>
              <w:bottom w:val="single" w:sz="4" w:space="0" w:color="auto"/>
            </w:tcBorders>
          </w:tcPr>
          <w:p w14:paraId="60AE1151" w14:textId="77777777" w:rsidR="007D6664" w:rsidRPr="00465592" w:rsidRDefault="007D6664" w:rsidP="00465592">
            <w:pPr>
              <w:spacing w:after="0"/>
              <w:rPr>
                <w:rFonts w:ascii="Times New Roman" w:hAnsi="Times New Roman" w:cs="Times New Roman"/>
                <w:sz w:val="24"/>
                <w:szCs w:val="24"/>
              </w:rPr>
            </w:pPr>
            <w:r w:rsidRPr="00465592">
              <w:rPr>
                <w:rFonts w:ascii="Times New Roman" w:hAnsi="Times New Roman" w:cs="Times New Roman"/>
                <w:sz w:val="24"/>
                <w:szCs w:val="24"/>
              </w:rPr>
              <w:t>Перечень умений, формируемых в рамках учебной дисциплины</w:t>
            </w:r>
          </w:p>
        </w:tc>
      </w:tr>
      <w:tr w:rsidR="007D6664" w:rsidRPr="00465592" w14:paraId="5E21627F" w14:textId="77777777" w:rsidTr="00465592">
        <w:tc>
          <w:tcPr>
            <w:tcW w:w="3767" w:type="dxa"/>
            <w:tcBorders>
              <w:top w:val="single" w:sz="4" w:space="0" w:color="auto"/>
              <w:left w:val="single" w:sz="6" w:space="0" w:color="000000"/>
            </w:tcBorders>
          </w:tcPr>
          <w:p w14:paraId="47217423" w14:textId="77777777" w:rsidR="007D6664" w:rsidRPr="00465592" w:rsidRDefault="007D6664" w:rsidP="00465592">
            <w:pPr>
              <w:spacing w:after="0"/>
              <w:rPr>
                <w:rFonts w:ascii="Times New Roman" w:hAnsi="Times New Roman" w:cs="Times New Roman"/>
                <w:b/>
                <w:sz w:val="24"/>
                <w:szCs w:val="24"/>
              </w:rPr>
            </w:pPr>
            <w:r w:rsidRPr="00465592">
              <w:rPr>
                <w:rFonts w:ascii="Times New Roman" w:hAnsi="Times New Roman" w:cs="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3828" w:type="dxa"/>
            <w:tcBorders>
              <w:top w:val="single" w:sz="4" w:space="0" w:color="auto"/>
            </w:tcBorders>
          </w:tcPr>
          <w:p w14:paraId="6971397B" w14:textId="77777777" w:rsidR="007D6664" w:rsidRPr="00465592" w:rsidRDefault="007D6664" w:rsidP="00465592">
            <w:pPr>
              <w:spacing w:after="0"/>
              <w:rPr>
                <w:rFonts w:ascii="Times New Roman" w:hAnsi="Times New Roman" w:cs="Times New Roman"/>
                <w:sz w:val="24"/>
                <w:szCs w:val="24"/>
              </w:rPr>
            </w:pPr>
            <w:r w:rsidRPr="00465592">
              <w:rPr>
                <w:rFonts w:ascii="Times New Roman" w:hAnsi="Times New Roman" w:cs="Times New Roman"/>
                <w:sz w:val="24"/>
                <w:szCs w:val="24"/>
              </w:rPr>
              <w:t>Способен разработать алгоритм действий организовать и провести мероприятия по защите работающих и населения от негативных воздействий ЧС</w:t>
            </w:r>
          </w:p>
        </w:tc>
        <w:tc>
          <w:tcPr>
            <w:tcW w:w="1899" w:type="dxa"/>
            <w:vMerge w:val="restart"/>
            <w:tcBorders>
              <w:top w:val="single" w:sz="4" w:space="0" w:color="auto"/>
            </w:tcBorders>
          </w:tcPr>
          <w:p w14:paraId="37B70A90" w14:textId="77777777" w:rsidR="007D6664" w:rsidRPr="00465592" w:rsidRDefault="007D6664" w:rsidP="00465592">
            <w:pPr>
              <w:spacing w:after="0"/>
              <w:rPr>
                <w:rFonts w:ascii="Times New Roman" w:hAnsi="Times New Roman" w:cs="Times New Roman"/>
                <w:sz w:val="24"/>
                <w:szCs w:val="24"/>
              </w:rPr>
            </w:pPr>
            <w:r w:rsidRPr="00465592">
              <w:rPr>
                <w:rFonts w:ascii="Times New Roman" w:hAnsi="Times New Roman" w:cs="Times New Roman"/>
                <w:sz w:val="24"/>
                <w:szCs w:val="24"/>
              </w:rPr>
              <w:t>Наблюдение в процессе практических занятий Оценка решений ситуационных задач</w:t>
            </w:r>
          </w:p>
          <w:p w14:paraId="041CF8DA" w14:textId="77777777" w:rsidR="007D6664" w:rsidRPr="00465592" w:rsidRDefault="007D6664" w:rsidP="00465592">
            <w:pPr>
              <w:spacing w:after="0"/>
              <w:rPr>
                <w:rFonts w:ascii="Times New Roman" w:hAnsi="Times New Roman" w:cs="Times New Roman"/>
                <w:sz w:val="24"/>
                <w:szCs w:val="24"/>
              </w:rPr>
            </w:pPr>
            <w:r w:rsidRPr="00465592">
              <w:rPr>
                <w:rFonts w:ascii="Times New Roman" w:hAnsi="Times New Roman" w:cs="Times New Roman"/>
                <w:sz w:val="24"/>
                <w:szCs w:val="24"/>
              </w:rPr>
              <w:t>Экспертная оценка аудиторной и внеаудиторной работы,</w:t>
            </w:r>
          </w:p>
          <w:p w14:paraId="6683820F" w14:textId="77777777" w:rsidR="007D6664" w:rsidRPr="00465592" w:rsidRDefault="007D6664" w:rsidP="00465592">
            <w:pPr>
              <w:spacing w:after="0"/>
              <w:rPr>
                <w:rFonts w:ascii="Times New Roman" w:hAnsi="Times New Roman" w:cs="Times New Roman"/>
                <w:sz w:val="24"/>
                <w:szCs w:val="24"/>
              </w:rPr>
            </w:pPr>
            <w:r w:rsidRPr="00465592">
              <w:rPr>
                <w:rFonts w:ascii="Times New Roman" w:hAnsi="Times New Roman" w:cs="Times New Roman"/>
                <w:sz w:val="24"/>
                <w:szCs w:val="24"/>
              </w:rPr>
              <w:t>Зачет</w:t>
            </w:r>
          </w:p>
        </w:tc>
      </w:tr>
      <w:tr w:rsidR="007D6664" w:rsidRPr="00465592" w14:paraId="21D6DC05" w14:textId="77777777" w:rsidTr="00465592">
        <w:tc>
          <w:tcPr>
            <w:tcW w:w="3767" w:type="dxa"/>
            <w:tcBorders>
              <w:left w:val="single" w:sz="6" w:space="0" w:color="000000"/>
            </w:tcBorders>
          </w:tcPr>
          <w:p w14:paraId="41CC954D" w14:textId="77777777" w:rsidR="007D6664" w:rsidRPr="00465592" w:rsidRDefault="007D6664" w:rsidP="00465592">
            <w:pPr>
              <w:spacing w:after="0"/>
              <w:jc w:val="both"/>
              <w:rPr>
                <w:rFonts w:ascii="Times New Roman" w:hAnsi="Times New Roman" w:cs="Times New Roman"/>
                <w:sz w:val="24"/>
                <w:szCs w:val="24"/>
              </w:rPr>
            </w:pPr>
            <w:r w:rsidRPr="00465592">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3828" w:type="dxa"/>
          </w:tcPr>
          <w:p w14:paraId="60888BC7" w14:textId="77777777" w:rsidR="007D6664" w:rsidRPr="00465592" w:rsidRDefault="007D6664" w:rsidP="00465592">
            <w:pPr>
              <w:spacing w:after="0"/>
              <w:rPr>
                <w:rFonts w:ascii="Times New Roman" w:hAnsi="Times New Roman" w:cs="Times New Roman"/>
                <w:sz w:val="24"/>
                <w:szCs w:val="24"/>
              </w:rPr>
            </w:pPr>
            <w:r w:rsidRPr="00465592">
              <w:rPr>
                <w:rFonts w:ascii="Times New Roman" w:hAnsi="Times New Roman" w:cs="Times New Roman"/>
                <w:sz w:val="24"/>
                <w:szCs w:val="24"/>
              </w:rPr>
              <w:t>Владеть мерами по снижению опасностей различного вида</w:t>
            </w:r>
          </w:p>
        </w:tc>
        <w:tc>
          <w:tcPr>
            <w:tcW w:w="1899" w:type="dxa"/>
            <w:vMerge/>
            <w:tcBorders>
              <w:top w:val="nil"/>
            </w:tcBorders>
          </w:tcPr>
          <w:p w14:paraId="71674534" w14:textId="77777777" w:rsidR="007D6664" w:rsidRPr="00465592" w:rsidRDefault="007D6664" w:rsidP="00465592">
            <w:pPr>
              <w:spacing w:after="0"/>
              <w:rPr>
                <w:rFonts w:ascii="Times New Roman" w:hAnsi="Times New Roman" w:cs="Times New Roman"/>
                <w:sz w:val="24"/>
                <w:szCs w:val="24"/>
              </w:rPr>
            </w:pPr>
          </w:p>
        </w:tc>
      </w:tr>
      <w:tr w:rsidR="007D6664" w:rsidRPr="00465592" w14:paraId="7BAACEEB" w14:textId="77777777" w:rsidTr="00465592">
        <w:tc>
          <w:tcPr>
            <w:tcW w:w="3767" w:type="dxa"/>
            <w:tcBorders>
              <w:left w:val="single" w:sz="6" w:space="0" w:color="000000"/>
            </w:tcBorders>
          </w:tcPr>
          <w:p w14:paraId="4AC37685" w14:textId="77777777" w:rsidR="007D6664" w:rsidRPr="00465592" w:rsidRDefault="007D6664" w:rsidP="00465592">
            <w:pPr>
              <w:spacing w:after="0"/>
              <w:rPr>
                <w:rFonts w:ascii="Times New Roman" w:hAnsi="Times New Roman" w:cs="Times New Roman"/>
                <w:sz w:val="24"/>
                <w:szCs w:val="24"/>
              </w:rPr>
            </w:pPr>
            <w:r w:rsidRPr="00465592">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tc>
        <w:tc>
          <w:tcPr>
            <w:tcW w:w="3828" w:type="dxa"/>
          </w:tcPr>
          <w:p w14:paraId="47A6A9D4" w14:textId="77777777" w:rsidR="007D6664" w:rsidRPr="00465592" w:rsidRDefault="007D6664" w:rsidP="00465592">
            <w:pPr>
              <w:spacing w:after="0"/>
              <w:rPr>
                <w:rFonts w:ascii="Times New Roman" w:hAnsi="Times New Roman" w:cs="Times New Roman"/>
                <w:sz w:val="24"/>
                <w:szCs w:val="24"/>
              </w:rPr>
            </w:pPr>
            <w:r w:rsidRPr="00465592">
              <w:rPr>
                <w:rFonts w:ascii="Times New Roman" w:hAnsi="Times New Roman" w:cs="Times New Roman"/>
                <w:sz w:val="24"/>
                <w:szCs w:val="24"/>
              </w:rPr>
              <w:t>Демонстрирует умения использовать средства индивидуальной защиты и оценивает правильность их применения</w:t>
            </w:r>
          </w:p>
        </w:tc>
        <w:tc>
          <w:tcPr>
            <w:tcW w:w="1899" w:type="dxa"/>
            <w:vMerge/>
            <w:tcBorders>
              <w:top w:val="nil"/>
            </w:tcBorders>
          </w:tcPr>
          <w:p w14:paraId="5FCDF7DD" w14:textId="77777777" w:rsidR="007D6664" w:rsidRPr="00465592" w:rsidRDefault="007D6664" w:rsidP="00465592">
            <w:pPr>
              <w:spacing w:after="0"/>
              <w:rPr>
                <w:rFonts w:ascii="Times New Roman" w:hAnsi="Times New Roman" w:cs="Times New Roman"/>
                <w:sz w:val="24"/>
                <w:szCs w:val="24"/>
              </w:rPr>
            </w:pPr>
          </w:p>
        </w:tc>
      </w:tr>
      <w:tr w:rsidR="007D6664" w:rsidRPr="00465592" w14:paraId="4220F39C" w14:textId="77777777" w:rsidTr="00465592">
        <w:tc>
          <w:tcPr>
            <w:tcW w:w="3767" w:type="dxa"/>
            <w:tcBorders>
              <w:left w:val="single" w:sz="6" w:space="0" w:color="000000"/>
            </w:tcBorders>
          </w:tcPr>
          <w:p w14:paraId="62D11451" w14:textId="77777777" w:rsidR="007D6664" w:rsidRPr="00465592" w:rsidRDefault="007D6664" w:rsidP="00465592">
            <w:pPr>
              <w:spacing w:after="0"/>
              <w:rPr>
                <w:rFonts w:ascii="Times New Roman" w:hAnsi="Times New Roman" w:cs="Times New Roman"/>
                <w:sz w:val="24"/>
                <w:szCs w:val="24"/>
              </w:rPr>
            </w:pPr>
            <w:r w:rsidRPr="00465592">
              <w:rPr>
                <w:rFonts w:ascii="Times New Roman" w:hAnsi="Times New Roman" w:cs="Times New Roman"/>
                <w:sz w:val="24"/>
                <w:szCs w:val="24"/>
              </w:rPr>
              <w:t>Применять первичные средства пожаротушения</w:t>
            </w:r>
          </w:p>
        </w:tc>
        <w:tc>
          <w:tcPr>
            <w:tcW w:w="3828" w:type="dxa"/>
          </w:tcPr>
          <w:p w14:paraId="0A054683" w14:textId="77777777" w:rsidR="007D6664" w:rsidRPr="00465592" w:rsidRDefault="007D6664" w:rsidP="00465592">
            <w:pPr>
              <w:spacing w:after="0"/>
              <w:rPr>
                <w:rFonts w:ascii="Times New Roman" w:hAnsi="Times New Roman" w:cs="Times New Roman"/>
                <w:sz w:val="24"/>
                <w:szCs w:val="24"/>
              </w:rPr>
            </w:pPr>
            <w:r w:rsidRPr="00465592">
              <w:rPr>
                <w:rFonts w:ascii="Times New Roman" w:hAnsi="Times New Roman" w:cs="Times New Roman"/>
                <w:sz w:val="24"/>
                <w:szCs w:val="24"/>
              </w:rPr>
              <w:t>Демонстрирует умения пользоваться первичными средствами пожаротушения и оценивает правильность их применения</w:t>
            </w:r>
          </w:p>
        </w:tc>
        <w:tc>
          <w:tcPr>
            <w:tcW w:w="1899" w:type="dxa"/>
            <w:vMerge/>
            <w:tcBorders>
              <w:top w:val="nil"/>
            </w:tcBorders>
          </w:tcPr>
          <w:p w14:paraId="076ED653" w14:textId="77777777" w:rsidR="007D6664" w:rsidRPr="00465592" w:rsidRDefault="007D6664" w:rsidP="00465592">
            <w:pPr>
              <w:spacing w:after="0"/>
              <w:rPr>
                <w:rFonts w:ascii="Times New Roman" w:hAnsi="Times New Roman" w:cs="Times New Roman"/>
                <w:sz w:val="24"/>
                <w:szCs w:val="24"/>
              </w:rPr>
            </w:pPr>
          </w:p>
        </w:tc>
      </w:tr>
      <w:tr w:rsidR="007D6664" w:rsidRPr="00465592" w14:paraId="2B5E32B3" w14:textId="77777777" w:rsidTr="00465592">
        <w:tc>
          <w:tcPr>
            <w:tcW w:w="3767" w:type="dxa"/>
            <w:tcBorders>
              <w:left w:val="single" w:sz="6" w:space="0" w:color="000000"/>
            </w:tcBorders>
          </w:tcPr>
          <w:p w14:paraId="052E9020" w14:textId="77777777" w:rsidR="007D6664" w:rsidRPr="00465592" w:rsidRDefault="007D6664" w:rsidP="00465592">
            <w:pPr>
              <w:spacing w:after="0"/>
              <w:rPr>
                <w:rFonts w:ascii="Times New Roman" w:hAnsi="Times New Roman" w:cs="Times New Roman"/>
                <w:sz w:val="24"/>
                <w:szCs w:val="24"/>
              </w:rPr>
            </w:pPr>
            <w:proofErr w:type="gramStart"/>
            <w:r w:rsidRPr="00465592">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roofErr w:type="gramEnd"/>
          </w:p>
        </w:tc>
        <w:tc>
          <w:tcPr>
            <w:tcW w:w="3828" w:type="dxa"/>
          </w:tcPr>
          <w:p w14:paraId="665BD70B" w14:textId="77777777" w:rsidR="007D6664" w:rsidRPr="00465592" w:rsidRDefault="007D6664" w:rsidP="00465592">
            <w:pPr>
              <w:spacing w:after="0"/>
              <w:rPr>
                <w:rFonts w:ascii="Times New Roman" w:hAnsi="Times New Roman" w:cs="Times New Roman"/>
                <w:sz w:val="24"/>
                <w:szCs w:val="24"/>
              </w:rPr>
            </w:pPr>
            <w:r w:rsidRPr="00465592">
              <w:rPr>
                <w:rFonts w:ascii="Times New Roman" w:hAnsi="Times New Roman" w:cs="Times New Roman"/>
                <w:sz w:val="24"/>
                <w:szCs w:val="24"/>
              </w:rPr>
              <w:t>Отличает виды вооруженных сил, ориентируется в перечне военно-учетных специальностей.</w:t>
            </w:r>
          </w:p>
        </w:tc>
        <w:tc>
          <w:tcPr>
            <w:tcW w:w="1899" w:type="dxa"/>
            <w:vMerge/>
            <w:tcBorders>
              <w:top w:val="nil"/>
            </w:tcBorders>
          </w:tcPr>
          <w:p w14:paraId="6C559C68" w14:textId="77777777" w:rsidR="007D6664" w:rsidRPr="00465592" w:rsidRDefault="007D6664" w:rsidP="00465592">
            <w:pPr>
              <w:spacing w:after="0"/>
              <w:rPr>
                <w:rFonts w:ascii="Times New Roman" w:hAnsi="Times New Roman" w:cs="Times New Roman"/>
                <w:sz w:val="24"/>
                <w:szCs w:val="24"/>
              </w:rPr>
            </w:pPr>
          </w:p>
        </w:tc>
      </w:tr>
      <w:tr w:rsidR="007D6664" w:rsidRPr="00465592" w14:paraId="0D75425D" w14:textId="77777777" w:rsidTr="00465592">
        <w:tc>
          <w:tcPr>
            <w:tcW w:w="3767" w:type="dxa"/>
            <w:tcBorders>
              <w:left w:val="single" w:sz="6" w:space="0" w:color="000000"/>
            </w:tcBorders>
          </w:tcPr>
          <w:p w14:paraId="57CBCCAD" w14:textId="77777777" w:rsidR="007D6664" w:rsidRPr="00465592" w:rsidRDefault="007D6664" w:rsidP="00465592">
            <w:pPr>
              <w:spacing w:after="0"/>
              <w:jc w:val="both"/>
              <w:rPr>
                <w:rFonts w:ascii="Times New Roman" w:hAnsi="Times New Roman" w:cs="Times New Roman"/>
                <w:sz w:val="24"/>
                <w:szCs w:val="24"/>
              </w:rPr>
            </w:pPr>
            <w:r w:rsidRPr="00465592">
              <w:rPr>
                <w:rFonts w:ascii="Times New Roman" w:hAnsi="Times New Roman" w:cs="Times New Roman"/>
                <w:sz w:val="24"/>
                <w:szCs w:val="24"/>
              </w:rPr>
              <w:t xml:space="preserve">Владеть способами бесконфликтного общения и </w:t>
            </w:r>
            <w:proofErr w:type="spellStart"/>
            <w:r w:rsidRPr="00465592">
              <w:rPr>
                <w:rFonts w:ascii="Times New Roman" w:hAnsi="Times New Roman" w:cs="Times New Roman"/>
                <w:sz w:val="24"/>
                <w:szCs w:val="24"/>
              </w:rPr>
              <w:t>саморегуляции</w:t>
            </w:r>
            <w:proofErr w:type="spellEnd"/>
            <w:r w:rsidRPr="00465592">
              <w:rPr>
                <w:rFonts w:ascii="Times New Roman" w:hAnsi="Times New Roman" w:cs="Times New Roman"/>
                <w:sz w:val="24"/>
                <w:szCs w:val="24"/>
              </w:rPr>
              <w:t xml:space="preserve"> в повседневной деятельности и экстремальных условиях военной службы</w:t>
            </w:r>
          </w:p>
        </w:tc>
        <w:tc>
          <w:tcPr>
            <w:tcW w:w="3828" w:type="dxa"/>
          </w:tcPr>
          <w:p w14:paraId="4077E5E9" w14:textId="77777777" w:rsidR="007D6664" w:rsidRPr="00465592" w:rsidRDefault="007D6664" w:rsidP="00465592">
            <w:pPr>
              <w:spacing w:after="0"/>
              <w:jc w:val="both"/>
              <w:rPr>
                <w:rFonts w:ascii="Times New Roman" w:hAnsi="Times New Roman" w:cs="Times New Roman"/>
                <w:sz w:val="24"/>
                <w:szCs w:val="24"/>
              </w:rPr>
            </w:pPr>
            <w:r w:rsidRPr="00465592">
              <w:rPr>
                <w:rFonts w:ascii="Times New Roman" w:hAnsi="Times New Roman" w:cs="Times New Roman"/>
                <w:sz w:val="24"/>
                <w:szCs w:val="24"/>
              </w:rPr>
              <w:t>Демонстрирует владение особенностями бесконфликтного поведения в повседневной деятельности, в условиях ЧС мирного и военного времен</w:t>
            </w:r>
          </w:p>
        </w:tc>
        <w:tc>
          <w:tcPr>
            <w:tcW w:w="1899" w:type="dxa"/>
            <w:vMerge/>
            <w:tcBorders>
              <w:top w:val="nil"/>
            </w:tcBorders>
          </w:tcPr>
          <w:p w14:paraId="52BBE60C" w14:textId="77777777" w:rsidR="007D6664" w:rsidRPr="00465592" w:rsidRDefault="007D6664" w:rsidP="00465592">
            <w:pPr>
              <w:spacing w:after="0"/>
              <w:rPr>
                <w:rFonts w:ascii="Times New Roman" w:hAnsi="Times New Roman" w:cs="Times New Roman"/>
                <w:sz w:val="24"/>
                <w:szCs w:val="24"/>
              </w:rPr>
            </w:pPr>
          </w:p>
        </w:tc>
      </w:tr>
      <w:tr w:rsidR="007D6664" w:rsidRPr="00465592" w14:paraId="465C2189" w14:textId="77777777" w:rsidTr="00465592">
        <w:tc>
          <w:tcPr>
            <w:tcW w:w="3767" w:type="dxa"/>
            <w:tcBorders>
              <w:left w:val="single" w:sz="6" w:space="0" w:color="000000"/>
            </w:tcBorders>
          </w:tcPr>
          <w:p w14:paraId="667FA1C1" w14:textId="77777777" w:rsidR="007D6664" w:rsidRPr="00465592" w:rsidRDefault="007D6664" w:rsidP="00465592">
            <w:pPr>
              <w:spacing w:after="0"/>
              <w:rPr>
                <w:rFonts w:ascii="Times New Roman" w:hAnsi="Times New Roman" w:cs="Times New Roman"/>
                <w:sz w:val="24"/>
                <w:szCs w:val="24"/>
              </w:rPr>
            </w:pPr>
            <w:r w:rsidRPr="00465592">
              <w:rPr>
                <w:rFonts w:ascii="Times New Roman" w:hAnsi="Times New Roman" w:cs="Times New Roman"/>
                <w:sz w:val="24"/>
                <w:szCs w:val="24"/>
              </w:rPr>
              <w:t>Оказывать первую помощь пострадавшим.</w:t>
            </w:r>
          </w:p>
        </w:tc>
        <w:tc>
          <w:tcPr>
            <w:tcW w:w="3828" w:type="dxa"/>
          </w:tcPr>
          <w:p w14:paraId="496D5D40" w14:textId="77777777" w:rsidR="007D6664" w:rsidRPr="00465592" w:rsidRDefault="007D6664" w:rsidP="00465592">
            <w:pPr>
              <w:spacing w:after="0"/>
              <w:rPr>
                <w:rFonts w:ascii="Times New Roman" w:hAnsi="Times New Roman" w:cs="Times New Roman"/>
                <w:sz w:val="24"/>
                <w:szCs w:val="24"/>
              </w:rPr>
            </w:pPr>
            <w:r w:rsidRPr="00465592">
              <w:rPr>
                <w:rFonts w:ascii="Times New Roman" w:hAnsi="Times New Roman" w:cs="Times New Roman"/>
                <w:sz w:val="24"/>
                <w:szCs w:val="24"/>
              </w:rPr>
              <w:t>Демонстрирует умения оказывать первую помощь пострадавшим;</w:t>
            </w:r>
          </w:p>
          <w:p w14:paraId="039F4EEC" w14:textId="77777777" w:rsidR="007D6664" w:rsidRPr="00465592" w:rsidRDefault="007D6664" w:rsidP="00465592">
            <w:pPr>
              <w:spacing w:after="0"/>
              <w:jc w:val="both"/>
              <w:rPr>
                <w:rFonts w:ascii="Times New Roman" w:hAnsi="Times New Roman" w:cs="Times New Roman"/>
                <w:sz w:val="24"/>
                <w:szCs w:val="24"/>
              </w:rPr>
            </w:pPr>
            <w:r w:rsidRPr="00465592">
              <w:rPr>
                <w:rFonts w:ascii="Times New Roman" w:hAnsi="Times New Roman" w:cs="Times New Roman"/>
                <w:sz w:val="24"/>
                <w:szCs w:val="24"/>
              </w:rPr>
              <w:t>В правильной последовательности осуществляет манипуляции по оказанию первой помощи.</w:t>
            </w:r>
          </w:p>
        </w:tc>
        <w:tc>
          <w:tcPr>
            <w:tcW w:w="1899" w:type="dxa"/>
            <w:vMerge/>
            <w:tcBorders>
              <w:top w:val="nil"/>
            </w:tcBorders>
          </w:tcPr>
          <w:p w14:paraId="11A37214" w14:textId="77777777" w:rsidR="007D6664" w:rsidRPr="00465592" w:rsidRDefault="007D6664" w:rsidP="00465592">
            <w:pPr>
              <w:spacing w:after="0"/>
              <w:rPr>
                <w:rFonts w:ascii="Times New Roman" w:hAnsi="Times New Roman" w:cs="Times New Roman"/>
                <w:sz w:val="24"/>
                <w:szCs w:val="24"/>
              </w:rPr>
            </w:pPr>
          </w:p>
        </w:tc>
      </w:tr>
    </w:tbl>
    <w:p w14:paraId="4E2E3E99" w14:textId="573CE660" w:rsidR="007D6664" w:rsidRDefault="007D6664">
      <w:pPr>
        <w:rPr>
          <w:rFonts w:ascii="Times New Roman" w:eastAsia="Times New Roman" w:hAnsi="Times New Roman" w:cs="Times New Roman"/>
          <w:b/>
          <w:sz w:val="24"/>
          <w:szCs w:val="24"/>
          <w:lang w:eastAsia="ru-RU"/>
        </w:rPr>
      </w:pPr>
    </w:p>
    <w:sectPr w:rsidR="007D6664" w:rsidSect="007D6664">
      <w:pgSz w:w="11906" w:h="16838"/>
      <w:pgMar w:top="1134" w:right="851" w:bottom="1134" w:left="1134" w:header="709"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D64B6E" w14:textId="77777777" w:rsidR="00D64375" w:rsidRDefault="00D64375" w:rsidP="00192C1F">
      <w:pPr>
        <w:spacing w:after="0" w:line="240" w:lineRule="auto"/>
      </w:pPr>
      <w:r>
        <w:separator/>
      </w:r>
    </w:p>
  </w:endnote>
  <w:endnote w:type="continuationSeparator" w:id="0">
    <w:p w14:paraId="48855BC0" w14:textId="77777777" w:rsidR="00D64375" w:rsidRDefault="00D64375" w:rsidP="00192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jaVu Sans">
    <w:altName w:val="MS Mincho"/>
    <w:charset w:val="80"/>
    <w:family w:val="auto"/>
    <w:pitch w:val="variable"/>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Times New Roman Полужирный">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33E06" w14:textId="35121F86" w:rsidR="00D64375" w:rsidRDefault="00D64375">
    <w:pPr>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1E2DBF" w14:textId="6FE7F143" w:rsidR="00D64375" w:rsidRDefault="00D64375">
    <w:pPr>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5CB1D7" w14:textId="1BE23AA5" w:rsidR="00D64375" w:rsidRDefault="00D64375">
    <w:pPr>
      <w:spacing w:line="14" w:lineRule="auto"/>
      <w:rPr>
        <w:sz w:val="19"/>
      </w:rPr>
    </w:pPr>
    <w:r>
      <w:rPr>
        <w:noProof/>
        <w:lang w:eastAsia="ru-RU"/>
      </w:rPr>
      <mc:AlternateContent>
        <mc:Choice Requires="wps">
          <w:drawing>
            <wp:anchor distT="0" distB="0" distL="114300" distR="114300" simplePos="0" relativeHeight="251660288" behindDoc="1" locked="0" layoutInCell="1" allowOverlap="1" wp14:anchorId="7E1240AF" wp14:editId="5629C7C8">
              <wp:simplePos x="0" y="0"/>
              <wp:positionH relativeFrom="page">
                <wp:posOffset>3944620</wp:posOffset>
              </wp:positionH>
              <wp:positionV relativeFrom="page">
                <wp:posOffset>9729470</wp:posOffset>
              </wp:positionV>
              <wp:extent cx="304800" cy="194310"/>
              <wp:effectExtent l="0" t="0" r="0" b="15240"/>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wps:spPr>
                    <wps:txbx>
                      <w:txbxContent>
                        <w:p w14:paraId="26A1891E" w14:textId="77777777" w:rsidR="00D64375" w:rsidRDefault="00D64375">
                          <w:pPr>
                            <w:spacing w:before="10"/>
                            <w:ind w:left="60"/>
                          </w:pPr>
                          <w:r>
                            <w:fldChar w:fldCharType="begin"/>
                          </w:r>
                          <w:r>
                            <w:instrText xml:space="preserve"> PAGE </w:instrText>
                          </w:r>
                          <w:r>
                            <w:fldChar w:fldCharType="separate"/>
                          </w:r>
                          <w:r>
                            <w:rPr>
                              <w:noProof/>
                            </w:rPr>
                            <w:t>129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9" o:spid="_x0000_s1026" type="#_x0000_t202" style="position:absolute;margin-left:310.6pt;margin-top:766.1pt;width:24pt;height:15.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" filled="f" stroked="f">
              <v:textbox inset="0,0,0,0">
                <w:txbxContent>
                  <w:p w14:paraId="26A1891E" w14:textId="77777777" w:rsidR="00D64375" w:rsidRDefault="00D64375">
                    <w:pPr>
                      <w:spacing w:before="10"/>
                      <w:ind w:left="60"/>
                    </w:pPr>
                    <w:r>
                      <w:fldChar w:fldCharType="begin"/>
                    </w:r>
                    <w:r>
                      <w:instrText xml:space="preserve"> PAGE </w:instrText>
                    </w:r>
                    <w:r>
                      <w:fldChar w:fldCharType="separate"/>
                    </w:r>
                    <w:r>
                      <w:rPr>
                        <w:noProof/>
                      </w:rPr>
                      <w:t>129</w:t>
                    </w:r>
                    <w: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3ED0FD" w14:textId="218D8A0B" w:rsidR="00D64375" w:rsidRDefault="00D64375">
    <w:pPr>
      <w:spacing w:line="14" w:lineRule="auto"/>
      <w:rPr>
        <w:sz w:val="20"/>
      </w:rPr>
    </w:pPr>
    <w:r>
      <w:rPr>
        <w:noProof/>
        <w:lang w:eastAsia="ru-RU"/>
      </w:rPr>
      <mc:AlternateContent>
        <mc:Choice Requires="wps">
          <w:drawing>
            <wp:anchor distT="0" distB="0" distL="114300" distR="114300" simplePos="0" relativeHeight="251661312" behindDoc="1" locked="0" layoutInCell="1" allowOverlap="1" wp14:anchorId="1D486613" wp14:editId="5F678606">
              <wp:simplePos x="0" y="0"/>
              <wp:positionH relativeFrom="page">
                <wp:posOffset>5464810</wp:posOffset>
              </wp:positionH>
              <wp:positionV relativeFrom="page">
                <wp:posOffset>6599555</wp:posOffset>
              </wp:positionV>
              <wp:extent cx="304800" cy="194310"/>
              <wp:effectExtent l="0" t="0" r="0" b="15240"/>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wps:spPr>
                    <wps:txbx>
                      <w:txbxContent>
                        <w:p w14:paraId="1E1619D8" w14:textId="77777777" w:rsidR="00D64375" w:rsidRDefault="00D64375">
                          <w:pPr>
                            <w:spacing w:before="10"/>
                            <w:ind w:left="60"/>
                          </w:pPr>
                          <w:r>
                            <w:fldChar w:fldCharType="begin"/>
                          </w:r>
                          <w:r>
                            <w:instrText xml:space="preserve"> PAGE </w:instrText>
                          </w:r>
                          <w:r>
                            <w:fldChar w:fldCharType="separate"/>
                          </w:r>
                          <w:r>
                            <w:rPr>
                              <w:noProof/>
                            </w:rPr>
                            <w:t>140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8" o:spid="_x0000_s1027" type="#_x0000_t202" style="position:absolute;margin-left:430.3pt;margin-top:519.65pt;width:24pt;height:15.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" filled="f" stroked="f">
              <v:textbox inset="0,0,0,0">
                <w:txbxContent>
                  <w:p w14:paraId="1E1619D8" w14:textId="77777777" w:rsidR="00D64375" w:rsidRDefault="00D64375">
                    <w:pPr>
                      <w:spacing w:before="10"/>
                      <w:ind w:left="60"/>
                    </w:pPr>
                    <w:r>
                      <w:fldChar w:fldCharType="begin"/>
                    </w:r>
                    <w:r>
                      <w:instrText xml:space="preserve"> PAGE </w:instrText>
                    </w:r>
                    <w:r>
                      <w:fldChar w:fldCharType="separate"/>
                    </w:r>
                    <w:r>
                      <w:rPr>
                        <w:noProof/>
                      </w:rPr>
                      <w:t>140</w:t>
                    </w:r>
                    <w: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12F321" w14:textId="7D18866F" w:rsidR="00D64375" w:rsidRDefault="00D64375">
    <w:pPr>
      <w:spacing w:line="14" w:lineRule="auto"/>
      <w:rPr>
        <w:sz w:val="19"/>
      </w:rPr>
    </w:pPr>
    <w:r>
      <w:rPr>
        <w:noProof/>
        <w:lang w:eastAsia="ru-RU"/>
      </w:rPr>
      <mc:AlternateContent>
        <mc:Choice Requires="wps">
          <w:drawing>
            <wp:anchor distT="0" distB="0" distL="114300" distR="114300" simplePos="0" relativeHeight="251662336" behindDoc="1" locked="0" layoutInCell="1" allowOverlap="1" wp14:anchorId="7D809AF9" wp14:editId="05327E00">
              <wp:simplePos x="0" y="0"/>
              <wp:positionH relativeFrom="page">
                <wp:posOffset>6755765</wp:posOffset>
              </wp:positionH>
              <wp:positionV relativeFrom="page">
                <wp:posOffset>9729470</wp:posOffset>
              </wp:positionV>
              <wp:extent cx="304800" cy="194310"/>
              <wp:effectExtent l="0" t="0" r="0" b="1524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wps:spPr>
                    <wps:txbx>
                      <w:txbxContent>
                        <w:p w14:paraId="50EA340E" w14:textId="77777777" w:rsidR="00D64375" w:rsidRDefault="00D64375">
                          <w:pPr>
                            <w:spacing w:before="10"/>
                            <w:ind w:left="60"/>
                          </w:pPr>
                          <w:r>
                            <w:fldChar w:fldCharType="begin"/>
                          </w:r>
                          <w:r>
                            <w:instrText xml:space="preserve"> PAGE </w:instrText>
                          </w:r>
                          <w:r>
                            <w:fldChar w:fldCharType="separate"/>
                          </w:r>
                          <w:r w:rsidR="002276AE">
                            <w:rPr>
                              <w:noProof/>
                            </w:rPr>
                            <w:t>146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7" o:spid="_x0000_s1028" type="#_x0000_t202" style="position:absolute;margin-left:531.95pt;margin-top:766.1pt;width:24pt;height:1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" filled="f" stroked="f">
              <v:textbox inset="0,0,0,0">
                <w:txbxContent>
                  <w:p w14:paraId="50EA340E" w14:textId="77777777" w:rsidR="00D64375" w:rsidRDefault="00D64375">
                    <w:pPr>
                      <w:spacing w:before="10"/>
                      <w:ind w:left="60"/>
                    </w:pPr>
                    <w:r>
                      <w:fldChar w:fldCharType="begin"/>
                    </w:r>
                    <w:r>
                      <w:instrText xml:space="preserve"> PAGE </w:instrText>
                    </w:r>
                    <w:r>
                      <w:fldChar w:fldCharType="separate"/>
                    </w:r>
                    <w:r w:rsidR="002276AE">
                      <w:rPr>
                        <w:noProof/>
                      </w:rPr>
                      <w:t>146</w:t>
                    </w:r>
                    <w: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0FA98A" w14:textId="31176B51" w:rsidR="00D64375" w:rsidRDefault="00D64375">
    <w:pPr>
      <w:spacing w:line="14" w:lineRule="auto"/>
      <w:rPr>
        <w:sz w:val="20"/>
      </w:rPr>
    </w:pPr>
    <w:r>
      <w:rPr>
        <w:noProof/>
        <w:lang w:eastAsia="ru-RU"/>
      </w:rPr>
      <mc:AlternateContent>
        <mc:Choice Requires="wps">
          <w:drawing>
            <wp:anchor distT="0" distB="0" distL="114300" distR="114300" simplePos="0" relativeHeight="251663360" behindDoc="1" locked="0" layoutInCell="1" allowOverlap="1" wp14:anchorId="49C64BE0" wp14:editId="09E1A8DA">
              <wp:simplePos x="0" y="0"/>
              <wp:positionH relativeFrom="page">
                <wp:posOffset>9709150</wp:posOffset>
              </wp:positionH>
              <wp:positionV relativeFrom="page">
                <wp:posOffset>6599555</wp:posOffset>
              </wp:positionV>
              <wp:extent cx="304800" cy="194310"/>
              <wp:effectExtent l="0" t="0" r="0" b="1524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wps:spPr>
                    <wps:txbx>
                      <w:txbxContent>
                        <w:p w14:paraId="43DBECF4" w14:textId="77777777" w:rsidR="00D64375" w:rsidRDefault="00D64375">
                          <w:pPr>
                            <w:spacing w:before="10"/>
                            <w:ind w:left="60"/>
                          </w:pPr>
                          <w:r>
                            <w:fldChar w:fldCharType="begin"/>
                          </w:r>
                          <w:r>
                            <w:instrText xml:space="preserve"> PAGE </w:instrText>
                          </w:r>
                          <w:r>
                            <w:fldChar w:fldCharType="separate"/>
                          </w:r>
                          <w:r w:rsidR="00465592">
                            <w:rPr>
                              <w:noProof/>
                            </w:rPr>
                            <w:t>154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 o:spid="_x0000_s1029" type="#_x0000_t202" style="position:absolute;margin-left:764.5pt;margin-top:519.65pt;width:24pt;height:15.3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" filled="f" stroked="f">
              <v:textbox inset="0,0,0,0">
                <w:txbxContent>
                  <w:p w14:paraId="43DBECF4" w14:textId="77777777" w:rsidR="00D64375" w:rsidRDefault="00D64375">
                    <w:pPr>
                      <w:spacing w:before="10"/>
                      <w:ind w:left="60"/>
                    </w:pPr>
                    <w:r>
                      <w:fldChar w:fldCharType="begin"/>
                    </w:r>
                    <w:r>
                      <w:instrText xml:space="preserve"> PAGE </w:instrText>
                    </w:r>
                    <w:r>
                      <w:fldChar w:fldCharType="separate"/>
                    </w:r>
                    <w:r w:rsidR="00465592">
                      <w:rPr>
                        <w:noProof/>
                      </w:rPr>
                      <w:t>154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C8AC83" w14:textId="77777777" w:rsidR="00D64375" w:rsidRDefault="00D64375" w:rsidP="00192C1F">
      <w:pPr>
        <w:spacing w:after="0" w:line="240" w:lineRule="auto"/>
      </w:pPr>
      <w:r>
        <w:separator/>
      </w:r>
    </w:p>
  </w:footnote>
  <w:footnote w:type="continuationSeparator" w:id="0">
    <w:p w14:paraId="3C6FB635" w14:textId="77777777" w:rsidR="00D64375" w:rsidRDefault="00D64375" w:rsidP="00192C1F">
      <w:pPr>
        <w:spacing w:after="0" w:line="240" w:lineRule="auto"/>
      </w:pPr>
      <w:r>
        <w:continuationSeparator/>
      </w:r>
    </w:p>
  </w:footnote>
  <w:footnote w:id="1">
    <w:p w14:paraId="456C31CE" w14:textId="77777777" w:rsidR="00D64375" w:rsidRPr="006931D1" w:rsidRDefault="00D64375"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3623DBD7" w14:textId="77777777" w:rsidR="00D64375" w:rsidRPr="000A19C6" w:rsidRDefault="00D64375" w:rsidP="0071014C">
      <w:pPr>
        <w:pStyle w:val="aa"/>
        <w:rPr>
          <w:lang w:val="ru-RU"/>
        </w:rPr>
      </w:pPr>
      <w:r>
        <w:rPr>
          <w:rStyle w:val="af8"/>
        </w:rPr>
        <w:footnoteRef/>
      </w:r>
      <w:r w:rsidRPr="008C596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5254B748" w14:textId="77777777" w:rsidR="00D64375" w:rsidRPr="006931D1" w:rsidRDefault="00D64375"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6C4E4869" w14:textId="77777777" w:rsidR="00D64375" w:rsidRPr="000A19C6" w:rsidRDefault="00D64375" w:rsidP="00AA0C47">
      <w:pPr>
        <w:pStyle w:val="aa"/>
        <w:rPr>
          <w:lang w:val="ru-RU"/>
        </w:rPr>
      </w:pPr>
      <w:r>
        <w:rPr>
          <w:rStyle w:val="af8"/>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63E52DEE" w14:textId="77777777" w:rsidR="00D64375" w:rsidRPr="006931D1" w:rsidRDefault="00D64375"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34C61615" w14:textId="77777777" w:rsidR="00D64375" w:rsidRPr="000A19C6" w:rsidRDefault="00D64375" w:rsidP="00520134">
      <w:pPr>
        <w:pStyle w:val="aa"/>
        <w:rPr>
          <w:lang w:val="ru-RU"/>
        </w:rPr>
      </w:pPr>
      <w:r>
        <w:rPr>
          <w:rStyle w:val="af8"/>
        </w:rPr>
        <w:footnoteRef/>
      </w:r>
      <w:r w:rsidRPr="00B222B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4E256EB4" w14:textId="77777777" w:rsidR="00D64375" w:rsidRPr="006931D1" w:rsidRDefault="00D64375"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0682E831" w14:textId="77777777" w:rsidR="00D64375" w:rsidRPr="000A19C6" w:rsidRDefault="00D64375" w:rsidP="00421DEF">
      <w:pPr>
        <w:pStyle w:val="aa"/>
        <w:rPr>
          <w:lang w:val="ru-RU"/>
        </w:rPr>
      </w:pPr>
      <w:r>
        <w:rPr>
          <w:rStyle w:val="af8"/>
        </w:rPr>
        <w:footnoteRef/>
      </w:r>
      <w:r w:rsidRPr="00421DEF">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6E4619FA" w14:textId="77777777" w:rsidR="00D64375" w:rsidRPr="006931D1" w:rsidRDefault="00D64375"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5605A438" w14:textId="77777777" w:rsidR="00D64375" w:rsidRPr="000A19C6" w:rsidRDefault="00D64375" w:rsidP="00432290">
      <w:pPr>
        <w:pStyle w:val="aa"/>
        <w:rPr>
          <w:lang w:val="ru-RU"/>
        </w:rPr>
      </w:pPr>
      <w:r>
        <w:rPr>
          <w:rStyle w:val="af8"/>
        </w:rPr>
        <w:footnoteRef/>
      </w:r>
      <w:r w:rsidRPr="00F13C55">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1">
    <w:p w14:paraId="5202FE26" w14:textId="77777777" w:rsidR="00D64375" w:rsidRPr="006931D1" w:rsidRDefault="00D64375"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5348AEBF" w14:textId="77777777" w:rsidR="00D64375" w:rsidRPr="000A19C6" w:rsidRDefault="00D64375" w:rsidP="0071014C">
      <w:pPr>
        <w:pStyle w:val="aa"/>
        <w:rPr>
          <w:lang w:val="ru-RU"/>
        </w:rPr>
      </w:pPr>
      <w:r>
        <w:rPr>
          <w:rStyle w:val="af8"/>
        </w:rPr>
        <w:footnoteRef/>
      </w:r>
      <w:r w:rsidRPr="0071014C">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3">
    <w:p w14:paraId="4F04F833" w14:textId="77777777" w:rsidR="00D64375" w:rsidRPr="006931D1" w:rsidRDefault="00D64375"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17678DFE" w14:textId="77777777" w:rsidR="00D64375" w:rsidRPr="000A19C6" w:rsidRDefault="00D64375" w:rsidP="001E749A">
      <w:pPr>
        <w:pStyle w:val="aa"/>
        <w:rPr>
          <w:lang w:val="ru-RU"/>
        </w:rPr>
      </w:pPr>
      <w:r>
        <w:rPr>
          <w:rStyle w:val="af8"/>
        </w:rPr>
        <w:footnoteRef/>
      </w:r>
      <w:r w:rsidRPr="001E749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5">
    <w:p w14:paraId="1E9FD947" w14:textId="77777777" w:rsidR="00D64375" w:rsidRPr="006931D1" w:rsidRDefault="00D64375"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2984F379" w14:textId="77777777" w:rsidR="00D64375" w:rsidRPr="000A19C6" w:rsidRDefault="00D64375" w:rsidP="00B51BDF">
      <w:pPr>
        <w:pStyle w:val="aa"/>
        <w:rPr>
          <w:lang w:val="ru-RU"/>
        </w:rPr>
      </w:pPr>
      <w:r>
        <w:rPr>
          <w:rStyle w:val="af8"/>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7">
    <w:p w14:paraId="74197862" w14:textId="77777777" w:rsidR="00D64375" w:rsidRPr="006931D1" w:rsidRDefault="00D64375"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5A11DD13" w14:textId="77777777" w:rsidR="00D64375" w:rsidRPr="000A19C6" w:rsidRDefault="00D64375" w:rsidP="002B6B34">
      <w:pPr>
        <w:pStyle w:val="aa"/>
        <w:rPr>
          <w:lang w:val="ru-RU"/>
        </w:rPr>
      </w:pPr>
      <w:r>
        <w:rPr>
          <w:rStyle w:val="af8"/>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9">
    <w:p w14:paraId="4A26C972" w14:textId="77777777" w:rsidR="00D64375" w:rsidRPr="006931D1" w:rsidRDefault="00D64375"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14:paraId="195C52FA" w14:textId="77777777" w:rsidR="00D64375" w:rsidRPr="000A19C6" w:rsidRDefault="00D64375" w:rsidP="00696AE4">
      <w:pPr>
        <w:pStyle w:val="aa"/>
        <w:rPr>
          <w:lang w:val="ru-RU"/>
        </w:rPr>
      </w:pPr>
      <w:r>
        <w:rPr>
          <w:rStyle w:val="af8"/>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1">
    <w:p w14:paraId="6A7C63F2" w14:textId="77777777" w:rsidR="00D64375" w:rsidRPr="000A19C6" w:rsidRDefault="00D64375" w:rsidP="00DF51D2">
      <w:pPr>
        <w:pStyle w:val="aa"/>
        <w:rPr>
          <w:lang w:val="ru-RU"/>
        </w:rPr>
      </w:pPr>
      <w:r>
        <w:rPr>
          <w:rStyle w:val="af8"/>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2">
    <w:p w14:paraId="4EBBDD0E" w14:textId="77777777" w:rsidR="00D64375" w:rsidRPr="000A19C6" w:rsidRDefault="00D64375" w:rsidP="007D6664">
      <w:pPr>
        <w:pStyle w:val="aa"/>
        <w:rPr>
          <w:lang w:val="ru-RU"/>
        </w:rPr>
      </w:pPr>
      <w:r>
        <w:rPr>
          <w:rStyle w:val="af8"/>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3">
    <w:p w14:paraId="181C484A" w14:textId="77777777" w:rsidR="00D64375" w:rsidRPr="000A19C6" w:rsidRDefault="00D64375" w:rsidP="007D6664">
      <w:pPr>
        <w:pStyle w:val="aa"/>
        <w:rPr>
          <w:lang w:val="ru-RU"/>
        </w:rPr>
      </w:pPr>
      <w:r>
        <w:rPr>
          <w:rStyle w:val="af8"/>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4">
    <w:p w14:paraId="100E0F6F" w14:textId="77777777" w:rsidR="00D64375" w:rsidRPr="000A19C6" w:rsidRDefault="00D64375" w:rsidP="007D6664">
      <w:pPr>
        <w:pStyle w:val="aa"/>
        <w:rPr>
          <w:lang w:val="ru-RU"/>
        </w:rPr>
      </w:pPr>
      <w:r>
        <w:rPr>
          <w:rStyle w:val="af8"/>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4"/>
    <w:lvl w:ilvl="0">
      <w:start w:val="1"/>
      <w:numFmt w:val="bullet"/>
      <w:lvlText w:val=""/>
      <w:lvlJc w:val="left"/>
      <w:pPr>
        <w:tabs>
          <w:tab w:val="num" w:pos="0"/>
        </w:tabs>
        <w:ind w:left="1440" w:hanging="360"/>
      </w:pPr>
      <w:rPr>
        <w:rFonts w:ascii="Symbol" w:hAnsi="Symbol"/>
        <w:b/>
      </w:rPr>
    </w:lvl>
  </w:abstractNum>
  <w:abstractNum w:abstractNumId="1">
    <w:nsid w:val="00000022"/>
    <w:multiLevelType w:val="singleLevel"/>
    <w:tmpl w:val="00000022"/>
    <w:name w:val="WW8Num35"/>
    <w:lvl w:ilvl="0">
      <w:start w:val="1"/>
      <w:numFmt w:val="bullet"/>
      <w:lvlText w:val=""/>
      <w:lvlJc w:val="left"/>
      <w:pPr>
        <w:tabs>
          <w:tab w:val="num" w:pos="720"/>
        </w:tabs>
        <w:ind w:left="720" w:hanging="360"/>
      </w:pPr>
      <w:rPr>
        <w:rFonts w:ascii="Symbol" w:hAnsi="Symbol"/>
      </w:rPr>
    </w:lvl>
  </w:abstractNum>
  <w:abstractNum w:abstractNumId="2">
    <w:nsid w:val="033D63FD"/>
    <w:multiLevelType w:val="hybridMultilevel"/>
    <w:tmpl w:val="72942590"/>
    <w:lvl w:ilvl="0" w:tplc="69B6C968">
      <w:start w:val="1"/>
      <w:numFmt w:val="decimal"/>
      <w:lvlText w:val="%1."/>
      <w:lvlJc w:val="left"/>
      <w:pPr>
        <w:ind w:left="331" w:hanging="168"/>
      </w:pPr>
      <w:rPr>
        <w:rFonts w:ascii="Times New Roman" w:eastAsia="Times New Roman" w:hAnsi="Times New Roman" w:cs="Times New Roman" w:hint="default"/>
        <w:w w:val="100"/>
        <w:sz w:val="20"/>
        <w:szCs w:val="20"/>
        <w:lang w:val="ru-RU" w:eastAsia="en-US" w:bidi="ar-SA"/>
      </w:rPr>
    </w:lvl>
    <w:lvl w:ilvl="1" w:tplc="375650CE">
      <w:numFmt w:val="bullet"/>
      <w:lvlText w:val="•"/>
      <w:lvlJc w:val="left"/>
      <w:pPr>
        <w:ind w:left="1281" w:hanging="168"/>
      </w:pPr>
      <w:rPr>
        <w:rFonts w:hint="default"/>
        <w:lang w:val="ru-RU" w:eastAsia="en-US" w:bidi="ar-SA"/>
      </w:rPr>
    </w:lvl>
    <w:lvl w:ilvl="2" w:tplc="7F16E6D8">
      <w:numFmt w:val="bullet"/>
      <w:lvlText w:val="•"/>
      <w:lvlJc w:val="left"/>
      <w:pPr>
        <w:ind w:left="2223" w:hanging="168"/>
      </w:pPr>
      <w:rPr>
        <w:rFonts w:hint="default"/>
        <w:lang w:val="ru-RU" w:eastAsia="en-US" w:bidi="ar-SA"/>
      </w:rPr>
    </w:lvl>
    <w:lvl w:ilvl="3" w:tplc="825ED186">
      <w:numFmt w:val="bullet"/>
      <w:lvlText w:val="•"/>
      <w:lvlJc w:val="left"/>
      <w:pPr>
        <w:ind w:left="3164" w:hanging="168"/>
      </w:pPr>
      <w:rPr>
        <w:rFonts w:hint="default"/>
        <w:lang w:val="ru-RU" w:eastAsia="en-US" w:bidi="ar-SA"/>
      </w:rPr>
    </w:lvl>
    <w:lvl w:ilvl="4" w:tplc="7C183012">
      <w:numFmt w:val="bullet"/>
      <w:lvlText w:val="•"/>
      <w:lvlJc w:val="left"/>
      <w:pPr>
        <w:ind w:left="4106" w:hanging="168"/>
      </w:pPr>
      <w:rPr>
        <w:rFonts w:hint="default"/>
        <w:lang w:val="ru-RU" w:eastAsia="en-US" w:bidi="ar-SA"/>
      </w:rPr>
    </w:lvl>
    <w:lvl w:ilvl="5" w:tplc="694AB920">
      <w:numFmt w:val="bullet"/>
      <w:lvlText w:val="•"/>
      <w:lvlJc w:val="left"/>
      <w:pPr>
        <w:ind w:left="5048" w:hanging="168"/>
      </w:pPr>
      <w:rPr>
        <w:rFonts w:hint="default"/>
        <w:lang w:val="ru-RU" w:eastAsia="en-US" w:bidi="ar-SA"/>
      </w:rPr>
    </w:lvl>
    <w:lvl w:ilvl="6" w:tplc="99CCA7B0">
      <w:numFmt w:val="bullet"/>
      <w:lvlText w:val="•"/>
      <w:lvlJc w:val="left"/>
      <w:pPr>
        <w:ind w:left="5989" w:hanging="168"/>
      </w:pPr>
      <w:rPr>
        <w:rFonts w:hint="default"/>
        <w:lang w:val="ru-RU" w:eastAsia="en-US" w:bidi="ar-SA"/>
      </w:rPr>
    </w:lvl>
    <w:lvl w:ilvl="7" w:tplc="77F43888">
      <w:numFmt w:val="bullet"/>
      <w:lvlText w:val="•"/>
      <w:lvlJc w:val="left"/>
      <w:pPr>
        <w:ind w:left="6931" w:hanging="168"/>
      </w:pPr>
      <w:rPr>
        <w:rFonts w:hint="default"/>
        <w:lang w:val="ru-RU" w:eastAsia="en-US" w:bidi="ar-SA"/>
      </w:rPr>
    </w:lvl>
    <w:lvl w:ilvl="8" w:tplc="017A190E">
      <w:numFmt w:val="bullet"/>
      <w:lvlText w:val="•"/>
      <w:lvlJc w:val="left"/>
      <w:pPr>
        <w:ind w:left="7872" w:hanging="168"/>
      </w:pPr>
      <w:rPr>
        <w:rFonts w:hint="default"/>
        <w:lang w:val="ru-RU" w:eastAsia="en-US" w:bidi="ar-SA"/>
      </w:rPr>
    </w:lvl>
  </w:abstractNum>
  <w:abstractNum w:abstractNumId="3">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nsid w:val="0B3817EC"/>
    <w:multiLevelType w:val="hybridMultilevel"/>
    <w:tmpl w:val="BCC45E78"/>
    <w:lvl w:ilvl="0" w:tplc="B1989A72">
      <w:start w:val="1"/>
      <w:numFmt w:val="decimal"/>
      <w:lvlText w:val="%1."/>
      <w:lvlJc w:val="left"/>
      <w:pPr>
        <w:ind w:left="388" w:hanging="226"/>
      </w:pPr>
      <w:rPr>
        <w:rFonts w:ascii="Times New Roman" w:eastAsia="Times New Roman" w:hAnsi="Times New Roman" w:cs="Times New Roman" w:hint="default"/>
        <w:w w:val="100"/>
        <w:sz w:val="22"/>
        <w:szCs w:val="22"/>
        <w:lang w:val="ru-RU" w:eastAsia="en-US" w:bidi="ar-SA"/>
      </w:rPr>
    </w:lvl>
    <w:lvl w:ilvl="1" w:tplc="B30ECC00">
      <w:numFmt w:val="bullet"/>
      <w:lvlText w:val=""/>
      <w:lvlJc w:val="left"/>
      <w:pPr>
        <w:ind w:left="830" w:hanging="361"/>
      </w:pPr>
      <w:rPr>
        <w:rFonts w:ascii="Wingdings" w:eastAsia="Wingdings" w:hAnsi="Wingdings" w:cs="Wingdings" w:hint="default"/>
        <w:w w:val="100"/>
        <w:sz w:val="24"/>
        <w:szCs w:val="24"/>
        <w:lang w:val="ru-RU" w:eastAsia="en-US" w:bidi="ar-SA"/>
      </w:rPr>
    </w:lvl>
    <w:lvl w:ilvl="2" w:tplc="944E0980">
      <w:numFmt w:val="bullet"/>
      <w:lvlText w:val="•"/>
      <w:lvlJc w:val="left"/>
      <w:pPr>
        <w:ind w:left="1830" w:hanging="361"/>
      </w:pPr>
      <w:rPr>
        <w:rFonts w:hint="default"/>
        <w:lang w:val="ru-RU" w:eastAsia="en-US" w:bidi="ar-SA"/>
      </w:rPr>
    </w:lvl>
    <w:lvl w:ilvl="3" w:tplc="DAB285B8">
      <w:numFmt w:val="bullet"/>
      <w:lvlText w:val="•"/>
      <w:lvlJc w:val="left"/>
      <w:pPr>
        <w:ind w:left="2821" w:hanging="361"/>
      </w:pPr>
      <w:rPr>
        <w:rFonts w:hint="default"/>
        <w:lang w:val="ru-RU" w:eastAsia="en-US" w:bidi="ar-SA"/>
      </w:rPr>
    </w:lvl>
    <w:lvl w:ilvl="4" w:tplc="60507062">
      <w:numFmt w:val="bullet"/>
      <w:lvlText w:val="•"/>
      <w:lvlJc w:val="left"/>
      <w:pPr>
        <w:ind w:left="3812" w:hanging="361"/>
      </w:pPr>
      <w:rPr>
        <w:rFonts w:hint="default"/>
        <w:lang w:val="ru-RU" w:eastAsia="en-US" w:bidi="ar-SA"/>
      </w:rPr>
    </w:lvl>
    <w:lvl w:ilvl="5" w:tplc="E092E87C">
      <w:numFmt w:val="bullet"/>
      <w:lvlText w:val="•"/>
      <w:lvlJc w:val="left"/>
      <w:pPr>
        <w:ind w:left="4802" w:hanging="361"/>
      </w:pPr>
      <w:rPr>
        <w:rFonts w:hint="default"/>
        <w:lang w:val="ru-RU" w:eastAsia="en-US" w:bidi="ar-SA"/>
      </w:rPr>
    </w:lvl>
    <w:lvl w:ilvl="6" w:tplc="678843AE">
      <w:numFmt w:val="bullet"/>
      <w:lvlText w:val="•"/>
      <w:lvlJc w:val="left"/>
      <w:pPr>
        <w:ind w:left="5793" w:hanging="361"/>
      </w:pPr>
      <w:rPr>
        <w:rFonts w:hint="default"/>
        <w:lang w:val="ru-RU" w:eastAsia="en-US" w:bidi="ar-SA"/>
      </w:rPr>
    </w:lvl>
    <w:lvl w:ilvl="7" w:tplc="D3D4249C">
      <w:numFmt w:val="bullet"/>
      <w:lvlText w:val="•"/>
      <w:lvlJc w:val="left"/>
      <w:pPr>
        <w:ind w:left="6784" w:hanging="361"/>
      </w:pPr>
      <w:rPr>
        <w:rFonts w:hint="default"/>
        <w:lang w:val="ru-RU" w:eastAsia="en-US" w:bidi="ar-SA"/>
      </w:rPr>
    </w:lvl>
    <w:lvl w:ilvl="8" w:tplc="D7F8F1D0">
      <w:numFmt w:val="bullet"/>
      <w:lvlText w:val="•"/>
      <w:lvlJc w:val="left"/>
      <w:pPr>
        <w:ind w:left="7774" w:hanging="361"/>
      </w:pPr>
      <w:rPr>
        <w:rFonts w:hint="default"/>
        <w:lang w:val="ru-RU" w:eastAsia="en-US" w:bidi="ar-SA"/>
      </w:rPr>
    </w:lvl>
  </w:abstractNum>
  <w:abstractNum w:abstractNumId="5">
    <w:nsid w:val="0CEC72A0"/>
    <w:multiLevelType w:val="hybridMultilevel"/>
    <w:tmpl w:val="7326DA5E"/>
    <w:lvl w:ilvl="0" w:tplc="2334E64C">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0D7B530E"/>
    <w:multiLevelType w:val="hybridMultilevel"/>
    <w:tmpl w:val="FC969878"/>
    <w:lvl w:ilvl="0" w:tplc="BD2CCFBC">
      <w:start w:val="1"/>
      <w:numFmt w:val="decimal"/>
      <w:lvlText w:val="%1."/>
      <w:lvlJc w:val="left"/>
      <w:pPr>
        <w:ind w:left="840" w:hanging="360"/>
      </w:pPr>
      <w:rPr>
        <w:rFonts w:hint="default"/>
        <w:w w:val="100"/>
        <w:lang w:val="ru-RU" w:eastAsia="en-US" w:bidi="ar-SA"/>
      </w:rPr>
    </w:lvl>
    <w:lvl w:ilvl="1" w:tplc="FDA067CE">
      <w:numFmt w:val="bullet"/>
      <w:lvlText w:val="•"/>
      <w:lvlJc w:val="left"/>
      <w:pPr>
        <w:ind w:left="1738" w:hanging="360"/>
      </w:pPr>
      <w:rPr>
        <w:rFonts w:hint="default"/>
        <w:lang w:val="ru-RU" w:eastAsia="en-US" w:bidi="ar-SA"/>
      </w:rPr>
    </w:lvl>
    <w:lvl w:ilvl="2" w:tplc="D3AE4056">
      <w:numFmt w:val="bullet"/>
      <w:lvlText w:val="•"/>
      <w:lvlJc w:val="left"/>
      <w:pPr>
        <w:ind w:left="2636" w:hanging="360"/>
      </w:pPr>
      <w:rPr>
        <w:rFonts w:hint="default"/>
        <w:lang w:val="ru-RU" w:eastAsia="en-US" w:bidi="ar-SA"/>
      </w:rPr>
    </w:lvl>
    <w:lvl w:ilvl="3" w:tplc="75A482C6">
      <w:numFmt w:val="bullet"/>
      <w:lvlText w:val="•"/>
      <w:lvlJc w:val="left"/>
      <w:pPr>
        <w:ind w:left="3535" w:hanging="360"/>
      </w:pPr>
      <w:rPr>
        <w:rFonts w:hint="default"/>
        <w:lang w:val="ru-RU" w:eastAsia="en-US" w:bidi="ar-SA"/>
      </w:rPr>
    </w:lvl>
    <w:lvl w:ilvl="4" w:tplc="6C44F250">
      <w:numFmt w:val="bullet"/>
      <w:lvlText w:val="•"/>
      <w:lvlJc w:val="left"/>
      <w:pPr>
        <w:ind w:left="4433" w:hanging="360"/>
      </w:pPr>
      <w:rPr>
        <w:rFonts w:hint="default"/>
        <w:lang w:val="ru-RU" w:eastAsia="en-US" w:bidi="ar-SA"/>
      </w:rPr>
    </w:lvl>
    <w:lvl w:ilvl="5" w:tplc="AB42B2D2">
      <w:numFmt w:val="bullet"/>
      <w:lvlText w:val="•"/>
      <w:lvlJc w:val="left"/>
      <w:pPr>
        <w:ind w:left="5332" w:hanging="360"/>
      </w:pPr>
      <w:rPr>
        <w:rFonts w:hint="default"/>
        <w:lang w:val="ru-RU" w:eastAsia="en-US" w:bidi="ar-SA"/>
      </w:rPr>
    </w:lvl>
    <w:lvl w:ilvl="6" w:tplc="B61AB1F6">
      <w:numFmt w:val="bullet"/>
      <w:lvlText w:val="•"/>
      <w:lvlJc w:val="left"/>
      <w:pPr>
        <w:ind w:left="6230" w:hanging="360"/>
      </w:pPr>
      <w:rPr>
        <w:rFonts w:hint="default"/>
        <w:lang w:val="ru-RU" w:eastAsia="en-US" w:bidi="ar-SA"/>
      </w:rPr>
    </w:lvl>
    <w:lvl w:ilvl="7" w:tplc="D0DE6FE6">
      <w:numFmt w:val="bullet"/>
      <w:lvlText w:val="•"/>
      <w:lvlJc w:val="left"/>
      <w:pPr>
        <w:ind w:left="7128" w:hanging="360"/>
      </w:pPr>
      <w:rPr>
        <w:rFonts w:hint="default"/>
        <w:lang w:val="ru-RU" w:eastAsia="en-US" w:bidi="ar-SA"/>
      </w:rPr>
    </w:lvl>
    <w:lvl w:ilvl="8" w:tplc="5292325C">
      <w:numFmt w:val="bullet"/>
      <w:lvlText w:val="•"/>
      <w:lvlJc w:val="left"/>
      <w:pPr>
        <w:ind w:left="8027" w:hanging="360"/>
      </w:pPr>
      <w:rPr>
        <w:rFonts w:hint="default"/>
        <w:lang w:val="ru-RU" w:eastAsia="en-US" w:bidi="ar-SA"/>
      </w:rPr>
    </w:lvl>
  </w:abstractNum>
  <w:abstractNum w:abstractNumId="7">
    <w:nsid w:val="0DCE3E94"/>
    <w:multiLevelType w:val="hybridMultilevel"/>
    <w:tmpl w:val="2D8244BE"/>
    <w:lvl w:ilvl="0" w:tplc="C130C61E">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E741968"/>
    <w:multiLevelType w:val="hybridMultilevel"/>
    <w:tmpl w:val="9B408246"/>
    <w:lvl w:ilvl="0" w:tplc="4A4E1A36">
      <w:start w:val="1"/>
      <w:numFmt w:val="decimal"/>
      <w:lvlText w:val="%1."/>
      <w:lvlJc w:val="left"/>
      <w:pPr>
        <w:ind w:left="446" w:hanging="356"/>
      </w:pPr>
      <w:rPr>
        <w:rFonts w:ascii="Times New Roman" w:eastAsia="Times New Roman" w:hAnsi="Times New Roman" w:cs="Times New Roman" w:hint="default"/>
        <w:w w:val="100"/>
        <w:sz w:val="24"/>
        <w:szCs w:val="24"/>
        <w:lang w:val="ru-RU" w:eastAsia="en-US" w:bidi="ar-SA"/>
      </w:rPr>
    </w:lvl>
    <w:lvl w:ilvl="1" w:tplc="EC201D4E">
      <w:numFmt w:val="bullet"/>
      <w:lvlText w:val="•"/>
      <w:lvlJc w:val="left"/>
      <w:pPr>
        <w:ind w:left="1346" w:hanging="356"/>
      </w:pPr>
      <w:rPr>
        <w:rFonts w:hint="default"/>
        <w:lang w:val="ru-RU" w:eastAsia="en-US" w:bidi="ar-SA"/>
      </w:rPr>
    </w:lvl>
    <w:lvl w:ilvl="2" w:tplc="A1B64840">
      <w:numFmt w:val="bullet"/>
      <w:lvlText w:val="•"/>
      <w:lvlJc w:val="left"/>
      <w:pPr>
        <w:ind w:left="2252" w:hanging="356"/>
      </w:pPr>
      <w:rPr>
        <w:rFonts w:hint="default"/>
        <w:lang w:val="ru-RU" w:eastAsia="en-US" w:bidi="ar-SA"/>
      </w:rPr>
    </w:lvl>
    <w:lvl w:ilvl="3" w:tplc="1FF09F2C">
      <w:numFmt w:val="bullet"/>
      <w:lvlText w:val="•"/>
      <w:lvlJc w:val="left"/>
      <w:pPr>
        <w:ind w:left="3158" w:hanging="356"/>
      </w:pPr>
      <w:rPr>
        <w:rFonts w:hint="default"/>
        <w:lang w:val="ru-RU" w:eastAsia="en-US" w:bidi="ar-SA"/>
      </w:rPr>
    </w:lvl>
    <w:lvl w:ilvl="4" w:tplc="FD123A08">
      <w:numFmt w:val="bullet"/>
      <w:lvlText w:val="•"/>
      <w:lvlJc w:val="left"/>
      <w:pPr>
        <w:ind w:left="4064" w:hanging="356"/>
      </w:pPr>
      <w:rPr>
        <w:rFonts w:hint="default"/>
        <w:lang w:val="ru-RU" w:eastAsia="en-US" w:bidi="ar-SA"/>
      </w:rPr>
    </w:lvl>
    <w:lvl w:ilvl="5" w:tplc="A5C06208">
      <w:numFmt w:val="bullet"/>
      <w:lvlText w:val="•"/>
      <w:lvlJc w:val="left"/>
      <w:pPr>
        <w:ind w:left="4971" w:hanging="356"/>
      </w:pPr>
      <w:rPr>
        <w:rFonts w:hint="default"/>
        <w:lang w:val="ru-RU" w:eastAsia="en-US" w:bidi="ar-SA"/>
      </w:rPr>
    </w:lvl>
    <w:lvl w:ilvl="6" w:tplc="2DB267C8">
      <w:numFmt w:val="bullet"/>
      <w:lvlText w:val="•"/>
      <w:lvlJc w:val="left"/>
      <w:pPr>
        <w:ind w:left="5877" w:hanging="356"/>
      </w:pPr>
      <w:rPr>
        <w:rFonts w:hint="default"/>
        <w:lang w:val="ru-RU" w:eastAsia="en-US" w:bidi="ar-SA"/>
      </w:rPr>
    </w:lvl>
    <w:lvl w:ilvl="7" w:tplc="E918E2B4">
      <w:numFmt w:val="bullet"/>
      <w:lvlText w:val="•"/>
      <w:lvlJc w:val="left"/>
      <w:pPr>
        <w:ind w:left="6783" w:hanging="356"/>
      </w:pPr>
      <w:rPr>
        <w:rFonts w:hint="default"/>
        <w:lang w:val="ru-RU" w:eastAsia="en-US" w:bidi="ar-SA"/>
      </w:rPr>
    </w:lvl>
    <w:lvl w:ilvl="8" w:tplc="C6FE9CFC">
      <w:numFmt w:val="bullet"/>
      <w:lvlText w:val="•"/>
      <w:lvlJc w:val="left"/>
      <w:pPr>
        <w:ind w:left="7689" w:hanging="356"/>
      </w:pPr>
      <w:rPr>
        <w:rFonts w:hint="default"/>
        <w:lang w:val="ru-RU" w:eastAsia="en-US" w:bidi="ar-SA"/>
      </w:rPr>
    </w:lvl>
  </w:abstractNum>
  <w:abstractNum w:abstractNumId="9">
    <w:nsid w:val="12370987"/>
    <w:multiLevelType w:val="hybridMultilevel"/>
    <w:tmpl w:val="55504C12"/>
    <w:lvl w:ilvl="0" w:tplc="DA28EA50">
      <w:start w:val="1"/>
      <w:numFmt w:val="decimal"/>
      <w:lvlText w:val="%1."/>
      <w:lvlJc w:val="left"/>
      <w:pPr>
        <w:ind w:left="110" w:hanging="168"/>
      </w:pPr>
      <w:rPr>
        <w:rFonts w:ascii="Times New Roman" w:eastAsia="Times New Roman" w:hAnsi="Times New Roman" w:cs="Times New Roman" w:hint="default"/>
        <w:w w:val="100"/>
        <w:sz w:val="20"/>
        <w:szCs w:val="20"/>
        <w:lang w:val="ru-RU" w:eastAsia="en-US" w:bidi="ar-SA"/>
      </w:rPr>
    </w:lvl>
    <w:lvl w:ilvl="1" w:tplc="BDC81BF0">
      <w:numFmt w:val="bullet"/>
      <w:lvlText w:val="•"/>
      <w:lvlJc w:val="left"/>
      <w:pPr>
        <w:ind w:left="1083" w:hanging="168"/>
      </w:pPr>
      <w:rPr>
        <w:rFonts w:hint="default"/>
        <w:lang w:val="ru-RU" w:eastAsia="en-US" w:bidi="ar-SA"/>
      </w:rPr>
    </w:lvl>
    <w:lvl w:ilvl="2" w:tplc="509E3CBC">
      <w:numFmt w:val="bullet"/>
      <w:lvlText w:val="•"/>
      <w:lvlJc w:val="left"/>
      <w:pPr>
        <w:ind w:left="2047" w:hanging="168"/>
      </w:pPr>
      <w:rPr>
        <w:rFonts w:hint="default"/>
        <w:lang w:val="ru-RU" w:eastAsia="en-US" w:bidi="ar-SA"/>
      </w:rPr>
    </w:lvl>
    <w:lvl w:ilvl="3" w:tplc="8A38FB20">
      <w:numFmt w:val="bullet"/>
      <w:lvlText w:val="•"/>
      <w:lvlJc w:val="left"/>
      <w:pPr>
        <w:ind w:left="3010" w:hanging="168"/>
      </w:pPr>
      <w:rPr>
        <w:rFonts w:hint="default"/>
        <w:lang w:val="ru-RU" w:eastAsia="en-US" w:bidi="ar-SA"/>
      </w:rPr>
    </w:lvl>
    <w:lvl w:ilvl="4" w:tplc="C6B0D6CE">
      <w:numFmt w:val="bullet"/>
      <w:lvlText w:val="•"/>
      <w:lvlJc w:val="left"/>
      <w:pPr>
        <w:ind w:left="3974" w:hanging="168"/>
      </w:pPr>
      <w:rPr>
        <w:rFonts w:hint="default"/>
        <w:lang w:val="ru-RU" w:eastAsia="en-US" w:bidi="ar-SA"/>
      </w:rPr>
    </w:lvl>
    <w:lvl w:ilvl="5" w:tplc="3E106F4A">
      <w:numFmt w:val="bullet"/>
      <w:lvlText w:val="•"/>
      <w:lvlJc w:val="left"/>
      <w:pPr>
        <w:ind w:left="4938" w:hanging="168"/>
      </w:pPr>
      <w:rPr>
        <w:rFonts w:hint="default"/>
        <w:lang w:val="ru-RU" w:eastAsia="en-US" w:bidi="ar-SA"/>
      </w:rPr>
    </w:lvl>
    <w:lvl w:ilvl="6" w:tplc="D1D80690">
      <w:numFmt w:val="bullet"/>
      <w:lvlText w:val="•"/>
      <w:lvlJc w:val="left"/>
      <w:pPr>
        <w:ind w:left="5901" w:hanging="168"/>
      </w:pPr>
      <w:rPr>
        <w:rFonts w:hint="default"/>
        <w:lang w:val="ru-RU" w:eastAsia="en-US" w:bidi="ar-SA"/>
      </w:rPr>
    </w:lvl>
    <w:lvl w:ilvl="7" w:tplc="1A7A151E">
      <w:numFmt w:val="bullet"/>
      <w:lvlText w:val="•"/>
      <w:lvlJc w:val="left"/>
      <w:pPr>
        <w:ind w:left="6865" w:hanging="168"/>
      </w:pPr>
      <w:rPr>
        <w:rFonts w:hint="default"/>
        <w:lang w:val="ru-RU" w:eastAsia="en-US" w:bidi="ar-SA"/>
      </w:rPr>
    </w:lvl>
    <w:lvl w:ilvl="8" w:tplc="6EC29678">
      <w:numFmt w:val="bullet"/>
      <w:lvlText w:val="•"/>
      <w:lvlJc w:val="left"/>
      <w:pPr>
        <w:ind w:left="7828" w:hanging="168"/>
      </w:pPr>
      <w:rPr>
        <w:rFonts w:hint="default"/>
        <w:lang w:val="ru-RU" w:eastAsia="en-US" w:bidi="ar-SA"/>
      </w:rPr>
    </w:lvl>
  </w:abstractNum>
  <w:abstractNum w:abstractNumId="10">
    <w:nsid w:val="15C43031"/>
    <w:multiLevelType w:val="hybridMultilevel"/>
    <w:tmpl w:val="0C187346"/>
    <w:lvl w:ilvl="0" w:tplc="ABA218D2">
      <w:start w:val="1"/>
      <w:numFmt w:val="decimal"/>
      <w:lvlText w:val="%1."/>
      <w:lvlJc w:val="left"/>
      <w:pPr>
        <w:ind w:left="825" w:hanging="360"/>
      </w:pPr>
      <w:rPr>
        <w:rFonts w:ascii="Times New Roman" w:eastAsia="Times New Roman" w:hAnsi="Times New Roman" w:cs="Times New Roman" w:hint="default"/>
        <w:w w:val="100"/>
        <w:sz w:val="24"/>
        <w:szCs w:val="24"/>
        <w:lang w:val="ru-RU" w:eastAsia="en-US" w:bidi="ar-SA"/>
      </w:rPr>
    </w:lvl>
    <w:lvl w:ilvl="1" w:tplc="9074282E">
      <w:numFmt w:val="bullet"/>
      <w:lvlText w:val="•"/>
      <w:lvlJc w:val="left"/>
      <w:pPr>
        <w:ind w:left="1688" w:hanging="360"/>
      </w:pPr>
      <w:rPr>
        <w:rFonts w:hint="default"/>
        <w:lang w:val="ru-RU" w:eastAsia="en-US" w:bidi="ar-SA"/>
      </w:rPr>
    </w:lvl>
    <w:lvl w:ilvl="2" w:tplc="DF7890F4">
      <w:numFmt w:val="bullet"/>
      <w:lvlText w:val="•"/>
      <w:lvlJc w:val="left"/>
      <w:pPr>
        <w:ind w:left="2556" w:hanging="360"/>
      </w:pPr>
      <w:rPr>
        <w:rFonts w:hint="default"/>
        <w:lang w:val="ru-RU" w:eastAsia="en-US" w:bidi="ar-SA"/>
      </w:rPr>
    </w:lvl>
    <w:lvl w:ilvl="3" w:tplc="66204CFE">
      <w:numFmt w:val="bullet"/>
      <w:lvlText w:val="•"/>
      <w:lvlJc w:val="left"/>
      <w:pPr>
        <w:ind w:left="3424" w:hanging="360"/>
      </w:pPr>
      <w:rPr>
        <w:rFonts w:hint="default"/>
        <w:lang w:val="ru-RU" w:eastAsia="en-US" w:bidi="ar-SA"/>
      </w:rPr>
    </w:lvl>
    <w:lvl w:ilvl="4" w:tplc="3A4E3252">
      <w:numFmt w:val="bullet"/>
      <w:lvlText w:val="•"/>
      <w:lvlJc w:val="left"/>
      <w:pPr>
        <w:ind w:left="4292" w:hanging="360"/>
      </w:pPr>
      <w:rPr>
        <w:rFonts w:hint="default"/>
        <w:lang w:val="ru-RU" w:eastAsia="en-US" w:bidi="ar-SA"/>
      </w:rPr>
    </w:lvl>
    <w:lvl w:ilvl="5" w:tplc="E2267A92">
      <w:numFmt w:val="bullet"/>
      <w:lvlText w:val="•"/>
      <w:lvlJc w:val="left"/>
      <w:pPr>
        <w:ind w:left="5161" w:hanging="360"/>
      </w:pPr>
      <w:rPr>
        <w:rFonts w:hint="default"/>
        <w:lang w:val="ru-RU" w:eastAsia="en-US" w:bidi="ar-SA"/>
      </w:rPr>
    </w:lvl>
    <w:lvl w:ilvl="6" w:tplc="C980CF0E">
      <w:numFmt w:val="bullet"/>
      <w:lvlText w:val="•"/>
      <w:lvlJc w:val="left"/>
      <w:pPr>
        <w:ind w:left="6029" w:hanging="360"/>
      </w:pPr>
      <w:rPr>
        <w:rFonts w:hint="default"/>
        <w:lang w:val="ru-RU" w:eastAsia="en-US" w:bidi="ar-SA"/>
      </w:rPr>
    </w:lvl>
    <w:lvl w:ilvl="7" w:tplc="C7905A9C">
      <w:numFmt w:val="bullet"/>
      <w:lvlText w:val="•"/>
      <w:lvlJc w:val="left"/>
      <w:pPr>
        <w:ind w:left="6897" w:hanging="360"/>
      </w:pPr>
      <w:rPr>
        <w:rFonts w:hint="default"/>
        <w:lang w:val="ru-RU" w:eastAsia="en-US" w:bidi="ar-SA"/>
      </w:rPr>
    </w:lvl>
    <w:lvl w:ilvl="8" w:tplc="930490DC">
      <w:numFmt w:val="bullet"/>
      <w:lvlText w:val="•"/>
      <w:lvlJc w:val="left"/>
      <w:pPr>
        <w:ind w:left="7765" w:hanging="360"/>
      </w:pPr>
      <w:rPr>
        <w:rFonts w:hint="default"/>
        <w:lang w:val="ru-RU" w:eastAsia="en-US" w:bidi="ar-SA"/>
      </w:rPr>
    </w:lvl>
  </w:abstractNum>
  <w:abstractNum w:abstractNumId="11">
    <w:nsid w:val="191860E2"/>
    <w:multiLevelType w:val="hybridMultilevel"/>
    <w:tmpl w:val="2B908B3E"/>
    <w:lvl w:ilvl="0" w:tplc="46DCB500">
      <w:start w:val="1"/>
      <w:numFmt w:val="decimal"/>
      <w:lvlText w:val="%1."/>
      <w:lvlJc w:val="left"/>
      <w:pPr>
        <w:ind w:left="595" w:hanging="284"/>
      </w:pPr>
      <w:rPr>
        <w:rFonts w:hint="default"/>
        <w:w w:val="100"/>
        <w:lang w:val="ru-RU" w:eastAsia="en-US" w:bidi="ar-SA"/>
      </w:rPr>
    </w:lvl>
    <w:lvl w:ilvl="1" w:tplc="6478C0CE">
      <w:numFmt w:val="bullet"/>
      <w:lvlText w:val="•"/>
      <w:lvlJc w:val="left"/>
      <w:pPr>
        <w:ind w:left="1490" w:hanging="284"/>
      </w:pPr>
      <w:rPr>
        <w:rFonts w:hint="default"/>
        <w:lang w:val="ru-RU" w:eastAsia="en-US" w:bidi="ar-SA"/>
      </w:rPr>
    </w:lvl>
    <w:lvl w:ilvl="2" w:tplc="14347978">
      <w:numFmt w:val="bullet"/>
      <w:lvlText w:val="•"/>
      <w:lvlJc w:val="left"/>
      <w:pPr>
        <w:ind w:left="2380" w:hanging="284"/>
      </w:pPr>
      <w:rPr>
        <w:rFonts w:hint="default"/>
        <w:lang w:val="ru-RU" w:eastAsia="en-US" w:bidi="ar-SA"/>
      </w:rPr>
    </w:lvl>
    <w:lvl w:ilvl="3" w:tplc="65C6D108">
      <w:numFmt w:val="bullet"/>
      <w:lvlText w:val="•"/>
      <w:lvlJc w:val="left"/>
      <w:pPr>
        <w:ind w:left="3270" w:hanging="284"/>
      </w:pPr>
      <w:rPr>
        <w:rFonts w:hint="default"/>
        <w:lang w:val="ru-RU" w:eastAsia="en-US" w:bidi="ar-SA"/>
      </w:rPr>
    </w:lvl>
    <w:lvl w:ilvl="4" w:tplc="DEB41B9C">
      <w:numFmt w:val="bullet"/>
      <w:lvlText w:val="•"/>
      <w:lvlJc w:val="left"/>
      <w:pPr>
        <w:ind w:left="4160" w:hanging="284"/>
      </w:pPr>
      <w:rPr>
        <w:rFonts w:hint="default"/>
        <w:lang w:val="ru-RU" w:eastAsia="en-US" w:bidi="ar-SA"/>
      </w:rPr>
    </w:lvl>
    <w:lvl w:ilvl="5" w:tplc="7C70516A">
      <w:numFmt w:val="bullet"/>
      <w:lvlText w:val="•"/>
      <w:lvlJc w:val="left"/>
      <w:pPr>
        <w:ind w:left="5051" w:hanging="284"/>
      </w:pPr>
      <w:rPr>
        <w:rFonts w:hint="default"/>
        <w:lang w:val="ru-RU" w:eastAsia="en-US" w:bidi="ar-SA"/>
      </w:rPr>
    </w:lvl>
    <w:lvl w:ilvl="6" w:tplc="A530A788">
      <w:numFmt w:val="bullet"/>
      <w:lvlText w:val="•"/>
      <w:lvlJc w:val="left"/>
      <w:pPr>
        <w:ind w:left="5941" w:hanging="284"/>
      </w:pPr>
      <w:rPr>
        <w:rFonts w:hint="default"/>
        <w:lang w:val="ru-RU" w:eastAsia="en-US" w:bidi="ar-SA"/>
      </w:rPr>
    </w:lvl>
    <w:lvl w:ilvl="7" w:tplc="BE3A46A0">
      <w:numFmt w:val="bullet"/>
      <w:lvlText w:val="•"/>
      <w:lvlJc w:val="left"/>
      <w:pPr>
        <w:ind w:left="6831" w:hanging="284"/>
      </w:pPr>
      <w:rPr>
        <w:rFonts w:hint="default"/>
        <w:lang w:val="ru-RU" w:eastAsia="en-US" w:bidi="ar-SA"/>
      </w:rPr>
    </w:lvl>
    <w:lvl w:ilvl="8" w:tplc="D6E483F0">
      <w:numFmt w:val="bullet"/>
      <w:lvlText w:val="•"/>
      <w:lvlJc w:val="left"/>
      <w:pPr>
        <w:ind w:left="7721" w:hanging="284"/>
      </w:pPr>
      <w:rPr>
        <w:rFonts w:hint="default"/>
        <w:lang w:val="ru-RU" w:eastAsia="en-US" w:bidi="ar-SA"/>
      </w:rPr>
    </w:lvl>
  </w:abstractNum>
  <w:abstractNum w:abstractNumId="12">
    <w:nsid w:val="197C6E0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nsid w:val="19A17AA8"/>
    <w:multiLevelType w:val="hybridMultilevel"/>
    <w:tmpl w:val="8EB8AD22"/>
    <w:lvl w:ilvl="0" w:tplc="7B444CC0">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F996717A">
      <w:numFmt w:val="bullet"/>
      <w:lvlText w:val="•"/>
      <w:lvlJc w:val="left"/>
      <w:pPr>
        <w:ind w:left="1688" w:hanging="360"/>
      </w:pPr>
      <w:rPr>
        <w:rFonts w:hint="default"/>
        <w:lang w:val="ru-RU" w:eastAsia="en-US" w:bidi="ar-SA"/>
      </w:rPr>
    </w:lvl>
    <w:lvl w:ilvl="2" w:tplc="CB0C01DA">
      <w:numFmt w:val="bullet"/>
      <w:lvlText w:val="•"/>
      <w:lvlJc w:val="left"/>
      <w:pPr>
        <w:ind w:left="2556" w:hanging="360"/>
      </w:pPr>
      <w:rPr>
        <w:rFonts w:hint="default"/>
        <w:lang w:val="ru-RU" w:eastAsia="en-US" w:bidi="ar-SA"/>
      </w:rPr>
    </w:lvl>
    <w:lvl w:ilvl="3" w:tplc="5DA2763E">
      <w:numFmt w:val="bullet"/>
      <w:lvlText w:val="•"/>
      <w:lvlJc w:val="left"/>
      <w:pPr>
        <w:ind w:left="3424" w:hanging="360"/>
      </w:pPr>
      <w:rPr>
        <w:rFonts w:hint="default"/>
        <w:lang w:val="ru-RU" w:eastAsia="en-US" w:bidi="ar-SA"/>
      </w:rPr>
    </w:lvl>
    <w:lvl w:ilvl="4" w:tplc="AFE2203E">
      <w:numFmt w:val="bullet"/>
      <w:lvlText w:val="•"/>
      <w:lvlJc w:val="left"/>
      <w:pPr>
        <w:ind w:left="4292" w:hanging="360"/>
      </w:pPr>
      <w:rPr>
        <w:rFonts w:hint="default"/>
        <w:lang w:val="ru-RU" w:eastAsia="en-US" w:bidi="ar-SA"/>
      </w:rPr>
    </w:lvl>
    <w:lvl w:ilvl="5" w:tplc="3D6CB446">
      <w:numFmt w:val="bullet"/>
      <w:lvlText w:val="•"/>
      <w:lvlJc w:val="left"/>
      <w:pPr>
        <w:ind w:left="5161" w:hanging="360"/>
      </w:pPr>
      <w:rPr>
        <w:rFonts w:hint="default"/>
        <w:lang w:val="ru-RU" w:eastAsia="en-US" w:bidi="ar-SA"/>
      </w:rPr>
    </w:lvl>
    <w:lvl w:ilvl="6" w:tplc="76B466C2">
      <w:numFmt w:val="bullet"/>
      <w:lvlText w:val="•"/>
      <w:lvlJc w:val="left"/>
      <w:pPr>
        <w:ind w:left="6029" w:hanging="360"/>
      </w:pPr>
      <w:rPr>
        <w:rFonts w:hint="default"/>
        <w:lang w:val="ru-RU" w:eastAsia="en-US" w:bidi="ar-SA"/>
      </w:rPr>
    </w:lvl>
    <w:lvl w:ilvl="7" w:tplc="9266CFB4">
      <w:numFmt w:val="bullet"/>
      <w:lvlText w:val="•"/>
      <w:lvlJc w:val="left"/>
      <w:pPr>
        <w:ind w:left="6897" w:hanging="360"/>
      </w:pPr>
      <w:rPr>
        <w:rFonts w:hint="default"/>
        <w:lang w:val="ru-RU" w:eastAsia="en-US" w:bidi="ar-SA"/>
      </w:rPr>
    </w:lvl>
    <w:lvl w:ilvl="8" w:tplc="B55071BE">
      <w:numFmt w:val="bullet"/>
      <w:lvlText w:val="•"/>
      <w:lvlJc w:val="left"/>
      <w:pPr>
        <w:ind w:left="7765" w:hanging="360"/>
      </w:pPr>
      <w:rPr>
        <w:rFonts w:hint="default"/>
        <w:lang w:val="ru-RU" w:eastAsia="en-US" w:bidi="ar-SA"/>
      </w:rPr>
    </w:lvl>
  </w:abstractNum>
  <w:abstractNum w:abstractNumId="14">
    <w:nsid w:val="1A45711C"/>
    <w:multiLevelType w:val="hybridMultilevel"/>
    <w:tmpl w:val="3BB28DFA"/>
    <w:lvl w:ilvl="0" w:tplc="256CF7F8">
      <w:start w:val="1"/>
      <w:numFmt w:val="decimal"/>
      <w:lvlText w:val="%1."/>
      <w:lvlJc w:val="left"/>
      <w:pPr>
        <w:ind w:left="110" w:hanging="168"/>
      </w:pPr>
      <w:rPr>
        <w:rFonts w:ascii="Times New Roman" w:eastAsia="Times New Roman" w:hAnsi="Times New Roman" w:cs="Times New Roman" w:hint="default"/>
        <w:w w:val="100"/>
        <w:sz w:val="20"/>
        <w:szCs w:val="20"/>
        <w:lang w:val="ru-RU" w:eastAsia="en-US" w:bidi="ar-SA"/>
      </w:rPr>
    </w:lvl>
    <w:lvl w:ilvl="1" w:tplc="6EEA68D0">
      <w:numFmt w:val="bullet"/>
      <w:lvlText w:val="•"/>
      <w:lvlJc w:val="left"/>
      <w:pPr>
        <w:ind w:left="1083" w:hanging="168"/>
      </w:pPr>
      <w:rPr>
        <w:rFonts w:hint="default"/>
        <w:lang w:val="ru-RU" w:eastAsia="en-US" w:bidi="ar-SA"/>
      </w:rPr>
    </w:lvl>
    <w:lvl w:ilvl="2" w:tplc="625855FC">
      <w:numFmt w:val="bullet"/>
      <w:lvlText w:val="•"/>
      <w:lvlJc w:val="left"/>
      <w:pPr>
        <w:ind w:left="2047" w:hanging="168"/>
      </w:pPr>
      <w:rPr>
        <w:rFonts w:hint="default"/>
        <w:lang w:val="ru-RU" w:eastAsia="en-US" w:bidi="ar-SA"/>
      </w:rPr>
    </w:lvl>
    <w:lvl w:ilvl="3" w:tplc="3768EDAC">
      <w:numFmt w:val="bullet"/>
      <w:lvlText w:val="•"/>
      <w:lvlJc w:val="left"/>
      <w:pPr>
        <w:ind w:left="3010" w:hanging="168"/>
      </w:pPr>
      <w:rPr>
        <w:rFonts w:hint="default"/>
        <w:lang w:val="ru-RU" w:eastAsia="en-US" w:bidi="ar-SA"/>
      </w:rPr>
    </w:lvl>
    <w:lvl w:ilvl="4" w:tplc="7EE6CDF2">
      <w:numFmt w:val="bullet"/>
      <w:lvlText w:val="•"/>
      <w:lvlJc w:val="left"/>
      <w:pPr>
        <w:ind w:left="3974" w:hanging="168"/>
      </w:pPr>
      <w:rPr>
        <w:rFonts w:hint="default"/>
        <w:lang w:val="ru-RU" w:eastAsia="en-US" w:bidi="ar-SA"/>
      </w:rPr>
    </w:lvl>
    <w:lvl w:ilvl="5" w:tplc="56021200">
      <w:numFmt w:val="bullet"/>
      <w:lvlText w:val="•"/>
      <w:lvlJc w:val="left"/>
      <w:pPr>
        <w:ind w:left="4938" w:hanging="168"/>
      </w:pPr>
      <w:rPr>
        <w:rFonts w:hint="default"/>
        <w:lang w:val="ru-RU" w:eastAsia="en-US" w:bidi="ar-SA"/>
      </w:rPr>
    </w:lvl>
    <w:lvl w:ilvl="6" w:tplc="D90A0DF4">
      <w:numFmt w:val="bullet"/>
      <w:lvlText w:val="•"/>
      <w:lvlJc w:val="left"/>
      <w:pPr>
        <w:ind w:left="5901" w:hanging="168"/>
      </w:pPr>
      <w:rPr>
        <w:rFonts w:hint="default"/>
        <w:lang w:val="ru-RU" w:eastAsia="en-US" w:bidi="ar-SA"/>
      </w:rPr>
    </w:lvl>
    <w:lvl w:ilvl="7" w:tplc="B24A4FE0">
      <w:numFmt w:val="bullet"/>
      <w:lvlText w:val="•"/>
      <w:lvlJc w:val="left"/>
      <w:pPr>
        <w:ind w:left="6865" w:hanging="168"/>
      </w:pPr>
      <w:rPr>
        <w:rFonts w:hint="default"/>
        <w:lang w:val="ru-RU" w:eastAsia="en-US" w:bidi="ar-SA"/>
      </w:rPr>
    </w:lvl>
    <w:lvl w:ilvl="8" w:tplc="9AF65C56">
      <w:numFmt w:val="bullet"/>
      <w:lvlText w:val="•"/>
      <w:lvlJc w:val="left"/>
      <w:pPr>
        <w:ind w:left="7828" w:hanging="168"/>
      </w:pPr>
      <w:rPr>
        <w:rFonts w:hint="default"/>
        <w:lang w:val="ru-RU" w:eastAsia="en-US" w:bidi="ar-SA"/>
      </w:rPr>
    </w:lvl>
  </w:abstractNum>
  <w:abstractNum w:abstractNumId="15">
    <w:nsid w:val="1A4B6E54"/>
    <w:multiLevelType w:val="hybridMultilevel"/>
    <w:tmpl w:val="943AF62C"/>
    <w:lvl w:ilvl="0" w:tplc="938CCFFC">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A916433C">
      <w:numFmt w:val="bullet"/>
      <w:lvlText w:val="•"/>
      <w:lvlJc w:val="left"/>
      <w:pPr>
        <w:ind w:left="1688" w:hanging="360"/>
      </w:pPr>
      <w:rPr>
        <w:rFonts w:hint="default"/>
        <w:lang w:val="ru-RU" w:eastAsia="en-US" w:bidi="ar-SA"/>
      </w:rPr>
    </w:lvl>
    <w:lvl w:ilvl="2" w:tplc="D8806130">
      <w:numFmt w:val="bullet"/>
      <w:lvlText w:val="•"/>
      <w:lvlJc w:val="left"/>
      <w:pPr>
        <w:ind w:left="2556" w:hanging="360"/>
      </w:pPr>
      <w:rPr>
        <w:rFonts w:hint="default"/>
        <w:lang w:val="ru-RU" w:eastAsia="en-US" w:bidi="ar-SA"/>
      </w:rPr>
    </w:lvl>
    <w:lvl w:ilvl="3" w:tplc="001EE9A8">
      <w:numFmt w:val="bullet"/>
      <w:lvlText w:val="•"/>
      <w:lvlJc w:val="left"/>
      <w:pPr>
        <w:ind w:left="3424" w:hanging="360"/>
      </w:pPr>
      <w:rPr>
        <w:rFonts w:hint="default"/>
        <w:lang w:val="ru-RU" w:eastAsia="en-US" w:bidi="ar-SA"/>
      </w:rPr>
    </w:lvl>
    <w:lvl w:ilvl="4" w:tplc="9312BB56">
      <w:numFmt w:val="bullet"/>
      <w:lvlText w:val="•"/>
      <w:lvlJc w:val="left"/>
      <w:pPr>
        <w:ind w:left="4292" w:hanging="360"/>
      </w:pPr>
      <w:rPr>
        <w:rFonts w:hint="default"/>
        <w:lang w:val="ru-RU" w:eastAsia="en-US" w:bidi="ar-SA"/>
      </w:rPr>
    </w:lvl>
    <w:lvl w:ilvl="5" w:tplc="73343098">
      <w:numFmt w:val="bullet"/>
      <w:lvlText w:val="•"/>
      <w:lvlJc w:val="left"/>
      <w:pPr>
        <w:ind w:left="5161" w:hanging="360"/>
      </w:pPr>
      <w:rPr>
        <w:rFonts w:hint="default"/>
        <w:lang w:val="ru-RU" w:eastAsia="en-US" w:bidi="ar-SA"/>
      </w:rPr>
    </w:lvl>
    <w:lvl w:ilvl="6" w:tplc="A49EB262">
      <w:numFmt w:val="bullet"/>
      <w:lvlText w:val="•"/>
      <w:lvlJc w:val="left"/>
      <w:pPr>
        <w:ind w:left="6029" w:hanging="360"/>
      </w:pPr>
      <w:rPr>
        <w:rFonts w:hint="default"/>
        <w:lang w:val="ru-RU" w:eastAsia="en-US" w:bidi="ar-SA"/>
      </w:rPr>
    </w:lvl>
    <w:lvl w:ilvl="7" w:tplc="E1A88ECA">
      <w:numFmt w:val="bullet"/>
      <w:lvlText w:val="•"/>
      <w:lvlJc w:val="left"/>
      <w:pPr>
        <w:ind w:left="6897" w:hanging="360"/>
      </w:pPr>
      <w:rPr>
        <w:rFonts w:hint="default"/>
        <w:lang w:val="ru-RU" w:eastAsia="en-US" w:bidi="ar-SA"/>
      </w:rPr>
    </w:lvl>
    <w:lvl w:ilvl="8" w:tplc="88FA6F3E">
      <w:numFmt w:val="bullet"/>
      <w:lvlText w:val="•"/>
      <w:lvlJc w:val="left"/>
      <w:pPr>
        <w:ind w:left="7765" w:hanging="360"/>
      </w:pPr>
      <w:rPr>
        <w:rFonts w:hint="default"/>
        <w:lang w:val="ru-RU" w:eastAsia="en-US" w:bidi="ar-SA"/>
      </w:rPr>
    </w:lvl>
  </w:abstractNum>
  <w:abstractNum w:abstractNumId="16">
    <w:nsid w:val="1BE67D21"/>
    <w:multiLevelType w:val="hybridMultilevel"/>
    <w:tmpl w:val="5C1ABF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1CEC4D98"/>
    <w:multiLevelType w:val="hybridMultilevel"/>
    <w:tmpl w:val="22EE7060"/>
    <w:lvl w:ilvl="0" w:tplc="749272DE">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18F251C8">
      <w:numFmt w:val="bullet"/>
      <w:lvlText w:val="•"/>
      <w:lvlJc w:val="left"/>
      <w:pPr>
        <w:ind w:left="1688" w:hanging="360"/>
      </w:pPr>
      <w:rPr>
        <w:rFonts w:hint="default"/>
        <w:lang w:val="ru-RU" w:eastAsia="en-US" w:bidi="ar-SA"/>
      </w:rPr>
    </w:lvl>
    <w:lvl w:ilvl="2" w:tplc="CD826B48">
      <w:numFmt w:val="bullet"/>
      <w:lvlText w:val="•"/>
      <w:lvlJc w:val="left"/>
      <w:pPr>
        <w:ind w:left="2556" w:hanging="360"/>
      </w:pPr>
      <w:rPr>
        <w:rFonts w:hint="default"/>
        <w:lang w:val="ru-RU" w:eastAsia="en-US" w:bidi="ar-SA"/>
      </w:rPr>
    </w:lvl>
    <w:lvl w:ilvl="3" w:tplc="236C282E">
      <w:numFmt w:val="bullet"/>
      <w:lvlText w:val="•"/>
      <w:lvlJc w:val="left"/>
      <w:pPr>
        <w:ind w:left="3424" w:hanging="360"/>
      </w:pPr>
      <w:rPr>
        <w:rFonts w:hint="default"/>
        <w:lang w:val="ru-RU" w:eastAsia="en-US" w:bidi="ar-SA"/>
      </w:rPr>
    </w:lvl>
    <w:lvl w:ilvl="4" w:tplc="D59C7360">
      <w:numFmt w:val="bullet"/>
      <w:lvlText w:val="•"/>
      <w:lvlJc w:val="left"/>
      <w:pPr>
        <w:ind w:left="4292" w:hanging="360"/>
      </w:pPr>
      <w:rPr>
        <w:rFonts w:hint="default"/>
        <w:lang w:val="ru-RU" w:eastAsia="en-US" w:bidi="ar-SA"/>
      </w:rPr>
    </w:lvl>
    <w:lvl w:ilvl="5" w:tplc="9C420250">
      <w:numFmt w:val="bullet"/>
      <w:lvlText w:val="•"/>
      <w:lvlJc w:val="left"/>
      <w:pPr>
        <w:ind w:left="5161" w:hanging="360"/>
      </w:pPr>
      <w:rPr>
        <w:rFonts w:hint="default"/>
        <w:lang w:val="ru-RU" w:eastAsia="en-US" w:bidi="ar-SA"/>
      </w:rPr>
    </w:lvl>
    <w:lvl w:ilvl="6" w:tplc="11D47400">
      <w:numFmt w:val="bullet"/>
      <w:lvlText w:val="•"/>
      <w:lvlJc w:val="left"/>
      <w:pPr>
        <w:ind w:left="6029" w:hanging="360"/>
      </w:pPr>
      <w:rPr>
        <w:rFonts w:hint="default"/>
        <w:lang w:val="ru-RU" w:eastAsia="en-US" w:bidi="ar-SA"/>
      </w:rPr>
    </w:lvl>
    <w:lvl w:ilvl="7" w:tplc="850A77D6">
      <w:numFmt w:val="bullet"/>
      <w:lvlText w:val="•"/>
      <w:lvlJc w:val="left"/>
      <w:pPr>
        <w:ind w:left="6897" w:hanging="360"/>
      </w:pPr>
      <w:rPr>
        <w:rFonts w:hint="default"/>
        <w:lang w:val="ru-RU" w:eastAsia="en-US" w:bidi="ar-SA"/>
      </w:rPr>
    </w:lvl>
    <w:lvl w:ilvl="8" w:tplc="C10C9A88">
      <w:numFmt w:val="bullet"/>
      <w:lvlText w:val="•"/>
      <w:lvlJc w:val="left"/>
      <w:pPr>
        <w:ind w:left="7765" w:hanging="360"/>
      </w:pPr>
      <w:rPr>
        <w:rFonts w:hint="default"/>
        <w:lang w:val="ru-RU" w:eastAsia="en-US" w:bidi="ar-SA"/>
      </w:rPr>
    </w:lvl>
  </w:abstractNum>
  <w:abstractNum w:abstractNumId="18">
    <w:nsid w:val="218F150C"/>
    <w:multiLevelType w:val="hybridMultilevel"/>
    <w:tmpl w:val="32148254"/>
    <w:lvl w:ilvl="0" w:tplc="2E12D9CE">
      <w:numFmt w:val="bullet"/>
      <w:lvlText w:val="-"/>
      <w:lvlJc w:val="left"/>
      <w:pPr>
        <w:ind w:left="235" w:hanging="130"/>
      </w:pPr>
      <w:rPr>
        <w:rFonts w:ascii="Times New Roman" w:eastAsia="Times New Roman" w:hAnsi="Times New Roman" w:cs="Times New Roman" w:hint="default"/>
        <w:w w:val="100"/>
        <w:sz w:val="22"/>
        <w:szCs w:val="22"/>
        <w:lang w:val="ru-RU" w:eastAsia="en-US" w:bidi="ar-SA"/>
      </w:rPr>
    </w:lvl>
    <w:lvl w:ilvl="1" w:tplc="371459CA">
      <w:numFmt w:val="bullet"/>
      <w:lvlText w:val="•"/>
      <w:lvlJc w:val="left"/>
      <w:pPr>
        <w:ind w:left="1075" w:hanging="130"/>
      </w:pPr>
      <w:rPr>
        <w:rFonts w:hint="default"/>
        <w:lang w:val="ru-RU" w:eastAsia="en-US" w:bidi="ar-SA"/>
      </w:rPr>
    </w:lvl>
    <w:lvl w:ilvl="2" w:tplc="19A2DDE8">
      <w:numFmt w:val="bullet"/>
      <w:lvlText w:val="•"/>
      <w:lvlJc w:val="left"/>
      <w:pPr>
        <w:ind w:left="1911" w:hanging="130"/>
      </w:pPr>
      <w:rPr>
        <w:rFonts w:hint="default"/>
        <w:lang w:val="ru-RU" w:eastAsia="en-US" w:bidi="ar-SA"/>
      </w:rPr>
    </w:lvl>
    <w:lvl w:ilvl="3" w:tplc="A5F665CE">
      <w:numFmt w:val="bullet"/>
      <w:lvlText w:val="•"/>
      <w:lvlJc w:val="left"/>
      <w:pPr>
        <w:ind w:left="2747" w:hanging="130"/>
      </w:pPr>
      <w:rPr>
        <w:rFonts w:hint="default"/>
        <w:lang w:val="ru-RU" w:eastAsia="en-US" w:bidi="ar-SA"/>
      </w:rPr>
    </w:lvl>
    <w:lvl w:ilvl="4" w:tplc="E7AE8EB0">
      <w:numFmt w:val="bullet"/>
      <w:lvlText w:val="•"/>
      <w:lvlJc w:val="left"/>
      <w:pPr>
        <w:ind w:left="3583" w:hanging="130"/>
      </w:pPr>
      <w:rPr>
        <w:rFonts w:hint="default"/>
        <w:lang w:val="ru-RU" w:eastAsia="en-US" w:bidi="ar-SA"/>
      </w:rPr>
    </w:lvl>
    <w:lvl w:ilvl="5" w:tplc="82CE7CC4">
      <w:numFmt w:val="bullet"/>
      <w:lvlText w:val="•"/>
      <w:lvlJc w:val="left"/>
      <w:pPr>
        <w:ind w:left="4419" w:hanging="130"/>
      </w:pPr>
      <w:rPr>
        <w:rFonts w:hint="default"/>
        <w:lang w:val="ru-RU" w:eastAsia="en-US" w:bidi="ar-SA"/>
      </w:rPr>
    </w:lvl>
    <w:lvl w:ilvl="6" w:tplc="0ED8EAA2">
      <w:numFmt w:val="bullet"/>
      <w:lvlText w:val="•"/>
      <w:lvlJc w:val="left"/>
      <w:pPr>
        <w:ind w:left="5255" w:hanging="130"/>
      </w:pPr>
      <w:rPr>
        <w:rFonts w:hint="default"/>
        <w:lang w:val="ru-RU" w:eastAsia="en-US" w:bidi="ar-SA"/>
      </w:rPr>
    </w:lvl>
    <w:lvl w:ilvl="7" w:tplc="F15CD96E">
      <w:numFmt w:val="bullet"/>
      <w:lvlText w:val="•"/>
      <w:lvlJc w:val="left"/>
      <w:pPr>
        <w:ind w:left="6091" w:hanging="130"/>
      </w:pPr>
      <w:rPr>
        <w:rFonts w:hint="default"/>
        <w:lang w:val="ru-RU" w:eastAsia="en-US" w:bidi="ar-SA"/>
      </w:rPr>
    </w:lvl>
    <w:lvl w:ilvl="8" w:tplc="063A52E6">
      <w:numFmt w:val="bullet"/>
      <w:lvlText w:val="•"/>
      <w:lvlJc w:val="left"/>
      <w:pPr>
        <w:ind w:left="6927" w:hanging="130"/>
      </w:pPr>
      <w:rPr>
        <w:rFonts w:hint="default"/>
        <w:lang w:val="ru-RU" w:eastAsia="en-US" w:bidi="ar-SA"/>
      </w:rPr>
    </w:lvl>
  </w:abstractNum>
  <w:abstractNum w:abstractNumId="19">
    <w:nsid w:val="21FE4A74"/>
    <w:multiLevelType w:val="hybridMultilevel"/>
    <w:tmpl w:val="2856F470"/>
    <w:lvl w:ilvl="0" w:tplc="199610F8">
      <w:start w:val="1"/>
      <w:numFmt w:val="decimal"/>
      <w:lvlText w:val="%1."/>
      <w:lvlJc w:val="left"/>
      <w:pPr>
        <w:ind w:left="980" w:hanging="360"/>
      </w:pPr>
      <w:rPr>
        <w:rFonts w:ascii="Times New Roman" w:eastAsia="Times New Roman" w:hAnsi="Times New Roman" w:cs="Times New Roman" w:hint="default"/>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5CC35CA"/>
    <w:multiLevelType w:val="multilevel"/>
    <w:tmpl w:val="03B8046C"/>
    <w:lvl w:ilvl="0">
      <w:start w:val="1"/>
      <w:numFmt w:val="decimal"/>
      <w:lvlText w:val="%1."/>
      <w:lvlJc w:val="left"/>
      <w:pPr>
        <w:ind w:left="119" w:hanging="245"/>
        <w:jc w:val="right"/>
      </w:pPr>
      <w:rPr>
        <w:rFonts w:hint="default"/>
        <w:b/>
        <w:bCs/>
        <w:i w:val="0"/>
        <w:iCs w:val="0"/>
        <w:w w:val="100"/>
        <w:lang w:val="ru-RU" w:eastAsia="en-US" w:bidi="ar-SA"/>
      </w:rPr>
    </w:lvl>
    <w:lvl w:ilvl="1">
      <w:start w:val="1"/>
      <w:numFmt w:val="decimal"/>
      <w:lvlText w:val="%1.%2."/>
      <w:lvlJc w:val="left"/>
      <w:pPr>
        <w:ind w:left="541" w:hanging="422"/>
      </w:pPr>
      <w:rPr>
        <w:rFonts w:hint="default"/>
        <w:b/>
        <w:bCs/>
        <w:w w:val="100"/>
        <w:lang w:val="ru-RU" w:eastAsia="en-US" w:bidi="ar-SA"/>
      </w:rPr>
    </w:lvl>
    <w:lvl w:ilvl="2">
      <w:numFmt w:val="bullet"/>
      <w:lvlText w:val="-"/>
      <w:lvlJc w:val="left"/>
      <w:pPr>
        <w:ind w:left="816" w:hanging="130"/>
      </w:pPr>
      <w:rPr>
        <w:rFonts w:ascii="Times New Roman" w:eastAsia="Times New Roman" w:hAnsi="Times New Roman" w:cs="Times New Roman" w:hint="default"/>
        <w:w w:val="100"/>
        <w:sz w:val="22"/>
        <w:szCs w:val="22"/>
        <w:lang w:val="ru-RU" w:eastAsia="en-US" w:bidi="ar-SA"/>
      </w:rPr>
    </w:lvl>
    <w:lvl w:ilvl="3">
      <w:numFmt w:val="bullet"/>
      <w:lvlText w:val="•"/>
      <w:lvlJc w:val="left"/>
      <w:pPr>
        <w:ind w:left="1945" w:hanging="130"/>
      </w:pPr>
      <w:rPr>
        <w:rFonts w:hint="default"/>
        <w:lang w:val="ru-RU" w:eastAsia="en-US" w:bidi="ar-SA"/>
      </w:rPr>
    </w:lvl>
    <w:lvl w:ilvl="4">
      <w:numFmt w:val="bullet"/>
      <w:lvlText w:val="•"/>
      <w:lvlJc w:val="left"/>
      <w:pPr>
        <w:ind w:left="3071" w:hanging="130"/>
      </w:pPr>
      <w:rPr>
        <w:rFonts w:hint="default"/>
        <w:lang w:val="ru-RU" w:eastAsia="en-US" w:bidi="ar-SA"/>
      </w:rPr>
    </w:lvl>
    <w:lvl w:ilvl="5">
      <w:numFmt w:val="bullet"/>
      <w:lvlText w:val="•"/>
      <w:lvlJc w:val="left"/>
      <w:pPr>
        <w:ind w:left="4196" w:hanging="130"/>
      </w:pPr>
      <w:rPr>
        <w:rFonts w:hint="default"/>
        <w:lang w:val="ru-RU" w:eastAsia="en-US" w:bidi="ar-SA"/>
      </w:rPr>
    </w:lvl>
    <w:lvl w:ilvl="6">
      <w:numFmt w:val="bullet"/>
      <w:lvlText w:val="•"/>
      <w:lvlJc w:val="left"/>
      <w:pPr>
        <w:ind w:left="5322" w:hanging="130"/>
      </w:pPr>
      <w:rPr>
        <w:rFonts w:hint="default"/>
        <w:lang w:val="ru-RU" w:eastAsia="en-US" w:bidi="ar-SA"/>
      </w:rPr>
    </w:lvl>
    <w:lvl w:ilvl="7">
      <w:numFmt w:val="bullet"/>
      <w:lvlText w:val="•"/>
      <w:lvlJc w:val="left"/>
      <w:pPr>
        <w:ind w:left="6447" w:hanging="130"/>
      </w:pPr>
      <w:rPr>
        <w:rFonts w:hint="default"/>
        <w:lang w:val="ru-RU" w:eastAsia="en-US" w:bidi="ar-SA"/>
      </w:rPr>
    </w:lvl>
    <w:lvl w:ilvl="8">
      <w:numFmt w:val="bullet"/>
      <w:lvlText w:val="•"/>
      <w:lvlJc w:val="left"/>
      <w:pPr>
        <w:ind w:left="7573" w:hanging="130"/>
      </w:pPr>
      <w:rPr>
        <w:rFonts w:hint="default"/>
        <w:lang w:val="ru-RU" w:eastAsia="en-US" w:bidi="ar-SA"/>
      </w:rPr>
    </w:lvl>
  </w:abstractNum>
  <w:abstractNum w:abstractNumId="21">
    <w:nsid w:val="294A4755"/>
    <w:multiLevelType w:val="hybridMultilevel"/>
    <w:tmpl w:val="7480F0AC"/>
    <w:lvl w:ilvl="0" w:tplc="7F68599A">
      <w:start w:val="1"/>
      <w:numFmt w:val="decimal"/>
      <w:lvlText w:val="%1."/>
      <w:lvlJc w:val="left"/>
      <w:pPr>
        <w:ind w:left="336" w:hanging="226"/>
      </w:pPr>
      <w:rPr>
        <w:rFonts w:ascii="Times New Roman" w:eastAsia="Times New Roman" w:hAnsi="Times New Roman" w:cs="Times New Roman" w:hint="default"/>
        <w:w w:val="100"/>
        <w:sz w:val="22"/>
        <w:szCs w:val="22"/>
        <w:lang w:val="ru-RU" w:eastAsia="en-US" w:bidi="ar-SA"/>
      </w:rPr>
    </w:lvl>
    <w:lvl w:ilvl="1" w:tplc="D3AC1D06">
      <w:numFmt w:val="bullet"/>
      <w:lvlText w:val="•"/>
      <w:lvlJc w:val="left"/>
      <w:pPr>
        <w:ind w:left="1281" w:hanging="226"/>
      </w:pPr>
      <w:rPr>
        <w:rFonts w:hint="default"/>
        <w:lang w:val="ru-RU" w:eastAsia="en-US" w:bidi="ar-SA"/>
      </w:rPr>
    </w:lvl>
    <w:lvl w:ilvl="2" w:tplc="C7EC28AA">
      <w:numFmt w:val="bullet"/>
      <w:lvlText w:val="•"/>
      <w:lvlJc w:val="left"/>
      <w:pPr>
        <w:ind w:left="2223" w:hanging="226"/>
      </w:pPr>
      <w:rPr>
        <w:rFonts w:hint="default"/>
        <w:lang w:val="ru-RU" w:eastAsia="en-US" w:bidi="ar-SA"/>
      </w:rPr>
    </w:lvl>
    <w:lvl w:ilvl="3" w:tplc="5F467578">
      <w:numFmt w:val="bullet"/>
      <w:lvlText w:val="•"/>
      <w:lvlJc w:val="left"/>
      <w:pPr>
        <w:ind w:left="3164" w:hanging="226"/>
      </w:pPr>
      <w:rPr>
        <w:rFonts w:hint="default"/>
        <w:lang w:val="ru-RU" w:eastAsia="en-US" w:bidi="ar-SA"/>
      </w:rPr>
    </w:lvl>
    <w:lvl w:ilvl="4" w:tplc="F9B2E950">
      <w:numFmt w:val="bullet"/>
      <w:lvlText w:val="•"/>
      <w:lvlJc w:val="left"/>
      <w:pPr>
        <w:ind w:left="4106" w:hanging="226"/>
      </w:pPr>
      <w:rPr>
        <w:rFonts w:hint="default"/>
        <w:lang w:val="ru-RU" w:eastAsia="en-US" w:bidi="ar-SA"/>
      </w:rPr>
    </w:lvl>
    <w:lvl w:ilvl="5" w:tplc="544EA61A">
      <w:numFmt w:val="bullet"/>
      <w:lvlText w:val="•"/>
      <w:lvlJc w:val="left"/>
      <w:pPr>
        <w:ind w:left="5048" w:hanging="226"/>
      </w:pPr>
      <w:rPr>
        <w:rFonts w:hint="default"/>
        <w:lang w:val="ru-RU" w:eastAsia="en-US" w:bidi="ar-SA"/>
      </w:rPr>
    </w:lvl>
    <w:lvl w:ilvl="6" w:tplc="B2D62E4A">
      <w:numFmt w:val="bullet"/>
      <w:lvlText w:val="•"/>
      <w:lvlJc w:val="left"/>
      <w:pPr>
        <w:ind w:left="5989" w:hanging="226"/>
      </w:pPr>
      <w:rPr>
        <w:rFonts w:hint="default"/>
        <w:lang w:val="ru-RU" w:eastAsia="en-US" w:bidi="ar-SA"/>
      </w:rPr>
    </w:lvl>
    <w:lvl w:ilvl="7" w:tplc="2E68B0B2">
      <w:numFmt w:val="bullet"/>
      <w:lvlText w:val="•"/>
      <w:lvlJc w:val="left"/>
      <w:pPr>
        <w:ind w:left="6931" w:hanging="226"/>
      </w:pPr>
      <w:rPr>
        <w:rFonts w:hint="default"/>
        <w:lang w:val="ru-RU" w:eastAsia="en-US" w:bidi="ar-SA"/>
      </w:rPr>
    </w:lvl>
    <w:lvl w:ilvl="8" w:tplc="275E8DF0">
      <w:numFmt w:val="bullet"/>
      <w:lvlText w:val="•"/>
      <w:lvlJc w:val="left"/>
      <w:pPr>
        <w:ind w:left="7872" w:hanging="226"/>
      </w:pPr>
      <w:rPr>
        <w:rFonts w:hint="default"/>
        <w:lang w:val="ru-RU" w:eastAsia="en-US" w:bidi="ar-SA"/>
      </w:rPr>
    </w:lvl>
  </w:abstractNum>
  <w:abstractNum w:abstractNumId="22">
    <w:nsid w:val="296410E9"/>
    <w:multiLevelType w:val="hybridMultilevel"/>
    <w:tmpl w:val="E90865D4"/>
    <w:lvl w:ilvl="0" w:tplc="F1DC3822">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E6C00C80">
      <w:numFmt w:val="bullet"/>
      <w:lvlText w:val="•"/>
      <w:lvlJc w:val="left"/>
      <w:pPr>
        <w:ind w:left="1688" w:hanging="360"/>
      </w:pPr>
      <w:rPr>
        <w:rFonts w:hint="default"/>
        <w:lang w:val="ru-RU" w:eastAsia="en-US" w:bidi="ar-SA"/>
      </w:rPr>
    </w:lvl>
    <w:lvl w:ilvl="2" w:tplc="D26C23C6">
      <w:numFmt w:val="bullet"/>
      <w:lvlText w:val="•"/>
      <w:lvlJc w:val="left"/>
      <w:pPr>
        <w:ind w:left="2556" w:hanging="360"/>
      </w:pPr>
      <w:rPr>
        <w:rFonts w:hint="default"/>
        <w:lang w:val="ru-RU" w:eastAsia="en-US" w:bidi="ar-SA"/>
      </w:rPr>
    </w:lvl>
    <w:lvl w:ilvl="3" w:tplc="E59ADD52">
      <w:numFmt w:val="bullet"/>
      <w:lvlText w:val="•"/>
      <w:lvlJc w:val="left"/>
      <w:pPr>
        <w:ind w:left="3424" w:hanging="360"/>
      </w:pPr>
      <w:rPr>
        <w:rFonts w:hint="default"/>
        <w:lang w:val="ru-RU" w:eastAsia="en-US" w:bidi="ar-SA"/>
      </w:rPr>
    </w:lvl>
    <w:lvl w:ilvl="4" w:tplc="4928F790">
      <w:numFmt w:val="bullet"/>
      <w:lvlText w:val="•"/>
      <w:lvlJc w:val="left"/>
      <w:pPr>
        <w:ind w:left="4292" w:hanging="360"/>
      </w:pPr>
      <w:rPr>
        <w:rFonts w:hint="default"/>
        <w:lang w:val="ru-RU" w:eastAsia="en-US" w:bidi="ar-SA"/>
      </w:rPr>
    </w:lvl>
    <w:lvl w:ilvl="5" w:tplc="EB5A79BA">
      <w:numFmt w:val="bullet"/>
      <w:lvlText w:val="•"/>
      <w:lvlJc w:val="left"/>
      <w:pPr>
        <w:ind w:left="5161" w:hanging="360"/>
      </w:pPr>
      <w:rPr>
        <w:rFonts w:hint="default"/>
        <w:lang w:val="ru-RU" w:eastAsia="en-US" w:bidi="ar-SA"/>
      </w:rPr>
    </w:lvl>
    <w:lvl w:ilvl="6" w:tplc="601810B2">
      <w:numFmt w:val="bullet"/>
      <w:lvlText w:val="•"/>
      <w:lvlJc w:val="left"/>
      <w:pPr>
        <w:ind w:left="6029" w:hanging="360"/>
      </w:pPr>
      <w:rPr>
        <w:rFonts w:hint="default"/>
        <w:lang w:val="ru-RU" w:eastAsia="en-US" w:bidi="ar-SA"/>
      </w:rPr>
    </w:lvl>
    <w:lvl w:ilvl="7" w:tplc="CFC8C6B0">
      <w:numFmt w:val="bullet"/>
      <w:lvlText w:val="•"/>
      <w:lvlJc w:val="left"/>
      <w:pPr>
        <w:ind w:left="6897" w:hanging="360"/>
      </w:pPr>
      <w:rPr>
        <w:rFonts w:hint="default"/>
        <w:lang w:val="ru-RU" w:eastAsia="en-US" w:bidi="ar-SA"/>
      </w:rPr>
    </w:lvl>
    <w:lvl w:ilvl="8" w:tplc="09F6990A">
      <w:numFmt w:val="bullet"/>
      <w:lvlText w:val="•"/>
      <w:lvlJc w:val="left"/>
      <w:pPr>
        <w:ind w:left="7765" w:hanging="360"/>
      </w:pPr>
      <w:rPr>
        <w:rFonts w:hint="default"/>
        <w:lang w:val="ru-RU" w:eastAsia="en-US" w:bidi="ar-SA"/>
      </w:rPr>
    </w:lvl>
  </w:abstractNum>
  <w:abstractNum w:abstractNumId="23">
    <w:nsid w:val="2A5372C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4">
    <w:nsid w:val="2AF81DED"/>
    <w:multiLevelType w:val="hybridMultilevel"/>
    <w:tmpl w:val="642C7B26"/>
    <w:lvl w:ilvl="0" w:tplc="FACC21EE">
      <w:start w:val="1"/>
      <w:numFmt w:val="decimal"/>
      <w:lvlText w:val="%1."/>
      <w:lvlJc w:val="left"/>
      <w:pPr>
        <w:ind w:left="537" w:hanging="260"/>
      </w:pPr>
      <w:rPr>
        <w:rFonts w:ascii="Times New Roman" w:eastAsia="Times New Roman" w:hAnsi="Times New Roman" w:cs="Times New Roman" w:hint="default"/>
        <w:w w:val="100"/>
        <w:sz w:val="24"/>
        <w:szCs w:val="24"/>
        <w:lang w:val="ru-RU" w:eastAsia="en-US" w:bidi="ar-SA"/>
      </w:rPr>
    </w:lvl>
    <w:lvl w:ilvl="1" w:tplc="F912D0FC">
      <w:numFmt w:val="bullet"/>
      <w:lvlText w:val="•"/>
      <w:lvlJc w:val="left"/>
      <w:pPr>
        <w:ind w:left="1532" w:hanging="260"/>
      </w:pPr>
      <w:rPr>
        <w:rFonts w:hint="default"/>
        <w:lang w:val="ru-RU" w:eastAsia="en-US" w:bidi="ar-SA"/>
      </w:rPr>
    </w:lvl>
    <w:lvl w:ilvl="2" w:tplc="12DCE2BE">
      <w:numFmt w:val="bullet"/>
      <w:lvlText w:val="•"/>
      <w:lvlJc w:val="left"/>
      <w:pPr>
        <w:ind w:left="2524" w:hanging="260"/>
      </w:pPr>
      <w:rPr>
        <w:rFonts w:hint="default"/>
        <w:lang w:val="ru-RU" w:eastAsia="en-US" w:bidi="ar-SA"/>
      </w:rPr>
    </w:lvl>
    <w:lvl w:ilvl="3" w:tplc="3BE63C62">
      <w:numFmt w:val="bullet"/>
      <w:lvlText w:val="•"/>
      <w:lvlJc w:val="left"/>
      <w:pPr>
        <w:ind w:left="3517" w:hanging="260"/>
      </w:pPr>
      <w:rPr>
        <w:rFonts w:hint="default"/>
        <w:lang w:val="ru-RU" w:eastAsia="en-US" w:bidi="ar-SA"/>
      </w:rPr>
    </w:lvl>
    <w:lvl w:ilvl="4" w:tplc="DC10DF96">
      <w:numFmt w:val="bullet"/>
      <w:lvlText w:val="•"/>
      <w:lvlJc w:val="left"/>
      <w:pPr>
        <w:ind w:left="4509" w:hanging="260"/>
      </w:pPr>
      <w:rPr>
        <w:rFonts w:hint="default"/>
        <w:lang w:val="ru-RU" w:eastAsia="en-US" w:bidi="ar-SA"/>
      </w:rPr>
    </w:lvl>
    <w:lvl w:ilvl="5" w:tplc="33A00CA8">
      <w:numFmt w:val="bullet"/>
      <w:lvlText w:val="•"/>
      <w:lvlJc w:val="left"/>
      <w:pPr>
        <w:ind w:left="5502" w:hanging="260"/>
      </w:pPr>
      <w:rPr>
        <w:rFonts w:hint="default"/>
        <w:lang w:val="ru-RU" w:eastAsia="en-US" w:bidi="ar-SA"/>
      </w:rPr>
    </w:lvl>
    <w:lvl w:ilvl="6" w:tplc="C546A1CE">
      <w:numFmt w:val="bullet"/>
      <w:lvlText w:val="•"/>
      <w:lvlJc w:val="left"/>
      <w:pPr>
        <w:ind w:left="6494" w:hanging="260"/>
      </w:pPr>
      <w:rPr>
        <w:rFonts w:hint="default"/>
        <w:lang w:val="ru-RU" w:eastAsia="en-US" w:bidi="ar-SA"/>
      </w:rPr>
    </w:lvl>
    <w:lvl w:ilvl="7" w:tplc="DF347480">
      <w:numFmt w:val="bullet"/>
      <w:lvlText w:val="•"/>
      <w:lvlJc w:val="left"/>
      <w:pPr>
        <w:ind w:left="7486" w:hanging="260"/>
      </w:pPr>
      <w:rPr>
        <w:rFonts w:hint="default"/>
        <w:lang w:val="ru-RU" w:eastAsia="en-US" w:bidi="ar-SA"/>
      </w:rPr>
    </w:lvl>
    <w:lvl w:ilvl="8" w:tplc="CAD26216">
      <w:numFmt w:val="bullet"/>
      <w:lvlText w:val="•"/>
      <w:lvlJc w:val="left"/>
      <w:pPr>
        <w:ind w:left="8479" w:hanging="260"/>
      </w:pPr>
      <w:rPr>
        <w:rFonts w:hint="default"/>
        <w:lang w:val="ru-RU" w:eastAsia="en-US" w:bidi="ar-SA"/>
      </w:rPr>
    </w:lvl>
  </w:abstractNum>
  <w:abstractNum w:abstractNumId="25">
    <w:nsid w:val="2C83483C"/>
    <w:multiLevelType w:val="hybridMultilevel"/>
    <w:tmpl w:val="C338BB82"/>
    <w:lvl w:ilvl="0" w:tplc="1ED43416">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A3DEE3D6">
      <w:numFmt w:val="bullet"/>
      <w:lvlText w:val="•"/>
      <w:lvlJc w:val="left"/>
      <w:pPr>
        <w:ind w:left="1688" w:hanging="360"/>
      </w:pPr>
      <w:rPr>
        <w:rFonts w:hint="default"/>
        <w:lang w:val="ru-RU" w:eastAsia="en-US" w:bidi="ar-SA"/>
      </w:rPr>
    </w:lvl>
    <w:lvl w:ilvl="2" w:tplc="184EC45C">
      <w:numFmt w:val="bullet"/>
      <w:lvlText w:val="•"/>
      <w:lvlJc w:val="left"/>
      <w:pPr>
        <w:ind w:left="2556" w:hanging="360"/>
      </w:pPr>
      <w:rPr>
        <w:rFonts w:hint="default"/>
        <w:lang w:val="ru-RU" w:eastAsia="en-US" w:bidi="ar-SA"/>
      </w:rPr>
    </w:lvl>
    <w:lvl w:ilvl="3" w:tplc="945C3300">
      <w:numFmt w:val="bullet"/>
      <w:lvlText w:val="•"/>
      <w:lvlJc w:val="left"/>
      <w:pPr>
        <w:ind w:left="3424" w:hanging="360"/>
      </w:pPr>
      <w:rPr>
        <w:rFonts w:hint="default"/>
        <w:lang w:val="ru-RU" w:eastAsia="en-US" w:bidi="ar-SA"/>
      </w:rPr>
    </w:lvl>
    <w:lvl w:ilvl="4" w:tplc="0B3669C2">
      <w:numFmt w:val="bullet"/>
      <w:lvlText w:val="•"/>
      <w:lvlJc w:val="left"/>
      <w:pPr>
        <w:ind w:left="4292" w:hanging="360"/>
      </w:pPr>
      <w:rPr>
        <w:rFonts w:hint="default"/>
        <w:lang w:val="ru-RU" w:eastAsia="en-US" w:bidi="ar-SA"/>
      </w:rPr>
    </w:lvl>
    <w:lvl w:ilvl="5" w:tplc="AD82E28E">
      <w:numFmt w:val="bullet"/>
      <w:lvlText w:val="•"/>
      <w:lvlJc w:val="left"/>
      <w:pPr>
        <w:ind w:left="5161" w:hanging="360"/>
      </w:pPr>
      <w:rPr>
        <w:rFonts w:hint="default"/>
        <w:lang w:val="ru-RU" w:eastAsia="en-US" w:bidi="ar-SA"/>
      </w:rPr>
    </w:lvl>
    <w:lvl w:ilvl="6" w:tplc="DF4AC9BA">
      <w:numFmt w:val="bullet"/>
      <w:lvlText w:val="•"/>
      <w:lvlJc w:val="left"/>
      <w:pPr>
        <w:ind w:left="6029" w:hanging="360"/>
      </w:pPr>
      <w:rPr>
        <w:rFonts w:hint="default"/>
        <w:lang w:val="ru-RU" w:eastAsia="en-US" w:bidi="ar-SA"/>
      </w:rPr>
    </w:lvl>
    <w:lvl w:ilvl="7" w:tplc="678CD190">
      <w:numFmt w:val="bullet"/>
      <w:lvlText w:val="•"/>
      <w:lvlJc w:val="left"/>
      <w:pPr>
        <w:ind w:left="6897" w:hanging="360"/>
      </w:pPr>
      <w:rPr>
        <w:rFonts w:hint="default"/>
        <w:lang w:val="ru-RU" w:eastAsia="en-US" w:bidi="ar-SA"/>
      </w:rPr>
    </w:lvl>
    <w:lvl w:ilvl="8" w:tplc="0CCEAB78">
      <w:numFmt w:val="bullet"/>
      <w:lvlText w:val="•"/>
      <w:lvlJc w:val="left"/>
      <w:pPr>
        <w:ind w:left="7765" w:hanging="360"/>
      </w:pPr>
      <w:rPr>
        <w:rFonts w:hint="default"/>
        <w:lang w:val="ru-RU" w:eastAsia="en-US" w:bidi="ar-SA"/>
      </w:rPr>
    </w:lvl>
  </w:abstractNum>
  <w:abstractNum w:abstractNumId="26">
    <w:nsid w:val="2E54018F"/>
    <w:multiLevelType w:val="hybridMultilevel"/>
    <w:tmpl w:val="F9664624"/>
    <w:lvl w:ilvl="0" w:tplc="4D0E7158">
      <w:start w:val="1"/>
      <w:numFmt w:val="decimal"/>
      <w:lvlText w:val="%1."/>
      <w:lvlJc w:val="left"/>
      <w:pPr>
        <w:ind w:left="825" w:hanging="360"/>
      </w:pPr>
      <w:rPr>
        <w:rFonts w:ascii="Times New Roman" w:eastAsia="Times New Roman" w:hAnsi="Times New Roman" w:cs="Times New Roman" w:hint="default"/>
        <w:w w:val="100"/>
        <w:sz w:val="24"/>
        <w:szCs w:val="24"/>
        <w:lang w:val="ru-RU" w:eastAsia="en-US" w:bidi="ar-SA"/>
      </w:rPr>
    </w:lvl>
    <w:lvl w:ilvl="1" w:tplc="98A2094E">
      <w:numFmt w:val="bullet"/>
      <w:lvlText w:val="•"/>
      <w:lvlJc w:val="left"/>
      <w:pPr>
        <w:ind w:left="1688" w:hanging="360"/>
      </w:pPr>
      <w:rPr>
        <w:rFonts w:hint="default"/>
        <w:lang w:val="ru-RU" w:eastAsia="en-US" w:bidi="ar-SA"/>
      </w:rPr>
    </w:lvl>
    <w:lvl w:ilvl="2" w:tplc="3566E216">
      <w:numFmt w:val="bullet"/>
      <w:lvlText w:val="•"/>
      <w:lvlJc w:val="left"/>
      <w:pPr>
        <w:ind w:left="2556" w:hanging="360"/>
      </w:pPr>
      <w:rPr>
        <w:rFonts w:hint="default"/>
        <w:lang w:val="ru-RU" w:eastAsia="en-US" w:bidi="ar-SA"/>
      </w:rPr>
    </w:lvl>
    <w:lvl w:ilvl="3" w:tplc="E564CA52">
      <w:numFmt w:val="bullet"/>
      <w:lvlText w:val="•"/>
      <w:lvlJc w:val="left"/>
      <w:pPr>
        <w:ind w:left="3424" w:hanging="360"/>
      </w:pPr>
      <w:rPr>
        <w:rFonts w:hint="default"/>
        <w:lang w:val="ru-RU" w:eastAsia="en-US" w:bidi="ar-SA"/>
      </w:rPr>
    </w:lvl>
    <w:lvl w:ilvl="4" w:tplc="55C4A806">
      <w:numFmt w:val="bullet"/>
      <w:lvlText w:val="•"/>
      <w:lvlJc w:val="left"/>
      <w:pPr>
        <w:ind w:left="4292" w:hanging="360"/>
      </w:pPr>
      <w:rPr>
        <w:rFonts w:hint="default"/>
        <w:lang w:val="ru-RU" w:eastAsia="en-US" w:bidi="ar-SA"/>
      </w:rPr>
    </w:lvl>
    <w:lvl w:ilvl="5" w:tplc="7370FD3E">
      <w:numFmt w:val="bullet"/>
      <w:lvlText w:val="•"/>
      <w:lvlJc w:val="left"/>
      <w:pPr>
        <w:ind w:left="5161" w:hanging="360"/>
      </w:pPr>
      <w:rPr>
        <w:rFonts w:hint="default"/>
        <w:lang w:val="ru-RU" w:eastAsia="en-US" w:bidi="ar-SA"/>
      </w:rPr>
    </w:lvl>
    <w:lvl w:ilvl="6" w:tplc="F612A3BE">
      <w:numFmt w:val="bullet"/>
      <w:lvlText w:val="•"/>
      <w:lvlJc w:val="left"/>
      <w:pPr>
        <w:ind w:left="6029" w:hanging="360"/>
      </w:pPr>
      <w:rPr>
        <w:rFonts w:hint="default"/>
        <w:lang w:val="ru-RU" w:eastAsia="en-US" w:bidi="ar-SA"/>
      </w:rPr>
    </w:lvl>
    <w:lvl w:ilvl="7" w:tplc="49EC7382">
      <w:numFmt w:val="bullet"/>
      <w:lvlText w:val="•"/>
      <w:lvlJc w:val="left"/>
      <w:pPr>
        <w:ind w:left="6897" w:hanging="360"/>
      </w:pPr>
      <w:rPr>
        <w:rFonts w:hint="default"/>
        <w:lang w:val="ru-RU" w:eastAsia="en-US" w:bidi="ar-SA"/>
      </w:rPr>
    </w:lvl>
    <w:lvl w:ilvl="8" w:tplc="AEB60796">
      <w:numFmt w:val="bullet"/>
      <w:lvlText w:val="•"/>
      <w:lvlJc w:val="left"/>
      <w:pPr>
        <w:ind w:left="7765" w:hanging="360"/>
      </w:pPr>
      <w:rPr>
        <w:rFonts w:hint="default"/>
        <w:lang w:val="ru-RU" w:eastAsia="en-US" w:bidi="ar-SA"/>
      </w:rPr>
    </w:lvl>
  </w:abstractNum>
  <w:abstractNum w:abstractNumId="27">
    <w:nsid w:val="30E460A4"/>
    <w:multiLevelType w:val="hybridMultilevel"/>
    <w:tmpl w:val="74C88FFE"/>
    <w:lvl w:ilvl="0" w:tplc="6BFE4B92">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7ECAAF5C">
      <w:numFmt w:val="bullet"/>
      <w:lvlText w:val="•"/>
      <w:lvlJc w:val="left"/>
      <w:pPr>
        <w:ind w:left="1688" w:hanging="360"/>
      </w:pPr>
      <w:rPr>
        <w:rFonts w:hint="default"/>
        <w:lang w:val="ru-RU" w:eastAsia="en-US" w:bidi="ar-SA"/>
      </w:rPr>
    </w:lvl>
    <w:lvl w:ilvl="2" w:tplc="E21CE5F2">
      <w:numFmt w:val="bullet"/>
      <w:lvlText w:val="•"/>
      <w:lvlJc w:val="left"/>
      <w:pPr>
        <w:ind w:left="2556" w:hanging="360"/>
      </w:pPr>
      <w:rPr>
        <w:rFonts w:hint="default"/>
        <w:lang w:val="ru-RU" w:eastAsia="en-US" w:bidi="ar-SA"/>
      </w:rPr>
    </w:lvl>
    <w:lvl w:ilvl="3" w:tplc="2A14CE30">
      <w:numFmt w:val="bullet"/>
      <w:lvlText w:val="•"/>
      <w:lvlJc w:val="left"/>
      <w:pPr>
        <w:ind w:left="3424" w:hanging="360"/>
      </w:pPr>
      <w:rPr>
        <w:rFonts w:hint="default"/>
        <w:lang w:val="ru-RU" w:eastAsia="en-US" w:bidi="ar-SA"/>
      </w:rPr>
    </w:lvl>
    <w:lvl w:ilvl="4" w:tplc="B6264C00">
      <w:numFmt w:val="bullet"/>
      <w:lvlText w:val="•"/>
      <w:lvlJc w:val="left"/>
      <w:pPr>
        <w:ind w:left="4292" w:hanging="360"/>
      </w:pPr>
      <w:rPr>
        <w:rFonts w:hint="default"/>
        <w:lang w:val="ru-RU" w:eastAsia="en-US" w:bidi="ar-SA"/>
      </w:rPr>
    </w:lvl>
    <w:lvl w:ilvl="5" w:tplc="0B482184">
      <w:numFmt w:val="bullet"/>
      <w:lvlText w:val="•"/>
      <w:lvlJc w:val="left"/>
      <w:pPr>
        <w:ind w:left="5161" w:hanging="360"/>
      </w:pPr>
      <w:rPr>
        <w:rFonts w:hint="default"/>
        <w:lang w:val="ru-RU" w:eastAsia="en-US" w:bidi="ar-SA"/>
      </w:rPr>
    </w:lvl>
    <w:lvl w:ilvl="6" w:tplc="2D7E965E">
      <w:numFmt w:val="bullet"/>
      <w:lvlText w:val="•"/>
      <w:lvlJc w:val="left"/>
      <w:pPr>
        <w:ind w:left="6029" w:hanging="360"/>
      </w:pPr>
      <w:rPr>
        <w:rFonts w:hint="default"/>
        <w:lang w:val="ru-RU" w:eastAsia="en-US" w:bidi="ar-SA"/>
      </w:rPr>
    </w:lvl>
    <w:lvl w:ilvl="7" w:tplc="0CE4D4E0">
      <w:numFmt w:val="bullet"/>
      <w:lvlText w:val="•"/>
      <w:lvlJc w:val="left"/>
      <w:pPr>
        <w:ind w:left="6897" w:hanging="360"/>
      </w:pPr>
      <w:rPr>
        <w:rFonts w:hint="default"/>
        <w:lang w:val="ru-RU" w:eastAsia="en-US" w:bidi="ar-SA"/>
      </w:rPr>
    </w:lvl>
    <w:lvl w:ilvl="8" w:tplc="283CD6CA">
      <w:numFmt w:val="bullet"/>
      <w:lvlText w:val="•"/>
      <w:lvlJc w:val="left"/>
      <w:pPr>
        <w:ind w:left="7765" w:hanging="360"/>
      </w:pPr>
      <w:rPr>
        <w:rFonts w:hint="default"/>
        <w:lang w:val="ru-RU" w:eastAsia="en-US" w:bidi="ar-SA"/>
      </w:rPr>
    </w:lvl>
  </w:abstractNum>
  <w:abstractNum w:abstractNumId="28">
    <w:nsid w:val="324F374C"/>
    <w:multiLevelType w:val="hybridMultilevel"/>
    <w:tmpl w:val="4EE03720"/>
    <w:lvl w:ilvl="0" w:tplc="0DBC6AFE">
      <w:numFmt w:val="bullet"/>
      <w:lvlText w:val="-"/>
      <w:lvlJc w:val="left"/>
      <w:pPr>
        <w:ind w:left="235" w:hanging="130"/>
      </w:pPr>
      <w:rPr>
        <w:rFonts w:ascii="Times New Roman" w:eastAsia="Times New Roman" w:hAnsi="Times New Roman" w:cs="Times New Roman" w:hint="default"/>
        <w:w w:val="100"/>
        <w:sz w:val="22"/>
        <w:szCs w:val="22"/>
        <w:lang w:val="ru-RU" w:eastAsia="en-US" w:bidi="ar-SA"/>
      </w:rPr>
    </w:lvl>
    <w:lvl w:ilvl="1" w:tplc="24DA4916">
      <w:numFmt w:val="bullet"/>
      <w:lvlText w:val="•"/>
      <w:lvlJc w:val="left"/>
      <w:pPr>
        <w:ind w:left="1075" w:hanging="130"/>
      </w:pPr>
      <w:rPr>
        <w:rFonts w:hint="default"/>
        <w:lang w:val="ru-RU" w:eastAsia="en-US" w:bidi="ar-SA"/>
      </w:rPr>
    </w:lvl>
    <w:lvl w:ilvl="2" w:tplc="405A2E40">
      <w:numFmt w:val="bullet"/>
      <w:lvlText w:val="•"/>
      <w:lvlJc w:val="left"/>
      <w:pPr>
        <w:ind w:left="1911" w:hanging="130"/>
      </w:pPr>
      <w:rPr>
        <w:rFonts w:hint="default"/>
        <w:lang w:val="ru-RU" w:eastAsia="en-US" w:bidi="ar-SA"/>
      </w:rPr>
    </w:lvl>
    <w:lvl w:ilvl="3" w:tplc="C3144DF4">
      <w:numFmt w:val="bullet"/>
      <w:lvlText w:val="•"/>
      <w:lvlJc w:val="left"/>
      <w:pPr>
        <w:ind w:left="2747" w:hanging="130"/>
      </w:pPr>
      <w:rPr>
        <w:rFonts w:hint="default"/>
        <w:lang w:val="ru-RU" w:eastAsia="en-US" w:bidi="ar-SA"/>
      </w:rPr>
    </w:lvl>
    <w:lvl w:ilvl="4" w:tplc="D82E0C34">
      <w:numFmt w:val="bullet"/>
      <w:lvlText w:val="•"/>
      <w:lvlJc w:val="left"/>
      <w:pPr>
        <w:ind w:left="3583" w:hanging="130"/>
      </w:pPr>
      <w:rPr>
        <w:rFonts w:hint="default"/>
        <w:lang w:val="ru-RU" w:eastAsia="en-US" w:bidi="ar-SA"/>
      </w:rPr>
    </w:lvl>
    <w:lvl w:ilvl="5" w:tplc="9DB80330">
      <w:numFmt w:val="bullet"/>
      <w:lvlText w:val="•"/>
      <w:lvlJc w:val="left"/>
      <w:pPr>
        <w:ind w:left="4419" w:hanging="130"/>
      </w:pPr>
      <w:rPr>
        <w:rFonts w:hint="default"/>
        <w:lang w:val="ru-RU" w:eastAsia="en-US" w:bidi="ar-SA"/>
      </w:rPr>
    </w:lvl>
    <w:lvl w:ilvl="6" w:tplc="88D0F47C">
      <w:numFmt w:val="bullet"/>
      <w:lvlText w:val="•"/>
      <w:lvlJc w:val="left"/>
      <w:pPr>
        <w:ind w:left="5255" w:hanging="130"/>
      </w:pPr>
      <w:rPr>
        <w:rFonts w:hint="default"/>
        <w:lang w:val="ru-RU" w:eastAsia="en-US" w:bidi="ar-SA"/>
      </w:rPr>
    </w:lvl>
    <w:lvl w:ilvl="7" w:tplc="CC68481C">
      <w:numFmt w:val="bullet"/>
      <w:lvlText w:val="•"/>
      <w:lvlJc w:val="left"/>
      <w:pPr>
        <w:ind w:left="6091" w:hanging="130"/>
      </w:pPr>
      <w:rPr>
        <w:rFonts w:hint="default"/>
        <w:lang w:val="ru-RU" w:eastAsia="en-US" w:bidi="ar-SA"/>
      </w:rPr>
    </w:lvl>
    <w:lvl w:ilvl="8" w:tplc="E5F6BF48">
      <w:numFmt w:val="bullet"/>
      <w:lvlText w:val="•"/>
      <w:lvlJc w:val="left"/>
      <w:pPr>
        <w:ind w:left="6927" w:hanging="130"/>
      </w:pPr>
      <w:rPr>
        <w:rFonts w:hint="default"/>
        <w:lang w:val="ru-RU" w:eastAsia="en-US" w:bidi="ar-SA"/>
      </w:rPr>
    </w:lvl>
  </w:abstractNum>
  <w:abstractNum w:abstractNumId="29">
    <w:nsid w:val="34AF5FED"/>
    <w:multiLevelType w:val="hybridMultilevel"/>
    <w:tmpl w:val="9DE84536"/>
    <w:lvl w:ilvl="0" w:tplc="B2641582">
      <w:numFmt w:val="bullet"/>
      <w:lvlText w:val="-"/>
      <w:lvlJc w:val="left"/>
      <w:pPr>
        <w:ind w:left="235" w:hanging="130"/>
      </w:pPr>
      <w:rPr>
        <w:rFonts w:ascii="Times New Roman" w:eastAsia="Times New Roman" w:hAnsi="Times New Roman" w:cs="Times New Roman" w:hint="default"/>
        <w:w w:val="100"/>
        <w:sz w:val="22"/>
        <w:szCs w:val="22"/>
        <w:lang w:val="ru-RU" w:eastAsia="en-US" w:bidi="ar-SA"/>
      </w:rPr>
    </w:lvl>
    <w:lvl w:ilvl="1" w:tplc="8F3C7CE2">
      <w:numFmt w:val="bullet"/>
      <w:lvlText w:val="•"/>
      <w:lvlJc w:val="left"/>
      <w:pPr>
        <w:ind w:left="1075" w:hanging="130"/>
      </w:pPr>
      <w:rPr>
        <w:rFonts w:hint="default"/>
        <w:lang w:val="ru-RU" w:eastAsia="en-US" w:bidi="ar-SA"/>
      </w:rPr>
    </w:lvl>
    <w:lvl w:ilvl="2" w:tplc="8EFCBB16">
      <w:numFmt w:val="bullet"/>
      <w:lvlText w:val="•"/>
      <w:lvlJc w:val="left"/>
      <w:pPr>
        <w:ind w:left="1911" w:hanging="130"/>
      </w:pPr>
      <w:rPr>
        <w:rFonts w:hint="default"/>
        <w:lang w:val="ru-RU" w:eastAsia="en-US" w:bidi="ar-SA"/>
      </w:rPr>
    </w:lvl>
    <w:lvl w:ilvl="3" w:tplc="DC44AC66">
      <w:numFmt w:val="bullet"/>
      <w:lvlText w:val="•"/>
      <w:lvlJc w:val="left"/>
      <w:pPr>
        <w:ind w:left="2747" w:hanging="130"/>
      </w:pPr>
      <w:rPr>
        <w:rFonts w:hint="default"/>
        <w:lang w:val="ru-RU" w:eastAsia="en-US" w:bidi="ar-SA"/>
      </w:rPr>
    </w:lvl>
    <w:lvl w:ilvl="4" w:tplc="6FA8DEA4">
      <w:numFmt w:val="bullet"/>
      <w:lvlText w:val="•"/>
      <w:lvlJc w:val="left"/>
      <w:pPr>
        <w:ind w:left="3583" w:hanging="130"/>
      </w:pPr>
      <w:rPr>
        <w:rFonts w:hint="default"/>
        <w:lang w:val="ru-RU" w:eastAsia="en-US" w:bidi="ar-SA"/>
      </w:rPr>
    </w:lvl>
    <w:lvl w:ilvl="5" w:tplc="DBCCB8A2">
      <w:numFmt w:val="bullet"/>
      <w:lvlText w:val="•"/>
      <w:lvlJc w:val="left"/>
      <w:pPr>
        <w:ind w:left="4419" w:hanging="130"/>
      </w:pPr>
      <w:rPr>
        <w:rFonts w:hint="default"/>
        <w:lang w:val="ru-RU" w:eastAsia="en-US" w:bidi="ar-SA"/>
      </w:rPr>
    </w:lvl>
    <w:lvl w:ilvl="6" w:tplc="97E0EB0C">
      <w:numFmt w:val="bullet"/>
      <w:lvlText w:val="•"/>
      <w:lvlJc w:val="left"/>
      <w:pPr>
        <w:ind w:left="5255" w:hanging="130"/>
      </w:pPr>
      <w:rPr>
        <w:rFonts w:hint="default"/>
        <w:lang w:val="ru-RU" w:eastAsia="en-US" w:bidi="ar-SA"/>
      </w:rPr>
    </w:lvl>
    <w:lvl w:ilvl="7" w:tplc="DC8A2C30">
      <w:numFmt w:val="bullet"/>
      <w:lvlText w:val="•"/>
      <w:lvlJc w:val="left"/>
      <w:pPr>
        <w:ind w:left="6091" w:hanging="130"/>
      </w:pPr>
      <w:rPr>
        <w:rFonts w:hint="default"/>
        <w:lang w:val="ru-RU" w:eastAsia="en-US" w:bidi="ar-SA"/>
      </w:rPr>
    </w:lvl>
    <w:lvl w:ilvl="8" w:tplc="872ABA24">
      <w:numFmt w:val="bullet"/>
      <w:lvlText w:val="•"/>
      <w:lvlJc w:val="left"/>
      <w:pPr>
        <w:ind w:left="6927" w:hanging="130"/>
      </w:pPr>
      <w:rPr>
        <w:rFonts w:hint="default"/>
        <w:lang w:val="ru-RU" w:eastAsia="en-US" w:bidi="ar-SA"/>
      </w:rPr>
    </w:lvl>
  </w:abstractNum>
  <w:abstractNum w:abstractNumId="30">
    <w:nsid w:val="355820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nsid w:val="36691CC8"/>
    <w:multiLevelType w:val="hybridMultilevel"/>
    <w:tmpl w:val="CF92A60C"/>
    <w:lvl w:ilvl="0" w:tplc="C9EC1728">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A0AA085A">
      <w:numFmt w:val="bullet"/>
      <w:lvlText w:val="•"/>
      <w:lvlJc w:val="left"/>
      <w:pPr>
        <w:ind w:left="1688" w:hanging="360"/>
      </w:pPr>
      <w:rPr>
        <w:rFonts w:hint="default"/>
        <w:lang w:val="ru-RU" w:eastAsia="en-US" w:bidi="ar-SA"/>
      </w:rPr>
    </w:lvl>
    <w:lvl w:ilvl="2" w:tplc="E18AFF26">
      <w:numFmt w:val="bullet"/>
      <w:lvlText w:val="•"/>
      <w:lvlJc w:val="left"/>
      <w:pPr>
        <w:ind w:left="2556" w:hanging="360"/>
      </w:pPr>
      <w:rPr>
        <w:rFonts w:hint="default"/>
        <w:lang w:val="ru-RU" w:eastAsia="en-US" w:bidi="ar-SA"/>
      </w:rPr>
    </w:lvl>
    <w:lvl w:ilvl="3" w:tplc="069E25E4">
      <w:numFmt w:val="bullet"/>
      <w:lvlText w:val="•"/>
      <w:lvlJc w:val="left"/>
      <w:pPr>
        <w:ind w:left="3424" w:hanging="360"/>
      </w:pPr>
      <w:rPr>
        <w:rFonts w:hint="default"/>
        <w:lang w:val="ru-RU" w:eastAsia="en-US" w:bidi="ar-SA"/>
      </w:rPr>
    </w:lvl>
    <w:lvl w:ilvl="4" w:tplc="F9B433F8">
      <w:numFmt w:val="bullet"/>
      <w:lvlText w:val="•"/>
      <w:lvlJc w:val="left"/>
      <w:pPr>
        <w:ind w:left="4292" w:hanging="360"/>
      </w:pPr>
      <w:rPr>
        <w:rFonts w:hint="default"/>
        <w:lang w:val="ru-RU" w:eastAsia="en-US" w:bidi="ar-SA"/>
      </w:rPr>
    </w:lvl>
    <w:lvl w:ilvl="5" w:tplc="385C6B50">
      <w:numFmt w:val="bullet"/>
      <w:lvlText w:val="•"/>
      <w:lvlJc w:val="left"/>
      <w:pPr>
        <w:ind w:left="5161" w:hanging="360"/>
      </w:pPr>
      <w:rPr>
        <w:rFonts w:hint="default"/>
        <w:lang w:val="ru-RU" w:eastAsia="en-US" w:bidi="ar-SA"/>
      </w:rPr>
    </w:lvl>
    <w:lvl w:ilvl="6" w:tplc="7612F062">
      <w:numFmt w:val="bullet"/>
      <w:lvlText w:val="•"/>
      <w:lvlJc w:val="left"/>
      <w:pPr>
        <w:ind w:left="6029" w:hanging="360"/>
      </w:pPr>
      <w:rPr>
        <w:rFonts w:hint="default"/>
        <w:lang w:val="ru-RU" w:eastAsia="en-US" w:bidi="ar-SA"/>
      </w:rPr>
    </w:lvl>
    <w:lvl w:ilvl="7" w:tplc="A7200A96">
      <w:numFmt w:val="bullet"/>
      <w:lvlText w:val="•"/>
      <w:lvlJc w:val="left"/>
      <w:pPr>
        <w:ind w:left="6897" w:hanging="360"/>
      </w:pPr>
      <w:rPr>
        <w:rFonts w:hint="default"/>
        <w:lang w:val="ru-RU" w:eastAsia="en-US" w:bidi="ar-SA"/>
      </w:rPr>
    </w:lvl>
    <w:lvl w:ilvl="8" w:tplc="91E0A116">
      <w:numFmt w:val="bullet"/>
      <w:lvlText w:val="•"/>
      <w:lvlJc w:val="left"/>
      <w:pPr>
        <w:ind w:left="7765" w:hanging="360"/>
      </w:pPr>
      <w:rPr>
        <w:rFonts w:hint="default"/>
        <w:lang w:val="ru-RU" w:eastAsia="en-US" w:bidi="ar-SA"/>
      </w:rPr>
    </w:lvl>
  </w:abstractNum>
  <w:abstractNum w:abstractNumId="32">
    <w:nsid w:val="37690037"/>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3">
    <w:nsid w:val="3824693E"/>
    <w:multiLevelType w:val="multilevel"/>
    <w:tmpl w:val="86502514"/>
    <w:lvl w:ilvl="0">
      <w:start w:val="1"/>
      <w:numFmt w:val="decimal"/>
      <w:lvlText w:val="%1."/>
      <w:lvlJc w:val="left"/>
      <w:pPr>
        <w:ind w:left="265" w:hanging="265"/>
      </w:pPr>
      <w:rPr>
        <w:rFonts w:hint="default"/>
        <w:w w:val="99"/>
        <w:lang w:val="ru-RU" w:eastAsia="en-US" w:bidi="ar-SA"/>
      </w:rPr>
    </w:lvl>
    <w:lvl w:ilvl="1">
      <w:start w:val="1"/>
      <w:numFmt w:val="decimal"/>
      <w:lvlText w:val="%1.%2."/>
      <w:lvlJc w:val="left"/>
      <w:pPr>
        <w:ind w:left="1278" w:hanging="389"/>
        <w:jc w:val="right"/>
      </w:pPr>
      <w:rPr>
        <w:rFonts w:ascii="Times New Roman" w:eastAsia="Times New Roman" w:hAnsi="Times New Roman" w:cs="Times New Roman" w:hint="default"/>
        <w:b/>
        <w:bCs/>
        <w:w w:val="100"/>
        <w:sz w:val="22"/>
        <w:szCs w:val="22"/>
        <w:lang w:val="ru-RU" w:eastAsia="en-US" w:bidi="ar-SA"/>
      </w:rPr>
    </w:lvl>
    <w:lvl w:ilvl="2">
      <w:start w:val="1"/>
      <w:numFmt w:val="decimal"/>
      <w:lvlText w:val="%1.%2.%3."/>
      <w:lvlJc w:val="left"/>
      <w:pPr>
        <w:ind w:left="1441" w:hanging="552"/>
      </w:pPr>
      <w:rPr>
        <w:rFonts w:ascii="Times New Roman" w:eastAsia="Times New Roman" w:hAnsi="Times New Roman" w:cs="Times New Roman" w:hint="default"/>
        <w:b/>
        <w:bCs/>
        <w:spacing w:val="-5"/>
        <w:w w:val="100"/>
        <w:sz w:val="22"/>
        <w:szCs w:val="22"/>
        <w:lang w:val="ru-RU" w:eastAsia="en-US" w:bidi="ar-SA"/>
      </w:rPr>
    </w:lvl>
    <w:lvl w:ilvl="3">
      <w:numFmt w:val="bullet"/>
      <w:lvlText w:val="•"/>
      <w:lvlJc w:val="left"/>
      <w:pPr>
        <w:ind w:left="2460" w:hanging="552"/>
      </w:pPr>
      <w:rPr>
        <w:rFonts w:hint="default"/>
        <w:lang w:val="ru-RU" w:eastAsia="en-US" w:bidi="ar-SA"/>
      </w:rPr>
    </w:lvl>
    <w:lvl w:ilvl="4">
      <w:numFmt w:val="bullet"/>
      <w:lvlText w:val="•"/>
      <w:lvlJc w:val="left"/>
      <w:pPr>
        <w:ind w:left="3481" w:hanging="552"/>
      </w:pPr>
      <w:rPr>
        <w:rFonts w:hint="default"/>
        <w:lang w:val="ru-RU" w:eastAsia="en-US" w:bidi="ar-SA"/>
      </w:rPr>
    </w:lvl>
    <w:lvl w:ilvl="5">
      <w:numFmt w:val="bullet"/>
      <w:lvlText w:val="•"/>
      <w:lvlJc w:val="left"/>
      <w:pPr>
        <w:ind w:left="4501" w:hanging="552"/>
      </w:pPr>
      <w:rPr>
        <w:rFonts w:hint="default"/>
        <w:lang w:val="ru-RU" w:eastAsia="en-US" w:bidi="ar-SA"/>
      </w:rPr>
    </w:lvl>
    <w:lvl w:ilvl="6">
      <w:numFmt w:val="bullet"/>
      <w:lvlText w:val="•"/>
      <w:lvlJc w:val="left"/>
      <w:pPr>
        <w:ind w:left="5522" w:hanging="552"/>
      </w:pPr>
      <w:rPr>
        <w:rFonts w:hint="default"/>
        <w:lang w:val="ru-RU" w:eastAsia="en-US" w:bidi="ar-SA"/>
      </w:rPr>
    </w:lvl>
    <w:lvl w:ilvl="7">
      <w:numFmt w:val="bullet"/>
      <w:lvlText w:val="•"/>
      <w:lvlJc w:val="left"/>
      <w:pPr>
        <w:ind w:left="6542" w:hanging="552"/>
      </w:pPr>
      <w:rPr>
        <w:rFonts w:hint="default"/>
        <w:lang w:val="ru-RU" w:eastAsia="en-US" w:bidi="ar-SA"/>
      </w:rPr>
    </w:lvl>
    <w:lvl w:ilvl="8">
      <w:numFmt w:val="bullet"/>
      <w:lvlText w:val="•"/>
      <w:lvlJc w:val="left"/>
      <w:pPr>
        <w:ind w:left="7563" w:hanging="552"/>
      </w:pPr>
      <w:rPr>
        <w:rFonts w:hint="default"/>
        <w:lang w:val="ru-RU" w:eastAsia="en-US" w:bidi="ar-SA"/>
      </w:rPr>
    </w:lvl>
  </w:abstractNum>
  <w:abstractNum w:abstractNumId="34">
    <w:nsid w:val="390D76C3"/>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5">
    <w:nsid w:val="3A435CB2"/>
    <w:multiLevelType w:val="hybridMultilevel"/>
    <w:tmpl w:val="CF00C186"/>
    <w:lvl w:ilvl="0" w:tplc="FE2212A4">
      <w:start w:val="1"/>
      <w:numFmt w:val="bullet"/>
      <w:suff w:val="space"/>
      <w:lvlText w:val=""/>
      <w:lvlJc w:val="left"/>
      <w:pPr>
        <w:ind w:left="609"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nsid w:val="3AE101B2"/>
    <w:multiLevelType w:val="multilevel"/>
    <w:tmpl w:val="285463C8"/>
    <w:lvl w:ilvl="0">
      <w:start w:val="1"/>
      <w:numFmt w:val="decimal"/>
      <w:lvlText w:val="%1."/>
      <w:lvlJc w:val="left"/>
      <w:pPr>
        <w:ind w:left="720" w:hanging="360"/>
      </w:pPr>
    </w:lvl>
    <w:lvl w:ilvl="1">
      <w:start w:val="3"/>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7">
    <w:nsid w:val="3B0A25A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nsid w:val="3B781838"/>
    <w:multiLevelType w:val="hybridMultilevel"/>
    <w:tmpl w:val="49BC24C2"/>
    <w:lvl w:ilvl="0" w:tplc="76529824">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3C1066C4"/>
    <w:multiLevelType w:val="hybridMultilevel"/>
    <w:tmpl w:val="584A9564"/>
    <w:lvl w:ilvl="0" w:tplc="82269472">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3C5604F8">
      <w:numFmt w:val="bullet"/>
      <w:lvlText w:val="•"/>
      <w:lvlJc w:val="left"/>
      <w:pPr>
        <w:ind w:left="1688" w:hanging="360"/>
      </w:pPr>
      <w:rPr>
        <w:rFonts w:hint="default"/>
        <w:lang w:val="ru-RU" w:eastAsia="en-US" w:bidi="ar-SA"/>
      </w:rPr>
    </w:lvl>
    <w:lvl w:ilvl="2" w:tplc="037A9CB8">
      <w:numFmt w:val="bullet"/>
      <w:lvlText w:val="•"/>
      <w:lvlJc w:val="left"/>
      <w:pPr>
        <w:ind w:left="2556" w:hanging="360"/>
      </w:pPr>
      <w:rPr>
        <w:rFonts w:hint="default"/>
        <w:lang w:val="ru-RU" w:eastAsia="en-US" w:bidi="ar-SA"/>
      </w:rPr>
    </w:lvl>
    <w:lvl w:ilvl="3" w:tplc="D2EA0E7A">
      <w:numFmt w:val="bullet"/>
      <w:lvlText w:val="•"/>
      <w:lvlJc w:val="left"/>
      <w:pPr>
        <w:ind w:left="3424" w:hanging="360"/>
      </w:pPr>
      <w:rPr>
        <w:rFonts w:hint="default"/>
        <w:lang w:val="ru-RU" w:eastAsia="en-US" w:bidi="ar-SA"/>
      </w:rPr>
    </w:lvl>
    <w:lvl w:ilvl="4" w:tplc="A502BC28">
      <w:numFmt w:val="bullet"/>
      <w:lvlText w:val="•"/>
      <w:lvlJc w:val="left"/>
      <w:pPr>
        <w:ind w:left="4292" w:hanging="360"/>
      </w:pPr>
      <w:rPr>
        <w:rFonts w:hint="default"/>
        <w:lang w:val="ru-RU" w:eastAsia="en-US" w:bidi="ar-SA"/>
      </w:rPr>
    </w:lvl>
    <w:lvl w:ilvl="5" w:tplc="D2EC2A52">
      <w:numFmt w:val="bullet"/>
      <w:lvlText w:val="•"/>
      <w:lvlJc w:val="left"/>
      <w:pPr>
        <w:ind w:left="5161" w:hanging="360"/>
      </w:pPr>
      <w:rPr>
        <w:rFonts w:hint="default"/>
        <w:lang w:val="ru-RU" w:eastAsia="en-US" w:bidi="ar-SA"/>
      </w:rPr>
    </w:lvl>
    <w:lvl w:ilvl="6" w:tplc="16F04E3C">
      <w:numFmt w:val="bullet"/>
      <w:lvlText w:val="•"/>
      <w:lvlJc w:val="left"/>
      <w:pPr>
        <w:ind w:left="6029" w:hanging="360"/>
      </w:pPr>
      <w:rPr>
        <w:rFonts w:hint="default"/>
        <w:lang w:val="ru-RU" w:eastAsia="en-US" w:bidi="ar-SA"/>
      </w:rPr>
    </w:lvl>
    <w:lvl w:ilvl="7" w:tplc="B1884BA0">
      <w:numFmt w:val="bullet"/>
      <w:lvlText w:val="•"/>
      <w:lvlJc w:val="left"/>
      <w:pPr>
        <w:ind w:left="6897" w:hanging="360"/>
      </w:pPr>
      <w:rPr>
        <w:rFonts w:hint="default"/>
        <w:lang w:val="ru-RU" w:eastAsia="en-US" w:bidi="ar-SA"/>
      </w:rPr>
    </w:lvl>
    <w:lvl w:ilvl="8" w:tplc="B7A25D5A">
      <w:numFmt w:val="bullet"/>
      <w:lvlText w:val="•"/>
      <w:lvlJc w:val="left"/>
      <w:pPr>
        <w:ind w:left="7765" w:hanging="360"/>
      </w:pPr>
      <w:rPr>
        <w:rFonts w:hint="default"/>
        <w:lang w:val="ru-RU" w:eastAsia="en-US" w:bidi="ar-SA"/>
      </w:rPr>
    </w:lvl>
  </w:abstractNum>
  <w:abstractNum w:abstractNumId="40">
    <w:nsid w:val="3CAD00BE"/>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1">
    <w:nsid w:val="3DBE55CD"/>
    <w:multiLevelType w:val="hybridMultilevel"/>
    <w:tmpl w:val="B156CAEE"/>
    <w:lvl w:ilvl="0" w:tplc="C6287616">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9F06519A">
      <w:numFmt w:val="bullet"/>
      <w:lvlText w:val="•"/>
      <w:lvlJc w:val="left"/>
      <w:pPr>
        <w:ind w:left="1688" w:hanging="360"/>
      </w:pPr>
      <w:rPr>
        <w:rFonts w:hint="default"/>
        <w:lang w:val="ru-RU" w:eastAsia="en-US" w:bidi="ar-SA"/>
      </w:rPr>
    </w:lvl>
    <w:lvl w:ilvl="2" w:tplc="E8D24CFA">
      <w:numFmt w:val="bullet"/>
      <w:lvlText w:val="•"/>
      <w:lvlJc w:val="left"/>
      <w:pPr>
        <w:ind w:left="2556" w:hanging="360"/>
      </w:pPr>
      <w:rPr>
        <w:rFonts w:hint="default"/>
        <w:lang w:val="ru-RU" w:eastAsia="en-US" w:bidi="ar-SA"/>
      </w:rPr>
    </w:lvl>
    <w:lvl w:ilvl="3" w:tplc="76DC6BCA">
      <w:numFmt w:val="bullet"/>
      <w:lvlText w:val="•"/>
      <w:lvlJc w:val="left"/>
      <w:pPr>
        <w:ind w:left="3424" w:hanging="360"/>
      </w:pPr>
      <w:rPr>
        <w:rFonts w:hint="default"/>
        <w:lang w:val="ru-RU" w:eastAsia="en-US" w:bidi="ar-SA"/>
      </w:rPr>
    </w:lvl>
    <w:lvl w:ilvl="4" w:tplc="88FA5D22">
      <w:numFmt w:val="bullet"/>
      <w:lvlText w:val="•"/>
      <w:lvlJc w:val="left"/>
      <w:pPr>
        <w:ind w:left="4292" w:hanging="360"/>
      </w:pPr>
      <w:rPr>
        <w:rFonts w:hint="default"/>
        <w:lang w:val="ru-RU" w:eastAsia="en-US" w:bidi="ar-SA"/>
      </w:rPr>
    </w:lvl>
    <w:lvl w:ilvl="5" w:tplc="7E44908E">
      <w:numFmt w:val="bullet"/>
      <w:lvlText w:val="•"/>
      <w:lvlJc w:val="left"/>
      <w:pPr>
        <w:ind w:left="5161" w:hanging="360"/>
      </w:pPr>
      <w:rPr>
        <w:rFonts w:hint="default"/>
        <w:lang w:val="ru-RU" w:eastAsia="en-US" w:bidi="ar-SA"/>
      </w:rPr>
    </w:lvl>
    <w:lvl w:ilvl="6" w:tplc="08CCF53E">
      <w:numFmt w:val="bullet"/>
      <w:lvlText w:val="•"/>
      <w:lvlJc w:val="left"/>
      <w:pPr>
        <w:ind w:left="6029" w:hanging="360"/>
      </w:pPr>
      <w:rPr>
        <w:rFonts w:hint="default"/>
        <w:lang w:val="ru-RU" w:eastAsia="en-US" w:bidi="ar-SA"/>
      </w:rPr>
    </w:lvl>
    <w:lvl w:ilvl="7" w:tplc="EF46DCF4">
      <w:numFmt w:val="bullet"/>
      <w:lvlText w:val="•"/>
      <w:lvlJc w:val="left"/>
      <w:pPr>
        <w:ind w:left="6897" w:hanging="360"/>
      </w:pPr>
      <w:rPr>
        <w:rFonts w:hint="default"/>
        <w:lang w:val="ru-RU" w:eastAsia="en-US" w:bidi="ar-SA"/>
      </w:rPr>
    </w:lvl>
    <w:lvl w:ilvl="8" w:tplc="185E46C0">
      <w:numFmt w:val="bullet"/>
      <w:lvlText w:val="•"/>
      <w:lvlJc w:val="left"/>
      <w:pPr>
        <w:ind w:left="7765" w:hanging="360"/>
      </w:pPr>
      <w:rPr>
        <w:rFonts w:hint="default"/>
        <w:lang w:val="ru-RU" w:eastAsia="en-US" w:bidi="ar-SA"/>
      </w:rPr>
    </w:lvl>
  </w:abstractNum>
  <w:abstractNum w:abstractNumId="42">
    <w:nsid w:val="3E017990"/>
    <w:multiLevelType w:val="hybridMultilevel"/>
    <w:tmpl w:val="B462BBDC"/>
    <w:lvl w:ilvl="0" w:tplc="9634C384">
      <w:start w:val="1"/>
      <w:numFmt w:val="decimal"/>
      <w:lvlText w:val="%1."/>
      <w:lvlJc w:val="left"/>
      <w:pPr>
        <w:ind w:left="110" w:hanging="168"/>
      </w:pPr>
      <w:rPr>
        <w:rFonts w:ascii="Times New Roman" w:eastAsia="Times New Roman" w:hAnsi="Times New Roman" w:cs="Times New Roman" w:hint="default"/>
        <w:w w:val="100"/>
        <w:sz w:val="20"/>
        <w:szCs w:val="20"/>
        <w:lang w:val="ru-RU" w:eastAsia="en-US" w:bidi="ar-SA"/>
      </w:rPr>
    </w:lvl>
    <w:lvl w:ilvl="1" w:tplc="244C040A">
      <w:numFmt w:val="bullet"/>
      <w:lvlText w:val="•"/>
      <w:lvlJc w:val="left"/>
      <w:pPr>
        <w:ind w:left="1083" w:hanging="168"/>
      </w:pPr>
      <w:rPr>
        <w:rFonts w:hint="default"/>
        <w:lang w:val="ru-RU" w:eastAsia="en-US" w:bidi="ar-SA"/>
      </w:rPr>
    </w:lvl>
    <w:lvl w:ilvl="2" w:tplc="52088FAE">
      <w:numFmt w:val="bullet"/>
      <w:lvlText w:val="•"/>
      <w:lvlJc w:val="left"/>
      <w:pPr>
        <w:ind w:left="2047" w:hanging="168"/>
      </w:pPr>
      <w:rPr>
        <w:rFonts w:hint="default"/>
        <w:lang w:val="ru-RU" w:eastAsia="en-US" w:bidi="ar-SA"/>
      </w:rPr>
    </w:lvl>
    <w:lvl w:ilvl="3" w:tplc="99D89088">
      <w:numFmt w:val="bullet"/>
      <w:lvlText w:val="•"/>
      <w:lvlJc w:val="left"/>
      <w:pPr>
        <w:ind w:left="3010" w:hanging="168"/>
      </w:pPr>
      <w:rPr>
        <w:rFonts w:hint="default"/>
        <w:lang w:val="ru-RU" w:eastAsia="en-US" w:bidi="ar-SA"/>
      </w:rPr>
    </w:lvl>
    <w:lvl w:ilvl="4" w:tplc="554477DE">
      <w:numFmt w:val="bullet"/>
      <w:lvlText w:val="•"/>
      <w:lvlJc w:val="left"/>
      <w:pPr>
        <w:ind w:left="3974" w:hanging="168"/>
      </w:pPr>
      <w:rPr>
        <w:rFonts w:hint="default"/>
        <w:lang w:val="ru-RU" w:eastAsia="en-US" w:bidi="ar-SA"/>
      </w:rPr>
    </w:lvl>
    <w:lvl w:ilvl="5" w:tplc="DDE66A9A">
      <w:numFmt w:val="bullet"/>
      <w:lvlText w:val="•"/>
      <w:lvlJc w:val="left"/>
      <w:pPr>
        <w:ind w:left="4938" w:hanging="168"/>
      </w:pPr>
      <w:rPr>
        <w:rFonts w:hint="default"/>
        <w:lang w:val="ru-RU" w:eastAsia="en-US" w:bidi="ar-SA"/>
      </w:rPr>
    </w:lvl>
    <w:lvl w:ilvl="6" w:tplc="34BC7736">
      <w:numFmt w:val="bullet"/>
      <w:lvlText w:val="•"/>
      <w:lvlJc w:val="left"/>
      <w:pPr>
        <w:ind w:left="5901" w:hanging="168"/>
      </w:pPr>
      <w:rPr>
        <w:rFonts w:hint="default"/>
        <w:lang w:val="ru-RU" w:eastAsia="en-US" w:bidi="ar-SA"/>
      </w:rPr>
    </w:lvl>
    <w:lvl w:ilvl="7" w:tplc="E30CD486">
      <w:numFmt w:val="bullet"/>
      <w:lvlText w:val="•"/>
      <w:lvlJc w:val="left"/>
      <w:pPr>
        <w:ind w:left="6865" w:hanging="168"/>
      </w:pPr>
      <w:rPr>
        <w:rFonts w:hint="default"/>
        <w:lang w:val="ru-RU" w:eastAsia="en-US" w:bidi="ar-SA"/>
      </w:rPr>
    </w:lvl>
    <w:lvl w:ilvl="8" w:tplc="B6D6D4BE">
      <w:numFmt w:val="bullet"/>
      <w:lvlText w:val="•"/>
      <w:lvlJc w:val="left"/>
      <w:pPr>
        <w:ind w:left="7828" w:hanging="168"/>
      </w:pPr>
      <w:rPr>
        <w:rFonts w:hint="default"/>
        <w:lang w:val="ru-RU" w:eastAsia="en-US" w:bidi="ar-SA"/>
      </w:rPr>
    </w:lvl>
  </w:abstractNum>
  <w:abstractNum w:abstractNumId="43">
    <w:nsid w:val="3E3E1C30"/>
    <w:multiLevelType w:val="hybridMultilevel"/>
    <w:tmpl w:val="1A36E9CA"/>
    <w:lvl w:ilvl="0" w:tplc="AF68D4DC">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99A60D54">
      <w:numFmt w:val="bullet"/>
      <w:lvlText w:val="•"/>
      <w:lvlJc w:val="left"/>
      <w:pPr>
        <w:ind w:left="1687" w:hanging="360"/>
      </w:pPr>
      <w:rPr>
        <w:rFonts w:hint="default"/>
        <w:lang w:val="ru-RU" w:eastAsia="en-US" w:bidi="ar-SA"/>
      </w:rPr>
    </w:lvl>
    <w:lvl w:ilvl="2" w:tplc="BA06EC4E">
      <w:numFmt w:val="bullet"/>
      <w:lvlText w:val="•"/>
      <w:lvlJc w:val="left"/>
      <w:pPr>
        <w:ind w:left="2555" w:hanging="360"/>
      </w:pPr>
      <w:rPr>
        <w:rFonts w:hint="default"/>
        <w:lang w:val="ru-RU" w:eastAsia="en-US" w:bidi="ar-SA"/>
      </w:rPr>
    </w:lvl>
    <w:lvl w:ilvl="3" w:tplc="3196A154">
      <w:numFmt w:val="bullet"/>
      <w:lvlText w:val="•"/>
      <w:lvlJc w:val="left"/>
      <w:pPr>
        <w:ind w:left="3423" w:hanging="360"/>
      </w:pPr>
      <w:rPr>
        <w:rFonts w:hint="default"/>
        <w:lang w:val="ru-RU" w:eastAsia="en-US" w:bidi="ar-SA"/>
      </w:rPr>
    </w:lvl>
    <w:lvl w:ilvl="4" w:tplc="84D2F51E">
      <w:numFmt w:val="bullet"/>
      <w:lvlText w:val="•"/>
      <w:lvlJc w:val="left"/>
      <w:pPr>
        <w:ind w:left="4290" w:hanging="360"/>
      </w:pPr>
      <w:rPr>
        <w:rFonts w:hint="default"/>
        <w:lang w:val="ru-RU" w:eastAsia="en-US" w:bidi="ar-SA"/>
      </w:rPr>
    </w:lvl>
    <w:lvl w:ilvl="5" w:tplc="188655CA">
      <w:numFmt w:val="bullet"/>
      <w:lvlText w:val="•"/>
      <w:lvlJc w:val="left"/>
      <w:pPr>
        <w:ind w:left="5158" w:hanging="360"/>
      </w:pPr>
      <w:rPr>
        <w:rFonts w:hint="default"/>
        <w:lang w:val="ru-RU" w:eastAsia="en-US" w:bidi="ar-SA"/>
      </w:rPr>
    </w:lvl>
    <w:lvl w:ilvl="6" w:tplc="B060D7A2">
      <w:numFmt w:val="bullet"/>
      <w:lvlText w:val="•"/>
      <w:lvlJc w:val="left"/>
      <w:pPr>
        <w:ind w:left="6026" w:hanging="360"/>
      </w:pPr>
      <w:rPr>
        <w:rFonts w:hint="default"/>
        <w:lang w:val="ru-RU" w:eastAsia="en-US" w:bidi="ar-SA"/>
      </w:rPr>
    </w:lvl>
    <w:lvl w:ilvl="7" w:tplc="1CB845E8">
      <w:numFmt w:val="bullet"/>
      <w:lvlText w:val="•"/>
      <w:lvlJc w:val="left"/>
      <w:pPr>
        <w:ind w:left="6893" w:hanging="360"/>
      </w:pPr>
      <w:rPr>
        <w:rFonts w:hint="default"/>
        <w:lang w:val="ru-RU" w:eastAsia="en-US" w:bidi="ar-SA"/>
      </w:rPr>
    </w:lvl>
    <w:lvl w:ilvl="8" w:tplc="399445AE">
      <w:numFmt w:val="bullet"/>
      <w:lvlText w:val="•"/>
      <w:lvlJc w:val="left"/>
      <w:pPr>
        <w:ind w:left="7761" w:hanging="360"/>
      </w:pPr>
      <w:rPr>
        <w:rFonts w:hint="default"/>
        <w:lang w:val="ru-RU" w:eastAsia="en-US" w:bidi="ar-SA"/>
      </w:rPr>
    </w:lvl>
  </w:abstractNum>
  <w:abstractNum w:abstractNumId="44">
    <w:nsid w:val="3EE63D0D"/>
    <w:multiLevelType w:val="hybridMultilevel"/>
    <w:tmpl w:val="CD0E35BC"/>
    <w:lvl w:ilvl="0" w:tplc="EEA253EC">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055E60F6">
      <w:numFmt w:val="bullet"/>
      <w:lvlText w:val="•"/>
      <w:lvlJc w:val="left"/>
      <w:pPr>
        <w:ind w:left="1688" w:hanging="360"/>
      </w:pPr>
      <w:rPr>
        <w:rFonts w:hint="default"/>
        <w:lang w:val="ru-RU" w:eastAsia="en-US" w:bidi="ar-SA"/>
      </w:rPr>
    </w:lvl>
    <w:lvl w:ilvl="2" w:tplc="2110C018">
      <w:numFmt w:val="bullet"/>
      <w:lvlText w:val="•"/>
      <w:lvlJc w:val="left"/>
      <w:pPr>
        <w:ind w:left="2556" w:hanging="360"/>
      </w:pPr>
      <w:rPr>
        <w:rFonts w:hint="default"/>
        <w:lang w:val="ru-RU" w:eastAsia="en-US" w:bidi="ar-SA"/>
      </w:rPr>
    </w:lvl>
    <w:lvl w:ilvl="3" w:tplc="E80229F4">
      <w:numFmt w:val="bullet"/>
      <w:lvlText w:val="•"/>
      <w:lvlJc w:val="left"/>
      <w:pPr>
        <w:ind w:left="3424" w:hanging="360"/>
      </w:pPr>
      <w:rPr>
        <w:rFonts w:hint="default"/>
        <w:lang w:val="ru-RU" w:eastAsia="en-US" w:bidi="ar-SA"/>
      </w:rPr>
    </w:lvl>
    <w:lvl w:ilvl="4" w:tplc="DC7C0786">
      <w:numFmt w:val="bullet"/>
      <w:lvlText w:val="•"/>
      <w:lvlJc w:val="left"/>
      <w:pPr>
        <w:ind w:left="4292" w:hanging="360"/>
      </w:pPr>
      <w:rPr>
        <w:rFonts w:hint="default"/>
        <w:lang w:val="ru-RU" w:eastAsia="en-US" w:bidi="ar-SA"/>
      </w:rPr>
    </w:lvl>
    <w:lvl w:ilvl="5" w:tplc="DB24B65E">
      <w:numFmt w:val="bullet"/>
      <w:lvlText w:val="•"/>
      <w:lvlJc w:val="left"/>
      <w:pPr>
        <w:ind w:left="5161" w:hanging="360"/>
      </w:pPr>
      <w:rPr>
        <w:rFonts w:hint="default"/>
        <w:lang w:val="ru-RU" w:eastAsia="en-US" w:bidi="ar-SA"/>
      </w:rPr>
    </w:lvl>
    <w:lvl w:ilvl="6" w:tplc="B1521060">
      <w:numFmt w:val="bullet"/>
      <w:lvlText w:val="•"/>
      <w:lvlJc w:val="left"/>
      <w:pPr>
        <w:ind w:left="6029" w:hanging="360"/>
      </w:pPr>
      <w:rPr>
        <w:rFonts w:hint="default"/>
        <w:lang w:val="ru-RU" w:eastAsia="en-US" w:bidi="ar-SA"/>
      </w:rPr>
    </w:lvl>
    <w:lvl w:ilvl="7" w:tplc="9FDAE5F2">
      <w:numFmt w:val="bullet"/>
      <w:lvlText w:val="•"/>
      <w:lvlJc w:val="left"/>
      <w:pPr>
        <w:ind w:left="6897" w:hanging="360"/>
      </w:pPr>
      <w:rPr>
        <w:rFonts w:hint="default"/>
        <w:lang w:val="ru-RU" w:eastAsia="en-US" w:bidi="ar-SA"/>
      </w:rPr>
    </w:lvl>
    <w:lvl w:ilvl="8" w:tplc="1DB2AE76">
      <w:numFmt w:val="bullet"/>
      <w:lvlText w:val="•"/>
      <w:lvlJc w:val="left"/>
      <w:pPr>
        <w:ind w:left="7765" w:hanging="360"/>
      </w:pPr>
      <w:rPr>
        <w:rFonts w:hint="default"/>
        <w:lang w:val="ru-RU" w:eastAsia="en-US" w:bidi="ar-SA"/>
      </w:rPr>
    </w:lvl>
  </w:abstractNum>
  <w:abstractNum w:abstractNumId="45">
    <w:nsid w:val="3EF328C4"/>
    <w:multiLevelType w:val="multilevel"/>
    <w:tmpl w:val="6D0AB6AC"/>
    <w:lvl w:ilvl="0">
      <w:start w:val="3"/>
      <w:numFmt w:val="decimal"/>
      <w:lvlText w:val="%1"/>
      <w:lvlJc w:val="left"/>
      <w:pPr>
        <w:ind w:left="1031" w:hanging="552"/>
      </w:pPr>
      <w:rPr>
        <w:rFonts w:hint="default"/>
        <w:lang w:val="ru-RU" w:eastAsia="en-US" w:bidi="ar-SA"/>
      </w:rPr>
    </w:lvl>
    <w:lvl w:ilvl="1">
      <w:start w:val="2"/>
      <w:numFmt w:val="decimal"/>
      <w:lvlText w:val="%1.%2"/>
      <w:lvlJc w:val="left"/>
      <w:pPr>
        <w:ind w:left="1031" w:hanging="552"/>
      </w:pPr>
      <w:rPr>
        <w:rFonts w:hint="default"/>
        <w:lang w:val="ru-RU" w:eastAsia="en-US" w:bidi="ar-SA"/>
      </w:rPr>
    </w:lvl>
    <w:lvl w:ilvl="2">
      <w:start w:val="1"/>
      <w:numFmt w:val="decimal"/>
      <w:lvlText w:val="%1.%2.%3."/>
      <w:lvlJc w:val="left"/>
      <w:pPr>
        <w:ind w:left="1031" w:hanging="552"/>
        <w:jc w:val="right"/>
      </w:pPr>
      <w:rPr>
        <w:rFonts w:hint="default"/>
        <w:b/>
        <w:bCs/>
        <w:spacing w:val="-5"/>
        <w:w w:val="100"/>
        <w:lang w:val="ru-RU" w:eastAsia="en-US" w:bidi="ar-SA"/>
      </w:rPr>
    </w:lvl>
    <w:lvl w:ilvl="3">
      <w:start w:val="1"/>
      <w:numFmt w:val="decimal"/>
      <w:lvlText w:val="%4."/>
      <w:lvlJc w:val="left"/>
      <w:pPr>
        <w:ind w:left="426" w:hanging="284"/>
        <w:jc w:val="right"/>
      </w:pPr>
      <w:rPr>
        <w:rFonts w:hint="default"/>
        <w:w w:val="100"/>
        <w:lang w:val="ru-RU" w:eastAsia="en-US" w:bidi="ar-SA"/>
      </w:rPr>
    </w:lvl>
    <w:lvl w:ilvl="4">
      <w:numFmt w:val="bullet"/>
      <w:lvlText w:val="•"/>
      <w:lvlJc w:val="left"/>
      <w:pPr>
        <w:ind w:left="3968" w:hanging="284"/>
      </w:pPr>
      <w:rPr>
        <w:rFonts w:hint="default"/>
        <w:lang w:val="ru-RU" w:eastAsia="en-US" w:bidi="ar-SA"/>
      </w:rPr>
    </w:lvl>
    <w:lvl w:ilvl="5">
      <w:numFmt w:val="bullet"/>
      <w:lvlText w:val="•"/>
      <w:lvlJc w:val="left"/>
      <w:pPr>
        <w:ind w:left="4944" w:hanging="284"/>
      </w:pPr>
      <w:rPr>
        <w:rFonts w:hint="default"/>
        <w:lang w:val="ru-RU" w:eastAsia="en-US" w:bidi="ar-SA"/>
      </w:rPr>
    </w:lvl>
    <w:lvl w:ilvl="6">
      <w:numFmt w:val="bullet"/>
      <w:lvlText w:val="•"/>
      <w:lvlJc w:val="left"/>
      <w:pPr>
        <w:ind w:left="5920" w:hanging="284"/>
      </w:pPr>
      <w:rPr>
        <w:rFonts w:hint="default"/>
        <w:lang w:val="ru-RU" w:eastAsia="en-US" w:bidi="ar-SA"/>
      </w:rPr>
    </w:lvl>
    <w:lvl w:ilvl="7">
      <w:numFmt w:val="bullet"/>
      <w:lvlText w:val="•"/>
      <w:lvlJc w:val="left"/>
      <w:pPr>
        <w:ind w:left="6896" w:hanging="284"/>
      </w:pPr>
      <w:rPr>
        <w:rFonts w:hint="default"/>
        <w:lang w:val="ru-RU" w:eastAsia="en-US" w:bidi="ar-SA"/>
      </w:rPr>
    </w:lvl>
    <w:lvl w:ilvl="8">
      <w:numFmt w:val="bullet"/>
      <w:lvlText w:val="•"/>
      <w:lvlJc w:val="left"/>
      <w:pPr>
        <w:ind w:left="7872" w:hanging="284"/>
      </w:pPr>
      <w:rPr>
        <w:rFonts w:hint="default"/>
        <w:lang w:val="ru-RU" w:eastAsia="en-US" w:bidi="ar-SA"/>
      </w:rPr>
    </w:lvl>
  </w:abstractNum>
  <w:abstractNum w:abstractNumId="46">
    <w:nsid w:val="404F650B"/>
    <w:multiLevelType w:val="multilevel"/>
    <w:tmpl w:val="555657F4"/>
    <w:lvl w:ilvl="0">
      <w:start w:val="1"/>
      <w:numFmt w:val="decimal"/>
      <w:lvlText w:val="%1"/>
      <w:lvlJc w:val="left"/>
      <w:pPr>
        <w:ind w:left="1031" w:hanging="552"/>
      </w:pPr>
      <w:rPr>
        <w:rFonts w:hint="default"/>
      </w:rPr>
    </w:lvl>
    <w:lvl w:ilvl="1">
      <w:start w:val="2"/>
      <w:numFmt w:val="decimal"/>
      <w:lvlText w:val="%1.%2"/>
      <w:lvlJc w:val="left"/>
      <w:pPr>
        <w:ind w:left="1031" w:hanging="552"/>
      </w:pPr>
      <w:rPr>
        <w:rFonts w:hint="default"/>
      </w:rPr>
    </w:lvl>
    <w:lvl w:ilvl="2">
      <w:start w:val="1"/>
      <w:numFmt w:val="decimal"/>
      <w:lvlText w:val="%1.%2.%3."/>
      <w:lvlJc w:val="left"/>
      <w:pPr>
        <w:ind w:left="1031" w:hanging="552"/>
      </w:pPr>
      <w:rPr>
        <w:rFonts w:hint="default"/>
        <w:b/>
        <w:bCs/>
        <w:spacing w:val="-5"/>
        <w:w w:val="100"/>
      </w:rPr>
    </w:lvl>
    <w:lvl w:ilvl="3">
      <w:start w:val="1"/>
      <w:numFmt w:val="decimal"/>
      <w:lvlText w:val="%4."/>
      <w:lvlJc w:val="left"/>
      <w:pPr>
        <w:ind w:left="119" w:hanging="284"/>
      </w:pPr>
      <w:rPr>
        <w:rFonts w:hint="default"/>
        <w:w w:val="100"/>
      </w:rPr>
    </w:lvl>
    <w:lvl w:ilvl="4">
      <w:numFmt w:val="bullet"/>
      <w:lvlText w:val="•"/>
      <w:lvlJc w:val="left"/>
      <w:pPr>
        <w:ind w:left="3236" w:hanging="284"/>
      </w:pPr>
      <w:rPr>
        <w:rFonts w:hint="default"/>
      </w:rPr>
    </w:lvl>
    <w:lvl w:ilvl="5">
      <w:numFmt w:val="bullet"/>
      <w:lvlText w:val="•"/>
      <w:lvlJc w:val="left"/>
      <w:pPr>
        <w:ind w:left="4334" w:hanging="284"/>
      </w:pPr>
      <w:rPr>
        <w:rFonts w:hint="default"/>
      </w:rPr>
    </w:lvl>
    <w:lvl w:ilvl="6">
      <w:numFmt w:val="bullet"/>
      <w:lvlText w:val="•"/>
      <w:lvlJc w:val="left"/>
      <w:pPr>
        <w:ind w:left="5432" w:hanging="284"/>
      </w:pPr>
      <w:rPr>
        <w:rFonts w:hint="default"/>
      </w:rPr>
    </w:lvl>
    <w:lvl w:ilvl="7">
      <w:numFmt w:val="bullet"/>
      <w:lvlText w:val="•"/>
      <w:lvlJc w:val="left"/>
      <w:pPr>
        <w:ind w:left="6530" w:hanging="284"/>
      </w:pPr>
      <w:rPr>
        <w:rFonts w:hint="default"/>
      </w:rPr>
    </w:lvl>
    <w:lvl w:ilvl="8">
      <w:numFmt w:val="bullet"/>
      <w:lvlText w:val="•"/>
      <w:lvlJc w:val="left"/>
      <w:pPr>
        <w:ind w:left="7628" w:hanging="284"/>
      </w:pPr>
      <w:rPr>
        <w:rFonts w:hint="default"/>
      </w:rPr>
    </w:lvl>
  </w:abstractNum>
  <w:abstractNum w:abstractNumId="47">
    <w:nsid w:val="419C51A9"/>
    <w:multiLevelType w:val="hybridMultilevel"/>
    <w:tmpl w:val="F07671CA"/>
    <w:lvl w:ilvl="0" w:tplc="EB76BDA6">
      <w:start w:val="1"/>
      <w:numFmt w:val="decimal"/>
      <w:lvlText w:val="%1."/>
      <w:lvlJc w:val="left"/>
      <w:pPr>
        <w:ind w:left="331" w:hanging="168"/>
      </w:pPr>
      <w:rPr>
        <w:rFonts w:ascii="Times New Roman" w:eastAsia="Times New Roman" w:hAnsi="Times New Roman" w:cs="Times New Roman" w:hint="default"/>
        <w:w w:val="100"/>
        <w:sz w:val="20"/>
        <w:szCs w:val="20"/>
        <w:lang w:val="ru-RU" w:eastAsia="en-US" w:bidi="ar-SA"/>
      </w:rPr>
    </w:lvl>
    <w:lvl w:ilvl="1" w:tplc="31C82504">
      <w:numFmt w:val="bullet"/>
      <w:lvlText w:val="•"/>
      <w:lvlJc w:val="left"/>
      <w:pPr>
        <w:ind w:left="1281" w:hanging="168"/>
      </w:pPr>
      <w:rPr>
        <w:rFonts w:hint="default"/>
        <w:lang w:val="ru-RU" w:eastAsia="en-US" w:bidi="ar-SA"/>
      </w:rPr>
    </w:lvl>
    <w:lvl w:ilvl="2" w:tplc="95F44E30">
      <w:numFmt w:val="bullet"/>
      <w:lvlText w:val="•"/>
      <w:lvlJc w:val="left"/>
      <w:pPr>
        <w:ind w:left="2223" w:hanging="168"/>
      </w:pPr>
      <w:rPr>
        <w:rFonts w:hint="default"/>
        <w:lang w:val="ru-RU" w:eastAsia="en-US" w:bidi="ar-SA"/>
      </w:rPr>
    </w:lvl>
    <w:lvl w:ilvl="3" w:tplc="19DC8AB4">
      <w:numFmt w:val="bullet"/>
      <w:lvlText w:val="•"/>
      <w:lvlJc w:val="left"/>
      <w:pPr>
        <w:ind w:left="3164" w:hanging="168"/>
      </w:pPr>
      <w:rPr>
        <w:rFonts w:hint="default"/>
        <w:lang w:val="ru-RU" w:eastAsia="en-US" w:bidi="ar-SA"/>
      </w:rPr>
    </w:lvl>
    <w:lvl w:ilvl="4" w:tplc="BDF03958">
      <w:numFmt w:val="bullet"/>
      <w:lvlText w:val="•"/>
      <w:lvlJc w:val="left"/>
      <w:pPr>
        <w:ind w:left="4106" w:hanging="168"/>
      </w:pPr>
      <w:rPr>
        <w:rFonts w:hint="default"/>
        <w:lang w:val="ru-RU" w:eastAsia="en-US" w:bidi="ar-SA"/>
      </w:rPr>
    </w:lvl>
    <w:lvl w:ilvl="5" w:tplc="6EF63FA2">
      <w:numFmt w:val="bullet"/>
      <w:lvlText w:val="•"/>
      <w:lvlJc w:val="left"/>
      <w:pPr>
        <w:ind w:left="5048" w:hanging="168"/>
      </w:pPr>
      <w:rPr>
        <w:rFonts w:hint="default"/>
        <w:lang w:val="ru-RU" w:eastAsia="en-US" w:bidi="ar-SA"/>
      </w:rPr>
    </w:lvl>
    <w:lvl w:ilvl="6" w:tplc="92541262">
      <w:numFmt w:val="bullet"/>
      <w:lvlText w:val="•"/>
      <w:lvlJc w:val="left"/>
      <w:pPr>
        <w:ind w:left="5989" w:hanging="168"/>
      </w:pPr>
      <w:rPr>
        <w:rFonts w:hint="default"/>
        <w:lang w:val="ru-RU" w:eastAsia="en-US" w:bidi="ar-SA"/>
      </w:rPr>
    </w:lvl>
    <w:lvl w:ilvl="7" w:tplc="AD1EC6EE">
      <w:numFmt w:val="bullet"/>
      <w:lvlText w:val="•"/>
      <w:lvlJc w:val="left"/>
      <w:pPr>
        <w:ind w:left="6931" w:hanging="168"/>
      </w:pPr>
      <w:rPr>
        <w:rFonts w:hint="default"/>
        <w:lang w:val="ru-RU" w:eastAsia="en-US" w:bidi="ar-SA"/>
      </w:rPr>
    </w:lvl>
    <w:lvl w:ilvl="8" w:tplc="0AA22374">
      <w:numFmt w:val="bullet"/>
      <w:lvlText w:val="•"/>
      <w:lvlJc w:val="left"/>
      <w:pPr>
        <w:ind w:left="7872" w:hanging="168"/>
      </w:pPr>
      <w:rPr>
        <w:rFonts w:hint="default"/>
        <w:lang w:val="ru-RU" w:eastAsia="en-US" w:bidi="ar-SA"/>
      </w:rPr>
    </w:lvl>
  </w:abstractNum>
  <w:abstractNum w:abstractNumId="48">
    <w:nsid w:val="42AE536C"/>
    <w:multiLevelType w:val="hybridMultilevel"/>
    <w:tmpl w:val="3684EEB0"/>
    <w:lvl w:ilvl="0" w:tplc="53B6DE84">
      <w:numFmt w:val="bullet"/>
      <w:lvlText w:val="-"/>
      <w:lvlJc w:val="left"/>
      <w:pPr>
        <w:ind w:left="105" w:hanging="130"/>
      </w:pPr>
      <w:rPr>
        <w:rFonts w:ascii="Times New Roman" w:eastAsia="Times New Roman" w:hAnsi="Times New Roman" w:cs="Times New Roman" w:hint="default"/>
        <w:w w:val="100"/>
        <w:sz w:val="22"/>
        <w:szCs w:val="22"/>
        <w:lang w:val="ru-RU" w:eastAsia="en-US" w:bidi="ar-SA"/>
      </w:rPr>
    </w:lvl>
    <w:lvl w:ilvl="1" w:tplc="2A2AECE6">
      <w:numFmt w:val="bullet"/>
      <w:lvlText w:val="•"/>
      <w:lvlJc w:val="left"/>
      <w:pPr>
        <w:ind w:left="949" w:hanging="130"/>
      </w:pPr>
      <w:rPr>
        <w:rFonts w:hint="default"/>
        <w:lang w:val="ru-RU" w:eastAsia="en-US" w:bidi="ar-SA"/>
      </w:rPr>
    </w:lvl>
    <w:lvl w:ilvl="2" w:tplc="BF665A5C">
      <w:numFmt w:val="bullet"/>
      <w:lvlText w:val="•"/>
      <w:lvlJc w:val="left"/>
      <w:pPr>
        <w:ind w:left="1799" w:hanging="130"/>
      </w:pPr>
      <w:rPr>
        <w:rFonts w:hint="default"/>
        <w:lang w:val="ru-RU" w:eastAsia="en-US" w:bidi="ar-SA"/>
      </w:rPr>
    </w:lvl>
    <w:lvl w:ilvl="3" w:tplc="E9F6394C">
      <w:numFmt w:val="bullet"/>
      <w:lvlText w:val="•"/>
      <w:lvlJc w:val="left"/>
      <w:pPr>
        <w:ind w:left="2649" w:hanging="130"/>
      </w:pPr>
      <w:rPr>
        <w:rFonts w:hint="default"/>
        <w:lang w:val="ru-RU" w:eastAsia="en-US" w:bidi="ar-SA"/>
      </w:rPr>
    </w:lvl>
    <w:lvl w:ilvl="4" w:tplc="61DCA60E">
      <w:numFmt w:val="bullet"/>
      <w:lvlText w:val="•"/>
      <w:lvlJc w:val="left"/>
      <w:pPr>
        <w:ind w:left="3499" w:hanging="130"/>
      </w:pPr>
      <w:rPr>
        <w:rFonts w:hint="default"/>
        <w:lang w:val="ru-RU" w:eastAsia="en-US" w:bidi="ar-SA"/>
      </w:rPr>
    </w:lvl>
    <w:lvl w:ilvl="5" w:tplc="197E58AC">
      <w:numFmt w:val="bullet"/>
      <w:lvlText w:val="•"/>
      <w:lvlJc w:val="left"/>
      <w:pPr>
        <w:ind w:left="4349" w:hanging="130"/>
      </w:pPr>
      <w:rPr>
        <w:rFonts w:hint="default"/>
        <w:lang w:val="ru-RU" w:eastAsia="en-US" w:bidi="ar-SA"/>
      </w:rPr>
    </w:lvl>
    <w:lvl w:ilvl="6" w:tplc="333259EC">
      <w:numFmt w:val="bullet"/>
      <w:lvlText w:val="•"/>
      <w:lvlJc w:val="left"/>
      <w:pPr>
        <w:ind w:left="5199" w:hanging="130"/>
      </w:pPr>
      <w:rPr>
        <w:rFonts w:hint="default"/>
        <w:lang w:val="ru-RU" w:eastAsia="en-US" w:bidi="ar-SA"/>
      </w:rPr>
    </w:lvl>
    <w:lvl w:ilvl="7" w:tplc="392246A6">
      <w:numFmt w:val="bullet"/>
      <w:lvlText w:val="•"/>
      <w:lvlJc w:val="left"/>
      <w:pPr>
        <w:ind w:left="6049" w:hanging="130"/>
      </w:pPr>
      <w:rPr>
        <w:rFonts w:hint="default"/>
        <w:lang w:val="ru-RU" w:eastAsia="en-US" w:bidi="ar-SA"/>
      </w:rPr>
    </w:lvl>
    <w:lvl w:ilvl="8" w:tplc="9D0EC366">
      <w:numFmt w:val="bullet"/>
      <w:lvlText w:val="•"/>
      <w:lvlJc w:val="left"/>
      <w:pPr>
        <w:ind w:left="6899" w:hanging="130"/>
      </w:pPr>
      <w:rPr>
        <w:rFonts w:hint="default"/>
        <w:lang w:val="ru-RU" w:eastAsia="en-US" w:bidi="ar-SA"/>
      </w:rPr>
    </w:lvl>
  </w:abstractNum>
  <w:abstractNum w:abstractNumId="49">
    <w:nsid w:val="431F3613"/>
    <w:multiLevelType w:val="hybridMultilevel"/>
    <w:tmpl w:val="774876A4"/>
    <w:lvl w:ilvl="0" w:tplc="0DB4374E">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1688AEA4">
      <w:numFmt w:val="bullet"/>
      <w:lvlText w:val="•"/>
      <w:lvlJc w:val="left"/>
      <w:pPr>
        <w:ind w:left="1688" w:hanging="360"/>
      </w:pPr>
      <w:rPr>
        <w:rFonts w:hint="default"/>
        <w:lang w:val="ru-RU" w:eastAsia="en-US" w:bidi="ar-SA"/>
      </w:rPr>
    </w:lvl>
    <w:lvl w:ilvl="2" w:tplc="77381A3E">
      <w:numFmt w:val="bullet"/>
      <w:lvlText w:val="•"/>
      <w:lvlJc w:val="left"/>
      <w:pPr>
        <w:ind w:left="2556" w:hanging="360"/>
      </w:pPr>
      <w:rPr>
        <w:rFonts w:hint="default"/>
        <w:lang w:val="ru-RU" w:eastAsia="en-US" w:bidi="ar-SA"/>
      </w:rPr>
    </w:lvl>
    <w:lvl w:ilvl="3" w:tplc="2B14F90A">
      <w:numFmt w:val="bullet"/>
      <w:lvlText w:val="•"/>
      <w:lvlJc w:val="left"/>
      <w:pPr>
        <w:ind w:left="3424" w:hanging="360"/>
      </w:pPr>
      <w:rPr>
        <w:rFonts w:hint="default"/>
        <w:lang w:val="ru-RU" w:eastAsia="en-US" w:bidi="ar-SA"/>
      </w:rPr>
    </w:lvl>
    <w:lvl w:ilvl="4" w:tplc="A710932A">
      <w:numFmt w:val="bullet"/>
      <w:lvlText w:val="•"/>
      <w:lvlJc w:val="left"/>
      <w:pPr>
        <w:ind w:left="4292" w:hanging="360"/>
      </w:pPr>
      <w:rPr>
        <w:rFonts w:hint="default"/>
        <w:lang w:val="ru-RU" w:eastAsia="en-US" w:bidi="ar-SA"/>
      </w:rPr>
    </w:lvl>
    <w:lvl w:ilvl="5" w:tplc="37A88D4A">
      <w:numFmt w:val="bullet"/>
      <w:lvlText w:val="•"/>
      <w:lvlJc w:val="left"/>
      <w:pPr>
        <w:ind w:left="5161" w:hanging="360"/>
      </w:pPr>
      <w:rPr>
        <w:rFonts w:hint="default"/>
        <w:lang w:val="ru-RU" w:eastAsia="en-US" w:bidi="ar-SA"/>
      </w:rPr>
    </w:lvl>
    <w:lvl w:ilvl="6" w:tplc="C53C2B1A">
      <w:numFmt w:val="bullet"/>
      <w:lvlText w:val="•"/>
      <w:lvlJc w:val="left"/>
      <w:pPr>
        <w:ind w:left="6029" w:hanging="360"/>
      </w:pPr>
      <w:rPr>
        <w:rFonts w:hint="default"/>
        <w:lang w:val="ru-RU" w:eastAsia="en-US" w:bidi="ar-SA"/>
      </w:rPr>
    </w:lvl>
    <w:lvl w:ilvl="7" w:tplc="E340A270">
      <w:numFmt w:val="bullet"/>
      <w:lvlText w:val="•"/>
      <w:lvlJc w:val="left"/>
      <w:pPr>
        <w:ind w:left="6897" w:hanging="360"/>
      </w:pPr>
      <w:rPr>
        <w:rFonts w:hint="default"/>
        <w:lang w:val="ru-RU" w:eastAsia="en-US" w:bidi="ar-SA"/>
      </w:rPr>
    </w:lvl>
    <w:lvl w:ilvl="8" w:tplc="0D64398A">
      <w:numFmt w:val="bullet"/>
      <w:lvlText w:val="•"/>
      <w:lvlJc w:val="left"/>
      <w:pPr>
        <w:ind w:left="7765" w:hanging="360"/>
      </w:pPr>
      <w:rPr>
        <w:rFonts w:hint="default"/>
        <w:lang w:val="ru-RU" w:eastAsia="en-US" w:bidi="ar-SA"/>
      </w:rPr>
    </w:lvl>
  </w:abstractNum>
  <w:abstractNum w:abstractNumId="50">
    <w:nsid w:val="483C6433"/>
    <w:multiLevelType w:val="hybridMultilevel"/>
    <w:tmpl w:val="8E8E45E0"/>
    <w:lvl w:ilvl="0" w:tplc="0D16889A">
      <w:numFmt w:val="bullet"/>
      <w:lvlText w:val="-"/>
      <w:lvlJc w:val="left"/>
      <w:pPr>
        <w:ind w:left="105" w:hanging="130"/>
      </w:pPr>
      <w:rPr>
        <w:rFonts w:ascii="Times New Roman" w:eastAsia="Times New Roman" w:hAnsi="Times New Roman" w:cs="Times New Roman" w:hint="default"/>
        <w:w w:val="100"/>
        <w:sz w:val="22"/>
        <w:szCs w:val="22"/>
        <w:lang w:val="ru-RU" w:eastAsia="en-US" w:bidi="ar-SA"/>
      </w:rPr>
    </w:lvl>
    <w:lvl w:ilvl="1" w:tplc="2668C1D4">
      <w:numFmt w:val="bullet"/>
      <w:lvlText w:val="•"/>
      <w:lvlJc w:val="left"/>
      <w:pPr>
        <w:ind w:left="949" w:hanging="130"/>
      </w:pPr>
      <w:rPr>
        <w:rFonts w:hint="default"/>
        <w:lang w:val="ru-RU" w:eastAsia="en-US" w:bidi="ar-SA"/>
      </w:rPr>
    </w:lvl>
    <w:lvl w:ilvl="2" w:tplc="64102AA0">
      <w:numFmt w:val="bullet"/>
      <w:lvlText w:val="•"/>
      <w:lvlJc w:val="left"/>
      <w:pPr>
        <w:ind w:left="1799" w:hanging="130"/>
      </w:pPr>
      <w:rPr>
        <w:rFonts w:hint="default"/>
        <w:lang w:val="ru-RU" w:eastAsia="en-US" w:bidi="ar-SA"/>
      </w:rPr>
    </w:lvl>
    <w:lvl w:ilvl="3" w:tplc="B6A08F00">
      <w:numFmt w:val="bullet"/>
      <w:lvlText w:val="•"/>
      <w:lvlJc w:val="left"/>
      <w:pPr>
        <w:ind w:left="2649" w:hanging="130"/>
      </w:pPr>
      <w:rPr>
        <w:rFonts w:hint="default"/>
        <w:lang w:val="ru-RU" w:eastAsia="en-US" w:bidi="ar-SA"/>
      </w:rPr>
    </w:lvl>
    <w:lvl w:ilvl="4" w:tplc="67C0CE84">
      <w:numFmt w:val="bullet"/>
      <w:lvlText w:val="•"/>
      <w:lvlJc w:val="left"/>
      <w:pPr>
        <w:ind w:left="3499" w:hanging="130"/>
      </w:pPr>
      <w:rPr>
        <w:rFonts w:hint="default"/>
        <w:lang w:val="ru-RU" w:eastAsia="en-US" w:bidi="ar-SA"/>
      </w:rPr>
    </w:lvl>
    <w:lvl w:ilvl="5" w:tplc="22A45C4E">
      <w:numFmt w:val="bullet"/>
      <w:lvlText w:val="•"/>
      <w:lvlJc w:val="left"/>
      <w:pPr>
        <w:ind w:left="4349" w:hanging="130"/>
      </w:pPr>
      <w:rPr>
        <w:rFonts w:hint="default"/>
        <w:lang w:val="ru-RU" w:eastAsia="en-US" w:bidi="ar-SA"/>
      </w:rPr>
    </w:lvl>
    <w:lvl w:ilvl="6" w:tplc="8FF8A6C8">
      <w:numFmt w:val="bullet"/>
      <w:lvlText w:val="•"/>
      <w:lvlJc w:val="left"/>
      <w:pPr>
        <w:ind w:left="5199" w:hanging="130"/>
      </w:pPr>
      <w:rPr>
        <w:rFonts w:hint="default"/>
        <w:lang w:val="ru-RU" w:eastAsia="en-US" w:bidi="ar-SA"/>
      </w:rPr>
    </w:lvl>
    <w:lvl w:ilvl="7" w:tplc="B99E8756">
      <w:numFmt w:val="bullet"/>
      <w:lvlText w:val="•"/>
      <w:lvlJc w:val="left"/>
      <w:pPr>
        <w:ind w:left="6049" w:hanging="130"/>
      </w:pPr>
      <w:rPr>
        <w:rFonts w:hint="default"/>
        <w:lang w:val="ru-RU" w:eastAsia="en-US" w:bidi="ar-SA"/>
      </w:rPr>
    </w:lvl>
    <w:lvl w:ilvl="8" w:tplc="8D22CF2C">
      <w:numFmt w:val="bullet"/>
      <w:lvlText w:val="•"/>
      <w:lvlJc w:val="left"/>
      <w:pPr>
        <w:ind w:left="6899" w:hanging="130"/>
      </w:pPr>
      <w:rPr>
        <w:rFonts w:hint="default"/>
        <w:lang w:val="ru-RU" w:eastAsia="en-US" w:bidi="ar-SA"/>
      </w:rPr>
    </w:lvl>
  </w:abstractNum>
  <w:abstractNum w:abstractNumId="51">
    <w:nsid w:val="4A696B8E"/>
    <w:multiLevelType w:val="hybridMultilevel"/>
    <w:tmpl w:val="CD48DC52"/>
    <w:lvl w:ilvl="0" w:tplc="BAFAC256">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08D67CC0">
      <w:numFmt w:val="bullet"/>
      <w:lvlText w:val="•"/>
      <w:lvlJc w:val="left"/>
      <w:pPr>
        <w:ind w:left="1688" w:hanging="360"/>
      </w:pPr>
      <w:rPr>
        <w:rFonts w:hint="default"/>
        <w:lang w:val="ru-RU" w:eastAsia="en-US" w:bidi="ar-SA"/>
      </w:rPr>
    </w:lvl>
    <w:lvl w:ilvl="2" w:tplc="68D634EA">
      <w:numFmt w:val="bullet"/>
      <w:lvlText w:val="•"/>
      <w:lvlJc w:val="left"/>
      <w:pPr>
        <w:ind w:left="2556" w:hanging="360"/>
      </w:pPr>
      <w:rPr>
        <w:rFonts w:hint="default"/>
        <w:lang w:val="ru-RU" w:eastAsia="en-US" w:bidi="ar-SA"/>
      </w:rPr>
    </w:lvl>
    <w:lvl w:ilvl="3" w:tplc="5CD2725C">
      <w:numFmt w:val="bullet"/>
      <w:lvlText w:val="•"/>
      <w:lvlJc w:val="left"/>
      <w:pPr>
        <w:ind w:left="3424" w:hanging="360"/>
      </w:pPr>
      <w:rPr>
        <w:rFonts w:hint="default"/>
        <w:lang w:val="ru-RU" w:eastAsia="en-US" w:bidi="ar-SA"/>
      </w:rPr>
    </w:lvl>
    <w:lvl w:ilvl="4" w:tplc="C9788332">
      <w:numFmt w:val="bullet"/>
      <w:lvlText w:val="•"/>
      <w:lvlJc w:val="left"/>
      <w:pPr>
        <w:ind w:left="4292" w:hanging="360"/>
      </w:pPr>
      <w:rPr>
        <w:rFonts w:hint="default"/>
        <w:lang w:val="ru-RU" w:eastAsia="en-US" w:bidi="ar-SA"/>
      </w:rPr>
    </w:lvl>
    <w:lvl w:ilvl="5" w:tplc="8A0C84B0">
      <w:numFmt w:val="bullet"/>
      <w:lvlText w:val="•"/>
      <w:lvlJc w:val="left"/>
      <w:pPr>
        <w:ind w:left="5161" w:hanging="360"/>
      </w:pPr>
      <w:rPr>
        <w:rFonts w:hint="default"/>
        <w:lang w:val="ru-RU" w:eastAsia="en-US" w:bidi="ar-SA"/>
      </w:rPr>
    </w:lvl>
    <w:lvl w:ilvl="6" w:tplc="D4D0E020">
      <w:numFmt w:val="bullet"/>
      <w:lvlText w:val="•"/>
      <w:lvlJc w:val="left"/>
      <w:pPr>
        <w:ind w:left="6029" w:hanging="360"/>
      </w:pPr>
      <w:rPr>
        <w:rFonts w:hint="default"/>
        <w:lang w:val="ru-RU" w:eastAsia="en-US" w:bidi="ar-SA"/>
      </w:rPr>
    </w:lvl>
    <w:lvl w:ilvl="7" w:tplc="E69449E8">
      <w:numFmt w:val="bullet"/>
      <w:lvlText w:val="•"/>
      <w:lvlJc w:val="left"/>
      <w:pPr>
        <w:ind w:left="6897" w:hanging="360"/>
      </w:pPr>
      <w:rPr>
        <w:rFonts w:hint="default"/>
        <w:lang w:val="ru-RU" w:eastAsia="en-US" w:bidi="ar-SA"/>
      </w:rPr>
    </w:lvl>
    <w:lvl w:ilvl="8" w:tplc="DC041E5E">
      <w:numFmt w:val="bullet"/>
      <w:lvlText w:val="•"/>
      <w:lvlJc w:val="left"/>
      <w:pPr>
        <w:ind w:left="7765" w:hanging="360"/>
      </w:pPr>
      <w:rPr>
        <w:rFonts w:hint="default"/>
        <w:lang w:val="ru-RU" w:eastAsia="en-US" w:bidi="ar-SA"/>
      </w:rPr>
    </w:lvl>
  </w:abstractNum>
  <w:abstractNum w:abstractNumId="52">
    <w:nsid w:val="4D0153B0"/>
    <w:multiLevelType w:val="hybridMultilevel"/>
    <w:tmpl w:val="B7F246AA"/>
    <w:lvl w:ilvl="0" w:tplc="68C820FA">
      <w:start w:val="1"/>
      <w:numFmt w:val="decimal"/>
      <w:lvlText w:val="%1."/>
      <w:lvlJc w:val="left"/>
      <w:pPr>
        <w:ind w:left="292" w:hanging="183"/>
      </w:pPr>
      <w:rPr>
        <w:rFonts w:ascii="Times New Roman" w:eastAsia="Times New Roman" w:hAnsi="Times New Roman" w:cs="Times New Roman" w:hint="default"/>
        <w:w w:val="100"/>
        <w:sz w:val="22"/>
        <w:szCs w:val="22"/>
        <w:lang w:val="ru-RU" w:eastAsia="en-US" w:bidi="ar-SA"/>
      </w:rPr>
    </w:lvl>
    <w:lvl w:ilvl="1" w:tplc="9918CCF6">
      <w:numFmt w:val="bullet"/>
      <w:lvlText w:val="•"/>
      <w:lvlJc w:val="left"/>
      <w:pPr>
        <w:ind w:left="1245" w:hanging="183"/>
      </w:pPr>
      <w:rPr>
        <w:rFonts w:hint="default"/>
        <w:lang w:val="ru-RU" w:eastAsia="en-US" w:bidi="ar-SA"/>
      </w:rPr>
    </w:lvl>
    <w:lvl w:ilvl="2" w:tplc="8918C5D0">
      <w:numFmt w:val="bullet"/>
      <w:lvlText w:val="•"/>
      <w:lvlJc w:val="left"/>
      <w:pPr>
        <w:ind w:left="2191" w:hanging="183"/>
      </w:pPr>
      <w:rPr>
        <w:rFonts w:hint="default"/>
        <w:lang w:val="ru-RU" w:eastAsia="en-US" w:bidi="ar-SA"/>
      </w:rPr>
    </w:lvl>
    <w:lvl w:ilvl="3" w:tplc="3EFEF2DC">
      <w:numFmt w:val="bullet"/>
      <w:lvlText w:val="•"/>
      <w:lvlJc w:val="left"/>
      <w:pPr>
        <w:ind w:left="3136" w:hanging="183"/>
      </w:pPr>
      <w:rPr>
        <w:rFonts w:hint="default"/>
        <w:lang w:val="ru-RU" w:eastAsia="en-US" w:bidi="ar-SA"/>
      </w:rPr>
    </w:lvl>
    <w:lvl w:ilvl="4" w:tplc="966EA462">
      <w:numFmt w:val="bullet"/>
      <w:lvlText w:val="•"/>
      <w:lvlJc w:val="left"/>
      <w:pPr>
        <w:ind w:left="4082" w:hanging="183"/>
      </w:pPr>
      <w:rPr>
        <w:rFonts w:hint="default"/>
        <w:lang w:val="ru-RU" w:eastAsia="en-US" w:bidi="ar-SA"/>
      </w:rPr>
    </w:lvl>
    <w:lvl w:ilvl="5" w:tplc="C7C2E142">
      <w:numFmt w:val="bullet"/>
      <w:lvlText w:val="•"/>
      <w:lvlJc w:val="left"/>
      <w:pPr>
        <w:ind w:left="5028" w:hanging="183"/>
      </w:pPr>
      <w:rPr>
        <w:rFonts w:hint="default"/>
        <w:lang w:val="ru-RU" w:eastAsia="en-US" w:bidi="ar-SA"/>
      </w:rPr>
    </w:lvl>
    <w:lvl w:ilvl="6" w:tplc="4F9C7644">
      <w:numFmt w:val="bullet"/>
      <w:lvlText w:val="•"/>
      <w:lvlJc w:val="left"/>
      <w:pPr>
        <w:ind w:left="5973" w:hanging="183"/>
      </w:pPr>
      <w:rPr>
        <w:rFonts w:hint="default"/>
        <w:lang w:val="ru-RU" w:eastAsia="en-US" w:bidi="ar-SA"/>
      </w:rPr>
    </w:lvl>
    <w:lvl w:ilvl="7" w:tplc="84923BDC">
      <w:numFmt w:val="bullet"/>
      <w:lvlText w:val="•"/>
      <w:lvlJc w:val="left"/>
      <w:pPr>
        <w:ind w:left="6919" w:hanging="183"/>
      </w:pPr>
      <w:rPr>
        <w:rFonts w:hint="default"/>
        <w:lang w:val="ru-RU" w:eastAsia="en-US" w:bidi="ar-SA"/>
      </w:rPr>
    </w:lvl>
    <w:lvl w:ilvl="8" w:tplc="C89A4492">
      <w:numFmt w:val="bullet"/>
      <w:lvlText w:val="•"/>
      <w:lvlJc w:val="left"/>
      <w:pPr>
        <w:ind w:left="7864" w:hanging="183"/>
      </w:pPr>
      <w:rPr>
        <w:rFonts w:hint="default"/>
        <w:lang w:val="ru-RU" w:eastAsia="en-US" w:bidi="ar-SA"/>
      </w:rPr>
    </w:lvl>
  </w:abstractNum>
  <w:abstractNum w:abstractNumId="53">
    <w:nsid w:val="4D0A4D33"/>
    <w:multiLevelType w:val="hybridMultilevel"/>
    <w:tmpl w:val="AB0C6502"/>
    <w:lvl w:ilvl="0" w:tplc="6AE8DF98">
      <w:numFmt w:val="bullet"/>
      <w:lvlText w:val="-"/>
      <w:lvlJc w:val="left"/>
      <w:pPr>
        <w:ind w:left="235" w:hanging="130"/>
      </w:pPr>
      <w:rPr>
        <w:rFonts w:ascii="Times New Roman" w:eastAsia="Times New Roman" w:hAnsi="Times New Roman" w:cs="Times New Roman" w:hint="default"/>
        <w:w w:val="100"/>
        <w:sz w:val="22"/>
        <w:szCs w:val="22"/>
        <w:lang w:val="ru-RU" w:eastAsia="en-US" w:bidi="ar-SA"/>
      </w:rPr>
    </w:lvl>
    <w:lvl w:ilvl="1" w:tplc="55C854DC">
      <w:numFmt w:val="bullet"/>
      <w:lvlText w:val="•"/>
      <w:lvlJc w:val="left"/>
      <w:pPr>
        <w:ind w:left="1075" w:hanging="130"/>
      </w:pPr>
      <w:rPr>
        <w:rFonts w:hint="default"/>
        <w:lang w:val="ru-RU" w:eastAsia="en-US" w:bidi="ar-SA"/>
      </w:rPr>
    </w:lvl>
    <w:lvl w:ilvl="2" w:tplc="09EE489A">
      <w:numFmt w:val="bullet"/>
      <w:lvlText w:val="•"/>
      <w:lvlJc w:val="left"/>
      <w:pPr>
        <w:ind w:left="1911" w:hanging="130"/>
      </w:pPr>
      <w:rPr>
        <w:rFonts w:hint="default"/>
        <w:lang w:val="ru-RU" w:eastAsia="en-US" w:bidi="ar-SA"/>
      </w:rPr>
    </w:lvl>
    <w:lvl w:ilvl="3" w:tplc="AF70E974">
      <w:numFmt w:val="bullet"/>
      <w:lvlText w:val="•"/>
      <w:lvlJc w:val="left"/>
      <w:pPr>
        <w:ind w:left="2747" w:hanging="130"/>
      </w:pPr>
      <w:rPr>
        <w:rFonts w:hint="default"/>
        <w:lang w:val="ru-RU" w:eastAsia="en-US" w:bidi="ar-SA"/>
      </w:rPr>
    </w:lvl>
    <w:lvl w:ilvl="4" w:tplc="A8381A58">
      <w:numFmt w:val="bullet"/>
      <w:lvlText w:val="•"/>
      <w:lvlJc w:val="left"/>
      <w:pPr>
        <w:ind w:left="3583" w:hanging="130"/>
      </w:pPr>
      <w:rPr>
        <w:rFonts w:hint="default"/>
        <w:lang w:val="ru-RU" w:eastAsia="en-US" w:bidi="ar-SA"/>
      </w:rPr>
    </w:lvl>
    <w:lvl w:ilvl="5" w:tplc="EA3A776A">
      <w:numFmt w:val="bullet"/>
      <w:lvlText w:val="•"/>
      <w:lvlJc w:val="left"/>
      <w:pPr>
        <w:ind w:left="4419" w:hanging="130"/>
      </w:pPr>
      <w:rPr>
        <w:rFonts w:hint="default"/>
        <w:lang w:val="ru-RU" w:eastAsia="en-US" w:bidi="ar-SA"/>
      </w:rPr>
    </w:lvl>
    <w:lvl w:ilvl="6" w:tplc="B93E1F80">
      <w:numFmt w:val="bullet"/>
      <w:lvlText w:val="•"/>
      <w:lvlJc w:val="left"/>
      <w:pPr>
        <w:ind w:left="5255" w:hanging="130"/>
      </w:pPr>
      <w:rPr>
        <w:rFonts w:hint="default"/>
        <w:lang w:val="ru-RU" w:eastAsia="en-US" w:bidi="ar-SA"/>
      </w:rPr>
    </w:lvl>
    <w:lvl w:ilvl="7" w:tplc="CE925A48">
      <w:numFmt w:val="bullet"/>
      <w:lvlText w:val="•"/>
      <w:lvlJc w:val="left"/>
      <w:pPr>
        <w:ind w:left="6091" w:hanging="130"/>
      </w:pPr>
      <w:rPr>
        <w:rFonts w:hint="default"/>
        <w:lang w:val="ru-RU" w:eastAsia="en-US" w:bidi="ar-SA"/>
      </w:rPr>
    </w:lvl>
    <w:lvl w:ilvl="8" w:tplc="D068A150">
      <w:numFmt w:val="bullet"/>
      <w:lvlText w:val="•"/>
      <w:lvlJc w:val="left"/>
      <w:pPr>
        <w:ind w:left="6927" w:hanging="130"/>
      </w:pPr>
      <w:rPr>
        <w:rFonts w:hint="default"/>
        <w:lang w:val="ru-RU" w:eastAsia="en-US" w:bidi="ar-SA"/>
      </w:rPr>
    </w:lvl>
  </w:abstractNum>
  <w:abstractNum w:abstractNumId="54">
    <w:nsid w:val="4EB839E6"/>
    <w:multiLevelType w:val="hybridMultilevel"/>
    <w:tmpl w:val="D7C8942C"/>
    <w:lvl w:ilvl="0" w:tplc="EBB630E6">
      <w:numFmt w:val="bullet"/>
      <w:lvlText w:val="-"/>
      <w:lvlJc w:val="left"/>
      <w:pPr>
        <w:ind w:left="235" w:hanging="130"/>
      </w:pPr>
      <w:rPr>
        <w:rFonts w:ascii="Times New Roman" w:eastAsia="Times New Roman" w:hAnsi="Times New Roman" w:cs="Times New Roman" w:hint="default"/>
        <w:w w:val="100"/>
        <w:sz w:val="22"/>
        <w:szCs w:val="22"/>
        <w:lang w:val="ru-RU" w:eastAsia="en-US" w:bidi="ar-SA"/>
      </w:rPr>
    </w:lvl>
    <w:lvl w:ilvl="1" w:tplc="492A415A">
      <w:numFmt w:val="bullet"/>
      <w:lvlText w:val="•"/>
      <w:lvlJc w:val="left"/>
      <w:pPr>
        <w:ind w:left="1075" w:hanging="130"/>
      </w:pPr>
      <w:rPr>
        <w:rFonts w:hint="default"/>
        <w:lang w:val="ru-RU" w:eastAsia="en-US" w:bidi="ar-SA"/>
      </w:rPr>
    </w:lvl>
    <w:lvl w:ilvl="2" w:tplc="AD38CB54">
      <w:numFmt w:val="bullet"/>
      <w:lvlText w:val="•"/>
      <w:lvlJc w:val="left"/>
      <w:pPr>
        <w:ind w:left="1911" w:hanging="130"/>
      </w:pPr>
      <w:rPr>
        <w:rFonts w:hint="default"/>
        <w:lang w:val="ru-RU" w:eastAsia="en-US" w:bidi="ar-SA"/>
      </w:rPr>
    </w:lvl>
    <w:lvl w:ilvl="3" w:tplc="D340F350">
      <w:numFmt w:val="bullet"/>
      <w:lvlText w:val="•"/>
      <w:lvlJc w:val="left"/>
      <w:pPr>
        <w:ind w:left="2747" w:hanging="130"/>
      </w:pPr>
      <w:rPr>
        <w:rFonts w:hint="default"/>
        <w:lang w:val="ru-RU" w:eastAsia="en-US" w:bidi="ar-SA"/>
      </w:rPr>
    </w:lvl>
    <w:lvl w:ilvl="4" w:tplc="F556A5BE">
      <w:numFmt w:val="bullet"/>
      <w:lvlText w:val="•"/>
      <w:lvlJc w:val="left"/>
      <w:pPr>
        <w:ind w:left="3583" w:hanging="130"/>
      </w:pPr>
      <w:rPr>
        <w:rFonts w:hint="default"/>
        <w:lang w:val="ru-RU" w:eastAsia="en-US" w:bidi="ar-SA"/>
      </w:rPr>
    </w:lvl>
    <w:lvl w:ilvl="5" w:tplc="D4AEACEE">
      <w:numFmt w:val="bullet"/>
      <w:lvlText w:val="•"/>
      <w:lvlJc w:val="left"/>
      <w:pPr>
        <w:ind w:left="4419" w:hanging="130"/>
      </w:pPr>
      <w:rPr>
        <w:rFonts w:hint="default"/>
        <w:lang w:val="ru-RU" w:eastAsia="en-US" w:bidi="ar-SA"/>
      </w:rPr>
    </w:lvl>
    <w:lvl w:ilvl="6" w:tplc="A4C6E1F0">
      <w:numFmt w:val="bullet"/>
      <w:lvlText w:val="•"/>
      <w:lvlJc w:val="left"/>
      <w:pPr>
        <w:ind w:left="5255" w:hanging="130"/>
      </w:pPr>
      <w:rPr>
        <w:rFonts w:hint="default"/>
        <w:lang w:val="ru-RU" w:eastAsia="en-US" w:bidi="ar-SA"/>
      </w:rPr>
    </w:lvl>
    <w:lvl w:ilvl="7" w:tplc="75326856">
      <w:numFmt w:val="bullet"/>
      <w:lvlText w:val="•"/>
      <w:lvlJc w:val="left"/>
      <w:pPr>
        <w:ind w:left="6091" w:hanging="130"/>
      </w:pPr>
      <w:rPr>
        <w:rFonts w:hint="default"/>
        <w:lang w:val="ru-RU" w:eastAsia="en-US" w:bidi="ar-SA"/>
      </w:rPr>
    </w:lvl>
    <w:lvl w:ilvl="8" w:tplc="2F68F400">
      <w:numFmt w:val="bullet"/>
      <w:lvlText w:val="•"/>
      <w:lvlJc w:val="left"/>
      <w:pPr>
        <w:ind w:left="6927" w:hanging="130"/>
      </w:pPr>
      <w:rPr>
        <w:rFonts w:hint="default"/>
        <w:lang w:val="ru-RU" w:eastAsia="en-US" w:bidi="ar-SA"/>
      </w:rPr>
    </w:lvl>
  </w:abstractNum>
  <w:abstractNum w:abstractNumId="55">
    <w:nsid w:val="4FC3203E"/>
    <w:multiLevelType w:val="multilevel"/>
    <w:tmpl w:val="957AFB5E"/>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nsid w:val="506C7F60"/>
    <w:multiLevelType w:val="hybridMultilevel"/>
    <w:tmpl w:val="B77A7754"/>
    <w:lvl w:ilvl="0" w:tplc="4692AFCE">
      <w:start w:val="1"/>
      <w:numFmt w:val="decimal"/>
      <w:lvlText w:val="%1."/>
      <w:lvlJc w:val="left"/>
      <w:pPr>
        <w:ind w:left="825" w:hanging="360"/>
      </w:pPr>
      <w:rPr>
        <w:rFonts w:ascii="Times New Roman" w:eastAsia="Times New Roman" w:hAnsi="Times New Roman" w:cs="Times New Roman" w:hint="default"/>
        <w:w w:val="100"/>
        <w:sz w:val="24"/>
        <w:szCs w:val="24"/>
        <w:lang w:val="ru-RU" w:eastAsia="en-US" w:bidi="ar-SA"/>
      </w:rPr>
    </w:lvl>
    <w:lvl w:ilvl="1" w:tplc="DE3C2526">
      <w:numFmt w:val="bullet"/>
      <w:lvlText w:val="•"/>
      <w:lvlJc w:val="left"/>
      <w:pPr>
        <w:ind w:left="1687" w:hanging="360"/>
      </w:pPr>
      <w:rPr>
        <w:rFonts w:hint="default"/>
        <w:lang w:val="ru-RU" w:eastAsia="en-US" w:bidi="ar-SA"/>
      </w:rPr>
    </w:lvl>
    <w:lvl w:ilvl="2" w:tplc="AF68A26A">
      <w:numFmt w:val="bullet"/>
      <w:lvlText w:val="•"/>
      <w:lvlJc w:val="left"/>
      <w:pPr>
        <w:ind w:left="2555" w:hanging="360"/>
      </w:pPr>
      <w:rPr>
        <w:rFonts w:hint="default"/>
        <w:lang w:val="ru-RU" w:eastAsia="en-US" w:bidi="ar-SA"/>
      </w:rPr>
    </w:lvl>
    <w:lvl w:ilvl="3" w:tplc="5BFAFE32">
      <w:numFmt w:val="bullet"/>
      <w:lvlText w:val="•"/>
      <w:lvlJc w:val="left"/>
      <w:pPr>
        <w:ind w:left="3423" w:hanging="360"/>
      </w:pPr>
      <w:rPr>
        <w:rFonts w:hint="default"/>
        <w:lang w:val="ru-RU" w:eastAsia="en-US" w:bidi="ar-SA"/>
      </w:rPr>
    </w:lvl>
    <w:lvl w:ilvl="4" w:tplc="89F60958">
      <w:numFmt w:val="bullet"/>
      <w:lvlText w:val="•"/>
      <w:lvlJc w:val="left"/>
      <w:pPr>
        <w:ind w:left="4290" w:hanging="360"/>
      </w:pPr>
      <w:rPr>
        <w:rFonts w:hint="default"/>
        <w:lang w:val="ru-RU" w:eastAsia="en-US" w:bidi="ar-SA"/>
      </w:rPr>
    </w:lvl>
    <w:lvl w:ilvl="5" w:tplc="C0B09364">
      <w:numFmt w:val="bullet"/>
      <w:lvlText w:val="•"/>
      <w:lvlJc w:val="left"/>
      <w:pPr>
        <w:ind w:left="5158" w:hanging="360"/>
      </w:pPr>
      <w:rPr>
        <w:rFonts w:hint="default"/>
        <w:lang w:val="ru-RU" w:eastAsia="en-US" w:bidi="ar-SA"/>
      </w:rPr>
    </w:lvl>
    <w:lvl w:ilvl="6" w:tplc="0EB2443A">
      <w:numFmt w:val="bullet"/>
      <w:lvlText w:val="•"/>
      <w:lvlJc w:val="left"/>
      <w:pPr>
        <w:ind w:left="6026" w:hanging="360"/>
      </w:pPr>
      <w:rPr>
        <w:rFonts w:hint="default"/>
        <w:lang w:val="ru-RU" w:eastAsia="en-US" w:bidi="ar-SA"/>
      </w:rPr>
    </w:lvl>
    <w:lvl w:ilvl="7" w:tplc="C93EE0BC">
      <w:numFmt w:val="bullet"/>
      <w:lvlText w:val="•"/>
      <w:lvlJc w:val="left"/>
      <w:pPr>
        <w:ind w:left="6893" w:hanging="360"/>
      </w:pPr>
      <w:rPr>
        <w:rFonts w:hint="default"/>
        <w:lang w:val="ru-RU" w:eastAsia="en-US" w:bidi="ar-SA"/>
      </w:rPr>
    </w:lvl>
    <w:lvl w:ilvl="8" w:tplc="0EA63352">
      <w:numFmt w:val="bullet"/>
      <w:lvlText w:val="•"/>
      <w:lvlJc w:val="left"/>
      <w:pPr>
        <w:ind w:left="7761" w:hanging="360"/>
      </w:pPr>
      <w:rPr>
        <w:rFonts w:hint="default"/>
        <w:lang w:val="ru-RU" w:eastAsia="en-US" w:bidi="ar-SA"/>
      </w:rPr>
    </w:lvl>
  </w:abstractNum>
  <w:abstractNum w:abstractNumId="57">
    <w:nsid w:val="53900CB6"/>
    <w:multiLevelType w:val="hybridMultilevel"/>
    <w:tmpl w:val="C2B4233E"/>
    <w:lvl w:ilvl="0" w:tplc="5C6637D6">
      <w:start w:val="1"/>
      <w:numFmt w:val="decimal"/>
      <w:lvlText w:val="%1."/>
      <w:lvlJc w:val="left"/>
      <w:pPr>
        <w:ind w:left="110" w:hanging="168"/>
      </w:pPr>
      <w:rPr>
        <w:rFonts w:ascii="Times New Roman" w:eastAsia="Times New Roman" w:hAnsi="Times New Roman" w:cs="Times New Roman" w:hint="default"/>
        <w:w w:val="100"/>
        <w:sz w:val="20"/>
        <w:szCs w:val="20"/>
        <w:lang w:val="ru-RU" w:eastAsia="en-US" w:bidi="ar-SA"/>
      </w:rPr>
    </w:lvl>
    <w:lvl w:ilvl="1" w:tplc="86307B7A">
      <w:numFmt w:val="bullet"/>
      <w:lvlText w:val="•"/>
      <w:lvlJc w:val="left"/>
      <w:pPr>
        <w:ind w:left="1083" w:hanging="168"/>
      </w:pPr>
      <w:rPr>
        <w:rFonts w:hint="default"/>
        <w:lang w:val="ru-RU" w:eastAsia="en-US" w:bidi="ar-SA"/>
      </w:rPr>
    </w:lvl>
    <w:lvl w:ilvl="2" w:tplc="8C8C7188">
      <w:numFmt w:val="bullet"/>
      <w:lvlText w:val="•"/>
      <w:lvlJc w:val="left"/>
      <w:pPr>
        <w:ind w:left="2047" w:hanging="168"/>
      </w:pPr>
      <w:rPr>
        <w:rFonts w:hint="default"/>
        <w:lang w:val="ru-RU" w:eastAsia="en-US" w:bidi="ar-SA"/>
      </w:rPr>
    </w:lvl>
    <w:lvl w:ilvl="3" w:tplc="0E7C2398">
      <w:numFmt w:val="bullet"/>
      <w:lvlText w:val="•"/>
      <w:lvlJc w:val="left"/>
      <w:pPr>
        <w:ind w:left="3010" w:hanging="168"/>
      </w:pPr>
      <w:rPr>
        <w:rFonts w:hint="default"/>
        <w:lang w:val="ru-RU" w:eastAsia="en-US" w:bidi="ar-SA"/>
      </w:rPr>
    </w:lvl>
    <w:lvl w:ilvl="4" w:tplc="DA08FEAE">
      <w:numFmt w:val="bullet"/>
      <w:lvlText w:val="•"/>
      <w:lvlJc w:val="left"/>
      <w:pPr>
        <w:ind w:left="3974" w:hanging="168"/>
      </w:pPr>
      <w:rPr>
        <w:rFonts w:hint="default"/>
        <w:lang w:val="ru-RU" w:eastAsia="en-US" w:bidi="ar-SA"/>
      </w:rPr>
    </w:lvl>
    <w:lvl w:ilvl="5" w:tplc="EE8861B4">
      <w:numFmt w:val="bullet"/>
      <w:lvlText w:val="•"/>
      <w:lvlJc w:val="left"/>
      <w:pPr>
        <w:ind w:left="4938" w:hanging="168"/>
      </w:pPr>
      <w:rPr>
        <w:rFonts w:hint="default"/>
        <w:lang w:val="ru-RU" w:eastAsia="en-US" w:bidi="ar-SA"/>
      </w:rPr>
    </w:lvl>
    <w:lvl w:ilvl="6" w:tplc="CF50A67E">
      <w:numFmt w:val="bullet"/>
      <w:lvlText w:val="•"/>
      <w:lvlJc w:val="left"/>
      <w:pPr>
        <w:ind w:left="5901" w:hanging="168"/>
      </w:pPr>
      <w:rPr>
        <w:rFonts w:hint="default"/>
        <w:lang w:val="ru-RU" w:eastAsia="en-US" w:bidi="ar-SA"/>
      </w:rPr>
    </w:lvl>
    <w:lvl w:ilvl="7" w:tplc="B67EAEFE">
      <w:numFmt w:val="bullet"/>
      <w:lvlText w:val="•"/>
      <w:lvlJc w:val="left"/>
      <w:pPr>
        <w:ind w:left="6865" w:hanging="168"/>
      </w:pPr>
      <w:rPr>
        <w:rFonts w:hint="default"/>
        <w:lang w:val="ru-RU" w:eastAsia="en-US" w:bidi="ar-SA"/>
      </w:rPr>
    </w:lvl>
    <w:lvl w:ilvl="8" w:tplc="D0304406">
      <w:numFmt w:val="bullet"/>
      <w:lvlText w:val="•"/>
      <w:lvlJc w:val="left"/>
      <w:pPr>
        <w:ind w:left="7828" w:hanging="168"/>
      </w:pPr>
      <w:rPr>
        <w:rFonts w:hint="default"/>
        <w:lang w:val="ru-RU" w:eastAsia="en-US" w:bidi="ar-SA"/>
      </w:rPr>
    </w:lvl>
  </w:abstractNum>
  <w:abstractNum w:abstractNumId="58">
    <w:nsid w:val="57883815"/>
    <w:multiLevelType w:val="hybridMultilevel"/>
    <w:tmpl w:val="42B690BA"/>
    <w:lvl w:ilvl="0" w:tplc="0419000F">
      <w:start w:val="1"/>
      <w:numFmt w:val="decimal"/>
      <w:lvlText w:val="%1."/>
      <w:lvlJc w:val="left"/>
      <w:pPr>
        <w:ind w:left="3589" w:hanging="360"/>
      </w:pPr>
    </w:lvl>
    <w:lvl w:ilvl="1" w:tplc="04190019" w:tentative="1">
      <w:start w:val="1"/>
      <w:numFmt w:val="lowerLetter"/>
      <w:lvlText w:val="%2."/>
      <w:lvlJc w:val="left"/>
      <w:pPr>
        <w:ind w:left="4309" w:hanging="360"/>
      </w:pPr>
    </w:lvl>
    <w:lvl w:ilvl="2" w:tplc="0419001B" w:tentative="1">
      <w:start w:val="1"/>
      <w:numFmt w:val="lowerRoman"/>
      <w:lvlText w:val="%3."/>
      <w:lvlJc w:val="right"/>
      <w:pPr>
        <w:ind w:left="5029" w:hanging="180"/>
      </w:pPr>
    </w:lvl>
    <w:lvl w:ilvl="3" w:tplc="0419000F">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59">
    <w:nsid w:val="582D7CF6"/>
    <w:multiLevelType w:val="hybridMultilevel"/>
    <w:tmpl w:val="83D065B8"/>
    <w:lvl w:ilvl="0" w:tplc="DB2E3096">
      <w:start w:val="1"/>
      <w:numFmt w:val="decimal"/>
      <w:lvlText w:val="%1."/>
      <w:lvlJc w:val="left"/>
      <w:pPr>
        <w:ind w:left="820" w:hanging="360"/>
      </w:pPr>
      <w:rPr>
        <w:rFonts w:hint="default"/>
        <w:w w:val="100"/>
        <w:lang w:val="ru-RU" w:eastAsia="en-US" w:bidi="ar-SA"/>
      </w:rPr>
    </w:lvl>
    <w:lvl w:ilvl="1" w:tplc="6AE099CA">
      <w:numFmt w:val="bullet"/>
      <w:lvlText w:val="•"/>
      <w:lvlJc w:val="left"/>
      <w:pPr>
        <w:ind w:left="1688" w:hanging="360"/>
      </w:pPr>
      <w:rPr>
        <w:rFonts w:hint="default"/>
        <w:lang w:val="ru-RU" w:eastAsia="en-US" w:bidi="ar-SA"/>
      </w:rPr>
    </w:lvl>
    <w:lvl w:ilvl="2" w:tplc="4D4CB078">
      <w:numFmt w:val="bullet"/>
      <w:lvlText w:val="•"/>
      <w:lvlJc w:val="left"/>
      <w:pPr>
        <w:ind w:left="2556" w:hanging="360"/>
      </w:pPr>
      <w:rPr>
        <w:rFonts w:hint="default"/>
        <w:lang w:val="ru-RU" w:eastAsia="en-US" w:bidi="ar-SA"/>
      </w:rPr>
    </w:lvl>
    <w:lvl w:ilvl="3" w:tplc="851AC77C">
      <w:numFmt w:val="bullet"/>
      <w:lvlText w:val="•"/>
      <w:lvlJc w:val="left"/>
      <w:pPr>
        <w:ind w:left="3424" w:hanging="360"/>
      </w:pPr>
      <w:rPr>
        <w:rFonts w:hint="default"/>
        <w:lang w:val="ru-RU" w:eastAsia="en-US" w:bidi="ar-SA"/>
      </w:rPr>
    </w:lvl>
    <w:lvl w:ilvl="4" w:tplc="7640E426">
      <w:numFmt w:val="bullet"/>
      <w:lvlText w:val="•"/>
      <w:lvlJc w:val="left"/>
      <w:pPr>
        <w:ind w:left="4292" w:hanging="360"/>
      </w:pPr>
      <w:rPr>
        <w:rFonts w:hint="default"/>
        <w:lang w:val="ru-RU" w:eastAsia="en-US" w:bidi="ar-SA"/>
      </w:rPr>
    </w:lvl>
    <w:lvl w:ilvl="5" w:tplc="4B1CF652">
      <w:numFmt w:val="bullet"/>
      <w:lvlText w:val="•"/>
      <w:lvlJc w:val="left"/>
      <w:pPr>
        <w:ind w:left="5161" w:hanging="360"/>
      </w:pPr>
      <w:rPr>
        <w:rFonts w:hint="default"/>
        <w:lang w:val="ru-RU" w:eastAsia="en-US" w:bidi="ar-SA"/>
      </w:rPr>
    </w:lvl>
    <w:lvl w:ilvl="6" w:tplc="3192FFBC">
      <w:numFmt w:val="bullet"/>
      <w:lvlText w:val="•"/>
      <w:lvlJc w:val="left"/>
      <w:pPr>
        <w:ind w:left="6029" w:hanging="360"/>
      </w:pPr>
      <w:rPr>
        <w:rFonts w:hint="default"/>
        <w:lang w:val="ru-RU" w:eastAsia="en-US" w:bidi="ar-SA"/>
      </w:rPr>
    </w:lvl>
    <w:lvl w:ilvl="7" w:tplc="8A348F26">
      <w:numFmt w:val="bullet"/>
      <w:lvlText w:val="•"/>
      <w:lvlJc w:val="left"/>
      <w:pPr>
        <w:ind w:left="6897" w:hanging="360"/>
      </w:pPr>
      <w:rPr>
        <w:rFonts w:hint="default"/>
        <w:lang w:val="ru-RU" w:eastAsia="en-US" w:bidi="ar-SA"/>
      </w:rPr>
    </w:lvl>
    <w:lvl w:ilvl="8" w:tplc="09C890D8">
      <w:numFmt w:val="bullet"/>
      <w:lvlText w:val="•"/>
      <w:lvlJc w:val="left"/>
      <w:pPr>
        <w:ind w:left="7765" w:hanging="360"/>
      </w:pPr>
      <w:rPr>
        <w:rFonts w:hint="default"/>
        <w:lang w:val="ru-RU" w:eastAsia="en-US" w:bidi="ar-SA"/>
      </w:rPr>
    </w:lvl>
  </w:abstractNum>
  <w:abstractNum w:abstractNumId="60">
    <w:nsid w:val="5AD564A6"/>
    <w:multiLevelType w:val="hybridMultilevel"/>
    <w:tmpl w:val="1C622B22"/>
    <w:lvl w:ilvl="0" w:tplc="04DCD95E">
      <w:start w:val="1"/>
      <w:numFmt w:val="decimal"/>
      <w:lvlText w:val="%1."/>
      <w:lvlJc w:val="left"/>
      <w:pPr>
        <w:ind w:left="331" w:hanging="168"/>
      </w:pPr>
      <w:rPr>
        <w:rFonts w:ascii="Times New Roman" w:eastAsia="Times New Roman" w:hAnsi="Times New Roman" w:cs="Times New Roman" w:hint="default"/>
        <w:w w:val="100"/>
        <w:sz w:val="20"/>
        <w:szCs w:val="20"/>
        <w:lang w:val="ru-RU" w:eastAsia="en-US" w:bidi="ar-SA"/>
      </w:rPr>
    </w:lvl>
    <w:lvl w:ilvl="1" w:tplc="A0A8E68C">
      <w:numFmt w:val="bullet"/>
      <w:lvlText w:val="•"/>
      <w:lvlJc w:val="left"/>
      <w:pPr>
        <w:ind w:left="1281" w:hanging="168"/>
      </w:pPr>
      <w:rPr>
        <w:rFonts w:hint="default"/>
        <w:lang w:val="ru-RU" w:eastAsia="en-US" w:bidi="ar-SA"/>
      </w:rPr>
    </w:lvl>
    <w:lvl w:ilvl="2" w:tplc="1048E2E6">
      <w:numFmt w:val="bullet"/>
      <w:lvlText w:val="•"/>
      <w:lvlJc w:val="left"/>
      <w:pPr>
        <w:ind w:left="2223" w:hanging="168"/>
      </w:pPr>
      <w:rPr>
        <w:rFonts w:hint="default"/>
        <w:lang w:val="ru-RU" w:eastAsia="en-US" w:bidi="ar-SA"/>
      </w:rPr>
    </w:lvl>
    <w:lvl w:ilvl="3" w:tplc="48C8A230">
      <w:numFmt w:val="bullet"/>
      <w:lvlText w:val="•"/>
      <w:lvlJc w:val="left"/>
      <w:pPr>
        <w:ind w:left="3164" w:hanging="168"/>
      </w:pPr>
      <w:rPr>
        <w:rFonts w:hint="default"/>
        <w:lang w:val="ru-RU" w:eastAsia="en-US" w:bidi="ar-SA"/>
      </w:rPr>
    </w:lvl>
    <w:lvl w:ilvl="4" w:tplc="7E389AFA">
      <w:numFmt w:val="bullet"/>
      <w:lvlText w:val="•"/>
      <w:lvlJc w:val="left"/>
      <w:pPr>
        <w:ind w:left="4106" w:hanging="168"/>
      </w:pPr>
      <w:rPr>
        <w:rFonts w:hint="default"/>
        <w:lang w:val="ru-RU" w:eastAsia="en-US" w:bidi="ar-SA"/>
      </w:rPr>
    </w:lvl>
    <w:lvl w:ilvl="5" w:tplc="F47E1E24">
      <w:numFmt w:val="bullet"/>
      <w:lvlText w:val="•"/>
      <w:lvlJc w:val="left"/>
      <w:pPr>
        <w:ind w:left="5048" w:hanging="168"/>
      </w:pPr>
      <w:rPr>
        <w:rFonts w:hint="default"/>
        <w:lang w:val="ru-RU" w:eastAsia="en-US" w:bidi="ar-SA"/>
      </w:rPr>
    </w:lvl>
    <w:lvl w:ilvl="6" w:tplc="CA1AC2DC">
      <w:numFmt w:val="bullet"/>
      <w:lvlText w:val="•"/>
      <w:lvlJc w:val="left"/>
      <w:pPr>
        <w:ind w:left="5989" w:hanging="168"/>
      </w:pPr>
      <w:rPr>
        <w:rFonts w:hint="default"/>
        <w:lang w:val="ru-RU" w:eastAsia="en-US" w:bidi="ar-SA"/>
      </w:rPr>
    </w:lvl>
    <w:lvl w:ilvl="7" w:tplc="23CA52F4">
      <w:numFmt w:val="bullet"/>
      <w:lvlText w:val="•"/>
      <w:lvlJc w:val="left"/>
      <w:pPr>
        <w:ind w:left="6931" w:hanging="168"/>
      </w:pPr>
      <w:rPr>
        <w:rFonts w:hint="default"/>
        <w:lang w:val="ru-RU" w:eastAsia="en-US" w:bidi="ar-SA"/>
      </w:rPr>
    </w:lvl>
    <w:lvl w:ilvl="8" w:tplc="B08C706C">
      <w:numFmt w:val="bullet"/>
      <w:lvlText w:val="•"/>
      <w:lvlJc w:val="left"/>
      <w:pPr>
        <w:ind w:left="7872" w:hanging="168"/>
      </w:pPr>
      <w:rPr>
        <w:rFonts w:hint="default"/>
        <w:lang w:val="ru-RU" w:eastAsia="en-US" w:bidi="ar-SA"/>
      </w:rPr>
    </w:lvl>
  </w:abstractNum>
  <w:abstractNum w:abstractNumId="61">
    <w:nsid w:val="5E4B341E"/>
    <w:multiLevelType w:val="hybridMultilevel"/>
    <w:tmpl w:val="564E6C98"/>
    <w:lvl w:ilvl="0" w:tplc="87B4A854">
      <w:start w:val="1"/>
      <w:numFmt w:val="decimal"/>
      <w:lvlText w:val="%1."/>
      <w:lvlJc w:val="left"/>
      <w:pPr>
        <w:ind w:left="278" w:hanging="168"/>
      </w:pPr>
      <w:rPr>
        <w:rFonts w:ascii="Times New Roman" w:eastAsia="Times New Roman" w:hAnsi="Times New Roman" w:cs="Times New Roman" w:hint="default"/>
        <w:w w:val="100"/>
        <w:sz w:val="20"/>
        <w:szCs w:val="20"/>
        <w:lang w:val="ru-RU" w:eastAsia="en-US" w:bidi="ar-SA"/>
      </w:rPr>
    </w:lvl>
    <w:lvl w:ilvl="1" w:tplc="330EF0AA">
      <w:numFmt w:val="bullet"/>
      <w:lvlText w:val="•"/>
      <w:lvlJc w:val="left"/>
      <w:pPr>
        <w:ind w:left="1227" w:hanging="168"/>
      </w:pPr>
      <w:rPr>
        <w:rFonts w:hint="default"/>
        <w:lang w:val="ru-RU" w:eastAsia="en-US" w:bidi="ar-SA"/>
      </w:rPr>
    </w:lvl>
    <w:lvl w:ilvl="2" w:tplc="745C8358">
      <w:numFmt w:val="bullet"/>
      <w:lvlText w:val="•"/>
      <w:lvlJc w:val="left"/>
      <w:pPr>
        <w:ind w:left="2175" w:hanging="168"/>
      </w:pPr>
      <w:rPr>
        <w:rFonts w:hint="default"/>
        <w:lang w:val="ru-RU" w:eastAsia="en-US" w:bidi="ar-SA"/>
      </w:rPr>
    </w:lvl>
    <w:lvl w:ilvl="3" w:tplc="5C1645C4">
      <w:numFmt w:val="bullet"/>
      <w:lvlText w:val="•"/>
      <w:lvlJc w:val="left"/>
      <w:pPr>
        <w:ind w:left="3122" w:hanging="168"/>
      </w:pPr>
      <w:rPr>
        <w:rFonts w:hint="default"/>
        <w:lang w:val="ru-RU" w:eastAsia="en-US" w:bidi="ar-SA"/>
      </w:rPr>
    </w:lvl>
    <w:lvl w:ilvl="4" w:tplc="DCD09BB2">
      <w:numFmt w:val="bullet"/>
      <w:lvlText w:val="•"/>
      <w:lvlJc w:val="left"/>
      <w:pPr>
        <w:ind w:left="4070" w:hanging="168"/>
      </w:pPr>
      <w:rPr>
        <w:rFonts w:hint="default"/>
        <w:lang w:val="ru-RU" w:eastAsia="en-US" w:bidi="ar-SA"/>
      </w:rPr>
    </w:lvl>
    <w:lvl w:ilvl="5" w:tplc="7BA62238">
      <w:numFmt w:val="bullet"/>
      <w:lvlText w:val="•"/>
      <w:lvlJc w:val="left"/>
      <w:pPr>
        <w:ind w:left="5018" w:hanging="168"/>
      </w:pPr>
      <w:rPr>
        <w:rFonts w:hint="default"/>
        <w:lang w:val="ru-RU" w:eastAsia="en-US" w:bidi="ar-SA"/>
      </w:rPr>
    </w:lvl>
    <w:lvl w:ilvl="6" w:tplc="30D608C6">
      <w:numFmt w:val="bullet"/>
      <w:lvlText w:val="•"/>
      <w:lvlJc w:val="left"/>
      <w:pPr>
        <w:ind w:left="5965" w:hanging="168"/>
      </w:pPr>
      <w:rPr>
        <w:rFonts w:hint="default"/>
        <w:lang w:val="ru-RU" w:eastAsia="en-US" w:bidi="ar-SA"/>
      </w:rPr>
    </w:lvl>
    <w:lvl w:ilvl="7" w:tplc="F7F0515C">
      <w:numFmt w:val="bullet"/>
      <w:lvlText w:val="•"/>
      <w:lvlJc w:val="left"/>
      <w:pPr>
        <w:ind w:left="6913" w:hanging="168"/>
      </w:pPr>
      <w:rPr>
        <w:rFonts w:hint="default"/>
        <w:lang w:val="ru-RU" w:eastAsia="en-US" w:bidi="ar-SA"/>
      </w:rPr>
    </w:lvl>
    <w:lvl w:ilvl="8" w:tplc="A9F24DEC">
      <w:numFmt w:val="bullet"/>
      <w:lvlText w:val="•"/>
      <w:lvlJc w:val="left"/>
      <w:pPr>
        <w:ind w:left="7860" w:hanging="168"/>
      </w:pPr>
      <w:rPr>
        <w:rFonts w:hint="default"/>
        <w:lang w:val="ru-RU" w:eastAsia="en-US" w:bidi="ar-SA"/>
      </w:rPr>
    </w:lvl>
  </w:abstractNum>
  <w:abstractNum w:abstractNumId="62">
    <w:nsid w:val="5EB6291E"/>
    <w:multiLevelType w:val="hybridMultilevel"/>
    <w:tmpl w:val="1D3E4F3C"/>
    <w:lvl w:ilvl="0" w:tplc="3B92A9CC">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77E4CB20">
      <w:numFmt w:val="bullet"/>
      <w:lvlText w:val="•"/>
      <w:lvlJc w:val="left"/>
      <w:pPr>
        <w:ind w:left="1688" w:hanging="360"/>
      </w:pPr>
      <w:rPr>
        <w:rFonts w:hint="default"/>
        <w:lang w:val="ru-RU" w:eastAsia="en-US" w:bidi="ar-SA"/>
      </w:rPr>
    </w:lvl>
    <w:lvl w:ilvl="2" w:tplc="0E5A15D0">
      <w:numFmt w:val="bullet"/>
      <w:lvlText w:val="•"/>
      <w:lvlJc w:val="left"/>
      <w:pPr>
        <w:ind w:left="2556" w:hanging="360"/>
      </w:pPr>
      <w:rPr>
        <w:rFonts w:hint="default"/>
        <w:lang w:val="ru-RU" w:eastAsia="en-US" w:bidi="ar-SA"/>
      </w:rPr>
    </w:lvl>
    <w:lvl w:ilvl="3" w:tplc="20A6EC36">
      <w:numFmt w:val="bullet"/>
      <w:lvlText w:val="•"/>
      <w:lvlJc w:val="left"/>
      <w:pPr>
        <w:ind w:left="3424" w:hanging="360"/>
      </w:pPr>
      <w:rPr>
        <w:rFonts w:hint="default"/>
        <w:lang w:val="ru-RU" w:eastAsia="en-US" w:bidi="ar-SA"/>
      </w:rPr>
    </w:lvl>
    <w:lvl w:ilvl="4" w:tplc="9274ED96">
      <w:numFmt w:val="bullet"/>
      <w:lvlText w:val="•"/>
      <w:lvlJc w:val="left"/>
      <w:pPr>
        <w:ind w:left="4292" w:hanging="360"/>
      </w:pPr>
      <w:rPr>
        <w:rFonts w:hint="default"/>
        <w:lang w:val="ru-RU" w:eastAsia="en-US" w:bidi="ar-SA"/>
      </w:rPr>
    </w:lvl>
    <w:lvl w:ilvl="5" w:tplc="1A020C3A">
      <w:numFmt w:val="bullet"/>
      <w:lvlText w:val="•"/>
      <w:lvlJc w:val="left"/>
      <w:pPr>
        <w:ind w:left="5161" w:hanging="360"/>
      </w:pPr>
      <w:rPr>
        <w:rFonts w:hint="default"/>
        <w:lang w:val="ru-RU" w:eastAsia="en-US" w:bidi="ar-SA"/>
      </w:rPr>
    </w:lvl>
    <w:lvl w:ilvl="6" w:tplc="9320B23C">
      <w:numFmt w:val="bullet"/>
      <w:lvlText w:val="•"/>
      <w:lvlJc w:val="left"/>
      <w:pPr>
        <w:ind w:left="6029" w:hanging="360"/>
      </w:pPr>
      <w:rPr>
        <w:rFonts w:hint="default"/>
        <w:lang w:val="ru-RU" w:eastAsia="en-US" w:bidi="ar-SA"/>
      </w:rPr>
    </w:lvl>
    <w:lvl w:ilvl="7" w:tplc="3DA67E3A">
      <w:numFmt w:val="bullet"/>
      <w:lvlText w:val="•"/>
      <w:lvlJc w:val="left"/>
      <w:pPr>
        <w:ind w:left="6897" w:hanging="360"/>
      </w:pPr>
      <w:rPr>
        <w:rFonts w:hint="default"/>
        <w:lang w:val="ru-RU" w:eastAsia="en-US" w:bidi="ar-SA"/>
      </w:rPr>
    </w:lvl>
    <w:lvl w:ilvl="8" w:tplc="0F104344">
      <w:numFmt w:val="bullet"/>
      <w:lvlText w:val="•"/>
      <w:lvlJc w:val="left"/>
      <w:pPr>
        <w:ind w:left="7765" w:hanging="360"/>
      </w:pPr>
      <w:rPr>
        <w:rFonts w:hint="default"/>
        <w:lang w:val="ru-RU" w:eastAsia="en-US" w:bidi="ar-SA"/>
      </w:rPr>
    </w:lvl>
  </w:abstractNum>
  <w:abstractNum w:abstractNumId="63">
    <w:nsid w:val="5F016D41"/>
    <w:multiLevelType w:val="hybridMultilevel"/>
    <w:tmpl w:val="51F80444"/>
    <w:lvl w:ilvl="0" w:tplc="1A6015DA">
      <w:start w:val="7"/>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D452F8A4">
      <w:numFmt w:val="bullet"/>
      <w:lvlText w:val="•"/>
      <w:lvlJc w:val="left"/>
      <w:pPr>
        <w:ind w:left="1688" w:hanging="360"/>
      </w:pPr>
      <w:rPr>
        <w:rFonts w:hint="default"/>
        <w:lang w:val="ru-RU" w:eastAsia="en-US" w:bidi="ar-SA"/>
      </w:rPr>
    </w:lvl>
    <w:lvl w:ilvl="2" w:tplc="739C9804">
      <w:numFmt w:val="bullet"/>
      <w:lvlText w:val="•"/>
      <w:lvlJc w:val="left"/>
      <w:pPr>
        <w:ind w:left="2556" w:hanging="360"/>
      </w:pPr>
      <w:rPr>
        <w:rFonts w:hint="default"/>
        <w:lang w:val="ru-RU" w:eastAsia="en-US" w:bidi="ar-SA"/>
      </w:rPr>
    </w:lvl>
    <w:lvl w:ilvl="3" w:tplc="45C85FD2">
      <w:numFmt w:val="bullet"/>
      <w:lvlText w:val="•"/>
      <w:lvlJc w:val="left"/>
      <w:pPr>
        <w:ind w:left="3424" w:hanging="360"/>
      </w:pPr>
      <w:rPr>
        <w:rFonts w:hint="default"/>
        <w:lang w:val="ru-RU" w:eastAsia="en-US" w:bidi="ar-SA"/>
      </w:rPr>
    </w:lvl>
    <w:lvl w:ilvl="4" w:tplc="54FA5D3A">
      <w:numFmt w:val="bullet"/>
      <w:lvlText w:val="•"/>
      <w:lvlJc w:val="left"/>
      <w:pPr>
        <w:ind w:left="4292" w:hanging="360"/>
      </w:pPr>
      <w:rPr>
        <w:rFonts w:hint="default"/>
        <w:lang w:val="ru-RU" w:eastAsia="en-US" w:bidi="ar-SA"/>
      </w:rPr>
    </w:lvl>
    <w:lvl w:ilvl="5" w:tplc="DCDA3F78">
      <w:numFmt w:val="bullet"/>
      <w:lvlText w:val="•"/>
      <w:lvlJc w:val="left"/>
      <w:pPr>
        <w:ind w:left="5161" w:hanging="360"/>
      </w:pPr>
      <w:rPr>
        <w:rFonts w:hint="default"/>
        <w:lang w:val="ru-RU" w:eastAsia="en-US" w:bidi="ar-SA"/>
      </w:rPr>
    </w:lvl>
    <w:lvl w:ilvl="6" w:tplc="4A921C18">
      <w:numFmt w:val="bullet"/>
      <w:lvlText w:val="•"/>
      <w:lvlJc w:val="left"/>
      <w:pPr>
        <w:ind w:left="6029" w:hanging="360"/>
      </w:pPr>
      <w:rPr>
        <w:rFonts w:hint="default"/>
        <w:lang w:val="ru-RU" w:eastAsia="en-US" w:bidi="ar-SA"/>
      </w:rPr>
    </w:lvl>
    <w:lvl w:ilvl="7" w:tplc="29D645F0">
      <w:numFmt w:val="bullet"/>
      <w:lvlText w:val="•"/>
      <w:lvlJc w:val="left"/>
      <w:pPr>
        <w:ind w:left="6897" w:hanging="360"/>
      </w:pPr>
      <w:rPr>
        <w:rFonts w:hint="default"/>
        <w:lang w:val="ru-RU" w:eastAsia="en-US" w:bidi="ar-SA"/>
      </w:rPr>
    </w:lvl>
    <w:lvl w:ilvl="8" w:tplc="8BA81032">
      <w:numFmt w:val="bullet"/>
      <w:lvlText w:val="•"/>
      <w:lvlJc w:val="left"/>
      <w:pPr>
        <w:ind w:left="7765" w:hanging="360"/>
      </w:pPr>
      <w:rPr>
        <w:rFonts w:hint="default"/>
        <w:lang w:val="ru-RU" w:eastAsia="en-US" w:bidi="ar-SA"/>
      </w:rPr>
    </w:lvl>
  </w:abstractNum>
  <w:abstractNum w:abstractNumId="64">
    <w:nsid w:val="60A02131"/>
    <w:multiLevelType w:val="hybridMultilevel"/>
    <w:tmpl w:val="2D6CE2B6"/>
    <w:lvl w:ilvl="0" w:tplc="239CA016">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D7A6BD22">
      <w:numFmt w:val="bullet"/>
      <w:lvlText w:val="•"/>
      <w:lvlJc w:val="left"/>
      <w:pPr>
        <w:ind w:left="1688" w:hanging="360"/>
      </w:pPr>
      <w:rPr>
        <w:rFonts w:hint="default"/>
        <w:lang w:val="ru-RU" w:eastAsia="en-US" w:bidi="ar-SA"/>
      </w:rPr>
    </w:lvl>
    <w:lvl w:ilvl="2" w:tplc="3C3E90DA">
      <w:numFmt w:val="bullet"/>
      <w:lvlText w:val="•"/>
      <w:lvlJc w:val="left"/>
      <w:pPr>
        <w:ind w:left="2556" w:hanging="360"/>
      </w:pPr>
      <w:rPr>
        <w:rFonts w:hint="default"/>
        <w:lang w:val="ru-RU" w:eastAsia="en-US" w:bidi="ar-SA"/>
      </w:rPr>
    </w:lvl>
    <w:lvl w:ilvl="3" w:tplc="9FB45CE6">
      <w:numFmt w:val="bullet"/>
      <w:lvlText w:val="•"/>
      <w:lvlJc w:val="left"/>
      <w:pPr>
        <w:ind w:left="3424" w:hanging="360"/>
      </w:pPr>
      <w:rPr>
        <w:rFonts w:hint="default"/>
        <w:lang w:val="ru-RU" w:eastAsia="en-US" w:bidi="ar-SA"/>
      </w:rPr>
    </w:lvl>
    <w:lvl w:ilvl="4" w:tplc="62CA64FE">
      <w:numFmt w:val="bullet"/>
      <w:lvlText w:val="•"/>
      <w:lvlJc w:val="left"/>
      <w:pPr>
        <w:ind w:left="4292" w:hanging="360"/>
      </w:pPr>
      <w:rPr>
        <w:rFonts w:hint="default"/>
        <w:lang w:val="ru-RU" w:eastAsia="en-US" w:bidi="ar-SA"/>
      </w:rPr>
    </w:lvl>
    <w:lvl w:ilvl="5" w:tplc="E98C360C">
      <w:numFmt w:val="bullet"/>
      <w:lvlText w:val="•"/>
      <w:lvlJc w:val="left"/>
      <w:pPr>
        <w:ind w:left="5161" w:hanging="360"/>
      </w:pPr>
      <w:rPr>
        <w:rFonts w:hint="default"/>
        <w:lang w:val="ru-RU" w:eastAsia="en-US" w:bidi="ar-SA"/>
      </w:rPr>
    </w:lvl>
    <w:lvl w:ilvl="6" w:tplc="B0F05E9A">
      <w:numFmt w:val="bullet"/>
      <w:lvlText w:val="•"/>
      <w:lvlJc w:val="left"/>
      <w:pPr>
        <w:ind w:left="6029" w:hanging="360"/>
      </w:pPr>
      <w:rPr>
        <w:rFonts w:hint="default"/>
        <w:lang w:val="ru-RU" w:eastAsia="en-US" w:bidi="ar-SA"/>
      </w:rPr>
    </w:lvl>
    <w:lvl w:ilvl="7" w:tplc="97E4B094">
      <w:numFmt w:val="bullet"/>
      <w:lvlText w:val="•"/>
      <w:lvlJc w:val="left"/>
      <w:pPr>
        <w:ind w:left="6897" w:hanging="360"/>
      </w:pPr>
      <w:rPr>
        <w:rFonts w:hint="default"/>
        <w:lang w:val="ru-RU" w:eastAsia="en-US" w:bidi="ar-SA"/>
      </w:rPr>
    </w:lvl>
    <w:lvl w:ilvl="8" w:tplc="D368FBA2">
      <w:numFmt w:val="bullet"/>
      <w:lvlText w:val="•"/>
      <w:lvlJc w:val="left"/>
      <w:pPr>
        <w:ind w:left="7765" w:hanging="360"/>
      </w:pPr>
      <w:rPr>
        <w:rFonts w:hint="default"/>
        <w:lang w:val="ru-RU" w:eastAsia="en-US" w:bidi="ar-SA"/>
      </w:rPr>
    </w:lvl>
  </w:abstractNum>
  <w:abstractNum w:abstractNumId="65">
    <w:nsid w:val="615B38F4"/>
    <w:multiLevelType w:val="hybridMultilevel"/>
    <w:tmpl w:val="2CDAF7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62262728"/>
    <w:multiLevelType w:val="hybridMultilevel"/>
    <w:tmpl w:val="E07451A2"/>
    <w:lvl w:ilvl="0" w:tplc="4E2AF5AA">
      <w:numFmt w:val="bullet"/>
      <w:lvlText w:val="-"/>
      <w:lvlJc w:val="left"/>
      <w:pPr>
        <w:ind w:left="235" w:hanging="130"/>
      </w:pPr>
      <w:rPr>
        <w:rFonts w:ascii="Times New Roman" w:eastAsia="Times New Roman" w:hAnsi="Times New Roman" w:cs="Times New Roman" w:hint="default"/>
        <w:w w:val="100"/>
        <w:sz w:val="22"/>
        <w:szCs w:val="22"/>
        <w:lang w:val="ru-RU" w:eastAsia="en-US" w:bidi="ar-SA"/>
      </w:rPr>
    </w:lvl>
    <w:lvl w:ilvl="1" w:tplc="2AC63F9C">
      <w:numFmt w:val="bullet"/>
      <w:lvlText w:val="•"/>
      <w:lvlJc w:val="left"/>
      <w:pPr>
        <w:ind w:left="1075" w:hanging="130"/>
      </w:pPr>
      <w:rPr>
        <w:rFonts w:hint="default"/>
        <w:lang w:val="ru-RU" w:eastAsia="en-US" w:bidi="ar-SA"/>
      </w:rPr>
    </w:lvl>
    <w:lvl w:ilvl="2" w:tplc="A6B61DB8">
      <w:numFmt w:val="bullet"/>
      <w:lvlText w:val="•"/>
      <w:lvlJc w:val="left"/>
      <w:pPr>
        <w:ind w:left="1911" w:hanging="130"/>
      </w:pPr>
      <w:rPr>
        <w:rFonts w:hint="default"/>
        <w:lang w:val="ru-RU" w:eastAsia="en-US" w:bidi="ar-SA"/>
      </w:rPr>
    </w:lvl>
    <w:lvl w:ilvl="3" w:tplc="867245C2">
      <w:numFmt w:val="bullet"/>
      <w:lvlText w:val="•"/>
      <w:lvlJc w:val="left"/>
      <w:pPr>
        <w:ind w:left="2747" w:hanging="130"/>
      </w:pPr>
      <w:rPr>
        <w:rFonts w:hint="default"/>
        <w:lang w:val="ru-RU" w:eastAsia="en-US" w:bidi="ar-SA"/>
      </w:rPr>
    </w:lvl>
    <w:lvl w:ilvl="4" w:tplc="9992F3DC">
      <w:numFmt w:val="bullet"/>
      <w:lvlText w:val="•"/>
      <w:lvlJc w:val="left"/>
      <w:pPr>
        <w:ind w:left="3583" w:hanging="130"/>
      </w:pPr>
      <w:rPr>
        <w:rFonts w:hint="default"/>
        <w:lang w:val="ru-RU" w:eastAsia="en-US" w:bidi="ar-SA"/>
      </w:rPr>
    </w:lvl>
    <w:lvl w:ilvl="5" w:tplc="FB06BB64">
      <w:numFmt w:val="bullet"/>
      <w:lvlText w:val="•"/>
      <w:lvlJc w:val="left"/>
      <w:pPr>
        <w:ind w:left="4419" w:hanging="130"/>
      </w:pPr>
      <w:rPr>
        <w:rFonts w:hint="default"/>
        <w:lang w:val="ru-RU" w:eastAsia="en-US" w:bidi="ar-SA"/>
      </w:rPr>
    </w:lvl>
    <w:lvl w:ilvl="6" w:tplc="69E86842">
      <w:numFmt w:val="bullet"/>
      <w:lvlText w:val="•"/>
      <w:lvlJc w:val="left"/>
      <w:pPr>
        <w:ind w:left="5255" w:hanging="130"/>
      </w:pPr>
      <w:rPr>
        <w:rFonts w:hint="default"/>
        <w:lang w:val="ru-RU" w:eastAsia="en-US" w:bidi="ar-SA"/>
      </w:rPr>
    </w:lvl>
    <w:lvl w:ilvl="7" w:tplc="01E89F4C">
      <w:numFmt w:val="bullet"/>
      <w:lvlText w:val="•"/>
      <w:lvlJc w:val="left"/>
      <w:pPr>
        <w:ind w:left="6091" w:hanging="130"/>
      </w:pPr>
      <w:rPr>
        <w:rFonts w:hint="default"/>
        <w:lang w:val="ru-RU" w:eastAsia="en-US" w:bidi="ar-SA"/>
      </w:rPr>
    </w:lvl>
    <w:lvl w:ilvl="8" w:tplc="D2DCC80A">
      <w:numFmt w:val="bullet"/>
      <w:lvlText w:val="•"/>
      <w:lvlJc w:val="left"/>
      <w:pPr>
        <w:ind w:left="6927" w:hanging="130"/>
      </w:pPr>
      <w:rPr>
        <w:rFonts w:hint="default"/>
        <w:lang w:val="ru-RU" w:eastAsia="en-US" w:bidi="ar-SA"/>
      </w:rPr>
    </w:lvl>
  </w:abstractNum>
  <w:abstractNum w:abstractNumId="67">
    <w:nsid w:val="625B084C"/>
    <w:multiLevelType w:val="hybridMultilevel"/>
    <w:tmpl w:val="15C8EAF4"/>
    <w:lvl w:ilvl="0" w:tplc="2A22A244">
      <w:start w:val="3"/>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BA04B73A">
      <w:numFmt w:val="bullet"/>
      <w:lvlText w:val="•"/>
      <w:lvlJc w:val="left"/>
      <w:pPr>
        <w:ind w:left="1688" w:hanging="360"/>
      </w:pPr>
      <w:rPr>
        <w:rFonts w:hint="default"/>
        <w:lang w:val="ru-RU" w:eastAsia="en-US" w:bidi="ar-SA"/>
      </w:rPr>
    </w:lvl>
    <w:lvl w:ilvl="2" w:tplc="AE5EC612">
      <w:numFmt w:val="bullet"/>
      <w:lvlText w:val="•"/>
      <w:lvlJc w:val="left"/>
      <w:pPr>
        <w:ind w:left="2556" w:hanging="360"/>
      </w:pPr>
      <w:rPr>
        <w:rFonts w:hint="default"/>
        <w:lang w:val="ru-RU" w:eastAsia="en-US" w:bidi="ar-SA"/>
      </w:rPr>
    </w:lvl>
    <w:lvl w:ilvl="3" w:tplc="3CA87836">
      <w:numFmt w:val="bullet"/>
      <w:lvlText w:val="•"/>
      <w:lvlJc w:val="left"/>
      <w:pPr>
        <w:ind w:left="3424" w:hanging="360"/>
      </w:pPr>
      <w:rPr>
        <w:rFonts w:hint="default"/>
        <w:lang w:val="ru-RU" w:eastAsia="en-US" w:bidi="ar-SA"/>
      </w:rPr>
    </w:lvl>
    <w:lvl w:ilvl="4" w:tplc="0FB02C36">
      <w:numFmt w:val="bullet"/>
      <w:lvlText w:val="•"/>
      <w:lvlJc w:val="left"/>
      <w:pPr>
        <w:ind w:left="4292" w:hanging="360"/>
      </w:pPr>
      <w:rPr>
        <w:rFonts w:hint="default"/>
        <w:lang w:val="ru-RU" w:eastAsia="en-US" w:bidi="ar-SA"/>
      </w:rPr>
    </w:lvl>
    <w:lvl w:ilvl="5" w:tplc="A1EC465C">
      <w:numFmt w:val="bullet"/>
      <w:lvlText w:val="•"/>
      <w:lvlJc w:val="left"/>
      <w:pPr>
        <w:ind w:left="5161" w:hanging="360"/>
      </w:pPr>
      <w:rPr>
        <w:rFonts w:hint="default"/>
        <w:lang w:val="ru-RU" w:eastAsia="en-US" w:bidi="ar-SA"/>
      </w:rPr>
    </w:lvl>
    <w:lvl w:ilvl="6" w:tplc="BDD06B88">
      <w:numFmt w:val="bullet"/>
      <w:lvlText w:val="•"/>
      <w:lvlJc w:val="left"/>
      <w:pPr>
        <w:ind w:left="6029" w:hanging="360"/>
      </w:pPr>
      <w:rPr>
        <w:rFonts w:hint="default"/>
        <w:lang w:val="ru-RU" w:eastAsia="en-US" w:bidi="ar-SA"/>
      </w:rPr>
    </w:lvl>
    <w:lvl w:ilvl="7" w:tplc="D6C4DFCE">
      <w:numFmt w:val="bullet"/>
      <w:lvlText w:val="•"/>
      <w:lvlJc w:val="left"/>
      <w:pPr>
        <w:ind w:left="6897" w:hanging="360"/>
      </w:pPr>
      <w:rPr>
        <w:rFonts w:hint="default"/>
        <w:lang w:val="ru-RU" w:eastAsia="en-US" w:bidi="ar-SA"/>
      </w:rPr>
    </w:lvl>
    <w:lvl w:ilvl="8" w:tplc="6B786B8C">
      <w:numFmt w:val="bullet"/>
      <w:lvlText w:val="•"/>
      <w:lvlJc w:val="left"/>
      <w:pPr>
        <w:ind w:left="7765" w:hanging="360"/>
      </w:pPr>
      <w:rPr>
        <w:rFonts w:hint="default"/>
        <w:lang w:val="ru-RU" w:eastAsia="en-US" w:bidi="ar-SA"/>
      </w:rPr>
    </w:lvl>
  </w:abstractNum>
  <w:abstractNum w:abstractNumId="68">
    <w:nsid w:val="62AA58F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9">
    <w:nsid w:val="635E5AEB"/>
    <w:multiLevelType w:val="hybridMultilevel"/>
    <w:tmpl w:val="41CEF5B0"/>
    <w:lvl w:ilvl="0" w:tplc="257E985C">
      <w:start w:val="1"/>
      <w:numFmt w:val="decimal"/>
      <w:lvlText w:val="%1."/>
      <w:lvlJc w:val="left"/>
      <w:pPr>
        <w:ind w:left="825" w:hanging="360"/>
      </w:pPr>
      <w:rPr>
        <w:rFonts w:ascii="Times New Roman" w:eastAsia="Times New Roman" w:hAnsi="Times New Roman" w:cs="Times New Roman" w:hint="default"/>
        <w:w w:val="100"/>
        <w:sz w:val="24"/>
        <w:szCs w:val="24"/>
        <w:lang w:val="ru-RU" w:eastAsia="en-US" w:bidi="ar-SA"/>
      </w:rPr>
    </w:lvl>
    <w:lvl w:ilvl="1" w:tplc="94D2B2EE">
      <w:numFmt w:val="bullet"/>
      <w:lvlText w:val="•"/>
      <w:lvlJc w:val="left"/>
      <w:pPr>
        <w:ind w:left="1688" w:hanging="360"/>
      </w:pPr>
      <w:rPr>
        <w:rFonts w:hint="default"/>
        <w:lang w:val="ru-RU" w:eastAsia="en-US" w:bidi="ar-SA"/>
      </w:rPr>
    </w:lvl>
    <w:lvl w:ilvl="2" w:tplc="E69C78C4">
      <w:numFmt w:val="bullet"/>
      <w:lvlText w:val="•"/>
      <w:lvlJc w:val="left"/>
      <w:pPr>
        <w:ind w:left="2556" w:hanging="360"/>
      </w:pPr>
      <w:rPr>
        <w:rFonts w:hint="default"/>
        <w:lang w:val="ru-RU" w:eastAsia="en-US" w:bidi="ar-SA"/>
      </w:rPr>
    </w:lvl>
    <w:lvl w:ilvl="3" w:tplc="60D2DD4C">
      <w:numFmt w:val="bullet"/>
      <w:lvlText w:val="•"/>
      <w:lvlJc w:val="left"/>
      <w:pPr>
        <w:ind w:left="3424" w:hanging="360"/>
      </w:pPr>
      <w:rPr>
        <w:rFonts w:hint="default"/>
        <w:lang w:val="ru-RU" w:eastAsia="en-US" w:bidi="ar-SA"/>
      </w:rPr>
    </w:lvl>
    <w:lvl w:ilvl="4" w:tplc="25D0F350">
      <w:numFmt w:val="bullet"/>
      <w:lvlText w:val="•"/>
      <w:lvlJc w:val="left"/>
      <w:pPr>
        <w:ind w:left="4292" w:hanging="360"/>
      </w:pPr>
      <w:rPr>
        <w:rFonts w:hint="default"/>
        <w:lang w:val="ru-RU" w:eastAsia="en-US" w:bidi="ar-SA"/>
      </w:rPr>
    </w:lvl>
    <w:lvl w:ilvl="5" w:tplc="DE4453E2">
      <w:numFmt w:val="bullet"/>
      <w:lvlText w:val="•"/>
      <w:lvlJc w:val="left"/>
      <w:pPr>
        <w:ind w:left="5161" w:hanging="360"/>
      </w:pPr>
      <w:rPr>
        <w:rFonts w:hint="default"/>
        <w:lang w:val="ru-RU" w:eastAsia="en-US" w:bidi="ar-SA"/>
      </w:rPr>
    </w:lvl>
    <w:lvl w:ilvl="6" w:tplc="84F64890">
      <w:numFmt w:val="bullet"/>
      <w:lvlText w:val="•"/>
      <w:lvlJc w:val="left"/>
      <w:pPr>
        <w:ind w:left="6029" w:hanging="360"/>
      </w:pPr>
      <w:rPr>
        <w:rFonts w:hint="default"/>
        <w:lang w:val="ru-RU" w:eastAsia="en-US" w:bidi="ar-SA"/>
      </w:rPr>
    </w:lvl>
    <w:lvl w:ilvl="7" w:tplc="1AD26084">
      <w:numFmt w:val="bullet"/>
      <w:lvlText w:val="•"/>
      <w:lvlJc w:val="left"/>
      <w:pPr>
        <w:ind w:left="6897" w:hanging="360"/>
      </w:pPr>
      <w:rPr>
        <w:rFonts w:hint="default"/>
        <w:lang w:val="ru-RU" w:eastAsia="en-US" w:bidi="ar-SA"/>
      </w:rPr>
    </w:lvl>
    <w:lvl w:ilvl="8" w:tplc="09FA1A9A">
      <w:numFmt w:val="bullet"/>
      <w:lvlText w:val="•"/>
      <w:lvlJc w:val="left"/>
      <w:pPr>
        <w:ind w:left="7765" w:hanging="360"/>
      </w:pPr>
      <w:rPr>
        <w:rFonts w:hint="default"/>
        <w:lang w:val="ru-RU" w:eastAsia="en-US" w:bidi="ar-SA"/>
      </w:rPr>
    </w:lvl>
  </w:abstractNum>
  <w:abstractNum w:abstractNumId="70">
    <w:nsid w:val="63DA7F24"/>
    <w:multiLevelType w:val="hybridMultilevel"/>
    <w:tmpl w:val="A35209B2"/>
    <w:lvl w:ilvl="0" w:tplc="36AA70A2">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785278B8">
      <w:numFmt w:val="bullet"/>
      <w:lvlText w:val="•"/>
      <w:lvlJc w:val="left"/>
      <w:pPr>
        <w:ind w:left="1688" w:hanging="360"/>
      </w:pPr>
      <w:rPr>
        <w:rFonts w:hint="default"/>
        <w:lang w:val="ru-RU" w:eastAsia="en-US" w:bidi="ar-SA"/>
      </w:rPr>
    </w:lvl>
    <w:lvl w:ilvl="2" w:tplc="B7D8697C">
      <w:numFmt w:val="bullet"/>
      <w:lvlText w:val="•"/>
      <w:lvlJc w:val="left"/>
      <w:pPr>
        <w:ind w:left="2556" w:hanging="360"/>
      </w:pPr>
      <w:rPr>
        <w:rFonts w:hint="default"/>
        <w:lang w:val="ru-RU" w:eastAsia="en-US" w:bidi="ar-SA"/>
      </w:rPr>
    </w:lvl>
    <w:lvl w:ilvl="3" w:tplc="142657DA">
      <w:numFmt w:val="bullet"/>
      <w:lvlText w:val="•"/>
      <w:lvlJc w:val="left"/>
      <w:pPr>
        <w:ind w:left="3424" w:hanging="360"/>
      </w:pPr>
      <w:rPr>
        <w:rFonts w:hint="default"/>
        <w:lang w:val="ru-RU" w:eastAsia="en-US" w:bidi="ar-SA"/>
      </w:rPr>
    </w:lvl>
    <w:lvl w:ilvl="4" w:tplc="D1AAE72C">
      <w:numFmt w:val="bullet"/>
      <w:lvlText w:val="•"/>
      <w:lvlJc w:val="left"/>
      <w:pPr>
        <w:ind w:left="4292" w:hanging="360"/>
      </w:pPr>
      <w:rPr>
        <w:rFonts w:hint="default"/>
        <w:lang w:val="ru-RU" w:eastAsia="en-US" w:bidi="ar-SA"/>
      </w:rPr>
    </w:lvl>
    <w:lvl w:ilvl="5" w:tplc="3500BCBE">
      <w:numFmt w:val="bullet"/>
      <w:lvlText w:val="•"/>
      <w:lvlJc w:val="left"/>
      <w:pPr>
        <w:ind w:left="5161" w:hanging="360"/>
      </w:pPr>
      <w:rPr>
        <w:rFonts w:hint="default"/>
        <w:lang w:val="ru-RU" w:eastAsia="en-US" w:bidi="ar-SA"/>
      </w:rPr>
    </w:lvl>
    <w:lvl w:ilvl="6" w:tplc="67409134">
      <w:numFmt w:val="bullet"/>
      <w:lvlText w:val="•"/>
      <w:lvlJc w:val="left"/>
      <w:pPr>
        <w:ind w:left="6029" w:hanging="360"/>
      </w:pPr>
      <w:rPr>
        <w:rFonts w:hint="default"/>
        <w:lang w:val="ru-RU" w:eastAsia="en-US" w:bidi="ar-SA"/>
      </w:rPr>
    </w:lvl>
    <w:lvl w:ilvl="7" w:tplc="F7EE0B2C">
      <w:numFmt w:val="bullet"/>
      <w:lvlText w:val="•"/>
      <w:lvlJc w:val="left"/>
      <w:pPr>
        <w:ind w:left="6897" w:hanging="360"/>
      </w:pPr>
      <w:rPr>
        <w:rFonts w:hint="default"/>
        <w:lang w:val="ru-RU" w:eastAsia="en-US" w:bidi="ar-SA"/>
      </w:rPr>
    </w:lvl>
    <w:lvl w:ilvl="8" w:tplc="D928919A">
      <w:numFmt w:val="bullet"/>
      <w:lvlText w:val="•"/>
      <w:lvlJc w:val="left"/>
      <w:pPr>
        <w:ind w:left="7765" w:hanging="360"/>
      </w:pPr>
      <w:rPr>
        <w:rFonts w:hint="default"/>
        <w:lang w:val="ru-RU" w:eastAsia="en-US" w:bidi="ar-SA"/>
      </w:rPr>
    </w:lvl>
  </w:abstractNum>
  <w:abstractNum w:abstractNumId="71">
    <w:nsid w:val="65801D97"/>
    <w:multiLevelType w:val="hybridMultilevel"/>
    <w:tmpl w:val="E1B0C2E2"/>
    <w:lvl w:ilvl="0" w:tplc="12A6EFC8">
      <w:start w:val="1"/>
      <w:numFmt w:val="decimal"/>
      <w:lvlText w:val="%1."/>
      <w:lvlJc w:val="left"/>
      <w:pPr>
        <w:ind w:left="825" w:hanging="360"/>
      </w:pPr>
      <w:rPr>
        <w:rFonts w:ascii="Times New Roman" w:eastAsia="Times New Roman" w:hAnsi="Times New Roman" w:cs="Times New Roman" w:hint="default"/>
        <w:w w:val="100"/>
        <w:sz w:val="24"/>
        <w:szCs w:val="24"/>
        <w:lang w:val="ru-RU" w:eastAsia="en-US" w:bidi="ar-SA"/>
      </w:rPr>
    </w:lvl>
    <w:lvl w:ilvl="1" w:tplc="63D8E53C">
      <w:numFmt w:val="bullet"/>
      <w:lvlText w:val="•"/>
      <w:lvlJc w:val="left"/>
      <w:pPr>
        <w:ind w:left="1688" w:hanging="360"/>
      </w:pPr>
      <w:rPr>
        <w:rFonts w:hint="default"/>
        <w:lang w:val="ru-RU" w:eastAsia="en-US" w:bidi="ar-SA"/>
      </w:rPr>
    </w:lvl>
    <w:lvl w:ilvl="2" w:tplc="E9368390">
      <w:numFmt w:val="bullet"/>
      <w:lvlText w:val="•"/>
      <w:lvlJc w:val="left"/>
      <w:pPr>
        <w:ind w:left="2556" w:hanging="360"/>
      </w:pPr>
      <w:rPr>
        <w:rFonts w:hint="default"/>
        <w:lang w:val="ru-RU" w:eastAsia="en-US" w:bidi="ar-SA"/>
      </w:rPr>
    </w:lvl>
    <w:lvl w:ilvl="3" w:tplc="AFEC6B68">
      <w:numFmt w:val="bullet"/>
      <w:lvlText w:val="•"/>
      <w:lvlJc w:val="left"/>
      <w:pPr>
        <w:ind w:left="3424" w:hanging="360"/>
      </w:pPr>
      <w:rPr>
        <w:rFonts w:hint="default"/>
        <w:lang w:val="ru-RU" w:eastAsia="en-US" w:bidi="ar-SA"/>
      </w:rPr>
    </w:lvl>
    <w:lvl w:ilvl="4" w:tplc="FAEAA910">
      <w:numFmt w:val="bullet"/>
      <w:lvlText w:val="•"/>
      <w:lvlJc w:val="left"/>
      <w:pPr>
        <w:ind w:left="4292" w:hanging="360"/>
      </w:pPr>
      <w:rPr>
        <w:rFonts w:hint="default"/>
        <w:lang w:val="ru-RU" w:eastAsia="en-US" w:bidi="ar-SA"/>
      </w:rPr>
    </w:lvl>
    <w:lvl w:ilvl="5" w:tplc="762CDEBE">
      <w:numFmt w:val="bullet"/>
      <w:lvlText w:val="•"/>
      <w:lvlJc w:val="left"/>
      <w:pPr>
        <w:ind w:left="5161" w:hanging="360"/>
      </w:pPr>
      <w:rPr>
        <w:rFonts w:hint="default"/>
        <w:lang w:val="ru-RU" w:eastAsia="en-US" w:bidi="ar-SA"/>
      </w:rPr>
    </w:lvl>
    <w:lvl w:ilvl="6" w:tplc="A29248C0">
      <w:numFmt w:val="bullet"/>
      <w:lvlText w:val="•"/>
      <w:lvlJc w:val="left"/>
      <w:pPr>
        <w:ind w:left="6029" w:hanging="360"/>
      </w:pPr>
      <w:rPr>
        <w:rFonts w:hint="default"/>
        <w:lang w:val="ru-RU" w:eastAsia="en-US" w:bidi="ar-SA"/>
      </w:rPr>
    </w:lvl>
    <w:lvl w:ilvl="7" w:tplc="51F0C1C4">
      <w:numFmt w:val="bullet"/>
      <w:lvlText w:val="•"/>
      <w:lvlJc w:val="left"/>
      <w:pPr>
        <w:ind w:left="6897" w:hanging="360"/>
      </w:pPr>
      <w:rPr>
        <w:rFonts w:hint="default"/>
        <w:lang w:val="ru-RU" w:eastAsia="en-US" w:bidi="ar-SA"/>
      </w:rPr>
    </w:lvl>
    <w:lvl w:ilvl="8" w:tplc="FB70A1E0">
      <w:numFmt w:val="bullet"/>
      <w:lvlText w:val="•"/>
      <w:lvlJc w:val="left"/>
      <w:pPr>
        <w:ind w:left="7765" w:hanging="360"/>
      </w:pPr>
      <w:rPr>
        <w:rFonts w:hint="default"/>
        <w:lang w:val="ru-RU" w:eastAsia="en-US" w:bidi="ar-SA"/>
      </w:rPr>
    </w:lvl>
  </w:abstractNum>
  <w:abstractNum w:abstractNumId="72">
    <w:nsid w:val="695D6B7A"/>
    <w:multiLevelType w:val="multilevel"/>
    <w:tmpl w:val="285463C8"/>
    <w:lvl w:ilvl="0">
      <w:start w:val="1"/>
      <w:numFmt w:val="decimal"/>
      <w:lvlText w:val="%1."/>
      <w:lvlJc w:val="left"/>
      <w:pPr>
        <w:ind w:left="720" w:hanging="360"/>
      </w:pPr>
    </w:lvl>
    <w:lvl w:ilvl="1">
      <w:start w:val="3"/>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3">
    <w:nsid w:val="69FF2AFE"/>
    <w:multiLevelType w:val="hybridMultilevel"/>
    <w:tmpl w:val="41245366"/>
    <w:lvl w:ilvl="0" w:tplc="21A29E2A">
      <w:start w:val="4"/>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74">
    <w:nsid w:val="6B3A6A31"/>
    <w:multiLevelType w:val="hybridMultilevel"/>
    <w:tmpl w:val="53648E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5">
    <w:nsid w:val="6B3E797D"/>
    <w:multiLevelType w:val="hybridMultilevel"/>
    <w:tmpl w:val="E3E6AEA8"/>
    <w:lvl w:ilvl="0" w:tplc="E7E83A86">
      <w:start w:val="1"/>
      <w:numFmt w:val="decimal"/>
      <w:lvlText w:val="%1."/>
      <w:lvlJc w:val="left"/>
      <w:pPr>
        <w:ind w:left="825" w:hanging="360"/>
      </w:pPr>
      <w:rPr>
        <w:rFonts w:ascii="Times New Roman" w:eastAsia="Times New Roman" w:hAnsi="Times New Roman" w:cs="Times New Roman" w:hint="default"/>
        <w:w w:val="100"/>
        <w:sz w:val="24"/>
        <w:szCs w:val="24"/>
        <w:lang w:val="ru-RU" w:eastAsia="en-US" w:bidi="ar-SA"/>
      </w:rPr>
    </w:lvl>
    <w:lvl w:ilvl="1" w:tplc="6EF2A45A">
      <w:numFmt w:val="bullet"/>
      <w:lvlText w:val="•"/>
      <w:lvlJc w:val="left"/>
      <w:pPr>
        <w:ind w:left="1688" w:hanging="360"/>
      </w:pPr>
      <w:rPr>
        <w:rFonts w:hint="default"/>
        <w:lang w:val="ru-RU" w:eastAsia="en-US" w:bidi="ar-SA"/>
      </w:rPr>
    </w:lvl>
    <w:lvl w:ilvl="2" w:tplc="933CC70E">
      <w:numFmt w:val="bullet"/>
      <w:lvlText w:val="•"/>
      <w:lvlJc w:val="left"/>
      <w:pPr>
        <w:ind w:left="2556" w:hanging="360"/>
      </w:pPr>
      <w:rPr>
        <w:rFonts w:hint="default"/>
        <w:lang w:val="ru-RU" w:eastAsia="en-US" w:bidi="ar-SA"/>
      </w:rPr>
    </w:lvl>
    <w:lvl w:ilvl="3" w:tplc="1F02D334">
      <w:numFmt w:val="bullet"/>
      <w:lvlText w:val="•"/>
      <w:lvlJc w:val="left"/>
      <w:pPr>
        <w:ind w:left="3424" w:hanging="360"/>
      </w:pPr>
      <w:rPr>
        <w:rFonts w:hint="default"/>
        <w:lang w:val="ru-RU" w:eastAsia="en-US" w:bidi="ar-SA"/>
      </w:rPr>
    </w:lvl>
    <w:lvl w:ilvl="4" w:tplc="27C4E38E">
      <w:numFmt w:val="bullet"/>
      <w:lvlText w:val="•"/>
      <w:lvlJc w:val="left"/>
      <w:pPr>
        <w:ind w:left="4292" w:hanging="360"/>
      </w:pPr>
      <w:rPr>
        <w:rFonts w:hint="default"/>
        <w:lang w:val="ru-RU" w:eastAsia="en-US" w:bidi="ar-SA"/>
      </w:rPr>
    </w:lvl>
    <w:lvl w:ilvl="5" w:tplc="3AFE8F42">
      <w:numFmt w:val="bullet"/>
      <w:lvlText w:val="•"/>
      <w:lvlJc w:val="left"/>
      <w:pPr>
        <w:ind w:left="5161" w:hanging="360"/>
      </w:pPr>
      <w:rPr>
        <w:rFonts w:hint="default"/>
        <w:lang w:val="ru-RU" w:eastAsia="en-US" w:bidi="ar-SA"/>
      </w:rPr>
    </w:lvl>
    <w:lvl w:ilvl="6" w:tplc="3EB0392C">
      <w:numFmt w:val="bullet"/>
      <w:lvlText w:val="•"/>
      <w:lvlJc w:val="left"/>
      <w:pPr>
        <w:ind w:left="6029" w:hanging="360"/>
      </w:pPr>
      <w:rPr>
        <w:rFonts w:hint="default"/>
        <w:lang w:val="ru-RU" w:eastAsia="en-US" w:bidi="ar-SA"/>
      </w:rPr>
    </w:lvl>
    <w:lvl w:ilvl="7" w:tplc="AA60BA4A">
      <w:numFmt w:val="bullet"/>
      <w:lvlText w:val="•"/>
      <w:lvlJc w:val="left"/>
      <w:pPr>
        <w:ind w:left="6897" w:hanging="360"/>
      </w:pPr>
      <w:rPr>
        <w:rFonts w:hint="default"/>
        <w:lang w:val="ru-RU" w:eastAsia="en-US" w:bidi="ar-SA"/>
      </w:rPr>
    </w:lvl>
    <w:lvl w:ilvl="8" w:tplc="1D604D6E">
      <w:numFmt w:val="bullet"/>
      <w:lvlText w:val="•"/>
      <w:lvlJc w:val="left"/>
      <w:pPr>
        <w:ind w:left="7765" w:hanging="360"/>
      </w:pPr>
      <w:rPr>
        <w:rFonts w:hint="default"/>
        <w:lang w:val="ru-RU" w:eastAsia="en-US" w:bidi="ar-SA"/>
      </w:rPr>
    </w:lvl>
  </w:abstractNum>
  <w:abstractNum w:abstractNumId="76">
    <w:nsid w:val="6BE6137E"/>
    <w:multiLevelType w:val="hybridMultilevel"/>
    <w:tmpl w:val="1A429EE6"/>
    <w:lvl w:ilvl="0" w:tplc="87E0083C">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2EDC2FC8">
      <w:numFmt w:val="bullet"/>
      <w:lvlText w:val="•"/>
      <w:lvlJc w:val="left"/>
      <w:pPr>
        <w:ind w:left="1688" w:hanging="360"/>
      </w:pPr>
      <w:rPr>
        <w:rFonts w:hint="default"/>
        <w:lang w:val="ru-RU" w:eastAsia="en-US" w:bidi="ar-SA"/>
      </w:rPr>
    </w:lvl>
    <w:lvl w:ilvl="2" w:tplc="61D23B2C">
      <w:numFmt w:val="bullet"/>
      <w:lvlText w:val="•"/>
      <w:lvlJc w:val="left"/>
      <w:pPr>
        <w:ind w:left="2556" w:hanging="360"/>
      </w:pPr>
      <w:rPr>
        <w:rFonts w:hint="default"/>
        <w:lang w:val="ru-RU" w:eastAsia="en-US" w:bidi="ar-SA"/>
      </w:rPr>
    </w:lvl>
    <w:lvl w:ilvl="3" w:tplc="69D69C2C">
      <w:numFmt w:val="bullet"/>
      <w:lvlText w:val="•"/>
      <w:lvlJc w:val="left"/>
      <w:pPr>
        <w:ind w:left="3424" w:hanging="360"/>
      </w:pPr>
      <w:rPr>
        <w:rFonts w:hint="default"/>
        <w:lang w:val="ru-RU" w:eastAsia="en-US" w:bidi="ar-SA"/>
      </w:rPr>
    </w:lvl>
    <w:lvl w:ilvl="4" w:tplc="CA6648D6">
      <w:numFmt w:val="bullet"/>
      <w:lvlText w:val="•"/>
      <w:lvlJc w:val="left"/>
      <w:pPr>
        <w:ind w:left="4292" w:hanging="360"/>
      </w:pPr>
      <w:rPr>
        <w:rFonts w:hint="default"/>
        <w:lang w:val="ru-RU" w:eastAsia="en-US" w:bidi="ar-SA"/>
      </w:rPr>
    </w:lvl>
    <w:lvl w:ilvl="5" w:tplc="AD1C884A">
      <w:numFmt w:val="bullet"/>
      <w:lvlText w:val="•"/>
      <w:lvlJc w:val="left"/>
      <w:pPr>
        <w:ind w:left="5161" w:hanging="360"/>
      </w:pPr>
      <w:rPr>
        <w:rFonts w:hint="default"/>
        <w:lang w:val="ru-RU" w:eastAsia="en-US" w:bidi="ar-SA"/>
      </w:rPr>
    </w:lvl>
    <w:lvl w:ilvl="6" w:tplc="15A6CBCC">
      <w:numFmt w:val="bullet"/>
      <w:lvlText w:val="•"/>
      <w:lvlJc w:val="left"/>
      <w:pPr>
        <w:ind w:left="6029" w:hanging="360"/>
      </w:pPr>
      <w:rPr>
        <w:rFonts w:hint="default"/>
        <w:lang w:val="ru-RU" w:eastAsia="en-US" w:bidi="ar-SA"/>
      </w:rPr>
    </w:lvl>
    <w:lvl w:ilvl="7" w:tplc="06DEE3B0">
      <w:numFmt w:val="bullet"/>
      <w:lvlText w:val="•"/>
      <w:lvlJc w:val="left"/>
      <w:pPr>
        <w:ind w:left="6897" w:hanging="360"/>
      </w:pPr>
      <w:rPr>
        <w:rFonts w:hint="default"/>
        <w:lang w:val="ru-RU" w:eastAsia="en-US" w:bidi="ar-SA"/>
      </w:rPr>
    </w:lvl>
    <w:lvl w:ilvl="8" w:tplc="81EA59CE">
      <w:numFmt w:val="bullet"/>
      <w:lvlText w:val="•"/>
      <w:lvlJc w:val="left"/>
      <w:pPr>
        <w:ind w:left="7765" w:hanging="360"/>
      </w:pPr>
      <w:rPr>
        <w:rFonts w:hint="default"/>
        <w:lang w:val="ru-RU" w:eastAsia="en-US" w:bidi="ar-SA"/>
      </w:rPr>
    </w:lvl>
  </w:abstractNum>
  <w:abstractNum w:abstractNumId="77">
    <w:nsid w:val="6D6762F5"/>
    <w:multiLevelType w:val="hybridMultilevel"/>
    <w:tmpl w:val="453A360C"/>
    <w:lvl w:ilvl="0" w:tplc="ECBC88F6">
      <w:numFmt w:val="bullet"/>
      <w:lvlText w:val="-"/>
      <w:lvlJc w:val="left"/>
      <w:pPr>
        <w:ind w:left="105" w:hanging="130"/>
      </w:pPr>
      <w:rPr>
        <w:rFonts w:ascii="Times New Roman" w:eastAsia="Times New Roman" w:hAnsi="Times New Roman" w:cs="Times New Roman" w:hint="default"/>
        <w:w w:val="100"/>
        <w:sz w:val="22"/>
        <w:szCs w:val="22"/>
        <w:lang w:val="ru-RU" w:eastAsia="en-US" w:bidi="ar-SA"/>
      </w:rPr>
    </w:lvl>
    <w:lvl w:ilvl="1" w:tplc="BAA247D4">
      <w:numFmt w:val="bullet"/>
      <w:lvlText w:val="•"/>
      <w:lvlJc w:val="left"/>
      <w:pPr>
        <w:ind w:left="949" w:hanging="130"/>
      </w:pPr>
      <w:rPr>
        <w:rFonts w:hint="default"/>
        <w:lang w:val="ru-RU" w:eastAsia="en-US" w:bidi="ar-SA"/>
      </w:rPr>
    </w:lvl>
    <w:lvl w:ilvl="2" w:tplc="F8D6EDD6">
      <w:numFmt w:val="bullet"/>
      <w:lvlText w:val="•"/>
      <w:lvlJc w:val="left"/>
      <w:pPr>
        <w:ind w:left="1799" w:hanging="130"/>
      </w:pPr>
      <w:rPr>
        <w:rFonts w:hint="default"/>
        <w:lang w:val="ru-RU" w:eastAsia="en-US" w:bidi="ar-SA"/>
      </w:rPr>
    </w:lvl>
    <w:lvl w:ilvl="3" w:tplc="AE186768">
      <w:numFmt w:val="bullet"/>
      <w:lvlText w:val="•"/>
      <w:lvlJc w:val="left"/>
      <w:pPr>
        <w:ind w:left="2649" w:hanging="130"/>
      </w:pPr>
      <w:rPr>
        <w:rFonts w:hint="default"/>
        <w:lang w:val="ru-RU" w:eastAsia="en-US" w:bidi="ar-SA"/>
      </w:rPr>
    </w:lvl>
    <w:lvl w:ilvl="4" w:tplc="970E7FAE">
      <w:numFmt w:val="bullet"/>
      <w:lvlText w:val="•"/>
      <w:lvlJc w:val="left"/>
      <w:pPr>
        <w:ind w:left="3499" w:hanging="130"/>
      </w:pPr>
      <w:rPr>
        <w:rFonts w:hint="default"/>
        <w:lang w:val="ru-RU" w:eastAsia="en-US" w:bidi="ar-SA"/>
      </w:rPr>
    </w:lvl>
    <w:lvl w:ilvl="5" w:tplc="D0FAB26A">
      <w:numFmt w:val="bullet"/>
      <w:lvlText w:val="•"/>
      <w:lvlJc w:val="left"/>
      <w:pPr>
        <w:ind w:left="4349" w:hanging="130"/>
      </w:pPr>
      <w:rPr>
        <w:rFonts w:hint="default"/>
        <w:lang w:val="ru-RU" w:eastAsia="en-US" w:bidi="ar-SA"/>
      </w:rPr>
    </w:lvl>
    <w:lvl w:ilvl="6" w:tplc="0748A426">
      <w:numFmt w:val="bullet"/>
      <w:lvlText w:val="•"/>
      <w:lvlJc w:val="left"/>
      <w:pPr>
        <w:ind w:left="5199" w:hanging="130"/>
      </w:pPr>
      <w:rPr>
        <w:rFonts w:hint="default"/>
        <w:lang w:val="ru-RU" w:eastAsia="en-US" w:bidi="ar-SA"/>
      </w:rPr>
    </w:lvl>
    <w:lvl w:ilvl="7" w:tplc="AFFE597E">
      <w:numFmt w:val="bullet"/>
      <w:lvlText w:val="•"/>
      <w:lvlJc w:val="left"/>
      <w:pPr>
        <w:ind w:left="6049" w:hanging="130"/>
      </w:pPr>
      <w:rPr>
        <w:rFonts w:hint="default"/>
        <w:lang w:val="ru-RU" w:eastAsia="en-US" w:bidi="ar-SA"/>
      </w:rPr>
    </w:lvl>
    <w:lvl w:ilvl="8" w:tplc="8B2CB36C">
      <w:numFmt w:val="bullet"/>
      <w:lvlText w:val="•"/>
      <w:lvlJc w:val="left"/>
      <w:pPr>
        <w:ind w:left="6899" w:hanging="130"/>
      </w:pPr>
      <w:rPr>
        <w:rFonts w:hint="default"/>
        <w:lang w:val="ru-RU" w:eastAsia="en-US" w:bidi="ar-SA"/>
      </w:rPr>
    </w:lvl>
  </w:abstractNum>
  <w:abstractNum w:abstractNumId="78">
    <w:nsid w:val="6ECA1C7C"/>
    <w:multiLevelType w:val="hybridMultilevel"/>
    <w:tmpl w:val="1584BB10"/>
    <w:lvl w:ilvl="0" w:tplc="D53A8B22">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28ACA592">
      <w:numFmt w:val="bullet"/>
      <w:lvlText w:val="•"/>
      <w:lvlJc w:val="left"/>
      <w:pPr>
        <w:ind w:left="1688" w:hanging="360"/>
      </w:pPr>
      <w:rPr>
        <w:rFonts w:hint="default"/>
        <w:lang w:val="ru-RU" w:eastAsia="en-US" w:bidi="ar-SA"/>
      </w:rPr>
    </w:lvl>
    <w:lvl w:ilvl="2" w:tplc="39F838D8">
      <w:numFmt w:val="bullet"/>
      <w:lvlText w:val="•"/>
      <w:lvlJc w:val="left"/>
      <w:pPr>
        <w:ind w:left="2556" w:hanging="360"/>
      </w:pPr>
      <w:rPr>
        <w:rFonts w:hint="default"/>
        <w:lang w:val="ru-RU" w:eastAsia="en-US" w:bidi="ar-SA"/>
      </w:rPr>
    </w:lvl>
    <w:lvl w:ilvl="3" w:tplc="1F6A8BBE">
      <w:numFmt w:val="bullet"/>
      <w:lvlText w:val="•"/>
      <w:lvlJc w:val="left"/>
      <w:pPr>
        <w:ind w:left="3424" w:hanging="360"/>
      </w:pPr>
      <w:rPr>
        <w:rFonts w:hint="default"/>
        <w:lang w:val="ru-RU" w:eastAsia="en-US" w:bidi="ar-SA"/>
      </w:rPr>
    </w:lvl>
    <w:lvl w:ilvl="4" w:tplc="67DA9F4E">
      <w:numFmt w:val="bullet"/>
      <w:lvlText w:val="•"/>
      <w:lvlJc w:val="left"/>
      <w:pPr>
        <w:ind w:left="4292" w:hanging="360"/>
      </w:pPr>
      <w:rPr>
        <w:rFonts w:hint="default"/>
        <w:lang w:val="ru-RU" w:eastAsia="en-US" w:bidi="ar-SA"/>
      </w:rPr>
    </w:lvl>
    <w:lvl w:ilvl="5" w:tplc="FF0E5AA4">
      <w:numFmt w:val="bullet"/>
      <w:lvlText w:val="•"/>
      <w:lvlJc w:val="left"/>
      <w:pPr>
        <w:ind w:left="5161" w:hanging="360"/>
      </w:pPr>
      <w:rPr>
        <w:rFonts w:hint="default"/>
        <w:lang w:val="ru-RU" w:eastAsia="en-US" w:bidi="ar-SA"/>
      </w:rPr>
    </w:lvl>
    <w:lvl w:ilvl="6" w:tplc="A8346378">
      <w:numFmt w:val="bullet"/>
      <w:lvlText w:val="•"/>
      <w:lvlJc w:val="left"/>
      <w:pPr>
        <w:ind w:left="6029" w:hanging="360"/>
      </w:pPr>
      <w:rPr>
        <w:rFonts w:hint="default"/>
        <w:lang w:val="ru-RU" w:eastAsia="en-US" w:bidi="ar-SA"/>
      </w:rPr>
    </w:lvl>
    <w:lvl w:ilvl="7" w:tplc="7F66CB3E">
      <w:numFmt w:val="bullet"/>
      <w:lvlText w:val="•"/>
      <w:lvlJc w:val="left"/>
      <w:pPr>
        <w:ind w:left="6897" w:hanging="360"/>
      </w:pPr>
      <w:rPr>
        <w:rFonts w:hint="default"/>
        <w:lang w:val="ru-RU" w:eastAsia="en-US" w:bidi="ar-SA"/>
      </w:rPr>
    </w:lvl>
    <w:lvl w:ilvl="8" w:tplc="A69E6440">
      <w:numFmt w:val="bullet"/>
      <w:lvlText w:val="•"/>
      <w:lvlJc w:val="left"/>
      <w:pPr>
        <w:ind w:left="7765" w:hanging="360"/>
      </w:pPr>
      <w:rPr>
        <w:rFonts w:hint="default"/>
        <w:lang w:val="ru-RU" w:eastAsia="en-US" w:bidi="ar-SA"/>
      </w:rPr>
    </w:lvl>
  </w:abstractNum>
  <w:abstractNum w:abstractNumId="79">
    <w:nsid w:val="6F795149"/>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80">
    <w:nsid w:val="700A0EFF"/>
    <w:multiLevelType w:val="multilevel"/>
    <w:tmpl w:val="285463C8"/>
    <w:lvl w:ilvl="0">
      <w:start w:val="1"/>
      <w:numFmt w:val="decimal"/>
      <w:lvlText w:val="%1."/>
      <w:lvlJc w:val="left"/>
      <w:pPr>
        <w:ind w:left="720" w:hanging="360"/>
      </w:pPr>
    </w:lvl>
    <w:lvl w:ilvl="1">
      <w:start w:val="3"/>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81">
    <w:nsid w:val="70B21AE3"/>
    <w:multiLevelType w:val="hybridMultilevel"/>
    <w:tmpl w:val="61C07952"/>
    <w:lvl w:ilvl="0" w:tplc="B7CC8212">
      <w:numFmt w:val="bullet"/>
      <w:lvlText w:val="-"/>
      <w:lvlJc w:val="left"/>
      <w:pPr>
        <w:ind w:left="105" w:hanging="130"/>
      </w:pPr>
      <w:rPr>
        <w:rFonts w:ascii="Times New Roman" w:eastAsia="Times New Roman" w:hAnsi="Times New Roman" w:cs="Times New Roman" w:hint="default"/>
        <w:w w:val="100"/>
        <w:sz w:val="22"/>
        <w:szCs w:val="22"/>
        <w:lang w:val="ru-RU" w:eastAsia="en-US" w:bidi="ar-SA"/>
      </w:rPr>
    </w:lvl>
    <w:lvl w:ilvl="1" w:tplc="4AE813E8">
      <w:numFmt w:val="bullet"/>
      <w:lvlText w:val="•"/>
      <w:lvlJc w:val="left"/>
      <w:pPr>
        <w:ind w:left="949" w:hanging="130"/>
      </w:pPr>
      <w:rPr>
        <w:rFonts w:hint="default"/>
        <w:lang w:val="ru-RU" w:eastAsia="en-US" w:bidi="ar-SA"/>
      </w:rPr>
    </w:lvl>
    <w:lvl w:ilvl="2" w:tplc="E7D2E1D4">
      <w:numFmt w:val="bullet"/>
      <w:lvlText w:val="•"/>
      <w:lvlJc w:val="left"/>
      <w:pPr>
        <w:ind w:left="1799" w:hanging="130"/>
      </w:pPr>
      <w:rPr>
        <w:rFonts w:hint="default"/>
        <w:lang w:val="ru-RU" w:eastAsia="en-US" w:bidi="ar-SA"/>
      </w:rPr>
    </w:lvl>
    <w:lvl w:ilvl="3" w:tplc="05D87D68">
      <w:numFmt w:val="bullet"/>
      <w:lvlText w:val="•"/>
      <w:lvlJc w:val="left"/>
      <w:pPr>
        <w:ind w:left="2649" w:hanging="130"/>
      </w:pPr>
      <w:rPr>
        <w:rFonts w:hint="default"/>
        <w:lang w:val="ru-RU" w:eastAsia="en-US" w:bidi="ar-SA"/>
      </w:rPr>
    </w:lvl>
    <w:lvl w:ilvl="4" w:tplc="8D102AA4">
      <w:numFmt w:val="bullet"/>
      <w:lvlText w:val="•"/>
      <w:lvlJc w:val="left"/>
      <w:pPr>
        <w:ind w:left="3499" w:hanging="130"/>
      </w:pPr>
      <w:rPr>
        <w:rFonts w:hint="default"/>
        <w:lang w:val="ru-RU" w:eastAsia="en-US" w:bidi="ar-SA"/>
      </w:rPr>
    </w:lvl>
    <w:lvl w:ilvl="5" w:tplc="38F2282A">
      <w:numFmt w:val="bullet"/>
      <w:lvlText w:val="•"/>
      <w:lvlJc w:val="left"/>
      <w:pPr>
        <w:ind w:left="4349" w:hanging="130"/>
      </w:pPr>
      <w:rPr>
        <w:rFonts w:hint="default"/>
        <w:lang w:val="ru-RU" w:eastAsia="en-US" w:bidi="ar-SA"/>
      </w:rPr>
    </w:lvl>
    <w:lvl w:ilvl="6" w:tplc="1D28D034">
      <w:numFmt w:val="bullet"/>
      <w:lvlText w:val="•"/>
      <w:lvlJc w:val="left"/>
      <w:pPr>
        <w:ind w:left="5199" w:hanging="130"/>
      </w:pPr>
      <w:rPr>
        <w:rFonts w:hint="default"/>
        <w:lang w:val="ru-RU" w:eastAsia="en-US" w:bidi="ar-SA"/>
      </w:rPr>
    </w:lvl>
    <w:lvl w:ilvl="7" w:tplc="F2A40816">
      <w:numFmt w:val="bullet"/>
      <w:lvlText w:val="•"/>
      <w:lvlJc w:val="left"/>
      <w:pPr>
        <w:ind w:left="6049" w:hanging="130"/>
      </w:pPr>
      <w:rPr>
        <w:rFonts w:hint="default"/>
        <w:lang w:val="ru-RU" w:eastAsia="en-US" w:bidi="ar-SA"/>
      </w:rPr>
    </w:lvl>
    <w:lvl w:ilvl="8" w:tplc="B6B2693C">
      <w:numFmt w:val="bullet"/>
      <w:lvlText w:val="•"/>
      <w:lvlJc w:val="left"/>
      <w:pPr>
        <w:ind w:left="6899" w:hanging="130"/>
      </w:pPr>
      <w:rPr>
        <w:rFonts w:hint="default"/>
        <w:lang w:val="ru-RU" w:eastAsia="en-US" w:bidi="ar-SA"/>
      </w:rPr>
    </w:lvl>
  </w:abstractNum>
  <w:abstractNum w:abstractNumId="82">
    <w:nsid w:val="71BA381C"/>
    <w:multiLevelType w:val="hybridMultilevel"/>
    <w:tmpl w:val="2CDAF7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722D7524"/>
    <w:multiLevelType w:val="hybridMultilevel"/>
    <w:tmpl w:val="4998C066"/>
    <w:lvl w:ilvl="0" w:tplc="BDFE3C26">
      <w:start w:val="1"/>
      <w:numFmt w:val="decimal"/>
      <w:lvlText w:val="%1."/>
      <w:lvlJc w:val="left"/>
      <w:pPr>
        <w:ind w:left="820" w:hanging="360"/>
      </w:pPr>
      <w:rPr>
        <w:rFonts w:hint="default"/>
        <w:w w:val="100"/>
        <w:lang w:val="ru-RU" w:eastAsia="en-US" w:bidi="ar-SA"/>
      </w:rPr>
    </w:lvl>
    <w:lvl w:ilvl="1" w:tplc="FED6F332">
      <w:numFmt w:val="bullet"/>
      <w:lvlText w:val="•"/>
      <w:lvlJc w:val="left"/>
      <w:pPr>
        <w:ind w:left="1688" w:hanging="360"/>
      </w:pPr>
      <w:rPr>
        <w:rFonts w:hint="default"/>
        <w:lang w:val="ru-RU" w:eastAsia="en-US" w:bidi="ar-SA"/>
      </w:rPr>
    </w:lvl>
    <w:lvl w:ilvl="2" w:tplc="7CAAFE36">
      <w:numFmt w:val="bullet"/>
      <w:lvlText w:val="•"/>
      <w:lvlJc w:val="left"/>
      <w:pPr>
        <w:ind w:left="2556" w:hanging="360"/>
      </w:pPr>
      <w:rPr>
        <w:rFonts w:hint="default"/>
        <w:lang w:val="ru-RU" w:eastAsia="en-US" w:bidi="ar-SA"/>
      </w:rPr>
    </w:lvl>
    <w:lvl w:ilvl="3" w:tplc="03BA6384">
      <w:numFmt w:val="bullet"/>
      <w:lvlText w:val="•"/>
      <w:lvlJc w:val="left"/>
      <w:pPr>
        <w:ind w:left="3424" w:hanging="360"/>
      </w:pPr>
      <w:rPr>
        <w:rFonts w:hint="default"/>
        <w:lang w:val="ru-RU" w:eastAsia="en-US" w:bidi="ar-SA"/>
      </w:rPr>
    </w:lvl>
    <w:lvl w:ilvl="4" w:tplc="3ADA1DEC">
      <w:numFmt w:val="bullet"/>
      <w:lvlText w:val="•"/>
      <w:lvlJc w:val="left"/>
      <w:pPr>
        <w:ind w:left="4292" w:hanging="360"/>
      </w:pPr>
      <w:rPr>
        <w:rFonts w:hint="default"/>
        <w:lang w:val="ru-RU" w:eastAsia="en-US" w:bidi="ar-SA"/>
      </w:rPr>
    </w:lvl>
    <w:lvl w:ilvl="5" w:tplc="35E60CDA">
      <w:numFmt w:val="bullet"/>
      <w:lvlText w:val="•"/>
      <w:lvlJc w:val="left"/>
      <w:pPr>
        <w:ind w:left="5161" w:hanging="360"/>
      </w:pPr>
      <w:rPr>
        <w:rFonts w:hint="default"/>
        <w:lang w:val="ru-RU" w:eastAsia="en-US" w:bidi="ar-SA"/>
      </w:rPr>
    </w:lvl>
    <w:lvl w:ilvl="6" w:tplc="5F189EF6">
      <w:numFmt w:val="bullet"/>
      <w:lvlText w:val="•"/>
      <w:lvlJc w:val="left"/>
      <w:pPr>
        <w:ind w:left="6029" w:hanging="360"/>
      </w:pPr>
      <w:rPr>
        <w:rFonts w:hint="default"/>
        <w:lang w:val="ru-RU" w:eastAsia="en-US" w:bidi="ar-SA"/>
      </w:rPr>
    </w:lvl>
    <w:lvl w:ilvl="7" w:tplc="EA5EBF0A">
      <w:numFmt w:val="bullet"/>
      <w:lvlText w:val="•"/>
      <w:lvlJc w:val="left"/>
      <w:pPr>
        <w:ind w:left="6897" w:hanging="360"/>
      </w:pPr>
      <w:rPr>
        <w:rFonts w:hint="default"/>
        <w:lang w:val="ru-RU" w:eastAsia="en-US" w:bidi="ar-SA"/>
      </w:rPr>
    </w:lvl>
    <w:lvl w:ilvl="8" w:tplc="9C783098">
      <w:numFmt w:val="bullet"/>
      <w:lvlText w:val="•"/>
      <w:lvlJc w:val="left"/>
      <w:pPr>
        <w:ind w:left="7765" w:hanging="360"/>
      </w:pPr>
      <w:rPr>
        <w:rFonts w:hint="default"/>
        <w:lang w:val="ru-RU" w:eastAsia="en-US" w:bidi="ar-SA"/>
      </w:rPr>
    </w:lvl>
  </w:abstractNum>
  <w:abstractNum w:abstractNumId="84">
    <w:nsid w:val="725B5D3F"/>
    <w:multiLevelType w:val="hybridMultilevel"/>
    <w:tmpl w:val="0438342C"/>
    <w:lvl w:ilvl="0" w:tplc="F39E9860">
      <w:numFmt w:val="bullet"/>
      <w:lvlText w:val="-"/>
      <w:lvlJc w:val="left"/>
      <w:pPr>
        <w:ind w:left="235" w:hanging="130"/>
      </w:pPr>
      <w:rPr>
        <w:rFonts w:ascii="Times New Roman" w:eastAsia="Times New Roman" w:hAnsi="Times New Roman" w:cs="Times New Roman" w:hint="default"/>
        <w:w w:val="100"/>
        <w:sz w:val="22"/>
        <w:szCs w:val="22"/>
        <w:lang w:val="ru-RU" w:eastAsia="en-US" w:bidi="ar-SA"/>
      </w:rPr>
    </w:lvl>
    <w:lvl w:ilvl="1" w:tplc="10D4E07C">
      <w:numFmt w:val="bullet"/>
      <w:lvlText w:val="•"/>
      <w:lvlJc w:val="left"/>
      <w:pPr>
        <w:ind w:left="1075" w:hanging="130"/>
      </w:pPr>
      <w:rPr>
        <w:rFonts w:hint="default"/>
        <w:lang w:val="ru-RU" w:eastAsia="en-US" w:bidi="ar-SA"/>
      </w:rPr>
    </w:lvl>
    <w:lvl w:ilvl="2" w:tplc="A3C66028">
      <w:numFmt w:val="bullet"/>
      <w:lvlText w:val="•"/>
      <w:lvlJc w:val="left"/>
      <w:pPr>
        <w:ind w:left="1911" w:hanging="130"/>
      </w:pPr>
      <w:rPr>
        <w:rFonts w:hint="default"/>
        <w:lang w:val="ru-RU" w:eastAsia="en-US" w:bidi="ar-SA"/>
      </w:rPr>
    </w:lvl>
    <w:lvl w:ilvl="3" w:tplc="32F8C15A">
      <w:numFmt w:val="bullet"/>
      <w:lvlText w:val="•"/>
      <w:lvlJc w:val="left"/>
      <w:pPr>
        <w:ind w:left="2747" w:hanging="130"/>
      </w:pPr>
      <w:rPr>
        <w:rFonts w:hint="default"/>
        <w:lang w:val="ru-RU" w:eastAsia="en-US" w:bidi="ar-SA"/>
      </w:rPr>
    </w:lvl>
    <w:lvl w:ilvl="4" w:tplc="2C6814CC">
      <w:numFmt w:val="bullet"/>
      <w:lvlText w:val="•"/>
      <w:lvlJc w:val="left"/>
      <w:pPr>
        <w:ind w:left="3583" w:hanging="130"/>
      </w:pPr>
      <w:rPr>
        <w:rFonts w:hint="default"/>
        <w:lang w:val="ru-RU" w:eastAsia="en-US" w:bidi="ar-SA"/>
      </w:rPr>
    </w:lvl>
    <w:lvl w:ilvl="5" w:tplc="371A6146">
      <w:numFmt w:val="bullet"/>
      <w:lvlText w:val="•"/>
      <w:lvlJc w:val="left"/>
      <w:pPr>
        <w:ind w:left="4419" w:hanging="130"/>
      </w:pPr>
      <w:rPr>
        <w:rFonts w:hint="default"/>
        <w:lang w:val="ru-RU" w:eastAsia="en-US" w:bidi="ar-SA"/>
      </w:rPr>
    </w:lvl>
    <w:lvl w:ilvl="6" w:tplc="1DFCCB26">
      <w:numFmt w:val="bullet"/>
      <w:lvlText w:val="•"/>
      <w:lvlJc w:val="left"/>
      <w:pPr>
        <w:ind w:left="5255" w:hanging="130"/>
      </w:pPr>
      <w:rPr>
        <w:rFonts w:hint="default"/>
        <w:lang w:val="ru-RU" w:eastAsia="en-US" w:bidi="ar-SA"/>
      </w:rPr>
    </w:lvl>
    <w:lvl w:ilvl="7" w:tplc="080ABF94">
      <w:numFmt w:val="bullet"/>
      <w:lvlText w:val="•"/>
      <w:lvlJc w:val="left"/>
      <w:pPr>
        <w:ind w:left="6091" w:hanging="130"/>
      </w:pPr>
      <w:rPr>
        <w:rFonts w:hint="default"/>
        <w:lang w:val="ru-RU" w:eastAsia="en-US" w:bidi="ar-SA"/>
      </w:rPr>
    </w:lvl>
    <w:lvl w:ilvl="8" w:tplc="34506E8C">
      <w:numFmt w:val="bullet"/>
      <w:lvlText w:val="•"/>
      <w:lvlJc w:val="left"/>
      <w:pPr>
        <w:ind w:left="6927" w:hanging="130"/>
      </w:pPr>
      <w:rPr>
        <w:rFonts w:hint="default"/>
        <w:lang w:val="ru-RU" w:eastAsia="en-US" w:bidi="ar-SA"/>
      </w:rPr>
    </w:lvl>
  </w:abstractNum>
  <w:abstractNum w:abstractNumId="85">
    <w:nsid w:val="73887484"/>
    <w:multiLevelType w:val="hybridMultilevel"/>
    <w:tmpl w:val="634A9422"/>
    <w:lvl w:ilvl="0" w:tplc="534CF3F6">
      <w:start w:val="1"/>
      <w:numFmt w:val="decimal"/>
      <w:lvlText w:val="%1."/>
      <w:lvlJc w:val="left"/>
      <w:pPr>
        <w:ind w:left="820" w:hanging="360"/>
      </w:pPr>
      <w:rPr>
        <w:rFonts w:hint="default"/>
        <w:w w:val="100"/>
        <w:lang w:val="ru-RU" w:eastAsia="en-US" w:bidi="ar-SA"/>
      </w:rPr>
    </w:lvl>
    <w:lvl w:ilvl="1" w:tplc="E66081FA">
      <w:numFmt w:val="bullet"/>
      <w:lvlText w:val="•"/>
      <w:lvlJc w:val="left"/>
      <w:pPr>
        <w:ind w:left="1688" w:hanging="360"/>
      </w:pPr>
      <w:rPr>
        <w:rFonts w:hint="default"/>
        <w:lang w:val="ru-RU" w:eastAsia="en-US" w:bidi="ar-SA"/>
      </w:rPr>
    </w:lvl>
    <w:lvl w:ilvl="2" w:tplc="EEEC5288">
      <w:numFmt w:val="bullet"/>
      <w:lvlText w:val="•"/>
      <w:lvlJc w:val="left"/>
      <w:pPr>
        <w:ind w:left="2556" w:hanging="360"/>
      </w:pPr>
      <w:rPr>
        <w:rFonts w:hint="default"/>
        <w:lang w:val="ru-RU" w:eastAsia="en-US" w:bidi="ar-SA"/>
      </w:rPr>
    </w:lvl>
    <w:lvl w:ilvl="3" w:tplc="9FA6229A">
      <w:numFmt w:val="bullet"/>
      <w:lvlText w:val="•"/>
      <w:lvlJc w:val="left"/>
      <w:pPr>
        <w:ind w:left="3424" w:hanging="360"/>
      </w:pPr>
      <w:rPr>
        <w:rFonts w:hint="default"/>
        <w:lang w:val="ru-RU" w:eastAsia="en-US" w:bidi="ar-SA"/>
      </w:rPr>
    </w:lvl>
    <w:lvl w:ilvl="4" w:tplc="C2B09254">
      <w:numFmt w:val="bullet"/>
      <w:lvlText w:val="•"/>
      <w:lvlJc w:val="left"/>
      <w:pPr>
        <w:ind w:left="4292" w:hanging="360"/>
      </w:pPr>
      <w:rPr>
        <w:rFonts w:hint="default"/>
        <w:lang w:val="ru-RU" w:eastAsia="en-US" w:bidi="ar-SA"/>
      </w:rPr>
    </w:lvl>
    <w:lvl w:ilvl="5" w:tplc="29563448">
      <w:numFmt w:val="bullet"/>
      <w:lvlText w:val="•"/>
      <w:lvlJc w:val="left"/>
      <w:pPr>
        <w:ind w:left="5161" w:hanging="360"/>
      </w:pPr>
      <w:rPr>
        <w:rFonts w:hint="default"/>
        <w:lang w:val="ru-RU" w:eastAsia="en-US" w:bidi="ar-SA"/>
      </w:rPr>
    </w:lvl>
    <w:lvl w:ilvl="6" w:tplc="35A8D4D8">
      <w:numFmt w:val="bullet"/>
      <w:lvlText w:val="•"/>
      <w:lvlJc w:val="left"/>
      <w:pPr>
        <w:ind w:left="6029" w:hanging="360"/>
      </w:pPr>
      <w:rPr>
        <w:rFonts w:hint="default"/>
        <w:lang w:val="ru-RU" w:eastAsia="en-US" w:bidi="ar-SA"/>
      </w:rPr>
    </w:lvl>
    <w:lvl w:ilvl="7" w:tplc="14FE92AA">
      <w:numFmt w:val="bullet"/>
      <w:lvlText w:val="•"/>
      <w:lvlJc w:val="left"/>
      <w:pPr>
        <w:ind w:left="6897" w:hanging="360"/>
      </w:pPr>
      <w:rPr>
        <w:rFonts w:hint="default"/>
        <w:lang w:val="ru-RU" w:eastAsia="en-US" w:bidi="ar-SA"/>
      </w:rPr>
    </w:lvl>
    <w:lvl w:ilvl="8" w:tplc="17D496C8">
      <w:numFmt w:val="bullet"/>
      <w:lvlText w:val="•"/>
      <w:lvlJc w:val="left"/>
      <w:pPr>
        <w:ind w:left="7765" w:hanging="360"/>
      </w:pPr>
      <w:rPr>
        <w:rFonts w:hint="default"/>
        <w:lang w:val="ru-RU" w:eastAsia="en-US" w:bidi="ar-SA"/>
      </w:rPr>
    </w:lvl>
  </w:abstractNum>
  <w:abstractNum w:abstractNumId="86">
    <w:nsid w:val="73FB448C"/>
    <w:multiLevelType w:val="hybridMultilevel"/>
    <w:tmpl w:val="01D6CE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7">
    <w:nsid w:val="776D5B55"/>
    <w:multiLevelType w:val="hybridMultilevel"/>
    <w:tmpl w:val="04A219AE"/>
    <w:lvl w:ilvl="0" w:tplc="70FE2C62">
      <w:numFmt w:val="bullet"/>
      <w:lvlText w:val="-"/>
      <w:lvlJc w:val="left"/>
      <w:pPr>
        <w:ind w:left="235" w:hanging="130"/>
      </w:pPr>
      <w:rPr>
        <w:rFonts w:ascii="Times New Roman" w:eastAsia="Times New Roman" w:hAnsi="Times New Roman" w:cs="Times New Roman" w:hint="default"/>
        <w:w w:val="100"/>
        <w:sz w:val="22"/>
        <w:szCs w:val="22"/>
        <w:lang w:val="ru-RU" w:eastAsia="en-US" w:bidi="ar-SA"/>
      </w:rPr>
    </w:lvl>
    <w:lvl w:ilvl="1" w:tplc="25709050">
      <w:numFmt w:val="bullet"/>
      <w:lvlText w:val="•"/>
      <w:lvlJc w:val="left"/>
      <w:pPr>
        <w:ind w:left="1075" w:hanging="130"/>
      </w:pPr>
      <w:rPr>
        <w:rFonts w:hint="default"/>
        <w:lang w:val="ru-RU" w:eastAsia="en-US" w:bidi="ar-SA"/>
      </w:rPr>
    </w:lvl>
    <w:lvl w:ilvl="2" w:tplc="D99A736C">
      <w:numFmt w:val="bullet"/>
      <w:lvlText w:val="•"/>
      <w:lvlJc w:val="left"/>
      <w:pPr>
        <w:ind w:left="1911" w:hanging="130"/>
      </w:pPr>
      <w:rPr>
        <w:rFonts w:hint="default"/>
        <w:lang w:val="ru-RU" w:eastAsia="en-US" w:bidi="ar-SA"/>
      </w:rPr>
    </w:lvl>
    <w:lvl w:ilvl="3" w:tplc="60506ECC">
      <w:numFmt w:val="bullet"/>
      <w:lvlText w:val="•"/>
      <w:lvlJc w:val="left"/>
      <w:pPr>
        <w:ind w:left="2747" w:hanging="130"/>
      </w:pPr>
      <w:rPr>
        <w:rFonts w:hint="default"/>
        <w:lang w:val="ru-RU" w:eastAsia="en-US" w:bidi="ar-SA"/>
      </w:rPr>
    </w:lvl>
    <w:lvl w:ilvl="4" w:tplc="E4ECC16E">
      <w:numFmt w:val="bullet"/>
      <w:lvlText w:val="•"/>
      <w:lvlJc w:val="left"/>
      <w:pPr>
        <w:ind w:left="3583" w:hanging="130"/>
      </w:pPr>
      <w:rPr>
        <w:rFonts w:hint="default"/>
        <w:lang w:val="ru-RU" w:eastAsia="en-US" w:bidi="ar-SA"/>
      </w:rPr>
    </w:lvl>
    <w:lvl w:ilvl="5" w:tplc="1EE46B94">
      <w:numFmt w:val="bullet"/>
      <w:lvlText w:val="•"/>
      <w:lvlJc w:val="left"/>
      <w:pPr>
        <w:ind w:left="4419" w:hanging="130"/>
      </w:pPr>
      <w:rPr>
        <w:rFonts w:hint="default"/>
        <w:lang w:val="ru-RU" w:eastAsia="en-US" w:bidi="ar-SA"/>
      </w:rPr>
    </w:lvl>
    <w:lvl w:ilvl="6" w:tplc="94D08596">
      <w:numFmt w:val="bullet"/>
      <w:lvlText w:val="•"/>
      <w:lvlJc w:val="left"/>
      <w:pPr>
        <w:ind w:left="5255" w:hanging="130"/>
      </w:pPr>
      <w:rPr>
        <w:rFonts w:hint="default"/>
        <w:lang w:val="ru-RU" w:eastAsia="en-US" w:bidi="ar-SA"/>
      </w:rPr>
    </w:lvl>
    <w:lvl w:ilvl="7" w:tplc="3A60CCBA">
      <w:numFmt w:val="bullet"/>
      <w:lvlText w:val="•"/>
      <w:lvlJc w:val="left"/>
      <w:pPr>
        <w:ind w:left="6091" w:hanging="130"/>
      </w:pPr>
      <w:rPr>
        <w:rFonts w:hint="default"/>
        <w:lang w:val="ru-RU" w:eastAsia="en-US" w:bidi="ar-SA"/>
      </w:rPr>
    </w:lvl>
    <w:lvl w:ilvl="8" w:tplc="96E8AB12">
      <w:numFmt w:val="bullet"/>
      <w:lvlText w:val="•"/>
      <w:lvlJc w:val="left"/>
      <w:pPr>
        <w:ind w:left="6927" w:hanging="130"/>
      </w:pPr>
      <w:rPr>
        <w:rFonts w:hint="default"/>
        <w:lang w:val="ru-RU" w:eastAsia="en-US" w:bidi="ar-SA"/>
      </w:rPr>
    </w:lvl>
  </w:abstractNum>
  <w:abstractNum w:abstractNumId="88">
    <w:nsid w:val="77A01426"/>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89">
    <w:nsid w:val="78576907"/>
    <w:multiLevelType w:val="hybridMultilevel"/>
    <w:tmpl w:val="DF2EA0D2"/>
    <w:lvl w:ilvl="0" w:tplc="2C44957A">
      <w:start w:val="1"/>
      <w:numFmt w:val="decimal"/>
      <w:lvlText w:val="%1."/>
      <w:lvlJc w:val="left"/>
      <w:pPr>
        <w:ind w:left="278" w:hanging="168"/>
      </w:pPr>
      <w:rPr>
        <w:rFonts w:ascii="Times New Roman" w:eastAsia="Times New Roman" w:hAnsi="Times New Roman" w:cs="Times New Roman" w:hint="default"/>
        <w:w w:val="100"/>
        <w:sz w:val="20"/>
        <w:szCs w:val="20"/>
        <w:lang w:val="ru-RU" w:eastAsia="en-US" w:bidi="ar-SA"/>
      </w:rPr>
    </w:lvl>
    <w:lvl w:ilvl="1" w:tplc="0BD66CB0">
      <w:numFmt w:val="bullet"/>
      <w:lvlText w:val="•"/>
      <w:lvlJc w:val="left"/>
      <w:pPr>
        <w:ind w:left="1227" w:hanging="168"/>
      </w:pPr>
      <w:rPr>
        <w:rFonts w:hint="default"/>
        <w:lang w:val="ru-RU" w:eastAsia="en-US" w:bidi="ar-SA"/>
      </w:rPr>
    </w:lvl>
    <w:lvl w:ilvl="2" w:tplc="3B7C5868">
      <w:numFmt w:val="bullet"/>
      <w:lvlText w:val="•"/>
      <w:lvlJc w:val="left"/>
      <w:pPr>
        <w:ind w:left="2175" w:hanging="168"/>
      </w:pPr>
      <w:rPr>
        <w:rFonts w:hint="default"/>
        <w:lang w:val="ru-RU" w:eastAsia="en-US" w:bidi="ar-SA"/>
      </w:rPr>
    </w:lvl>
    <w:lvl w:ilvl="3" w:tplc="1DE657E0">
      <w:numFmt w:val="bullet"/>
      <w:lvlText w:val="•"/>
      <w:lvlJc w:val="left"/>
      <w:pPr>
        <w:ind w:left="3122" w:hanging="168"/>
      </w:pPr>
      <w:rPr>
        <w:rFonts w:hint="default"/>
        <w:lang w:val="ru-RU" w:eastAsia="en-US" w:bidi="ar-SA"/>
      </w:rPr>
    </w:lvl>
    <w:lvl w:ilvl="4" w:tplc="97FC1604">
      <w:numFmt w:val="bullet"/>
      <w:lvlText w:val="•"/>
      <w:lvlJc w:val="left"/>
      <w:pPr>
        <w:ind w:left="4070" w:hanging="168"/>
      </w:pPr>
      <w:rPr>
        <w:rFonts w:hint="default"/>
        <w:lang w:val="ru-RU" w:eastAsia="en-US" w:bidi="ar-SA"/>
      </w:rPr>
    </w:lvl>
    <w:lvl w:ilvl="5" w:tplc="E4985CB0">
      <w:numFmt w:val="bullet"/>
      <w:lvlText w:val="•"/>
      <w:lvlJc w:val="left"/>
      <w:pPr>
        <w:ind w:left="5018" w:hanging="168"/>
      </w:pPr>
      <w:rPr>
        <w:rFonts w:hint="default"/>
        <w:lang w:val="ru-RU" w:eastAsia="en-US" w:bidi="ar-SA"/>
      </w:rPr>
    </w:lvl>
    <w:lvl w:ilvl="6" w:tplc="3CEA6A06">
      <w:numFmt w:val="bullet"/>
      <w:lvlText w:val="•"/>
      <w:lvlJc w:val="left"/>
      <w:pPr>
        <w:ind w:left="5965" w:hanging="168"/>
      </w:pPr>
      <w:rPr>
        <w:rFonts w:hint="default"/>
        <w:lang w:val="ru-RU" w:eastAsia="en-US" w:bidi="ar-SA"/>
      </w:rPr>
    </w:lvl>
    <w:lvl w:ilvl="7" w:tplc="C900B43A">
      <w:numFmt w:val="bullet"/>
      <w:lvlText w:val="•"/>
      <w:lvlJc w:val="left"/>
      <w:pPr>
        <w:ind w:left="6913" w:hanging="168"/>
      </w:pPr>
      <w:rPr>
        <w:rFonts w:hint="default"/>
        <w:lang w:val="ru-RU" w:eastAsia="en-US" w:bidi="ar-SA"/>
      </w:rPr>
    </w:lvl>
    <w:lvl w:ilvl="8" w:tplc="8FE2360E">
      <w:numFmt w:val="bullet"/>
      <w:lvlText w:val="•"/>
      <w:lvlJc w:val="left"/>
      <w:pPr>
        <w:ind w:left="7860" w:hanging="168"/>
      </w:pPr>
      <w:rPr>
        <w:rFonts w:hint="default"/>
        <w:lang w:val="ru-RU" w:eastAsia="en-US" w:bidi="ar-SA"/>
      </w:rPr>
    </w:lvl>
  </w:abstractNum>
  <w:abstractNum w:abstractNumId="90">
    <w:nsid w:val="78651F6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91">
    <w:nsid w:val="79406917"/>
    <w:multiLevelType w:val="hybridMultilevel"/>
    <w:tmpl w:val="C1F2F464"/>
    <w:lvl w:ilvl="0" w:tplc="0419000F">
      <w:start w:val="1"/>
      <w:numFmt w:val="decimal"/>
      <w:lvlText w:val="%1."/>
      <w:lvlJc w:val="left"/>
      <w:pPr>
        <w:ind w:left="119" w:hanging="265"/>
      </w:pPr>
      <w:rPr>
        <w:rFonts w:hint="default"/>
        <w:w w:val="100"/>
        <w:lang w:val="ru-RU" w:eastAsia="en-US" w:bidi="ar-SA"/>
      </w:rPr>
    </w:lvl>
    <w:lvl w:ilvl="1" w:tplc="09A2DA8A">
      <w:numFmt w:val="bullet"/>
      <w:lvlText w:val="•"/>
      <w:lvlJc w:val="left"/>
      <w:pPr>
        <w:ind w:left="1068" w:hanging="265"/>
      </w:pPr>
      <w:rPr>
        <w:rFonts w:hint="default"/>
        <w:lang w:val="ru-RU" w:eastAsia="en-US" w:bidi="ar-SA"/>
      </w:rPr>
    </w:lvl>
    <w:lvl w:ilvl="2" w:tplc="6C847A76">
      <w:numFmt w:val="bullet"/>
      <w:lvlText w:val="•"/>
      <w:lvlJc w:val="left"/>
      <w:pPr>
        <w:ind w:left="2016" w:hanging="265"/>
      </w:pPr>
      <w:rPr>
        <w:rFonts w:hint="default"/>
        <w:lang w:val="ru-RU" w:eastAsia="en-US" w:bidi="ar-SA"/>
      </w:rPr>
    </w:lvl>
    <w:lvl w:ilvl="3" w:tplc="988CA748">
      <w:numFmt w:val="bullet"/>
      <w:lvlText w:val="•"/>
      <w:lvlJc w:val="left"/>
      <w:pPr>
        <w:ind w:left="2965" w:hanging="265"/>
      </w:pPr>
      <w:rPr>
        <w:rFonts w:hint="default"/>
        <w:lang w:val="ru-RU" w:eastAsia="en-US" w:bidi="ar-SA"/>
      </w:rPr>
    </w:lvl>
    <w:lvl w:ilvl="4" w:tplc="DD7451F0">
      <w:numFmt w:val="bullet"/>
      <w:lvlText w:val="•"/>
      <w:lvlJc w:val="left"/>
      <w:pPr>
        <w:ind w:left="3913" w:hanging="265"/>
      </w:pPr>
      <w:rPr>
        <w:rFonts w:hint="default"/>
        <w:lang w:val="ru-RU" w:eastAsia="en-US" w:bidi="ar-SA"/>
      </w:rPr>
    </w:lvl>
    <w:lvl w:ilvl="5" w:tplc="BB7C2450">
      <w:numFmt w:val="bullet"/>
      <w:lvlText w:val="•"/>
      <w:lvlJc w:val="left"/>
      <w:pPr>
        <w:ind w:left="4862" w:hanging="265"/>
      </w:pPr>
      <w:rPr>
        <w:rFonts w:hint="default"/>
        <w:lang w:val="ru-RU" w:eastAsia="en-US" w:bidi="ar-SA"/>
      </w:rPr>
    </w:lvl>
    <w:lvl w:ilvl="6" w:tplc="919CB7D2">
      <w:numFmt w:val="bullet"/>
      <w:lvlText w:val="•"/>
      <w:lvlJc w:val="left"/>
      <w:pPr>
        <w:ind w:left="5810" w:hanging="265"/>
      </w:pPr>
      <w:rPr>
        <w:rFonts w:hint="default"/>
        <w:lang w:val="ru-RU" w:eastAsia="en-US" w:bidi="ar-SA"/>
      </w:rPr>
    </w:lvl>
    <w:lvl w:ilvl="7" w:tplc="88BC3674">
      <w:numFmt w:val="bullet"/>
      <w:lvlText w:val="•"/>
      <w:lvlJc w:val="left"/>
      <w:pPr>
        <w:ind w:left="6758" w:hanging="265"/>
      </w:pPr>
      <w:rPr>
        <w:rFonts w:hint="default"/>
        <w:lang w:val="ru-RU" w:eastAsia="en-US" w:bidi="ar-SA"/>
      </w:rPr>
    </w:lvl>
    <w:lvl w:ilvl="8" w:tplc="8D545536">
      <w:numFmt w:val="bullet"/>
      <w:lvlText w:val="•"/>
      <w:lvlJc w:val="left"/>
      <w:pPr>
        <w:ind w:left="7707" w:hanging="265"/>
      </w:pPr>
      <w:rPr>
        <w:rFonts w:hint="default"/>
        <w:lang w:val="ru-RU" w:eastAsia="en-US" w:bidi="ar-SA"/>
      </w:rPr>
    </w:lvl>
  </w:abstractNum>
  <w:abstractNum w:abstractNumId="92">
    <w:nsid w:val="7A6B249D"/>
    <w:multiLevelType w:val="hybridMultilevel"/>
    <w:tmpl w:val="AA90F6DA"/>
    <w:lvl w:ilvl="0" w:tplc="D292D17E">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7F7659CA">
      <w:numFmt w:val="bullet"/>
      <w:lvlText w:val="•"/>
      <w:lvlJc w:val="left"/>
      <w:pPr>
        <w:ind w:left="1688" w:hanging="360"/>
      </w:pPr>
      <w:rPr>
        <w:rFonts w:hint="default"/>
        <w:lang w:val="ru-RU" w:eastAsia="en-US" w:bidi="ar-SA"/>
      </w:rPr>
    </w:lvl>
    <w:lvl w:ilvl="2" w:tplc="FB08229C">
      <w:numFmt w:val="bullet"/>
      <w:lvlText w:val="•"/>
      <w:lvlJc w:val="left"/>
      <w:pPr>
        <w:ind w:left="2556" w:hanging="360"/>
      </w:pPr>
      <w:rPr>
        <w:rFonts w:hint="default"/>
        <w:lang w:val="ru-RU" w:eastAsia="en-US" w:bidi="ar-SA"/>
      </w:rPr>
    </w:lvl>
    <w:lvl w:ilvl="3" w:tplc="31F021BE">
      <w:numFmt w:val="bullet"/>
      <w:lvlText w:val="•"/>
      <w:lvlJc w:val="left"/>
      <w:pPr>
        <w:ind w:left="3424" w:hanging="360"/>
      </w:pPr>
      <w:rPr>
        <w:rFonts w:hint="default"/>
        <w:lang w:val="ru-RU" w:eastAsia="en-US" w:bidi="ar-SA"/>
      </w:rPr>
    </w:lvl>
    <w:lvl w:ilvl="4" w:tplc="F4E0BDF0">
      <w:numFmt w:val="bullet"/>
      <w:lvlText w:val="•"/>
      <w:lvlJc w:val="left"/>
      <w:pPr>
        <w:ind w:left="4292" w:hanging="360"/>
      </w:pPr>
      <w:rPr>
        <w:rFonts w:hint="default"/>
        <w:lang w:val="ru-RU" w:eastAsia="en-US" w:bidi="ar-SA"/>
      </w:rPr>
    </w:lvl>
    <w:lvl w:ilvl="5" w:tplc="12DA914E">
      <w:numFmt w:val="bullet"/>
      <w:lvlText w:val="•"/>
      <w:lvlJc w:val="left"/>
      <w:pPr>
        <w:ind w:left="5161" w:hanging="360"/>
      </w:pPr>
      <w:rPr>
        <w:rFonts w:hint="default"/>
        <w:lang w:val="ru-RU" w:eastAsia="en-US" w:bidi="ar-SA"/>
      </w:rPr>
    </w:lvl>
    <w:lvl w:ilvl="6" w:tplc="D408F86E">
      <w:numFmt w:val="bullet"/>
      <w:lvlText w:val="•"/>
      <w:lvlJc w:val="left"/>
      <w:pPr>
        <w:ind w:left="6029" w:hanging="360"/>
      </w:pPr>
      <w:rPr>
        <w:rFonts w:hint="default"/>
        <w:lang w:val="ru-RU" w:eastAsia="en-US" w:bidi="ar-SA"/>
      </w:rPr>
    </w:lvl>
    <w:lvl w:ilvl="7" w:tplc="4C42FEB0">
      <w:numFmt w:val="bullet"/>
      <w:lvlText w:val="•"/>
      <w:lvlJc w:val="left"/>
      <w:pPr>
        <w:ind w:left="6897" w:hanging="360"/>
      </w:pPr>
      <w:rPr>
        <w:rFonts w:hint="default"/>
        <w:lang w:val="ru-RU" w:eastAsia="en-US" w:bidi="ar-SA"/>
      </w:rPr>
    </w:lvl>
    <w:lvl w:ilvl="8" w:tplc="63A66688">
      <w:numFmt w:val="bullet"/>
      <w:lvlText w:val="•"/>
      <w:lvlJc w:val="left"/>
      <w:pPr>
        <w:ind w:left="7765" w:hanging="360"/>
      </w:pPr>
      <w:rPr>
        <w:rFonts w:hint="default"/>
        <w:lang w:val="ru-RU" w:eastAsia="en-US" w:bidi="ar-SA"/>
      </w:rPr>
    </w:lvl>
  </w:abstractNum>
  <w:abstractNum w:abstractNumId="93">
    <w:nsid w:val="7AF43F98"/>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94">
    <w:nsid w:val="7B5C39BB"/>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95">
    <w:nsid w:val="7B9551E8"/>
    <w:multiLevelType w:val="multilevel"/>
    <w:tmpl w:val="FA40F888"/>
    <w:lvl w:ilvl="0">
      <w:start w:val="2"/>
      <w:numFmt w:val="decimal"/>
      <w:lvlText w:val="%1"/>
      <w:lvlJc w:val="left"/>
      <w:pPr>
        <w:ind w:left="360" w:hanging="360"/>
      </w:pPr>
      <w:rPr>
        <w:rFonts w:hint="default"/>
      </w:rPr>
    </w:lvl>
    <w:lvl w:ilvl="1">
      <w:start w:val="2"/>
      <w:numFmt w:val="decimal"/>
      <w:lvlText w:val="%1.%2"/>
      <w:lvlJc w:val="left"/>
      <w:pPr>
        <w:ind w:left="967" w:hanging="36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656" w:hanging="1800"/>
      </w:pPr>
      <w:rPr>
        <w:rFonts w:hint="default"/>
      </w:rPr>
    </w:lvl>
  </w:abstractNum>
  <w:abstractNum w:abstractNumId="96">
    <w:nsid w:val="7FA531DF"/>
    <w:multiLevelType w:val="hybridMultilevel"/>
    <w:tmpl w:val="F7760678"/>
    <w:lvl w:ilvl="0" w:tplc="83BC3C12">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08C4BA00">
      <w:numFmt w:val="bullet"/>
      <w:lvlText w:val="•"/>
      <w:lvlJc w:val="left"/>
      <w:pPr>
        <w:ind w:left="1688" w:hanging="360"/>
      </w:pPr>
      <w:rPr>
        <w:rFonts w:hint="default"/>
        <w:lang w:val="ru-RU" w:eastAsia="en-US" w:bidi="ar-SA"/>
      </w:rPr>
    </w:lvl>
    <w:lvl w:ilvl="2" w:tplc="1CDCA2CA">
      <w:numFmt w:val="bullet"/>
      <w:lvlText w:val="•"/>
      <w:lvlJc w:val="left"/>
      <w:pPr>
        <w:ind w:left="2556" w:hanging="360"/>
      </w:pPr>
      <w:rPr>
        <w:rFonts w:hint="default"/>
        <w:lang w:val="ru-RU" w:eastAsia="en-US" w:bidi="ar-SA"/>
      </w:rPr>
    </w:lvl>
    <w:lvl w:ilvl="3" w:tplc="9126C2F4">
      <w:numFmt w:val="bullet"/>
      <w:lvlText w:val="•"/>
      <w:lvlJc w:val="left"/>
      <w:pPr>
        <w:ind w:left="3424" w:hanging="360"/>
      </w:pPr>
      <w:rPr>
        <w:rFonts w:hint="default"/>
        <w:lang w:val="ru-RU" w:eastAsia="en-US" w:bidi="ar-SA"/>
      </w:rPr>
    </w:lvl>
    <w:lvl w:ilvl="4" w:tplc="8F6EE472">
      <w:numFmt w:val="bullet"/>
      <w:lvlText w:val="•"/>
      <w:lvlJc w:val="left"/>
      <w:pPr>
        <w:ind w:left="4292" w:hanging="360"/>
      </w:pPr>
      <w:rPr>
        <w:rFonts w:hint="default"/>
        <w:lang w:val="ru-RU" w:eastAsia="en-US" w:bidi="ar-SA"/>
      </w:rPr>
    </w:lvl>
    <w:lvl w:ilvl="5" w:tplc="99467862">
      <w:numFmt w:val="bullet"/>
      <w:lvlText w:val="•"/>
      <w:lvlJc w:val="left"/>
      <w:pPr>
        <w:ind w:left="5161" w:hanging="360"/>
      </w:pPr>
      <w:rPr>
        <w:rFonts w:hint="default"/>
        <w:lang w:val="ru-RU" w:eastAsia="en-US" w:bidi="ar-SA"/>
      </w:rPr>
    </w:lvl>
    <w:lvl w:ilvl="6" w:tplc="DF764372">
      <w:numFmt w:val="bullet"/>
      <w:lvlText w:val="•"/>
      <w:lvlJc w:val="left"/>
      <w:pPr>
        <w:ind w:left="6029" w:hanging="360"/>
      </w:pPr>
      <w:rPr>
        <w:rFonts w:hint="default"/>
        <w:lang w:val="ru-RU" w:eastAsia="en-US" w:bidi="ar-SA"/>
      </w:rPr>
    </w:lvl>
    <w:lvl w:ilvl="7" w:tplc="B992CBE4">
      <w:numFmt w:val="bullet"/>
      <w:lvlText w:val="•"/>
      <w:lvlJc w:val="left"/>
      <w:pPr>
        <w:ind w:left="6897" w:hanging="360"/>
      </w:pPr>
      <w:rPr>
        <w:rFonts w:hint="default"/>
        <w:lang w:val="ru-RU" w:eastAsia="en-US" w:bidi="ar-SA"/>
      </w:rPr>
    </w:lvl>
    <w:lvl w:ilvl="8" w:tplc="728A8068">
      <w:numFmt w:val="bullet"/>
      <w:lvlText w:val="•"/>
      <w:lvlJc w:val="left"/>
      <w:pPr>
        <w:ind w:left="7765" w:hanging="360"/>
      </w:pPr>
      <w:rPr>
        <w:rFonts w:hint="default"/>
        <w:lang w:val="ru-RU" w:eastAsia="en-US" w:bidi="ar-SA"/>
      </w:rPr>
    </w:lvl>
  </w:abstractNum>
  <w:num w:numId="1">
    <w:abstractNumId w:val="3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88"/>
  </w:num>
  <w:num w:numId="7">
    <w:abstractNumId w:val="94"/>
  </w:num>
  <w:num w:numId="8">
    <w:abstractNumId w:val="79"/>
  </w:num>
  <w:num w:numId="9">
    <w:abstractNumId w:val="32"/>
  </w:num>
  <w:num w:numId="10">
    <w:abstractNumId w:val="40"/>
  </w:num>
  <w:num w:numId="11">
    <w:abstractNumId w:val="90"/>
  </w:num>
  <w:num w:numId="12">
    <w:abstractNumId w:val="34"/>
  </w:num>
  <w:num w:numId="13">
    <w:abstractNumId w:val="93"/>
  </w:num>
  <w:num w:numId="14">
    <w:abstractNumId w:val="23"/>
  </w:num>
  <w:num w:numId="15">
    <w:abstractNumId w:val="86"/>
  </w:num>
  <w:num w:numId="16">
    <w:abstractNumId w:val="65"/>
  </w:num>
  <w:num w:numId="17">
    <w:abstractNumId w:val="55"/>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num>
  <w:num w:numId="20">
    <w:abstractNumId w:val="5"/>
  </w:num>
  <w:num w:numId="21">
    <w:abstractNumId w:val="38"/>
  </w:num>
  <w:num w:numId="22">
    <w:abstractNumId w:val="82"/>
  </w:num>
  <w:num w:numId="23">
    <w:abstractNumId w:val="81"/>
    <w:lvlOverride w:ilvl="0"/>
    <w:lvlOverride w:ilvl="1"/>
    <w:lvlOverride w:ilvl="2"/>
    <w:lvlOverride w:ilvl="3"/>
    <w:lvlOverride w:ilvl="4"/>
    <w:lvlOverride w:ilvl="5"/>
    <w:lvlOverride w:ilvl="6"/>
    <w:lvlOverride w:ilvl="7"/>
    <w:lvlOverride w:ilvl="8"/>
  </w:num>
  <w:num w:numId="24">
    <w:abstractNumId w:val="77"/>
    <w:lvlOverride w:ilvl="0"/>
    <w:lvlOverride w:ilvl="1"/>
    <w:lvlOverride w:ilvl="2"/>
    <w:lvlOverride w:ilvl="3"/>
    <w:lvlOverride w:ilvl="4"/>
    <w:lvlOverride w:ilvl="5"/>
    <w:lvlOverride w:ilvl="6"/>
    <w:lvlOverride w:ilvl="7"/>
    <w:lvlOverride w:ilvl="8"/>
  </w:num>
  <w:num w:numId="25">
    <w:abstractNumId w:val="66"/>
    <w:lvlOverride w:ilvl="0"/>
    <w:lvlOverride w:ilvl="1"/>
    <w:lvlOverride w:ilvl="2"/>
    <w:lvlOverride w:ilvl="3"/>
    <w:lvlOverride w:ilvl="4"/>
    <w:lvlOverride w:ilvl="5"/>
    <w:lvlOverride w:ilvl="6"/>
    <w:lvlOverride w:ilvl="7"/>
    <w:lvlOverride w:ilvl="8"/>
  </w:num>
  <w:num w:numId="26">
    <w:abstractNumId w:val="48"/>
    <w:lvlOverride w:ilvl="0"/>
    <w:lvlOverride w:ilvl="1"/>
    <w:lvlOverride w:ilvl="2"/>
    <w:lvlOverride w:ilvl="3"/>
    <w:lvlOverride w:ilvl="4"/>
    <w:lvlOverride w:ilvl="5"/>
    <w:lvlOverride w:ilvl="6"/>
    <w:lvlOverride w:ilvl="7"/>
    <w:lvlOverride w:ilvl="8"/>
  </w:num>
  <w:num w:numId="27">
    <w:abstractNumId w:val="50"/>
    <w:lvlOverride w:ilvl="0"/>
    <w:lvlOverride w:ilvl="1"/>
    <w:lvlOverride w:ilvl="2"/>
    <w:lvlOverride w:ilvl="3"/>
    <w:lvlOverride w:ilvl="4"/>
    <w:lvlOverride w:ilvl="5"/>
    <w:lvlOverride w:ilvl="6"/>
    <w:lvlOverride w:ilvl="7"/>
    <w:lvlOverride w:ilvl="8"/>
  </w:num>
  <w:num w:numId="28">
    <w:abstractNumId w:val="29"/>
    <w:lvlOverride w:ilvl="0"/>
    <w:lvlOverride w:ilvl="1"/>
    <w:lvlOverride w:ilvl="2"/>
    <w:lvlOverride w:ilvl="3"/>
    <w:lvlOverride w:ilvl="4"/>
    <w:lvlOverride w:ilvl="5"/>
    <w:lvlOverride w:ilvl="6"/>
    <w:lvlOverride w:ilvl="7"/>
    <w:lvlOverride w:ilvl="8"/>
  </w:num>
  <w:num w:numId="29">
    <w:abstractNumId w:val="54"/>
    <w:lvlOverride w:ilvl="0"/>
    <w:lvlOverride w:ilvl="1"/>
    <w:lvlOverride w:ilvl="2"/>
    <w:lvlOverride w:ilvl="3"/>
    <w:lvlOverride w:ilvl="4"/>
    <w:lvlOverride w:ilvl="5"/>
    <w:lvlOverride w:ilvl="6"/>
    <w:lvlOverride w:ilvl="7"/>
    <w:lvlOverride w:ilvl="8"/>
  </w:num>
  <w:num w:numId="30">
    <w:abstractNumId w:val="28"/>
    <w:lvlOverride w:ilvl="0"/>
    <w:lvlOverride w:ilvl="1"/>
    <w:lvlOverride w:ilvl="2"/>
    <w:lvlOverride w:ilvl="3"/>
    <w:lvlOverride w:ilvl="4"/>
    <w:lvlOverride w:ilvl="5"/>
    <w:lvlOverride w:ilvl="6"/>
    <w:lvlOverride w:ilvl="7"/>
    <w:lvlOverride w:ilvl="8"/>
  </w:num>
  <w:num w:numId="31">
    <w:abstractNumId w:val="84"/>
    <w:lvlOverride w:ilvl="0"/>
    <w:lvlOverride w:ilvl="1"/>
    <w:lvlOverride w:ilvl="2"/>
    <w:lvlOverride w:ilvl="3"/>
    <w:lvlOverride w:ilvl="4"/>
    <w:lvlOverride w:ilvl="5"/>
    <w:lvlOverride w:ilvl="6"/>
    <w:lvlOverride w:ilvl="7"/>
    <w:lvlOverride w:ilvl="8"/>
  </w:num>
  <w:num w:numId="32">
    <w:abstractNumId w:val="53"/>
    <w:lvlOverride w:ilvl="0"/>
    <w:lvlOverride w:ilvl="1"/>
    <w:lvlOverride w:ilvl="2"/>
    <w:lvlOverride w:ilvl="3"/>
    <w:lvlOverride w:ilvl="4"/>
    <w:lvlOverride w:ilvl="5"/>
    <w:lvlOverride w:ilvl="6"/>
    <w:lvlOverride w:ilvl="7"/>
    <w:lvlOverride w:ilvl="8"/>
  </w:num>
  <w:num w:numId="33">
    <w:abstractNumId w:val="18"/>
    <w:lvlOverride w:ilvl="0"/>
    <w:lvlOverride w:ilvl="1"/>
    <w:lvlOverride w:ilvl="2"/>
    <w:lvlOverride w:ilvl="3"/>
    <w:lvlOverride w:ilvl="4"/>
    <w:lvlOverride w:ilvl="5"/>
    <w:lvlOverride w:ilvl="6"/>
    <w:lvlOverride w:ilvl="7"/>
    <w:lvlOverride w:ilvl="8"/>
  </w:num>
  <w:num w:numId="34">
    <w:abstractNumId w:val="87"/>
    <w:lvlOverride w:ilvl="0"/>
    <w:lvlOverride w:ilvl="1"/>
    <w:lvlOverride w:ilvl="2"/>
    <w:lvlOverride w:ilvl="3"/>
    <w:lvlOverride w:ilvl="4"/>
    <w:lvlOverride w:ilvl="5"/>
    <w:lvlOverride w:ilvl="6"/>
    <w:lvlOverride w:ilvl="7"/>
    <w:lvlOverride w:ilvl="8"/>
  </w:num>
  <w:num w:numId="35">
    <w:abstractNumId w:val="96"/>
  </w:num>
  <w:num w:numId="36">
    <w:abstractNumId w:val="59"/>
  </w:num>
  <w:num w:numId="37">
    <w:abstractNumId w:val="17"/>
  </w:num>
  <w:num w:numId="38">
    <w:abstractNumId w:val="85"/>
  </w:num>
  <w:num w:numId="39">
    <w:abstractNumId w:val="78"/>
  </w:num>
  <w:num w:numId="40">
    <w:abstractNumId w:val="41"/>
  </w:num>
  <w:num w:numId="41">
    <w:abstractNumId w:val="49"/>
  </w:num>
  <w:num w:numId="42">
    <w:abstractNumId w:val="83"/>
  </w:num>
  <w:num w:numId="43">
    <w:abstractNumId w:val="51"/>
  </w:num>
  <w:num w:numId="44">
    <w:abstractNumId w:val="31"/>
  </w:num>
  <w:num w:numId="45">
    <w:abstractNumId w:val="25"/>
  </w:num>
  <w:num w:numId="46">
    <w:abstractNumId w:val="62"/>
  </w:num>
  <w:num w:numId="47">
    <w:abstractNumId w:val="76"/>
  </w:num>
  <w:num w:numId="48">
    <w:abstractNumId w:val="71"/>
  </w:num>
  <w:num w:numId="49">
    <w:abstractNumId w:val="63"/>
  </w:num>
  <w:num w:numId="50">
    <w:abstractNumId w:val="64"/>
  </w:num>
  <w:num w:numId="51">
    <w:abstractNumId w:val="10"/>
  </w:num>
  <w:num w:numId="52">
    <w:abstractNumId w:val="69"/>
  </w:num>
  <w:num w:numId="53">
    <w:abstractNumId w:val="70"/>
  </w:num>
  <w:num w:numId="54">
    <w:abstractNumId w:val="27"/>
  </w:num>
  <w:num w:numId="55">
    <w:abstractNumId w:val="44"/>
  </w:num>
  <w:num w:numId="56">
    <w:abstractNumId w:val="22"/>
  </w:num>
  <w:num w:numId="57">
    <w:abstractNumId w:val="43"/>
  </w:num>
  <w:num w:numId="58">
    <w:abstractNumId w:val="56"/>
  </w:num>
  <w:num w:numId="59">
    <w:abstractNumId w:val="26"/>
  </w:num>
  <w:num w:numId="60">
    <w:abstractNumId w:val="39"/>
  </w:num>
  <w:num w:numId="61">
    <w:abstractNumId w:val="75"/>
  </w:num>
  <w:num w:numId="62">
    <w:abstractNumId w:val="92"/>
  </w:num>
  <w:num w:numId="63">
    <w:abstractNumId w:val="67"/>
  </w:num>
  <w:num w:numId="64">
    <w:abstractNumId w:val="15"/>
  </w:num>
  <w:num w:numId="65">
    <w:abstractNumId w:val="11"/>
  </w:num>
  <w:num w:numId="66">
    <w:abstractNumId w:val="13"/>
  </w:num>
  <w:num w:numId="67">
    <w:abstractNumId w:val="8"/>
  </w:num>
  <w:num w:numId="68">
    <w:abstractNumId w:val="24"/>
  </w:num>
  <w:num w:numId="69">
    <w:abstractNumId w:val="16"/>
  </w:num>
  <w:num w:numId="70">
    <w:abstractNumId w:val="6"/>
  </w:num>
  <w:num w:numId="71">
    <w:abstractNumId w:val="45"/>
  </w:num>
  <w:num w:numId="72">
    <w:abstractNumId w:val="58"/>
  </w:num>
  <w:num w:numId="73">
    <w:abstractNumId w:val="33"/>
  </w:num>
  <w:num w:numId="74">
    <w:abstractNumId w:val="91"/>
  </w:num>
  <w:num w:numId="75">
    <w:abstractNumId w:val="9"/>
  </w:num>
  <w:num w:numId="76">
    <w:abstractNumId w:val="89"/>
  </w:num>
  <w:num w:numId="77">
    <w:abstractNumId w:val="14"/>
  </w:num>
  <w:num w:numId="78">
    <w:abstractNumId w:val="61"/>
  </w:num>
  <w:num w:numId="79">
    <w:abstractNumId w:val="57"/>
  </w:num>
  <w:num w:numId="80">
    <w:abstractNumId w:val="4"/>
  </w:num>
  <w:num w:numId="81">
    <w:abstractNumId w:val="47"/>
  </w:num>
  <w:num w:numId="82">
    <w:abstractNumId w:val="42"/>
  </w:num>
  <w:num w:numId="83">
    <w:abstractNumId w:val="2"/>
  </w:num>
  <w:num w:numId="84">
    <w:abstractNumId w:val="60"/>
  </w:num>
  <w:num w:numId="85">
    <w:abstractNumId w:val="21"/>
  </w:num>
  <w:num w:numId="86">
    <w:abstractNumId w:val="52"/>
  </w:num>
  <w:num w:numId="87">
    <w:abstractNumId w:val="20"/>
  </w:num>
  <w:num w:numId="88">
    <w:abstractNumId w:val="74"/>
  </w:num>
  <w:num w:numId="89">
    <w:abstractNumId w:val="46"/>
  </w:num>
  <w:num w:numId="90">
    <w:abstractNumId w:val="12"/>
  </w:num>
  <w:num w:numId="91">
    <w:abstractNumId w:val="37"/>
  </w:num>
  <w:num w:numId="92">
    <w:abstractNumId w:val="19"/>
  </w:num>
  <w:num w:numId="93">
    <w:abstractNumId w:val="30"/>
  </w:num>
  <w:num w:numId="94">
    <w:abstractNumId w:val="68"/>
  </w:num>
  <w:num w:numId="95">
    <w:abstractNumId w:val="95"/>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proofState w:spelling="clean" w:grammar="clean"/>
  <w:defaultTabStop w:val="708"/>
  <w:characterSpacingControl w:val="doNotCompress"/>
  <w:hdrShapeDefaults>
    <o:shapedefaults v:ext="edit" spidmax="206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A86"/>
    <w:rsid w:val="00075D5A"/>
    <w:rsid w:val="000E7D32"/>
    <w:rsid w:val="001024E7"/>
    <w:rsid w:val="00115835"/>
    <w:rsid w:val="0013410A"/>
    <w:rsid w:val="00183B6F"/>
    <w:rsid w:val="00184323"/>
    <w:rsid w:val="00190C02"/>
    <w:rsid w:val="00192C1F"/>
    <w:rsid w:val="001A1FAD"/>
    <w:rsid w:val="001A7165"/>
    <w:rsid w:val="001C4AD5"/>
    <w:rsid w:val="001C68AC"/>
    <w:rsid w:val="001D0366"/>
    <w:rsid w:val="001E749A"/>
    <w:rsid w:val="00202C04"/>
    <w:rsid w:val="002276AE"/>
    <w:rsid w:val="00236A86"/>
    <w:rsid w:val="00247442"/>
    <w:rsid w:val="00256DB3"/>
    <w:rsid w:val="00262286"/>
    <w:rsid w:val="002843C1"/>
    <w:rsid w:val="002B6B34"/>
    <w:rsid w:val="002B7B67"/>
    <w:rsid w:val="003275AF"/>
    <w:rsid w:val="00350A23"/>
    <w:rsid w:val="003A1EDB"/>
    <w:rsid w:val="003B45EB"/>
    <w:rsid w:val="00421DEF"/>
    <w:rsid w:val="00432290"/>
    <w:rsid w:val="00465592"/>
    <w:rsid w:val="00494EBD"/>
    <w:rsid w:val="004A1D23"/>
    <w:rsid w:val="004E50E5"/>
    <w:rsid w:val="004F782E"/>
    <w:rsid w:val="00512618"/>
    <w:rsid w:val="00520134"/>
    <w:rsid w:val="005234D7"/>
    <w:rsid w:val="005258EB"/>
    <w:rsid w:val="00535CF4"/>
    <w:rsid w:val="005378EE"/>
    <w:rsid w:val="00540E3E"/>
    <w:rsid w:val="00546A19"/>
    <w:rsid w:val="0057399B"/>
    <w:rsid w:val="005B03C0"/>
    <w:rsid w:val="005C1A37"/>
    <w:rsid w:val="00635F03"/>
    <w:rsid w:val="0067291E"/>
    <w:rsid w:val="0068205A"/>
    <w:rsid w:val="00696AE4"/>
    <w:rsid w:val="006B3C87"/>
    <w:rsid w:val="006E21EE"/>
    <w:rsid w:val="006F314C"/>
    <w:rsid w:val="0071014C"/>
    <w:rsid w:val="00761797"/>
    <w:rsid w:val="00774F74"/>
    <w:rsid w:val="007B43A4"/>
    <w:rsid w:val="007D1885"/>
    <w:rsid w:val="007D6664"/>
    <w:rsid w:val="007E7A5A"/>
    <w:rsid w:val="00884449"/>
    <w:rsid w:val="00897BD9"/>
    <w:rsid w:val="008A0296"/>
    <w:rsid w:val="008A2FCC"/>
    <w:rsid w:val="008C0EB7"/>
    <w:rsid w:val="008C5967"/>
    <w:rsid w:val="008F7D0F"/>
    <w:rsid w:val="0090654C"/>
    <w:rsid w:val="00965663"/>
    <w:rsid w:val="00983641"/>
    <w:rsid w:val="0099783F"/>
    <w:rsid w:val="009D55D8"/>
    <w:rsid w:val="009F3437"/>
    <w:rsid w:val="009F7D77"/>
    <w:rsid w:val="00A3181A"/>
    <w:rsid w:val="00A75A58"/>
    <w:rsid w:val="00A96AA1"/>
    <w:rsid w:val="00AA0C47"/>
    <w:rsid w:val="00AC48AC"/>
    <w:rsid w:val="00AF0F49"/>
    <w:rsid w:val="00B3253A"/>
    <w:rsid w:val="00B51BDF"/>
    <w:rsid w:val="00B5214F"/>
    <w:rsid w:val="00B555D8"/>
    <w:rsid w:val="00B866C1"/>
    <w:rsid w:val="00BA7EC1"/>
    <w:rsid w:val="00BB2FB7"/>
    <w:rsid w:val="00BD455F"/>
    <w:rsid w:val="00BF716A"/>
    <w:rsid w:val="00C0497E"/>
    <w:rsid w:val="00C20889"/>
    <w:rsid w:val="00C23A01"/>
    <w:rsid w:val="00C40EF6"/>
    <w:rsid w:val="00C63120"/>
    <w:rsid w:val="00C970BD"/>
    <w:rsid w:val="00CE5687"/>
    <w:rsid w:val="00D07340"/>
    <w:rsid w:val="00D10345"/>
    <w:rsid w:val="00D44557"/>
    <w:rsid w:val="00D45ACE"/>
    <w:rsid w:val="00D64375"/>
    <w:rsid w:val="00D85B87"/>
    <w:rsid w:val="00D94AC8"/>
    <w:rsid w:val="00DA06D0"/>
    <w:rsid w:val="00DA5557"/>
    <w:rsid w:val="00DB1BEE"/>
    <w:rsid w:val="00DD24A9"/>
    <w:rsid w:val="00DE0F1A"/>
    <w:rsid w:val="00DF51D2"/>
    <w:rsid w:val="00EA28A1"/>
    <w:rsid w:val="00EA62AC"/>
    <w:rsid w:val="00F062E7"/>
    <w:rsid w:val="00F07939"/>
    <w:rsid w:val="00F214C5"/>
    <w:rsid w:val="00F27E95"/>
    <w:rsid w:val="00F54625"/>
    <w:rsid w:val="00F96DC2"/>
    <w:rsid w:val="00FA09F7"/>
    <w:rsid w:val="00FF7F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14:docId w14:val="6CDD6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qFormat="1"/>
    <w:lsdException w:name="header" w:qFormat="1"/>
    <w:lsdException w:name="footer" w:qFormat="1"/>
    <w:lsdException w:name="caption" w:uiPriority="35" w:qFormat="1"/>
    <w:lsdException w:name="page number" w:uiPriority="0"/>
    <w:lsdException w:name="endnote text" w:qFormat="1"/>
    <w:lsdException w:name="List 2" w:uiPriority="0"/>
    <w:lsdException w:name="Title" w:semiHidden="0" w:uiPriority="0" w:unhideWhenUsed="0" w:qFormat="1"/>
    <w:lsdException w:name="Default Paragraph Font" w:uiPriority="1"/>
    <w:lsdException w:name="Body Text" w:qFormat="1"/>
    <w:lsdException w:name="Subtitle" w:semiHidden="0" w:unhideWhenUsed="0" w:qFormat="1"/>
    <w:lsdException w:name="Body Text 2" w:qFormat="1"/>
    <w:lsdException w:name="Body Text 3" w:qFormat="1"/>
    <w:lsdException w:name="Body Text Indent 2" w:qFormat="1"/>
    <w:lsdException w:name="Body Text Indent 3" w:qFormat="1"/>
    <w:lsdException w:name="Strong" w:semiHidden="0" w:uiPriority="22" w:unhideWhenUsed="0" w:qFormat="1"/>
    <w:lsdException w:name="Emphasis" w:semiHidden="0" w:uiPriority="0" w:unhideWhenUsed="0" w:qFormat="1"/>
    <w:lsdException w:name="Document Map" w:uiPriority="0"/>
    <w:lsdException w:name="Normal (Web)" w:qFormat="1"/>
    <w:lsdException w:name="annotation subject" w:qFormat="1"/>
    <w:lsdException w:name="Balloon Text" w:qFormat="1"/>
    <w:lsdException w:name="Table Grid"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5D8"/>
    <w:rPr>
      <w:lang w:eastAsia="en-US"/>
    </w:rPr>
  </w:style>
  <w:style w:type="paragraph" w:styleId="1">
    <w:name w:val="heading 1"/>
    <w:basedOn w:val="a"/>
    <w:next w:val="a"/>
    <w:link w:val="10"/>
    <w:qFormat/>
    <w:rsid w:val="00236A86"/>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paragraph" w:styleId="2">
    <w:name w:val="heading 2"/>
    <w:basedOn w:val="a"/>
    <w:next w:val="a"/>
    <w:link w:val="20"/>
    <w:uiPriority w:val="99"/>
    <w:unhideWhenUsed/>
    <w:qFormat/>
    <w:rsid w:val="00236A86"/>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9"/>
    <w:unhideWhenUsed/>
    <w:qFormat/>
    <w:rsid w:val="00236A8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3"/>
    <w:next w:val="a"/>
    <w:link w:val="40"/>
    <w:uiPriority w:val="99"/>
    <w:unhideWhenUsed/>
    <w:qFormat/>
    <w:rsid w:val="00236A86"/>
    <w:pPr>
      <w:autoSpaceDE w:val="0"/>
      <w:autoSpaceDN w:val="0"/>
      <w:adjustRightInd w:val="0"/>
      <w:spacing w:before="240" w:after="240" w:line="360" w:lineRule="auto"/>
      <w:jc w:val="center"/>
      <w:outlineLvl w:val="3"/>
    </w:pPr>
    <w:rPr>
      <w:rFonts w:ascii="Times New Roman" w:eastAsia="Times New Roman" w:hAnsi="Times New Roman" w:cs="Times New Roman"/>
      <w:b/>
      <w:bCs/>
      <w:color w:val="auto"/>
    </w:rPr>
  </w:style>
  <w:style w:type="paragraph" w:styleId="6">
    <w:name w:val="heading 6"/>
    <w:basedOn w:val="a"/>
    <w:next w:val="a"/>
    <w:link w:val="60"/>
    <w:uiPriority w:val="9"/>
    <w:semiHidden/>
    <w:unhideWhenUsed/>
    <w:qFormat/>
    <w:rsid w:val="007D6664"/>
    <w:pPr>
      <w:keepNext/>
      <w:keepLines/>
      <w:widowControl w:val="0"/>
      <w:autoSpaceDE w:val="0"/>
      <w:autoSpaceDN w:val="0"/>
      <w:spacing w:before="40" w:after="0" w:line="240" w:lineRule="auto"/>
      <w:outlineLvl w:val="5"/>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236A86"/>
    <w:rPr>
      <w:rFonts w:ascii="Times New Roman" w:eastAsia="Times New Roman" w:hAnsi="Times New Roman" w:cs="Times New Roman"/>
      <w:sz w:val="24"/>
      <w:szCs w:val="24"/>
    </w:rPr>
  </w:style>
  <w:style w:type="character" w:customStyle="1" w:styleId="20">
    <w:name w:val="Заголовок 2 Знак"/>
    <w:basedOn w:val="a0"/>
    <w:link w:val="2"/>
    <w:uiPriority w:val="99"/>
    <w:rsid w:val="00236A86"/>
    <w:rPr>
      <w:rFonts w:asciiTheme="majorHAnsi" w:eastAsiaTheme="majorEastAsia" w:hAnsiTheme="majorHAnsi" w:cstheme="majorBidi"/>
      <w:b/>
      <w:bCs/>
      <w:color w:val="4472C4" w:themeColor="accent1"/>
      <w:sz w:val="26"/>
      <w:szCs w:val="26"/>
      <w:lang w:eastAsia="en-US"/>
    </w:rPr>
  </w:style>
  <w:style w:type="character" w:customStyle="1" w:styleId="30">
    <w:name w:val="Заголовок 3 Знак"/>
    <w:basedOn w:val="a0"/>
    <w:link w:val="3"/>
    <w:uiPriority w:val="99"/>
    <w:rsid w:val="00236A86"/>
    <w:rPr>
      <w:rFonts w:asciiTheme="majorHAnsi" w:eastAsiaTheme="majorEastAsia" w:hAnsiTheme="majorHAnsi" w:cstheme="majorBidi"/>
      <w:color w:val="1F3763" w:themeColor="accent1" w:themeShade="7F"/>
      <w:sz w:val="24"/>
      <w:szCs w:val="24"/>
      <w:lang w:eastAsia="en-US"/>
    </w:rPr>
  </w:style>
  <w:style w:type="character" w:customStyle="1" w:styleId="40">
    <w:name w:val="Заголовок 4 Знак"/>
    <w:basedOn w:val="a0"/>
    <w:link w:val="4"/>
    <w:uiPriority w:val="99"/>
    <w:rsid w:val="00236A86"/>
    <w:rPr>
      <w:rFonts w:ascii="Times New Roman" w:eastAsia="Times New Roman" w:hAnsi="Times New Roman" w:cs="Times New Roman"/>
      <w:b/>
      <w:bCs/>
      <w:sz w:val="24"/>
      <w:szCs w:val="24"/>
      <w:lang w:eastAsia="en-US"/>
    </w:rPr>
  </w:style>
  <w:style w:type="paragraph" w:customStyle="1" w:styleId="Default">
    <w:name w:val="Default"/>
    <w:qFormat/>
    <w:rsid w:val="00236A86"/>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styleId="a3">
    <w:name w:val="Emphasis"/>
    <w:qFormat/>
    <w:rsid w:val="00236A86"/>
    <w:rPr>
      <w:rFonts w:ascii="Times New Roman" w:hAnsi="Times New Roman" w:cs="Times New Roman" w:hint="default"/>
      <w:i/>
      <w:iCs w:val="0"/>
    </w:rPr>
  </w:style>
  <w:style w:type="character" w:customStyle="1" w:styleId="a4">
    <w:name w:val="Абзац списка Знак"/>
    <w:aliases w:val="Содержание. 2 уровень Знак,подтабл Знак,List Paragraph Знак"/>
    <w:basedOn w:val="a0"/>
    <w:link w:val="a5"/>
    <w:uiPriority w:val="34"/>
    <w:qFormat/>
    <w:locked/>
    <w:rsid w:val="00236A86"/>
    <w:rPr>
      <w:rFonts w:ascii="Times New Roman" w:eastAsia="Times New Roman" w:hAnsi="Times New Roman" w:cs="Times New Roman"/>
      <w:sz w:val="24"/>
      <w:szCs w:val="24"/>
    </w:rPr>
  </w:style>
  <w:style w:type="paragraph" w:styleId="a5">
    <w:name w:val="List Paragraph"/>
    <w:aliases w:val="Содержание. 2 уровень,подтабл,List Paragraph"/>
    <w:basedOn w:val="a"/>
    <w:link w:val="a4"/>
    <w:uiPriority w:val="34"/>
    <w:qFormat/>
    <w:rsid w:val="00236A86"/>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rmal">
    <w:name w:val="ConsPlusNormal"/>
    <w:uiPriority w:val="99"/>
    <w:qFormat/>
    <w:rsid w:val="00236A86"/>
    <w:pPr>
      <w:widowControl w:val="0"/>
      <w:autoSpaceDE w:val="0"/>
      <w:autoSpaceDN w:val="0"/>
      <w:spacing w:after="0" w:line="240" w:lineRule="auto"/>
    </w:pPr>
    <w:rPr>
      <w:rFonts w:ascii="Calibri" w:eastAsia="Times New Roman" w:hAnsi="Calibri" w:cs="Calibri"/>
      <w:szCs w:val="20"/>
    </w:rPr>
  </w:style>
  <w:style w:type="table" w:styleId="a6">
    <w:name w:val="Table Grid"/>
    <w:basedOn w:val="a1"/>
    <w:rsid w:val="00236A8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236A86"/>
    <w:rPr>
      <w:color w:val="0000FF"/>
      <w:u w:val="single"/>
    </w:rPr>
  </w:style>
  <w:style w:type="paragraph" w:styleId="a8">
    <w:name w:val="Normal (Web)"/>
    <w:basedOn w:val="a"/>
    <w:uiPriority w:val="99"/>
    <w:unhideWhenUsed/>
    <w:qFormat/>
    <w:rsid w:val="00236A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236A86"/>
    <w:rPr>
      <w:rFonts w:ascii="Times New Roman" w:eastAsia="Times New Roman" w:hAnsi="Times New Roman" w:cs="Times New Roman"/>
      <w:sz w:val="20"/>
      <w:szCs w:val="20"/>
      <w:lang w:val="en-US"/>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9"/>
    <w:uiPriority w:val="99"/>
    <w:unhideWhenUsed/>
    <w:qFormat/>
    <w:rsid w:val="00236A86"/>
    <w:pPr>
      <w:spacing w:after="0" w:line="240" w:lineRule="auto"/>
    </w:pPr>
    <w:rPr>
      <w:rFonts w:ascii="Times New Roman" w:eastAsia="Times New Roman" w:hAnsi="Times New Roman" w:cs="Times New Roman"/>
      <w:sz w:val="20"/>
      <w:szCs w:val="20"/>
      <w:lang w:val="en-US" w:eastAsia="ru-RU"/>
    </w:rPr>
  </w:style>
  <w:style w:type="character" w:customStyle="1" w:styleId="ab">
    <w:name w:val="Верхний колонтитул Знак"/>
    <w:basedOn w:val="a0"/>
    <w:link w:val="ac"/>
    <w:uiPriority w:val="99"/>
    <w:rsid w:val="00236A86"/>
  </w:style>
  <w:style w:type="paragraph" w:styleId="ac">
    <w:name w:val="header"/>
    <w:basedOn w:val="a"/>
    <w:link w:val="ab"/>
    <w:uiPriority w:val="99"/>
    <w:unhideWhenUsed/>
    <w:qFormat/>
    <w:rsid w:val="00236A86"/>
    <w:pPr>
      <w:tabs>
        <w:tab w:val="center" w:pos="4677"/>
        <w:tab w:val="right" w:pos="9355"/>
      </w:tabs>
      <w:spacing w:after="0" w:line="240" w:lineRule="auto"/>
    </w:pPr>
    <w:rPr>
      <w:lang w:eastAsia="ru-RU"/>
    </w:rPr>
  </w:style>
  <w:style w:type="character" w:customStyle="1" w:styleId="11">
    <w:name w:val="Верхний колонтитул Знак1"/>
    <w:basedOn w:val="a0"/>
    <w:uiPriority w:val="99"/>
    <w:semiHidden/>
    <w:rsid w:val="00236A86"/>
    <w:rPr>
      <w:lang w:eastAsia="en-US"/>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236A86"/>
  </w:style>
  <w:style w:type="paragraph" w:styleId="ae">
    <w:name w:val="footer"/>
    <w:aliases w:val="Нижний колонтитул Знак Знак Знак,Нижний колонтитул1,Нижний колонтитул Знак Знак"/>
    <w:basedOn w:val="a"/>
    <w:link w:val="ad"/>
    <w:uiPriority w:val="99"/>
    <w:unhideWhenUsed/>
    <w:qFormat/>
    <w:rsid w:val="00236A86"/>
    <w:pPr>
      <w:tabs>
        <w:tab w:val="center" w:pos="4677"/>
        <w:tab w:val="right" w:pos="9355"/>
      </w:tabs>
      <w:spacing w:after="0" w:line="240" w:lineRule="auto"/>
    </w:pPr>
    <w:rPr>
      <w:lang w:eastAsia="ru-RU"/>
    </w:rPr>
  </w:style>
  <w:style w:type="character" w:customStyle="1" w:styleId="12">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236A86"/>
    <w:rPr>
      <w:lang w:eastAsia="en-US"/>
    </w:rPr>
  </w:style>
  <w:style w:type="paragraph" w:styleId="af">
    <w:name w:val="Title"/>
    <w:basedOn w:val="a"/>
    <w:next w:val="a"/>
    <w:link w:val="af0"/>
    <w:qFormat/>
    <w:rsid w:val="00236A86"/>
    <w:pPr>
      <w:pBdr>
        <w:bottom w:val="single" w:sz="8" w:space="4" w:color="4472C4" w:themeColor="accent1"/>
      </w:pBdr>
      <w:suppressAutoHyphens/>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ar-SA"/>
    </w:rPr>
  </w:style>
  <w:style w:type="character" w:customStyle="1" w:styleId="af0">
    <w:name w:val="Название Знак"/>
    <w:basedOn w:val="a0"/>
    <w:link w:val="af"/>
    <w:rsid w:val="00236A86"/>
    <w:rPr>
      <w:rFonts w:asciiTheme="majorHAnsi" w:eastAsiaTheme="majorEastAsia" w:hAnsiTheme="majorHAnsi" w:cstheme="majorBidi"/>
      <w:color w:val="323E4F" w:themeColor="text2" w:themeShade="BF"/>
      <w:spacing w:val="5"/>
      <w:kern w:val="28"/>
      <w:sz w:val="52"/>
      <w:szCs w:val="52"/>
      <w:lang w:eastAsia="ar-SA"/>
    </w:rPr>
  </w:style>
  <w:style w:type="character" w:customStyle="1" w:styleId="21">
    <w:name w:val="Основной текст с отступом 2 Знак"/>
    <w:basedOn w:val="a0"/>
    <w:link w:val="22"/>
    <w:uiPriority w:val="99"/>
    <w:semiHidden/>
    <w:rsid w:val="00236A86"/>
    <w:rPr>
      <w:rFonts w:ascii="Times New Roman" w:eastAsia="Times New Roman" w:hAnsi="Times New Roman" w:cs="Times New Roman"/>
      <w:sz w:val="24"/>
      <w:szCs w:val="24"/>
    </w:rPr>
  </w:style>
  <w:style w:type="paragraph" w:styleId="22">
    <w:name w:val="Body Text Indent 2"/>
    <w:basedOn w:val="a"/>
    <w:link w:val="21"/>
    <w:uiPriority w:val="99"/>
    <w:semiHidden/>
    <w:unhideWhenUsed/>
    <w:qFormat/>
    <w:rsid w:val="00236A86"/>
    <w:pPr>
      <w:spacing w:after="120" w:line="480" w:lineRule="auto"/>
      <w:ind w:left="283"/>
    </w:pPr>
    <w:rPr>
      <w:rFonts w:ascii="Times New Roman" w:eastAsia="Times New Roman" w:hAnsi="Times New Roman" w:cs="Times New Roman"/>
      <w:sz w:val="24"/>
      <w:szCs w:val="24"/>
      <w:lang w:eastAsia="ru-RU"/>
    </w:rPr>
  </w:style>
  <w:style w:type="character" w:customStyle="1" w:styleId="af1">
    <w:name w:val="Текст выноски Знак"/>
    <w:basedOn w:val="a0"/>
    <w:link w:val="af2"/>
    <w:uiPriority w:val="99"/>
    <w:semiHidden/>
    <w:rsid w:val="00236A86"/>
    <w:rPr>
      <w:rFonts w:ascii="Tahoma" w:hAnsi="Tahoma" w:cs="Tahoma"/>
      <w:sz w:val="16"/>
      <w:szCs w:val="16"/>
      <w:lang w:eastAsia="en-US"/>
    </w:rPr>
  </w:style>
  <w:style w:type="paragraph" w:styleId="af2">
    <w:name w:val="Balloon Text"/>
    <w:basedOn w:val="a"/>
    <w:link w:val="af1"/>
    <w:uiPriority w:val="99"/>
    <w:semiHidden/>
    <w:unhideWhenUsed/>
    <w:qFormat/>
    <w:rsid w:val="00236A86"/>
    <w:pPr>
      <w:spacing w:after="0" w:line="240" w:lineRule="auto"/>
    </w:pPr>
    <w:rPr>
      <w:rFonts w:ascii="Tahoma" w:hAnsi="Tahoma" w:cs="Tahoma"/>
      <w:sz w:val="16"/>
      <w:szCs w:val="16"/>
    </w:rPr>
  </w:style>
  <w:style w:type="character" w:customStyle="1" w:styleId="af3">
    <w:name w:val="Без интервала Знак"/>
    <w:link w:val="af4"/>
    <w:uiPriority w:val="99"/>
    <w:locked/>
    <w:rsid w:val="00236A86"/>
    <w:rPr>
      <w:lang w:val="en-US" w:bidi="en-US"/>
    </w:rPr>
  </w:style>
  <w:style w:type="paragraph" w:styleId="af4">
    <w:name w:val="No Spacing"/>
    <w:link w:val="af3"/>
    <w:uiPriority w:val="99"/>
    <w:qFormat/>
    <w:rsid w:val="00236A86"/>
    <w:pPr>
      <w:spacing w:after="0" w:line="240" w:lineRule="auto"/>
    </w:pPr>
    <w:rPr>
      <w:lang w:val="en-US" w:bidi="en-US"/>
    </w:rPr>
  </w:style>
  <w:style w:type="paragraph" w:customStyle="1" w:styleId="Style7">
    <w:name w:val="Style7"/>
    <w:basedOn w:val="a"/>
    <w:uiPriority w:val="99"/>
    <w:qFormat/>
    <w:rsid w:val="00236A86"/>
    <w:pPr>
      <w:widowControl w:val="0"/>
      <w:autoSpaceDE w:val="0"/>
      <w:autoSpaceDN w:val="0"/>
      <w:adjustRightInd w:val="0"/>
      <w:spacing w:after="0" w:line="276" w:lineRule="exact"/>
      <w:ind w:firstLine="749"/>
      <w:jc w:val="both"/>
    </w:pPr>
    <w:rPr>
      <w:rFonts w:ascii="Times New Roman" w:eastAsiaTheme="minorEastAsia" w:hAnsi="Times New Roman" w:cs="Times New Roman"/>
      <w:sz w:val="24"/>
      <w:szCs w:val="24"/>
      <w:lang w:eastAsia="ru-RU"/>
    </w:rPr>
  </w:style>
  <w:style w:type="paragraph" w:customStyle="1" w:styleId="Style8">
    <w:name w:val="Style8"/>
    <w:basedOn w:val="a"/>
    <w:uiPriority w:val="99"/>
    <w:qFormat/>
    <w:rsid w:val="00236A86"/>
    <w:pPr>
      <w:widowControl w:val="0"/>
      <w:autoSpaceDE w:val="0"/>
      <w:autoSpaceDN w:val="0"/>
      <w:adjustRightInd w:val="0"/>
      <w:spacing w:after="0" w:line="326" w:lineRule="exact"/>
      <w:ind w:firstLine="691"/>
      <w:jc w:val="both"/>
    </w:pPr>
    <w:rPr>
      <w:rFonts w:ascii="Times New Roman" w:eastAsiaTheme="minorEastAsia" w:hAnsi="Times New Roman" w:cs="Times New Roman"/>
      <w:sz w:val="24"/>
      <w:szCs w:val="24"/>
      <w:lang w:eastAsia="ru-RU"/>
    </w:rPr>
  </w:style>
  <w:style w:type="paragraph" w:customStyle="1" w:styleId="Style30">
    <w:name w:val="Style30"/>
    <w:basedOn w:val="a"/>
    <w:uiPriority w:val="99"/>
    <w:qFormat/>
    <w:rsid w:val="00236A86"/>
    <w:pPr>
      <w:widowControl w:val="0"/>
      <w:autoSpaceDE w:val="0"/>
      <w:autoSpaceDN w:val="0"/>
      <w:adjustRightInd w:val="0"/>
      <w:spacing w:after="0" w:line="216" w:lineRule="exact"/>
      <w:jc w:val="center"/>
    </w:pPr>
    <w:rPr>
      <w:rFonts w:ascii="Arial" w:eastAsiaTheme="minorEastAsia" w:hAnsi="Arial" w:cs="Arial"/>
      <w:sz w:val="24"/>
      <w:szCs w:val="24"/>
      <w:lang w:eastAsia="ru-RU"/>
    </w:rPr>
  </w:style>
  <w:style w:type="paragraph" w:customStyle="1" w:styleId="Style3">
    <w:name w:val="Style3"/>
    <w:basedOn w:val="a"/>
    <w:uiPriority w:val="99"/>
    <w:qFormat/>
    <w:rsid w:val="00236A86"/>
    <w:pPr>
      <w:widowControl w:val="0"/>
      <w:autoSpaceDE w:val="0"/>
      <w:autoSpaceDN w:val="0"/>
      <w:adjustRightInd w:val="0"/>
      <w:spacing w:after="0" w:line="278" w:lineRule="exact"/>
      <w:jc w:val="both"/>
    </w:pPr>
    <w:rPr>
      <w:rFonts w:ascii="Times New Roman" w:eastAsiaTheme="minorEastAsia" w:hAnsi="Times New Roman" w:cs="Times New Roman"/>
      <w:sz w:val="24"/>
      <w:szCs w:val="24"/>
      <w:lang w:eastAsia="ru-RU"/>
    </w:rPr>
  </w:style>
  <w:style w:type="paragraph" w:customStyle="1" w:styleId="Standard">
    <w:name w:val="Standard"/>
    <w:qFormat/>
    <w:rsid w:val="00236A86"/>
    <w:pPr>
      <w:suppressAutoHyphens/>
      <w:spacing w:after="0" w:line="240" w:lineRule="auto"/>
    </w:pPr>
    <w:rPr>
      <w:rFonts w:ascii="Times New Roman" w:eastAsia="Times New Roman" w:hAnsi="Times New Roman" w:cs="Times New Roman"/>
      <w:kern w:val="2"/>
      <w:sz w:val="24"/>
      <w:szCs w:val="24"/>
    </w:rPr>
  </w:style>
  <w:style w:type="character" w:customStyle="1" w:styleId="FontStyle12">
    <w:name w:val="Font Style12"/>
    <w:basedOn w:val="a0"/>
    <w:uiPriority w:val="99"/>
    <w:rsid w:val="00236A86"/>
    <w:rPr>
      <w:rFonts w:ascii="Times New Roman" w:hAnsi="Times New Roman" w:cs="Times New Roman" w:hint="default"/>
      <w:sz w:val="24"/>
      <w:szCs w:val="24"/>
    </w:rPr>
  </w:style>
  <w:style w:type="character" w:customStyle="1" w:styleId="FontStyle59">
    <w:name w:val="Font Style59"/>
    <w:qFormat/>
    <w:rsid w:val="00236A86"/>
    <w:rPr>
      <w:rFonts w:ascii="Times New Roman" w:hAnsi="Times New Roman" w:cs="Times New Roman" w:hint="default"/>
      <w:sz w:val="22"/>
      <w:szCs w:val="22"/>
    </w:rPr>
  </w:style>
  <w:style w:type="character" w:customStyle="1" w:styleId="ListLabel5">
    <w:name w:val="ListLabel 5"/>
    <w:qFormat/>
    <w:rsid w:val="00236A86"/>
    <w:rPr>
      <w:rFonts w:ascii="Times New Roman" w:hAnsi="Times New Roman" w:cs="Times New Roman" w:hint="default"/>
    </w:rPr>
  </w:style>
  <w:style w:type="character" w:customStyle="1" w:styleId="af5">
    <w:name w:val="Основной текст_"/>
    <w:link w:val="13"/>
    <w:locked/>
    <w:rsid w:val="00236A86"/>
    <w:rPr>
      <w:sz w:val="25"/>
      <w:szCs w:val="25"/>
      <w:shd w:val="clear" w:color="auto" w:fill="FFFFFF"/>
    </w:rPr>
  </w:style>
  <w:style w:type="paragraph" w:customStyle="1" w:styleId="13">
    <w:name w:val="Основной текст1"/>
    <w:basedOn w:val="a"/>
    <w:link w:val="af5"/>
    <w:rsid w:val="00236A86"/>
    <w:pPr>
      <w:widowControl w:val="0"/>
      <w:shd w:val="clear" w:color="auto" w:fill="FFFFFF"/>
      <w:spacing w:after="0" w:line="302" w:lineRule="exact"/>
      <w:ind w:hanging="380"/>
      <w:jc w:val="both"/>
    </w:pPr>
    <w:rPr>
      <w:sz w:val="25"/>
      <w:szCs w:val="25"/>
      <w:lang w:eastAsia="ru-RU"/>
    </w:rPr>
  </w:style>
  <w:style w:type="paragraph" w:styleId="23">
    <w:name w:val="List 2"/>
    <w:basedOn w:val="a"/>
    <w:semiHidden/>
    <w:unhideWhenUsed/>
    <w:rsid w:val="00236A86"/>
    <w:pPr>
      <w:spacing w:after="0" w:line="240" w:lineRule="auto"/>
      <w:ind w:left="566" w:hanging="283"/>
    </w:pPr>
    <w:rPr>
      <w:rFonts w:ascii="Times New Roman" w:eastAsia="Times New Roman" w:hAnsi="Times New Roman" w:cs="Times New Roman"/>
      <w:sz w:val="24"/>
      <w:szCs w:val="24"/>
      <w:lang w:eastAsia="ru-RU"/>
    </w:rPr>
  </w:style>
  <w:style w:type="paragraph" w:customStyle="1" w:styleId="af6">
    <w:name w:val="Заголовок программы"/>
    <w:basedOn w:val="a5"/>
    <w:uiPriority w:val="99"/>
    <w:qFormat/>
    <w:rsid w:val="00236A86"/>
    <w:pPr>
      <w:tabs>
        <w:tab w:val="num" w:pos="360"/>
      </w:tabs>
      <w:spacing w:line="288" w:lineRule="auto"/>
      <w:jc w:val="center"/>
    </w:pPr>
    <w:rPr>
      <w:rFonts w:eastAsia="Calibri"/>
      <w:b/>
      <w:sz w:val="32"/>
      <w:szCs w:val="32"/>
      <w:lang w:eastAsia="en-US"/>
    </w:rPr>
  </w:style>
  <w:style w:type="paragraph" w:customStyle="1" w:styleId="af7">
    <w:name w:val="Подзаголовок заголовка"/>
    <w:basedOn w:val="a5"/>
    <w:uiPriority w:val="99"/>
    <w:qFormat/>
    <w:rsid w:val="00236A86"/>
    <w:pPr>
      <w:tabs>
        <w:tab w:val="num" w:pos="360"/>
      </w:tabs>
      <w:spacing w:line="288" w:lineRule="auto"/>
      <w:ind w:left="426"/>
    </w:pPr>
    <w:rPr>
      <w:rFonts w:eastAsia="Calibri"/>
      <w:b/>
      <w:sz w:val="28"/>
      <w:szCs w:val="28"/>
      <w:lang w:eastAsia="en-US"/>
    </w:rPr>
  </w:style>
  <w:style w:type="paragraph" w:customStyle="1" w:styleId="Style18">
    <w:name w:val="Style18"/>
    <w:basedOn w:val="a"/>
    <w:uiPriority w:val="99"/>
    <w:rsid w:val="00236A86"/>
    <w:pPr>
      <w:widowControl w:val="0"/>
      <w:autoSpaceDE w:val="0"/>
      <w:autoSpaceDN w:val="0"/>
      <w:adjustRightInd w:val="0"/>
      <w:spacing w:after="0" w:line="288" w:lineRule="exact"/>
      <w:ind w:hanging="202"/>
    </w:pPr>
    <w:rPr>
      <w:rFonts w:ascii="Arial" w:eastAsiaTheme="minorEastAsia" w:hAnsi="Arial" w:cs="Arial"/>
      <w:sz w:val="24"/>
      <w:szCs w:val="24"/>
      <w:lang w:eastAsia="ru-RU"/>
    </w:rPr>
  </w:style>
  <w:style w:type="paragraph" w:customStyle="1" w:styleId="Style29">
    <w:name w:val="Style29"/>
    <w:basedOn w:val="a"/>
    <w:uiPriority w:val="99"/>
    <w:rsid w:val="00236A86"/>
    <w:pPr>
      <w:widowControl w:val="0"/>
      <w:autoSpaceDE w:val="0"/>
      <w:autoSpaceDN w:val="0"/>
      <w:adjustRightInd w:val="0"/>
      <w:spacing w:after="0" w:line="264" w:lineRule="exact"/>
    </w:pPr>
    <w:rPr>
      <w:rFonts w:ascii="Arial" w:eastAsiaTheme="minorEastAsia" w:hAnsi="Arial" w:cs="Arial"/>
      <w:sz w:val="24"/>
      <w:szCs w:val="24"/>
      <w:lang w:eastAsia="ru-RU"/>
    </w:rPr>
  </w:style>
  <w:style w:type="paragraph" w:customStyle="1" w:styleId="Style40">
    <w:name w:val="Style40"/>
    <w:basedOn w:val="a"/>
    <w:uiPriority w:val="99"/>
    <w:rsid w:val="00236A86"/>
    <w:pPr>
      <w:widowControl w:val="0"/>
      <w:autoSpaceDE w:val="0"/>
      <w:autoSpaceDN w:val="0"/>
      <w:adjustRightInd w:val="0"/>
      <w:spacing w:after="0" w:line="288" w:lineRule="exact"/>
      <w:ind w:hanging="326"/>
    </w:pPr>
    <w:rPr>
      <w:rFonts w:ascii="Arial" w:eastAsiaTheme="minorEastAsia" w:hAnsi="Arial" w:cs="Arial"/>
      <w:sz w:val="24"/>
      <w:szCs w:val="24"/>
      <w:lang w:eastAsia="ru-RU"/>
    </w:rPr>
  </w:style>
  <w:style w:type="character" w:customStyle="1" w:styleId="FontStyle54">
    <w:name w:val="Font Style54"/>
    <w:basedOn w:val="a0"/>
    <w:uiPriority w:val="99"/>
    <w:rsid w:val="00236A86"/>
    <w:rPr>
      <w:rFonts w:ascii="Times New Roman" w:hAnsi="Times New Roman" w:cs="Times New Roman" w:hint="default"/>
      <w:sz w:val="20"/>
      <w:szCs w:val="20"/>
    </w:rPr>
  </w:style>
  <w:style w:type="character" w:styleId="af8">
    <w:name w:val="footnote reference"/>
    <w:aliases w:val="Знак сноски-FN,Ciae niinee-FN,AЗнак сноски зел"/>
    <w:link w:val="14"/>
    <w:uiPriority w:val="99"/>
    <w:unhideWhenUsed/>
    <w:rsid w:val="00236A86"/>
    <w:rPr>
      <w:rFonts w:ascii="Times New Roman" w:hAnsi="Times New Roman" w:cs="Times New Roman" w:hint="default"/>
      <w:vertAlign w:val="superscript"/>
    </w:rPr>
  </w:style>
  <w:style w:type="paragraph" w:customStyle="1" w:styleId="Style35">
    <w:name w:val="Style35"/>
    <w:basedOn w:val="a"/>
    <w:uiPriority w:val="99"/>
    <w:rsid w:val="00236A86"/>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58">
    <w:name w:val="Font Style58"/>
    <w:basedOn w:val="a0"/>
    <w:rsid w:val="00236A86"/>
    <w:rPr>
      <w:rFonts w:ascii="Times New Roman" w:hAnsi="Times New Roman" w:cs="Times New Roman" w:hint="default"/>
      <w:sz w:val="20"/>
      <w:szCs w:val="20"/>
    </w:rPr>
  </w:style>
  <w:style w:type="character" w:customStyle="1" w:styleId="FontStyle53">
    <w:name w:val="Font Style53"/>
    <w:basedOn w:val="a0"/>
    <w:uiPriority w:val="99"/>
    <w:rsid w:val="00236A86"/>
    <w:rPr>
      <w:rFonts w:ascii="Times New Roman" w:hAnsi="Times New Roman" w:cs="Times New Roman" w:hint="default"/>
      <w:sz w:val="22"/>
      <w:szCs w:val="22"/>
    </w:rPr>
  </w:style>
  <w:style w:type="paragraph" w:customStyle="1" w:styleId="text-3">
    <w:name w:val="text-3"/>
    <w:basedOn w:val="a"/>
    <w:uiPriority w:val="99"/>
    <w:rsid w:val="00236A86"/>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15">
    <w:name w:val="Стиль1 Знак"/>
    <w:basedOn w:val="a0"/>
    <w:link w:val="16"/>
    <w:locked/>
    <w:rsid w:val="00236A86"/>
    <w:rPr>
      <w:rFonts w:ascii="Times New Roman" w:hAnsi="Times New Roman" w:cs="Times New Roman"/>
      <w:sz w:val="28"/>
      <w:szCs w:val="28"/>
    </w:rPr>
  </w:style>
  <w:style w:type="paragraph" w:customStyle="1" w:styleId="16">
    <w:name w:val="Стиль1"/>
    <w:basedOn w:val="a"/>
    <w:link w:val="15"/>
    <w:qFormat/>
    <w:rsid w:val="00236A86"/>
    <w:pPr>
      <w:spacing w:after="0" w:line="240" w:lineRule="auto"/>
      <w:jc w:val="both"/>
    </w:pPr>
    <w:rPr>
      <w:rFonts w:ascii="Times New Roman" w:hAnsi="Times New Roman" w:cs="Times New Roman"/>
      <w:sz w:val="28"/>
      <w:szCs w:val="28"/>
      <w:lang w:eastAsia="ru-RU"/>
    </w:rPr>
  </w:style>
  <w:style w:type="character" w:customStyle="1" w:styleId="af9">
    <w:name w:val="Текст примечания Знак"/>
    <w:basedOn w:val="a0"/>
    <w:link w:val="afa"/>
    <w:uiPriority w:val="99"/>
    <w:rsid w:val="00236A86"/>
    <w:rPr>
      <w:rFonts w:ascii="Times New Roman" w:eastAsia="Times New Roman" w:hAnsi="Times New Roman" w:cs="Times New Roman"/>
      <w:sz w:val="20"/>
      <w:szCs w:val="20"/>
    </w:rPr>
  </w:style>
  <w:style w:type="paragraph" w:styleId="afa">
    <w:name w:val="annotation text"/>
    <w:basedOn w:val="a"/>
    <w:link w:val="af9"/>
    <w:uiPriority w:val="99"/>
    <w:unhideWhenUsed/>
    <w:qFormat/>
    <w:rsid w:val="00236A86"/>
    <w:pPr>
      <w:spacing w:after="0" w:line="240" w:lineRule="auto"/>
    </w:pPr>
    <w:rPr>
      <w:rFonts w:ascii="Times New Roman" w:eastAsia="Times New Roman" w:hAnsi="Times New Roman" w:cs="Times New Roman"/>
      <w:sz w:val="20"/>
      <w:szCs w:val="20"/>
      <w:lang w:eastAsia="ru-RU"/>
    </w:rPr>
  </w:style>
  <w:style w:type="character" w:customStyle="1" w:styleId="17">
    <w:name w:val="Текст примечания Знак1"/>
    <w:basedOn w:val="a0"/>
    <w:uiPriority w:val="99"/>
    <w:rsid w:val="00236A86"/>
    <w:rPr>
      <w:sz w:val="20"/>
      <w:szCs w:val="20"/>
      <w:lang w:eastAsia="en-US"/>
    </w:rPr>
  </w:style>
  <w:style w:type="character" w:customStyle="1" w:styleId="afb">
    <w:name w:val="Основной текст Знак"/>
    <w:basedOn w:val="a0"/>
    <w:link w:val="afc"/>
    <w:uiPriority w:val="99"/>
    <w:rsid w:val="00236A86"/>
    <w:rPr>
      <w:rFonts w:ascii="Times New Roman" w:eastAsia="Times New Roman" w:hAnsi="Times New Roman" w:cs="Times New Roman"/>
      <w:sz w:val="24"/>
      <w:szCs w:val="24"/>
    </w:rPr>
  </w:style>
  <w:style w:type="paragraph" w:styleId="afc">
    <w:name w:val="Body Text"/>
    <w:basedOn w:val="a"/>
    <w:link w:val="afb"/>
    <w:uiPriority w:val="99"/>
    <w:unhideWhenUsed/>
    <w:qFormat/>
    <w:rsid w:val="00236A86"/>
    <w:pPr>
      <w:spacing w:after="120" w:line="240" w:lineRule="auto"/>
    </w:pPr>
    <w:rPr>
      <w:rFonts w:ascii="Times New Roman" w:eastAsia="Times New Roman" w:hAnsi="Times New Roman" w:cs="Times New Roman"/>
      <w:sz w:val="24"/>
      <w:szCs w:val="24"/>
      <w:lang w:eastAsia="ru-RU"/>
    </w:rPr>
  </w:style>
  <w:style w:type="character" w:customStyle="1" w:styleId="18">
    <w:name w:val="Основной текст Знак1"/>
    <w:basedOn w:val="a0"/>
    <w:uiPriority w:val="99"/>
    <w:rsid w:val="00236A86"/>
    <w:rPr>
      <w:lang w:eastAsia="en-US"/>
    </w:rPr>
  </w:style>
  <w:style w:type="character" w:customStyle="1" w:styleId="24">
    <w:name w:val="Основной текст 2 Знак"/>
    <w:basedOn w:val="a0"/>
    <w:link w:val="25"/>
    <w:uiPriority w:val="99"/>
    <w:semiHidden/>
    <w:rsid w:val="00236A86"/>
    <w:rPr>
      <w:rFonts w:ascii="Times New Roman" w:eastAsia="Times New Roman" w:hAnsi="Times New Roman" w:cs="Times New Roman"/>
      <w:sz w:val="24"/>
      <w:szCs w:val="24"/>
    </w:rPr>
  </w:style>
  <w:style w:type="paragraph" w:styleId="25">
    <w:name w:val="Body Text 2"/>
    <w:basedOn w:val="a"/>
    <w:link w:val="24"/>
    <w:uiPriority w:val="99"/>
    <w:semiHidden/>
    <w:unhideWhenUsed/>
    <w:qFormat/>
    <w:rsid w:val="00236A86"/>
    <w:pPr>
      <w:spacing w:after="120" w:line="480" w:lineRule="auto"/>
    </w:pPr>
    <w:rPr>
      <w:rFonts w:ascii="Times New Roman" w:eastAsia="Times New Roman" w:hAnsi="Times New Roman" w:cs="Times New Roman"/>
      <w:sz w:val="24"/>
      <w:szCs w:val="24"/>
      <w:lang w:eastAsia="ru-RU"/>
    </w:rPr>
  </w:style>
  <w:style w:type="character" w:customStyle="1" w:styleId="210">
    <w:name w:val="Основной текст 2 Знак1"/>
    <w:basedOn w:val="a0"/>
    <w:uiPriority w:val="99"/>
    <w:semiHidden/>
    <w:rsid w:val="00236A86"/>
    <w:rPr>
      <w:lang w:eastAsia="en-US"/>
    </w:rPr>
  </w:style>
  <w:style w:type="character" w:customStyle="1" w:styleId="afd">
    <w:name w:val="Схема документа Знак"/>
    <w:basedOn w:val="a0"/>
    <w:link w:val="afe"/>
    <w:semiHidden/>
    <w:rsid w:val="00236A86"/>
    <w:rPr>
      <w:rFonts w:ascii="Tahoma" w:eastAsia="Times New Roman" w:hAnsi="Tahoma" w:cs="Tahoma"/>
      <w:sz w:val="20"/>
      <w:szCs w:val="20"/>
      <w:shd w:val="clear" w:color="auto" w:fill="000080"/>
    </w:rPr>
  </w:style>
  <w:style w:type="paragraph" w:styleId="afe">
    <w:name w:val="Document Map"/>
    <w:basedOn w:val="a"/>
    <w:link w:val="afd"/>
    <w:semiHidden/>
    <w:unhideWhenUsed/>
    <w:rsid w:val="00236A86"/>
    <w:pPr>
      <w:shd w:val="clear" w:color="auto" w:fill="000080"/>
      <w:spacing w:after="0" w:line="240" w:lineRule="auto"/>
    </w:pPr>
    <w:rPr>
      <w:rFonts w:ascii="Tahoma" w:eastAsia="Times New Roman" w:hAnsi="Tahoma" w:cs="Tahoma"/>
      <w:sz w:val="20"/>
      <w:szCs w:val="20"/>
      <w:lang w:eastAsia="ru-RU"/>
    </w:rPr>
  </w:style>
  <w:style w:type="character" w:customStyle="1" w:styleId="19">
    <w:name w:val="Схема документа Знак1"/>
    <w:basedOn w:val="a0"/>
    <w:semiHidden/>
    <w:rsid w:val="00236A86"/>
    <w:rPr>
      <w:rFonts w:ascii="Segoe UI" w:hAnsi="Segoe UI" w:cs="Segoe UI"/>
      <w:sz w:val="16"/>
      <w:szCs w:val="16"/>
      <w:lang w:eastAsia="en-US"/>
    </w:rPr>
  </w:style>
  <w:style w:type="character" w:customStyle="1" w:styleId="aff">
    <w:name w:val="Тема примечания Знак"/>
    <w:basedOn w:val="af9"/>
    <w:link w:val="aff0"/>
    <w:uiPriority w:val="99"/>
    <w:semiHidden/>
    <w:rsid w:val="00236A86"/>
    <w:rPr>
      <w:rFonts w:ascii="Times New Roman" w:eastAsia="Times New Roman" w:hAnsi="Times New Roman" w:cs="Times New Roman"/>
      <w:b/>
      <w:bCs/>
      <w:sz w:val="20"/>
      <w:szCs w:val="20"/>
    </w:rPr>
  </w:style>
  <w:style w:type="paragraph" w:styleId="aff0">
    <w:name w:val="annotation subject"/>
    <w:basedOn w:val="afa"/>
    <w:next w:val="afa"/>
    <w:link w:val="aff"/>
    <w:uiPriority w:val="99"/>
    <w:semiHidden/>
    <w:unhideWhenUsed/>
    <w:qFormat/>
    <w:rsid w:val="00236A86"/>
    <w:rPr>
      <w:b/>
      <w:bCs/>
    </w:rPr>
  </w:style>
  <w:style w:type="character" w:customStyle="1" w:styleId="1a">
    <w:name w:val="Тема примечания Знак1"/>
    <w:basedOn w:val="17"/>
    <w:uiPriority w:val="99"/>
    <w:rsid w:val="00236A86"/>
    <w:rPr>
      <w:b/>
      <w:bCs/>
      <w:sz w:val="20"/>
      <w:szCs w:val="20"/>
      <w:lang w:eastAsia="en-US"/>
    </w:rPr>
  </w:style>
  <w:style w:type="character" w:customStyle="1" w:styleId="200">
    <w:name w:val="Основной текст (20)_"/>
    <w:link w:val="201"/>
    <w:locked/>
    <w:rsid w:val="00236A86"/>
    <w:rPr>
      <w:rFonts w:ascii="Arial Unicode MS" w:eastAsia="Arial Unicode MS" w:hAnsi="Arial Unicode MS" w:cs="Arial Unicode MS"/>
      <w:shd w:val="clear" w:color="auto" w:fill="FFFFFF"/>
    </w:rPr>
  </w:style>
  <w:style w:type="paragraph" w:customStyle="1" w:styleId="201">
    <w:name w:val="Основной текст (20)1"/>
    <w:basedOn w:val="a"/>
    <w:link w:val="200"/>
    <w:rsid w:val="00236A86"/>
    <w:pPr>
      <w:shd w:val="clear" w:color="auto" w:fill="FFFFFF"/>
      <w:spacing w:after="0" w:line="278" w:lineRule="exact"/>
      <w:ind w:hanging="280"/>
    </w:pPr>
    <w:rPr>
      <w:rFonts w:ascii="Arial Unicode MS" w:eastAsia="Arial Unicode MS" w:hAnsi="Arial Unicode MS" w:cs="Arial Unicode MS"/>
      <w:lang w:eastAsia="ru-RU"/>
    </w:rPr>
  </w:style>
  <w:style w:type="paragraph" w:customStyle="1" w:styleId="Style41">
    <w:name w:val="Style41"/>
    <w:basedOn w:val="a"/>
    <w:rsid w:val="00236A86"/>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24">
    <w:name w:val="Style24"/>
    <w:basedOn w:val="a"/>
    <w:rsid w:val="00236A86"/>
    <w:pPr>
      <w:widowControl w:val="0"/>
      <w:autoSpaceDE w:val="0"/>
      <w:autoSpaceDN w:val="0"/>
      <w:spacing w:after="0" w:line="240" w:lineRule="auto"/>
    </w:pPr>
    <w:rPr>
      <w:rFonts w:ascii="Arial" w:eastAsiaTheme="minorEastAsia" w:hAnsi="Arial" w:cs="Arial"/>
      <w:sz w:val="24"/>
      <w:szCs w:val="24"/>
      <w:lang w:eastAsia="ru-RU"/>
    </w:rPr>
  </w:style>
  <w:style w:type="paragraph" w:styleId="1b">
    <w:name w:val="toc 1"/>
    <w:basedOn w:val="a"/>
    <w:next w:val="a"/>
    <w:autoRedefine/>
    <w:uiPriority w:val="39"/>
    <w:semiHidden/>
    <w:unhideWhenUsed/>
    <w:rsid w:val="00236A86"/>
    <w:pPr>
      <w:suppressAutoHyphens/>
      <w:spacing w:after="0" w:line="240" w:lineRule="auto"/>
    </w:pPr>
    <w:rPr>
      <w:rFonts w:ascii="Times New Roman" w:eastAsia="Times New Roman" w:hAnsi="Times New Roman" w:cs="Times New Roman"/>
      <w:sz w:val="24"/>
      <w:szCs w:val="24"/>
      <w:lang w:eastAsia="zh-CN"/>
    </w:rPr>
  </w:style>
  <w:style w:type="paragraph" w:styleId="aff1">
    <w:name w:val="Subtitle"/>
    <w:basedOn w:val="a"/>
    <w:next w:val="a"/>
    <w:link w:val="aff2"/>
    <w:uiPriority w:val="99"/>
    <w:qFormat/>
    <w:rsid w:val="00236A86"/>
    <w:pPr>
      <w:spacing w:line="276" w:lineRule="auto"/>
    </w:pPr>
    <w:rPr>
      <w:rFonts w:eastAsiaTheme="minorEastAsia"/>
      <w:color w:val="5A5A5A" w:themeColor="text1" w:themeTint="A5"/>
      <w:spacing w:val="15"/>
    </w:rPr>
  </w:style>
  <w:style w:type="character" w:customStyle="1" w:styleId="aff2">
    <w:name w:val="Подзаголовок Знак"/>
    <w:basedOn w:val="a0"/>
    <w:link w:val="aff1"/>
    <w:uiPriority w:val="99"/>
    <w:rsid w:val="00236A86"/>
    <w:rPr>
      <w:rFonts w:eastAsiaTheme="minorEastAsia"/>
      <w:color w:val="5A5A5A" w:themeColor="text1" w:themeTint="A5"/>
      <w:spacing w:val="15"/>
      <w:lang w:eastAsia="en-US"/>
    </w:rPr>
  </w:style>
  <w:style w:type="character" w:customStyle="1" w:styleId="WW8Num4z1">
    <w:name w:val="WW8Num4z1"/>
    <w:rsid w:val="00236A86"/>
    <w:rPr>
      <w:rFonts w:ascii="Courier New" w:hAnsi="Courier New" w:cs="Courier New" w:hint="default"/>
    </w:rPr>
  </w:style>
  <w:style w:type="character" w:styleId="aff3">
    <w:name w:val="Strong"/>
    <w:basedOn w:val="a0"/>
    <w:uiPriority w:val="22"/>
    <w:qFormat/>
    <w:rsid w:val="00236A86"/>
    <w:rPr>
      <w:b/>
      <w:bCs/>
    </w:rPr>
  </w:style>
  <w:style w:type="character" w:customStyle="1" w:styleId="26">
    <w:name w:val="Основной текст (2)_"/>
    <w:basedOn w:val="a0"/>
    <w:link w:val="27"/>
    <w:locked/>
    <w:rsid w:val="00236A86"/>
    <w:rPr>
      <w:sz w:val="27"/>
      <w:szCs w:val="27"/>
      <w:shd w:val="clear" w:color="auto" w:fill="FFFFFF"/>
    </w:rPr>
  </w:style>
  <w:style w:type="paragraph" w:customStyle="1" w:styleId="27">
    <w:name w:val="Основной текст (2)"/>
    <w:basedOn w:val="a"/>
    <w:link w:val="26"/>
    <w:rsid w:val="00236A86"/>
    <w:pPr>
      <w:shd w:val="clear" w:color="auto" w:fill="FFFFFF"/>
      <w:spacing w:after="420" w:line="240" w:lineRule="atLeast"/>
    </w:pPr>
    <w:rPr>
      <w:sz w:val="27"/>
      <w:szCs w:val="27"/>
      <w:lang w:eastAsia="ru-RU"/>
    </w:rPr>
  </w:style>
  <w:style w:type="character" w:customStyle="1" w:styleId="aff4">
    <w:name w:val="Текст концевой сноски Знак"/>
    <w:basedOn w:val="a0"/>
    <w:link w:val="aff5"/>
    <w:uiPriority w:val="99"/>
    <w:semiHidden/>
    <w:rsid w:val="00236A86"/>
    <w:rPr>
      <w:rFonts w:ascii="Calibri" w:eastAsia="Times New Roman" w:hAnsi="Calibri" w:cs="Times New Roman"/>
      <w:sz w:val="20"/>
      <w:szCs w:val="20"/>
      <w:lang w:eastAsia="en-US"/>
    </w:rPr>
  </w:style>
  <w:style w:type="paragraph" w:styleId="aff5">
    <w:name w:val="endnote text"/>
    <w:basedOn w:val="a"/>
    <w:link w:val="aff4"/>
    <w:uiPriority w:val="99"/>
    <w:semiHidden/>
    <w:unhideWhenUsed/>
    <w:qFormat/>
    <w:rsid w:val="00236A86"/>
    <w:pPr>
      <w:spacing w:after="0" w:line="240" w:lineRule="auto"/>
    </w:pPr>
    <w:rPr>
      <w:rFonts w:ascii="Calibri" w:eastAsia="Times New Roman" w:hAnsi="Calibri" w:cs="Times New Roman"/>
      <w:sz w:val="20"/>
      <w:szCs w:val="20"/>
    </w:rPr>
  </w:style>
  <w:style w:type="paragraph" w:customStyle="1" w:styleId="TableParagraph">
    <w:name w:val="Table Paragraph"/>
    <w:basedOn w:val="a"/>
    <w:uiPriority w:val="1"/>
    <w:qFormat/>
    <w:rsid w:val="00236A86"/>
    <w:pPr>
      <w:widowControl w:val="0"/>
      <w:autoSpaceDE w:val="0"/>
      <w:autoSpaceDN w:val="0"/>
      <w:spacing w:after="0" w:line="240" w:lineRule="auto"/>
      <w:ind w:left="9"/>
    </w:pPr>
    <w:rPr>
      <w:rFonts w:ascii="Times New Roman" w:eastAsia="Times New Roman" w:hAnsi="Times New Roman" w:cs="Times New Roman"/>
    </w:rPr>
  </w:style>
  <w:style w:type="character" w:customStyle="1" w:styleId="aff6">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c"/>
    <w:locked/>
    <w:rsid w:val="00236A86"/>
    <w:rPr>
      <w:rFonts w:ascii="Times New Roman" w:hAnsi="Times New Roman" w:cs="Times New Roman"/>
      <w:sz w:val="24"/>
      <w:szCs w:val="24"/>
      <w:lang w:val="en-US" w:eastAsia="nl-NL"/>
    </w:rPr>
  </w:style>
  <w:style w:type="paragraph" w:customStyle="1" w:styleId="1c">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f6"/>
    <w:qFormat/>
    <w:rsid w:val="00236A86"/>
    <w:pPr>
      <w:widowControl w:val="0"/>
      <w:spacing w:after="0" w:line="240" w:lineRule="auto"/>
    </w:pPr>
    <w:rPr>
      <w:rFonts w:ascii="Times New Roman" w:hAnsi="Times New Roman" w:cs="Times New Roman"/>
      <w:sz w:val="24"/>
      <w:szCs w:val="24"/>
      <w:lang w:val="en-US" w:eastAsia="nl-NL"/>
    </w:rPr>
  </w:style>
  <w:style w:type="paragraph" w:customStyle="1" w:styleId="14">
    <w:name w:val="Знак сноски1"/>
    <w:basedOn w:val="a"/>
    <w:link w:val="af8"/>
    <w:uiPriority w:val="99"/>
    <w:rsid w:val="00192C1F"/>
    <w:pPr>
      <w:spacing w:after="0" w:line="240" w:lineRule="auto"/>
    </w:pPr>
    <w:rPr>
      <w:rFonts w:ascii="Times New Roman" w:hAnsi="Times New Roman" w:cs="Times New Roman"/>
      <w:vertAlign w:val="superscript"/>
      <w:lang w:eastAsia="ru-RU"/>
    </w:rPr>
  </w:style>
  <w:style w:type="character" w:styleId="aff7">
    <w:name w:val="annotation reference"/>
    <w:basedOn w:val="a0"/>
    <w:uiPriority w:val="99"/>
    <w:unhideWhenUsed/>
    <w:rsid w:val="00774F74"/>
    <w:rPr>
      <w:sz w:val="16"/>
      <w:szCs w:val="16"/>
    </w:rPr>
  </w:style>
  <w:style w:type="character" w:customStyle="1" w:styleId="60">
    <w:name w:val="Заголовок 6 Знак"/>
    <w:basedOn w:val="a0"/>
    <w:link w:val="6"/>
    <w:uiPriority w:val="9"/>
    <w:semiHidden/>
    <w:rsid w:val="007D6664"/>
    <w:rPr>
      <w:rFonts w:ascii="Cambria" w:eastAsia="Times New Roman" w:hAnsi="Cambria" w:cs="Times New Roman"/>
      <w:color w:val="243F60"/>
      <w:lang w:eastAsia="en-US"/>
    </w:rPr>
  </w:style>
  <w:style w:type="table" w:customStyle="1" w:styleId="TableNormal">
    <w:name w:val="Table Normal"/>
    <w:uiPriority w:val="2"/>
    <w:semiHidden/>
    <w:unhideWhenUsed/>
    <w:qFormat/>
    <w:rsid w:val="007D6664"/>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msonormal0">
    <w:name w:val="msonormal"/>
    <w:basedOn w:val="a"/>
    <w:uiPriority w:val="99"/>
    <w:qFormat/>
    <w:rsid w:val="007D6664"/>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1d">
    <w:name w:val="Текст концевой сноски Знак1"/>
    <w:basedOn w:val="a0"/>
    <w:uiPriority w:val="99"/>
    <w:semiHidden/>
    <w:rsid w:val="007D6664"/>
    <w:rPr>
      <w:rFonts w:ascii="Times New Roman" w:eastAsia="Times New Roman" w:hAnsi="Times New Roman"/>
      <w:lang w:eastAsia="en-US"/>
    </w:rPr>
  </w:style>
  <w:style w:type="character" w:customStyle="1" w:styleId="211">
    <w:name w:val="Основной текст с отступом 2 Знак1"/>
    <w:basedOn w:val="a0"/>
    <w:uiPriority w:val="99"/>
    <w:semiHidden/>
    <w:rsid w:val="007D6664"/>
    <w:rPr>
      <w:rFonts w:ascii="Times New Roman" w:eastAsia="Times New Roman" w:hAnsi="Times New Roman"/>
      <w:sz w:val="22"/>
      <w:szCs w:val="22"/>
      <w:lang w:eastAsia="en-US"/>
    </w:rPr>
  </w:style>
  <w:style w:type="character" w:customStyle="1" w:styleId="aff8">
    <w:name w:val="Базовый Знак"/>
    <w:link w:val="aff9"/>
    <w:locked/>
    <w:rsid w:val="007D6664"/>
    <w:rPr>
      <w:rFonts w:ascii="Times New Roman" w:eastAsia="DejaVu Sans" w:hAnsi="Times New Roman"/>
      <w:sz w:val="24"/>
      <w:szCs w:val="24"/>
    </w:rPr>
  </w:style>
  <w:style w:type="paragraph" w:customStyle="1" w:styleId="aff9">
    <w:name w:val="Базовый"/>
    <w:link w:val="aff8"/>
    <w:qFormat/>
    <w:rsid w:val="007D6664"/>
    <w:pPr>
      <w:suppressAutoHyphens/>
      <w:spacing w:after="200" w:line="276" w:lineRule="auto"/>
    </w:pPr>
    <w:rPr>
      <w:rFonts w:ascii="Times New Roman" w:eastAsia="DejaVu Sans" w:hAnsi="Times New Roman"/>
      <w:sz w:val="24"/>
      <w:szCs w:val="24"/>
    </w:rPr>
  </w:style>
  <w:style w:type="paragraph" w:customStyle="1" w:styleId="affa">
    <w:name w:val="Внимание"/>
    <w:basedOn w:val="a"/>
    <w:next w:val="a"/>
    <w:uiPriority w:val="99"/>
    <w:qFormat/>
    <w:rsid w:val="007D6664"/>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b">
    <w:name w:val="Внимание: криминал!!"/>
    <w:basedOn w:val="affa"/>
    <w:next w:val="a"/>
    <w:uiPriority w:val="99"/>
    <w:qFormat/>
    <w:rsid w:val="007D6664"/>
  </w:style>
  <w:style w:type="paragraph" w:customStyle="1" w:styleId="affc">
    <w:name w:val="Внимание: недобросовестность!"/>
    <w:basedOn w:val="affa"/>
    <w:next w:val="a"/>
    <w:uiPriority w:val="99"/>
    <w:qFormat/>
    <w:rsid w:val="007D6664"/>
  </w:style>
  <w:style w:type="paragraph" w:customStyle="1" w:styleId="affd">
    <w:name w:val="Дочерний элемент списка"/>
    <w:basedOn w:val="a"/>
    <w:next w:val="a"/>
    <w:uiPriority w:val="99"/>
    <w:qFormat/>
    <w:rsid w:val="007D6664"/>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e">
    <w:name w:val="Основное меню (преемственное)"/>
    <w:basedOn w:val="a"/>
    <w:next w:val="a"/>
    <w:uiPriority w:val="99"/>
    <w:qFormat/>
    <w:rsid w:val="007D6664"/>
    <w:pPr>
      <w:widowControl w:val="0"/>
      <w:autoSpaceDE w:val="0"/>
      <w:autoSpaceDN w:val="0"/>
      <w:adjustRightInd w:val="0"/>
      <w:spacing w:after="0" w:line="360" w:lineRule="auto"/>
      <w:ind w:firstLine="720"/>
      <w:jc w:val="both"/>
    </w:pPr>
    <w:rPr>
      <w:rFonts w:ascii="Verdana" w:eastAsia="Times New Roman" w:hAnsi="Verdana" w:cs="Verdana"/>
      <w:sz w:val="24"/>
      <w:szCs w:val="24"/>
      <w:lang w:eastAsia="ru-RU"/>
    </w:rPr>
  </w:style>
  <w:style w:type="paragraph" w:customStyle="1" w:styleId="1e">
    <w:name w:val="Заголовок1"/>
    <w:basedOn w:val="affe"/>
    <w:next w:val="a"/>
    <w:uiPriority w:val="99"/>
    <w:qFormat/>
    <w:rsid w:val="007D6664"/>
    <w:pPr>
      <w:shd w:val="clear" w:color="auto" w:fill="ECE9D8"/>
    </w:pPr>
    <w:rPr>
      <w:b/>
      <w:bCs/>
      <w:color w:val="0058A9"/>
    </w:rPr>
  </w:style>
  <w:style w:type="paragraph" w:customStyle="1" w:styleId="afff">
    <w:name w:val="Заголовок группы контролов"/>
    <w:basedOn w:val="a"/>
    <w:next w:val="a"/>
    <w:uiPriority w:val="99"/>
    <w:qFormat/>
    <w:rsid w:val="007D6664"/>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0">
    <w:name w:val="Заголовок для информации об изменениях"/>
    <w:basedOn w:val="1"/>
    <w:next w:val="a"/>
    <w:uiPriority w:val="99"/>
    <w:qFormat/>
    <w:rsid w:val="007D6664"/>
    <w:pPr>
      <w:keepLines/>
      <w:shd w:val="clear" w:color="auto" w:fill="FFFFFF"/>
      <w:adjustRightInd w:val="0"/>
      <w:spacing w:after="240" w:line="360" w:lineRule="auto"/>
      <w:ind w:firstLine="0"/>
      <w:jc w:val="right"/>
      <w:outlineLvl w:val="9"/>
    </w:pPr>
    <w:rPr>
      <w:sz w:val="18"/>
      <w:szCs w:val="18"/>
    </w:rPr>
  </w:style>
  <w:style w:type="paragraph" w:customStyle="1" w:styleId="afff1">
    <w:name w:val="Заголовок распахивающейся части диалога"/>
    <w:basedOn w:val="a"/>
    <w:next w:val="a"/>
    <w:uiPriority w:val="99"/>
    <w:qFormat/>
    <w:rsid w:val="007D6664"/>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sz w:val="24"/>
      <w:szCs w:val="24"/>
      <w:lang w:eastAsia="ru-RU"/>
    </w:rPr>
  </w:style>
  <w:style w:type="paragraph" w:customStyle="1" w:styleId="afff2">
    <w:name w:val="Заголовок статьи"/>
    <w:basedOn w:val="a"/>
    <w:next w:val="a"/>
    <w:uiPriority w:val="99"/>
    <w:qFormat/>
    <w:rsid w:val="007D6664"/>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f3">
    <w:name w:val="Заголовок ЭР (левое окно)"/>
    <w:basedOn w:val="a"/>
    <w:next w:val="a"/>
    <w:uiPriority w:val="99"/>
    <w:qFormat/>
    <w:rsid w:val="007D6664"/>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4">
    <w:name w:val="Заголовок ЭР (правое окно)"/>
    <w:basedOn w:val="afff3"/>
    <w:next w:val="a"/>
    <w:uiPriority w:val="99"/>
    <w:qFormat/>
    <w:rsid w:val="007D6664"/>
    <w:pPr>
      <w:spacing w:after="0"/>
      <w:jc w:val="left"/>
    </w:pPr>
  </w:style>
  <w:style w:type="paragraph" w:customStyle="1" w:styleId="afff5">
    <w:name w:val="Интерактивный заголовок"/>
    <w:basedOn w:val="1e"/>
    <w:next w:val="a"/>
    <w:uiPriority w:val="99"/>
    <w:qFormat/>
    <w:rsid w:val="007D6664"/>
    <w:rPr>
      <w:u w:val="single"/>
    </w:rPr>
  </w:style>
  <w:style w:type="paragraph" w:customStyle="1" w:styleId="afff6">
    <w:name w:val="Текст информации об изменениях"/>
    <w:basedOn w:val="a"/>
    <w:next w:val="a"/>
    <w:uiPriority w:val="99"/>
    <w:qFormat/>
    <w:rsid w:val="007D6664"/>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7">
    <w:name w:val="Информация об изменениях"/>
    <w:basedOn w:val="afff6"/>
    <w:next w:val="a"/>
    <w:uiPriority w:val="99"/>
    <w:qFormat/>
    <w:rsid w:val="007D6664"/>
    <w:pPr>
      <w:shd w:val="clear" w:color="auto" w:fill="EAEFED"/>
      <w:spacing w:before="180"/>
      <w:ind w:left="360" w:right="360" w:firstLine="0"/>
    </w:pPr>
  </w:style>
  <w:style w:type="paragraph" w:customStyle="1" w:styleId="afff8">
    <w:name w:val="Текст (справка)"/>
    <w:basedOn w:val="a"/>
    <w:next w:val="a"/>
    <w:uiPriority w:val="99"/>
    <w:qFormat/>
    <w:rsid w:val="007D6664"/>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9">
    <w:name w:val="Комментарий"/>
    <w:basedOn w:val="afff8"/>
    <w:next w:val="a"/>
    <w:uiPriority w:val="99"/>
    <w:qFormat/>
    <w:rsid w:val="007D6664"/>
    <w:pPr>
      <w:shd w:val="clear" w:color="auto" w:fill="F0F0F0"/>
      <w:spacing w:before="75"/>
      <w:ind w:right="0"/>
      <w:jc w:val="both"/>
    </w:pPr>
    <w:rPr>
      <w:color w:val="353842"/>
    </w:rPr>
  </w:style>
  <w:style w:type="paragraph" w:customStyle="1" w:styleId="afffa">
    <w:name w:val="Информация об изменениях документа"/>
    <w:basedOn w:val="afff9"/>
    <w:next w:val="a"/>
    <w:uiPriority w:val="99"/>
    <w:qFormat/>
    <w:rsid w:val="007D6664"/>
    <w:rPr>
      <w:i/>
      <w:iCs/>
    </w:rPr>
  </w:style>
  <w:style w:type="paragraph" w:customStyle="1" w:styleId="afffb">
    <w:name w:val="Текст (лев. подпись)"/>
    <w:basedOn w:val="a"/>
    <w:next w:val="a"/>
    <w:uiPriority w:val="99"/>
    <w:qFormat/>
    <w:rsid w:val="007D6664"/>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c">
    <w:name w:val="Колонтитул (левый)"/>
    <w:basedOn w:val="afffb"/>
    <w:next w:val="a"/>
    <w:uiPriority w:val="99"/>
    <w:qFormat/>
    <w:rsid w:val="007D6664"/>
    <w:rPr>
      <w:sz w:val="14"/>
      <w:szCs w:val="14"/>
    </w:rPr>
  </w:style>
  <w:style w:type="paragraph" w:customStyle="1" w:styleId="afffd">
    <w:name w:val="Текст (прав. подпись)"/>
    <w:basedOn w:val="a"/>
    <w:next w:val="a"/>
    <w:uiPriority w:val="99"/>
    <w:qFormat/>
    <w:rsid w:val="007D6664"/>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e">
    <w:name w:val="Колонтитул (правый)"/>
    <w:basedOn w:val="afffd"/>
    <w:next w:val="a"/>
    <w:uiPriority w:val="99"/>
    <w:qFormat/>
    <w:rsid w:val="007D6664"/>
    <w:rPr>
      <w:sz w:val="14"/>
      <w:szCs w:val="14"/>
    </w:rPr>
  </w:style>
  <w:style w:type="paragraph" w:customStyle="1" w:styleId="affff">
    <w:name w:val="Комментарий пользователя"/>
    <w:basedOn w:val="afff9"/>
    <w:next w:val="a"/>
    <w:uiPriority w:val="99"/>
    <w:qFormat/>
    <w:rsid w:val="007D6664"/>
    <w:pPr>
      <w:shd w:val="clear" w:color="auto" w:fill="FFDFE0"/>
      <w:jc w:val="left"/>
    </w:pPr>
  </w:style>
  <w:style w:type="paragraph" w:customStyle="1" w:styleId="affff0">
    <w:name w:val="Куда обратиться?"/>
    <w:basedOn w:val="affa"/>
    <w:next w:val="a"/>
    <w:uiPriority w:val="99"/>
    <w:qFormat/>
    <w:rsid w:val="007D6664"/>
  </w:style>
  <w:style w:type="paragraph" w:customStyle="1" w:styleId="affff1">
    <w:name w:val="Моноширинный"/>
    <w:basedOn w:val="a"/>
    <w:next w:val="a"/>
    <w:uiPriority w:val="99"/>
    <w:qFormat/>
    <w:rsid w:val="007D666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2">
    <w:name w:val="Напишите нам"/>
    <w:basedOn w:val="a"/>
    <w:next w:val="a"/>
    <w:uiPriority w:val="99"/>
    <w:qFormat/>
    <w:rsid w:val="007D6664"/>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f3">
    <w:name w:val="Необходимые документы"/>
    <w:basedOn w:val="affa"/>
    <w:next w:val="a"/>
    <w:uiPriority w:val="99"/>
    <w:qFormat/>
    <w:rsid w:val="007D6664"/>
    <w:pPr>
      <w:ind w:firstLine="118"/>
    </w:pPr>
  </w:style>
  <w:style w:type="paragraph" w:customStyle="1" w:styleId="affff4">
    <w:name w:val="Нормальный (таблица)"/>
    <w:basedOn w:val="a"/>
    <w:next w:val="a"/>
    <w:uiPriority w:val="99"/>
    <w:qFormat/>
    <w:rsid w:val="007D6664"/>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5">
    <w:name w:val="Таблицы (моноширинный)"/>
    <w:basedOn w:val="a"/>
    <w:next w:val="a"/>
    <w:uiPriority w:val="99"/>
    <w:qFormat/>
    <w:rsid w:val="007D666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6">
    <w:name w:val="Оглавление"/>
    <w:basedOn w:val="affff5"/>
    <w:next w:val="a"/>
    <w:uiPriority w:val="99"/>
    <w:qFormat/>
    <w:rsid w:val="007D6664"/>
    <w:pPr>
      <w:ind w:left="140"/>
    </w:pPr>
  </w:style>
  <w:style w:type="paragraph" w:customStyle="1" w:styleId="affff7">
    <w:name w:val="Переменная часть"/>
    <w:basedOn w:val="affe"/>
    <w:next w:val="a"/>
    <w:uiPriority w:val="99"/>
    <w:qFormat/>
    <w:rsid w:val="007D6664"/>
    <w:rPr>
      <w:sz w:val="18"/>
      <w:szCs w:val="18"/>
    </w:rPr>
  </w:style>
  <w:style w:type="paragraph" w:customStyle="1" w:styleId="affff8">
    <w:name w:val="Подвал для информации об изменениях"/>
    <w:basedOn w:val="1"/>
    <w:next w:val="a"/>
    <w:uiPriority w:val="99"/>
    <w:qFormat/>
    <w:rsid w:val="007D6664"/>
    <w:pPr>
      <w:keepLines/>
      <w:adjustRightInd w:val="0"/>
      <w:spacing w:before="480" w:after="240" w:line="360" w:lineRule="auto"/>
      <w:ind w:firstLine="0"/>
      <w:jc w:val="right"/>
      <w:outlineLvl w:val="9"/>
    </w:pPr>
    <w:rPr>
      <w:sz w:val="18"/>
      <w:szCs w:val="18"/>
    </w:rPr>
  </w:style>
  <w:style w:type="paragraph" w:customStyle="1" w:styleId="affff9">
    <w:name w:val="Подзаголовок для информации об изменениях"/>
    <w:basedOn w:val="afff6"/>
    <w:next w:val="a"/>
    <w:uiPriority w:val="99"/>
    <w:qFormat/>
    <w:rsid w:val="007D6664"/>
    <w:rPr>
      <w:b/>
      <w:bCs/>
    </w:rPr>
  </w:style>
  <w:style w:type="paragraph" w:customStyle="1" w:styleId="affffa">
    <w:name w:val="Подчёркнуный текст"/>
    <w:basedOn w:val="a"/>
    <w:next w:val="a"/>
    <w:uiPriority w:val="99"/>
    <w:qFormat/>
    <w:rsid w:val="007D6664"/>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b">
    <w:name w:val="Постоянная часть"/>
    <w:basedOn w:val="affe"/>
    <w:next w:val="a"/>
    <w:uiPriority w:val="99"/>
    <w:qFormat/>
    <w:rsid w:val="007D6664"/>
    <w:rPr>
      <w:sz w:val="20"/>
      <w:szCs w:val="20"/>
    </w:rPr>
  </w:style>
  <w:style w:type="paragraph" w:customStyle="1" w:styleId="affffc">
    <w:name w:val="Прижатый влево"/>
    <w:basedOn w:val="a"/>
    <w:next w:val="a"/>
    <w:uiPriority w:val="99"/>
    <w:qFormat/>
    <w:rsid w:val="007D6664"/>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d">
    <w:name w:val="Пример."/>
    <w:basedOn w:val="affa"/>
    <w:next w:val="a"/>
    <w:uiPriority w:val="99"/>
    <w:qFormat/>
    <w:rsid w:val="007D6664"/>
  </w:style>
  <w:style w:type="paragraph" w:customStyle="1" w:styleId="affffe">
    <w:name w:val="Примечание."/>
    <w:basedOn w:val="affa"/>
    <w:next w:val="a"/>
    <w:uiPriority w:val="99"/>
    <w:qFormat/>
    <w:rsid w:val="007D6664"/>
  </w:style>
  <w:style w:type="paragraph" w:customStyle="1" w:styleId="afffff">
    <w:name w:val="Словарная статья"/>
    <w:basedOn w:val="a"/>
    <w:next w:val="a"/>
    <w:uiPriority w:val="99"/>
    <w:qFormat/>
    <w:rsid w:val="007D6664"/>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f0">
    <w:name w:val="Ссылка на официальную публикацию"/>
    <w:basedOn w:val="a"/>
    <w:next w:val="a"/>
    <w:uiPriority w:val="99"/>
    <w:qFormat/>
    <w:rsid w:val="007D6664"/>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1">
    <w:name w:val="Текст в таблице"/>
    <w:basedOn w:val="affff4"/>
    <w:next w:val="a"/>
    <w:uiPriority w:val="99"/>
    <w:qFormat/>
    <w:rsid w:val="007D6664"/>
    <w:pPr>
      <w:ind w:firstLine="500"/>
    </w:pPr>
  </w:style>
  <w:style w:type="paragraph" w:customStyle="1" w:styleId="afffff2">
    <w:name w:val="Текст ЭР (см. также)"/>
    <w:basedOn w:val="a"/>
    <w:next w:val="a"/>
    <w:uiPriority w:val="99"/>
    <w:qFormat/>
    <w:rsid w:val="007D6664"/>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3">
    <w:name w:val="Технический комментарий"/>
    <w:basedOn w:val="a"/>
    <w:next w:val="a"/>
    <w:uiPriority w:val="99"/>
    <w:qFormat/>
    <w:rsid w:val="007D6664"/>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f4">
    <w:name w:val="Формула"/>
    <w:basedOn w:val="a"/>
    <w:next w:val="a"/>
    <w:uiPriority w:val="99"/>
    <w:qFormat/>
    <w:rsid w:val="007D6664"/>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5">
    <w:name w:val="Центрированный (таблица)"/>
    <w:basedOn w:val="affff4"/>
    <w:next w:val="a"/>
    <w:uiPriority w:val="99"/>
    <w:qFormat/>
    <w:rsid w:val="007D6664"/>
    <w:pPr>
      <w:jc w:val="center"/>
    </w:pPr>
  </w:style>
  <w:style w:type="paragraph" w:customStyle="1" w:styleId="-">
    <w:name w:val="ЭР-содержание (правое окно)"/>
    <w:basedOn w:val="a"/>
    <w:next w:val="a"/>
    <w:uiPriority w:val="99"/>
    <w:qFormat/>
    <w:rsid w:val="007D6664"/>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7D66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basedOn w:val="a"/>
    <w:uiPriority w:val="99"/>
    <w:qFormat/>
    <w:rsid w:val="007D6664"/>
    <w:pPr>
      <w:overflowPunct w:val="0"/>
      <w:autoSpaceDE w:val="0"/>
      <w:autoSpaceDN w:val="0"/>
      <w:adjustRightInd w:val="0"/>
      <w:spacing w:after="0" w:line="240" w:lineRule="auto"/>
      <w:ind w:left="567"/>
    </w:pPr>
    <w:rPr>
      <w:rFonts w:ascii="Arial" w:eastAsia="Times New Roman" w:hAnsi="Arial" w:cs="Times New Roman"/>
      <w:sz w:val="24"/>
      <w:szCs w:val="20"/>
      <w:lang w:eastAsia="ru-RU"/>
    </w:rPr>
  </w:style>
  <w:style w:type="paragraph" w:customStyle="1" w:styleId="Style36">
    <w:name w:val="Style36"/>
    <w:basedOn w:val="a"/>
    <w:uiPriority w:val="99"/>
    <w:qFormat/>
    <w:rsid w:val="007D6664"/>
    <w:pPr>
      <w:widowControl w:val="0"/>
      <w:autoSpaceDE w:val="0"/>
      <w:autoSpaceDN w:val="0"/>
      <w:adjustRightInd w:val="0"/>
      <w:spacing w:after="0" w:line="192" w:lineRule="exact"/>
      <w:jc w:val="both"/>
    </w:pPr>
    <w:rPr>
      <w:rFonts w:ascii="Times New Roman" w:eastAsia="Times New Roman" w:hAnsi="Times New Roman" w:cs="Times New Roman"/>
      <w:sz w:val="24"/>
      <w:szCs w:val="24"/>
      <w:lang w:eastAsia="ru-RU"/>
    </w:rPr>
  </w:style>
  <w:style w:type="paragraph" w:customStyle="1" w:styleId="31">
    <w:name w:val="Основной текст с отступом 31"/>
    <w:basedOn w:val="a"/>
    <w:uiPriority w:val="99"/>
    <w:qFormat/>
    <w:rsid w:val="007D6664"/>
    <w:pPr>
      <w:overflowPunct w:val="0"/>
      <w:autoSpaceDE w:val="0"/>
      <w:autoSpaceDN w:val="0"/>
      <w:adjustRightInd w:val="0"/>
      <w:spacing w:after="0" w:line="240" w:lineRule="auto"/>
      <w:ind w:firstLine="720"/>
    </w:pPr>
    <w:rPr>
      <w:rFonts w:ascii="Times New Roman" w:eastAsia="Times New Roman" w:hAnsi="Times New Roman" w:cs="Calibri"/>
      <w:sz w:val="28"/>
      <w:szCs w:val="28"/>
      <w:lang w:eastAsia="ru-RU"/>
    </w:rPr>
  </w:style>
  <w:style w:type="character" w:customStyle="1" w:styleId="32">
    <w:name w:val="Основной текст (3)_"/>
    <w:link w:val="33"/>
    <w:uiPriority w:val="99"/>
    <w:locked/>
    <w:rsid w:val="007D6664"/>
    <w:rPr>
      <w:rFonts w:ascii="Times New Roman" w:hAnsi="Times New Roman"/>
      <w:i/>
      <w:iCs/>
      <w:sz w:val="23"/>
      <w:szCs w:val="23"/>
      <w:shd w:val="clear" w:color="auto" w:fill="FFFFFF"/>
    </w:rPr>
  </w:style>
  <w:style w:type="paragraph" w:customStyle="1" w:styleId="33">
    <w:name w:val="Основной текст (3)"/>
    <w:basedOn w:val="a"/>
    <w:link w:val="32"/>
    <w:uiPriority w:val="99"/>
    <w:qFormat/>
    <w:rsid w:val="007D6664"/>
    <w:pPr>
      <w:widowControl w:val="0"/>
      <w:shd w:val="clear" w:color="auto" w:fill="FFFFFF"/>
      <w:spacing w:after="480" w:line="312" w:lineRule="exact"/>
      <w:jc w:val="center"/>
    </w:pPr>
    <w:rPr>
      <w:rFonts w:ascii="Times New Roman" w:hAnsi="Times New Roman"/>
      <w:i/>
      <w:iCs/>
      <w:sz w:val="23"/>
      <w:szCs w:val="23"/>
      <w:lang w:eastAsia="ru-RU"/>
    </w:rPr>
  </w:style>
  <w:style w:type="paragraph" w:customStyle="1" w:styleId="41">
    <w:name w:val="Основной текст4"/>
    <w:basedOn w:val="a"/>
    <w:qFormat/>
    <w:rsid w:val="007D6664"/>
    <w:pPr>
      <w:widowControl w:val="0"/>
      <w:shd w:val="clear" w:color="auto" w:fill="FFFFFF"/>
      <w:spacing w:before="420" w:after="240" w:line="298" w:lineRule="exact"/>
      <w:ind w:hanging="360"/>
      <w:jc w:val="both"/>
    </w:pPr>
    <w:rPr>
      <w:rFonts w:ascii="Calibri" w:eastAsia="Calibri" w:hAnsi="Calibri" w:cs="Calibri"/>
      <w:spacing w:val="2"/>
      <w:sz w:val="20"/>
      <w:szCs w:val="20"/>
      <w:lang w:eastAsia="ru-RU"/>
    </w:rPr>
  </w:style>
  <w:style w:type="character" w:customStyle="1" w:styleId="Docsubtitle2Char">
    <w:name w:val="Doc subtitle2 Char"/>
    <w:link w:val="Docsubtitle2"/>
    <w:locked/>
    <w:rsid w:val="007D6664"/>
    <w:rPr>
      <w:rFonts w:ascii="Arial" w:hAnsi="Arial" w:cs="Arial"/>
      <w:sz w:val="28"/>
      <w:szCs w:val="28"/>
      <w:lang w:val="en-GB"/>
    </w:rPr>
  </w:style>
  <w:style w:type="paragraph" w:customStyle="1" w:styleId="Docsubtitle2">
    <w:name w:val="Doc subtitle2"/>
    <w:basedOn w:val="a"/>
    <w:link w:val="Docsubtitle2Char"/>
    <w:qFormat/>
    <w:rsid w:val="007D6664"/>
    <w:pPr>
      <w:spacing w:after="0" w:line="240" w:lineRule="auto"/>
    </w:pPr>
    <w:rPr>
      <w:rFonts w:ascii="Arial" w:hAnsi="Arial" w:cs="Arial"/>
      <w:sz w:val="28"/>
      <w:szCs w:val="28"/>
      <w:lang w:val="en-GB" w:eastAsia="ru-RU"/>
    </w:rPr>
  </w:style>
  <w:style w:type="paragraph" w:customStyle="1" w:styleId="Doctitle">
    <w:name w:val="Doc title"/>
    <w:basedOn w:val="a"/>
    <w:uiPriority w:val="99"/>
    <w:qFormat/>
    <w:rsid w:val="007D6664"/>
    <w:pPr>
      <w:spacing w:after="0" w:line="240" w:lineRule="auto"/>
    </w:pPr>
    <w:rPr>
      <w:rFonts w:ascii="Arial" w:eastAsia="Times New Roman" w:hAnsi="Arial" w:cs="Times New Roman"/>
      <w:b/>
      <w:sz w:val="40"/>
      <w:szCs w:val="24"/>
      <w:lang w:val="en-GB"/>
    </w:rPr>
  </w:style>
  <w:style w:type="paragraph" w:styleId="afffff6">
    <w:basedOn w:val="a"/>
    <w:next w:val="a8"/>
    <w:uiPriority w:val="99"/>
    <w:unhideWhenUsed/>
    <w:qFormat/>
    <w:rsid w:val="007D66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ull">
    <w:name w:val="full"/>
    <w:basedOn w:val="a"/>
    <w:uiPriority w:val="99"/>
    <w:qFormat/>
    <w:rsid w:val="007D66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7D6664"/>
  </w:style>
  <w:style w:type="character" w:customStyle="1" w:styleId="blk">
    <w:name w:val="blk"/>
    <w:rsid w:val="007D6664"/>
  </w:style>
  <w:style w:type="character" w:customStyle="1" w:styleId="FootnoteTextChar">
    <w:name w:val="Footnote Text Char"/>
    <w:locked/>
    <w:rsid w:val="007D6664"/>
    <w:rPr>
      <w:rFonts w:ascii="Times New Roman" w:hAnsi="Times New Roman" w:cs="Times New Roman" w:hint="default"/>
      <w:sz w:val="20"/>
      <w:lang w:eastAsia="ru-RU"/>
    </w:rPr>
  </w:style>
  <w:style w:type="character" w:customStyle="1" w:styleId="110">
    <w:name w:val="Текст примечания Знак11"/>
    <w:uiPriority w:val="99"/>
    <w:rsid w:val="007D6664"/>
    <w:rPr>
      <w:rFonts w:ascii="Times New Roman" w:hAnsi="Times New Roman" w:cs="Times New Roman" w:hint="default"/>
      <w:sz w:val="20"/>
      <w:szCs w:val="20"/>
    </w:rPr>
  </w:style>
  <w:style w:type="character" w:customStyle="1" w:styleId="111">
    <w:name w:val="Тема примечания Знак11"/>
    <w:uiPriority w:val="99"/>
    <w:rsid w:val="007D6664"/>
    <w:rPr>
      <w:rFonts w:ascii="Times New Roman" w:hAnsi="Times New Roman" w:cs="Times New Roman" w:hint="default"/>
      <w:b/>
      <w:bCs/>
      <w:sz w:val="20"/>
      <w:szCs w:val="20"/>
    </w:rPr>
  </w:style>
  <w:style w:type="character" w:customStyle="1" w:styleId="afffff7">
    <w:name w:val="Цветовое выделение"/>
    <w:uiPriority w:val="99"/>
    <w:rsid w:val="007D6664"/>
    <w:rPr>
      <w:b/>
      <w:bCs w:val="0"/>
      <w:color w:val="26282F"/>
    </w:rPr>
  </w:style>
  <w:style w:type="character" w:customStyle="1" w:styleId="afffff8">
    <w:name w:val="Гипертекстовая ссылка"/>
    <w:uiPriority w:val="99"/>
    <w:rsid w:val="007D6664"/>
    <w:rPr>
      <w:b/>
      <w:bCs w:val="0"/>
      <w:color w:val="106BBE"/>
    </w:rPr>
  </w:style>
  <w:style w:type="character" w:customStyle="1" w:styleId="afffff9">
    <w:name w:val="Активная гипертекстовая ссылка"/>
    <w:uiPriority w:val="99"/>
    <w:rsid w:val="007D6664"/>
    <w:rPr>
      <w:b/>
      <w:bCs w:val="0"/>
      <w:color w:val="106BBE"/>
      <w:u w:val="single"/>
    </w:rPr>
  </w:style>
  <w:style w:type="character" w:customStyle="1" w:styleId="afffffa">
    <w:name w:val="Выделение для Базового Поиска"/>
    <w:uiPriority w:val="99"/>
    <w:rsid w:val="007D6664"/>
    <w:rPr>
      <w:b/>
      <w:bCs w:val="0"/>
      <w:color w:val="0058A9"/>
    </w:rPr>
  </w:style>
  <w:style w:type="character" w:customStyle="1" w:styleId="afffffb">
    <w:name w:val="Выделение для Базового Поиска (курсив)"/>
    <w:uiPriority w:val="99"/>
    <w:rsid w:val="007D6664"/>
    <w:rPr>
      <w:b/>
      <w:bCs w:val="0"/>
      <w:i/>
      <w:iCs w:val="0"/>
      <w:color w:val="0058A9"/>
    </w:rPr>
  </w:style>
  <w:style w:type="character" w:customStyle="1" w:styleId="afffffc">
    <w:name w:val="Заголовок своего сообщения"/>
    <w:uiPriority w:val="99"/>
    <w:rsid w:val="007D6664"/>
    <w:rPr>
      <w:b/>
      <w:bCs w:val="0"/>
      <w:color w:val="26282F"/>
    </w:rPr>
  </w:style>
  <w:style w:type="character" w:customStyle="1" w:styleId="afffffd">
    <w:name w:val="Заголовок чужого сообщения"/>
    <w:uiPriority w:val="99"/>
    <w:rsid w:val="007D6664"/>
    <w:rPr>
      <w:b/>
      <w:bCs w:val="0"/>
      <w:color w:val="FF0000"/>
    </w:rPr>
  </w:style>
  <w:style w:type="character" w:customStyle="1" w:styleId="afffffe">
    <w:name w:val="Найденные слова"/>
    <w:uiPriority w:val="99"/>
    <w:rsid w:val="007D6664"/>
    <w:rPr>
      <w:b/>
      <w:bCs w:val="0"/>
      <w:color w:val="26282F"/>
      <w:shd w:val="clear" w:color="auto" w:fill="FFF580"/>
    </w:rPr>
  </w:style>
  <w:style w:type="character" w:customStyle="1" w:styleId="affffff">
    <w:name w:val="Не вступил в силу"/>
    <w:uiPriority w:val="99"/>
    <w:rsid w:val="007D6664"/>
    <w:rPr>
      <w:b/>
      <w:bCs w:val="0"/>
      <w:color w:val="000000"/>
      <w:shd w:val="clear" w:color="auto" w:fill="D8EDE8"/>
    </w:rPr>
  </w:style>
  <w:style w:type="character" w:customStyle="1" w:styleId="affffff0">
    <w:name w:val="Опечатки"/>
    <w:uiPriority w:val="99"/>
    <w:rsid w:val="007D6664"/>
    <w:rPr>
      <w:color w:val="FF0000"/>
    </w:rPr>
  </w:style>
  <w:style w:type="character" w:customStyle="1" w:styleId="affffff1">
    <w:name w:val="Продолжение ссылки"/>
    <w:uiPriority w:val="99"/>
    <w:rsid w:val="007D6664"/>
  </w:style>
  <w:style w:type="character" w:customStyle="1" w:styleId="affffff2">
    <w:name w:val="Сравнение редакций"/>
    <w:uiPriority w:val="99"/>
    <w:rsid w:val="007D6664"/>
    <w:rPr>
      <w:b/>
      <w:bCs w:val="0"/>
      <w:color w:val="26282F"/>
    </w:rPr>
  </w:style>
  <w:style w:type="character" w:customStyle="1" w:styleId="affffff3">
    <w:name w:val="Сравнение редакций. Добавленный фрагмент"/>
    <w:uiPriority w:val="99"/>
    <w:rsid w:val="007D6664"/>
    <w:rPr>
      <w:color w:val="000000"/>
      <w:shd w:val="clear" w:color="auto" w:fill="C1D7FF"/>
    </w:rPr>
  </w:style>
  <w:style w:type="character" w:customStyle="1" w:styleId="affffff4">
    <w:name w:val="Сравнение редакций. Удаленный фрагмент"/>
    <w:uiPriority w:val="99"/>
    <w:rsid w:val="007D6664"/>
    <w:rPr>
      <w:color w:val="000000"/>
      <w:shd w:val="clear" w:color="auto" w:fill="C4C413"/>
    </w:rPr>
  </w:style>
  <w:style w:type="character" w:customStyle="1" w:styleId="affffff5">
    <w:name w:val="Ссылка на утративший силу документ"/>
    <w:uiPriority w:val="99"/>
    <w:rsid w:val="007D6664"/>
    <w:rPr>
      <w:b/>
      <w:bCs w:val="0"/>
      <w:color w:val="749232"/>
    </w:rPr>
  </w:style>
  <w:style w:type="character" w:customStyle="1" w:styleId="affffff6">
    <w:name w:val="Утратил силу"/>
    <w:uiPriority w:val="99"/>
    <w:rsid w:val="007D6664"/>
    <w:rPr>
      <w:b/>
      <w:bCs w:val="0"/>
      <w:strike/>
      <w:color w:val="666600"/>
    </w:rPr>
  </w:style>
  <w:style w:type="character" w:customStyle="1" w:styleId="extended-textshort">
    <w:name w:val="extended-text__short"/>
    <w:basedOn w:val="a0"/>
    <w:rsid w:val="007D6664"/>
  </w:style>
  <w:style w:type="character" w:customStyle="1" w:styleId="highlightedsearchterm">
    <w:name w:val="highlightedsearchterm"/>
    <w:basedOn w:val="a0"/>
    <w:rsid w:val="007D6664"/>
  </w:style>
  <w:style w:type="character" w:customStyle="1" w:styleId="googqs-tidbit">
    <w:name w:val="goog_qs-tidbit"/>
    <w:basedOn w:val="a0"/>
    <w:rsid w:val="007D6664"/>
  </w:style>
  <w:style w:type="character" w:customStyle="1" w:styleId="FontStyle44">
    <w:name w:val="Font Style44"/>
    <w:uiPriority w:val="99"/>
    <w:rsid w:val="007D6664"/>
    <w:rPr>
      <w:rFonts w:ascii="Times New Roman" w:hAnsi="Times New Roman" w:cs="Times New Roman" w:hint="default"/>
      <w:b/>
      <w:bCs/>
      <w:sz w:val="20"/>
      <w:szCs w:val="20"/>
    </w:rPr>
  </w:style>
  <w:style w:type="character" w:customStyle="1" w:styleId="FontStyle193">
    <w:name w:val="Font Style193"/>
    <w:uiPriority w:val="99"/>
    <w:rsid w:val="007D6664"/>
    <w:rPr>
      <w:rFonts w:ascii="Arial" w:hAnsi="Arial" w:cs="Arial" w:hint="default"/>
      <w:b/>
      <w:bCs w:val="0"/>
      <w:sz w:val="50"/>
    </w:rPr>
  </w:style>
  <w:style w:type="character" w:customStyle="1" w:styleId="FontStyle151">
    <w:name w:val="Font Style151"/>
    <w:uiPriority w:val="99"/>
    <w:rsid w:val="007D6664"/>
    <w:rPr>
      <w:rFonts w:ascii="Arial" w:hAnsi="Arial" w:cs="Arial" w:hint="default"/>
      <w:b/>
      <w:bCs w:val="0"/>
      <w:smallCaps/>
      <w:spacing w:val="30"/>
      <w:sz w:val="44"/>
    </w:rPr>
  </w:style>
  <w:style w:type="character" w:customStyle="1" w:styleId="apple-style-span">
    <w:name w:val="apple-style-span"/>
    <w:rsid w:val="007D6664"/>
    <w:rPr>
      <w:rFonts w:ascii="Times New Roman" w:hAnsi="Times New Roman" w:cs="Times New Roman" w:hint="default"/>
    </w:rPr>
  </w:style>
  <w:style w:type="character" w:customStyle="1" w:styleId="FontStyle153">
    <w:name w:val="Font Style153"/>
    <w:uiPriority w:val="99"/>
    <w:rsid w:val="007D6664"/>
    <w:rPr>
      <w:rFonts w:ascii="Bookman Old Style" w:hAnsi="Bookman Old Style" w:hint="default"/>
      <w:spacing w:val="10"/>
      <w:sz w:val="44"/>
    </w:rPr>
  </w:style>
  <w:style w:type="character" w:customStyle="1" w:styleId="affffff7">
    <w:name w:val="Основной текст + Не полужирный"/>
    <w:aliases w:val="Курсив"/>
    <w:uiPriority w:val="99"/>
    <w:rsid w:val="007D6664"/>
    <w:rPr>
      <w:rFonts w:ascii="Times New Roman" w:hAnsi="Times New Roman" w:cs="Times New Roman" w:hint="default"/>
      <w:i/>
      <w:iCs/>
      <w:strike w:val="0"/>
      <w:dstrike w:val="0"/>
      <w:sz w:val="23"/>
      <w:szCs w:val="23"/>
      <w:u w:val="none"/>
      <w:effect w:val="none"/>
    </w:rPr>
  </w:style>
  <w:style w:type="character" w:customStyle="1" w:styleId="3Exact">
    <w:name w:val="Основной текст (3) Exact"/>
    <w:uiPriority w:val="99"/>
    <w:rsid w:val="007D6664"/>
    <w:rPr>
      <w:rFonts w:ascii="Times New Roman" w:hAnsi="Times New Roman" w:cs="Times New Roman" w:hint="default"/>
      <w:i/>
      <w:iCs/>
      <w:strike w:val="0"/>
      <w:dstrike w:val="0"/>
      <w:spacing w:val="-2"/>
      <w:sz w:val="21"/>
      <w:szCs w:val="21"/>
      <w:u w:val="none"/>
      <w:effect w:val="none"/>
    </w:rPr>
  </w:style>
  <w:style w:type="character" w:customStyle="1" w:styleId="affffff8">
    <w:name w:val="Основной текст + Курсив"/>
    <w:uiPriority w:val="99"/>
    <w:rsid w:val="007D6664"/>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colorgray">
    <w:name w:val="colorgray"/>
    <w:basedOn w:val="a0"/>
    <w:rsid w:val="007D6664"/>
  </w:style>
  <w:style w:type="character" w:customStyle="1" w:styleId="28">
    <w:name w:val="Заголовок2"/>
    <w:rsid w:val="007D6664"/>
  </w:style>
  <w:style w:type="paragraph" w:styleId="34">
    <w:name w:val="Body Text Indent 3"/>
    <w:basedOn w:val="a"/>
    <w:link w:val="35"/>
    <w:uiPriority w:val="99"/>
    <w:semiHidden/>
    <w:unhideWhenUsed/>
    <w:qFormat/>
    <w:rsid w:val="007D6664"/>
    <w:pPr>
      <w:widowControl w:val="0"/>
      <w:autoSpaceDE w:val="0"/>
      <w:autoSpaceDN w:val="0"/>
      <w:spacing w:after="120" w:line="240" w:lineRule="auto"/>
      <w:ind w:left="283"/>
    </w:pPr>
    <w:rPr>
      <w:rFonts w:ascii="Times New Roman" w:eastAsia="Times New Roman" w:hAnsi="Times New Roman" w:cs="Times New Roman"/>
      <w:sz w:val="16"/>
      <w:szCs w:val="16"/>
    </w:rPr>
  </w:style>
  <w:style w:type="character" w:customStyle="1" w:styleId="35">
    <w:name w:val="Основной текст с отступом 3 Знак"/>
    <w:basedOn w:val="a0"/>
    <w:link w:val="34"/>
    <w:uiPriority w:val="99"/>
    <w:semiHidden/>
    <w:rsid w:val="007D6664"/>
    <w:rPr>
      <w:rFonts w:ascii="Times New Roman" w:eastAsia="Times New Roman" w:hAnsi="Times New Roman" w:cs="Times New Roman"/>
      <w:sz w:val="16"/>
      <w:szCs w:val="16"/>
      <w:lang w:eastAsia="en-US"/>
    </w:rPr>
  </w:style>
  <w:style w:type="paragraph" w:styleId="36">
    <w:name w:val="Body Text 3"/>
    <w:basedOn w:val="a"/>
    <w:link w:val="37"/>
    <w:uiPriority w:val="99"/>
    <w:semiHidden/>
    <w:unhideWhenUsed/>
    <w:qFormat/>
    <w:rsid w:val="007D6664"/>
    <w:pPr>
      <w:spacing w:after="120" w:line="276" w:lineRule="auto"/>
    </w:pPr>
    <w:rPr>
      <w:rFonts w:ascii="Calibri" w:eastAsia="Times New Roman" w:hAnsi="Calibri" w:cs="Times New Roman"/>
      <w:sz w:val="16"/>
      <w:szCs w:val="16"/>
      <w:lang w:eastAsia="ru-RU"/>
    </w:rPr>
  </w:style>
  <w:style w:type="character" w:customStyle="1" w:styleId="37">
    <w:name w:val="Основной текст 3 Знак"/>
    <w:basedOn w:val="a0"/>
    <w:link w:val="36"/>
    <w:uiPriority w:val="99"/>
    <w:semiHidden/>
    <w:rsid w:val="007D6664"/>
    <w:rPr>
      <w:rFonts w:ascii="Calibri" w:eastAsia="Times New Roman" w:hAnsi="Calibri" w:cs="Times New Roman"/>
      <w:sz w:val="16"/>
      <w:szCs w:val="16"/>
    </w:rPr>
  </w:style>
  <w:style w:type="paragraph" w:customStyle="1" w:styleId="pboth">
    <w:name w:val="pboth"/>
    <w:basedOn w:val="a"/>
    <w:uiPriority w:val="99"/>
    <w:qFormat/>
    <w:rsid w:val="007D66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9">
    <w:name w:val="FollowedHyperlink"/>
    <w:uiPriority w:val="99"/>
    <w:semiHidden/>
    <w:unhideWhenUsed/>
    <w:rsid w:val="007D6664"/>
    <w:rPr>
      <w:color w:val="954F72"/>
      <w:u w:val="single"/>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D6664"/>
    <w:rPr>
      <w:rFonts w:ascii="Times New Roman" w:eastAsia="Times New Roman" w:hAnsi="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qFormat="1"/>
    <w:lsdException w:name="header" w:qFormat="1"/>
    <w:lsdException w:name="footer" w:qFormat="1"/>
    <w:lsdException w:name="caption" w:uiPriority="35" w:qFormat="1"/>
    <w:lsdException w:name="page number" w:uiPriority="0"/>
    <w:lsdException w:name="endnote text" w:qFormat="1"/>
    <w:lsdException w:name="List 2" w:uiPriority="0"/>
    <w:lsdException w:name="Title" w:semiHidden="0" w:uiPriority="0" w:unhideWhenUsed="0" w:qFormat="1"/>
    <w:lsdException w:name="Default Paragraph Font" w:uiPriority="1"/>
    <w:lsdException w:name="Body Text" w:qFormat="1"/>
    <w:lsdException w:name="Subtitle" w:semiHidden="0" w:unhideWhenUsed="0" w:qFormat="1"/>
    <w:lsdException w:name="Body Text 2" w:qFormat="1"/>
    <w:lsdException w:name="Body Text 3" w:qFormat="1"/>
    <w:lsdException w:name="Body Text Indent 2" w:qFormat="1"/>
    <w:lsdException w:name="Body Text Indent 3" w:qFormat="1"/>
    <w:lsdException w:name="Strong" w:semiHidden="0" w:uiPriority="22" w:unhideWhenUsed="0" w:qFormat="1"/>
    <w:lsdException w:name="Emphasis" w:semiHidden="0" w:uiPriority="0" w:unhideWhenUsed="0" w:qFormat="1"/>
    <w:lsdException w:name="Document Map" w:uiPriority="0"/>
    <w:lsdException w:name="Normal (Web)" w:qFormat="1"/>
    <w:lsdException w:name="annotation subject" w:qFormat="1"/>
    <w:lsdException w:name="Balloon Text" w:qFormat="1"/>
    <w:lsdException w:name="Table Grid"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5D8"/>
    <w:rPr>
      <w:lang w:eastAsia="en-US"/>
    </w:rPr>
  </w:style>
  <w:style w:type="paragraph" w:styleId="1">
    <w:name w:val="heading 1"/>
    <w:basedOn w:val="a"/>
    <w:next w:val="a"/>
    <w:link w:val="10"/>
    <w:qFormat/>
    <w:rsid w:val="00236A86"/>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paragraph" w:styleId="2">
    <w:name w:val="heading 2"/>
    <w:basedOn w:val="a"/>
    <w:next w:val="a"/>
    <w:link w:val="20"/>
    <w:uiPriority w:val="99"/>
    <w:unhideWhenUsed/>
    <w:qFormat/>
    <w:rsid w:val="00236A86"/>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9"/>
    <w:unhideWhenUsed/>
    <w:qFormat/>
    <w:rsid w:val="00236A8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3"/>
    <w:next w:val="a"/>
    <w:link w:val="40"/>
    <w:uiPriority w:val="99"/>
    <w:unhideWhenUsed/>
    <w:qFormat/>
    <w:rsid w:val="00236A86"/>
    <w:pPr>
      <w:autoSpaceDE w:val="0"/>
      <w:autoSpaceDN w:val="0"/>
      <w:adjustRightInd w:val="0"/>
      <w:spacing w:before="240" w:after="240" w:line="360" w:lineRule="auto"/>
      <w:jc w:val="center"/>
      <w:outlineLvl w:val="3"/>
    </w:pPr>
    <w:rPr>
      <w:rFonts w:ascii="Times New Roman" w:eastAsia="Times New Roman" w:hAnsi="Times New Roman" w:cs="Times New Roman"/>
      <w:b/>
      <w:bCs/>
      <w:color w:val="auto"/>
    </w:rPr>
  </w:style>
  <w:style w:type="paragraph" w:styleId="6">
    <w:name w:val="heading 6"/>
    <w:basedOn w:val="a"/>
    <w:next w:val="a"/>
    <w:link w:val="60"/>
    <w:uiPriority w:val="9"/>
    <w:semiHidden/>
    <w:unhideWhenUsed/>
    <w:qFormat/>
    <w:rsid w:val="007D6664"/>
    <w:pPr>
      <w:keepNext/>
      <w:keepLines/>
      <w:widowControl w:val="0"/>
      <w:autoSpaceDE w:val="0"/>
      <w:autoSpaceDN w:val="0"/>
      <w:spacing w:before="40" w:after="0" w:line="240" w:lineRule="auto"/>
      <w:outlineLvl w:val="5"/>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236A86"/>
    <w:rPr>
      <w:rFonts w:ascii="Times New Roman" w:eastAsia="Times New Roman" w:hAnsi="Times New Roman" w:cs="Times New Roman"/>
      <w:sz w:val="24"/>
      <w:szCs w:val="24"/>
    </w:rPr>
  </w:style>
  <w:style w:type="character" w:customStyle="1" w:styleId="20">
    <w:name w:val="Заголовок 2 Знак"/>
    <w:basedOn w:val="a0"/>
    <w:link w:val="2"/>
    <w:uiPriority w:val="99"/>
    <w:rsid w:val="00236A86"/>
    <w:rPr>
      <w:rFonts w:asciiTheme="majorHAnsi" w:eastAsiaTheme="majorEastAsia" w:hAnsiTheme="majorHAnsi" w:cstheme="majorBidi"/>
      <w:b/>
      <w:bCs/>
      <w:color w:val="4472C4" w:themeColor="accent1"/>
      <w:sz w:val="26"/>
      <w:szCs w:val="26"/>
      <w:lang w:eastAsia="en-US"/>
    </w:rPr>
  </w:style>
  <w:style w:type="character" w:customStyle="1" w:styleId="30">
    <w:name w:val="Заголовок 3 Знак"/>
    <w:basedOn w:val="a0"/>
    <w:link w:val="3"/>
    <w:uiPriority w:val="99"/>
    <w:rsid w:val="00236A86"/>
    <w:rPr>
      <w:rFonts w:asciiTheme="majorHAnsi" w:eastAsiaTheme="majorEastAsia" w:hAnsiTheme="majorHAnsi" w:cstheme="majorBidi"/>
      <w:color w:val="1F3763" w:themeColor="accent1" w:themeShade="7F"/>
      <w:sz w:val="24"/>
      <w:szCs w:val="24"/>
      <w:lang w:eastAsia="en-US"/>
    </w:rPr>
  </w:style>
  <w:style w:type="character" w:customStyle="1" w:styleId="40">
    <w:name w:val="Заголовок 4 Знак"/>
    <w:basedOn w:val="a0"/>
    <w:link w:val="4"/>
    <w:uiPriority w:val="99"/>
    <w:rsid w:val="00236A86"/>
    <w:rPr>
      <w:rFonts w:ascii="Times New Roman" w:eastAsia="Times New Roman" w:hAnsi="Times New Roman" w:cs="Times New Roman"/>
      <w:b/>
      <w:bCs/>
      <w:sz w:val="24"/>
      <w:szCs w:val="24"/>
      <w:lang w:eastAsia="en-US"/>
    </w:rPr>
  </w:style>
  <w:style w:type="paragraph" w:customStyle="1" w:styleId="Default">
    <w:name w:val="Default"/>
    <w:qFormat/>
    <w:rsid w:val="00236A86"/>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styleId="a3">
    <w:name w:val="Emphasis"/>
    <w:qFormat/>
    <w:rsid w:val="00236A86"/>
    <w:rPr>
      <w:rFonts w:ascii="Times New Roman" w:hAnsi="Times New Roman" w:cs="Times New Roman" w:hint="default"/>
      <w:i/>
      <w:iCs w:val="0"/>
    </w:rPr>
  </w:style>
  <w:style w:type="character" w:customStyle="1" w:styleId="a4">
    <w:name w:val="Абзац списка Знак"/>
    <w:aliases w:val="Содержание. 2 уровень Знак,подтабл Знак,List Paragraph Знак"/>
    <w:basedOn w:val="a0"/>
    <w:link w:val="a5"/>
    <w:uiPriority w:val="34"/>
    <w:qFormat/>
    <w:locked/>
    <w:rsid w:val="00236A86"/>
    <w:rPr>
      <w:rFonts w:ascii="Times New Roman" w:eastAsia="Times New Roman" w:hAnsi="Times New Roman" w:cs="Times New Roman"/>
      <w:sz w:val="24"/>
      <w:szCs w:val="24"/>
    </w:rPr>
  </w:style>
  <w:style w:type="paragraph" w:styleId="a5">
    <w:name w:val="List Paragraph"/>
    <w:aliases w:val="Содержание. 2 уровень,подтабл,List Paragraph"/>
    <w:basedOn w:val="a"/>
    <w:link w:val="a4"/>
    <w:uiPriority w:val="34"/>
    <w:qFormat/>
    <w:rsid w:val="00236A86"/>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rmal">
    <w:name w:val="ConsPlusNormal"/>
    <w:uiPriority w:val="99"/>
    <w:qFormat/>
    <w:rsid w:val="00236A86"/>
    <w:pPr>
      <w:widowControl w:val="0"/>
      <w:autoSpaceDE w:val="0"/>
      <w:autoSpaceDN w:val="0"/>
      <w:spacing w:after="0" w:line="240" w:lineRule="auto"/>
    </w:pPr>
    <w:rPr>
      <w:rFonts w:ascii="Calibri" w:eastAsia="Times New Roman" w:hAnsi="Calibri" w:cs="Calibri"/>
      <w:szCs w:val="20"/>
    </w:rPr>
  </w:style>
  <w:style w:type="table" w:styleId="a6">
    <w:name w:val="Table Grid"/>
    <w:basedOn w:val="a1"/>
    <w:rsid w:val="00236A8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236A86"/>
    <w:rPr>
      <w:color w:val="0000FF"/>
      <w:u w:val="single"/>
    </w:rPr>
  </w:style>
  <w:style w:type="paragraph" w:styleId="a8">
    <w:name w:val="Normal (Web)"/>
    <w:basedOn w:val="a"/>
    <w:uiPriority w:val="99"/>
    <w:unhideWhenUsed/>
    <w:qFormat/>
    <w:rsid w:val="00236A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236A86"/>
    <w:rPr>
      <w:rFonts w:ascii="Times New Roman" w:eastAsia="Times New Roman" w:hAnsi="Times New Roman" w:cs="Times New Roman"/>
      <w:sz w:val="20"/>
      <w:szCs w:val="20"/>
      <w:lang w:val="en-US"/>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9"/>
    <w:uiPriority w:val="99"/>
    <w:unhideWhenUsed/>
    <w:qFormat/>
    <w:rsid w:val="00236A86"/>
    <w:pPr>
      <w:spacing w:after="0" w:line="240" w:lineRule="auto"/>
    </w:pPr>
    <w:rPr>
      <w:rFonts w:ascii="Times New Roman" w:eastAsia="Times New Roman" w:hAnsi="Times New Roman" w:cs="Times New Roman"/>
      <w:sz w:val="20"/>
      <w:szCs w:val="20"/>
      <w:lang w:val="en-US" w:eastAsia="ru-RU"/>
    </w:rPr>
  </w:style>
  <w:style w:type="character" w:customStyle="1" w:styleId="ab">
    <w:name w:val="Верхний колонтитул Знак"/>
    <w:basedOn w:val="a0"/>
    <w:link w:val="ac"/>
    <w:uiPriority w:val="99"/>
    <w:rsid w:val="00236A86"/>
  </w:style>
  <w:style w:type="paragraph" w:styleId="ac">
    <w:name w:val="header"/>
    <w:basedOn w:val="a"/>
    <w:link w:val="ab"/>
    <w:uiPriority w:val="99"/>
    <w:unhideWhenUsed/>
    <w:qFormat/>
    <w:rsid w:val="00236A86"/>
    <w:pPr>
      <w:tabs>
        <w:tab w:val="center" w:pos="4677"/>
        <w:tab w:val="right" w:pos="9355"/>
      </w:tabs>
      <w:spacing w:after="0" w:line="240" w:lineRule="auto"/>
    </w:pPr>
    <w:rPr>
      <w:lang w:eastAsia="ru-RU"/>
    </w:rPr>
  </w:style>
  <w:style w:type="character" w:customStyle="1" w:styleId="11">
    <w:name w:val="Верхний колонтитул Знак1"/>
    <w:basedOn w:val="a0"/>
    <w:uiPriority w:val="99"/>
    <w:semiHidden/>
    <w:rsid w:val="00236A86"/>
    <w:rPr>
      <w:lang w:eastAsia="en-US"/>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236A86"/>
  </w:style>
  <w:style w:type="paragraph" w:styleId="ae">
    <w:name w:val="footer"/>
    <w:aliases w:val="Нижний колонтитул Знак Знак Знак,Нижний колонтитул1,Нижний колонтитул Знак Знак"/>
    <w:basedOn w:val="a"/>
    <w:link w:val="ad"/>
    <w:uiPriority w:val="99"/>
    <w:unhideWhenUsed/>
    <w:qFormat/>
    <w:rsid w:val="00236A86"/>
    <w:pPr>
      <w:tabs>
        <w:tab w:val="center" w:pos="4677"/>
        <w:tab w:val="right" w:pos="9355"/>
      </w:tabs>
      <w:spacing w:after="0" w:line="240" w:lineRule="auto"/>
    </w:pPr>
    <w:rPr>
      <w:lang w:eastAsia="ru-RU"/>
    </w:rPr>
  </w:style>
  <w:style w:type="character" w:customStyle="1" w:styleId="12">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236A86"/>
    <w:rPr>
      <w:lang w:eastAsia="en-US"/>
    </w:rPr>
  </w:style>
  <w:style w:type="paragraph" w:styleId="af">
    <w:name w:val="Title"/>
    <w:basedOn w:val="a"/>
    <w:next w:val="a"/>
    <w:link w:val="af0"/>
    <w:qFormat/>
    <w:rsid w:val="00236A86"/>
    <w:pPr>
      <w:pBdr>
        <w:bottom w:val="single" w:sz="8" w:space="4" w:color="4472C4" w:themeColor="accent1"/>
      </w:pBdr>
      <w:suppressAutoHyphens/>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ar-SA"/>
    </w:rPr>
  </w:style>
  <w:style w:type="character" w:customStyle="1" w:styleId="af0">
    <w:name w:val="Название Знак"/>
    <w:basedOn w:val="a0"/>
    <w:link w:val="af"/>
    <w:rsid w:val="00236A86"/>
    <w:rPr>
      <w:rFonts w:asciiTheme="majorHAnsi" w:eastAsiaTheme="majorEastAsia" w:hAnsiTheme="majorHAnsi" w:cstheme="majorBidi"/>
      <w:color w:val="323E4F" w:themeColor="text2" w:themeShade="BF"/>
      <w:spacing w:val="5"/>
      <w:kern w:val="28"/>
      <w:sz w:val="52"/>
      <w:szCs w:val="52"/>
      <w:lang w:eastAsia="ar-SA"/>
    </w:rPr>
  </w:style>
  <w:style w:type="character" w:customStyle="1" w:styleId="21">
    <w:name w:val="Основной текст с отступом 2 Знак"/>
    <w:basedOn w:val="a0"/>
    <w:link w:val="22"/>
    <w:uiPriority w:val="99"/>
    <w:semiHidden/>
    <w:rsid w:val="00236A86"/>
    <w:rPr>
      <w:rFonts w:ascii="Times New Roman" w:eastAsia="Times New Roman" w:hAnsi="Times New Roman" w:cs="Times New Roman"/>
      <w:sz w:val="24"/>
      <w:szCs w:val="24"/>
    </w:rPr>
  </w:style>
  <w:style w:type="paragraph" w:styleId="22">
    <w:name w:val="Body Text Indent 2"/>
    <w:basedOn w:val="a"/>
    <w:link w:val="21"/>
    <w:uiPriority w:val="99"/>
    <w:semiHidden/>
    <w:unhideWhenUsed/>
    <w:qFormat/>
    <w:rsid w:val="00236A86"/>
    <w:pPr>
      <w:spacing w:after="120" w:line="480" w:lineRule="auto"/>
      <w:ind w:left="283"/>
    </w:pPr>
    <w:rPr>
      <w:rFonts w:ascii="Times New Roman" w:eastAsia="Times New Roman" w:hAnsi="Times New Roman" w:cs="Times New Roman"/>
      <w:sz w:val="24"/>
      <w:szCs w:val="24"/>
      <w:lang w:eastAsia="ru-RU"/>
    </w:rPr>
  </w:style>
  <w:style w:type="character" w:customStyle="1" w:styleId="af1">
    <w:name w:val="Текст выноски Знак"/>
    <w:basedOn w:val="a0"/>
    <w:link w:val="af2"/>
    <w:uiPriority w:val="99"/>
    <w:semiHidden/>
    <w:rsid w:val="00236A86"/>
    <w:rPr>
      <w:rFonts w:ascii="Tahoma" w:hAnsi="Tahoma" w:cs="Tahoma"/>
      <w:sz w:val="16"/>
      <w:szCs w:val="16"/>
      <w:lang w:eastAsia="en-US"/>
    </w:rPr>
  </w:style>
  <w:style w:type="paragraph" w:styleId="af2">
    <w:name w:val="Balloon Text"/>
    <w:basedOn w:val="a"/>
    <w:link w:val="af1"/>
    <w:uiPriority w:val="99"/>
    <w:semiHidden/>
    <w:unhideWhenUsed/>
    <w:qFormat/>
    <w:rsid w:val="00236A86"/>
    <w:pPr>
      <w:spacing w:after="0" w:line="240" w:lineRule="auto"/>
    </w:pPr>
    <w:rPr>
      <w:rFonts w:ascii="Tahoma" w:hAnsi="Tahoma" w:cs="Tahoma"/>
      <w:sz w:val="16"/>
      <w:szCs w:val="16"/>
    </w:rPr>
  </w:style>
  <w:style w:type="character" w:customStyle="1" w:styleId="af3">
    <w:name w:val="Без интервала Знак"/>
    <w:link w:val="af4"/>
    <w:uiPriority w:val="99"/>
    <w:locked/>
    <w:rsid w:val="00236A86"/>
    <w:rPr>
      <w:lang w:val="en-US" w:bidi="en-US"/>
    </w:rPr>
  </w:style>
  <w:style w:type="paragraph" w:styleId="af4">
    <w:name w:val="No Spacing"/>
    <w:link w:val="af3"/>
    <w:uiPriority w:val="99"/>
    <w:qFormat/>
    <w:rsid w:val="00236A86"/>
    <w:pPr>
      <w:spacing w:after="0" w:line="240" w:lineRule="auto"/>
    </w:pPr>
    <w:rPr>
      <w:lang w:val="en-US" w:bidi="en-US"/>
    </w:rPr>
  </w:style>
  <w:style w:type="paragraph" w:customStyle="1" w:styleId="Style7">
    <w:name w:val="Style7"/>
    <w:basedOn w:val="a"/>
    <w:uiPriority w:val="99"/>
    <w:qFormat/>
    <w:rsid w:val="00236A86"/>
    <w:pPr>
      <w:widowControl w:val="0"/>
      <w:autoSpaceDE w:val="0"/>
      <w:autoSpaceDN w:val="0"/>
      <w:adjustRightInd w:val="0"/>
      <w:spacing w:after="0" w:line="276" w:lineRule="exact"/>
      <w:ind w:firstLine="749"/>
      <w:jc w:val="both"/>
    </w:pPr>
    <w:rPr>
      <w:rFonts w:ascii="Times New Roman" w:eastAsiaTheme="minorEastAsia" w:hAnsi="Times New Roman" w:cs="Times New Roman"/>
      <w:sz w:val="24"/>
      <w:szCs w:val="24"/>
      <w:lang w:eastAsia="ru-RU"/>
    </w:rPr>
  </w:style>
  <w:style w:type="paragraph" w:customStyle="1" w:styleId="Style8">
    <w:name w:val="Style8"/>
    <w:basedOn w:val="a"/>
    <w:uiPriority w:val="99"/>
    <w:qFormat/>
    <w:rsid w:val="00236A86"/>
    <w:pPr>
      <w:widowControl w:val="0"/>
      <w:autoSpaceDE w:val="0"/>
      <w:autoSpaceDN w:val="0"/>
      <w:adjustRightInd w:val="0"/>
      <w:spacing w:after="0" w:line="326" w:lineRule="exact"/>
      <w:ind w:firstLine="691"/>
      <w:jc w:val="both"/>
    </w:pPr>
    <w:rPr>
      <w:rFonts w:ascii="Times New Roman" w:eastAsiaTheme="minorEastAsia" w:hAnsi="Times New Roman" w:cs="Times New Roman"/>
      <w:sz w:val="24"/>
      <w:szCs w:val="24"/>
      <w:lang w:eastAsia="ru-RU"/>
    </w:rPr>
  </w:style>
  <w:style w:type="paragraph" w:customStyle="1" w:styleId="Style30">
    <w:name w:val="Style30"/>
    <w:basedOn w:val="a"/>
    <w:uiPriority w:val="99"/>
    <w:qFormat/>
    <w:rsid w:val="00236A86"/>
    <w:pPr>
      <w:widowControl w:val="0"/>
      <w:autoSpaceDE w:val="0"/>
      <w:autoSpaceDN w:val="0"/>
      <w:adjustRightInd w:val="0"/>
      <w:spacing w:after="0" w:line="216" w:lineRule="exact"/>
      <w:jc w:val="center"/>
    </w:pPr>
    <w:rPr>
      <w:rFonts w:ascii="Arial" w:eastAsiaTheme="minorEastAsia" w:hAnsi="Arial" w:cs="Arial"/>
      <w:sz w:val="24"/>
      <w:szCs w:val="24"/>
      <w:lang w:eastAsia="ru-RU"/>
    </w:rPr>
  </w:style>
  <w:style w:type="paragraph" w:customStyle="1" w:styleId="Style3">
    <w:name w:val="Style3"/>
    <w:basedOn w:val="a"/>
    <w:uiPriority w:val="99"/>
    <w:qFormat/>
    <w:rsid w:val="00236A86"/>
    <w:pPr>
      <w:widowControl w:val="0"/>
      <w:autoSpaceDE w:val="0"/>
      <w:autoSpaceDN w:val="0"/>
      <w:adjustRightInd w:val="0"/>
      <w:spacing w:after="0" w:line="278" w:lineRule="exact"/>
      <w:jc w:val="both"/>
    </w:pPr>
    <w:rPr>
      <w:rFonts w:ascii="Times New Roman" w:eastAsiaTheme="minorEastAsia" w:hAnsi="Times New Roman" w:cs="Times New Roman"/>
      <w:sz w:val="24"/>
      <w:szCs w:val="24"/>
      <w:lang w:eastAsia="ru-RU"/>
    </w:rPr>
  </w:style>
  <w:style w:type="paragraph" w:customStyle="1" w:styleId="Standard">
    <w:name w:val="Standard"/>
    <w:qFormat/>
    <w:rsid w:val="00236A86"/>
    <w:pPr>
      <w:suppressAutoHyphens/>
      <w:spacing w:after="0" w:line="240" w:lineRule="auto"/>
    </w:pPr>
    <w:rPr>
      <w:rFonts w:ascii="Times New Roman" w:eastAsia="Times New Roman" w:hAnsi="Times New Roman" w:cs="Times New Roman"/>
      <w:kern w:val="2"/>
      <w:sz w:val="24"/>
      <w:szCs w:val="24"/>
    </w:rPr>
  </w:style>
  <w:style w:type="character" w:customStyle="1" w:styleId="FontStyle12">
    <w:name w:val="Font Style12"/>
    <w:basedOn w:val="a0"/>
    <w:uiPriority w:val="99"/>
    <w:rsid w:val="00236A86"/>
    <w:rPr>
      <w:rFonts w:ascii="Times New Roman" w:hAnsi="Times New Roman" w:cs="Times New Roman" w:hint="default"/>
      <w:sz w:val="24"/>
      <w:szCs w:val="24"/>
    </w:rPr>
  </w:style>
  <w:style w:type="character" w:customStyle="1" w:styleId="FontStyle59">
    <w:name w:val="Font Style59"/>
    <w:qFormat/>
    <w:rsid w:val="00236A86"/>
    <w:rPr>
      <w:rFonts w:ascii="Times New Roman" w:hAnsi="Times New Roman" w:cs="Times New Roman" w:hint="default"/>
      <w:sz w:val="22"/>
      <w:szCs w:val="22"/>
    </w:rPr>
  </w:style>
  <w:style w:type="character" w:customStyle="1" w:styleId="ListLabel5">
    <w:name w:val="ListLabel 5"/>
    <w:qFormat/>
    <w:rsid w:val="00236A86"/>
    <w:rPr>
      <w:rFonts w:ascii="Times New Roman" w:hAnsi="Times New Roman" w:cs="Times New Roman" w:hint="default"/>
    </w:rPr>
  </w:style>
  <w:style w:type="character" w:customStyle="1" w:styleId="af5">
    <w:name w:val="Основной текст_"/>
    <w:link w:val="13"/>
    <w:locked/>
    <w:rsid w:val="00236A86"/>
    <w:rPr>
      <w:sz w:val="25"/>
      <w:szCs w:val="25"/>
      <w:shd w:val="clear" w:color="auto" w:fill="FFFFFF"/>
    </w:rPr>
  </w:style>
  <w:style w:type="paragraph" w:customStyle="1" w:styleId="13">
    <w:name w:val="Основной текст1"/>
    <w:basedOn w:val="a"/>
    <w:link w:val="af5"/>
    <w:rsid w:val="00236A86"/>
    <w:pPr>
      <w:widowControl w:val="0"/>
      <w:shd w:val="clear" w:color="auto" w:fill="FFFFFF"/>
      <w:spacing w:after="0" w:line="302" w:lineRule="exact"/>
      <w:ind w:hanging="380"/>
      <w:jc w:val="both"/>
    </w:pPr>
    <w:rPr>
      <w:sz w:val="25"/>
      <w:szCs w:val="25"/>
      <w:lang w:eastAsia="ru-RU"/>
    </w:rPr>
  </w:style>
  <w:style w:type="paragraph" w:styleId="23">
    <w:name w:val="List 2"/>
    <w:basedOn w:val="a"/>
    <w:semiHidden/>
    <w:unhideWhenUsed/>
    <w:rsid w:val="00236A86"/>
    <w:pPr>
      <w:spacing w:after="0" w:line="240" w:lineRule="auto"/>
      <w:ind w:left="566" w:hanging="283"/>
    </w:pPr>
    <w:rPr>
      <w:rFonts w:ascii="Times New Roman" w:eastAsia="Times New Roman" w:hAnsi="Times New Roman" w:cs="Times New Roman"/>
      <w:sz w:val="24"/>
      <w:szCs w:val="24"/>
      <w:lang w:eastAsia="ru-RU"/>
    </w:rPr>
  </w:style>
  <w:style w:type="paragraph" w:customStyle="1" w:styleId="af6">
    <w:name w:val="Заголовок программы"/>
    <w:basedOn w:val="a5"/>
    <w:uiPriority w:val="99"/>
    <w:qFormat/>
    <w:rsid w:val="00236A86"/>
    <w:pPr>
      <w:tabs>
        <w:tab w:val="num" w:pos="360"/>
      </w:tabs>
      <w:spacing w:line="288" w:lineRule="auto"/>
      <w:jc w:val="center"/>
    </w:pPr>
    <w:rPr>
      <w:rFonts w:eastAsia="Calibri"/>
      <w:b/>
      <w:sz w:val="32"/>
      <w:szCs w:val="32"/>
      <w:lang w:eastAsia="en-US"/>
    </w:rPr>
  </w:style>
  <w:style w:type="paragraph" w:customStyle="1" w:styleId="af7">
    <w:name w:val="Подзаголовок заголовка"/>
    <w:basedOn w:val="a5"/>
    <w:uiPriority w:val="99"/>
    <w:qFormat/>
    <w:rsid w:val="00236A86"/>
    <w:pPr>
      <w:tabs>
        <w:tab w:val="num" w:pos="360"/>
      </w:tabs>
      <w:spacing w:line="288" w:lineRule="auto"/>
      <w:ind w:left="426"/>
    </w:pPr>
    <w:rPr>
      <w:rFonts w:eastAsia="Calibri"/>
      <w:b/>
      <w:sz w:val="28"/>
      <w:szCs w:val="28"/>
      <w:lang w:eastAsia="en-US"/>
    </w:rPr>
  </w:style>
  <w:style w:type="paragraph" w:customStyle="1" w:styleId="Style18">
    <w:name w:val="Style18"/>
    <w:basedOn w:val="a"/>
    <w:uiPriority w:val="99"/>
    <w:rsid w:val="00236A86"/>
    <w:pPr>
      <w:widowControl w:val="0"/>
      <w:autoSpaceDE w:val="0"/>
      <w:autoSpaceDN w:val="0"/>
      <w:adjustRightInd w:val="0"/>
      <w:spacing w:after="0" w:line="288" w:lineRule="exact"/>
      <w:ind w:hanging="202"/>
    </w:pPr>
    <w:rPr>
      <w:rFonts w:ascii="Arial" w:eastAsiaTheme="minorEastAsia" w:hAnsi="Arial" w:cs="Arial"/>
      <w:sz w:val="24"/>
      <w:szCs w:val="24"/>
      <w:lang w:eastAsia="ru-RU"/>
    </w:rPr>
  </w:style>
  <w:style w:type="paragraph" w:customStyle="1" w:styleId="Style29">
    <w:name w:val="Style29"/>
    <w:basedOn w:val="a"/>
    <w:uiPriority w:val="99"/>
    <w:rsid w:val="00236A86"/>
    <w:pPr>
      <w:widowControl w:val="0"/>
      <w:autoSpaceDE w:val="0"/>
      <w:autoSpaceDN w:val="0"/>
      <w:adjustRightInd w:val="0"/>
      <w:spacing w:after="0" w:line="264" w:lineRule="exact"/>
    </w:pPr>
    <w:rPr>
      <w:rFonts w:ascii="Arial" w:eastAsiaTheme="minorEastAsia" w:hAnsi="Arial" w:cs="Arial"/>
      <w:sz w:val="24"/>
      <w:szCs w:val="24"/>
      <w:lang w:eastAsia="ru-RU"/>
    </w:rPr>
  </w:style>
  <w:style w:type="paragraph" w:customStyle="1" w:styleId="Style40">
    <w:name w:val="Style40"/>
    <w:basedOn w:val="a"/>
    <w:uiPriority w:val="99"/>
    <w:rsid w:val="00236A86"/>
    <w:pPr>
      <w:widowControl w:val="0"/>
      <w:autoSpaceDE w:val="0"/>
      <w:autoSpaceDN w:val="0"/>
      <w:adjustRightInd w:val="0"/>
      <w:spacing w:after="0" w:line="288" w:lineRule="exact"/>
      <w:ind w:hanging="326"/>
    </w:pPr>
    <w:rPr>
      <w:rFonts w:ascii="Arial" w:eastAsiaTheme="minorEastAsia" w:hAnsi="Arial" w:cs="Arial"/>
      <w:sz w:val="24"/>
      <w:szCs w:val="24"/>
      <w:lang w:eastAsia="ru-RU"/>
    </w:rPr>
  </w:style>
  <w:style w:type="character" w:customStyle="1" w:styleId="FontStyle54">
    <w:name w:val="Font Style54"/>
    <w:basedOn w:val="a0"/>
    <w:uiPriority w:val="99"/>
    <w:rsid w:val="00236A86"/>
    <w:rPr>
      <w:rFonts w:ascii="Times New Roman" w:hAnsi="Times New Roman" w:cs="Times New Roman" w:hint="default"/>
      <w:sz w:val="20"/>
      <w:szCs w:val="20"/>
    </w:rPr>
  </w:style>
  <w:style w:type="character" w:styleId="af8">
    <w:name w:val="footnote reference"/>
    <w:aliases w:val="Знак сноски-FN,Ciae niinee-FN,AЗнак сноски зел"/>
    <w:link w:val="14"/>
    <w:uiPriority w:val="99"/>
    <w:unhideWhenUsed/>
    <w:rsid w:val="00236A86"/>
    <w:rPr>
      <w:rFonts w:ascii="Times New Roman" w:hAnsi="Times New Roman" w:cs="Times New Roman" w:hint="default"/>
      <w:vertAlign w:val="superscript"/>
    </w:rPr>
  </w:style>
  <w:style w:type="paragraph" w:customStyle="1" w:styleId="Style35">
    <w:name w:val="Style35"/>
    <w:basedOn w:val="a"/>
    <w:uiPriority w:val="99"/>
    <w:rsid w:val="00236A86"/>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58">
    <w:name w:val="Font Style58"/>
    <w:basedOn w:val="a0"/>
    <w:rsid w:val="00236A86"/>
    <w:rPr>
      <w:rFonts w:ascii="Times New Roman" w:hAnsi="Times New Roman" w:cs="Times New Roman" w:hint="default"/>
      <w:sz w:val="20"/>
      <w:szCs w:val="20"/>
    </w:rPr>
  </w:style>
  <w:style w:type="character" w:customStyle="1" w:styleId="FontStyle53">
    <w:name w:val="Font Style53"/>
    <w:basedOn w:val="a0"/>
    <w:uiPriority w:val="99"/>
    <w:rsid w:val="00236A86"/>
    <w:rPr>
      <w:rFonts w:ascii="Times New Roman" w:hAnsi="Times New Roman" w:cs="Times New Roman" w:hint="default"/>
      <w:sz w:val="22"/>
      <w:szCs w:val="22"/>
    </w:rPr>
  </w:style>
  <w:style w:type="paragraph" w:customStyle="1" w:styleId="text-3">
    <w:name w:val="text-3"/>
    <w:basedOn w:val="a"/>
    <w:uiPriority w:val="99"/>
    <w:rsid w:val="00236A86"/>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15">
    <w:name w:val="Стиль1 Знак"/>
    <w:basedOn w:val="a0"/>
    <w:link w:val="16"/>
    <w:locked/>
    <w:rsid w:val="00236A86"/>
    <w:rPr>
      <w:rFonts w:ascii="Times New Roman" w:hAnsi="Times New Roman" w:cs="Times New Roman"/>
      <w:sz w:val="28"/>
      <w:szCs w:val="28"/>
    </w:rPr>
  </w:style>
  <w:style w:type="paragraph" w:customStyle="1" w:styleId="16">
    <w:name w:val="Стиль1"/>
    <w:basedOn w:val="a"/>
    <w:link w:val="15"/>
    <w:qFormat/>
    <w:rsid w:val="00236A86"/>
    <w:pPr>
      <w:spacing w:after="0" w:line="240" w:lineRule="auto"/>
      <w:jc w:val="both"/>
    </w:pPr>
    <w:rPr>
      <w:rFonts w:ascii="Times New Roman" w:hAnsi="Times New Roman" w:cs="Times New Roman"/>
      <w:sz w:val="28"/>
      <w:szCs w:val="28"/>
      <w:lang w:eastAsia="ru-RU"/>
    </w:rPr>
  </w:style>
  <w:style w:type="character" w:customStyle="1" w:styleId="af9">
    <w:name w:val="Текст примечания Знак"/>
    <w:basedOn w:val="a0"/>
    <w:link w:val="afa"/>
    <w:uiPriority w:val="99"/>
    <w:rsid w:val="00236A86"/>
    <w:rPr>
      <w:rFonts w:ascii="Times New Roman" w:eastAsia="Times New Roman" w:hAnsi="Times New Roman" w:cs="Times New Roman"/>
      <w:sz w:val="20"/>
      <w:szCs w:val="20"/>
    </w:rPr>
  </w:style>
  <w:style w:type="paragraph" w:styleId="afa">
    <w:name w:val="annotation text"/>
    <w:basedOn w:val="a"/>
    <w:link w:val="af9"/>
    <w:uiPriority w:val="99"/>
    <w:unhideWhenUsed/>
    <w:qFormat/>
    <w:rsid w:val="00236A86"/>
    <w:pPr>
      <w:spacing w:after="0" w:line="240" w:lineRule="auto"/>
    </w:pPr>
    <w:rPr>
      <w:rFonts w:ascii="Times New Roman" w:eastAsia="Times New Roman" w:hAnsi="Times New Roman" w:cs="Times New Roman"/>
      <w:sz w:val="20"/>
      <w:szCs w:val="20"/>
      <w:lang w:eastAsia="ru-RU"/>
    </w:rPr>
  </w:style>
  <w:style w:type="character" w:customStyle="1" w:styleId="17">
    <w:name w:val="Текст примечания Знак1"/>
    <w:basedOn w:val="a0"/>
    <w:uiPriority w:val="99"/>
    <w:rsid w:val="00236A86"/>
    <w:rPr>
      <w:sz w:val="20"/>
      <w:szCs w:val="20"/>
      <w:lang w:eastAsia="en-US"/>
    </w:rPr>
  </w:style>
  <w:style w:type="character" w:customStyle="1" w:styleId="afb">
    <w:name w:val="Основной текст Знак"/>
    <w:basedOn w:val="a0"/>
    <w:link w:val="afc"/>
    <w:uiPriority w:val="99"/>
    <w:rsid w:val="00236A86"/>
    <w:rPr>
      <w:rFonts w:ascii="Times New Roman" w:eastAsia="Times New Roman" w:hAnsi="Times New Roman" w:cs="Times New Roman"/>
      <w:sz w:val="24"/>
      <w:szCs w:val="24"/>
    </w:rPr>
  </w:style>
  <w:style w:type="paragraph" w:styleId="afc">
    <w:name w:val="Body Text"/>
    <w:basedOn w:val="a"/>
    <w:link w:val="afb"/>
    <w:uiPriority w:val="99"/>
    <w:unhideWhenUsed/>
    <w:qFormat/>
    <w:rsid w:val="00236A86"/>
    <w:pPr>
      <w:spacing w:after="120" w:line="240" w:lineRule="auto"/>
    </w:pPr>
    <w:rPr>
      <w:rFonts w:ascii="Times New Roman" w:eastAsia="Times New Roman" w:hAnsi="Times New Roman" w:cs="Times New Roman"/>
      <w:sz w:val="24"/>
      <w:szCs w:val="24"/>
      <w:lang w:eastAsia="ru-RU"/>
    </w:rPr>
  </w:style>
  <w:style w:type="character" w:customStyle="1" w:styleId="18">
    <w:name w:val="Основной текст Знак1"/>
    <w:basedOn w:val="a0"/>
    <w:uiPriority w:val="99"/>
    <w:rsid w:val="00236A86"/>
    <w:rPr>
      <w:lang w:eastAsia="en-US"/>
    </w:rPr>
  </w:style>
  <w:style w:type="character" w:customStyle="1" w:styleId="24">
    <w:name w:val="Основной текст 2 Знак"/>
    <w:basedOn w:val="a0"/>
    <w:link w:val="25"/>
    <w:uiPriority w:val="99"/>
    <w:semiHidden/>
    <w:rsid w:val="00236A86"/>
    <w:rPr>
      <w:rFonts w:ascii="Times New Roman" w:eastAsia="Times New Roman" w:hAnsi="Times New Roman" w:cs="Times New Roman"/>
      <w:sz w:val="24"/>
      <w:szCs w:val="24"/>
    </w:rPr>
  </w:style>
  <w:style w:type="paragraph" w:styleId="25">
    <w:name w:val="Body Text 2"/>
    <w:basedOn w:val="a"/>
    <w:link w:val="24"/>
    <w:uiPriority w:val="99"/>
    <w:semiHidden/>
    <w:unhideWhenUsed/>
    <w:qFormat/>
    <w:rsid w:val="00236A86"/>
    <w:pPr>
      <w:spacing w:after="120" w:line="480" w:lineRule="auto"/>
    </w:pPr>
    <w:rPr>
      <w:rFonts w:ascii="Times New Roman" w:eastAsia="Times New Roman" w:hAnsi="Times New Roman" w:cs="Times New Roman"/>
      <w:sz w:val="24"/>
      <w:szCs w:val="24"/>
      <w:lang w:eastAsia="ru-RU"/>
    </w:rPr>
  </w:style>
  <w:style w:type="character" w:customStyle="1" w:styleId="210">
    <w:name w:val="Основной текст 2 Знак1"/>
    <w:basedOn w:val="a0"/>
    <w:uiPriority w:val="99"/>
    <w:semiHidden/>
    <w:rsid w:val="00236A86"/>
    <w:rPr>
      <w:lang w:eastAsia="en-US"/>
    </w:rPr>
  </w:style>
  <w:style w:type="character" w:customStyle="1" w:styleId="afd">
    <w:name w:val="Схема документа Знак"/>
    <w:basedOn w:val="a0"/>
    <w:link w:val="afe"/>
    <w:semiHidden/>
    <w:rsid w:val="00236A86"/>
    <w:rPr>
      <w:rFonts w:ascii="Tahoma" w:eastAsia="Times New Roman" w:hAnsi="Tahoma" w:cs="Tahoma"/>
      <w:sz w:val="20"/>
      <w:szCs w:val="20"/>
      <w:shd w:val="clear" w:color="auto" w:fill="000080"/>
    </w:rPr>
  </w:style>
  <w:style w:type="paragraph" w:styleId="afe">
    <w:name w:val="Document Map"/>
    <w:basedOn w:val="a"/>
    <w:link w:val="afd"/>
    <w:semiHidden/>
    <w:unhideWhenUsed/>
    <w:rsid w:val="00236A86"/>
    <w:pPr>
      <w:shd w:val="clear" w:color="auto" w:fill="000080"/>
      <w:spacing w:after="0" w:line="240" w:lineRule="auto"/>
    </w:pPr>
    <w:rPr>
      <w:rFonts w:ascii="Tahoma" w:eastAsia="Times New Roman" w:hAnsi="Tahoma" w:cs="Tahoma"/>
      <w:sz w:val="20"/>
      <w:szCs w:val="20"/>
      <w:lang w:eastAsia="ru-RU"/>
    </w:rPr>
  </w:style>
  <w:style w:type="character" w:customStyle="1" w:styleId="19">
    <w:name w:val="Схема документа Знак1"/>
    <w:basedOn w:val="a0"/>
    <w:semiHidden/>
    <w:rsid w:val="00236A86"/>
    <w:rPr>
      <w:rFonts w:ascii="Segoe UI" w:hAnsi="Segoe UI" w:cs="Segoe UI"/>
      <w:sz w:val="16"/>
      <w:szCs w:val="16"/>
      <w:lang w:eastAsia="en-US"/>
    </w:rPr>
  </w:style>
  <w:style w:type="character" w:customStyle="1" w:styleId="aff">
    <w:name w:val="Тема примечания Знак"/>
    <w:basedOn w:val="af9"/>
    <w:link w:val="aff0"/>
    <w:uiPriority w:val="99"/>
    <w:semiHidden/>
    <w:rsid w:val="00236A86"/>
    <w:rPr>
      <w:rFonts w:ascii="Times New Roman" w:eastAsia="Times New Roman" w:hAnsi="Times New Roman" w:cs="Times New Roman"/>
      <w:b/>
      <w:bCs/>
      <w:sz w:val="20"/>
      <w:szCs w:val="20"/>
    </w:rPr>
  </w:style>
  <w:style w:type="paragraph" w:styleId="aff0">
    <w:name w:val="annotation subject"/>
    <w:basedOn w:val="afa"/>
    <w:next w:val="afa"/>
    <w:link w:val="aff"/>
    <w:uiPriority w:val="99"/>
    <w:semiHidden/>
    <w:unhideWhenUsed/>
    <w:qFormat/>
    <w:rsid w:val="00236A86"/>
    <w:rPr>
      <w:b/>
      <w:bCs/>
    </w:rPr>
  </w:style>
  <w:style w:type="character" w:customStyle="1" w:styleId="1a">
    <w:name w:val="Тема примечания Знак1"/>
    <w:basedOn w:val="17"/>
    <w:uiPriority w:val="99"/>
    <w:rsid w:val="00236A86"/>
    <w:rPr>
      <w:b/>
      <w:bCs/>
      <w:sz w:val="20"/>
      <w:szCs w:val="20"/>
      <w:lang w:eastAsia="en-US"/>
    </w:rPr>
  </w:style>
  <w:style w:type="character" w:customStyle="1" w:styleId="200">
    <w:name w:val="Основной текст (20)_"/>
    <w:link w:val="201"/>
    <w:locked/>
    <w:rsid w:val="00236A86"/>
    <w:rPr>
      <w:rFonts w:ascii="Arial Unicode MS" w:eastAsia="Arial Unicode MS" w:hAnsi="Arial Unicode MS" w:cs="Arial Unicode MS"/>
      <w:shd w:val="clear" w:color="auto" w:fill="FFFFFF"/>
    </w:rPr>
  </w:style>
  <w:style w:type="paragraph" w:customStyle="1" w:styleId="201">
    <w:name w:val="Основной текст (20)1"/>
    <w:basedOn w:val="a"/>
    <w:link w:val="200"/>
    <w:rsid w:val="00236A86"/>
    <w:pPr>
      <w:shd w:val="clear" w:color="auto" w:fill="FFFFFF"/>
      <w:spacing w:after="0" w:line="278" w:lineRule="exact"/>
      <w:ind w:hanging="280"/>
    </w:pPr>
    <w:rPr>
      <w:rFonts w:ascii="Arial Unicode MS" w:eastAsia="Arial Unicode MS" w:hAnsi="Arial Unicode MS" w:cs="Arial Unicode MS"/>
      <w:lang w:eastAsia="ru-RU"/>
    </w:rPr>
  </w:style>
  <w:style w:type="paragraph" w:customStyle="1" w:styleId="Style41">
    <w:name w:val="Style41"/>
    <w:basedOn w:val="a"/>
    <w:rsid w:val="00236A86"/>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24">
    <w:name w:val="Style24"/>
    <w:basedOn w:val="a"/>
    <w:rsid w:val="00236A86"/>
    <w:pPr>
      <w:widowControl w:val="0"/>
      <w:autoSpaceDE w:val="0"/>
      <w:autoSpaceDN w:val="0"/>
      <w:spacing w:after="0" w:line="240" w:lineRule="auto"/>
    </w:pPr>
    <w:rPr>
      <w:rFonts w:ascii="Arial" w:eastAsiaTheme="minorEastAsia" w:hAnsi="Arial" w:cs="Arial"/>
      <w:sz w:val="24"/>
      <w:szCs w:val="24"/>
      <w:lang w:eastAsia="ru-RU"/>
    </w:rPr>
  </w:style>
  <w:style w:type="paragraph" w:styleId="1b">
    <w:name w:val="toc 1"/>
    <w:basedOn w:val="a"/>
    <w:next w:val="a"/>
    <w:autoRedefine/>
    <w:uiPriority w:val="39"/>
    <w:semiHidden/>
    <w:unhideWhenUsed/>
    <w:rsid w:val="00236A86"/>
    <w:pPr>
      <w:suppressAutoHyphens/>
      <w:spacing w:after="0" w:line="240" w:lineRule="auto"/>
    </w:pPr>
    <w:rPr>
      <w:rFonts w:ascii="Times New Roman" w:eastAsia="Times New Roman" w:hAnsi="Times New Roman" w:cs="Times New Roman"/>
      <w:sz w:val="24"/>
      <w:szCs w:val="24"/>
      <w:lang w:eastAsia="zh-CN"/>
    </w:rPr>
  </w:style>
  <w:style w:type="paragraph" w:styleId="aff1">
    <w:name w:val="Subtitle"/>
    <w:basedOn w:val="a"/>
    <w:next w:val="a"/>
    <w:link w:val="aff2"/>
    <w:uiPriority w:val="99"/>
    <w:qFormat/>
    <w:rsid w:val="00236A86"/>
    <w:pPr>
      <w:spacing w:line="276" w:lineRule="auto"/>
    </w:pPr>
    <w:rPr>
      <w:rFonts w:eastAsiaTheme="minorEastAsia"/>
      <w:color w:val="5A5A5A" w:themeColor="text1" w:themeTint="A5"/>
      <w:spacing w:val="15"/>
    </w:rPr>
  </w:style>
  <w:style w:type="character" w:customStyle="1" w:styleId="aff2">
    <w:name w:val="Подзаголовок Знак"/>
    <w:basedOn w:val="a0"/>
    <w:link w:val="aff1"/>
    <w:uiPriority w:val="99"/>
    <w:rsid w:val="00236A86"/>
    <w:rPr>
      <w:rFonts w:eastAsiaTheme="minorEastAsia"/>
      <w:color w:val="5A5A5A" w:themeColor="text1" w:themeTint="A5"/>
      <w:spacing w:val="15"/>
      <w:lang w:eastAsia="en-US"/>
    </w:rPr>
  </w:style>
  <w:style w:type="character" w:customStyle="1" w:styleId="WW8Num4z1">
    <w:name w:val="WW8Num4z1"/>
    <w:rsid w:val="00236A86"/>
    <w:rPr>
      <w:rFonts w:ascii="Courier New" w:hAnsi="Courier New" w:cs="Courier New" w:hint="default"/>
    </w:rPr>
  </w:style>
  <w:style w:type="character" w:styleId="aff3">
    <w:name w:val="Strong"/>
    <w:basedOn w:val="a0"/>
    <w:uiPriority w:val="22"/>
    <w:qFormat/>
    <w:rsid w:val="00236A86"/>
    <w:rPr>
      <w:b/>
      <w:bCs/>
    </w:rPr>
  </w:style>
  <w:style w:type="character" w:customStyle="1" w:styleId="26">
    <w:name w:val="Основной текст (2)_"/>
    <w:basedOn w:val="a0"/>
    <w:link w:val="27"/>
    <w:locked/>
    <w:rsid w:val="00236A86"/>
    <w:rPr>
      <w:sz w:val="27"/>
      <w:szCs w:val="27"/>
      <w:shd w:val="clear" w:color="auto" w:fill="FFFFFF"/>
    </w:rPr>
  </w:style>
  <w:style w:type="paragraph" w:customStyle="1" w:styleId="27">
    <w:name w:val="Основной текст (2)"/>
    <w:basedOn w:val="a"/>
    <w:link w:val="26"/>
    <w:rsid w:val="00236A86"/>
    <w:pPr>
      <w:shd w:val="clear" w:color="auto" w:fill="FFFFFF"/>
      <w:spacing w:after="420" w:line="240" w:lineRule="atLeast"/>
    </w:pPr>
    <w:rPr>
      <w:sz w:val="27"/>
      <w:szCs w:val="27"/>
      <w:lang w:eastAsia="ru-RU"/>
    </w:rPr>
  </w:style>
  <w:style w:type="character" w:customStyle="1" w:styleId="aff4">
    <w:name w:val="Текст концевой сноски Знак"/>
    <w:basedOn w:val="a0"/>
    <w:link w:val="aff5"/>
    <w:uiPriority w:val="99"/>
    <w:semiHidden/>
    <w:rsid w:val="00236A86"/>
    <w:rPr>
      <w:rFonts w:ascii="Calibri" w:eastAsia="Times New Roman" w:hAnsi="Calibri" w:cs="Times New Roman"/>
      <w:sz w:val="20"/>
      <w:szCs w:val="20"/>
      <w:lang w:eastAsia="en-US"/>
    </w:rPr>
  </w:style>
  <w:style w:type="paragraph" w:styleId="aff5">
    <w:name w:val="endnote text"/>
    <w:basedOn w:val="a"/>
    <w:link w:val="aff4"/>
    <w:uiPriority w:val="99"/>
    <w:semiHidden/>
    <w:unhideWhenUsed/>
    <w:qFormat/>
    <w:rsid w:val="00236A86"/>
    <w:pPr>
      <w:spacing w:after="0" w:line="240" w:lineRule="auto"/>
    </w:pPr>
    <w:rPr>
      <w:rFonts w:ascii="Calibri" w:eastAsia="Times New Roman" w:hAnsi="Calibri" w:cs="Times New Roman"/>
      <w:sz w:val="20"/>
      <w:szCs w:val="20"/>
    </w:rPr>
  </w:style>
  <w:style w:type="paragraph" w:customStyle="1" w:styleId="TableParagraph">
    <w:name w:val="Table Paragraph"/>
    <w:basedOn w:val="a"/>
    <w:uiPriority w:val="1"/>
    <w:qFormat/>
    <w:rsid w:val="00236A86"/>
    <w:pPr>
      <w:widowControl w:val="0"/>
      <w:autoSpaceDE w:val="0"/>
      <w:autoSpaceDN w:val="0"/>
      <w:spacing w:after="0" w:line="240" w:lineRule="auto"/>
      <w:ind w:left="9"/>
    </w:pPr>
    <w:rPr>
      <w:rFonts w:ascii="Times New Roman" w:eastAsia="Times New Roman" w:hAnsi="Times New Roman" w:cs="Times New Roman"/>
    </w:rPr>
  </w:style>
  <w:style w:type="character" w:customStyle="1" w:styleId="aff6">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c"/>
    <w:locked/>
    <w:rsid w:val="00236A86"/>
    <w:rPr>
      <w:rFonts w:ascii="Times New Roman" w:hAnsi="Times New Roman" w:cs="Times New Roman"/>
      <w:sz w:val="24"/>
      <w:szCs w:val="24"/>
      <w:lang w:val="en-US" w:eastAsia="nl-NL"/>
    </w:rPr>
  </w:style>
  <w:style w:type="paragraph" w:customStyle="1" w:styleId="1c">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f6"/>
    <w:qFormat/>
    <w:rsid w:val="00236A86"/>
    <w:pPr>
      <w:widowControl w:val="0"/>
      <w:spacing w:after="0" w:line="240" w:lineRule="auto"/>
    </w:pPr>
    <w:rPr>
      <w:rFonts w:ascii="Times New Roman" w:hAnsi="Times New Roman" w:cs="Times New Roman"/>
      <w:sz w:val="24"/>
      <w:szCs w:val="24"/>
      <w:lang w:val="en-US" w:eastAsia="nl-NL"/>
    </w:rPr>
  </w:style>
  <w:style w:type="paragraph" w:customStyle="1" w:styleId="14">
    <w:name w:val="Знак сноски1"/>
    <w:basedOn w:val="a"/>
    <w:link w:val="af8"/>
    <w:uiPriority w:val="99"/>
    <w:rsid w:val="00192C1F"/>
    <w:pPr>
      <w:spacing w:after="0" w:line="240" w:lineRule="auto"/>
    </w:pPr>
    <w:rPr>
      <w:rFonts w:ascii="Times New Roman" w:hAnsi="Times New Roman" w:cs="Times New Roman"/>
      <w:vertAlign w:val="superscript"/>
      <w:lang w:eastAsia="ru-RU"/>
    </w:rPr>
  </w:style>
  <w:style w:type="character" w:styleId="aff7">
    <w:name w:val="annotation reference"/>
    <w:basedOn w:val="a0"/>
    <w:uiPriority w:val="99"/>
    <w:unhideWhenUsed/>
    <w:rsid w:val="00774F74"/>
    <w:rPr>
      <w:sz w:val="16"/>
      <w:szCs w:val="16"/>
    </w:rPr>
  </w:style>
  <w:style w:type="character" w:customStyle="1" w:styleId="60">
    <w:name w:val="Заголовок 6 Знак"/>
    <w:basedOn w:val="a0"/>
    <w:link w:val="6"/>
    <w:uiPriority w:val="9"/>
    <w:semiHidden/>
    <w:rsid w:val="007D6664"/>
    <w:rPr>
      <w:rFonts w:ascii="Cambria" w:eastAsia="Times New Roman" w:hAnsi="Cambria" w:cs="Times New Roman"/>
      <w:color w:val="243F60"/>
      <w:lang w:eastAsia="en-US"/>
    </w:rPr>
  </w:style>
  <w:style w:type="table" w:customStyle="1" w:styleId="TableNormal">
    <w:name w:val="Table Normal"/>
    <w:uiPriority w:val="2"/>
    <w:semiHidden/>
    <w:unhideWhenUsed/>
    <w:qFormat/>
    <w:rsid w:val="007D6664"/>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msonormal0">
    <w:name w:val="msonormal"/>
    <w:basedOn w:val="a"/>
    <w:uiPriority w:val="99"/>
    <w:qFormat/>
    <w:rsid w:val="007D6664"/>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1d">
    <w:name w:val="Текст концевой сноски Знак1"/>
    <w:basedOn w:val="a0"/>
    <w:uiPriority w:val="99"/>
    <w:semiHidden/>
    <w:rsid w:val="007D6664"/>
    <w:rPr>
      <w:rFonts w:ascii="Times New Roman" w:eastAsia="Times New Roman" w:hAnsi="Times New Roman"/>
      <w:lang w:eastAsia="en-US"/>
    </w:rPr>
  </w:style>
  <w:style w:type="character" w:customStyle="1" w:styleId="211">
    <w:name w:val="Основной текст с отступом 2 Знак1"/>
    <w:basedOn w:val="a0"/>
    <w:uiPriority w:val="99"/>
    <w:semiHidden/>
    <w:rsid w:val="007D6664"/>
    <w:rPr>
      <w:rFonts w:ascii="Times New Roman" w:eastAsia="Times New Roman" w:hAnsi="Times New Roman"/>
      <w:sz w:val="22"/>
      <w:szCs w:val="22"/>
      <w:lang w:eastAsia="en-US"/>
    </w:rPr>
  </w:style>
  <w:style w:type="character" w:customStyle="1" w:styleId="aff8">
    <w:name w:val="Базовый Знак"/>
    <w:link w:val="aff9"/>
    <w:locked/>
    <w:rsid w:val="007D6664"/>
    <w:rPr>
      <w:rFonts w:ascii="Times New Roman" w:eastAsia="DejaVu Sans" w:hAnsi="Times New Roman"/>
      <w:sz w:val="24"/>
      <w:szCs w:val="24"/>
    </w:rPr>
  </w:style>
  <w:style w:type="paragraph" w:customStyle="1" w:styleId="aff9">
    <w:name w:val="Базовый"/>
    <w:link w:val="aff8"/>
    <w:qFormat/>
    <w:rsid w:val="007D6664"/>
    <w:pPr>
      <w:suppressAutoHyphens/>
      <w:spacing w:after="200" w:line="276" w:lineRule="auto"/>
    </w:pPr>
    <w:rPr>
      <w:rFonts w:ascii="Times New Roman" w:eastAsia="DejaVu Sans" w:hAnsi="Times New Roman"/>
      <w:sz w:val="24"/>
      <w:szCs w:val="24"/>
    </w:rPr>
  </w:style>
  <w:style w:type="paragraph" w:customStyle="1" w:styleId="affa">
    <w:name w:val="Внимание"/>
    <w:basedOn w:val="a"/>
    <w:next w:val="a"/>
    <w:uiPriority w:val="99"/>
    <w:qFormat/>
    <w:rsid w:val="007D6664"/>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b">
    <w:name w:val="Внимание: криминал!!"/>
    <w:basedOn w:val="affa"/>
    <w:next w:val="a"/>
    <w:uiPriority w:val="99"/>
    <w:qFormat/>
    <w:rsid w:val="007D6664"/>
  </w:style>
  <w:style w:type="paragraph" w:customStyle="1" w:styleId="affc">
    <w:name w:val="Внимание: недобросовестность!"/>
    <w:basedOn w:val="affa"/>
    <w:next w:val="a"/>
    <w:uiPriority w:val="99"/>
    <w:qFormat/>
    <w:rsid w:val="007D6664"/>
  </w:style>
  <w:style w:type="paragraph" w:customStyle="1" w:styleId="affd">
    <w:name w:val="Дочерний элемент списка"/>
    <w:basedOn w:val="a"/>
    <w:next w:val="a"/>
    <w:uiPriority w:val="99"/>
    <w:qFormat/>
    <w:rsid w:val="007D6664"/>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e">
    <w:name w:val="Основное меню (преемственное)"/>
    <w:basedOn w:val="a"/>
    <w:next w:val="a"/>
    <w:uiPriority w:val="99"/>
    <w:qFormat/>
    <w:rsid w:val="007D6664"/>
    <w:pPr>
      <w:widowControl w:val="0"/>
      <w:autoSpaceDE w:val="0"/>
      <w:autoSpaceDN w:val="0"/>
      <w:adjustRightInd w:val="0"/>
      <w:spacing w:after="0" w:line="360" w:lineRule="auto"/>
      <w:ind w:firstLine="720"/>
      <w:jc w:val="both"/>
    </w:pPr>
    <w:rPr>
      <w:rFonts w:ascii="Verdana" w:eastAsia="Times New Roman" w:hAnsi="Verdana" w:cs="Verdana"/>
      <w:sz w:val="24"/>
      <w:szCs w:val="24"/>
      <w:lang w:eastAsia="ru-RU"/>
    </w:rPr>
  </w:style>
  <w:style w:type="paragraph" w:customStyle="1" w:styleId="1e">
    <w:name w:val="Заголовок1"/>
    <w:basedOn w:val="affe"/>
    <w:next w:val="a"/>
    <w:uiPriority w:val="99"/>
    <w:qFormat/>
    <w:rsid w:val="007D6664"/>
    <w:pPr>
      <w:shd w:val="clear" w:color="auto" w:fill="ECE9D8"/>
    </w:pPr>
    <w:rPr>
      <w:b/>
      <w:bCs/>
      <w:color w:val="0058A9"/>
    </w:rPr>
  </w:style>
  <w:style w:type="paragraph" w:customStyle="1" w:styleId="afff">
    <w:name w:val="Заголовок группы контролов"/>
    <w:basedOn w:val="a"/>
    <w:next w:val="a"/>
    <w:uiPriority w:val="99"/>
    <w:qFormat/>
    <w:rsid w:val="007D6664"/>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0">
    <w:name w:val="Заголовок для информации об изменениях"/>
    <w:basedOn w:val="1"/>
    <w:next w:val="a"/>
    <w:uiPriority w:val="99"/>
    <w:qFormat/>
    <w:rsid w:val="007D6664"/>
    <w:pPr>
      <w:keepLines/>
      <w:shd w:val="clear" w:color="auto" w:fill="FFFFFF"/>
      <w:adjustRightInd w:val="0"/>
      <w:spacing w:after="240" w:line="360" w:lineRule="auto"/>
      <w:ind w:firstLine="0"/>
      <w:jc w:val="right"/>
      <w:outlineLvl w:val="9"/>
    </w:pPr>
    <w:rPr>
      <w:sz w:val="18"/>
      <w:szCs w:val="18"/>
    </w:rPr>
  </w:style>
  <w:style w:type="paragraph" w:customStyle="1" w:styleId="afff1">
    <w:name w:val="Заголовок распахивающейся части диалога"/>
    <w:basedOn w:val="a"/>
    <w:next w:val="a"/>
    <w:uiPriority w:val="99"/>
    <w:qFormat/>
    <w:rsid w:val="007D6664"/>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sz w:val="24"/>
      <w:szCs w:val="24"/>
      <w:lang w:eastAsia="ru-RU"/>
    </w:rPr>
  </w:style>
  <w:style w:type="paragraph" w:customStyle="1" w:styleId="afff2">
    <w:name w:val="Заголовок статьи"/>
    <w:basedOn w:val="a"/>
    <w:next w:val="a"/>
    <w:uiPriority w:val="99"/>
    <w:qFormat/>
    <w:rsid w:val="007D6664"/>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f3">
    <w:name w:val="Заголовок ЭР (левое окно)"/>
    <w:basedOn w:val="a"/>
    <w:next w:val="a"/>
    <w:uiPriority w:val="99"/>
    <w:qFormat/>
    <w:rsid w:val="007D6664"/>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4">
    <w:name w:val="Заголовок ЭР (правое окно)"/>
    <w:basedOn w:val="afff3"/>
    <w:next w:val="a"/>
    <w:uiPriority w:val="99"/>
    <w:qFormat/>
    <w:rsid w:val="007D6664"/>
    <w:pPr>
      <w:spacing w:after="0"/>
      <w:jc w:val="left"/>
    </w:pPr>
  </w:style>
  <w:style w:type="paragraph" w:customStyle="1" w:styleId="afff5">
    <w:name w:val="Интерактивный заголовок"/>
    <w:basedOn w:val="1e"/>
    <w:next w:val="a"/>
    <w:uiPriority w:val="99"/>
    <w:qFormat/>
    <w:rsid w:val="007D6664"/>
    <w:rPr>
      <w:u w:val="single"/>
    </w:rPr>
  </w:style>
  <w:style w:type="paragraph" w:customStyle="1" w:styleId="afff6">
    <w:name w:val="Текст информации об изменениях"/>
    <w:basedOn w:val="a"/>
    <w:next w:val="a"/>
    <w:uiPriority w:val="99"/>
    <w:qFormat/>
    <w:rsid w:val="007D6664"/>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7">
    <w:name w:val="Информация об изменениях"/>
    <w:basedOn w:val="afff6"/>
    <w:next w:val="a"/>
    <w:uiPriority w:val="99"/>
    <w:qFormat/>
    <w:rsid w:val="007D6664"/>
    <w:pPr>
      <w:shd w:val="clear" w:color="auto" w:fill="EAEFED"/>
      <w:spacing w:before="180"/>
      <w:ind w:left="360" w:right="360" w:firstLine="0"/>
    </w:pPr>
  </w:style>
  <w:style w:type="paragraph" w:customStyle="1" w:styleId="afff8">
    <w:name w:val="Текст (справка)"/>
    <w:basedOn w:val="a"/>
    <w:next w:val="a"/>
    <w:uiPriority w:val="99"/>
    <w:qFormat/>
    <w:rsid w:val="007D6664"/>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9">
    <w:name w:val="Комментарий"/>
    <w:basedOn w:val="afff8"/>
    <w:next w:val="a"/>
    <w:uiPriority w:val="99"/>
    <w:qFormat/>
    <w:rsid w:val="007D6664"/>
    <w:pPr>
      <w:shd w:val="clear" w:color="auto" w:fill="F0F0F0"/>
      <w:spacing w:before="75"/>
      <w:ind w:right="0"/>
      <w:jc w:val="both"/>
    </w:pPr>
    <w:rPr>
      <w:color w:val="353842"/>
    </w:rPr>
  </w:style>
  <w:style w:type="paragraph" w:customStyle="1" w:styleId="afffa">
    <w:name w:val="Информация об изменениях документа"/>
    <w:basedOn w:val="afff9"/>
    <w:next w:val="a"/>
    <w:uiPriority w:val="99"/>
    <w:qFormat/>
    <w:rsid w:val="007D6664"/>
    <w:rPr>
      <w:i/>
      <w:iCs/>
    </w:rPr>
  </w:style>
  <w:style w:type="paragraph" w:customStyle="1" w:styleId="afffb">
    <w:name w:val="Текст (лев. подпись)"/>
    <w:basedOn w:val="a"/>
    <w:next w:val="a"/>
    <w:uiPriority w:val="99"/>
    <w:qFormat/>
    <w:rsid w:val="007D6664"/>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c">
    <w:name w:val="Колонтитул (левый)"/>
    <w:basedOn w:val="afffb"/>
    <w:next w:val="a"/>
    <w:uiPriority w:val="99"/>
    <w:qFormat/>
    <w:rsid w:val="007D6664"/>
    <w:rPr>
      <w:sz w:val="14"/>
      <w:szCs w:val="14"/>
    </w:rPr>
  </w:style>
  <w:style w:type="paragraph" w:customStyle="1" w:styleId="afffd">
    <w:name w:val="Текст (прав. подпись)"/>
    <w:basedOn w:val="a"/>
    <w:next w:val="a"/>
    <w:uiPriority w:val="99"/>
    <w:qFormat/>
    <w:rsid w:val="007D6664"/>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e">
    <w:name w:val="Колонтитул (правый)"/>
    <w:basedOn w:val="afffd"/>
    <w:next w:val="a"/>
    <w:uiPriority w:val="99"/>
    <w:qFormat/>
    <w:rsid w:val="007D6664"/>
    <w:rPr>
      <w:sz w:val="14"/>
      <w:szCs w:val="14"/>
    </w:rPr>
  </w:style>
  <w:style w:type="paragraph" w:customStyle="1" w:styleId="affff">
    <w:name w:val="Комментарий пользователя"/>
    <w:basedOn w:val="afff9"/>
    <w:next w:val="a"/>
    <w:uiPriority w:val="99"/>
    <w:qFormat/>
    <w:rsid w:val="007D6664"/>
    <w:pPr>
      <w:shd w:val="clear" w:color="auto" w:fill="FFDFE0"/>
      <w:jc w:val="left"/>
    </w:pPr>
  </w:style>
  <w:style w:type="paragraph" w:customStyle="1" w:styleId="affff0">
    <w:name w:val="Куда обратиться?"/>
    <w:basedOn w:val="affa"/>
    <w:next w:val="a"/>
    <w:uiPriority w:val="99"/>
    <w:qFormat/>
    <w:rsid w:val="007D6664"/>
  </w:style>
  <w:style w:type="paragraph" w:customStyle="1" w:styleId="affff1">
    <w:name w:val="Моноширинный"/>
    <w:basedOn w:val="a"/>
    <w:next w:val="a"/>
    <w:uiPriority w:val="99"/>
    <w:qFormat/>
    <w:rsid w:val="007D666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2">
    <w:name w:val="Напишите нам"/>
    <w:basedOn w:val="a"/>
    <w:next w:val="a"/>
    <w:uiPriority w:val="99"/>
    <w:qFormat/>
    <w:rsid w:val="007D6664"/>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f3">
    <w:name w:val="Необходимые документы"/>
    <w:basedOn w:val="affa"/>
    <w:next w:val="a"/>
    <w:uiPriority w:val="99"/>
    <w:qFormat/>
    <w:rsid w:val="007D6664"/>
    <w:pPr>
      <w:ind w:firstLine="118"/>
    </w:pPr>
  </w:style>
  <w:style w:type="paragraph" w:customStyle="1" w:styleId="affff4">
    <w:name w:val="Нормальный (таблица)"/>
    <w:basedOn w:val="a"/>
    <w:next w:val="a"/>
    <w:uiPriority w:val="99"/>
    <w:qFormat/>
    <w:rsid w:val="007D6664"/>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5">
    <w:name w:val="Таблицы (моноширинный)"/>
    <w:basedOn w:val="a"/>
    <w:next w:val="a"/>
    <w:uiPriority w:val="99"/>
    <w:qFormat/>
    <w:rsid w:val="007D666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6">
    <w:name w:val="Оглавление"/>
    <w:basedOn w:val="affff5"/>
    <w:next w:val="a"/>
    <w:uiPriority w:val="99"/>
    <w:qFormat/>
    <w:rsid w:val="007D6664"/>
    <w:pPr>
      <w:ind w:left="140"/>
    </w:pPr>
  </w:style>
  <w:style w:type="paragraph" w:customStyle="1" w:styleId="affff7">
    <w:name w:val="Переменная часть"/>
    <w:basedOn w:val="affe"/>
    <w:next w:val="a"/>
    <w:uiPriority w:val="99"/>
    <w:qFormat/>
    <w:rsid w:val="007D6664"/>
    <w:rPr>
      <w:sz w:val="18"/>
      <w:szCs w:val="18"/>
    </w:rPr>
  </w:style>
  <w:style w:type="paragraph" w:customStyle="1" w:styleId="affff8">
    <w:name w:val="Подвал для информации об изменениях"/>
    <w:basedOn w:val="1"/>
    <w:next w:val="a"/>
    <w:uiPriority w:val="99"/>
    <w:qFormat/>
    <w:rsid w:val="007D6664"/>
    <w:pPr>
      <w:keepLines/>
      <w:adjustRightInd w:val="0"/>
      <w:spacing w:before="480" w:after="240" w:line="360" w:lineRule="auto"/>
      <w:ind w:firstLine="0"/>
      <w:jc w:val="right"/>
      <w:outlineLvl w:val="9"/>
    </w:pPr>
    <w:rPr>
      <w:sz w:val="18"/>
      <w:szCs w:val="18"/>
    </w:rPr>
  </w:style>
  <w:style w:type="paragraph" w:customStyle="1" w:styleId="affff9">
    <w:name w:val="Подзаголовок для информации об изменениях"/>
    <w:basedOn w:val="afff6"/>
    <w:next w:val="a"/>
    <w:uiPriority w:val="99"/>
    <w:qFormat/>
    <w:rsid w:val="007D6664"/>
    <w:rPr>
      <w:b/>
      <w:bCs/>
    </w:rPr>
  </w:style>
  <w:style w:type="paragraph" w:customStyle="1" w:styleId="affffa">
    <w:name w:val="Подчёркнуный текст"/>
    <w:basedOn w:val="a"/>
    <w:next w:val="a"/>
    <w:uiPriority w:val="99"/>
    <w:qFormat/>
    <w:rsid w:val="007D6664"/>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b">
    <w:name w:val="Постоянная часть"/>
    <w:basedOn w:val="affe"/>
    <w:next w:val="a"/>
    <w:uiPriority w:val="99"/>
    <w:qFormat/>
    <w:rsid w:val="007D6664"/>
    <w:rPr>
      <w:sz w:val="20"/>
      <w:szCs w:val="20"/>
    </w:rPr>
  </w:style>
  <w:style w:type="paragraph" w:customStyle="1" w:styleId="affffc">
    <w:name w:val="Прижатый влево"/>
    <w:basedOn w:val="a"/>
    <w:next w:val="a"/>
    <w:uiPriority w:val="99"/>
    <w:qFormat/>
    <w:rsid w:val="007D6664"/>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d">
    <w:name w:val="Пример."/>
    <w:basedOn w:val="affa"/>
    <w:next w:val="a"/>
    <w:uiPriority w:val="99"/>
    <w:qFormat/>
    <w:rsid w:val="007D6664"/>
  </w:style>
  <w:style w:type="paragraph" w:customStyle="1" w:styleId="affffe">
    <w:name w:val="Примечание."/>
    <w:basedOn w:val="affa"/>
    <w:next w:val="a"/>
    <w:uiPriority w:val="99"/>
    <w:qFormat/>
    <w:rsid w:val="007D6664"/>
  </w:style>
  <w:style w:type="paragraph" w:customStyle="1" w:styleId="afffff">
    <w:name w:val="Словарная статья"/>
    <w:basedOn w:val="a"/>
    <w:next w:val="a"/>
    <w:uiPriority w:val="99"/>
    <w:qFormat/>
    <w:rsid w:val="007D6664"/>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f0">
    <w:name w:val="Ссылка на официальную публикацию"/>
    <w:basedOn w:val="a"/>
    <w:next w:val="a"/>
    <w:uiPriority w:val="99"/>
    <w:qFormat/>
    <w:rsid w:val="007D6664"/>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1">
    <w:name w:val="Текст в таблице"/>
    <w:basedOn w:val="affff4"/>
    <w:next w:val="a"/>
    <w:uiPriority w:val="99"/>
    <w:qFormat/>
    <w:rsid w:val="007D6664"/>
    <w:pPr>
      <w:ind w:firstLine="500"/>
    </w:pPr>
  </w:style>
  <w:style w:type="paragraph" w:customStyle="1" w:styleId="afffff2">
    <w:name w:val="Текст ЭР (см. также)"/>
    <w:basedOn w:val="a"/>
    <w:next w:val="a"/>
    <w:uiPriority w:val="99"/>
    <w:qFormat/>
    <w:rsid w:val="007D6664"/>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3">
    <w:name w:val="Технический комментарий"/>
    <w:basedOn w:val="a"/>
    <w:next w:val="a"/>
    <w:uiPriority w:val="99"/>
    <w:qFormat/>
    <w:rsid w:val="007D6664"/>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f4">
    <w:name w:val="Формула"/>
    <w:basedOn w:val="a"/>
    <w:next w:val="a"/>
    <w:uiPriority w:val="99"/>
    <w:qFormat/>
    <w:rsid w:val="007D6664"/>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5">
    <w:name w:val="Центрированный (таблица)"/>
    <w:basedOn w:val="affff4"/>
    <w:next w:val="a"/>
    <w:uiPriority w:val="99"/>
    <w:qFormat/>
    <w:rsid w:val="007D6664"/>
    <w:pPr>
      <w:jc w:val="center"/>
    </w:pPr>
  </w:style>
  <w:style w:type="paragraph" w:customStyle="1" w:styleId="-">
    <w:name w:val="ЭР-содержание (правое окно)"/>
    <w:basedOn w:val="a"/>
    <w:next w:val="a"/>
    <w:uiPriority w:val="99"/>
    <w:qFormat/>
    <w:rsid w:val="007D6664"/>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7D66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basedOn w:val="a"/>
    <w:uiPriority w:val="99"/>
    <w:qFormat/>
    <w:rsid w:val="007D6664"/>
    <w:pPr>
      <w:overflowPunct w:val="0"/>
      <w:autoSpaceDE w:val="0"/>
      <w:autoSpaceDN w:val="0"/>
      <w:adjustRightInd w:val="0"/>
      <w:spacing w:after="0" w:line="240" w:lineRule="auto"/>
      <w:ind w:left="567"/>
    </w:pPr>
    <w:rPr>
      <w:rFonts w:ascii="Arial" w:eastAsia="Times New Roman" w:hAnsi="Arial" w:cs="Times New Roman"/>
      <w:sz w:val="24"/>
      <w:szCs w:val="20"/>
      <w:lang w:eastAsia="ru-RU"/>
    </w:rPr>
  </w:style>
  <w:style w:type="paragraph" w:customStyle="1" w:styleId="Style36">
    <w:name w:val="Style36"/>
    <w:basedOn w:val="a"/>
    <w:uiPriority w:val="99"/>
    <w:qFormat/>
    <w:rsid w:val="007D6664"/>
    <w:pPr>
      <w:widowControl w:val="0"/>
      <w:autoSpaceDE w:val="0"/>
      <w:autoSpaceDN w:val="0"/>
      <w:adjustRightInd w:val="0"/>
      <w:spacing w:after="0" w:line="192" w:lineRule="exact"/>
      <w:jc w:val="both"/>
    </w:pPr>
    <w:rPr>
      <w:rFonts w:ascii="Times New Roman" w:eastAsia="Times New Roman" w:hAnsi="Times New Roman" w:cs="Times New Roman"/>
      <w:sz w:val="24"/>
      <w:szCs w:val="24"/>
      <w:lang w:eastAsia="ru-RU"/>
    </w:rPr>
  </w:style>
  <w:style w:type="paragraph" w:customStyle="1" w:styleId="31">
    <w:name w:val="Основной текст с отступом 31"/>
    <w:basedOn w:val="a"/>
    <w:uiPriority w:val="99"/>
    <w:qFormat/>
    <w:rsid w:val="007D6664"/>
    <w:pPr>
      <w:overflowPunct w:val="0"/>
      <w:autoSpaceDE w:val="0"/>
      <w:autoSpaceDN w:val="0"/>
      <w:adjustRightInd w:val="0"/>
      <w:spacing w:after="0" w:line="240" w:lineRule="auto"/>
      <w:ind w:firstLine="720"/>
    </w:pPr>
    <w:rPr>
      <w:rFonts w:ascii="Times New Roman" w:eastAsia="Times New Roman" w:hAnsi="Times New Roman" w:cs="Calibri"/>
      <w:sz w:val="28"/>
      <w:szCs w:val="28"/>
      <w:lang w:eastAsia="ru-RU"/>
    </w:rPr>
  </w:style>
  <w:style w:type="character" w:customStyle="1" w:styleId="32">
    <w:name w:val="Основной текст (3)_"/>
    <w:link w:val="33"/>
    <w:uiPriority w:val="99"/>
    <w:locked/>
    <w:rsid w:val="007D6664"/>
    <w:rPr>
      <w:rFonts w:ascii="Times New Roman" w:hAnsi="Times New Roman"/>
      <w:i/>
      <w:iCs/>
      <w:sz w:val="23"/>
      <w:szCs w:val="23"/>
      <w:shd w:val="clear" w:color="auto" w:fill="FFFFFF"/>
    </w:rPr>
  </w:style>
  <w:style w:type="paragraph" w:customStyle="1" w:styleId="33">
    <w:name w:val="Основной текст (3)"/>
    <w:basedOn w:val="a"/>
    <w:link w:val="32"/>
    <w:uiPriority w:val="99"/>
    <w:qFormat/>
    <w:rsid w:val="007D6664"/>
    <w:pPr>
      <w:widowControl w:val="0"/>
      <w:shd w:val="clear" w:color="auto" w:fill="FFFFFF"/>
      <w:spacing w:after="480" w:line="312" w:lineRule="exact"/>
      <w:jc w:val="center"/>
    </w:pPr>
    <w:rPr>
      <w:rFonts w:ascii="Times New Roman" w:hAnsi="Times New Roman"/>
      <w:i/>
      <w:iCs/>
      <w:sz w:val="23"/>
      <w:szCs w:val="23"/>
      <w:lang w:eastAsia="ru-RU"/>
    </w:rPr>
  </w:style>
  <w:style w:type="paragraph" w:customStyle="1" w:styleId="41">
    <w:name w:val="Основной текст4"/>
    <w:basedOn w:val="a"/>
    <w:qFormat/>
    <w:rsid w:val="007D6664"/>
    <w:pPr>
      <w:widowControl w:val="0"/>
      <w:shd w:val="clear" w:color="auto" w:fill="FFFFFF"/>
      <w:spacing w:before="420" w:after="240" w:line="298" w:lineRule="exact"/>
      <w:ind w:hanging="360"/>
      <w:jc w:val="both"/>
    </w:pPr>
    <w:rPr>
      <w:rFonts w:ascii="Calibri" w:eastAsia="Calibri" w:hAnsi="Calibri" w:cs="Calibri"/>
      <w:spacing w:val="2"/>
      <w:sz w:val="20"/>
      <w:szCs w:val="20"/>
      <w:lang w:eastAsia="ru-RU"/>
    </w:rPr>
  </w:style>
  <w:style w:type="character" w:customStyle="1" w:styleId="Docsubtitle2Char">
    <w:name w:val="Doc subtitle2 Char"/>
    <w:link w:val="Docsubtitle2"/>
    <w:locked/>
    <w:rsid w:val="007D6664"/>
    <w:rPr>
      <w:rFonts w:ascii="Arial" w:hAnsi="Arial" w:cs="Arial"/>
      <w:sz w:val="28"/>
      <w:szCs w:val="28"/>
      <w:lang w:val="en-GB"/>
    </w:rPr>
  </w:style>
  <w:style w:type="paragraph" w:customStyle="1" w:styleId="Docsubtitle2">
    <w:name w:val="Doc subtitle2"/>
    <w:basedOn w:val="a"/>
    <w:link w:val="Docsubtitle2Char"/>
    <w:qFormat/>
    <w:rsid w:val="007D6664"/>
    <w:pPr>
      <w:spacing w:after="0" w:line="240" w:lineRule="auto"/>
    </w:pPr>
    <w:rPr>
      <w:rFonts w:ascii="Arial" w:hAnsi="Arial" w:cs="Arial"/>
      <w:sz w:val="28"/>
      <w:szCs w:val="28"/>
      <w:lang w:val="en-GB" w:eastAsia="ru-RU"/>
    </w:rPr>
  </w:style>
  <w:style w:type="paragraph" w:customStyle="1" w:styleId="Doctitle">
    <w:name w:val="Doc title"/>
    <w:basedOn w:val="a"/>
    <w:uiPriority w:val="99"/>
    <w:qFormat/>
    <w:rsid w:val="007D6664"/>
    <w:pPr>
      <w:spacing w:after="0" w:line="240" w:lineRule="auto"/>
    </w:pPr>
    <w:rPr>
      <w:rFonts w:ascii="Arial" w:eastAsia="Times New Roman" w:hAnsi="Arial" w:cs="Times New Roman"/>
      <w:b/>
      <w:sz w:val="40"/>
      <w:szCs w:val="24"/>
      <w:lang w:val="en-GB"/>
    </w:rPr>
  </w:style>
  <w:style w:type="paragraph" w:styleId="afffff6">
    <w:basedOn w:val="a"/>
    <w:next w:val="a8"/>
    <w:uiPriority w:val="99"/>
    <w:unhideWhenUsed/>
    <w:qFormat/>
    <w:rsid w:val="007D66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ull">
    <w:name w:val="full"/>
    <w:basedOn w:val="a"/>
    <w:uiPriority w:val="99"/>
    <w:qFormat/>
    <w:rsid w:val="007D66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7D6664"/>
  </w:style>
  <w:style w:type="character" w:customStyle="1" w:styleId="blk">
    <w:name w:val="blk"/>
    <w:rsid w:val="007D6664"/>
  </w:style>
  <w:style w:type="character" w:customStyle="1" w:styleId="FootnoteTextChar">
    <w:name w:val="Footnote Text Char"/>
    <w:locked/>
    <w:rsid w:val="007D6664"/>
    <w:rPr>
      <w:rFonts w:ascii="Times New Roman" w:hAnsi="Times New Roman" w:cs="Times New Roman" w:hint="default"/>
      <w:sz w:val="20"/>
      <w:lang w:eastAsia="ru-RU"/>
    </w:rPr>
  </w:style>
  <w:style w:type="character" w:customStyle="1" w:styleId="110">
    <w:name w:val="Текст примечания Знак11"/>
    <w:uiPriority w:val="99"/>
    <w:rsid w:val="007D6664"/>
    <w:rPr>
      <w:rFonts w:ascii="Times New Roman" w:hAnsi="Times New Roman" w:cs="Times New Roman" w:hint="default"/>
      <w:sz w:val="20"/>
      <w:szCs w:val="20"/>
    </w:rPr>
  </w:style>
  <w:style w:type="character" w:customStyle="1" w:styleId="111">
    <w:name w:val="Тема примечания Знак11"/>
    <w:uiPriority w:val="99"/>
    <w:rsid w:val="007D6664"/>
    <w:rPr>
      <w:rFonts w:ascii="Times New Roman" w:hAnsi="Times New Roman" w:cs="Times New Roman" w:hint="default"/>
      <w:b/>
      <w:bCs/>
      <w:sz w:val="20"/>
      <w:szCs w:val="20"/>
    </w:rPr>
  </w:style>
  <w:style w:type="character" w:customStyle="1" w:styleId="afffff7">
    <w:name w:val="Цветовое выделение"/>
    <w:uiPriority w:val="99"/>
    <w:rsid w:val="007D6664"/>
    <w:rPr>
      <w:b/>
      <w:bCs w:val="0"/>
      <w:color w:val="26282F"/>
    </w:rPr>
  </w:style>
  <w:style w:type="character" w:customStyle="1" w:styleId="afffff8">
    <w:name w:val="Гипертекстовая ссылка"/>
    <w:uiPriority w:val="99"/>
    <w:rsid w:val="007D6664"/>
    <w:rPr>
      <w:b/>
      <w:bCs w:val="0"/>
      <w:color w:val="106BBE"/>
    </w:rPr>
  </w:style>
  <w:style w:type="character" w:customStyle="1" w:styleId="afffff9">
    <w:name w:val="Активная гипертекстовая ссылка"/>
    <w:uiPriority w:val="99"/>
    <w:rsid w:val="007D6664"/>
    <w:rPr>
      <w:b/>
      <w:bCs w:val="0"/>
      <w:color w:val="106BBE"/>
      <w:u w:val="single"/>
    </w:rPr>
  </w:style>
  <w:style w:type="character" w:customStyle="1" w:styleId="afffffa">
    <w:name w:val="Выделение для Базового Поиска"/>
    <w:uiPriority w:val="99"/>
    <w:rsid w:val="007D6664"/>
    <w:rPr>
      <w:b/>
      <w:bCs w:val="0"/>
      <w:color w:val="0058A9"/>
    </w:rPr>
  </w:style>
  <w:style w:type="character" w:customStyle="1" w:styleId="afffffb">
    <w:name w:val="Выделение для Базового Поиска (курсив)"/>
    <w:uiPriority w:val="99"/>
    <w:rsid w:val="007D6664"/>
    <w:rPr>
      <w:b/>
      <w:bCs w:val="0"/>
      <w:i/>
      <w:iCs w:val="0"/>
      <w:color w:val="0058A9"/>
    </w:rPr>
  </w:style>
  <w:style w:type="character" w:customStyle="1" w:styleId="afffffc">
    <w:name w:val="Заголовок своего сообщения"/>
    <w:uiPriority w:val="99"/>
    <w:rsid w:val="007D6664"/>
    <w:rPr>
      <w:b/>
      <w:bCs w:val="0"/>
      <w:color w:val="26282F"/>
    </w:rPr>
  </w:style>
  <w:style w:type="character" w:customStyle="1" w:styleId="afffffd">
    <w:name w:val="Заголовок чужого сообщения"/>
    <w:uiPriority w:val="99"/>
    <w:rsid w:val="007D6664"/>
    <w:rPr>
      <w:b/>
      <w:bCs w:val="0"/>
      <w:color w:val="FF0000"/>
    </w:rPr>
  </w:style>
  <w:style w:type="character" w:customStyle="1" w:styleId="afffffe">
    <w:name w:val="Найденные слова"/>
    <w:uiPriority w:val="99"/>
    <w:rsid w:val="007D6664"/>
    <w:rPr>
      <w:b/>
      <w:bCs w:val="0"/>
      <w:color w:val="26282F"/>
      <w:shd w:val="clear" w:color="auto" w:fill="FFF580"/>
    </w:rPr>
  </w:style>
  <w:style w:type="character" w:customStyle="1" w:styleId="affffff">
    <w:name w:val="Не вступил в силу"/>
    <w:uiPriority w:val="99"/>
    <w:rsid w:val="007D6664"/>
    <w:rPr>
      <w:b/>
      <w:bCs w:val="0"/>
      <w:color w:val="000000"/>
      <w:shd w:val="clear" w:color="auto" w:fill="D8EDE8"/>
    </w:rPr>
  </w:style>
  <w:style w:type="character" w:customStyle="1" w:styleId="affffff0">
    <w:name w:val="Опечатки"/>
    <w:uiPriority w:val="99"/>
    <w:rsid w:val="007D6664"/>
    <w:rPr>
      <w:color w:val="FF0000"/>
    </w:rPr>
  </w:style>
  <w:style w:type="character" w:customStyle="1" w:styleId="affffff1">
    <w:name w:val="Продолжение ссылки"/>
    <w:uiPriority w:val="99"/>
    <w:rsid w:val="007D6664"/>
  </w:style>
  <w:style w:type="character" w:customStyle="1" w:styleId="affffff2">
    <w:name w:val="Сравнение редакций"/>
    <w:uiPriority w:val="99"/>
    <w:rsid w:val="007D6664"/>
    <w:rPr>
      <w:b/>
      <w:bCs w:val="0"/>
      <w:color w:val="26282F"/>
    </w:rPr>
  </w:style>
  <w:style w:type="character" w:customStyle="1" w:styleId="affffff3">
    <w:name w:val="Сравнение редакций. Добавленный фрагмент"/>
    <w:uiPriority w:val="99"/>
    <w:rsid w:val="007D6664"/>
    <w:rPr>
      <w:color w:val="000000"/>
      <w:shd w:val="clear" w:color="auto" w:fill="C1D7FF"/>
    </w:rPr>
  </w:style>
  <w:style w:type="character" w:customStyle="1" w:styleId="affffff4">
    <w:name w:val="Сравнение редакций. Удаленный фрагмент"/>
    <w:uiPriority w:val="99"/>
    <w:rsid w:val="007D6664"/>
    <w:rPr>
      <w:color w:val="000000"/>
      <w:shd w:val="clear" w:color="auto" w:fill="C4C413"/>
    </w:rPr>
  </w:style>
  <w:style w:type="character" w:customStyle="1" w:styleId="affffff5">
    <w:name w:val="Ссылка на утративший силу документ"/>
    <w:uiPriority w:val="99"/>
    <w:rsid w:val="007D6664"/>
    <w:rPr>
      <w:b/>
      <w:bCs w:val="0"/>
      <w:color w:val="749232"/>
    </w:rPr>
  </w:style>
  <w:style w:type="character" w:customStyle="1" w:styleId="affffff6">
    <w:name w:val="Утратил силу"/>
    <w:uiPriority w:val="99"/>
    <w:rsid w:val="007D6664"/>
    <w:rPr>
      <w:b/>
      <w:bCs w:val="0"/>
      <w:strike/>
      <w:color w:val="666600"/>
    </w:rPr>
  </w:style>
  <w:style w:type="character" w:customStyle="1" w:styleId="extended-textshort">
    <w:name w:val="extended-text__short"/>
    <w:basedOn w:val="a0"/>
    <w:rsid w:val="007D6664"/>
  </w:style>
  <w:style w:type="character" w:customStyle="1" w:styleId="highlightedsearchterm">
    <w:name w:val="highlightedsearchterm"/>
    <w:basedOn w:val="a0"/>
    <w:rsid w:val="007D6664"/>
  </w:style>
  <w:style w:type="character" w:customStyle="1" w:styleId="googqs-tidbit">
    <w:name w:val="goog_qs-tidbit"/>
    <w:basedOn w:val="a0"/>
    <w:rsid w:val="007D6664"/>
  </w:style>
  <w:style w:type="character" w:customStyle="1" w:styleId="FontStyle44">
    <w:name w:val="Font Style44"/>
    <w:uiPriority w:val="99"/>
    <w:rsid w:val="007D6664"/>
    <w:rPr>
      <w:rFonts w:ascii="Times New Roman" w:hAnsi="Times New Roman" w:cs="Times New Roman" w:hint="default"/>
      <w:b/>
      <w:bCs/>
      <w:sz w:val="20"/>
      <w:szCs w:val="20"/>
    </w:rPr>
  </w:style>
  <w:style w:type="character" w:customStyle="1" w:styleId="FontStyle193">
    <w:name w:val="Font Style193"/>
    <w:uiPriority w:val="99"/>
    <w:rsid w:val="007D6664"/>
    <w:rPr>
      <w:rFonts w:ascii="Arial" w:hAnsi="Arial" w:cs="Arial" w:hint="default"/>
      <w:b/>
      <w:bCs w:val="0"/>
      <w:sz w:val="50"/>
    </w:rPr>
  </w:style>
  <w:style w:type="character" w:customStyle="1" w:styleId="FontStyle151">
    <w:name w:val="Font Style151"/>
    <w:uiPriority w:val="99"/>
    <w:rsid w:val="007D6664"/>
    <w:rPr>
      <w:rFonts w:ascii="Arial" w:hAnsi="Arial" w:cs="Arial" w:hint="default"/>
      <w:b/>
      <w:bCs w:val="0"/>
      <w:smallCaps/>
      <w:spacing w:val="30"/>
      <w:sz w:val="44"/>
    </w:rPr>
  </w:style>
  <w:style w:type="character" w:customStyle="1" w:styleId="apple-style-span">
    <w:name w:val="apple-style-span"/>
    <w:rsid w:val="007D6664"/>
    <w:rPr>
      <w:rFonts w:ascii="Times New Roman" w:hAnsi="Times New Roman" w:cs="Times New Roman" w:hint="default"/>
    </w:rPr>
  </w:style>
  <w:style w:type="character" w:customStyle="1" w:styleId="FontStyle153">
    <w:name w:val="Font Style153"/>
    <w:uiPriority w:val="99"/>
    <w:rsid w:val="007D6664"/>
    <w:rPr>
      <w:rFonts w:ascii="Bookman Old Style" w:hAnsi="Bookman Old Style" w:hint="default"/>
      <w:spacing w:val="10"/>
      <w:sz w:val="44"/>
    </w:rPr>
  </w:style>
  <w:style w:type="character" w:customStyle="1" w:styleId="affffff7">
    <w:name w:val="Основной текст + Не полужирный"/>
    <w:aliases w:val="Курсив"/>
    <w:uiPriority w:val="99"/>
    <w:rsid w:val="007D6664"/>
    <w:rPr>
      <w:rFonts w:ascii="Times New Roman" w:hAnsi="Times New Roman" w:cs="Times New Roman" w:hint="default"/>
      <w:i/>
      <w:iCs/>
      <w:strike w:val="0"/>
      <w:dstrike w:val="0"/>
      <w:sz w:val="23"/>
      <w:szCs w:val="23"/>
      <w:u w:val="none"/>
      <w:effect w:val="none"/>
    </w:rPr>
  </w:style>
  <w:style w:type="character" w:customStyle="1" w:styleId="3Exact">
    <w:name w:val="Основной текст (3) Exact"/>
    <w:uiPriority w:val="99"/>
    <w:rsid w:val="007D6664"/>
    <w:rPr>
      <w:rFonts w:ascii="Times New Roman" w:hAnsi="Times New Roman" w:cs="Times New Roman" w:hint="default"/>
      <w:i/>
      <w:iCs/>
      <w:strike w:val="0"/>
      <w:dstrike w:val="0"/>
      <w:spacing w:val="-2"/>
      <w:sz w:val="21"/>
      <w:szCs w:val="21"/>
      <w:u w:val="none"/>
      <w:effect w:val="none"/>
    </w:rPr>
  </w:style>
  <w:style w:type="character" w:customStyle="1" w:styleId="affffff8">
    <w:name w:val="Основной текст + Курсив"/>
    <w:uiPriority w:val="99"/>
    <w:rsid w:val="007D6664"/>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colorgray">
    <w:name w:val="colorgray"/>
    <w:basedOn w:val="a0"/>
    <w:rsid w:val="007D6664"/>
  </w:style>
  <w:style w:type="character" w:customStyle="1" w:styleId="28">
    <w:name w:val="Заголовок2"/>
    <w:rsid w:val="007D6664"/>
  </w:style>
  <w:style w:type="paragraph" w:styleId="34">
    <w:name w:val="Body Text Indent 3"/>
    <w:basedOn w:val="a"/>
    <w:link w:val="35"/>
    <w:uiPriority w:val="99"/>
    <w:semiHidden/>
    <w:unhideWhenUsed/>
    <w:qFormat/>
    <w:rsid w:val="007D6664"/>
    <w:pPr>
      <w:widowControl w:val="0"/>
      <w:autoSpaceDE w:val="0"/>
      <w:autoSpaceDN w:val="0"/>
      <w:spacing w:after="120" w:line="240" w:lineRule="auto"/>
      <w:ind w:left="283"/>
    </w:pPr>
    <w:rPr>
      <w:rFonts w:ascii="Times New Roman" w:eastAsia="Times New Roman" w:hAnsi="Times New Roman" w:cs="Times New Roman"/>
      <w:sz w:val="16"/>
      <w:szCs w:val="16"/>
    </w:rPr>
  </w:style>
  <w:style w:type="character" w:customStyle="1" w:styleId="35">
    <w:name w:val="Основной текст с отступом 3 Знак"/>
    <w:basedOn w:val="a0"/>
    <w:link w:val="34"/>
    <w:uiPriority w:val="99"/>
    <w:semiHidden/>
    <w:rsid w:val="007D6664"/>
    <w:rPr>
      <w:rFonts w:ascii="Times New Roman" w:eastAsia="Times New Roman" w:hAnsi="Times New Roman" w:cs="Times New Roman"/>
      <w:sz w:val="16"/>
      <w:szCs w:val="16"/>
      <w:lang w:eastAsia="en-US"/>
    </w:rPr>
  </w:style>
  <w:style w:type="paragraph" w:styleId="36">
    <w:name w:val="Body Text 3"/>
    <w:basedOn w:val="a"/>
    <w:link w:val="37"/>
    <w:uiPriority w:val="99"/>
    <w:semiHidden/>
    <w:unhideWhenUsed/>
    <w:qFormat/>
    <w:rsid w:val="007D6664"/>
    <w:pPr>
      <w:spacing w:after="120" w:line="276" w:lineRule="auto"/>
    </w:pPr>
    <w:rPr>
      <w:rFonts w:ascii="Calibri" w:eastAsia="Times New Roman" w:hAnsi="Calibri" w:cs="Times New Roman"/>
      <w:sz w:val="16"/>
      <w:szCs w:val="16"/>
      <w:lang w:eastAsia="ru-RU"/>
    </w:rPr>
  </w:style>
  <w:style w:type="character" w:customStyle="1" w:styleId="37">
    <w:name w:val="Основной текст 3 Знак"/>
    <w:basedOn w:val="a0"/>
    <w:link w:val="36"/>
    <w:uiPriority w:val="99"/>
    <w:semiHidden/>
    <w:rsid w:val="007D6664"/>
    <w:rPr>
      <w:rFonts w:ascii="Calibri" w:eastAsia="Times New Roman" w:hAnsi="Calibri" w:cs="Times New Roman"/>
      <w:sz w:val="16"/>
      <w:szCs w:val="16"/>
    </w:rPr>
  </w:style>
  <w:style w:type="paragraph" w:customStyle="1" w:styleId="pboth">
    <w:name w:val="pboth"/>
    <w:basedOn w:val="a"/>
    <w:uiPriority w:val="99"/>
    <w:qFormat/>
    <w:rsid w:val="007D66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9">
    <w:name w:val="FollowedHyperlink"/>
    <w:uiPriority w:val="99"/>
    <w:semiHidden/>
    <w:unhideWhenUsed/>
    <w:rsid w:val="007D6664"/>
    <w:rPr>
      <w:color w:val="954F72"/>
      <w:u w:val="single"/>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D6664"/>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730408">
      <w:bodyDiv w:val="1"/>
      <w:marLeft w:val="0"/>
      <w:marRight w:val="0"/>
      <w:marTop w:val="0"/>
      <w:marBottom w:val="0"/>
      <w:divBdr>
        <w:top w:val="none" w:sz="0" w:space="0" w:color="auto"/>
        <w:left w:val="none" w:sz="0" w:space="0" w:color="auto"/>
        <w:bottom w:val="none" w:sz="0" w:space="0" w:color="auto"/>
        <w:right w:val="none" w:sz="0" w:space="0" w:color="auto"/>
      </w:divBdr>
    </w:div>
    <w:div w:id="343090925">
      <w:bodyDiv w:val="1"/>
      <w:marLeft w:val="0"/>
      <w:marRight w:val="0"/>
      <w:marTop w:val="0"/>
      <w:marBottom w:val="0"/>
      <w:divBdr>
        <w:top w:val="none" w:sz="0" w:space="0" w:color="auto"/>
        <w:left w:val="none" w:sz="0" w:space="0" w:color="auto"/>
        <w:bottom w:val="none" w:sz="0" w:space="0" w:color="auto"/>
        <w:right w:val="none" w:sz="0" w:space="0" w:color="auto"/>
      </w:divBdr>
    </w:div>
    <w:div w:id="419447156">
      <w:bodyDiv w:val="1"/>
      <w:marLeft w:val="0"/>
      <w:marRight w:val="0"/>
      <w:marTop w:val="0"/>
      <w:marBottom w:val="0"/>
      <w:divBdr>
        <w:top w:val="none" w:sz="0" w:space="0" w:color="auto"/>
        <w:left w:val="none" w:sz="0" w:space="0" w:color="auto"/>
        <w:bottom w:val="none" w:sz="0" w:space="0" w:color="auto"/>
        <w:right w:val="none" w:sz="0" w:space="0" w:color="auto"/>
      </w:divBdr>
    </w:div>
    <w:div w:id="433789849">
      <w:bodyDiv w:val="1"/>
      <w:marLeft w:val="0"/>
      <w:marRight w:val="0"/>
      <w:marTop w:val="0"/>
      <w:marBottom w:val="0"/>
      <w:divBdr>
        <w:top w:val="none" w:sz="0" w:space="0" w:color="auto"/>
        <w:left w:val="none" w:sz="0" w:space="0" w:color="auto"/>
        <w:bottom w:val="none" w:sz="0" w:space="0" w:color="auto"/>
        <w:right w:val="none" w:sz="0" w:space="0" w:color="auto"/>
      </w:divBdr>
    </w:div>
    <w:div w:id="482426483">
      <w:bodyDiv w:val="1"/>
      <w:marLeft w:val="0"/>
      <w:marRight w:val="0"/>
      <w:marTop w:val="0"/>
      <w:marBottom w:val="0"/>
      <w:divBdr>
        <w:top w:val="none" w:sz="0" w:space="0" w:color="auto"/>
        <w:left w:val="none" w:sz="0" w:space="0" w:color="auto"/>
        <w:bottom w:val="none" w:sz="0" w:space="0" w:color="auto"/>
        <w:right w:val="none" w:sz="0" w:space="0" w:color="auto"/>
      </w:divBdr>
    </w:div>
    <w:div w:id="78546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457129" TargetMode="External"/><Relationship Id="rId13" Type="http://schemas.openxmlformats.org/officeDocument/2006/relationships/hyperlink" Target="https://e.lanbook.com/book/276410" TargetMode="External"/><Relationship Id="rId18" Type="http://schemas.openxmlformats.org/officeDocument/2006/relationships/hyperlink" Target="https://e.lanbook.com/book/316970" TargetMode="External"/><Relationship Id="rId26" Type="http://schemas.openxmlformats.org/officeDocument/2006/relationships/footer" Target="footer6.xml"/><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e.lanbook.com/book/277055" TargetMode="External"/><Relationship Id="rId17" Type="http://schemas.openxmlformats.org/officeDocument/2006/relationships/hyperlink" Target="https://e.lanbook.com/book/153944" TargetMode="External"/><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oter" Target="footer2.xml"/><Relationship Id="rId29" Type="http://schemas.openxmlformats.org/officeDocument/2006/relationships/hyperlink" Target="http://www.mchs.gov.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insport.gov.ru/" TargetMode="External"/><Relationship Id="rId24" Type="http://schemas.openxmlformats.org/officeDocument/2006/relationships/hyperlink" Target="https://docs.cntd.ru/document/120006425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lanbook.com/book/340055" TargetMode="External"/><Relationship Id="rId23" Type="http://schemas.openxmlformats.org/officeDocument/2006/relationships/hyperlink" Target="https://e.lanbook.com/book/326168" TargetMode="External"/><Relationship Id="rId28" Type="http://schemas.openxmlformats.org/officeDocument/2006/relationships/hyperlink" Target="http://www.magbvt.ru" TargetMode="External"/><Relationship Id="rId10" Type="http://schemas.openxmlformats.org/officeDocument/2006/relationships/hyperlink" Target="https://macmillan.ru/" TargetMode="External"/><Relationship Id="rId19" Type="http://schemas.openxmlformats.org/officeDocument/2006/relationships/hyperlink" Target="https://e.lanbook.com/book/153932"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ingvolive.com/ru-ru" TargetMode="External"/><Relationship Id="rId14" Type="http://schemas.openxmlformats.org/officeDocument/2006/relationships/hyperlink" Target="https://e.lanbook.com/book/314774" TargetMode="External"/><Relationship Id="rId22" Type="http://schemas.openxmlformats.org/officeDocument/2006/relationships/footer" Target="footer4.xml"/><Relationship Id="rId27" Type="http://schemas.openxmlformats.org/officeDocument/2006/relationships/hyperlink" Target="https://e.lanbook.com/book/279821" TargetMode="External"/><Relationship Id="rId30" Type="http://schemas.openxmlformats.org/officeDocument/2006/relationships/hyperlink" Target="http://bzhd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156</Pages>
  <Words>37498</Words>
  <Characters>213745</Characters>
  <Application>Microsoft Office Word</Application>
  <DocSecurity>0</DocSecurity>
  <Lines>1781</Lines>
  <Paragraphs>501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250742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Емельяненко Ирина Андреевна</dc:creator>
  <cp:lastModifiedBy>PC</cp:lastModifiedBy>
  <cp:revision>9</cp:revision>
  <dcterms:created xsi:type="dcterms:W3CDTF">2023-09-09T18:39:00Z</dcterms:created>
  <dcterms:modified xsi:type="dcterms:W3CDTF">2023-09-09T21:40:00Z</dcterms:modified>
</cp:coreProperties>
</file>