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CFE7EE3" w:rsidR="008F225F" w:rsidRPr="00D221F9" w:rsidRDefault="009C0E13"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 </w:t>
      </w:r>
      <w:r w:rsidR="008F225F" w:rsidRPr="00D221F9">
        <w:rPr>
          <w:rFonts w:ascii="Times New Roman" w:eastAsia="Times New Roman" w:hAnsi="Times New Roman" w:cs="Times New Roman"/>
          <w:b/>
          <w:sz w:val="24"/>
          <w:szCs w:val="24"/>
        </w:rPr>
        <w:t xml:space="preserve">ПРИЛОЖЕНИЕ </w:t>
      </w:r>
      <w:r w:rsidR="00F5373D" w:rsidRPr="00D221F9">
        <w:rPr>
          <w:rFonts w:ascii="Times New Roman" w:eastAsia="Times New Roman" w:hAnsi="Times New Roman" w:cs="Times New Roman"/>
          <w:b/>
          <w:sz w:val="24"/>
          <w:szCs w:val="24"/>
        </w:rPr>
        <w:t>2</w:t>
      </w:r>
    </w:p>
    <w:p w14:paraId="1B255763" w14:textId="0CB5EB8E" w:rsidR="00022954" w:rsidRPr="00D221F9" w:rsidRDefault="008F225F" w:rsidP="00022954">
      <w:pPr>
        <w:jc w:val="right"/>
        <w:rPr>
          <w:rFonts w:ascii="Times New Roman" w:hAnsi="Times New Roman" w:cs="Times New Roman"/>
          <w:b/>
          <w:sz w:val="24"/>
          <w:szCs w:val="24"/>
        </w:rPr>
      </w:pPr>
      <w:bookmarkStart w:id="1" w:name="_Toc150695619"/>
      <w:r w:rsidRPr="00D221F9">
        <w:rPr>
          <w:rFonts w:ascii="Times New Roman" w:eastAsia="Times New Roman" w:hAnsi="Times New Roman" w:cs="Times New Roman"/>
          <w:b/>
          <w:bCs/>
          <w:kern w:val="32"/>
          <w:sz w:val="24"/>
          <w:szCs w:val="24"/>
          <w:lang w:eastAsia="x-none"/>
        </w:rPr>
        <w:t xml:space="preserve">к </w:t>
      </w:r>
      <w:r w:rsidR="009A0AAA" w:rsidRPr="00D221F9">
        <w:rPr>
          <w:rFonts w:ascii="Times New Roman" w:eastAsia="Times New Roman" w:hAnsi="Times New Roman" w:cs="Times New Roman"/>
          <w:b/>
          <w:bCs/>
          <w:kern w:val="32"/>
          <w:sz w:val="24"/>
          <w:szCs w:val="24"/>
          <w:lang w:eastAsia="x-none"/>
        </w:rPr>
        <w:t>ПОП-П</w:t>
      </w:r>
      <w:r w:rsidRPr="00D221F9">
        <w:rPr>
          <w:rFonts w:ascii="Times New Roman" w:eastAsia="Times New Roman" w:hAnsi="Times New Roman" w:cs="Times New Roman"/>
          <w:b/>
          <w:bCs/>
          <w:kern w:val="32"/>
          <w:sz w:val="24"/>
          <w:szCs w:val="24"/>
          <w:lang w:eastAsia="x-none"/>
        </w:rPr>
        <w:t xml:space="preserve"> по специальности </w:t>
      </w:r>
      <w:r w:rsidR="008018C7" w:rsidRPr="00D221F9">
        <w:rPr>
          <w:rFonts w:ascii="Times New Roman" w:eastAsia="Times New Roman" w:hAnsi="Times New Roman" w:cs="Times New Roman"/>
          <w:b/>
          <w:bCs/>
          <w:color w:val="0070C0"/>
          <w:kern w:val="32"/>
          <w:sz w:val="24"/>
          <w:szCs w:val="24"/>
          <w:lang w:eastAsia="x-none"/>
        </w:rPr>
        <w:br/>
      </w:r>
      <w:bookmarkEnd w:id="1"/>
      <w:r w:rsidR="004967DB" w:rsidRPr="00D221F9">
        <w:rPr>
          <w:rFonts w:ascii="Times New Roman" w:hAnsi="Times New Roman" w:cs="Times New Roman"/>
          <w:b/>
          <w:bCs/>
          <w:sz w:val="24"/>
          <w:szCs w:val="24"/>
        </w:rPr>
        <w:t>23.02.01 Организация перевозок и управление на транспорте (по видам)</w:t>
      </w:r>
    </w:p>
    <w:p w14:paraId="38BDFED2" w14:textId="0296396D" w:rsidR="008F578C" w:rsidRPr="00D221F9"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D221F9" w:rsidRDefault="008F578C" w:rsidP="004D41E5">
      <w:pPr>
        <w:rPr>
          <w:rFonts w:ascii="Times New Roman" w:hAnsi="Times New Roman" w:cs="Times New Roman"/>
        </w:rPr>
      </w:pPr>
    </w:p>
    <w:p w14:paraId="3BD51D45" w14:textId="3449A425" w:rsidR="00CD2973" w:rsidRPr="00D221F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D221F9">
        <w:rPr>
          <w:rFonts w:ascii="Times New Roman" w:eastAsia="Times New Roman" w:hAnsi="Times New Roman" w:cs="Times New Roman"/>
          <w:b/>
          <w:bCs/>
          <w:kern w:val="32"/>
          <w:sz w:val="24"/>
          <w:szCs w:val="24"/>
          <w:lang w:eastAsia="x-none"/>
        </w:rPr>
        <w:t xml:space="preserve">ПРИМЕРНЫЕ </w:t>
      </w:r>
      <w:r w:rsidR="008F578C" w:rsidRPr="00D221F9">
        <w:rPr>
          <w:rFonts w:ascii="Times New Roman" w:eastAsia="Times New Roman" w:hAnsi="Times New Roman" w:cs="Times New Roman"/>
          <w:b/>
          <w:bCs/>
          <w:kern w:val="32"/>
          <w:sz w:val="24"/>
          <w:szCs w:val="24"/>
          <w:lang w:eastAsia="x-none"/>
        </w:rPr>
        <w:t xml:space="preserve">РАБОЧИЕ </w:t>
      </w:r>
      <w:r w:rsidR="008F578C" w:rsidRPr="00D221F9">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D221F9">
        <w:rPr>
          <w:rFonts w:ascii="Times New Roman" w:eastAsia="Times New Roman" w:hAnsi="Times New Roman" w:cs="Times New Roman"/>
          <w:b/>
          <w:bCs/>
          <w:kern w:val="32"/>
          <w:sz w:val="24"/>
          <w:szCs w:val="24"/>
          <w:lang w:eastAsia="x-none"/>
        </w:rPr>
        <w:t>ДИСЦИПЛИН</w:t>
      </w:r>
    </w:p>
    <w:p w14:paraId="29DD82F8" w14:textId="77777777" w:rsidR="00BD6A9B" w:rsidRPr="00D221F9" w:rsidRDefault="00BD6A9B" w:rsidP="00BD6A9B">
      <w:pPr>
        <w:jc w:val="center"/>
        <w:rPr>
          <w:rFonts w:ascii="Times New Roman" w:hAnsi="Times New Roman" w:cs="Times New Roman"/>
          <w:sz w:val="24"/>
          <w:szCs w:val="24"/>
          <w:lang w:eastAsia="x-none"/>
        </w:rPr>
      </w:pPr>
    </w:p>
    <w:p w14:paraId="00291C3C" w14:textId="328EC30C" w:rsidR="00C7536E" w:rsidRPr="00D221F9" w:rsidRDefault="00BD6A9B" w:rsidP="00BD6A9B">
      <w:pPr>
        <w:jc w:val="center"/>
        <w:rPr>
          <w:rFonts w:ascii="Times New Roman" w:hAnsi="Times New Roman" w:cs="Times New Roman"/>
          <w:sz w:val="24"/>
          <w:szCs w:val="24"/>
          <w:lang w:eastAsia="x-none"/>
        </w:rPr>
      </w:pPr>
      <w:r w:rsidRPr="00D221F9">
        <w:rPr>
          <w:rFonts w:ascii="Times New Roman" w:hAnsi="Times New Roman" w:cs="Times New Roman"/>
          <w:sz w:val="24"/>
          <w:szCs w:val="24"/>
          <w:lang w:eastAsia="x-none"/>
        </w:rPr>
        <w:t>ОГЛАВЛЕНИЕ</w:t>
      </w:r>
    </w:p>
    <w:p w14:paraId="657CBAD9" w14:textId="537FA897" w:rsidR="00B04A53" w:rsidRDefault="00896BB3">
      <w:pPr>
        <w:pStyle w:val="14"/>
        <w:rPr>
          <w:rFonts w:asciiTheme="minorHAnsi" w:eastAsiaTheme="minorEastAsia" w:hAnsiTheme="minorHAnsi" w:cstheme="minorBidi"/>
          <w:b w:val="0"/>
          <w:bCs w:val="0"/>
          <w:caps w:val="0"/>
          <w:lang w:eastAsia="ru-RU"/>
        </w:rPr>
      </w:pPr>
      <w:r w:rsidRPr="00D221F9">
        <w:rPr>
          <w:rFonts w:ascii="Times New Roman" w:eastAsia="Times New Roman" w:hAnsi="Times New Roman"/>
          <w:sz w:val="24"/>
          <w:szCs w:val="24"/>
          <w:lang w:eastAsia="ru-RU"/>
        </w:rPr>
        <w:fldChar w:fldCharType="begin"/>
      </w:r>
      <w:r w:rsidRPr="00D221F9">
        <w:rPr>
          <w:rFonts w:ascii="Times New Roman" w:eastAsia="Times New Roman" w:hAnsi="Times New Roman"/>
          <w:sz w:val="24"/>
          <w:szCs w:val="24"/>
          <w:lang w:eastAsia="ru-RU"/>
        </w:rPr>
        <w:instrText xml:space="preserve"> TOC \o "3-3" \h \z \t "Заголовок 1;1;Заголовок 2;2;Заголовок1;1;Заголовок;1" </w:instrText>
      </w:r>
      <w:r w:rsidRPr="00D221F9">
        <w:rPr>
          <w:rFonts w:ascii="Times New Roman" w:eastAsia="Times New Roman" w:hAnsi="Times New Roman"/>
          <w:sz w:val="24"/>
          <w:szCs w:val="24"/>
          <w:lang w:eastAsia="ru-RU"/>
        </w:rPr>
        <w:fldChar w:fldCharType="separate"/>
      </w:r>
      <w:hyperlink w:anchor="_Toc173949436" w:history="1">
        <w:r w:rsidR="00B04A53" w:rsidRPr="00F6316D">
          <w:rPr>
            <w:rStyle w:val="af0"/>
          </w:rPr>
          <w:t>«ОП.01 Инженерная графика»</w:t>
        </w:r>
        <w:r w:rsidR="00B04A53">
          <w:rPr>
            <w:webHidden/>
          </w:rPr>
          <w:tab/>
        </w:r>
        <w:r w:rsidR="00B04A53">
          <w:rPr>
            <w:webHidden/>
          </w:rPr>
          <w:fldChar w:fldCharType="begin"/>
        </w:r>
        <w:r w:rsidR="00B04A53">
          <w:rPr>
            <w:webHidden/>
          </w:rPr>
          <w:instrText xml:space="preserve"> PAGEREF _Toc173949436 \h </w:instrText>
        </w:r>
        <w:r w:rsidR="00B04A53">
          <w:rPr>
            <w:webHidden/>
          </w:rPr>
        </w:r>
        <w:r w:rsidR="00B04A53">
          <w:rPr>
            <w:webHidden/>
          </w:rPr>
          <w:fldChar w:fldCharType="separate"/>
        </w:r>
        <w:r w:rsidR="00B04A53">
          <w:rPr>
            <w:webHidden/>
          </w:rPr>
          <w:t>2</w:t>
        </w:r>
        <w:r w:rsidR="00B04A53">
          <w:rPr>
            <w:webHidden/>
          </w:rPr>
          <w:fldChar w:fldCharType="end"/>
        </w:r>
      </w:hyperlink>
    </w:p>
    <w:p w14:paraId="7D18FC5B" w14:textId="4E1CA441" w:rsidR="00B04A53" w:rsidRDefault="001D4B46">
      <w:pPr>
        <w:pStyle w:val="14"/>
        <w:rPr>
          <w:rFonts w:asciiTheme="minorHAnsi" w:eastAsiaTheme="minorEastAsia" w:hAnsiTheme="minorHAnsi" w:cstheme="minorBidi"/>
          <w:b w:val="0"/>
          <w:bCs w:val="0"/>
          <w:caps w:val="0"/>
          <w:lang w:eastAsia="ru-RU"/>
        </w:rPr>
      </w:pPr>
      <w:hyperlink w:anchor="_Toc173949437" w:history="1">
        <w:r w:rsidR="00B04A53" w:rsidRPr="00F6316D">
          <w:rPr>
            <w:rStyle w:val="af0"/>
          </w:rPr>
          <w:t>«ОП.02 Электротехника и электроника»</w:t>
        </w:r>
        <w:r w:rsidR="00B04A53">
          <w:rPr>
            <w:webHidden/>
          </w:rPr>
          <w:tab/>
        </w:r>
        <w:r w:rsidR="00B04A53">
          <w:rPr>
            <w:webHidden/>
          </w:rPr>
          <w:fldChar w:fldCharType="begin"/>
        </w:r>
        <w:r w:rsidR="00B04A53">
          <w:rPr>
            <w:webHidden/>
          </w:rPr>
          <w:instrText xml:space="preserve"> PAGEREF _Toc173949437 \h </w:instrText>
        </w:r>
        <w:r w:rsidR="00B04A53">
          <w:rPr>
            <w:webHidden/>
          </w:rPr>
        </w:r>
        <w:r w:rsidR="00B04A53">
          <w:rPr>
            <w:webHidden/>
          </w:rPr>
          <w:fldChar w:fldCharType="separate"/>
        </w:r>
        <w:r w:rsidR="00B04A53">
          <w:rPr>
            <w:webHidden/>
          </w:rPr>
          <w:t>8</w:t>
        </w:r>
        <w:r w:rsidR="00B04A53">
          <w:rPr>
            <w:webHidden/>
          </w:rPr>
          <w:fldChar w:fldCharType="end"/>
        </w:r>
      </w:hyperlink>
    </w:p>
    <w:p w14:paraId="429633FB" w14:textId="420BFA82" w:rsidR="00B04A53" w:rsidRDefault="001D4B46">
      <w:pPr>
        <w:pStyle w:val="14"/>
        <w:rPr>
          <w:rFonts w:asciiTheme="minorHAnsi" w:eastAsiaTheme="minorEastAsia" w:hAnsiTheme="minorHAnsi" w:cstheme="minorBidi"/>
          <w:b w:val="0"/>
          <w:bCs w:val="0"/>
          <w:caps w:val="0"/>
          <w:lang w:eastAsia="ru-RU"/>
        </w:rPr>
      </w:pPr>
      <w:hyperlink w:anchor="_Toc173949438" w:history="1">
        <w:r w:rsidR="00B04A53" w:rsidRPr="00F6316D">
          <w:rPr>
            <w:rStyle w:val="af0"/>
          </w:rPr>
          <w:t>«ОП.03 Метрология, стандартизация и сертификация»</w:t>
        </w:r>
        <w:r w:rsidR="00B04A53">
          <w:rPr>
            <w:webHidden/>
          </w:rPr>
          <w:tab/>
        </w:r>
        <w:r w:rsidR="00B04A53">
          <w:rPr>
            <w:webHidden/>
          </w:rPr>
          <w:fldChar w:fldCharType="begin"/>
        </w:r>
        <w:r w:rsidR="00B04A53">
          <w:rPr>
            <w:webHidden/>
          </w:rPr>
          <w:instrText xml:space="preserve"> PAGEREF _Toc173949438 \h </w:instrText>
        </w:r>
        <w:r w:rsidR="00B04A53">
          <w:rPr>
            <w:webHidden/>
          </w:rPr>
        </w:r>
        <w:r w:rsidR="00B04A53">
          <w:rPr>
            <w:webHidden/>
          </w:rPr>
          <w:fldChar w:fldCharType="separate"/>
        </w:r>
        <w:r w:rsidR="00B04A53">
          <w:rPr>
            <w:webHidden/>
          </w:rPr>
          <w:t>16</w:t>
        </w:r>
        <w:r w:rsidR="00B04A53">
          <w:rPr>
            <w:webHidden/>
          </w:rPr>
          <w:fldChar w:fldCharType="end"/>
        </w:r>
      </w:hyperlink>
    </w:p>
    <w:p w14:paraId="17550704" w14:textId="4410B19D" w:rsidR="00B04A53" w:rsidRDefault="001D4B46">
      <w:pPr>
        <w:pStyle w:val="14"/>
        <w:rPr>
          <w:rFonts w:asciiTheme="minorHAnsi" w:eastAsiaTheme="minorEastAsia" w:hAnsiTheme="minorHAnsi" w:cstheme="minorBidi"/>
          <w:b w:val="0"/>
          <w:bCs w:val="0"/>
          <w:caps w:val="0"/>
          <w:lang w:eastAsia="ru-RU"/>
        </w:rPr>
      </w:pPr>
      <w:hyperlink w:anchor="_Toc173949439" w:history="1">
        <w:r w:rsidR="00B04A53" w:rsidRPr="00F6316D">
          <w:rPr>
            <w:rStyle w:val="af0"/>
          </w:rPr>
          <w:t>«ОП.04 Транспортная система России»</w:t>
        </w:r>
        <w:r w:rsidR="00B04A53">
          <w:rPr>
            <w:webHidden/>
          </w:rPr>
          <w:tab/>
        </w:r>
        <w:r w:rsidR="00B04A53">
          <w:rPr>
            <w:webHidden/>
          </w:rPr>
          <w:fldChar w:fldCharType="begin"/>
        </w:r>
        <w:r w:rsidR="00B04A53">
          <w:rPr>
            <w:webHidden/>
          </w:rPr>
          <w:instrText xml:space="preserve"> PAGEREF _Toc173949439 \h </w:instrText>
        </w:r>
        <w:r w:rsidR="00B04A53">
          <w:rPr>
            <w:webHidden/>
          </w:rPr>
        </w:r>
        <w:r w:rsidR="00B04A53">
          <w:rPr>
            <w:webHidden/>
          </w:rPr>
          <w:fldChar w:fldCharType="separate"/>
        </w:r>
        <w:r w:rsidR="00B04A53">
          <w:rPr>
            <w:webHidden/>
          </w:rPr>
          <w:t>24</w:t>
        </w:r>
        <w:r w:rsidR="00B04A53">
          <w:rPr>
            <w:webHidden/>
          </w:rPr>
          <w:fldChar w:fldCharType="end"/>
        </w:r>
      </w:hyperlink>
    </w:p>
    <w:p w14:paraId="33FAEE55" w14:textId="33366EF0" w:rsidR="00B04A53" w:rsidRDefault="001D4B46">
      <w:pPr>
        <w:pStyle w:val="14"/>
        <w:rPr>
          <w:rFonts w:asciiTheme="minorHAnsi" w:eastAsiaTheme="minorEastAsia" w:hAnsiTheme="minorHAnsi" w:cstheme="minorBidi"/>
          <w:b w:val="0"/>
          <w:bCs w:val="0"/>
          <w:caps w:val="0"/>
          <w:lang w:eastAsia="ru-RU"/>
        </w:rPr>
      </w:pPr>
      <w:hyperlink w:anchor="_Toc173949440" w:history="1">
        <w:r w:rsidR="00B04A53" w:rsidRPr="00F6316D">
          <w:rPr>
            <w:rStyle w:val="af0"/>
          </w:rPr>
          <w:t>«ОП.05 Технические средства (по видам транспорта)»</w:t>
        </w:r>
        <w:r w:rsidR="00B04A53">
          <w:rPr>
            <w:webHidden/>
          </w:rPr>
          <w:tab/>
        </w:r>
        <w:r w:rsidR="00B04A53">
          <w:rPr>
            <w:webHidden/>
          </w:rPr>
          <w:fldChar w:fldCharType="begin"/>
        </w:r>
        <w:r w:rsidR="00B04A53">
          <w:rPr>
            <w:webHidden/>
          </w:rPr>
          <w:instrText xml:space="preserve"> PAGEREF _Toc173949440 \h </w:instrText>
        </w:r>
        <w:r w:rsidR="00B04A53">
          <w:rPr>
            <w:webHidden/>
          </w:rPr>
        </w:r>
        <w:r w:rsidR="00B04A53">
          <w:rPr>
            <w:webHidden/>
          </w:rPr>
          <w:fldChar w:fldCharType="separate"/>
        </w:r>
        <w:r w:rsidR="00B04A53">
          <w:rPr>
            <w:webHidden/>
          </w:rPr>
          <w:t>31</w:t>
        </w:r>
        <w:r w:rsidR="00B04A53">
          <w:rPr>
            <w:webHidden/>
          </w:rPr>
          <w:fldChar w:fldCharType="end"/>
        </w:r>
      </w:hyperlink>
    </w:p>
    <w:p w14:paraId="3C961077" w14:textId="7CD58BB6" w:rsidR="00B04A53" w:rsidRDefault="001D4B46">
      <w:pPr>
        <w:pStyle w:val="14"/>
        <w:rPr>
          <w:rFonts w:asciiTheme="minorHAnsi" w:eastAsiaTheme="minorEastAsia" w:hAnsiTheme="minorHAnsi" w:cstheme="minorBidi"/>
          <w:b w:val="0"/>
          <w:bCs w:val="0"/>
          <w:caps w:val="0"/>
          <w:lang w:eastAsia="ru-RU"/>
        </w:rPr>
      </w:pPr>
      <w:hyperlink w:anchor="_Toc173949441" w:history="1">
        <w:r w:rsidR="00B04A53" w:rsidRPr="00F6316D">
          <w:rPr>
            <w:rStyle w:val="af0"/>
          </w:rPr>
          <w:t xml:space="preserve">«ОП.06 </w:t>
        </w:r>
        <w:r w:rsidR="00B04A53" w:rsidRPr="00F6316D">
          <w:rPr>
            <w:rStyle w:val="af0"/>
            <w:iCs/>
          </w:rPr>
          <w:t>Правовое обеспечение профессиональной деятельности</w:t>
        </w:r>
        <w:r w:rsidR="00B04A53" w:rsidRPr="00F6316D">
          <w:rPr>
            <w:rStyle w:val="af0"/>
          </w:rPr>
          <w:t>»</w:t>
        </w:r>
        <w:r w:rsidR="00B04A53">
          <w:rPr>
            <w:webHidden/>
          </w:rPr>
          <w:tab/>
        </w:r>
        <w:r w:rsidR="00B04A53">
          <w:rPr>
            <w:webHidden/>
          </w:rPr>
          <w:fldChar w:fldCharType="begin"/>
        </w:r>
        <w:r w:rsidR="00B04A53">
          <w:rPr>
            <w:webHidden/>
          </w:rPr>
          <w:instrText xml:space="preserve"> PAGEREF _Toc173949441 \h </w:instrText>
        </w:r>
        <w:r w:rsidR="00B04A53">
          <w:rPr>
            <w:webHidden/>
          </w:rPr>
        </w:r>
        <w:r w:rsidR="00B04A53">
          <w:rPr>
            <w:webHidden/>
          </w:rPr>
          <w:fldChar w:fldCharType="separate"/>
        </w:r>
        <w:r w:rsidR="00B04A53">
          <w:rPr>
            <w:webHidden/>
          </w:rPr>
          <w:t>36</w:t>
        </w:r>
        <w:r w:rsidR="00B04A53">
          <w:rPr>
            <w:webHidden/>
          </w:rPr>
          <w:fldChar w:fldCharType="end"/>
        </w:r>
      </w:hyperlink>
    </w:p>
    <w:p w14:paraId="64027A0C" w14:textId="6BA1B993" w:rsidR="00B04A53" w:rsidRDefault="001D4B46">
      <w:pPr>
        <w:pStyle w:val="14"/>
        <w:rPr>
          <w:rFonts w:asciiTheme="minorHAnsi" w:eastAsiaTheme="minorEastAsia" w:hAnsiTheme="minorHAnsi" w:cstheme="minorBidi"/>
          <w:b w:val="0"/>
          <w:bCs w:val="0"/>
          <w:caps w:val="0"/>
          <w:lang w:eastAsia="ru-RU"/>
        </w:rPr>
      </w:pPr>
      <w:hyperlink w:anchor="_Toc173949442" w:history="1">
        <w:r w:rsidR="00B04A53" w:rsidRPr="00F6316D">
          <w:rPr>
            <w:rStyle w:val="af0"/>
          </w:rPr>
          <w:t>«ОП.07 Охрана труда»</w:t>
        </w:r>
        <w:r w:rsidR="00B04A53">
          <w:rPr>
            <w:webHidden/>
          </w:rPr>
          <w:tab/>
        </w:r>
        <w:r w:rsidR="00B04A53">
          <w:rPr>
            <w:webHidden/>
          </w:rPr>
          <w:fldChar w:fldCharType="begin"/>
        </w:r>
        <w:r w:rsidR="00B04A53">
          <w:rPr>
            <w:webHidden/>
          </w:rPr>
          <w:instrText xml:space="preserve"> PAGEREF _Toc173949442 \h </w:instrText>
        </w:r>
        <w:r w:rsidR="00B04A53">
          <w:rPr>
            <w:webHidden/>
          </w:rPr>
        </w:r>
        <w:r w:rsidR="00B04A53">
          <w:rPr>
            <w:webHidden/>
          </w:rPr>
          <w:fldChar w:fldCharType="separate"/>
        </w:r>
        <w:r w:rsidR="00B04A53">
          <w:rPr>
            <w:webHidden/>
          </w:rPr>
          <w:t>44</w:t>
        </w:r>
        <w:r w:rsidR="00B04A53">
          <w:rPr>
            <w:webHidden/>
          </w:rPr>
          <w:fldChar w:fldCharType="end"/>
        </w:r>
      </w:hyperlink>
    </w:p>
    <w:p w14:paraId="4E110FE0" w14:textId="46F70B59" w:rsidR="00B04A53" w:rsidRDefault="001D4B46">
      <w:pPr>
        <w:pStyle w:val="14"/>
        <w:rPr>
          <w:rFonts w:asciiTheme="minorHAnsi" w:eastAsiaTheme="minorEastAsia" w:hAnsiTheme="minorHAnsi" w:cstheme="minorBidi"/>
          <w:b w:val="0"/>
          <w:bCs w:val="0"/>
          <w:caps w:val="0"/>
          <w:lang w:eastAsia="ru-RU"/>
        </w:rPr>
      </w:pPr>
      <w:hyperlink w:anchor="_Toc173949443" w:history="1">
        <w:r w:rsidR="00B04A53" w:rsidRPr="00F6316D">
          <w:rPr>
            <w:rStyle w:val="af0"/>
          </w:rPr>
          <w:t>«СГ.01 ИСТОРИЯ РОССИИ»</w:t>
        </w:r>
        <w:r w:rsidR="00B04A53">
          <w:rPr>
            <w:webHidden/>
          </w:rPr>
          <w:tab/>
        </w:r>
        <w:r w:rsidR="00B04A53">
          <w:rPr>
            <w:webHidden/>
          </w:rPr>
          <w:fldChar w:fldCharType="begin"/>
        </w:r>
        <w:r w:rsidR="00B04A53">
          <w:rPr>
            <w:webHidden/>
          </w:rPr>
          <w:instrText xml:space="preserve"> PAGEREF _Toc173949443 \h </w:instrText>
        </w:r>
        <w:r w:rsidR="00B04A53">
          <w:rPr>
            <w:webHidden/>
          </w:rPr>
        </w:r>
        <w:r w:rsidR="00B04A53">
          <w:rPr>
            <w:webHidden/>
          </w:rPr>
          <w:fldChar w:fldCharType="separate"/>
        </w:r>
        <w:r w:rsidR="00B04A53">
          <w:rPr>
            <w:webHidden/>
          </w:rPr>
          <w:t>52</w:t>
        </w:r>
        <w:r w:rsidR="00B04A53">
          <w:rPr>
            <w:webHidden/>
          </w:rPr>
          <w:fldChar w:fldCharType="end"/>
        </w:r>
      </w:hyperlink>
    </w:p>
    <w:p w14:paraId="7F9AE554" w14:textId="4D37349B" w:rsidR="00B04A53" w:rsidRDefault="001D4B46">
      <w:pPr>
        <w:pStyle w:val="14"/>
        <w:rPr>
          <w:rFonts w:asciiTheme="minorHAnsi" w:eastAsiaTheme="minorEastAsia" w:hAnsiTheme="minorHAnsi" w:cstheme="minorBidi"/>
          <w:b w:val="0"/>
          <w:bCs w:val="0"/>
          <w:caps w:val="0"/>
          <w:lang w:eastAsia="ru-RU"/>
        </w:rPr>
      </w:pPr>
      <w:hyperlink w:anchor="_Toc173949444" w:history="1">
        <w:r w:rsidR="00B04A53" w:rsidRPr="00F6316D">
          <w:rPr>
            <w:rStyle w:val="af0"/>
          </w:rPr>
          <w:t>«СГ.02 ИНОСТРАННЫЙ ЯЗЫК В ПРОФЕССИОНАЛЬНОЙ ДЕЯТЕЛЬНОСТИ»</w:t>
        </w:r>
        <w:r w:rsidR="00B04A53">
          <w:rPr>
            <w:webHidden/>
          </w:rPr>
          <w:tab/>
        </w:r>
        <w:r w:rsidR="00B04A53">
          <w:rPr>
            <w:webHidden/>
          </w:rPr>
          <w:fldChar w:fldCharType="begin"/>
        </w:r>
        <w:r w:rsidR="00B04A53">
          <w:rPr>
            <w:webHidden/>
          </w:rPr>
          <w:instrText xml:space="preserve"> PAGEREF _Toc173949444 \h </w:instrText>
        </w:r>
        <w:r w:rsidR="00B04A53">
          <w:rPr>
            <w:webHidden/>
          </w:rPr>
        </w:r>
        <w:r w:rsidR="00B04A53">
          <w:rPr>
            <w:webHidden/>
          </w:rPr>
          <w:fldChar w:fldCharType="separate"/>
        </w:r>
        <w:r w:rsidR="00B04A53">
          <w:rPr>
            <w:webHidden/>
          </w:rPr>
          <w:t>53</w:t>
        </w:r>
        <w:r w:rsidR="00B04A53">
          <w:rPr>
            <w:webHidden/>
          </w:rPr>
          <w:fldChar w:fldCharType="end"/>
        </w:r>
      </w:hyperlink>
    </w:p>
    <w:p w14:paraId="745CC95D" w14:textId="32FC47EF" w:rsidR="00B04A53" w:rsidRDefault="001D4B46">
      <w:pPr>
        <w:pStyle w:val="14"/>
        <w:rPr>
          <w:rFonts w:asciiTheme="minorHAnsi" w:eastAsiaTheme="minorEastAsia" w:hAnsiTheme="minorHAnsi" w:cstheme="minorBidi"/>
          <w:b w:val="0"/>
          <w:bCs w:val="0"/>
          <w:caps w:val="0"/>
          <w:lang w:eastAsia="ru-RU"/>
        </w:rPr>
      </w:pPr>
      <w:hyperlink w:anchor="_Toc173949445" w:history="1">
        <w:r w:rsidR="00B04A53" w:rsidRPr="00F6316D">
          <w:rPr>
            <w:rStyle w:val="af0"/>
          </w:rPr>
          <w:t>«СГ. 03 БЕЗОПАСНОСТЬ ЖИЗНЕДЕЯТЕЛЬНОСТИ»</w:t>
        </w:r>
        <w:r w:rsidR="00B04A53">
          <w:rPr>
            <w:webHidden/>
          </w:rPr>
          <w:tab/>
        </w:r>
        <w:r w:rsidR="00B04A53">
          <w:rPr>
            <w:webHidden/>
          </w:rPr>
          <w:fldChar w:fldCharType="begin"/>
        </w:r>
        <w:r w:rsidR="00B04A53">
          <w:rPr>
            <w:webHidden/>
          </w:rPr>
          <w:instrText xml:space="preserve"> PAGEREF _Toc173949445 \h </w:instrText>
        </w:r>
        <w:r w:rsidR="00B04A53">
          <w:rPr>
            <w:webHidden/>
          </w:rPr>
        </w:r>
        <w:r w:rsidR="00B04A53">
          <w:rPr>
            <w:webHidden/>
          </w:rPr>
          <w:fldChar w:fldCharType="separate"/>
        </w:r>
        <w:r w:rsidR="00B04A53">
          <w:rPr>
            <w:webHidden/>
          </w:rPr>
          <w:t>54</w:t>
        </w:r>
        <w:r w:rsidR="00B04A53">
          <w:rPr>
            <w:webHidden/>
          </w:rPr>
          <w:fldChar w:fldCharType="end"/>
        </w:r>
      </w:hyperlink>
    </w:p>
    <w:p w14:paraId="26A5ECBF" w14:textId="1BB8DCB3" w:rsidR="00B04A53" w:rsidRDefault="001D4B46">
      <w:pPr>
        <w:pStyle w:val="14"/>
        <w:rPr>
          <w:rFonts w:asciiTheme="minorHAnsi" w:eastAsiaTheme="minorEastAsia" w:hAnsiTheme="minorHAnsi" w:cstheme="minorBidi"/>
          <w:b w:val="0"/>
          <w:bCs w:val="0"/>
          <w:caps w:val="0"/>
          <w:lang w:eastAsia="ru-RU"/>
        </w:rPr>
      </w:pPr>
      <w:hyperlink w:anchor="_Toc173949446" w:history="1">
        <w:r w:rsidR="00B04A53" w:rsidRPr="00F6316D">
          <w:rPr>
            <w:rStyle w:val="af0"/>
          </w:rPr>
          <w:t>«СГ. 04. ФИЗИЧЕСКАЯ КУЛЬТУРА»</w:t>
        </w:r>
        <w:r w:rsidR="00B04A53">
          <w:rPr>
            <w:webHidden/>
          </w:rPr>
          <w:tab/>
        </w:r>
        <w:r w:rsidR="00B04A53">
          <w:rPr>
            <w:webHidden/>
          </w:rPr>
          <w:fldChar w:fldCharType="begin"/>
        </w:r>
        <w:r w:rsidR="00B04A53">
          <w:rPr>
            <w:webHidden/>
          </w:rPr>
          <w:instrText xml:space="preserve"> PAGEREF _Toc173949446 \h </w:instrText>
        </w:r>
        <w:r w:rsidR="00B04A53">
          <w:rPr>
            <w:webHidden/>
          </w:rPr>
        </w:r>
        <w:r w:rsidR="00B04A53">
          <w:rPr>
            <w:webHidden/>
          </w:rPr>
          <w:fldChar w:fldCharType="separate"/>
        </w:r>
        <w:r w:rsidR="00B04A53">
          <w:rPr>
            <w:webHidden/>
          </w:rPr>
          <w:t>55</w:t>
        </w:r>
        <w:r w:rsidR="00B04A53">
          <w:rPr>
            <w:webHidden/>
          </w:rPr>
          <w:fldChar w:fldCharType="end"/>
        </w:r>
      </w:hyperlink>
    </w:p>
    <w:p w14:paraId="46782DE2" w14:textId="70C3A647" w:rsidR="00B04A53" w:rsidRDefault="001D4B46">
      <w:pPr>
        <w:pStyle w:val="14"/>
        <w:rPr>
          <w:rFonts w:asciiTheme="minorHAnsi" w:eastAsiaTheme="minorEastAsia" w:hAnsiTheme="minorHAnsi" w:cstheme="minorBidi"/>
          <w:b w:val="0"/>
          <w:bCs w:val="0"/>
          <w:caps w:val="0"/>
          <w:lang w:eastAsia="ru-RU"/>
        </w:rPr>
      </w:pPr>
      <w:hyperlink w:anchor="_Toc173949447" w:history="1">
        <w:r w:rsidR="00B04A53" w:rsidRPr="00F6316D">
          <w:rPr>
            <w:rStyle w:val="af0"/>
          </w:rPr>
          <w:t>«СГ. 05. ОСНОВЫ ФИНАНСОВОЙ ГРАМОТНОСТИ»</w:t>
        </w:r>
        <w:r w:rsidR="00B04A53">
          <w:rPr>
            <w:webHidden/>
          </w:rPr>
          <w:tab/>
        </w:r>
        <w:r w:rsidR="00B04A53">
          <w:rPr>
            <w:webHidden/>
          </w:rPr>
          <w:fldChar w:fldCharType="begin"/>
        </w:r>
        <w:r w:rsidR="00B04A53">
          <w:rPr>
            <w:webHidden/>
          </w:rPr>
          <w:instrText xml:space="preserve"> PAGEREF _Toc173949447 \h </w:instrText>
        </w:r>
        <w:r w:rsidR="00B04A53">
          <w:rPr>
            <w:webHidden/>
          </w:rPr>
        </w:r>
        <w:r w:rsidR="00B04A53">
          <w:rPr>
            <w:webHidden/>
          </w:rPr>
          <w:fldChar w:fldCharType="separate"/>
        </w:r>
        <w:r w:rsidR="00B04A53">
          <w:rPr>
            <w:webHidden/>
          </w:rPr>
          <w:t>56</w:t>
        </w:r>
        <w:r w:rsidR="00B04A53">
          <w:rPr>
            <w:webHidden/>
          </w:rPr>
          <w:fldChar w:fldCharType="end"/>
        </w:r>
      </w:hyperlink>
    </w:p>
    <w:p w14:paraId="0B85106B" w14:textId="668B1E16" w:rsidR="00B04A53" w:rsidRDefault="001D4B46">
      <w:pPr>
        <w:pStyle w:val="14"/>
        <w:rPr>
          <w:rFonts w:asciiTheme="minorHAnsi" w:eastAsiaTheme="minorEastAsia" w:hAnsiTheme="minorHAnsi" w:cstheme="minorBidi"/>
          <w:b w:val="0"/>
          <w:bCs w:val="0"/>
          <w:caps w:val="0"/>
          <w:lang w:eastAsia="ru-RU"/>
        </w:rPr>
      </w:pPr>
      <w:hyperlink w:anchor="_Toc173949448" w:history="1">
        <w:r w:rsidR="00B04A53" w:rsidRPr="00F6316D">
          <w:rPr>
            <w:rStyle w:val="af0"/>
          </w:rPr>
          <w:t>«СГ.06 ОСНОВЫ БЕРЕЖЛИВОГО ПРОИЗВОДСТВА»</w:t>
        </w:r>
        <w:r w:rsidR="00B04A53">
          <w:rPr>
            <w:webHidden/>
          </w:rPr>
          <w:tab/>
        </w:r>
        <w:r w:rsidR="00B04A53">
          <w:rPr>
            <w:webHidden/>
          </w:rPr>
          <w:fldChar w:fldCharType="begin"/>
        </w:r>
        <w:r w:rsidR="00B04A53">
          <w:rPr>
            <w:webHidden/>
          </w:rPr>
          <w:instrText xml:space="preserve"> PAGEREF _Toc173949448 \h </w:instrText>
        </w:r>
        <w:r w:rsidR="00B04A53">
          <w:rPr>
            <w:webHidden/>
          </w:rPr>
        </w:r>
        <w:r w:rsidR="00B04A53">
          <w:rPr>
            <w:webHidden/>
          </w:rPr>
          <w:fldChar w:fldCharType="separate"/>
        </w:r>
        <w:r w:rsidR="00B04A53">
          <w:rPr>
            <w:webHidden/>
          </w:rPr>
          <w:t>57</w:t>
        </w:r>
        <w:r w:rsidR="00B04A53">
          <w:rPr>
            <w:webHidden/>
          </w:rPr>
          <w:fldChar w:fldCharType="end"/>
        </w:r>
      </w:hyperlink>
    </w:p>
    <w:p w14:paraId="15516DDC" w14:textId="0AD3A022" w:rsidR="00CD2973" w:rsidRPr="00D221F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D221F9">
        <w:rPr>
          <w:rFonts w:ascii="Times New Roman" w:eastAsia="Times New Roman" w:hAnsi="Times New Roman" w:cs="Times New Roman"/>
          <w:b/>
          <w:bCs/>
          <w:noProof/>
          <w:sz w:val="24"/>
          <w:szCs w:val="24"/>
          <w:lang w:eastAsia="ru-RU"/>
        </w:rPr>
        <w:fldChar w:fldCharType="end"/>
      </w:r>
    </w:p>
    <w:p w14:paraId="27B3CCC9" w14:textId="7E68D7D1" w:rsidR="006E7FF4" w:rsidRPr="00D221F9" w:rsidRDefault="006E7FF4" w:rsidP="00CD2973">
      <w:pPr>
        <w:jc w:val="center"/>
        <w:rPr>
          <w:rFonts w:ascii="Times New Roman" w:hAnsi="Times New Roman" w:cs="Times New Roman"/>
          <w:b/>
          <w:sz w:val="24"/>
          <w:szCs w:val="24"/>
        </w:rPr>
      </w:pPr>
    </w:p>
    <w:p w14:paraId="6AF43D26" w14:textId="36DAD889" w:rsidR="008E348F" w:rsidRPr="00D221F9" w:rsidRDefault="008E348F" w:rsidP="00CD2973">
      <w:pPr>
        <w:jc w:val="center"/>
        <w:rPr>
          <w:rFonts w:ascii="Times New Roman" w:hAnsi="Times New Roman" w:cs="Times New Roman"/>
          <w:b/>
          <w:sz w:val="24"/>
          <w:szCs w:val="24"/>
        </w:rPr>
      </w:pPr>
    </w:p>
    <w:p w14:paraId="04B1D1D2" w14:textId="34CB14CB" w:rsidR="008E348F" w:rsidRPr="00D221F9" w:rsidRDefault="008E348F" w:rsidP="00CD2973">
      <w:pPr>
        <w:jc w:val="center"/>
        <w:rPr>
          <w:rFonts w:ascii="Times New Roman" w:hAnsi="Times New Roman" w:cs="Times New Roman"/>
          <w:b/>
          <w:sz w:val="24"/>
          <w:szCs w:val="24"/>
        </w:rPr>
      </w:pPr>
    </w:p>
    <w:p w14:paraId="7622F126" w14:textId="358A320C" w:rsidR="00502F97" w:rsidRPr="00D221F9" w:rsidRDefault="00502F97" w:rsidP="00CD2973">
      <w:pPr>
        <w:jc w:val="center"/>
        <w:rPr>
          <w:rFonts w:ascii="Times New Roman" w:hAnsi="Times New Roman" w:cs="Times New Roman"/>
          <w:b/>
          <w:sz w:val="24"/>
          <w:szCs w:val="24"/>
        </w:rPr>
      </w:pPr>
    </w:p>
    <w:p w14:paraId="11AEB7ED" w14:textId="77777777" w:rsidR="00502F97" w:rsidRPr="00D221F9" w:rsidRDefault="00502F97" w:rsidP="00CD2973">
      <w:pPr>
        <w:jc w:val="center"/>
        <w:rPr>
          <w:rFonts w:ascii="Times New Roman" w:hAnsi="Times New Roman" w:cs="Times New Roman"/>
          <w:b/>
          <w:sz w:val="24"/>
          <w:szCs w:val="24"/>
        </w:rPr>
      </w:pPr>
    </w:p>
    <w:p w14:paraId="311C4237" w14:textId="24251053" w:rsidR="008018C7" w:rsidRPr="00D221F9" w:rsidRDefault="008018C7" w:rsidP="00CD2973">
      <w:pPr>
        <w:jc w:val="center"/>
        <w:rPr>
          <w:rFonts w:ascii="Times New Roman" w:hAnsi="Times New Roman" w:cs="Times New Roman"/>
          <w:b/>
          <w:sz w:val="24"/>
          <w:szCs w:val="24"/>
        </w:rPr>
      </w:pPr>
    </w:p>
    <w:p w14:paraId="36E1CD6B" w14:textId="77777777" w:rsidR="009C0E13" w:rsidRDefault="009C0E13" w:rsidP="00955D56">
      <w:pPr>
        <w:pStyle w:val="1d"/>
        <w:jc w:val="center"/>
        <w:rPr>
          <w:b/>
          <w:bCs/>
          <w:lang w:val="ru-RU"/>
        </w:rPr>
      </w:pPr>
      <w:bookmarkStart w:id="3" w:name="_Toc156228940"/>
      <w:bookmarkStart w:id="4" w:name="_Toc156295008"/>
    </w:p>
    <w:p w14:paraId="7990AC6B" w14:textId="77777777" w:rsidR="009C0E13" w:rsidRDefault="009C0E13" w:rsidP="00955D56">
      <w:pPr>
        <w:pStyle w:val="1d"/>
        <w:jc w:val="center"/>
        <w:rPr>
          <w:b/>
          <w:bCs/>
          <w:lang w:val="ru-RU"/>
        </w:rPr>
      </w:pPr>
    </w:p>
    <w:p w14:paraId="5AF20B4C" w14:textId="77777777" w:rsidR="009C0E13" w:rsidRDefault="009C0E13" w:rsidP="00955D56">
      <w:pPr>
        <w:pStyle w:val="1d"/>
        <w:jc w:val="center"/>
        <w:rPr>
          <w:b/>
          <w:bCs/>
          <w:lang w:val="ru-RU"/>
        </w:rPr>
      </w:pPr>
    </w:p>
    <w:p w14:paraId="5F374A81" w14:textId="77777777" w:rsidR="009C0E13" w:rsidRDefault="009C0E13" w:rsidP="00955D56">
      <w:pPr>
        <w:pStyle w:val="1d"/>
        <w:jc w:val="center"/>
        <w:rPr>
          <w:b/>
          <w:bCs/>
          <w:lang w:val="ru-RU"/>
        </w:rPr>
      </w:pPr>
    </w:p>
    <w:p w14:paraId="06AEFB74" w14:textId="77777777" w:rsidR="009C0E13" w:rsidRDefault="009C0E13" w:rsidP="00955D56">
      <w:pPr>
        <w:pStyle w:val="1d"/>
        <w:jc w:val="center"/>
        <w:rPr>
          <w:b/>
          <w:bCs/>
          <w:lang w:val="ru-RU"/>
        </w:rPr>
      </w:pPr>
    </w:p>
    <w:p w14:paraId="21AB3E82" w14:textId="77777777" w:rsidR="009C0E13" w:rsidRDefault="009C0E13" w:rsidP="00955D56">
      <w:pPr>
        <w:pStyle w:val="1d"/>
        <w:jc w:val="center"/>
        <w:rPr>
          <w:b/>
          <w:bCs/>
          <w:lang w:val="ru-RU"/>
        </w:rPr>
      </w:pPr>
    </w:p>
    <w:p w14:paraId="601EE9ED" w14:textId="77777777" w:rsidR="009C0E13" w:rsidRDefault="009C0E13" w:rsidP="00955D56">
      <w:pPr>
        <w:pStyle w:val="1d"/>
        <w:jc w:val="center"/>
        <w:rPr>
          <w:b/>
          <w:bCs/>
          <w:lang w:val="ru-RU"/>
        </w:rPr>
      </w:pPr>
    </w:p>
    <w:p w14:paraId="4F750DD6" w14:textId="77777777" w:rsidR="009C0E13" w:rsidRDefault="009C0E13" w:rsidP="00955D56">
      <w:pPr>
        <w:pStyle w:val="1d"/>
        <w:jc w:val="center"/>
        <w:rPr>
          <w:b/>
          <w:bCs/>
          <w:lang w:val="ru-RU"/>
        </w:rPr>
      </w:pPr>
    </w:p>
    <w:p w14:paraId="25863D6C" w14:textId="77777777" w:rsidR="009C0E13" w:rsidRDefault="009C0E13" w:rsidP="00955D56">
      <w:pPr>
        <w:pStyle w:val="1d"/>
        <w:jc w:val="center"/>
        <w:rPr>
          <w:b/>
          <w:bCs/>
          <w:lang w:val="ru-RU"/>
        </w:rPr>
      </w:pPr>
    </w:p>
    <w:p w14:paraId="585B14D5" w14:textId="77777777" w:rsidR="009C0E13" w:rsidRDefault="009C0E13" w:rsidP="00955D56">
      <w:pPr>
        <w:pStyle w:val="1d"/>
        <w:jc w:val="center"/>
        <w:rPr>
          <w:b/>
          <w:bCs/>
          <w:lang w:val="ru-RU"/>
        </w:rPr>
      </w:pPr>
    </w:p>
    <w:p w14:paraId="2A086D91" w14:textId="77777777" w:rsidR="009C0E13" w:rsidRDefault="009C0E13" w:rsidP="00955D56">
      <w:pPr>
        <w:pStyle w:val="1d"/>
        <w:jc w:val="center"/>
        <w:rPr>
          <w:b/>
          <w:bCs/>
          <w:lang w:val="ru-RU"/>
        </w:rPr>
      </w:pPr>
    </w:p>
    <w:p w14:paraId="23B0BEC9" w14:textId="77777777" w:rsidR="009C0E13" w:rsidRDefault="009C0E13" w:rsidP="00955D56">
      <w:pPr>
        <w:pStyle w:val="1d"/>
        <w:jc w:val="center"/>
        <w:rPr>
          <w:b/>
          <w:bCs/>
          <w:lang w:val="ru-RU"/>
        </w:rPr>
      </w:pPr>
    </w:p>
    <w:p w14:paraId="0554DBAA" w14:textId="77777777" w:rsidR="001D4B46" w:rsidRPr="001D4B46" w:rsidRDefault="001D4B46" w:rsidP="001D4B46">
      <w:pPr>
        <w:pStyle w:val="afc"/>
        <w:rPr>
          <w:lang w:eastAsia="nl-NL"/>
        </w:rPr>
      </w:pPr>
    </w:p>
    <w:p w14:paraId="55FE7700" w14:textId="77777777" w:rsidR="009C0E13" w:rsidRDefault="009C0E13" w:rsidP="00955D56">
      <w:pPr>
        <w:pStyle w:val="1d"/>
        <w:jc w:val="center"/>
        <w:rPr>
          <w:b/>
          <w:bCs/>
          <w:lang w:val="ru-RU"/>
        </w:rPr>
      </w:pPr>
    </w:p>
    <w:p w14:paraId="061E2677" w14:textId="77777777" w:rsidR="009C0E13" w:rsidRDefault="009C0E13" w:rsidP="00955D56">
      <w:pPr>
        <w:pStyle w:val="1d"/>
        <w:jc w:val="center"/>
        <w:rPr>
          <w:b/>
          <w:bCs/>
          <w:lang w:val="ru-RU"/>
        </w:rPr>
      </w:pPr>
    </w:p>
    <w:p w14:paraId="208A0BE5" w14:textId="7256979A" w:rsidR="00C5403B" w:rsidRPr="001D4B46" w:rsidRDefault="00955D56" w:rsidP="009C0E13">
      <w:pPr>
        <w:pStyle w:val="1d"/>
        <w:jc w:val="center"/>
        <w:rPr>
          <w:b/>
          <w:bCs/>
          <w:lang w:val="ru-RU"/>
        </w:rPr>
      </w:pPr>
      <w:r w:rsidRPr="00D221F9">
        <w:rPr>
          <w:b/>
          <w:bCs/>
          <w:lang w:val="ru-RU"/>
        </w:rPr>
        <w:lastRenderedPageBreak/>
        <w:t>202</w:t>
      </w:r>
      <w:r w:rsidR="007D3553" w:rsidRPr="00D221F9">
        <w:rPr>
          <w:b/>
          <w:bCs/>
          <w:lang w:val="ru-RU"/>
        </w:rPr>
        <w:t>4</w:t>
      </w:r>
      <w:r w:rsidRPr="00D221F9">
        <w:rPr>
          <w:b/>
          <w:bCs/>
          <w:lang w:val="ru-RU"/>
        </w:rPr>
        <w:t xml:space="preserve"> г.</w:t>
      </w:r>
      <w:bookmarkEnd w:id="3"/>
      <w:bookmarkEnd w:id="4"/>
    </w:p>
    <w:p w14:paraId="03ABEC5F" w14:textId="61C070DC" w:rsidR="00B224C8" w:rsidRPr="00D221F9" w:rsidRDefault="00B224C8" w:rsidP="00B224C8">
      <w:pPr>
        <w:jc w:val="right"/>
        <w:rPr>
          <w:rFonts w:ascii="Times New Roman" w:hAnsi="Times New Roman" w:cs="Times New Roman"/>
          <w:b/>
          <w:bCs/>
          <w:sz w:val="24"/>
          <w:szCs w:val="24"/>
        </w:rPr>
      </w:pPr>
      <w:r w:rsidRPr="00D221F9">
        <w:rPr>
          <w:rFonts w:ascii="Times New Roman" w:hAnsi="Times New Roman" w:cs="Times New Roman"/>
          <w:b/>
          <w:bCs/>
          <w:sz w:val="24"/>
          <w:szCs w:val="24"/>
        </w:rPr>
        <w:t>Приложение 2.</w:t>
      </w:r>
      <w:r w:rsidR="004967DB" w:rsidRPr="00D221F9">
        <w:rPr>
          <w:rFonts w:ascii="Times New Roman" w:hAnsi="Times New Roman" w:cs="Times New Roman"/>
          <w:b/>
          <w:bCs/>
          <w:sz w:val="24"/>
          <w:szCs w:val="24"/>
        </w:rPr>
        <w:t>1</w:t>
      </w:r>
    </w:p>
    <w:p w14:paraId="7597B640" w14:textId="77777777" w:rsidR="00B224C8" w:rsidRPr="00D221F9" w:rsidRDefault="00B224C8" w:rsidP="00B224C8">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5837A8DD" w14:textId="491EDE91" w:rsidR="00B224C8" w:rsidRPr="00D221F9" w:rsidRDefault="004967DB" w:rsidP="00B224C8">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5E5A55E7" w14:textId="77777777" w:rsidR="00B224C8" w:rsidRPr="00D221F9" w:rsidRDefault="00B224C8" w:rsidP="00180A39">
      <w:pPr>
        <w:jc w:val="right"/>
        <w:rPr>
          <w:rFonts w:ascii="Times New Roman" w:hAnsi="Times New Roman" w:cs="Times New Roman"/>
          <w:b/>
          <w:bCs/>
          <w:sz w:val="24"/>
          <w:szCs w:val="24"/>
        </w:rPr>
      </w:pPr>
    </w:p>
    <w:p w14:paraId="7A642D1E" w14:textId="77777777" w:rsidR="006B368B" w:rsidRPr="00D221F9" w:rsidRDefault="006B368B" w:rsidP="00705275">
      <w:pPr>
        <w:jc w:val="center"/>
        <w:rPr>
          <w:rFonts w:ascii="Times New Roman" w:hAnsi="Times New Roman" w:cs="Times New Roman"/>
          <w:b/>
          <w:bCs/>
          <w:sz w:val="24"/>
          <w:szCs w:val="24"/>
        </w:rPr>
      </w:pPr>
    </w:p>
    <w:p w14:paraId="269CB7DB" w14:textId="77777777" w:rsidR="006B368B" w:rsidRPr="00D221F9" w:rsidRDefault="006B368B" w:rsidP="00705275">
      <w:pPr>
        <w:jc w:val="center"/>
        <w:rPr>
          <w:rFonts w:ascii="Times New Roman" w:hAnsi="Times New Roman" w:cs="Times New Roman"/>
          <w:b/>
          <w:bCs/>
          <w:sz w:val="24"/>
          <w:szCs w:val="24"/>
        </w:rPr>
      </w:pPr>
    </w:p>
    <w:p w14:paraId="4E3EF41B" w14:textId="77777777" w:rsidR="006B368B" w:rsidRPr="00D221F9" w:rsidRDefault="006B368B" w:rsidP="00705275">
      <w:pPr>
        <w:jc w:val="center"/>
        <w:rPr>
          <w:rFonts w:ascii="Times New Roman" w:hAnsi="Times New Roman" w:cs="Times New Roman"/>
          <w:b/>
          <w:bCs/>
          <w:sz w:val="24"/>
          <w:szCs w:val="24"/>
        </w:rPr>
      </w:pPr>
    </w:p>
    <w:p w14:paraId="6A6219BF" w14:textId="77777777" w:rsidR="006B368B" w:rsidRPr="00D221F9" w:rsidRDefault="006B368B" w:rsidP="00705275">
      <w:pPr>
        <w:jc w:val="center"/>
        <w:rPr>
          <w:rFonts w:ascii="Times New Roman" w:hAnsi="Times New Roman" w:cs="Times New Roman"/>
          <w:b/>
          <w:bCs/>
          <w:sz w:val="24"/>
          <w:szCs w:val="24"/>
        </w:rPr>
      </w:pPr>
    </w:p>
    <w:p w14:paraId="3FAD69AB" w14:textId="77777777" w:rsidR="006B368B" w:rsidRPr="00D221F9" w:rsidRDefault="006B368B" w:rsidP="00705275">
      <w:pPr>
        <w:jc w:val="center"/>
        <w:rPr>
          <w:rFonts w:ascii="Times New Roman" w:hAnsi="Times New Roman" w:cs="Times New Roman"/>
          <w:b/>
          <w:bCs/>
          <w:sz w:val="24"/>
          <w:szCs w:val="24"/>
        </w:rPr>
      </w:pPr>
    </w:p>
    <w:p w14:paraId="0A275C8B" w14:textId="77777777" w:rsidR="006B368B" w:rsidRPr="00D221F9" w:rsidRDefault="006B368B" w:rsidP="00705275">
      <w:pPr>
        <w:jc w:val="center"/>
        <w:rPr>
          <w:rFonts w:ascii="Times New Roman" w:hAnsi="Times New Roman" w:cs="Times New Roman"/>
          <w:b/>
          <w:bCs/>
          <w:sz w:val="24"/>
          <w:szCs w:val="24"/>
        </w:rPr>
      </w:pPr>
    </w:p>
    <w:p w14:paraId="1D7F5AA6" w14:textId="77777777" w:rsidR="006B368B" w:rsidRPr="00D221F9" w:rsidRDefault="006B368B" w:rsidP="00705275">
      <w:pPr>
        <w:jc w:val="center"/>
        <w:rPr>
          <w:rFonts w:ascii="Times New Roman" w:hAnsi="Times New Roman" w:cs="Times New Roman"/>
          <w:b/>
          <w:bCs/>
          <w:sz w:val="24"/>
          <w:szCs w:val="24"/>
        </w:rPr>
      </w:pPr>
    </w:p>
    <w:p w14:paraId="5FD39E2C" w14:textId="77777777" w:rsidR="006B368B" w:rsidRPr="00D221F9" w:rsidRDefault="006B368B" w:rsidP="00705275">
      <w:pPr>
        <w:jc w:val="center"/>
        <w:rPr>
          <w:rFonts w:ascii="Times New Roman" w:hAnsi="Times New Roman" w:cs="Times New Roman"/>
          <w:b/>
          <w:bCs/>
          <w:sz w:val="24"/>
          <w:szCs w:val="24"/>
        </w:rPr>
      </w:pPr>
    </w:p>
    <w:p w14:paraId="30D4F40C" w14:textId="77777777" w:rsidR="006B368B" w:rsidRPr="00D221F9" w:rsidRDefault="006B368B" w:rsidP="00705275">
      <w:pPr>
        <w:jc w:val="center"/>
        <w:rPr>
          <w:rFonts w:ascii="Times New Roman" w:hAnsi="Times New Roman" w:cs="Times New Roman"/>
          <w:b/>
          <w:bCs/>
          <w:sz w:val="24"/>
          <w:szCs w:val="24"/>
        </w:rPr>
      </w:pPr>
    </w:p>
    <w:p w14:paraId="4FD5322B" w14:textId="5467E54F" w:rsidR="00705275" w:rsidRPr="00D221F9" w:rsidRDefault="00705275" w:rsidP="00705275">
      <w:pPr>
        <w:jc w:val="center"/>
        <w:rPr>
          <w:rFonts w:ascii="Times New Roman" w:hAnsi="Times New Roman" w:cs="Times New Roman"/>
          <w:b/>
          <w:bCs/>
          <w:sz w:val="24"/>
          <w:szCs w:val="24"/>
        </w:rPr>
      </w:pPr>
      <w:r w:rsidRPr="00D221F9">
        <w:rPr>
          <w:rFonts w:ascii="Times New Roman" w:hAnsi="Times New Roman" w:cs="Times New Roman"/>
          <w:b/>
          <w:bCs/>
          <w:sz w:val="24"/>
          <w:szCs w:val="24"/>
        </w:rPr>
        <w:t>Примерная рабочая программа дисциплины</w:t>
      </w:r>
    </w:p>
    <w:p w14:paraId="40F28B6A" w14:textId="1FD4CC40" w:rsidR="00705275" w:rsidRPr="00D221F9" w:rsidRDefault="00705275" w:rsidP="00705275">
      <w:pPr>
        <w:pStyle w:val="1"/>
        <w:rPr>
          <w:caps/>
        </w:rPr>
      </w:pPr>
      <w:bookmarkStart w:id="5" w:name="_Toc159343985"/>
      <w:bookmarkStart w:id="6" w:name="_Toc173949436"/>
      <w:r w:rsidRPr="00D221F9">
        <w:rPr>
          <w:caps/>
        </w:rPr>
        <w:t xml:space="preserve">«ОП.01 </w:t>
      </w:r>
      <w:r w:rsidR="004967DB" w:rsidRPr="00D221F9">
        <w:rPr>
          <w:caps/>
        </w:rPr>
        <w:t>Инженерная графика</w:t>
      </w:r>
      <w:r w:rsidRPr="00D221F9">
        <w:rPr>
          <w:caps/>
        </w:rPr>
        <w:t>»</w:t>
      </w:r>
      <w:bookmarkEnd w:id="5"/>
      <w:bookmarkEnd w:id="6"/>
    </w:p>
    <w:p w14:paraId="33DB3BA6" w14:textId="77777777" w:rsidR="00705275" w:rsidRPr="00D221F9" w:rsidRDefault="00705275" w:rsidP="009C0E13"/>
    <w:p w14:paraId="7C8C167C" w14:textId="77777777" w:rsidR="00705275" w:rsidRPr="00D221F9" w:rsidRDefault="00705275" w:rsidP="009C0E13"/>
    <w:p w14:paraId="25478251" w14:textId="77777777" w:rsidR="00705275" w:rsidRPr="00D221F9" w:rsidRDefault="00705275" w:rsidP="009C0E13"/>
    <w:p w14:paraId="435F2D39" w14:textId="77777777" w:rsidR="00705275" w:rsidRPr="00D221F9" w:rsidRDefault="00705275" w:rsidP="009C0E13"/>
    <w:p w14:paraId="3556CEB5" w14:textId="77777777" w:rsidR="00705275" w:rsidRPr="00D221F9" w:rsidRDefault="00705275" w:rsidP="009C0E13"/>
    <w:p w14:paraId="5E44B7EA" w14:textId="77777777" w:rsidR="00705275" w:rsidRPr="00D221F9" w:rsidRDefault="00705275" w:rsidP="009C0E13"/>
    <w:p w14:paraId="0D5074C3" w14:textId="77777777" w:rsidR="00705275" w:rsidRPr="00D221F9" w:rsidRDefault="00705275" w:rsidP="009C0E13"/>
    <w:p w14:paraId="629C0DC4" w14:textId="77777777" w:rsidR="00705275" w:rsidRPr="00D221F9" w:rsidRDefault="00705275" w:rsidP="009C0E13"/>
    <w:p w14:paraId="17C9097F" w14:textId="77777777" w:rsidR="00705275" w:rsidRPr="00D221F9" w:rsidRDefault="00705275" w:rsidP="009C0E13"/>
    <w:p w14:paraId="167E1931" w14:textId="77777777" w:rsidR="00705275" w:rsidRPr="00D221F9" w:rsidRDefault="00705275" w:rsidP="009C0E13"/>
    <w:p w14:paraId="7E992E49" w14:textId="77777777" w:rsidR="00705275" w:rsidRPr="00D221F9" w:rsidRDefault="00705275" w:rsidP="009C0E13"/>
    <w:p w14:paraId="55919D48" w14:textId="77777777" w:rsidR="00705275" w:rsidRPr="00D221F9" w:rsidRDefault="00705275" w:rsidP="009C0E13"/>
    <w:p w14:paraId="4E4BA940" w14:textId="77777777" w:rsidR="00705275" w:rsidRPr="00D221F9" w:rsidRDefault="00705275" w:rsidP="009C0E13"/>
    <w:p w14:paraId="47A8CAC6" w14:textId="77777777" w:rsidR="00705275" w:rsidRPr="00D221F9" w:rsidRDefault="00705275" w:rsidP="009C0E13"/>
    <w:p w14:paraId="3177F58F" w14:textId="77777777" w:rsidR="00705275" w:rsidRPr="00D221F9" w:rsidRDefault="00705275" w:rsidP="009C0E13">
      <w:pPr>
        <w:rPr>
          <w:b/>
          <w:bCs/>
        </w:rPr>
      </w:pPr>
    </w:p>
    <w:p w14:paraId="62142A71" w14:textId="77777777" w:rsidR="00705275" w:rsidRPr="00D221F9" w:rsidRDefault="00705275" w:rsidP="009C0E13">
      <w:pPr>
        <w:rPr>
          <w:rFonts w:ascii="Times New Roman" w:eastAsia="Segoe UI" w:hAnsi="Times New Roman" w:cs="Times New Roman"/>
          <w:b/>
          <w:bCs/>
          <w:caps/>
          <w:kern w:val="32"/>
          <w:sz w:val="24"/>
          <w:szCs w:val="24"/>
          <w:lang w:val="x-none"/>
        </w:rPr>
      </w:pPr>
      <w:r w:rsidRPr="00D221F9">
        <w:rPr>
          <w:rFonts w:ascii="Times New Roman" w:hAnsi="Times New Roman" w:cs="Times New Roman"/>
        </w:rPr>
        <w:br w:type="page"/>
      </w:r>
    </w:p>
    <w:p w14:paraId="3AAD136F" w14:textId="77777777" w:rsidR="00705275" w:rsidRPr="00D221F9" w:rsidRDefault="00705275" w:rsidP="00705275">
      <w:pPr>
        <w:pStyle w:val="1f"/>
        <w:rPr>
          <w:rFonts w:ascii="Times New Roman" w:hAnsi="Times New Roman"/>
          <w:lang w:val="ru-RU"/>
        </w:rPr>
      </w:pPr>
      <w:r w:rsidRPr="00D221F9">
        <w:rPr>
          <w:rFonts w:ascii="Times New Roman" w:hAnsi="Times New Roman"/>
          <w:lang w:val="ru-RU"/>
        </w:rPr>
        <w:lastRenderedPageBreak/>
        <w:t>СОДЕРЖАНИЕ ПРОГРАММЫ</w:t>
      </w:r>
    </w:p>
    <w:p w14:paraId="1CCF4FC2" w14:textId="77777777" w:rsidR="00705275" w:rsidRPr="00D221F9" w:rsidRDefault="00705275" w:rsidP="00705275">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5833956D" w14:textId="77777777" w:rsidR="00705275" w:rsidRPr="00D221F9" w:rsidRDefault="001D4B46" w:rsidP="00705275">
      <w:pPr>
        <w:pStyle w:val="14"/>
        <w:rPr>
          <w:rFonts w:ascii="Times New Roman" w:eastAsiaTheme="minorEastAsia" w:hAnsi="Times New Roman"/>
          <w:lang w:eastAsia="ru-RU"/>
        </w:rPr>
      </w:pPr>
      <w:hyperlink w:anchor="_Toc156294876" w:history="1">
        <w:r w:rsidR="00705275" w:rsidRPr="00D221F9">
          <w:rPr>
            <w:rStyle w:val="af0"/>
            <w:rFonts w:ascii="Times New Roman" w:hAnsi="Times New Roman"/>
            <w:b w:val="0"/>
            <w:bCs w:val="0"/>
          </w:rPr>
          <w:t>1. ОБЩАЯ ХАРАКТЕРИСТИКА</w:t>
        </w:r>
        <w:r w:rsidR="00705275" w:rsidRPr="00D221F9">
          <w:rPr>
            <w:rFonts w:ascii="Times New Roman" w:hAnsi="Times New Roman"/>
            <w:webHidden/>
          </w:rPr>
          <w:tab/>
        </w:r>
        <w:r w:rsidR="00705275" w:rsidRPr="00D221F9">
          <w:rPr>
            <w:rFonts w:ascii="Times New Roman" w:hAnsi="Times New Roman"/>
            <w:webHidden/>
          </w:rPr>
          <w:fldChar w:fldCharType="begin"/>
        </w:r>
        <w:r w:rsidR="00705275" w:rsidRPr="00D221F9">
          <w:rPr>
            <w:rFonts w:ascii="Times New Roman" w:hAnsi="Times New Roman"/>
            <w:webHidden/>
          </w:rPr>
          <w:instrText xml:space="preserve"> PAGEREF _Toc156294876 \h </w:instrText>
        </w:r>
        <w:r w:rsidR="00705275" w:rsidRPr="00D221F9">
          <w:rPr>
            <w:rFonts w:ascii="Times New Roman" w:hAnsi="Times New Roman"/>
            <w:webHidden/>
          </w:rPr>
        </w:r>
        <w:r w:rsidR="00705275" w:rsidRPr="00D221F9">
          <w:rPr>
            <w:rFonts w:ascii="Times New Roman" w:hAnsi="Times New Roman"/>
            <w:webHidden/>
          </w:rPr>
          <w:fldChar w:fldCharType="separate"/>
        </w:r>
        <w:r w:rsidR="00705275" w:rsidRPr="00D221F9">
          <w:rPr>
            <w:rFonts w:ascii="Times New Roman" w:hAnsi="Times New Roman"/>
            <w:webHidden/>
          </w:rPr>
          <w:t>4</w:t>
        </w:r>
        <w:r w:rsidR="00705275" w:rsidRPr="00D221F9">
          <w:rPr>
            <w:rFonts w:ascii="Times New Roman" w:hAnsi="Times New Roman"/>
            <w:webHidden/>
          </w:rPr>
          <w:fldChar w:fldCharType="end"/>
        </w:r>
      </w:hyperlink>
    </w:p>
    <w:p w14:paraId="4DF8492B" w14:textId="77777777" w:rsidR="00705275" w:rsidRPr="00D221F9" w:rsidRDefault="001D4B46" w:rsidP="00705275">
      <w:pPr>
        <w:pStyle w:val="22"/>
        <w:rPr>
          <w:rFonts w:eastAsiaTheme="minorEastAsia"/>
          <w:i w:val="0"/>
          <w:iCs w:val="0"/>
          <w:sz w:val="22"/>
          <w:szCs w:val="22"/>
        </w:rPr>
      </w:pPr>
      <w:hyperlink w:anchor="_Toc156294877" w:history="1">
        <w:r w:rsidR="00705275" w:rsidRPr="00D221F9">
          <w:rPr>
            <w:rStyle w:val="af0"/>
            <w:i w:val="0"/>
            <w:iCs w:val="0"/>
          </w:rPr>
          <w:t>1.1. Цель и место дисциплины в структуре образовательной программы</w:t>
        </w:r>
        <w:r w:rsidR="00705275" w:rsidRPr="00D221F9">
          <w:rPr>
            <w:i w:val="0"/>
            <w:iCs w:val="0"/>
            <w:webHidden/>
          </w:rPr>
          <w:tab/>
        </w:r>
        <w:r w:rsidR="00705275" w:rsidRPr="00D221F9">
          <w:rPr>
            <w:i w:val="0"/>
            <w:iCs w:val="0"/>
            <w:webHidden/>
          </w:rPr>
          <w:fldChar w:fldCharType="begin"/>
        </w:r>
        <w:r w:rsidR="00705275" w:rsidRPr="00D221F9">
          <w:rPr>
            <w:i w:val="0"/>
            <w:iCs w:val="0"/>
            <w:webHidden/>
          </w:rPr>
          <w:instrText xml:space="preserve"> PAGEREF _Toc156294877 \h </w:instrText>
        </w:r>
        <w:r w:rsidR="00705275" w:rsidRPr="00D221F9">
          <w:rPr>
            <w:i w:val="0"/>
            <w:iCs w:val="0"/>
            <w:webHidden/>
          </w:rPr>
        </w:r>
        <w:r w:rsidR="00705275" w:rsidRPr="00D221F9">
          <w:rPr>
            <w:i w:val="0"/>
            <w:iCs w:val="0"/>
            <w:webHidden/>
          </w:rPr>
          <w:fldChar w:fldCharType="separate"/>
        </w:r>
        <w:r w:rsidR="00705275" w:rsidRPr="00D221F9">
          <w:rPr>
            <w:i w:val="0"/>
            <w:iCs w:val="0"/>
            <w:webHidden/>
          </w:rPr>
          <w:t>4</w:t>
        </w:r>
        <w:r w:rsidR="00705275" w:rsidRPr="00D221F9">
          <w:rPr>
            <w:i w:val="0"/>
            <w:iCs w:val="0"/>
            <w:webHidden/>
          </w:rPr>
          <w:fldChar w:fldCharType="end"/>
        </w:r>
      </w:hyperlink>
    </w:p>
    <w:p w14:paraId="491BD6E7" w14:textId="77777777" w:rsidR="00705275" w:rsidRPr="00D221F9" w:rsidRDefault="001D4B46" w:rsidP="00705275">
      <w:pPr>
        <w:pStyle w:val="22"/>
        <w:rPr>
          <w:rFonts w:eastAsiaTheme="minorEastAsia"/>
          <w:i w:val="0"/>
          <w:iCs w:val="0"/>
          <w:sz w:val="22"/>
          <w:szCs w:val="22"/>
        </w:rPr>
      </w:pPr>
      <w:hyperlink w:anchor="_Toc156294878" w:history="1">
        <w:r w:rsidR="00705275" w:rsidRPr="00D221F9">
          <w:rPr>
            <w:rStyle w:val="af0"/>
            <w:i w:val="0"/>
            <w:iCs w:val="0"/>
          </w:rPr>
          <w:t>1.2. Планируемые результаты освоения дисциплины</w:t>
        </w:r>
        <w:r w:rsidR="00705275" w:rsidRPr="00D221F9">
          <w:rPr>
            <w:i w:val="0"/>
            <w:iCs w:val="0"/>
            <w:webHidden/>
          </w:rPr>
          <w:tab/>
        </w:r>
        <w:r w:rsidR="00705275" w:rsidRPr="00D221F9">
          <w:rPr>
            <w:i w:val="0"/>
            <w:iCs w:val="0"/>
            <w:webHidden/>
          </w:rPr>
          <w:fldChar w:fldCharType="begin"/>
        </w:r>
        <w:r w:rsidR="00705275" w:rsidRPr="00D221F9">
          <w:rPr>
            <w:i w:val="0"/>
            <w:iCs w:val="0"/>
            <w:webHidden/>
          </w:rPr>
          <w:instrText xml:space="preserve"> PAGEREF _Toc156294878 \h </w:instrText>
        </w:r>
        <w:r w:rsidR="00705275" w:rsidRPr="00D221F9">
          <w:rPr>
            <w:i w:val="0"/>
            <w:iCs w:val="0"/>
            <w:webHidden/>
          </w:rPr>
        </w:r>
        <w:r w:rsidR="00705275" w:rsidRPr="00D221F9">
          <w:rPr>
            <w:i w:val="0"/>
            <w:iCs w:val="0"/>
            <w:webHidden/>
          </w:rPr>
          <w:fldChar w:fldCharType="separate"/>
        </w:r>
        <w:r w:rsidR="00705275" w:rsidRPr="00D221F9">
          <w:rPr>
            <w:i w:val="0"/>
            <w:iCs w:val="0"/>
            <w:webHidden/>
          </w:rPr>
          <w:t>4</w:t>
        </w:r>
        <w:r w:rsidR="00705275" w:rsidRPr="00D221F9">
          <w:rPr>
            <w:i w:val="0"/>
            <w:iCs w:val="0"/>
            <w:webHidden/>
          </w:rPr>
          <w:fldChar w:fldCharType="end"/>
        </w:r>
      </w:hyperlink>
    </w:p>
    <w:p w14:paraId="4C10456B" w14:textId="77777777" w:rsidR="00705275" w:rsidRPr="00D221F9" w:rsidRDefault="001D4B46" w:rsidP="00705275">
      <w:pPr>
        <w:pStyle w:val="14"/>
        <w:rPr>
          <w:rFonts w:ascii="Times New Roman" w:eastAsiaTheme="minorEastAsia" w:hAnsi="Times New Roman"/>
          <w:lang w:eastAsia="ru-RU"/>
        </w:rPr>
      </w:pPr>
      <w:hyperlink w:anchor="_Toc156294879" w:history="1">
        <w:r w:rsidR="00705275" w:rsidRPr="00D221F9">
          <w:rPr>
            <w:rStyle w:val="af0"/>
            <w:rFonts w:ascii="Times New Roman" w:hAnsi="Times New Roman"/>
            <w:b w:val="0"/>
            <w:bCs w:val="0"/>
          </w:rPr>
          <w:t>2. СТРУКТУРА И СОДЕРЖАНИЕ ДИСЦИПЛИНЫ</w:t>
        </w:r>
        <w:r w:rsidR="00705275" w:rsidRPr="00D221F9">
          <w:rPr>
            <w:rFonts w:ascii="Times New Roman" w:hAnsi="Times New Roman"/>
            <w:webHidden/>
          </w:rPr>
          <w:tab/>
        </w:r>
        <w:r w:rsidR="00705275" w:rsidRPr="00D221F9">
          <w:rPr>
            <w:rFonts w:ascii="Times New Roman" w:hAnsi="Times New Roman"/>
            <w:webHidden/>
          </w:rPr>
          <w:fldChar w:fldCharType="begin"/>
        </w:r>
        <w:r w:rsidR="00705275" w:rsidRPr="00D221F9">
          <w:rPr>
            <w:rFonts w:ascii="Times New Roman" w:hAnsi="Times New Roman"/>
            <w:webHidden/>
          </w:rPr>
          <w:instrText xml:space="preserve"> PAGEREF _Toc156294879 \h </w:instrText>
        </w:r>
        <w:r w:rsidR="00705275" w:rsidRPr="00D221F9">
          <w:rPr>
            <w:rFonts w:ascii="Times New Roman" w:hAnsi="Times New Roman"/>
            <w:webHidden/>
          </w:rPr>
        </w:r>
        <w:r w:rsidR="00705275" w:rsidRPr="00D221F9">
          <w:rPr>
            <w:rFonts w:ascii="Times New Roman" w:hAnsi="Times New Roman"/>
            <w:webHidden/>
          </w:rPr>
          <w:fldChar w:fldCharType="separate"/>
        </w:r>
        <w:r w:rsidR="00705275" w:rsidRPr="00D221F9">
          <w:rPr>
            <w:rFonts w:ascii="Times New Roman" w:hAnsi="Times New Roman"/>
            <w:webHidden/>
          </w:rPr>
          <w:t>4</w:t>
        </w:r>
        <w:r w:rsidR="00705275" w:rsidRPr="00D221F9">
          <w:rPr>
            <w:rFonts w:ascii="Times New Roman" w:hAnsi="Times New Roman"/>
            <w:webHidden/>
          </w:rPr>
          <w:fldChar w:fldCharType="end"/>
        </w:r>
      </w:hyperlink>
    </w:p>
    <w:p w14:paraId="2743EA1F" w14:textId="77777777" w:rsidR="00705275" w:rsidRPr="00D221F9" w:rsidRDefault="001D4B46" w:rsidP="00705275">
      <w:pPr>
        <w:pStyle w:val="22"/>
        <w:rPr>
          <w:rFonts w:eastAsiaTheme="minorEastAsia"/>
          <w:i w:val="0"/>
          <w:iCs w:val="0"/>
          <w:sz w:val="22"/>
          <w:szCs w:val="22"/>
        </w:rPr>
      </w:pPr>
      <w:hyperlink w:anchor="_Toc156294880" w:history="1">
        <w:r w:rsidR="00705275" w:rsidRPr="00D221F9">
          <w:rPr>
            <w:rStyle w:val="af0"/>
            <w:i w:val="0"/>
            <w:iCs w:val="0"/>
          </w:rPr>
          <w:t>2.1. Трудоемкость освоения дисциплины</w:t>
        </w:r>
        <w:r w:rsidR="00705275" w:rsidRPr="00D221F9">
          <w:rPr>
            <w:i w:val="0"/>
            <w:iCs w:val="0"/>
            <w:webHidden/>
          </w:rPr>
          <w:tab/>
        </w:r>
        <w:r w:rsidR="00705275" w:rsidRPr="00D221F9">
          <w:rPr>
            <w:i w:val="0"/>
            <w:iCs w:val="0"/>
            <w:webHidden/>
          </w:rPr>
          <w:fldChar w:fldCharType="begin"/>
        </w:r>
        <w:r w:rsidR="00705275" w:rsidRPr="00D221F9">
          <w:rPr>
            <w:i w:val="0"/>
            <w:iCs w:val="0"/>
            <w:webHidden/>
          </w:rPr>
          <w:instrText xml:space="preserve"> PAGEREF _Toc156294880 \h </w:instrText>
        </w:r>
        <w:r w:rsidR="00705275" w:rsidRPr="00D221F9">
          <w:rPr>
            <w:i w:val="0"/>
            <w:iCs w:val="0"/>
            <w:webHidden/>
          </w:rPr>
        </w:r>
        <w:r w:rsidR="00705275" w:rsidRPr="00D221F9">
          <w:rPr>
            <w:i w:val="0"/>
            <w:iCs w:val="0"/>
            <w:webHidden/>
          </w:rPr>
          <w:fldChar w:fldCharType="separate"/>
        </w:r>
        <w:r w:rsidR="00705275" w:rsidRPr="00D221F9">
          <w:rPr>
            <w:i w:val="0"/>
            <w:iCs w:val="0"/>
            <w:webHidden/>
          </w:rPr>
          <w:t>4</w:t>
        </w:r>
        <w:r w:rsidR="00705275" w:rsidRPr="00D221F9">
          <w:rPr>
            <w:i w:val="0"/>
            <w:iCs w:val="0"/>
            <w:webHidden/>
          </w:rPr>
          <w:fldChar w:fldCharType="end"/>
        </w:r>
      </w:hyperlink>
    </w:p>
    <w:p w14:paraId="73796F57" w14:textId="77777777" w:rsidR="00705275" w:rsidRPr="00D221F9" w:rsidRDefault="001D4B46" w:rsidP="00705275">
      <w:pPr>
        <w:pStyle w:val="22"/>
        <w:rPr>
          <w:rFonts w:eastAsiaTheme="minorEastAsia"/>
          <w:i w:val="0"/>
          <w:iCs w:val="0"/>
          <w:sz w:val="22"/>
          <w:szCs w:val="22"/>
        </w:rPr>
      </w:pPr>
      <w:hyperlink w:anchor="_Toc156294881" w:history="1">
        <w:r w:rsidR="00705275" w:rsidRPr="00D221F9">
          <w:rPr>
            <w:rStyle w:val="af0"/>
            <w:i w:val="0"/>
            <w:iCs w:val="0"/>
          </w:rPr>
          <w:t>2.2. Примерное содержание дисциплины</w:t>
        </w:r>
        <w:r w:rsidR="00705275" w:rsidRPr="00D221F9">
          <w:rPr>
            <w:i w:val="0"/>
            <w:iCs w:val="0"/>
            <w:webHidden/>
          </w:rPr>
          <w:tab/>
        </w:r>
        <w:r w:rsidR="00705275" w:rsidRPr="00D221F9">
          <w:rPr>
            <w:i w:val="0"/>
            <w:iCs w:val="0"/>
            <w:webHidden/>
          </w:rPr>
          <w:fldChar w:fldCharType="begin"/>
        </w:r>
        <w:r w:rsidR="00705275" w:rsidRPr="00D221F9">
          <w:rPr>
            <w:i w:val="0"/>
            <w:iCs w:val="0"/>
            <w:webHidden/>
          </w:rPr>
          <w:instrText xml:space="preserve"> PAGEREF _Toc156294881 \h </w:instrText>
        </w:r>
        <w:r w:rsidR="00705275" w:rsidRPr="00D221F9">
          <w:rPr>
            <w:i w:val="0"/>
            <w:iCs w:val="0"/>
            <w:webHidden/>
          </w:rPr>
        </w:r>
        <w:r w:rsidR="00705275" w:rsidRPr="00D221F9">
          <w:rPr>
            <w:i w:val="0"/>
            <w:iCs w:val="0"/>
            <w:webHidden/>
          </w:rPr>
          <w:fldChar w:fldCharType="separate"/>
        </w:r>
        <w:r w:rsidR="00705275" w:rsidRPr="00D221F9">
          <w:rPr>
            <w:i w:val="0"/>
            <w:iCs w:val="0"/>
            <w:webHidden/>
          </w:rPr>
          <w:t>5</w:t>
        </w:r>
        <w:r w:rsidR="00705275" w:rsidRPr="00D221F9">
          <w:rPr>
            <w:i w:val="0"/>
            <w:iCs w:val="0"/>
            <w:webHidden/>
          </w:rPr>
          <w:fldChar w:fldCharType="end"/>
        </w:r>
      </w:hyperlink>
    </w:p>
    <w:p w14:paraId="14B152C5" w14:textId="77777777" w:rsidR="00705275" w:rsidRPr="00D221F9" w:rsidRDefault="001D4B46" w:rsidP="00705275">
      <w:pPr>
        <w:pStyle w:val="14"/>
        <w:rPr>
          <w:rFonts w:ascii="Times New Roman" w:eastAsiaTheme="minorEastAsia" w:hAnsi="Times New Roman"/>
          <w:lang w:eastAsia="ru-RU"/>
        </w:rPr>
      </w:pPr>
      <w:hyperlink w:anchor="_Toc156294884" w:history="1">
        <w:r w:rsidR="00705275" w:rsidRPr="00D221F9">
          <w:rPr>
            <w:rStyle w:val="af0"/>
            <w:rFonts w:ascii="Times New Roman" w:hAnsi="Times New Roman"/>
            <w:b w:val="0"/>
            <w:bCs w:val="0"/>
          </w:rPr>
          <w:t>3. УСЛОВИЯ РЕАЛИЗАЦИИ ДИСЦИПЛИНЫ</w:t>
        </w:r>
        <w:r w:rsidR="00705275" w:rsidRPr="00D221F9">
          <w:rPr>
            <w:rFonts w:ascii="Times New Roman" w:hAnsi="Times New Roman"/>
            <w:webHidden/>
          </w:rPr>
          <w:tab/>
        </w:r>
        <w:r w:rsidR="00705275" w:rsidRPr="00D221F9">
          <w:rPr>
            <w:rFonts w:ascii="Times New Roman" w:hAnsi="Times New Roman"/>
            <w:webHidden/>
          </w:rPr>
          <w:fldChar w:fldCharType="begin"/>
        </w:r>
        <w:r w:rsidR="00705275" w:rsidRPr="00D221F9">
          <w:rPr>
            <w:rFonts w:ascii="Times New Roman" w:hAnsi="Times New Roman"/>
            <w:webHidden/>
          </w:rPr>
          <w:instrText xml:space="preserve"> PAGEREF _Toc156294884 \h </w:instrText>
        </w:r>
        <w:r w:rsidR="00705275" w:rsidRPr="00D221F9">
          <w:rPr>
            <w:rFonts w:ascii="Times New Roman" w:hAnsi="Times New Roman"/>
            <w:webHidden/>
          </w:rPr>
        </w:r>
        <w:r w:rsidR="00705275" w:rsidRPr="00D221F9">
          <w:rPr>
            <w:rFonts w:ascii="Times New Roman" w:hAnsi="Times New Roman"/>
            <w:webHidden/>
          </w:rPr>
          <w:fldChar w:fldCharType="separate"/>
        </w:r>
        <w:r w:rsidR="00705275" w:rsidRPr="00D221F9">
          <w:rPr>
            <w:rFonts w:ascii="Times New Roman" w:hAnsi="Times New Roman"/>
            <w:webHidden/>
          </w:rPr>
          <w:t>6</w:t>
        </w:r>
        <w:r w:rsidR="00705275" w:rsidRPr="00D221F9">
          <w:rPr>
            <w:rFonts w:ascii="Times New Roman" w:hAnsi="Times New Roman"/>
            <w:webHidden/>
          </w:rPr>
          <w:fldChar w:fldCharType="end"/>
        </w:r>
      </w:hyperlink>
    </w:p>
    <w:p w14:paraId="71C11446" w14:textId="77777777" w:rsidR="00705275" w:rsidRPr="00D221F9" w:rsidRDefault="001D4B46" w:rsidP="00705275">
      <w:pPr>
        <w:pStyle w:val="22"/>
        <w:rPr>
          <w:rFonts w:eastAsiaTheme="minorEastAsia"/>
          <w:i w:val="0"/>
          <w:iCs w:val="0"/>
          <w:sz w:val="22"/>
          <w:szCs w:val="22"/>
        </w:rPr>
      </w:pPr>
      <w:hyperlink w:anchor="_Toc156294885" w:history="1">
        <w:r w:rsidR="00705275" w:rsidRPr="00D221F9">
          <w:rPr>
            <w:rStyle w:val="af0"/>
            <w:i w:val="0"/>
            <w:iCs w:val="0"/>
          </w:rPr>
          <w:t>3.1. Материально-техническое обеспечение</w:t>
        </w:r>
        <w:r w:rsidR="00705275" w:rsidRPr="00D221F9">
          <w:rPr>
            <w:i w:val="0"/>
            <w:iCs w:val="0"/>
            <w:webHidden/>
          </w:rPr>
          <w:tab/>
        </w:r>
        <w:r w:rsidR="00705275" w:rsidRPr="00D221F9">
          <w:rPr>
            <w:i w:val="0"/>
            <w:iCs w:val="0"/>
            <w:webHidden/>
          </w:rPr>
          <w:fldChar w:fldCharType="begin"/>
        </w:r>
        <w:r w:rsidR="00705275" w:rsidRPr="00D221F9">
          <w:rPr>
            <w:i w:val="0"/>
            <w:iCs w:val="0"/>
            <w:webHidden/>
          </w:rPr>
          <w:instrText xml:space="preserve"> PAGEREF _Toc156294885 \h </w:instrText>
        </w:r>
        <w:r w:rsidR="00705275" w:rsidRPr="00D221F9">
          <w:rPr>
            <w:i w:val="0"/>
            <w:iCs w:val="0"/>
            <w:webHidden/>
          </w:rPr>
        </w:r>
        <w:r w:rsidR="00705275" w:rsidRPr="00D221F9">
          <w:rPr>
            <w:i w:val="0"/>
            <w:iCs w:val="0"/>
            <w:webHidden/>
          </w:rPr>
          <w:fldChar w:fldCharType="separate"/>
        </w:r>
        <w:r w:rsidR="00705275" w:rsidRPr="00D221F9">
          <w:rPr>
            <w:i w:val="0"/>
            <w:iCs w:val="0"/>
            <w:webHidden/>
          </w:rPr>
          <w:t>6</w:t>
        </w:r>
        <w:r w:rsidR="00705275" w:rsidRPr="00D221F9">
          <w:rPr>
            <w:i w:val="0"/>
            <w:iCs w:val="0"/>
            <w:webHidden/>
          </w:rPr>
          <w:fldChar w:fldCharType="end"/>
        </w:r>
      </w:hyperlink>
    </w:p>
    <w:p w14:paraId="1733B0ED" w14:textId="77777777" w:rsidR="00705275" w:rsidRPr="00D221F9" w:rsidRDefault="001D4B46" w:rsidP="00705275">
      <w:pPr>
        <w:pStyle w:val="22"/>
        <w:rPr>
          <w:rFonts w:eastAsiaTheme="minorEastAsia"/>
          <w:i w:val="0"/>
          <w:iCs w:val="0"/>
          <w:sz w:val="22"/>
          <w:szCs w:val="22"/>
        </w:rPr>
      </w:pPr>
      <w:hyperlink w:anchor="_Toc156294886" w:history="1">
        <w:r w:rsidR="00705275" w:rsidRPr="00D221F9">
          <w:rPr>
            <w:rStyle w:val="af0"/>
            <w:i w:val="0"/>
            <w:iCs w:val="0"/>
          </w:rPr>
          <w:t>3.2. Учебно-методическое обеспечение</w:t>
        </w:r>
        <w:r w:rsidR="00705275" w:rsidRPr="00D221F9">
          <w:rPr>
            <w:i w:val="0"/>
            <w:iCs w:val="0"/>
            <w:webHidden/>
          </w:rPr>
          <w:tab/>
        </w:r>
        <w:r w:rsidR="00705275" w:rsidRPr="00D221F9">
          <w:rPr>
            <w:i w:val="0"/>
            <w:iCs w:val="0"/>
            <w:webHidden/>
          </w:rPr>
          <w:fldChar w:fldCharType="begin"/>
        </w:r>
        <w:r w:rsidR="00705275" w:rsidRPr="00D221F9">
          <w:rPr>
            <w:i w:val="0"/>
            <w:iCs w:val="0"/>
            <w:webHidden/>
          </w:rPr>
          <w:instrText xml:space="preserve"> PAGEREF _Toc156294886 \h </w:instrText>
        </w:r>
        <w:r w:rsidR="00705275" w:rsidRPr="00D221F9">
          <w:rPr>
            <w:i w:val="0"/>
            <w:iCs w:val="0"/>
            <w:webHidden/>
          </w:rPr>
        </w:r>
        <w:r w:rsidR="00705275" w:rsidRPr="00D221F9">
          <w:rPr>
            <w:i w:val="0"/>
            <w:iCs w:val="0"/>
            <w:webHidden/>
          </w:rPr>
          <w:fldChar w:fldCharType="separate"/>
        </w:r>
        <w:r w:rsidR="00705275" w:rsidRPr="00D221F9">
          <w:rPr>
            <w:i w:val="0"/>
            <w:iCs w:val="0"/>
            <w:webHidden/>
          </w:rPr>
          <w:t>6</w:t>
        </w:r>
        <w:r w:rsidR="00705275" w:rsidRPr="00D221F9">
          <w:rPr>
            <w:i w:val="0"/>
            <w:iCs w:val="0"/>
            <w:webHidden/>
          </w:rPr>
          <w:fldChar w:fldCharType="end"/>
        </w:r>
      </w:hyperlink>
    </w:p>
    <w:p w14:paraId="3517325D" w14:textId="77777777" w:rsidR="00705275" w:rsidRPr="00D221F9" w:rsidRDefault="001D4B46" w:rsidP="00705275">
      <w:pPr>
        <w:pStyle w:val="14"/>
        <w:rPr>
          <w:rFonts w:ascii="Times New Roman" w:eastAsiaTheme="minorEastAsia" w:hAnsi="Times New Roman"/>
          <w:lang w:eastAsia="ru-RU"/>
        </w:rPr>
      </w:pPr>
      <w:hyperlink w:anchor="_Toc156294887" w:history="1">
        <w:r w:rsidR="00705275" w:rsidRPr="00D221F9">
          <w:rPr>
            <w:rStyle w:val="af0"/>
            <w:rFonts w:ascii="Times New Roman" w:hAnsi="Times New Roman"/>
            <w:b w:val="0"/>
            <w:bCs w:val="0"/>
          </w:rPr>
          <w:t>4. КОНТРОЛЬ И ОЦЕНКА РЕЗУЛЬТАТОВ ОСВОЕНИЯ ДИСЦИПЛИНЫ</w:t>
        </w:r>
        <w:r w:rsidR="00705275" w:rsidRPr="00D221F9">
          <w:rPr>
            <w:rFonts w:ascii="Times New Roman" w:hAnsi="Times New Roman"/>
            <w:webHidden/>
          </w:rPr>
          <w:tab/>
        </w:r>
        <w:r w:rsidR="00705275" w:rsidRPr="00D221F9">
          <w:rPr>
            <w:rFonts w:ascii="Times New Roman" w:hAnsi="Times New Roman"/>
            <w:webHidden/>
          </w:rPr>
          <w:fldChar w:fldCharType="begin"/>
        </w:r>
        <w:r w:rsidR="00705275" w:rsidRPr="00D221F9">
          <w:rPr>
            <w:rFonts w:ascii="Times New Roman" w:hAnsi="Times New Roman"/>
            <w:webHidden/>
          </w:rPr>
          <w:instrText xml:space="preserve"> PAGEREF _Toc156294887 \h </w:instrText>
        </w:r>
        <w:r w:rsidR="00705275" w:rsidRPr="00D221F9">
          <w:rPr>
            <w:rFonts w:ascii="Times New Roman" w:hAnsi="Times New Roman"/>
            <w:webHidden/>
          </w:rPr>
        </w:r>
        <w:r w:rsidR="00705275" w:rsidRPr="00D221F9">
          <w:rPr>
            <w:rFonts w:ascii="Times New Roman" w:hAnsi="Times New Roman"/>
            <w:webHidden/>
          </w:rPr>
          <w:fldChar w:fldCharType="separate"/>
        </w:r>
        <w:r w:rsidR="00705275" w:rsidRPr="00D221F9">
          <w:rPr>
            <w:rFonts w:ascii="Times New Roman" w:hAnsi="Times New Roman"/>
            <w:webHidden/>
          </w:rPr>
          <w:t>6</w:t>
        </w:r>
        <w:r w:rsidR="00705275" w:rsidRPr="00D221F9">
          <w:rPr>
            <w:rFonts w:ascii="Times New Roman" w:hAnsi="Times New Roman"/>
            <w:webHidden/>
          </w:rPr>
          <w:fldChar w:fldCharType="end"/>
        </w:r>
      </w:hyperlink>
    </w:p>
    <w:p w14:paraId="55F3F173" w14:textId="77777777" w:rsidR="00705275" w:rsidRPr="00D221F9" w:rsidRDefault="00705275" w:rsidP="009C0E13">
      <w:pPr>
        <w:pStyle w:val="1d"/>
      </w:pPr>
      <w:r w:rsidRPr="00D221F9">
        <w:fldChar w:fldCharType="end"/>
      </w:r>
    </w:p>
    <w:p w14:paraId="0A82B68D" w14:textId="77777777" w:rsidR="00705275" w:rsidRPr="00D221F9" w:rsidRDefault="00705275" w:rsidP="00705275">
      <w:pPr>
        <w:pStyle w:val="1f"/>
        <w:jc w:val="left"/>
        <w:rPr>
          <w:rFonts w:ascii="Times New Roman" w:hAnsi="Times New Roman"/>
          <w:lang w:val="ru-RU"/>
        </w:rPr>
        <w:sectPr w:rsidR="00705275" w:rsidRPr="00D221F9" w:rsidSect="00502F97">
          <w:headerReference w:type="even" r:id="rId8"/>
          <w:headerReference w:type="default" r:id="rId9"/>
          <w:pgSz w:w="11906" w:h="16838"/>
          <w:pgMar w:top="1134" w:right="567" w:bottom="1134" w:left="1701" w:header="709" w:footer="709" w:gutter="0"/>
          <w:cols w:space="708"/>
          <w:docGrid w:linePitch="360"/>
        </w:sectPr>
      </w:pPr>
    </w:p>
    <w:p w14:paraId="53A1F6AB" w14:textId="77777777" w:rsidR="00705275" w:rsidRPr="00D221F9" w:rsidRDefault="00705275" w:rsidP="00B04A53">
      <w:pPr>
        <w:pStyle w:val="1f"/>
        <w:numPr>
          <w:ilvl w:val="0"/>
          <w:numId w:val="1"/>
        </w:numPr>
        <w:rPr>
          <w:rFonts w:ascii="Times New Roman" w:hAnsi="Times New Roman"/>
        </w:rPr>
      </w:pPr>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p>
    <w:p w14:paraId="0780E7D9" w14:textId="501325A3" w:rsidR="00705275" w:rsidRPr="00D221F9" w:rsidRDefault="00705275" w:rsidP="00705275">
      <w:pPr>
        <w:pStyle w:val="1d"/>
        <w:jc w:val="center"/>
        <w:rPr>
          <w:rFonts w:eastAsia="Segoe UI"/>
          <w:b/>
          <w:bCs/>
          <w:caps/>
          <w:u w:val="single"/>
          <w:lang w:val="ru-RU"/>
        </w:rPr>
      </w:pPr>
      <w:r w:rsidRPr="00D221F9">
        <w:rPr>
          <w:rFonts w:eastAsia="Segoe UI"/>
          <w:b/>
          <w:bCs/>
          <w:caps/>
          <w:u w:val="single"/>
          <w:lang w:val="ru-RU"/>
        </w:rPr>
        <w:t xml:space="preserve">«ОП.01 </w:t>
      </w:r>
      <w:r w:rsidR="004967DB" w:rsidRPr="00D221F9">
        <w:rPr>
          <w:rFonts w:eastAsia="Segoe UI"/>
          <w:b/>
          <w:bCs/>
          <w:caps/>
          <w:u w:val="single"/>
          <w:lang w:val="ru-RU"/>
        </w:rPr>
        <w:t>Инженерная графика</w:t>
      </w:r>
      <w:r w:rsidRPr="00D221F9">
        <w:rPr>
          <w:rFonts w:eastAsia="Segoe UI"/>
          <w:b/>
          <w:bCs/>
          <w:caps/>
          <w:u w:val="single"/>
          <w:lang w:val="ru-RU"/>
        </w:rPr>
        <w:t>»</w:t>
      </w:r>
    </w:p>
    <w:p w14:paraId="774B2E9E" w14:textId="77777777" w:rsidR="00705275" w:rsidRPr="00D221F9" w:rsidRDefault="00705275" w:rsidP="00705275">
      <w:pPr>
        <w:pStyle w:val="1d"/>
        <w:rPr>
          <w:lang w:val="ru-RU"/>
        </w:rPr>
      </w:pPr>
    </w:p>
    <w:p w14:paraId="1A486BD8" w14:textId="77777777" w:rsidR="00705275" w:rsidRPr="00D221F9" w:rsidRDefault="00705275" w:rsidP="00705275">
      <w:pPr>
        <w:pStyle w:val="114"/>
        <w:rPr>
          <w:rFonts w:ascii="Times New Roman" w:hAnsi="Times New Roman"/>
        </w:rPr>
      </w:pPr>
      <w:r w:rsidRPr="00D221F9">
        <w:rPr>
          <w:rFonts w:ascii="Times New Roman" w:hAnsi="Times New Roman"/>
        </w:rPr>
        <w:t>1.1. Цель и место дисциплины в структуре образовательной программы</w:t>
      </w:r>
    </w:p>
    <w:p w14:paraId="675E0E77" w14:textId="6E7A8322" w:rsidR="00705275" w:rsidRPr="00D221F9" w:rsidRDefault="00705275" w:rsidP="00705275">
      <w:pPr>
        <w:suppressAutoHyphens/>
        <w:spacing w:line="276" w:lineRule="auto"/>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 xml:space="preserve">«ОП.01 </w:t>
      </w:r>
      <w:r w:rsidR="004967DB" w:rsidRPr="00D221F9">
        <w:rPr>
          <w:rFonts w:ascii="Times New Roman" w:hAnsi="Times New Roman" w:cs="Times New Roman"/>
          <w:sz w:val="24"/>
          <w:szCs w:val="24"/>
        </w:rPr>
        <w:t>Инженерная графика</w:t>
      </w:r>
      <w:r w:rsidRPr="00D221F9">
        <w:rPr>
          <w:rFonts w:ascii="Times New Roman" w:hAnsi="Times New Roman" w:cs="Times New Roman"/>
          <w:sz w:val="24"/>
          <w:szCs w:val="24"/>
        </w:rPr>
        <w:t>»</w:t>
      </w:r>
      <w:r w:rsidRPr="00D221F9">
        <w:rPr>
          <w:rFonts w:ascii="Times New Roman" w:eastAsia="Times New Roman" w:hAnsi="Times New Roman" w:cs="Times New Roman"/>
          <w:sz w:val="24"/>
          <w:szCs w:val="24"/>
          <w:lang w:eastAsia="ru-RU"/>
        </w:rPr>
        <w:t xml:space="preserve">: </w:t>
      </w:r>
      <w:r w:rsidR="00F17F6D" w:rsidRPr="00D221F9">
        <w:rPr>
          <w:rFonts w:ascii="Times New Roman" w:eastAsia="Times New Roman" w:hAnsi="Times New Roman" w:cs="Times New Roman"/>
          <w:bCs/>
          <w:sz w:val="24"/>
          <w:szCs w:val="24"/>
          <w:lang w:val="x-none" w:eastAsia="ru-RU"/>
        </w:rPr>
        <w:t xml:space="preserve">формирование </w:t>
      </w:r>
      <w:r w:rsidR="00F17F6D" w:rsidRPr="00D221F9">
        <w:rPr>
          <w:rFonts w:ascii="Times New Roman" w:eastAsia="Times New Roman" w:hAnsi="Times New Roman" w:cs="Times New Roman"/>
          <w:bCs/>
          <w:sz w:val="24"/>
          <w:szCs w:val="24"/>
          <w:lang w:eastAsia="ru-RU"/>
        </w:rPr>
        <w:t xml:space="preserve">представлений </w:t>
      </w:r>
      <w:r w:rsidR="00C5403B" w:rsidRPr="00D221F9">
        <w:rPr>
          <w:rFonts w:ascii="Times New Roman" w:eastAsia="Times New Roman" w:hAnsi="Times New Roman" w:cs="Times New Roman"/>
          <w:bCs/>
          <w:sz w:val="24"/>
          <w:szCs w:val="24"/>
          <w:lang w:eastAsia="ru-RU"/>
        </w:rPr>
        <w:t>проектно-конструкторской, технологической и технической документации, о правилах их оформления в соответствии с требованиями стандартов, и способствовать развитию технического мышления</w:t>
      </w:r>
    </w:p>
    <w:p w14:paraId="1E5DD2A2" w14:textId="2392A253" w:rsidR="00705275" w:rsidRPr="00D221F9" w:rsidRDefault="00705275" w:rsidP="00705275">
      <w:pPr>
        <w:suppressAutoHyphens/>
        <w:spacing w:line="276" w:lineRule="auto"/>
        <w:ind w:firstLine="709"/>
        <w:jc w:val="both"/>
        <w:rPr>
          <w:rFonts w:ascii="Times New Roman" w:hAnsi="Times New Roman" w:cs="Times New Roman"/>
          <w:sz w:val="24"/>
          <w:szCs w:val="24"/>
        </w:rPr>
      </w:pPr>
      <w:r w:rsidRPr="00D221F9">
        <w:rPr>
          <w:rFonts w:ascii="Times New Roman" w:hAnsi="Times New Roman" w:cs="Times New Roman"/>
          <w:sz w:val="24"/>
          <w:szCs w:val="24"/>
        </w:rPr>
        <w:t xml:space="preserve">Дисциплина «ОП.01 </w:t>
      </w:r>
      <w:r w:rsidR="004967DB" w:rsidRPr="00D221F9">
        <w:rPr>
          <w:rFonts w:ascii="Times New Roman" w:hAnsi="Times New Roman" w:cs="Times New Roman"/>
          <w:sz w:val="24"/>
          <w:szCs w:val="24"/>
        </w:rPr>
        <w:t>Инженерная графика</w:t>
      </w:r>
      <w:r w:rsidRPr="00D221F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0665DCE" w14:textId="77777777" w:rsidR="00705275" w:rsidRPr="00D221F9" w:rsidRDefault="00705275" w:rsidP="00705275">
      <w:pPr>
        <w:suppressAutoHyphens/>
        <w:spacing w:line="276" w:lineRule="auto"/>
        <w:ind w:firstLine="709"/>
        <w:jc w:val="both"/>
        <w:rPr>
          <w:rFonts w:ascii="Times New Roman" w:hAnsi="Times New Roman" w:cs="Times New Roman"/>
          <w:sz w:val="24"/>
          <w:szCs w:val="24"/>
        </w:rPr>
      </w:pPr>
    </w:p>
    <w:p w14:paraId="42297038" w14:textId="77777777" w:rsidR="00705275" w:rsidRPr="00D221F9" w:rsidRDefault="00705275" w:rsidP="00705275">
      <w:pPr>
        <w:pStyle w:val="114"/>
        <w:rPr>
          <w:rFonts w:ascii="Times New Roman" w:hAnsi="Times New Roman"/>
        </w:rPr>
      </w:pPr>
      <w:r w:rsidRPr="00D221F9">
        <w:rPr>
          <w:rFonts w:ascii="Times New Roman" w:hAnsi="Times New Roman"/>
        </w:rPr>
        <w:t>1.2. Планируемые результаты освоения дисциплины</w:t>
      </w:r>
    </w:p>
    <w:p w14:paraId="4AC2D9A7" w14:textId="77777777" w:rsidR="00705275" w:rsidRPr="00D221F9" w:rsidRDefault="00705275" w:rsidP="00705275">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024B62F" w14:textId="77777777" w:rsidR="00705275" w:rsidRPr="00D221F9" w:rsidRDefault="00705275" w:rsidP="00705275">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8"/>
        <w:gridCol w:w="3934"/>
      </w:tblGrid>
      <w:tr w:rsidR="004967DB" w:rsidRPr="00D221F9" w14:paraId="08D07291" w14:textId="77777777" w:rsidTr="004967DB">
        <w:trPr>
          <w:trHeight w:val="20"/>
        </w:trPr>
        <w:tc>
          <w:tcPr>
            <w:tcW w:w="912" w:type="pct"/>
            <w:tcBorders>
              <w:top w:val="single" w:sz="4" w:space="0" w:color="auto"/>
              <w:left w:val="single" w:sz="4" w:space="0" w:color="auto"/>
              <w:right w:val="single" w:sz="4" w:space="0" w:color="auto"/>
            </w:tcBorders>
          </w:tcPr>
          <w:p w14:paraId="013EAFD8" w14:textId="77777777" w:rsidR="004967DB" w:rsidRPr="00D221F9" w:rsidRDefault="004967DB" w:rsidP="009E61E3">
            <w:pPr>
              <w:rPr>
                <w:rStyle w:val="afb"/>
                <w:b/>
                <w:i w:val="0"/>
              </w:rPr>
            </w:pPr>
            <w:r w:rsidRPr="00D221F9">
              <w:rPr>
                <w:rStyle w:val="afb"/>
                <w:b/>
                <w:i w:val="0"/>
              </w:rPr>
              <w:t xml:space="preserve">Код ОК, </w:t>
            </w:r>
          </w:p>
          <w:p w14:paraId="5CEC8FAA" w14:textId="77777777" w:rsidR="004967DB" w:rsidRPr="00D221F9" w:rsidRDefault="004967DB" w:rsidP="009E61E3">
            <w:pPr>
              <w:rPr>
                <w:rStyle w:val="afb"/>
                <w:b/>
                <w:i w:val="0"/>
              </w:rPr>
            </w:pPr>
            <w:r w:rsidRPr="00D221F9">
              <w:rPr>
                <w:rStyle w:val="afb"/>
                <w:b/>
                <w:i w:val="0"/>
              </w:rPr>
              <w:t xml:space="preserve">ПК </w:t>
            </w:r>
          </w:p>
        </w:tc>
        <w:tc>
          <w:tcPr>
            <w:tcW w:w="2045" w:type="pct"/>
            <w:tcBorders>
              <w:top w:val="single" w:sz="4" w:space="0" w:color="auto"/>
              <w:left w:val="single" w:sz="4" w:space="0" w:color="auto"/>
              <w:right w:val="single" w:sz="4" w:space="0" w:color="auto"/>
            </w:tcBorders>
          </w:tcPr>
          <w:p w14:paraId="7A504E50" w14:textId="77777777" w:rsidR="004967DB" w:rsidRPr="00D221F9" w:rsidRDefault="004967DB" w:rsidP="009E61E3">
            <w:pPr>
              <w:jc w:val="center"/>
              <w:rPr>
                <w:rFonts w:ascii="Times New Roman" w:hAnsi="Times New Roman" w:cs="Times New Roman"/>
                <w:b/>
              </w:rPr>
            </w:pPr>
            <w:r w:rsidRPr="00D221F9">
              <w:rPr>
                <w:rFonts w:ascii="Times New Roman" w:hAnsi="Times New Roman" w:cs="Times New Roman"/>
                <w:b/>
              </w:rPr>
              <w:t>Уметь</w:t>
            </w: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75D94B65" w14:textId="77777777" w:rsidR="004967DB" w:rsidRPr="00D221F9" w:rsidRDefault="004967DB" w:rsidP="009E61E3">
            <w:pPr>
              <w:jc w:val="center"/>
              <w:rPr>
                <w:rFonts w:ascii="Times New Roman" w:hAnsi="Times New Roman" w:cs="Times New Roman"/>
                <w:b/>
              </w:rPr>
            </w:pPr>
            <w:r w:rsidRPr="00D221F9">
              <w:rPr>
                <w:rFonts w:ascii="Times New Roman" w:hAnsi="Times New Roman" w:cs="Times New Roman"/>
                <w:b/>
              </w:rPr>
              <w:t>Знать</w:t>
            </w:r>
          </w:p>
        </w:tc>
      </w:tr>
      <w:tr w:rsidR="004967DB" w:rsidRPr="00D221F9" w14:paraId="6B607E9D" w14:textId="77777777" w:rsidTr="004967DB">
        <w:trPr>
          <w:trHeight w:val="20"/>
        </w:trPr>
        <w:tc>
          <w:tcPr>
            <w:tcW w:w="912" w:type="pct"/>
            <w:tcBorders>
              <w:top w:val="single" w:sz="4" w:space="0" w:color="auto"/>
              <w:left w:val="single" w:sz="4" w:space="0" w:color="auto"/>
              <w:right w:val="single" w:sz="4" w:space="0" w:color="auto"/>
            </w:tcBorders>
          </w:tcPr>
          <w:p w14:paraId="3C9EE991" w14:textId="77777777" w:rsidR="00CA7126" w:rsidRPr="00D221F9" w:rsidRDefault="00CA7126" w:rsidP="00CA7126">
            <w:pPr>
              <w:rPr>
                <w:rFonts w:ascii="Times New Roman" w:eastAsia="Times New Roman" w:hAnsi="Times New Roman" w:cs="Times New Roman"/>
                <w:lang w:eastAsia="ru-RU"/>
              </w:rPr>
            </w:pPr>
            <w:r w:rsidRPr="00D221F9">
              <w:rPr>
                <w:rFonts w:ascii="Times New Roman" w:eastAsia="Times New Roman" w:hAnsi="Times New Roman" w:cs="Times New Roman"/>
                <w:lang w:eastAsia="ru-RU"/>
              </w:rPr>
              <w:t>ОК 01</w:t>
            </w:r>
          </w:p>
          <w:p w14:paraId="6EA859C3" w14:textId="377324D6" w:rsidR="004967DB" w:rsidRPr="00D221F9" w:rsidRDefault="00CA7126" w:rsidP="00CA7126">
            <w:pPr>
              <w:rPr>
                <w:rFonts w:ascii="Times New Roman" w:hAnsi="Times New Roman" w:cs="Times New Roman"/>
                <w:bCs/>
                <w:highlight w:val="green"/>
              </w:rPr>
            </w:pPr>
            <w:r w:rsidRPr="00D221F9">
              <w:rPr>
                <w:rFonts w:ascii="Times New Roman" w:eastAsia="Times New Roman" w:hAnsi="Times New Roman" w:cs="Times New Roman"/>
                <w:lang w:eastAsia="ru-RU"/>
              </w:rPr>
              <w:t>ОК 02</w:t>
            </w:r>
          </w:p>
        </w:tc>
        <w:tc>
          <w:tcPr>
            <w:tcW w:w="2045" w:type="pct"/>
            <w:tcBorders>
              <w:top w:val="single" w:sz="4" w:space="0" w:color="auto"/>
              <w:left w:val="single" w:sz="4" w:space="0" w:color="auto"/>
              <w:right w:val="single" w:sz="4" w:space="0" w:color="auto"/>
            </w:tcBorders>
          </w:tcPr>
          <w:p w14:paraId="0F0A46AF" w14:textId="338BFF47" w:rsidR="004967DB" w:rsidRPr="00D221F9" w:rsidRDefault="004967DB" w:rsidP="0026243D">
            <w:pPr>
              <w:rPr>
                <w:rFonts w:ascii="Times New Roman" w:hAnsi="Times New Roman" w:cs="Times New Roman"/>
              </w:rPr>
            </w:pPr>
            <w:r w:rsidRPr="00D221F9">
              <w:rPr>
                <w:rFonts w:ascii="Times New Roman" w:hAnsi="Times New Roman" w:cs="Times New Roman"/>
              </w:rPr>
              <w:t xml:space="preserve">читать технические чертежи; </w:t>
            </w:r>
          </w:p>
          <w:p w14:paraId="18465189" w14:textId="5F1074C7" w:rsidR="004967DB" w:rsidRPr="00D221F9" w:rsidRDefault="004967DB" w:rsidP="0026243D">
            <w:pPr>
              <w:rPr>
                <w:rFonts w:ascii="Times New Roman" w:hAnsi="Times New Roman" w:cs="Times New Roman"/>
              </w:rPr>
            </w:pPr>
            <w:r w:rsidRPr="00D221F9">
              <w:rPr>
                <w:rFonts w:ascii="Times New Roman" w:hAnsi="Times New Roman" w:cs="Times New Roman"/>
              </w:rPr>
              <w:t>оформлять проектно-конструкторскую, технологическую и другую техни</w:t>
            </w:r>
            <w:r w:rsidRPr="00D221F9">
              <w:rPr>
                <w:rFonts w:ascii="Times New Roman" w:hAnsi="Times New Roman" w:cs="Times New Roman"/>
              </w:rPr>
              <w:softHyphen/>
              <w:t>ческую документацию;</w:t>
            </w:r>
          </w:p>
          <w:p w14:paraId="343AF77B" w14:textId="3D9A96FF" w:rsidR="004967DB" w:rsidRPr="00D221F9" w:rsidRDefault="004967DB" w:rsidP="009E61E3">
            <w:pPr>
              <w:rPr>
                <w:rFonts w:ascii="Times New Roman" w:hAnsi="Times New Roman" w:cs="Times New Roman"/>
                <w:bCs/>
                <w:highlight w:val="green"/>
              </w:rPr>
            </w:pP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17B39DA5" w14:textId="60B37D3C" w:rsidR="004967DB" w:rsidRPr="00D221F9" w:rsidRDefault="004967DB" w:rsidP="00496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i/>
              </w:rPr>
            </w:pPr>
            <w:r w:rsidRPr="00D221F9">
              <w:rPr>
                <w:rFonts w:ascii="Times New Roman" w:hAnsi="Times New Roman" w:cs="Times New Roman"/>
                <w:b/>
                <w:i/>
              </w:rPr>
              <w:t xml:space="preserve"> </w:t>
            </w:r>
            <w:r w:rsidRPr="00D221F9">
              <w:rPr>
                <w:rFonts w:ascii="Times New Roman" w:hAnsi="Times New Roman" w:cs="Times New Roman"/>
              </w:rPr>
              <w:t>правила</w:t>
            </w:r>
            <w:r w:rsidRPr="00D221F9">
              <w:rPr>
                <w:rFonts w:ascii="Times New Roman" w:hAnsi="Times New Roman" w:cs="Times New Roman"/>
                <w:bCs/>
              </w:rPr>
              <w:t xml:space="preserve"> оформления чертежей</w:t>
            </w:r>
            <w:r w:rsidRPr="00D221F9">
              <w:rPr>
                <w:rFonts w:ascii="Times New Roman" w:hAnsi="Times New Roman" w:cs="Times New Roman"/>
                <w:b/>
                <w:i/>
              </w:rPr>
              <w:t>;</w:t>
            </w:r>
          </w:p>
          <w:p w14:paraId="31466130" w14:textId="77777777" w:rsidR="004967DB" w:rsidRPr="00D221F9" w:rsidRDefault="004967DB" w:rsidP="00496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rPr>
            </w:pPr>
            <w:r w:rsidRPr="00D221F9">
              <w:rPr>
                <w:rFonts w:ascii="Times New Roman" w:hAnsi="Times New Roman" w:cs="Times New Roman"/>
              </w:rPr>
              <w:t>структуру и оформление конструкторской, технологической документации в соответствии с требованиями стандартов;</w:t>
            </w:r>
          </w:p>
          <w:p w14:paraId="09B57B54" w14:textId="77777777" w:rsidR="004967DB" w:rsidRPr="00D221F9" w:rsidRDefault="004967DB" w:rsidP="00496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rPr>
            </w:pPr>
            <w:r w:rsidRPr="00D221F9">
              <w:rPr>
                <w:rFonts w:ascii="Times New Roman" w:hAnsi="Times New Roman" w:cs="Times New Roman"/>
              </w:rPr>
              <w:t>методы и приемы проекционного черчения и технического рисования;</w:t>
            </w:r>
          </w:p>
          <w:p w14:paraId="0EB25FF4" w14:textId="6D0C3E0D" w:rsidR="004967DB" w:rsidRPr="00D221F9" w:rsidRDefault="004967DB" w:rsidP="00496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i/>
              </w:rPr>
            </w:pPr>
            <w:r w:rsidRPr="00D221F9">
              <w:rPr>
                <w:rFonts w:ascii="Times New Roman" w:hAnsi="Times New Roman" w:cs="Times New Roman"/>
              </w:rPr>
              <w:t>правила выполнения чертежей, схем и эскизов по профилю специальности;</w:t>
            </w:r>
          </w:p>
          <w:p w14:paraId="47E8622A" w14:textId="6C17D700" w:rsidR="004967DB" w:rsidRPr="00D221F9" w:rsidRDefault="004967DB" w:rsidP="004967DB">
            <w:pPr>
              <w:rPr>
                <w:rFonts w:ascii="Times New Roman" w:hAnsi="Times New Roman" w:cs="Times New Roman"/>
                <w:bCs/>
                <w:highlight w:val="green"/>
              </w:rPr>
            </w:pPr>
            <w:r w:rsidRPr="00D221F9">
              <w:rPr>
                <w:rFonts w:ascii="Times New Roman" w:hAnsi="Times New Roman" w:cs="Times New Roman"/>
              </w:rPr>
              <w:t>общие сведения о САПРе – системе автоматизированного проектирования.</w:t>
            </w:r>
          </w:p>
        </w:tc>
      </w:tr>
    </w:tbl>
    <w:p w14:paraId="370E9170" w14:textId="04C2099B" w:rsidR="00705275" w:rsidRDefault="00705275" w:rsidP="00705275">
      <w:pPr>
        <w:ind w:firstLine="709"/>
        <w:rPr>
          <w:rFonts w:ascii="Times New Roman" w:hAnsi="Times New Roman" w:cs="Times New Roman"/>
          <w:bCs/>
          <w:sz w:val="24"/>
          <w:szCs w:val="24"/>
        </w:rPr>
      </w:pPr>
    </w:p>
    <w:p w14:paraId="22F73D6D" w14:textId="77777777" w:rsidR="001D4B46" w:rsidRPr="00D221F9" w:rsidRDefault="001D4B46" w:rsidP="00705275">
      <w:pPr>
        <w:ind w:firstLine="709"/>
        <w:rPr>
          <w:rFonts w:ascii="Times New Roman" w:hAnsi="Times New Roman" w:cs="Times New Roman"/>
          <w:bCs/>
          <w:sz w:val="24"/>
          <w:szCs w:val="24"/>
        </w:rPr>
      </w:pPr>
    </w:p>
    <w:p w14:paraId="59D87C76" w14:textId="77777777" w:rsidR="00705275" w:rsidRPr="00D221F9" w:rsidRDefault="00705275" w:rsidP="00705275">
      <w:pPr>
        <w:pStyle w:val="1f"/>
        <w:rPr>
          <w:rFonts w:ascii="Times New Roman" w:hAnsi="Times New Roman"/>
          <w:lang w:val="ru-RU"/>
        </w:rPr>
      </w:pPr>
      <w:r w:rsidRPr="00D221F9">
        <w:rPr>
          <w:rFonts w:ascii="Times New Roman" w:hAnsi="Times New Roman"/>
        </w:rPr>
        <w:t xml:space="preserve">2. Структура и содержание </w:t>
      </w:r>
      <w:r w:rsidRPr="00D221F9">
        <w:rPr>
          <w:rFonts w:ascii="Times New Roman" w:hAnsi="Times New Roman"/>
          <w:lang w:val="ru-RU"/>
        </w:rPr>
        <w:t>ДИСЦИПЛИНЫ</w:t>
      </w:r>
    </w:p>
    <w:p w14:paraId="612BA7A9" w14:textId="77777777" w:rsidR="00705275" w:rsidRPr="00D221F9" w:rsidRDefault="00705275" w:rsidP="00705275">
      <w:pPr>
        <w:pStyle w:val="114"/>
        <w:rPr>
          <w:rFonts w:ascii="Times New Roman" w:hAnsi="Times New Roman"/>
        </w:rPr>
      </w:pPr>
      <w:r w:rsidRPr="00D221F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D221F9" w14:paraId="73D261D2" w14:textId="77777777" w:rsidTr="007C1BBC">
        <w:trPr>
          <w:trHeight w:val="23"/>
        </w:trPr>
        <w:tc>
          <w:tcPr>
            <w:tcW w:w="2460" w:type="pct"/>
            <w:vAlign w:val="center"/>
          </w:tcPr>
          <w:p w14:paraId="62CBF4B4" w14:textId="77777777" w:rsidR="00705275" w:rsidRPr="00D221F9" w:rsidRDefault="00705275" w:rsidP="007C1BBC">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D221F9" w:rsidRDefault="00705275" w:rsidP="007C1BBC">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tcPr>
          <w:p w14:paraId="17CECE70" w14:textId="77777777" w:rsidR="00705275" w:rsidRPr="00D221F9" w:rsidRDefault="00705275" w:rsidP="007C1BBC">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705275" w:rsidRPr="00D221F9" w14:paraId="6FEE86FF" w14:textId="77777777" w:rsidTr="007C1BBC">
        <w:trPr>
          <w:trHeight w:val="23"/>
        </w:trPr>
        <w:tc>
          <w:tcPr>
            <w:tcW w:w="2460" w:type="pct"/>
            <w:vAlign w:val="center"/>
          </w:tcPr>
          <w:p w14:paraId="68FFABE6" w14:textId="77777777" w:rsidR="00705275" w:rsidRPr="00D221F9" w:rsidRDefault="00705275"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vAlign w:val="center"/>
          </w:tcPr>
          <w:p w14:paraId="33728513" w14:textId="6E6ABEE1" w:rsidR="00705275" w:rsidRPr="00D221F9" w:rsidRDefault="004967DB"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72</w:t>
            </w:r>
          </w:p>
        </w:tc>
        <w:tc>
          <w:tcPr>
            <w:tcW w:w="1345" w:type="pct"/>
            <w:vAlign w:val="center"/>
          </w:tcPr>
          <w:p w14:paraId="4B6800AB" w14:textId="53D78555" w:rsidR="00705275" w:rsidRPr="00D221F9" w:rsidRDefault="004967DB"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58</w:t>
            </w:r>
          </w:p>
        </w:tc>
      </w:tr>
      <w:tr w:rsidR="00705275" w:rsidRPr="00D221F9" w14:paraId="402A3CBD" w14:textId="77777777" w:rsidTr="007C1BBC">
        <w:trPr>
          <w:trHeight w:val="23"/>
        </w:trPr>
        <w:tc>
          <w:tcPr>
            <w:tcW w:w="2460" w:type="pct"/>
            <w:vAlign w:val="center"/>
          </w:tcPr>
          <w:p w14:paraId="2CBDCD8A" w14:textId="77777777" w:rsidR="00705275" w:rsidRPr="00D221F9" w:rsidRDefault="00705275"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D221F9" w:rsidRDefault="00705275"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20BE50B0" w14:textId="77777777" w:rsidR="00705275" w:rsidRPr="00D221F9" w:rsidRDefault="00705275"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4967DB" w:rsidRPr="00D221F9" w14:paraId="499738F5" w14:textId="77777777" w:rsidTr="007C1BBC">
        <w:trPr>
          <w:trHeight w:val="23"/>
        </w:trPr>
        <w:tc>
          <w:tcPr>
            <w:tcW w:w="2460" w:type="pct"/>
            <w:vAlign w:val="center"/>
          </w:tcPr>
          <w:p w14:paraId="2F68FF78" w14:textId="77777777" w:rsidR="004967DB" w:rsidRPr="00D221F9" w:rsidRDefault="004967DB" w:rsidP="004967DB">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vAlign w:val="center"/>
          </w:tcPr>
          <w:p w14:paraId="6A1D6C24" w14:textId="200F55D1" w:rsidR="004967DB" w:rsidRPr="00D221F9" w:rsidRDefault="004967DB" w:rsidP="004967DB">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05CAA136" w14:textId="6EF5A8CF" w:rsidR="004967DB" w:rsidRPr="00D221F9" w:rsidRDefault="004967DB" w:rsidP="004967DB">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705275" w:rsidRPr="00D221F9" w14:paraId="26EDE1C2" w14:textId="77777777" w:rsidTr="007C1BBC">
        <w:trPr>
          <w:trHeight w:val="23"/>
        </w:trPr>
        <w:tc>
          <w:tcPr>
            <w:tcW w:w="2460" w:type="pct"/>
            <w:vAlign w:val="center"/>
          </w:tcPr>
          <w:p w14:paraId="4970EC84" w14:textId="77777777" w:rsidR="00705275" w:rsidRPr="00D221F9" w:rsidRDefault="00705275"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vAlign w:val="center"/>
          </w:tcPr>
          <w:p w14:paraId="0C2E51CF" w14:textId="303FFE32" w:rsidR="00705275" w:rsidRPr="00D221F9" w:rsidRDefault="004967DB" w:rsidP="007C1BBC">
            <w:pPr>
              <w:jc w:val="center"/>
              <w:rPr>
                <w:rFonts w:ascii="Times New Roman" w:hAnsi="Times New Roman" w:cs="Times New Roman"/>
                <w:b/>
                <w:sz w:val="24"/>
                <w:szCs w:val="24"/>
              </w:rPr>
            </w:pPr>
            <w:r w:rsidRPr="00D221F9">
              <w:rPr>
                <w:rFonts w:ascii="Times New Roman" w:hAnsi="Times New Roman" w:cs="Times New Roman"/>
                <w:b/>
                <w:sz w:val="24"/>
                <w:szCs w:val="24"/>
              </w:rPr>
              <w:t>72</w:t>
            </w:r>
          </w:p>
        </w:tc>
        <w:tc>
          <w:tcPr>
            <w:tcW w:w="1345" w:type="pct"/>
            <w:vAlign w:val="center"/>
          </w:tcPr>
          <w:p w14:paraId="68051B1C" w14:textId="2D7D66B6" w:rsidR="00A8270D" w:rsidRPr="00D221F9" w:rsidRDefault="004967DB" w:rsidP="00C33B3C">
            <w:pPr>
              <w:jc w:val="center"/>
              <w:rPr>
                <w:rFonts w:ascii="Times New Roman" w:hAnsi="Times New Roman" w:cs="Times New Roman"/>
                <w:b/>
                <w:sz w:val="24"/>
                <w:szCs w:val="24"/>
              </w:rPr>
            </w:pPr>
            <w:r w:rsidRPr="00D221F9">
              <w:rPr>
                <w:rFonts w:ascii="Times New Roman" w:hAnsi="Times New Roman" w:cs="Times New Roman"/>
                <w:b/>
                <w:sz w:val="24"/>
                <w:szCs w:val="24"/>
              </w:rPr>
              <w:t>58</w:t>
            </w:r>
          </w:p>
        </w:tc>
      </w:tr>
    </w:tbl>
    <w:p w14:paraId="0EFA8820" w14:textId="237BBEB5" w:rsidR="00705275" w:rsidRDefault="00705275" w:rsidP="00705275">
      <w:pPr>
        <w:rPr>
          <w:rFonts w:ascii="Times New Roman" w:hAnsi="Times New Roman" w:cs="Times New Roman"/>
          <w:sz w:val="24"/>
          <w:szCs w:val="24"/>
        </w:rPr>
      </w:pPr>
    </w:p>
    <w:p w14:paraId="5D4FF733" w14:textId="5FCB4A60" w:rsidR="001D4B46" w:rsidRDefault="001D4B46" w:rsidP="00705275">
      <w:pPr>
        <w:rPr>
          <w:rFonts w:ascii="Times New Roman" w:hAnsi="Times New Roman" w:cs="Times New Roman"/>
          <w:sz w:val="24"/>
          <w:szCs w:val="24"/>
        </w:rPr>
      </w:pPr>
    </w:p>
    <w:p w14:paraId="14F11F77" w14:textId="0150E2DD" w:rsidR="001D4B46" w:rsidRDefault="001D4B46" w:rsidP="00705275">
      <w:pPr>
        <w:rPr>
          <w:rFonts w:ascii="Times New Roman" w:hAnsi="Times New Roman" w:cs="Times New Roman"/>
          <w:sz w:val="24"/>
          <w:szCs w:val="24"/>
        </w:rPr>
      </w:pPr>
    </w:p>
    <w:p w14:paraId="171BE878" w14:textId="24B1EF35" w:rsidR="001D4B46" w:rsidRDefault="001D4B46" w:rsidP="00705275">
      <w:pPr>
        <w:rPr>
          <w:rFonts w:ascii="Times New Roman" w:hAnsi="Times New Roman" w:cs="Times New Roman"/>
          <w:sz w:val="24"/>
          <w:szCs w:val="24"/>
        </w:rPr>
      </w:pPr>
    </w:p>
    <w:p w14:paraId="5932784A" w14:textId="003DA1A4" w:rsidR="001D4B46" w:rsidRDefault="001D4B46" w:rsidP="00705275">
      <w:pPr>
        <w:rPr>
          <w:rFonts w:ascii="Times New Roman" w:hAnsi="Times New Roman" w:cs="Times New Roman"/>
          <w:sz w:val="24"/>
          <w:szCs w:val="24"/>
        </w:rPr>
      </w:pPr>
    </w:p>
    <w:p w14:paraId="576EB7D7" w14:textId="4D8F93D7" w:rsidR="001D4B46" w:rsidRDefault="001D4B46" w:rsidP="00705275">
      <w:pPr>
        <w:rPr>
          <w:rFonts w:ascii="Times New Roman" w:hAnsi="Times New Roman" w:cs="Times New Roman"/>
          <w:sz w:val="24"/>
          <w:szCs w:val="24"/>
        </w:rPr>
      </w:pPr>
    </w:p>
    <w:p w14:paraId="67CA49FD" w14:textId="77777777" w:rsidR="001D4B46" w:rsidRPr="00D221F9" w:rsidRDefault="001D4B46" w:rsidP="00705275">
      <w:pPr>
        <w:rPr>
          <w:rFonts w:ascii="Times New Roman" w:hAnsi="Times New Roman" w:cs="Times New Roman"/>
          <w:sz w:val="24"/>
          <w:szCs w:val="24"/>
        </w:rPr>
      </w:pPr>
    </w:p>
    <w:p w14:paraId="3C44F364" w14:textId="77777777" w:rsidR="00705275" w:rsidRPr="00D221F9" w:rsidRDefault="00705275" w:rsidP="00705275">
      <w:pPr>
        <w:rPr>
          <w:rFonts w:ascii="Times New Roman" w:hAnsi="Times New Roman" w:cs="Times New Roman"/>
          <w:sz w:val="24"/>
          <w:szCs w:val="24"/>
        </w:rPr>
      </w:pPr>
    </w:p>
    <w:p w14:paraId="3C3A0CE9" w14:textId="77777777" w:rsidR="00705275" w:rsidRPr="00D221F9" w:rsidRDefault="00705275" w:rsidP="00705275">
      <w:pPr>
        <w:pStyle w:val="114"/>
        <w:rPr>
          <w:rFonts w:ascii="Times New Roman" w:hAnsi="Times New Roman"/>
        </w:rPr>
      </w:pPr>
      <w:r w:rsidRPr="00D221F9">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067"/>
        <w:gridCol w:w="6561"/>
      </w:tblGrid>
      <w:tr w:rsidR="004967DB" w:rsidRPr="00D221F9" w14:paraId="4BF46175" w14:textId="77777777" w:rsidTr="004967DB">
        <w:trPr>
          <w:trHeight w:val="20"/>
        </w:trPr>
        <w:tc>
          <w:tcPr>
            <w:tcW w:w="1593" w:type="pct"/>
            <w:tcMar>
              <w:top w:w="0" w:type="dxa"/>
              <w:bottom w:w="0" w:type="dxa"/>
            </w:tcMar>
          </w:tcPr>
          <w:p w14:paraId="1CDFDDB8" w14:textId="77777777" w:rsidR="004967DB" w:rsidRPr="00D221F9" w:rsidRDefault="004967DB" w:rsidP="00455FE6">
            <w:pPr>
              <w:jc w:val="center"/>
              <w:rPr>
                <w:rFonts w:ascii="Times New Roman" w:hAnsi="Times New Roman" w:cs="Times New Roman"/>
                <w:b/>
                <w:szCs w:val="24"/>
              </w:rPr>
            </w:pPr>
            <w:r w:rsidRPr="00D221F9">
              <w:rPr>
                <w:rFonts w:ascii="Times New Roman" w:eastAsia="Times New Roman" w:hAnsi="Times New Roman" w:cs="Times New Roman"/>
                <w:b/>
                <w:bCs/>
                <w:lang w:eastAsia="ru-RU"/>
              </w:rPr>
              <w:t>Наименование разделов и тем</w:t>
            </w:r>
          </w:p>
        </w:tc>
        <w:tc>
          <w:tcPr>
            <w:tcW w:w="3407" w:type="pct"/>
            <w:tcMar>
              <w:top w:w="0" w:type="dxa"/>
              <w:bottom w:w="0" w:type="dxa"/>
            </w:tcMar>
          </w:tcPr>
          <w:p w14:paraId="5349A965" w14:textId="77777777" w:rsidR="004967DB" w:rsidRPr="00D221F9" w:rsidRDefault="004967DB" w:rsidP="00455FE6">
            <w:pPr>
              <w:jc w:val="center"/>
              <w:rPr>
                <w:rFonts w:ascii="Times New Roman" w:hAnsi="Times New Roman" w:cs="Times New Roman"/>
                <w:b/>
                <w:szCs w:val="24"/>
              </w:rPr>
            </w:pPr>
            <w:r w:rsidRPr="00D221F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D221F9">
              <w:rPr>
                <w:rFonts w:ascii="Times New Roman" w:hAnsi="Times New Roman" w:cs="Times New Roman"/>
                <w:b/>
                <w:bCs/>
              </w:rPr>
              <w:t xml:space="preserve"> </w:t>
            </w:r>
          </w:p>
        </w:tc>
      </w:tr>
      <w:tr w:rsidR="004967DB" w:rsidRPr="00D221F9" w14:paraId="62E81EC3" w14:textId="77777777" w:rsidTr="004967DB">
        <w:trPr>
          <w:trHeight w:val="20"/>
        </w:trPr>
        <w:tc>
          <w:tcPr>
            <w:tcW w:w="5000" w:type="pct"/>
            <w:gridSpan w:val="2"/>
            <w:tcMar>
              <w:top w:w="0" w:type="dxa"/>
              <w:bottom w:w="0" w:type="dxa"/>
            </w:tcMar>
            <w:vAlign w:val="center"/>
          </w:tcPr>
          <w:p w14:paraId="794B9034"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szCs w:val="24"/>
              </w:rPr>
              <w:t>Раздел 1. Графичес</w:t>
            </w:r>
            <w:r w:rsidRPr="00D221F9">
              <w:rPr>
                <w:rFonts w:ascii="Times New Roman" w:hAnsi="Times New Roman" w:cs="Times New Roman"/>
                <w:b/>
                <w:spacing w:val="-2"/>
                <w:szCs w:val="24"/>
              </w:rPr>
              <w:t>кое оформление чер</w:t>
            </w:r>
            <w:r w:rsidRPr="00D221F9">
              <w:rPr>
                <w:rFonts w:ascii="Times New Roman" w:hAnsi="Times New Roman" w:cs="Times New Roman"/>
                <w:b/>
                <w:szCs w:val="24"/>
              </w:rPr>
              <w:t>тежей 14 часов</w:t>
            </w:r>
          </w:p>
        </w:tc>
      </w:tr>
      <w:tr w:rsidR="004967DB" w:rsidRPr="00D221F9" w14:paraId="36880E1D" w14:textId="77777777" w:rsidTr="004967DB">
        <w:trPr>
          <w:trHeight w:val="20"/>
        </w:trPr>
        <w:tc>
          <w:tcPr>
            <w:tcW w:w="1593" w:type="pct"/>
            <w:vMerge w:val="restart"/>
            <w:tcMar>
              <w:top w:w="0" w:type="dxa"/>
              <w:bottom w:w="0" w:type="dxa"/>
            </w:tcMar>
          </w:tcPr>
          <w:p w14:paraId="7DF1130D"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 xml:space="preserve">Тема 1.1. Основные </w:t>
            </w:r>
          </w:p>
          <w:p w14:paraId="2474CF5D"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сведения по оформлению чертежей</w:t>
            </w:r>
          </w:p>
        </w:tc>
        <w:tc>
          <w:tcPr>
            <w:tcW w:w="3407" w:type="pct"/>
            <w:tcMar>
              <w:top w:w="0" w:type="dxa"/>
              <w:bottom w:w="0" w:type="dxa"/>
            </w:tcMar>
          </w:tcPr>
          <w:p w14:paraId="3043DD28"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Cs w:val="24"/>
              </w:rPr>
            </w:pPr>
            <w:r w:rsidRPr="00D221F9">
              <w:rPr>
                <w:rFonts w:ascii="Times New Roman" w:hAnsi="Times New Roman" w:cs="Times New Roman"/>
                <w:b/>
                <w:bCs/>
                <w:szCs w:val="24"/>
              </w:rPr>
              <w:t xml:space="preserve">Содержание </w:t>
            </w:r>
          </w:p>
        </w:tc>
      </w:tr>
      <w:tr w:rsidR="004967DB" w:rsidRPr="00D221F9" w14:paraId="06CC906E" w14:textId="77777777" w:rsidTr="004967DB">
        <w:trPr>
          <w:trHeight w:val="20"/>
        </w:trPr>
        <w:tc>
          <w:tcPr>
            <w:tcW w:w="1593" w:type="pct"/>
            <w:vMerge/>
            <w:tcMar>
              <w:top w:w="0" w:type="dxa"/>
              <w:bottom w:w="0" w:type="dxa"/>
            </w:tcMar>
          </w:tcPr>
          <w:p w14:paraId="1C924C6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338A9590" w14:textId="77777777" w:rsidR="004967DB" w:rsidRPr="00D221F9" w:rsidRDefault="004967DB" w:rsidP="00455FE6">
            <w:pPr>
              <w:jc w:val="both"/>
              <w:rPr>
                <w:rFonts w:ascii="Times New Roman" w:hAnsi="Times New Roman" w:cs="Times New Roman"/>
                <w:b/>
                <w:bCs/>
                <w:szCs w:val="24"/>
              </w:rPr>
            </w:pPr>
            <w:r w:rsidRPr="00D221F9">
              <w:rPr>
                <w:rFonts w:ascii="Times New Roman" w:hAnsi="Times New Roman" w:cs="Times New Roman"/>
                <w:szCs w:val="24"/>
              </w:rPr>
              <w:t>Общие сведения о графических изображениях. Правила оформления чертежей (форматы, масштабы, линии чертежа). Основные надписи. Сведения о стандартных шрифтах, начертание букв и цифр.</w:t>
            </w:r>
          </w:p>
          <w:p w14:paraId="66989658"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szCs w:val="24"/>
              </w:rPr>
              <w:t>Правила выполнения надписей на чертежах. Правила нанесения размеров</w:t>
            </w:r>
          </w:p>
        </w:tc>
      </w:tr>
      <w:tr w:rsidR="004967DB" w:rsidRPr="00D221F9" w14:paraId="612AA1F6" w14:textId="77777777" w:rsidTr="004967DB">
        <w:trPr>
          <w:trHeight w:val="20"/>
        </w:trPr>
        <w:tc>
          <w:tcPr>
            <w:tcW w:w="1593" w:type="pct"/>
            <w:vMerge/>
            <w:tcMar>
              <w:top w:w="0" w:type="dxa"/>
              <w:bottom w:w="0" w:type="dxa"/>
            </w:tcMar>
          </w:tcPr>
          <w:p w14:paraId="70CD72F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14C192D5" w14:textId="77777777" w:rsidR="004967DB" w:rsidRPr="00D221F9" w:rsidRDefault="004967DB" w:rsidP="00455FE6">
            <w:pPr>
              <w:jc w:val="both"/>
              <w:rPr>
                <w:rFonts w:ascii="Times New Roman" w:hAnsi="Times New Roman" w:cs="Times New Roman"/>
                <w:szCs w:val="24"/>
              </w:rPr>
            </w:pPr>
            <w:r w:rsidRPr="00D221F9">
              <w:rPr>
                <w:rFonts w:ascii="Times New Roman" w:hAnsi="Times New Roman" w:cs="Times New Roman"/>
                <w:b/>
                <w:bCs/>
                <w:szCs w:val="24"/>
              </w:rPr>
              <w:t>В том числе, практических занятий</w:t>
            </w:r>
          </w:p>
        </w:tc>
      </w:tr>
      <w:tr w:rsidR="004967DB" w:rsidRPr="00D221F9" w14:paraId="5101CD39" w14:textId="77777777" w:rsidTr="004967DB">
        <w:trPr>
          <w:trHeight w:val="20"/>
        </w:trPr>
        <w:tc>
          <w:tcPr>
            <w:tcW w:w="1593" w:type="pct"/>
            <w:vMerge/>
            <w:tcMar>
              <w:top w:w="0" w:type="dxa"/>
              <w:bottom w:w="0" w:type="dxa"/>
            </w:tcMar>
          </w:tcPr>
          <w:p w14:paraId="3B943721"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4013C1E2" w14:textId="77777777" w:rsidR="004967DB" w:rsidRPr="00D221F9" w:rsidRDefault="004967DB" w:rsidP="00455FE6">
            <w:pPr>
              <w:rPr>
                <w:rFonts w:ascii="Times New Roman" w:hAnsi="Times New Roman" w:cs="Times New Roman"/>
                <w:szCs w:val="24"/>
              </w:rPr>
            </w:pPr>
            <w:r w:rsidRPr="00D221F9">
              <w:rPr>
                <w:rFonts w:ascii="Times New Roman" w:hAnsi="Times New Roman" w:cs="Times New Roman"/>
                <w:b/>
                <w:bCs/>
                <w:szCs w:val="24"/>
              </w:rPr>
              <w:t xml:space="preserve">Практическое занятие № 1 </w:t>
            </w:r>
            <w:r w:rsidRPr="00D221F9">
              <w:rPr>
                <w:rFonts w:ascii="Times New Roman" w:hAnsi="Times New Roman" w:cs="Times New Roman"/>
                <w:szCs w:val="24"/>
              </w:rPr>
              <w:t>Отработка практических навыков вычерчивания линий чертежа</w:t>
            </w:r>
          </w:p>
        </w:tc>
      </w:tr>
      <w:tr w:rsidR="004967DB" w:rsidRPr="00D221F9" w14:paraId="5481676C" w14:textId="77777777" w:rsidTr="004967DB">
        <w:trPr>
          <w:trHeight w:val="20"/>
        </w:trPr>
        <w:tc>
          <w:tcPr>
            <w:tcW w:w="1593" w:type="pct"/>
            <w:vMerge/>
            <w:tcMar>
              <w:top w:w="0" w:type="dxa"/>
              <w:bottom w:w="0" w:type="dxa"/>
            </w:tcMar>
          </w:tcPr>
          <w:p w14:paraId="4D2AE08B"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00F5105D" w14:textId="77777777" w:rsidR="004967DB" w:rsidRPr="00D221F9" w:rsidRDefault="004967DB" w:rsidP="00455FE6">
            <w:pPr>
              <w:rPr>
                <w:rFonts w:ascii="Times New Roman" w:hAnsi="Times New Roman" w:cs="Times New Roman"/>
                <w:szCs w:val="24"/>
              </w:rPr>
            </w:pPr>
            <w:r w:rsidRPr="00D221F9">
              <w:rPr>
                <w:rFonts w:ascii="Times New Roman" w:hAnsi="Times New Roman" w:cs="Times New Roman"/>
                <w:b/>
                <w:bCs/>
                <w:szCs w:val="24"/>
              </w:rPr>
              <w:t xml:space="preserve">Практическое занятие № 2 </w:t>
            </w:r>
            <w:r w:rsidRPr="00D221F9">
              <w:rPr>
                <w:rFonts w:ascii="Times New Roman" w:hAnsi="Times New Roman" w:cs="Times New Roman"/>
                <w:szCs w:val="24"/>
              </w:rPr>
              <w:t xml:space="preserve">Выполнение надписей чертежным шрифтом </w:t>
            </w:r>
          </w:p>
        </w:tc>
      </w:tr>
      <w:tr w:rsidR="004967DB" w:rsidRPr="00D221F9" w14:paraId="3B982016" w14:textId="77777777" w:rsidTr="004967DB">
        <w:trPr>
          <w:trHeight w:val="20"/>
        </w:trPr>
        <w:tc>
          <w:tcPr>
            <w:tcW w:w="1593" w:type="pct"/>
            <w:vMerge/>
            <w:tcMar>
              <w:top w:w="0" w:type="dxa"/>
              <w:bottom w:w="0" w:type="dxa"/>
            </w:tcMar>
          </w:tcPr>
          <w:p w14:paraId="03697773" w14:textId="77777777" w:rsidR="004967DB" w:rsidRPr="00D221F9" w:rsidRDefault="004967DB" w:rsidP="00455FE6">
            <w:pPr>
              <w:jc w:val="both"/>
              <w:rPr>
                <w:rFonts w:ascii="Times New Roman" w:hAnsi="Times New Roman" w:cs="Times New Roman"/>
                <w:b/>
                <w:szCs w:val="24"/>
              </w:rPr>
            </w:pPr>
          </w:p>
        </w:tc>
        <w:tc>
          <w:tcPr>
            <w:tcW w:w="3407" w:type="pct"/>
            <w:tcMar>
              <w:top w:w="0" w:type="dxa"/>
              <w:bottom w:w="0" w:type="dxa"/>
            </w:tcMar>
          </w:tcPr>
          <w:p w14:paraId="00183439" w14:textId="77777777" w:rsidR="004967DB" w:rsidRPr="00D221F9" w:rsidRDefault="004967DB" w:rsidP="00455FE6">
            <w:pPr>
              <w:rPr>
                <w:rFonts w:ascii="Times New Roman" w:hAnsi="Times New Roman" w:cs="Times New Roman"/>
                <w:szCs w:val="24"/>
              </w:rPr>
            </w:pPr>
            <w:r w:rsidRPr="00D221F9">
              <w:rPr>
                <w:rFonts w:ascii="Times New Roman" w:hAnsi="Times New Roman" w:cs="Times New Roman"/>
                <w:b/>
                <w:bCs/>
                <w:szCs w:val="24"/>
              </w:rPr>
              <w:t>Практическое занятие № 3</w:t>
            </w:r>
            <w:r w:rsidRPr="00D221F9">
              <w:rPr>
                <w:rFonts w:ascii="Times New Roman" w:hAnsi="Times New Roman" w:cs="Times New Roman"/>
                <w:szCs w:val="24"/>
              </w:rPr>
              <w:t xml:space="preserve"> Вычерчивание контура детали. Нанесение размеров.</w:t>
            </w:r>
          </w:p>
        </w:tc>
      </w:tr>
      <w:tr w:rsidR="004967DB" w:rsidRPr="00D221F9" w14:paraId="4DE18F79" w14:textId="77777777" w:rsidTr="004967DB">
        <w:trPr>
          <w:trHeight w:val="20"/>
        </w:trPr>
        <w:tc>
          <w:tcPr>
            <w:tcW w:w="5000" w:type="pct"/>
            <w:gridSpan w:val="2"/>
            <w:tcMar>
              <w:top w:w="0" w:type="dxa"/>
              <w:bottom w:w="0" w:type="dxa"/>
            </w:tcMar>
            <w:vAlign w:val="center"/>
          </w:tcPr>
          <w:p w14:paraId="5613BA5E" w14:textId="77777777" w:rsidR="004967DB" w:rsidRPr="00D221F9" w:rsidRDefault="004967DB" w:rsidP="00455FE6">
            <w:pPr>
              <w:jc w:val="both"/>
              <w:rPr>
                <w:rFonts w:ascii="Times New Roman" w:hAnsi="Times New Roman" w:cs="Times New Roman"/>
                <w:szCs w:val="24"/>
              </w:rPr>
            </w:pPr>
            <w:r w:rsidRPr="00D221F9">
              <w:rPr>
                <w:rFonts w:ascii="Times New Roman" w:hAnsi="Times New Roman" w:cs="Times New Roman"/>
                <w:b/>
                <w:szCs w:val="24"/>
              </w:rPr>
              <w:t>Раздел 2.</w:t>
            </w:r>
            <w:r w:rsidRPr="00D221F9">
              <w:rPr>
                <w:rFonts w:ascii="Times New Roman" w:hAnsi="Times New Roman" w:cs="Times New Roman"/>
                <w:szCs w:val="24"/>
              </w:rPr>
              <w:t xml:space="preserve"> </w:t>
            </w:r>
            <w:r w:rsidRPr="00D221F9">
              <w:rPr>
                <w:rFonts w:ascii="Times New Roman" w:hAnsi="Times New Roman" w:cs="Times New Roman"/>
                <w:b/>
                <w:bCs/>
                <w:szCs w:val="24"/>
              </w:rPr>
              <w:t xml:space="preserve">Виды проецирования и элементы технического рисования </w:t>
            </w:r>
            <w:r w:rsidRPr="00D221F9">
              <w:rPr>
                <w:rFonts w:ascii="Times New Roman" w:hAnsi="Times New Roman" w:cs="Times New Roman"/>
                <w:b/>
                <w:szCs w:val="24"/>
              </w:rPr>
              <w:t>14 часов</w:t>
            </w:r>
          </w:p>
        </w:tc>
      </w:tr>
      <w:tr w:rsidR="004967DB" w:rsidRPr="00D221F9" w14:paraId="5A51D20A" w14:textId="77777777" w:rsidTr="004967DB">
        <w:trPr>
          <w:trHeight w:val="20"/>
        </w:trPr>
        <w:tc>
          <w:tcPr>
            <w:tcW w:w="1593" w:type="pct"/>
            <w:vMerge w:val="restart"/>
            <w:tcMar>
              <w:top w:w="0" w:type="dxa"/>
              <w:bottom w:w="0" w:type="dxa"/>
            </w:tcMar>
          </w:tcPr>
          <w:p w14:paraId="614A014D"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bCs/>
                <w:szCs w:val="24"/>
              </w:rPr>
              <w:t>Тема 2.1</w:t>
            </w:r>
            <w:r w:rsidRPr="00D221F9">
              <w:rPr>
                <w:rFonts w:ascii="Times New Roman" w:hAnsi="Times New Roman" w:cs="Times New Roman"/>
                <w:szCs w:val="24"/>
              </w:rPr>
              <w:t xml:space="preserve">. </w:t>
            </w:r>
            <w:r w:rsidRPr="00D221F9">
              <w:rPr>
                <w:rFonts w:ascii="Times New Roman" w:hAnsi="Times New Roman" w:cs="Times New Roman"/>
                <w:b/>
                <w:szCs w:val="24"/>
              </w:rPr>
              <w:t>Методы и приемы проекционного черчения и техническое рисование</w:t>
            </w:r>
          </w:p>
        </w:tc>
        <w:tc>
          <w:tcPr>
            <w:tcW w:w="3407" w:type="pct"/>
            <w:tcMar>
              <w:top w:w="0" w:type="dxa"/>
              <w:bottom w:w="0" w:type="dxa"/>
            </w:tcMar>
          </w:tcPr>
          <w:p w14:paraId="6F20D9D6"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 xml:space="preserve">Содержание </w:t>
            </w:r>
          </w:p>
        </w:tc>
      </w:tr>
      <w:tr w:rsidR="004967DB" w:rsidRPr="00D221F9" w14:paraId="0B2CB962" w14:textId="77777777" w:rsidTr="004967DB">
        <w:trPr>
          <w:trHeight w:val="20"/>
        </w:trPr>
        <w:tc>
          <w:tcPr>
            <w:tcW w:w="1593" w:type="pct"/>
            <w:vMerge/>
            <w:tcMar>
              <w:top w:w="0" w:type="dxa"/>
              <w:bottom w:w="0" w:type="dxa"/>
            </w:tcMar>
          </w:tcPr>
          <w:p w14:paraId="0FF3A7A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11742364"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Cs/>
                <w:szCs w:val="24"/>
              </w:rPr>
              <w:t>Методы проецирования.</w:t>
            </w:r>
          </w:p>
          <w:p w14:paraId="2F7E65C2"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szCs w:val="24"/>
              </w:rPr>
              <w:t>Проецирование точки, прямой, плоскости.</w:t>
            </w:r>
          </w:p>
          <w:p w14:paraId="1F128052"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Cs w:val="24"/>
              </w:rPr>
            </w:pPr>
            <w:r w:rsidRPr="00D221F9">
              <w:rPr>
                <w:rFonts w:ascii="Times New Roman" w:hAnsi="Times New Roman" w:cs="Times New Roman"/>
                <w:szCs w:val="24"/>
              </w:rPr>
              <w:t>Построение аксонометрических проекций точки, прямой, плоскости.</w:t>
            </w:r>
          </w:p>
          <w:p w14:paraId="23D19026"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Cs w:val="24"/>
              </w:rPr>
            </w:pPr>
            <w:r w:rsidRPr="00D221F9">
              <w:rPr>
                <w:rFonts w:ascii="Times New Roman" w:hAnsi="Times New Roman" w:cs="Times New Roman"/>
                <w:szCs w:val="24"/>
              </w:rPr>
              <w:t>Проецирование геометрических тел.</w:t>
            </w:r>
          </w:p>
          <w:p w14:paraId="3993CAC9"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Cs w:val="24"/>
              </w:rPr>
            </w:pPr>
            <w:r w:rsidRPr="00D221F9">
              <w:rPr>
                <w:rFonts w:ascii="Times New Roman" w:hAnsi="Times New Roman" w:cs="Times New Roman"/>
                <w:szCs w:val="24"/>
              </w:rPr>
              <w:t>Построение аксонометрических проекций геометрических тел.</w:t>
            </w:r>
          </w:p>
          <w:p w14:paraId="75D757B5"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szCs w:val="24"/>
              </w:rPr>
              <w:t xml:space="preserve">Сечение геометрических тел плоскостью. </w:t>
            </w:r>
          </w:p>
          <w:p w14:paraId="614CC106" w14:textId="77777777" w:rsidR="004967DB" w:rsidRPr="00D221F9" w:rsidRDefault="004967DB" w:rsidP="00455FE6">
            <w:pPr>
              <w:jc w:val="both"/>
              <w:rPr>
                <w:rFonts w:ascii="Times New Roman" w:hAnsi="Times New Roman" w:cs="Times New Roman"/>
                <w:szCs w:val="24"/>
              </w:rPr>
            </w:pPr>
            <w:r w:rsidRPr="00D221F9">
              <w:rPr>
                <w:rFonts w:ascii="Times New Roman" w:hAnsi="Times New Roman" w:cs="Times New Roman"/>
                <w:szCs w:val="24"/>
              </w:rPr>
              <w:t>Построение комплексных чертежей, пересекающихся геометрически тел.</w:t>
            </w:r>
          </w:p>
          <w:p w14:paraId="5895F033"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szCs w:val="24"/>
              </w:rPr>
              <w:t>Технический рисунок. Назначение.</w:t>
            </w:r>
          </w:p>
        </w:tc>
      </w:tr>
      <w:tr w:rsidR="004967DB" w:rsidRPr="00D221F9" w14:paraId="7A92213D" w14:textId="77777777" w:rsidTr="004967DB">
        <w:trPr>
          <w:trHeight w:val="20"/>
        </w:trPr>
        <w:tc>
          <w:tcPr>
            <w:tcW w:w="1593" w:type="pct"/>
            <w:vMerge/>
            <w:tcMar>
              <w:top w:w="0" w:type="dxa"/>
              <w:bottom w:w="0" w:type="dxa"/>
            </w:tcMar>
          </w:tcPr>
          <w:p w14:paraId="4DD0AAC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5935A89B"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Cs w:val="24"/>
              </w:rPr>
            </w:pPr>
            <w:r w:rsidRPr="00D221F9">
              <w:rPr>
                <w:rFonts w:ascii="Times New Roman" w:hAnsi="Times New Roman" w:cs="Times New Roman"/>
                <w:b/>
                <w:bCs/>
                <w:szCs w:val="24"/>
              </w:rPr>
              <w:t>В том числе, практических занятий</w:t>
            </w:r>
          </w:p>
        </w:tc>
      </w:tr>
      <w:tr w:rsidR="004967DB" w:rsidRPr="00D221F9" w14:paraId="3CA285DF" w14:textId="77777777" w:rsidTr="004967DB">
        <w:trPr>
          <w:trHeight w:val="20"/>
        </w:trPr>
        <w:tc>
          <w:tcPr>
            <w:tcW w:w="1593" w:type="pct"/>
            <w:vMerge/>
            <w:tcMar>
              <w:top w:w="0" w:type="dxa"/>
              <w:bottom w:w="0" w:type="dxa"/>
            </w:tcMar>
          </w:tcPr>
          <w:p w14:paraId="531226AE"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7A62D56C" w14:textId="77777777" w:rsidR="004967DB" w:rsidRPr="00D221F9" w:rsidRDefault="004967DB" w:rsidP="00455FE6">
            <w:pPr>
              <w:jc w:val="both"/>
              <w:rPr>
                <w:rFonts w:ascii="Times New Roman" w:hAnsi="Times New Roman" w:cs="Times New Roman"/>
                <w:szCs w:val="24"/>
              </w:rPr>
            </w:pPr>
            <w:r w:rsidRPr="00D221F9">
              <w:rPr>
                <w:rFonts w:ascii="Times New Roman" w:hAnsi="Times New Roman" w:cs="Times New Roman"/>
                <w:b/>
                <w:bCs/>
                <w:szCs w:val="24"/>
              </w:rPr>
              <w:t xml:space="preserve">Практическое занятие № 4 </w:t>
            </w:r>
            <w:r w:rsidRPr="00D221F9">
              <w:rPr>
                <w:rFonts w:ascii="Times New Roman" w:hAnsi="Times New Roman" w:cs="Times New Roman"/>
                <w:szCs w:val="24"/>
              </w:rPr>
              <w:t>Выполнение комплексного чертежа и аксонометрической проекции точки, прямой, плоскости</w:t>
            </w:r>
          </w:p>
        </w:tc>
      </w:tr>
      <w:tr w:rsidR="004967DB" w:rsidRPr="00D221F9" w14:paraId="5E0634FA" w14:textId="77777777" w:rsidTr="004967DB">
        <w:trPr>
          <w:trHeight w:val="20"/>
        </w:trPr>
        <w:tc>
          <w:tcPr>
            <w:tcW w:w="1593" w:type="pct"/>
            <w:vMerge/>
            <w:tcMar>
              <w:top w:w="0" w:type="dxa"/>
              <w:bottom w:w="0" w:type="dxa"/>
            </w:tcMar>
          </w:tcPr>
          <w:p w14:paraId="41F69CB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2CE811F8" w14:textId="77777777" w:rsidR="004967DB" w:rsidRPr="00D221F9" w:rsidRDefault="004967DB" w:rsidP="00455FE6">
            <w:pPr>
              <w:jc w:val="both"/>
              <w:rPr>
                <w:rFonts w:ascii="Times New Roman" w:hAnsi="Times New Roman" w:cs="Times New Roman"/>
                <w:b/>
                <w:bCs/>
                <w:szCs w:val="24"/>
              </w:rPr>
            </w:pPr>
            <w:r w:rsidRPr="00D221F9">
              <w:rPr>
                <w:rFonts w:ascii="Times New Roman" w:hAnsi="Times New Roman" w:cs="Times New Roman"/>
                <w:b/>
                <w:bCs/>
                <w:szCs w:val="24"/>
              </w:rPr>
              <w:t xml:space="preserve">Практическое занятие № 5 </w:t>
            </w:r>
            <w:r w:rsidRPr="00D221F9">
              <w:rPr>
                <w:rFonts w:ascii="Times New Roman" w:hAnsi="Times New Roman" w:cs="Times New Roman"/>
                <w:szCs w:val="24"/>
              </w:rPr>
              <w:t>Выполнение комплексного чертежа и аксонометрической проекции геометрических тел</w:t>
            </w:r>
          </w:p>
        </w:tc>
      </w:tr>
      <w:tr w:rsidR="004967DB" w:rsidRPr="00D221F9" w14:paraId="3D9CD338" w14:textId="77777777" w:rsidTr="004967DB">
        <w:trPr>
          <w:trHeight w:val="20"/>
        </w:trPr>
        <w:tc>
          <w:tcPr>
            <w:tcW w:w="1593" w:type="pct"/>
            <w:vMerge/>
            <w:tcMar>
              <w:top w:w="0" w:type="dxa"/>
              <w:bottom w:w="0" w:type="dxa"/>
            </w:tcMar>
          </w:tcPr>
          <w:p w14:paraId="2F2B4B84"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2AFCC1A0" w14:textId="77777777" w:rsidR="004967DB" w:rsidRPr="00D221F9" w:rsidRDefault="004967DB" w:rsidP="00455FE6">
            <w:pPr>
              <w:jc w:val="both"/>
              <w:rPr>
                <w:rFonts w:ascii="Times New Roman" w:hAnsi="Times New Roman" w:cs="Times New Roman"/>
              </w:rPr>
            </w:pPr>
            <w:r w:rsidRPr="00D221F9">
              <w:rPr>
                <w:rFonts w:ascii="Times New Roman" w:hAnsi="Times New Roman" w:cs="Times New Roman"/>
                <w:b/>
                <w:bCs/>
                <w:szCs w:val="24"/>
              </w:rPr>
              <w:t xml:space="preserve">Практическое занятие № 6 </w:t>
            </w:r>
            <w:r w:rsidRPr="00D221F9">
              <w:rPr>
                <w:rFonts w:ascii="Times New Roman" w:hAnsi="Times New Roman" w:cs="Times New Roman"/>
                <w:szCs w:val="24"/>
              </w:rPr>
              <w:t>Построение комплексных чертежей пересекающихся тел</w:t>
            </w:r>
          </w:p>
        </w:tc>
      </w:tr>
      <w:tr w:rsidR="004967DB" w:rsidRPr="00D221F9" w14:paraId="38BB87ED" w14:textId="77777777" w:rsidTr="004967DB">
        <w:trPr>
          <w:trHeight w:val="20"/>
        </w:trPr>
        <w:tc>
          <w:tcPr>
            <w:tcW w:w="1593" w:type="pct"/>
            <w:vMerge/>
            <w:tcMar>
              <w:top w:w="0" w:type="dxa"/>
              <w:bottom w:w="0" w:type="dxa"/>
            </w:tcMar>
          </w:tcPr>
          <w:p w14:paraId="445FD8B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2C0AE337" w14:textId="77777777" w:rsidR="004967DB" w:rsidRPr="00D221F9" w:rsidRDefault="004967DB" w:rsidP="00455FE6">
            <w:pPr>
              <w:jc w:val="both"/>
              <w:rPr>
                <w:rFonts w:ascii="Times New Roman" w:hAnsi="Times New Roman" w:cs="Times New Roman"/>
                <w:b/>
                <w:bCs/>
                <w:szCs w:val="24"/>
              </w:rPr>
            </w:pPr>
            <w:r w:rsidRPr="00D221F9">
              <w:rPr>
                <w:rFonts w:ascii="Times New Roman" w:hAnsi="Times New Roman" w:cs="Times New Roman"/>
                <w:b/>
                <w:bCs/>
                <w:szCs w:val="24"/>
              </w:rPr>
              <w:t xml:space="preserve">Практическое занятие № 7 </w:t>
            </w:r>
            <w:r w:rsidRPr="00D221F9">
              <w:rPr>
                <w:rFonts w:ascii="Times New Roman" w:hAnsi="Times New Roman" w:cs="Times New Roman"/>
                <w:szCs w:val="24"/>
              </w:rPr>
              <w:t>Выполнение технического рисунка модели</w:t>
            </w:r>
          </w:p>
        </w:tc>
      </w:tr>
      <w:tr w:rsidR="004967DB" w:rsidRPr="00D221F9" w14:paraId="60E8ABD0" w14:textId="77777777" w:rsidTr="004967DB">
        <w:trPr>
          <w:trHeight w:val="20"/>
        </w:trPr>
        <w:tc>
          <w:tcPr>
            <w:tcW w:w="5000" w:type="pct"/>
            <w:gridSpan w:val="2"/>
            <w:tcMar>
              <w:top w:w="0" w:type="dxa"/>
              <w:bottom w:w="0" w:type="dxa"/>
            </w:tcMar>
          </w:tcPr>
          <w:p w14:paraId="0D5A6BDD"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szCs w:val="24"/>
              </w:rPr>
              <w:t>Раздел 3.</w:t>
            </w:r>
            <w:r w:rsidRPr="00D221F9">
              <w:rPr>
                <w:rFonts w:ascii="Times New Roman" w:hAnsi="Times New Roman" w:cs="Times New Roman"/>
                <w:szCs w:val="24"/>
              </w:rPr>
              <w:t xml:space="preserve"> </w:t>
            </w:r>
            <w:r w:rsidRPr="00D221F9">
              <w:rPr>
                <w:rFonts w:ascii="Times New Roman" w:hAnsi="Times New Roman" w:cs="Times New Roman"/>
                <w:b/>
                <w:szCs w:val="24"/>
              </w:rPr>
              <w:t>Машиностроительное черчение 14 часов</w:t>
            </w:r>
          </w:p>
        </w:tc>
      </w:tr>
      <w:tr w:rsidR="004967DB" w:rsidRPr="00D221F9" w14:paraId="7FDD5A06" w14:textId="77777777" w:rsidTr="004967DB">
        <w:trPr>
          <w:trHeight w:val="20"/>
        </w:trPr>
        <w:tc>
          <w:tcPr>
            <w:tcW w:w="1593" w:type="pct"/>
            <w:vMerge w:val="restart"/>
            <w:tcMar>
              <w:top w:w="0" w:type="dxa"/>
              <w:bottom w:w="0" w:type="dxa"/>
            </w:tcMar>
          </w:tcPr>
          <w:p w14:paraId="5914430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bCs/>
                <w:szCs w:val="24"/>
              </w:rPr>
              <w:t>Тема 3.1.</w:t>
            </w:r>
            <w:r w:rsidRPr="00D221F9">
              <w:rPr>
                <w:rFonts w:ascii="Times New Roman" w:hAnsi="Times New Roman" w:cs="Times New Roman"/>
                <w:szCs w:val="24"/>
              </w:rPr>
              <w:t xml:space="preserve"> </w:t>
            </w:r>
            <w:r w:rsidRPr="00D221F9">
              <w:rPr>
                <w:rFonts w:ascii="Times New Roman" w:hAnsi="Times New Roman" w:cs="Times New Roman"/>
                <w:b/>
                <w:szCs w:val="24"/>
              </w:rPr>
              <w:t>Машиностроительное черчение</w:t>
            </w:r>
          </w:p>
        </w:tc>
        <w:tc>
          <w:tcPr>
            <w:tcW w:w="3407" w:type="pct"/>
            <w:tcMar>
              <w:top w:w="0" w:type="dxa"/>
              <w:bottom w:w="0" w:type="dxa"/>
            </w:tcMar>
          </w:tcPr>
          <w:p w14:paraId="795D0031"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Cs w:val="24"/>
              </w:rPr>
            </w:pPr>
            <w:r w:rsidRPr="00D221F9">
              <w:rPr>
                <w:rFonts w:ascii="Times New Roman" w:hAnsi="Times New Roman" w:cs="Times New Roman"/>
                <w:b/>
                <w:bCs/>
                <w:szCs w:val="24"/>
              </w:rPr>
              <w:t>Содержание</w:t>
            </w:r>
          </w:p>
        </w:tc>
      </w:tr>
      <w:tr w:rsidR="004967DB" w:rsidRPr="00D221F9" w14:paraId="0CAFE4C0" w14:textId="77777777" w:rsidTr="004967DB">
        <w:trPr>
          <w:trHeight w:val="20"/>
        </w:trPr>
        <w:tc>
          <w:tcPr>
            <w:tcW w:w="1593" w:type="pct"/>
            <w:vMerge/>
            <w:tcMar>
              <w:top w:w="0" w:type="dxa"/>
              <w:bottom w:w="0" w:type="dxa"/>
            </w:tcMar>
          </w:tcPr>
          <w:p w14:paraId="69D38CB1"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73C94D85"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4"/>
                <w:szCs w:val="24"/>
              </w:rPr>
            </w:pPr>
            <w:r w:rsidRPr="00D221F9">
              <w:rPr>
                <w:rFonts w:ascii="Times New Roman" w:hAnsi="Times New Roman" w:cs="Times New Roman"/>
                <w:spacing w:val="-4"/>
                <w:szCs w:val="24"/>
              </w:rPr>
              <w:t xml:space="preserve">Виды, разрезы, сечения. </w:t>
            </w:r>
            <w:r w:rsidRPr="00D221F9">
              <w:rPr>
                <w:rFonts w:ascii="Times New Roman" w:hAnsi="Times New Roman" w:cs="Times New Roman"/>
                <w:szCs w:val="24"/>
              </w:rPr>
              <w:t>Эскиз деталей. Виды соединений. Резьбовые соединения.</w:t>
            </w:r>
            <w:r w:rsidRPr="00D221F9">
              <w:rPr>
                <w:rFonts w:ascii="Times New Roman" w:eastAsia="Calibri" w:hAnsi="Times New Roman" w:cs="Times New Roman"/>
              </w:rPr>
              <w:t xml:space="preserve"> Неразъемные соединения.</w:t>
            </w:r>
          </w:p>
        </w:tc>
      </w:tr>
      <w:tr w:rsidR="004967DB" w:rsidRPr="00D221F9" w14:paraId="73A0E579" w14:textId="77777777" w:rsidTr="004967DB">
        <w:trPr>
          <w:trHeight w:val="20"/>
        </w:trPr>
        <w:tc>
          <w:tcPr>
            <w:tcW w:w="1593" w:type="pct"/>
            <w:vMerge/>
            <w:tcMar>
              <w:top w:w="0" w:type="dxa"/>
              <w:bottom w:w="0" w:type="dxa"/>
            </w:tcMar>
          </w:tcPr>
          <w:p w14:paraId="52E74FE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0EF1F717"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В том числе, практических занятий</w:t>
            </w:r>
          </w:p>
        </w:tc>
      </w:tr>
      <w:tr w:rsidR="004967DB" w:rsidRPr="00D221F9" w14:paraId="60027468" w14:textId="77777777" w:rsidTr="004967DB">
        <w:trPr>
          <w:trHeight w:val="20"/>
        </w:trPr>
        <w:tc>
          <w:tcPr>
            <w:tcW w:w="1593" w:type="pct"/>
            <w:vMerge/>
            <w:tcMar>
              <w:top w:w="0" w:type="dxa"/>
              <w:bottom w:w="0" w:type="dxa"/>
            </w:tcMar>
          </w:tcPr>
          <w:p w14:paraId="7E905507"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021AFA56" w14:textId="77777777" w:rsidR="004967DB" w:rsidRPr="00D221F9" w:rsidRDefault="004967DB" w:rsidP="00455FE6">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221F9">
              <w:rPr>
                <w:rFonts w:ascii="Times New Roman" w:hAnsi="Times New Roman" w:cs="Times New Roman"/>
                <w:b/>
                <w:bCs/>
              </w:rPr>
              <w:t>Практическое занятие №8.</w:t>
            </w:r>
            <w:r w:rsidRPr="00D221F9">
              <w:rPr>
                <w:rFonts w:ascii="Times New Roman" w:hAnsi="Times New Roman" w:cs="Times New Roman"/>
              </w:rPr>
              <w:t xml:space="preserve"> Выполнение простого разреза модели</w:t>
            </w:r>
          </w:p>
        </w:tc>
      </w:tr>
      <w:tr w:rsidR="004967DB" w:rsidRPr="00D221F9" w14:paraId="0DA45F20" w14:textId="77777777" w:rsidTr="004967DB">
        <w:trPr>
          <w:trHeight w:val="20"/>
        </w:trPr>
        <w:tc>
          <w:tcPr>
            <w:tcW w:w="1593" w:type="pct"/>
            <w:vMerge/>
            <w:tcMar>
              <w:top w:w="0" w:type="dxa"/>
              <w:bottom w:w="0" w:type="dxa"/>
            </w:tcMar>
          </w:tcPr>
          <w:p w14:paraId="59389858"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6B393B49"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221F9">
              <w:rPr>
                <w:rFonts w:ascii="Times New Roman" w:hAnsi="Times New Roman" w:cs="Times New Roman"/>
                <w:b/>
                <w:bCs/>
              </w:rPr>
              <w:t>Практическое занятие №9.</w:t>
            </w:r>
            <w:r w:rsidRPr="00D221F9">
              <w:rPr>
                <w:rFonts w:ascii="Times New Roman" w:hAnsi="Times New Roman" w:cs="Times New Roman"/>
              </w:rPr>
              <w:t xml:space="preserve"> Выполнение аксонометрии детали с вырезом четверти</w:t>
            </w:r>
          </w:p>
        </w:tc>
      </w:tr>
      <w:tr w:rsidR="004967DB" w:rsidRPr="00D221F9" w14:paraId="6A8A8AA1" w14:textId="77777777" w:rsidTr="004967DB">
        <w:trPr>
          <w:trHeight w:val="20"/>
        </w:trPr>
        <w:tc>
          <w:tcPr>
            <w:tcW w:w="1593" w:type="pct"/>
            <w:vMerge/>
            <w:tcMar>
              <w:top w:w="0" w:type="dxa"/>
              <w:bottom w:w="0" w:type="dxa"/>
            </w:tcMar>
          </w:tcPr>
          <w:p w14:paraId="75E20EF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7C65DAD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221F9">
              <w:rPr>
                <w:rFonts w:ascii="Times New Roman" w:hAnsi="Times New Roman" w:cs="Times New Roman"/>
                <w:b/>
                <w:bCs/>
              </w:rPr>
              <w:t>Практическое занятие №10.</w:t>
            </w:r>
            <w:r w:rsidRPr="00D221F9">
              <w:rPr>
                <w:rFonts w:ascii="Times New Roman" w:hAnsi="Times New Roman" w:cs="Times New Roman"/>
              </w:rPr>
              <w:t xml:space="preserve"> Выполнение сечений, сложных разрезов (деталей)</w:t>
            </w:r>
          </w:p>
        </w:tc>
      </w:tr>
      <w:tr w:rsidR="004967DB" w:rsidRPr="00D221F9" w14:paraId="1A62FD48" w14:textId="77777777" w:rsidTr="004967DB">
        <w:trPr>
          <w:trHeight w:val="20"/>
        </w:trPr>
        <w:tc>
          <w:tcPr>
            <w:tcW w:w="1593" w:type="pct"/>
            <w:vMerge/>
            <w:tcMar>
              <w:top w:w="0" w:type="dxa"/>
              <w:bottom w:w="0" w:type="dxa"/>
            </w:tcMar>
          </w:tcPr>
          <w:p w14:paraId="5FF538C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5D90E30B"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221F9">
              <w:rPr>
                <w:rFonts w:ascii="Times New Roman" w:hAnsi="Times New Roman" w:cs="Times New Roman"/>
                <w:b/>
                <w:bCs/>
              </w:rPr>
              <w:t>Практическое занятие №11</w:t>
            </w:r>
            <w:r w:rsidRPr="00D221F9">
              <w:rPr>
                <w:rFonts w:ascii="Times New Roman" w:hAnsi="Times New Roman" w:cs="Times New Roman"/>
              </w:rPr>
              <w:t xml:space="preserve"> Выполнение чертежа резьбового соединения</w:t>
            </w:r>
          </w:p>
        </w:tc>
      </w:tr>
      <w:tr w:rsidR="004967DB" w:rsidRPr="00D221F9" w14:paraId="0115EB80" w14:textId="77777777" w:rsidTr="004967DB">
        <w:trPr>
          <w:trHeight w:val="20"/>
        </w:trPr>
        <w:tc>
          <w:tcPr>
            <w:tcW w:w="5000" w:type="pct"/>
            <w:gridSpan w:val="2"/>
            <w:tcMar>
              <w:top w:w="0" w:type="dxa"/>
              <w:bottom w:w="0" w:type="dxa"/>
            </w:tcMar>
          </w:tcPr>
          <w:p w14:paraId="629B764A"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Cs w:val="24"/>
              </w:rPr>
            </w:pPr>
            <w:r w:rsidRPr="00D221F9">
              <w:rPr>
                <w:rFonts w:ascii="Times New Roman" w:hAnsi="Times New Roman" w:cs="Times New Roman"/>
                <w:b/>
                <w:szCs w:val="24"/>
              </w:rPr>
              <w:t>Раздел 4.</w:t>
            </w:r>
            <w:r w:rsidRPr="00D221F9">
              <w:rPr>
                <w:rFonts w:ascii="Times New Roman" w:hAnsi="Times New Roman" w:cs="Times New Roman"/>
                <w:szCs w:val="24"/>
              </w:rPr>
              <w:t xml:space="preserve"> </w:t>
            </w:r>
            <w:r w:rsidRPr="00D221F9">
              <w:rPr>
                <w:rFonts w:ascii="Times New Roman" w:hAnsi="Times New Roman" w:cs="Times New Roman"/>
                <w:b/>
                <w:szCs w:val="24"/>
              </w:rPr>
              <w:t>Чертежи и схемы по специальности, элементы строительного черчения 14 часов</w:t>
            </w:r>
          </w:p>
        </w:tc>
      </w:tr>
      <w:tr w:rsidR="004967DB" w:rsidRPr="00D221F9" w14:paraId="660E268A" w14:textId="77777777" w:rsidTr="004967DB">
        <w:trPr>
          <w:trHeight w:val="20"/>
        </w:trPr>
        <w:tc>
          <w:tcPr>
            <w:tcW w:w="1593" w:type="pct"/>
            <w:vMerge w:val="restart"/>
            <w:tcMar>
              <w:top w:w="0" w:type="dxa"/>
              <w:bottom w:w="0" w:type="dxa"/>
            </w:tcMar>
          </w:tcPr>
          <w:p w14:paraId="40F82F38"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 xml:space="preserve">Тема 4.1 </w:t>
            </w:r>
            <w:r w:rsidRPr="00D221F9">
              <w:rPr>
                <w:rFonts w:ascii="Times New Roman" w:hAnsi="Times New Roman" w:cs="Times New Roman"/>
                <w:b/>
                <w:szCs w:val="24"/>
              </w:rPr>
              <w:t>Чертежи и схемы по специальности, элементы строительного черчения</w:t>
            </w:r>
          </w:p>
        </w:tc>
        <w:tc>
          <w:tcPr>
            <w:tcW w:w="3407" w:type="pct"/>
            <w:tcMar>
              <w:top w:w="0" w:type="dxa"/>
              <w:bottom w:w="0" w:type="dxa"/>
            </w:tcMar>
          </w:tcPr>
          <w:p w14:paraId="0C384726"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bCs/>
                <w:szCs w:val="24"/>
              </w:rPr>
              <w:t>Содержание</w:t>
            </w:r>
          </w:p>
        </w:tc>
      </w:tr>
      <w:tr w:rsidR="004967DB" w:rsidRPr="00D221F9" w14:paraId="68C3B2A5" w14:textId="77777777" w:rsidTr="004967DB">
        <w:trPr>
          <w:trHeight w:val="20"/>
        </w:trPr>
        <w:tc>
          <w:tcPr>
            <w:tcW w:w="1593" w:type="pct"/>
            <w:vMerge/>
            <w:tcMar>
              <w:top w:w="0" w:type="dxa"/>
              <w:bottom w:w="0" w:type="dxa"/>
            </w:tcMar>
          </w:tcPr>
          <w:p w14:paraId="47E95CA4"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5E93D79E"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szCs w:val="24"/>
              </w:rPr>
              <w:t>Чертежи по профилю специальности. Чтение архитектурно-строительных чертежей. Условные обозначения элементов плана.</w:t>
            </w:r>
          </w:p>
        </w:tc>
      </w:tr>
      <w:tr w:rsidR="004967DB" w:rsidRPr="00D221F9" w14:paraId="1F4EAB33" w14:textId="77777777" w:rsidTr="004967DB">
        <w:trPr>
          <w:trHeight w:val="20"/>
        </w:trPr>
        <w:tc>
          <w:tcPr>
            <w:tcW w:w="1593" w:type="pct"/>
            <w:vMerge/>
            <w:tcMar>
              <w:top w:w="0" w:type="dxa"/>
              <w:bottom w:w="0" w:type="dxa"/>
            </w:tcMar>
          </w:tcPr>
          <w:p w14:paraId="36A95383"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18F58DD4"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В том числе, практических занятий</w:t>
            </w:r>
          </w:p>
        </w:tc>
      </w:tr>
      <w:tr w:rsidR="004967DB" w:rsidRPr="00D221F9" w14:paraId="0B30D208" w14:textId="77777777" w:rsidTr="004967DB">
        <w:trPr>
          <w:trHeight w:val="20"/>
        </w:trPr>
        <w:tc>
          <w:tcPr>
            <w:tcW w:w="1593" w:type="pct"/>
            <w:vMerge/>
            <w:tcMar>
              <w:top w:w="0" w:type="dxa"/>
              <w:bottom w:w="0" w:type="dxa"/>
            </w:tcMar>
          </w:tcPr>
          <w:p w14:paraId="280A8B4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378F2FFD" w14:textId="12214B9D" w:rsidR="00084B01" w:rsidRPr="00084B01" w:rsidRDefault="004967DB" w:rsidP="00084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bCs/>
                <w:szCs w:val="24"/>
              </w:rPr>
              <w:t xml:space="preserve">Практическое занятие № 12 </w:t>
            </w:r>
            <w:r w:rsidR="00084B01" w:rsidRPr="00084B01">
              <w:rPr>
                <w:rFonts w:ascii="Times New Roman" w:hAnsi="Times New Roman" w:cs="Times New Roman"/>
                <w:szCs w:val="24"/>
              </w:rPr>
              <w:t>Выполнение технологических схем по</w:t>
            </w:r>
            <w:r w:rsidR="00084B01">
              <w:rPr>
                <w:rFonts w:ascii="Times New Roman" w:hAnsi="Times New Roman" w:cs="Times New Roman"/>
                <w:szCs w:val="24"/>
              </w:rPr>
              <w:t xml:space="preserve"> </w:t>
            </w:r>
            <w:r w:rsidR="00084B01" w:rsidRPr="00084B01">
              <w:rPr>
                <w:rFonts w:ascii="Times New Roman" w:hAnsi="Times New Roman" w:cs="Times New Roman"/>
                <w:szCs w:val="24"/>
              </w:rPr>
              <w:t>специальности</w:t>
            </w:r>
          </w:p>
        </w:tc>
      </w:tr>
      <w:tr w:rsidR="004967DB" w:rsidRPr="00D221F9" w14:paraId="665FB0B9" w14:textId="77777777" w:rsidTr="004967DB">
        <w:trPr>
          <w:trHeight w:val="20"/>
        </w:trPr>
        <w:tc>
          <w:tcPr>
            <w:tcW w:w="1593" w:type="pct"/>
            <w:vMerge/>
            <w:tcMar>
              <w:top w:w="0" w:type="dxa"/>
              <w:bottom w:w="0" w:type="dxa"/>
            </w:tcMar>
          </w:tcPr>
          <w:p w14:paraId="6AF63D91"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03A4DA84" w14:textId="0E3491C1" w:rsidR="00084B01" w:rsidRPr="00084B01"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bCs/>
                <w:szCs w:val="24"/>
              </w:rPr>
              <w:t xml:space="preserve">Практическое занятие № 13 </w:t>
            </w:r>
            <w:r w:rsidR="00084B01" w:rsidRPr="00084B01">
              <w:rPr>
                <w:rFonts w:ascii="Times New Roman" w:hAnsi="Times New Roman" w:cs="Times New Roman"/>
                <w:szCs w:val="24"/>
              </w:rPr>
              <w:t>Выполнение технологических схем по</w:t>
            </w:r>
            <w:r w:rsidR="00084B01">
              <w:rPr>
                <w:rFonts w:ascii="Times New Roman" w:hAnsi="Times New Roman" w:cs="Times New Roman"/>
                <w:szCs w:val="24"/>
              </w:rPr>
              <w:t xml:space="preserve"> </w:t>
            </w:r>
            <w:r w:rsidR="00084B01" w:rsidRPr="00084B01">
              <w:rPr>
                <w:rFonts w:ascii="Times New Roman" w:hAnsi="Times New Roman" w:cs="Times New Roman"/>
                <w:szCs w:val="24"/>
              </w:rPr>
              <w:t>специальности</w:t>
            </w:r>
          </w:p>
        </w:tc>
      </w:tr>
      <w:tr w:rsidR="004967DB" w:rsidRPr="00D221F9" w14:paraId="592A216E" w14:textId="77777777" w:rsidTr="004967DB">
        <w:trPr>
          <w:trHeight w:val="20"/>
        </w:trPr>
        <w:tc>
          <w:tcPr>
            <w:tcW w:w="5000" w:type="pct"/>
            <w:gridSpan w:val="2"/>
            <w:tcMar>
              <w:top w:w="0" w:type="dxa"/>
              <w:bottom w:w="0" w:type="dxa"/>
            </w:tcMar>
          </w:tcPr>
          <w:p w14:paraId="000BA0F2"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szCs w:val="24"/>
              </w:rPr>
              <w:t>Раздел 5. Системы автоматизированного проектирования 16 часов</w:t>
            </w:r>
          </w:p>
        </w:tc>
      </w:tr>
      <w:tr w:rsidR="004967DB" w:rsidRPr="00D221F9" w14:paraId="29AEF430" w14:textId="77777777" w:rsidTr="004967DB">
        <w:trPr>
          <w:trHeight w:val="20"/>
        </w:trPr>
        <w:tc>
          <w:tcPr>
            <w:tcW w:w="1593" w:type="pct"/>
            <w:vMerge w:val="restart"/>
            <w:tcMar>
              <w:top w:w="0" w:type="dxa"/>
              <w:bottom w:w="0" w:type="dxa"/>
            </w:tcMar>
          </w:tcPr>
          <w:p w14:paraId="405157A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 xml:space="preserve">Тема 5.1 </w:t>
            </w:r>
            <w:r w:rsidRPr="00D221F9">
              <w:rPr>
                <w:rFonts w:ascii="Times New Roman" w:hAnsi="Times New Roman" w:cs="Times New Roman"/>
                <w:b/>
                <w:szCs w:val="24"/>
              </w:rPr>
              <w:t>Системы автоматизированного проектирования</w:t>
            </w:r>
          </w:p>
        </w:tc>
        <w:tc>
          <w:tcPr>
            <w:tcW w:w="3407" w:type="pct"/>
            <w:tcMar>
              <w:top w:w="0" w:type="dxa"/>
              <w:bottom w:w="0" w:type="dxa"/>
            </w:tcMar>
          </w:tcPr>
          <w:p w14:paraId="0B9D3961"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Cs w:val="24"/>
              </w:rPr>
            </w:pPr>
            <w:r w:rsidRPr="00D221F9">
              <w:rPr>
                <w:rFonts w:ascii="Times New Roman" w:hAnsi="Times New Roman" w:cs="Times New Roman"/>
                <w:b/>
                <w:bCs/>
                <w:szCs w:val="24"/>
              </w:rPr>
              <w:t xml:space="preserve">Содержание </w:t>
            </w:r>
          </w:p>
        </w:tc>
      </w:tr>
      <w:tr w:rsidR="004967DB" w:rsidRPr="00D221F9" w14:paraId="0E1A42DE" w14:textId="77777777" w:rsidTr="004967DB">
        <w:trPr>
          <w:trHeight w:val="20"/>
        </w:trPr>
        <w:tc>
          <w:tcPr>
            <w:tcW w:w="1593" w:type="pct"/>
            <w:vMerge/>
            <w:tcMar>
              <w:top w:w="0" w:type="dxa"/>
              <w:bottom w:w="0" w:type="dxa"/>
            </w:tcMar>
          </w:tcPr>
          <w:p w14:paraId="37DAA6E3"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5A4116F3"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szCs w:val="24"/>
              </w:rPr>
              <w:t>Основные принципы работы системы автоматизированного проектирования (САПР). Знакомство с интерфейсом программы. Правила построение комплексного чертежа модели в САПРе</w:t>
            </w:r>
          </w:p>
        </w:tc>
      </w:tr>
      <w:tr w:rsidR="004967DB" w:rsidRPr="00D221F9" w14:paraId="280D1837" w14:textId="77777777" w:rsidTr="004967DB">
        <w:trPr>
          <w:trHeight w:val="20"/>
        </w:trPr>
        <w:tc>
          <w:tcPr>
            <w:tcW w:w="1593" w:type="pct"/>
            <w:vMerge/>
            <w:tcMar>
              <w:top w:w="0" w:type="dxa"/>
              <w:bottom w:w="0" w:type="dxa"/>
            </w:tcMar>
          </w:tcPr>
          <w:p w14:paraId="20840947"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p>
        </w:tc>
        <w:tc>
          <w:tcPr>
            <w:tcW w:w="3407" w:type="pct"/>
            <w:tcMar>
              <w:top w:w="0" w:type="dxa"/>
              <w:bottom w:w="0" w:type="dxa"/>
            </w:tcMar>
          </w:tcPr>
          <w:p w14:paraId="0464BF57"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В том числе, практических занятий</w:t>
            </w:r>
          </w:p>
        </w:tc>
      </w:tr>
      <w:tr w:rsidR="004967DB" w:rsidRPr="00D221F9" w14:paraId="72815EB8" w14:textId="77777777" w:rsidTr="004967DB">
        <w:trPr>
          <w:trHeight w:val="20"/>
        </w:trPr>
        <w:tc>
          <w:tcPr>
            <w:tcW w:w="1593" w:type="pct"/>
            <w:vMerge/>
            <w:tcMar>
              <w:top w:w="0" w:type="dxa"/>
              <w:bottom w:w="0" w:type="dxa"/>
            </w:tcMar>
          </w:tcPr>
          <w:p w14:paraId="1966C4E2"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Cs w:val="24"/>
              </w:rPr>
            </w:pPr>
          </w:p>
        </w:tc>
        <w:tc>
          <w:tcPr>
            <w:tcW w:w="3407" w:type="pct"/>
            <w:tcMar>
              <w:top w:w="0" w:type="dxa"/>
              <w:bottom w:w="0" w:type="dxa"/>
            </w:tcMar>
          </w:tcPr>
          <w:p w14:paraId="169BCFD8"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 xml:space="preserve">Практическое занятие № 14 </w:t>
            </w:r>
            <w:r w:rsidRPr="00D221F9">
              <w:rPr>
                <w:rFonts w:ascii="Times New Roman" w:hAnsi="Times New Roman" w:cs="Times New Roman"/>
                <w:szCs w:val="24"/>
              </w:rPr>
              <w:t xml:space="preserve">Построение плоских изображений </w:t>
            </w:r>
            <w:r w:rsidRPr="00D221F9">
              <w:rPr>
                <w:rFonts w:ascii="Times New Roman" w:hAnsi="Times New Roman" w:cs="Times New Roman"/>
                <w:szCs w:val="24"/>
              </w:rPr>
              <w:br/>
              <w:t>в САПРе</w:t>
            </w:r>
          </w:p>
        </w:tc>
      </w:tr>
      <w:tr w:rsidR="004967DB" w:rsidRPr="00D221F9" w14:paraId="2A9829D2" w14:textId="77777777" w:rsidTr="004967DB">
        <w:trPr>
          <w:trHeight w:val="20"/>
        </w:trPr>
        <w:tc>
          <w:tcPr>
            <w:tcW w:w="1593" w:type="pct"/>
            <w:vMerge/>
            <w:tcMar>
              <w:top w:w="0" w:type="dxa"/>
              <w:bottom w:w="0" w:type="dxa"/>
            </w:tcMar>
          </w:tcPr>
          <w:p w14:paraId="681B9D18"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Cs w:val="24"/>
              </w:rPr>
            </w:pPr>
          </w:p>
        </w:tc>
        <w:tc>
          <w:tcPr>
            <w:tcW w:w="3407" w:type="pct"/>
            <w:tcMar>
              <w:top w:w="0" w:type="dxa"/>
              <w:bottom w:w="0" w:type="dxa"/>
            </w:tcMar>
          </w:tcPr>
          <w:p w14:paraId="0666A36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b/>
                <w:bCs/>
                <w:szCs w:val="24"/>
              </w:rPr>
              <w:t xml:space="preserve">Практическое занятие № 15 </w:t>
            </w:r>
            <w:r w:rsidRPr="00D221F9">
              <w:rPr>
                <w:rFonts w:ascii="Times New Roman" w:eastAsia="Calibri" w:hAnsi="Times New Roman" w:cs="Times New Roman"/>
              </w:rPr>
              <w:t>Построение комплексного чертежа геометрических тел в САПРе</w:t>
            </w:r>
          </w:p>
        </w:tc>
      </w:tr>
      <w:tr w:rsidR="004967DB" w:rsidRPr="00D221F9" w14:paraId="6C290943" w14:textId="77777777" w:rsidTr="004967DB">
        <w:trPr>
          <w:trHeight w:val="20"/>
        </w:trPr>
        <w:tc>
          <w:tcPr>
            <w:tcW w:w="5000" w:type="pct"/>
            <w:gridSpan w:val="2"/>
            <w:tcMar>
              <w:top w:w="0" w:type="dxa"/>
              <w:bottom w:w="0" w:type="dxa"/>
            </w:tcMar>
          </w:tcPr>
          <w:p w14:paraId="2A8930FC"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Промежуточная аттестация</w:t>
            </w:r>
          </w:p>
        </w:tc>
      </w:tr>
      <w:tr w:rsidR="004967DB" w:rsidRPr="00D221F9" w14:paraId="4BAE66B1" w14:textId="77777777" w:rsidTr="004967DB">
        <w:trPr>
          <w:trHeight w:val="20"/>
        </w:trPr>
        <w:tc>
          <w:tcPr>
            <w:tcW w:w="5000" w:type="pct"/>
            <w:gridSpan w:val="2"/>
            <w:tcMar>
              <w:top w:w="0" w:type="dxa"/>
              <w:bottom w:w="0" w:type="dxa"/>
            </w:tcMar>
          </w:tcPr>
          <w:p w14:paraId="7D5547BF" w14:textId="77777777" w:rsidR="004967DB" w:rsidRPr="00D221F9" w:rsidRDefault="004967DB"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Cs w:val="24"/>
              </w:rPr>
            </w:pPr>
            <w:r w:rsidRPr="00D221F9">
              <w:rPr>
                <w:rFonts w:ascii="Times New Roman" w:hAnsi="Times New Roman" w:cs="Times New Roman"/>
                <w:b/>
                <w:bCs/>
                <w:szCs w:val="24"/>
              </w:rPr>
              <w:t>Всего 72 часа</w:t>
            </w:r>
          </w:p>
        </w:tc>
      </w:tr>
    </w:tbl>
    <w:p w14:paraId="569CE8FB" w14:textId="56854B25" w:rsidR="00705275" w:rsidRDefault="00705275" w:rsidP="00705275">
      <w:pPr>
        <w:rPr>
          <w:rFonts w:ascii="Times New Roman" w:hAnsi="Times New Roman" w:cs="Times New Roman"/>
          <w:sz w:val="24"/>
          <w:szCs w:val="24"/>
        </w:rPr>
      </w:pPr>
    </w:p>
    <w:p w14:paraId="52A0BB48" w14:textId="77777777" w:rsidR="001D4B46" w:rsidRPr="00D221F9" w:rsidRDefault="001D4B46" w:rsidP="00705275">
      <w:pPr>
        <w:rPr>
          <w:rFonts w:ascii="Times New Roman" w:hAnsi="Times New Roman" w:cs="Times New Roman"/>
          <w:sz w:val="24"/>
          <w:szCs w:val="24"/>
        </w:rPr>
      </w:pPr>
    </w:p>
    <w:p w14:paraId="5CA2D773" w14:textId="77777777" w:rsidR="00705275" w:rsidRPr="00D221F9" w:rsidRDefault="00705275" w:rsidP="00705275">
      <w:pPr>
        <w:pStyle w:val="1f"/>
        <w:rPr>
          <w:rFonts w:ascii="Times New Roman" w:hAnsi="Times New Roman"/>
          <w:lang w:val="ru-RU"/>
        </w:rPr>
      </w:pPr>
      <w:r w:rsidRPr="00D221F9">
        <w:rPr>
          <w:rFonts w:ascii="Times New Roman" w:hAnsi="Times New Roman"/>
        </w:rPr>
        <w:t xml:space="preserve">3. Условия реализации </w:t>
      </w:r>
      <w:r w:rsidRPr="00D221F9">
        <w:rPr>
          <w:rFonts w:ascii="Times New Roman" w:hAnsi="Times New Roman"/>
          <w:lang w:val="ru-RU"/>
        </w:rPr>
        <w:t>ДИСЦИПЛИНЫ</w:t>
      </w:r>
    </w:p>
    <w:p w14:paraId="6E3030B0" w14:textId="77777777" w:rsidR="00705275" w:rsidRPr="00D221F9" w:rsidRDefault="00705275" w:rsidP="00705275">
      <w:pPr>
        <w:pStyle w:val="114"/>
        <w:rPr>
          <w:rFonts w:ascii="Times New Roman" w:hAnsi="Times New Roman"/>
        </w:rPr>
      </w:pPr>
      <w:r w:rsidRPr="00D221F9">
        <w:rPr>
          <w:rFonts w:ascii="Times New Roman" w:hAnsi="Times New Roman"/>
        </w:rPr>
        <w:t>3.1. Материально-техническое обеспечение</w:t>
      </w:r>
    </w:p>
    <w:p w14:paraId="49C8CEF1" w14:textId="5B5E55CD" w:rsidR="00705275" w:rsidRPr="00D221F9" w:rsidRDefault="00705275" w:rsidP="00705275">
      <w:pPr>
        <w:suppressAutoHyphens/>
        <w:ind w:firstLine="709"/>
        <w:jc w:val="both"/>
        <w:rPr>
          <w:rFonts w:ascii="Times New Roman" w:hAnsi="Times New Roman" w:cs="Times New Roman"/>
          <w:bCs/>
          <w:sz w:val="24"/>
          <w:szCs w:val="24"/>
        </w:rPr>
      </w:pPr>
      <w:r w:rsidRPr="00D221F9">
        <w:rPr>
          <w:rFonts w:ascii="Times New Roman" w:hAnsi="Times New Roman" w:cs="Times New Roman"/>
          <w:bCs/>
          <w:sz w:val="24"/>
          <w:szCs w:val="24"/>
        </w:rPr>
        <w:t xml:space="preserve">Кабинет </w:t>
      </w:r>
      <w:bookmarkStart w:id="7" w:name="_Hlk161736902"/>
      <w:r w:rsidR="00862C0F" w:rsidRPr="00D221F9">
        <w:rPr>
          <w:rFonts w:ascii="Times New Roman" w:hAnsi="Times New Roman" w:cs="Times New Roman"/>
          <w:sz w:val="24"/>
          <w:szCs w:val="24"/>
        </w:rPr>
        <w:t xml:space="preserve">Общепрофессиональных дисциплин и профессиональных </w:t>
      </w:r>
      <w:bookmarkEnd w:id="7"/>
      <w:r w:rsidR="00862C0F" w:rsidRPr="00D221F9">
        <w:rPr>
          <w:rFonts w:ascii="Times New Roman" w:hAnsi="Times New Roman" w:cs="Times New Roman"/>
          <w:sz w:val="24"/>
          <w:szCs w:val="24"/>
        </w:rPr>
        <w:t>модулей</w:t>
      </w:r>
      <w:r w:rsidRPr="00D221F9">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D221F9" w:rsidRDefault="00705275" w:rsidP="00705275">
      <w:pPr>
        <w:rPr>
          <w:rFonts w:ascii="Times New Roman" w:hAnsi="Times New Roman" w:cs="Times New Roman"/>
        </w:rPr>
      </w:pPr>
    </w:p>
    <w:p w14:paraId="20A2CEC3" w14:textId="77777777" w:rsidR="00705275" w:rsidRPr="00D221F9" w:rsidRDefault="00705275" w:rsidP="00705275">
      <w:pPr>
        <w:pStyle w:val="114"/>
        <w:rPr>
          <w:rFonts w:ascii="Times New Roman" w:eastAsia="Times New Roman" w:hAnsi="Times New Roman"/>
        </w:rPr>
      </w:pPr>
      <w:r w:rsidRPr="00D221F9">
        <w:rPr>
          <w:rFonts w:ascii="Times New Roman" w:hAnsi="Times New Roman"/>
        </w:rPr>
        <w:t>3.2. Учебно-методическое обеспечение</w:t>
      </w:r>
    </w:p>
    <w:p w14:paraId="20E2D2F4" w14:textId="77777777" w:rsidR="00705275" w:rsidRPr="00D221F9" w:rsidRDefault="00705275" w:rsidP="00705275">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1F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C39263" w14:textId="77777777" w:rsidR="00705275" w:rsidRPr="00D221F9" w:rsidRDefault="00705275" w:rsidP="00705275">
      <w:pPr>
        <w:pStyle w:val="a4"/>
        <w:spacing w:line="276" w:lineRule="auto"/>
        <w:ind w:left="0" w:firstLine="709"/>
        <w:jc w:val="both"/>
        <w:rPr>
          <w:rFonts w:ascii="Times New Roman" w:hAnsi="Times New Roman" w:cs="Times New Roman"/>
          <w:bCs/>
          <w:sz w:val="24"/>
          <w:szCs w:val="24"/>
        </w:rPr>
      </w:pPr>
    </w:p>
    <w:p w14:paraId="2CDDD40F" w14:textId="77777777" w:rsidR="001D4B46" w:rsidRDefault="00705275" w:rsidP="001D4B46">
      <w:pPr>
        <w:pStyle w:val="a4"/>
        <w:spacing w:line="276" w:lineRule="auto"/>
        <w:ind w:left="0" w:firstLine="709"/>
        <w:rPr>
          <w:rFonts w:ascii="Times New Roman" w:hAnsi="Times New Roman" w:cs="Times New Roman"/>
          <w:b/>
          <w:sz w:val="24"/>
          <w:szCs w:val="24"/>
        </w:rPr>
      </w:pPr>
      <w:r w:rsidRPr="00D221F9">
        <w:rPr>
          <w:rFonts w:ascii="Times New Roman" w:hAnsi="Times New Roman" w:cs="Times New Roman"/>
          <w:b/>
          <w:sz w:val="24"/>
          <w:szCs w:val="24"/>
        </w:rPr>
        <w:t>3.2.1. Основные печатные и/или электронные издания</w:t>
      </w:r>
    </w:p>
    <w:p w14:paraId="56F128F6" w14:textId="77777777" w:rsidR="001D4B46" w:rsidRPr="001D4B46" w:rsidRDefault="00C33B3C" w:rsidP="001D4B46">
      <w:pPr>
        <w:pStyle w:val="a4"/>
        <w:numPr>
          <w:ilvl w:val="0"/>
          <w:numId w:val="19"/>
        </w:numPr>
        <w:spacing w:line="276" w:lineRule="auto"/>
        <w:ind w:left="0" w:firstLine="709"/>
        <w:jc w:val="both"/>
        <w:rPr>
          <w:rFonts w:ascii="Times New Roman" w:hAnsi="Times New Roman"/>
          <w:sz w:val="24"/>
          <w:szCs w:val="24"/>
        </w:rPr>
      </w:pPr>
      <w:proofErr w:type="spellStart"/>
      <w:r w:rsidRPr="001D4B46">
        <w:rPr>
          <w:rFonts w:ascii="Times New Roman" w:hAnsi="Times New Roman"/>
          <w:sz w:val="24"/>
          <w:szCs w:val="24"/>
        </w:rPr>
        <w:t>Раклов</w:t>
      </w:r>
      <w:proofErr w:type="spellEnd"/>
      <w:r w:rsidRPr="001D4B46">
        <w:rPr>
          <w:rFonts w:ascii="Times New Roman" w:hAnsi="Times New Roman"/>
          <w:sz w:val="24"/>
          <w:szCs w:val="24"/>
        </w:rPr>
        <w:t xml:space="preserve">, В. П. Инженерная графика: учебник / В.П. </w:t>
      </w:r>
      <w:proofErr w:type="spellStart"/>
      <w:r w:rsidRPr="001D4B46">
        <w:rPr>
          <w:rFonts w:ascii="Times New Roman" w:hAnsi="Times New Roman"/>
          <w:sz w:val="24"/>
          <w:szCs w:val="24"/>
        </w:rPr>
        <w:t>Раклов</w:t>
      </w:r>
      <w:proofErr w:type="spellEnd"/>
      <w:r w:rsidRPr="001D4B46">
        <w:rPr>
          <w:rFonts w:ascii="Times New Roman" w:hAnsi="Times New Roman"/>
          <w:sz w:val="24"/>
          <w:szCs w:val="24"/>
        </w:rPr>
        <w:t xml:space="preserve">, Т.Я. Яковлева; под ред. В.П. </w:t>
      </w:r>
      <w:proofErr w:type="spellStart"/>
      <w:r w:rsidRPr="001D4B46">
        <w:rPr>
          <w:rFonts w:ascii="Times New Roman" w:hAnsi="Times New Roman"/>
          <w:sz w:val="24"/>
          <w:szCs w:val="24"/>
        </w:rPr>
        <w:t>Раклова</w:t>
      </w:r>
      <w:proofErr w:type="spellEnd"/>
      <w:r w:rsidRPr="001D4B46">
        <w:rPr>
          <w:rFonts w:ascii="Times New Roman" w:hAnsi="Times New Roman"/>
          <w:sz w:val="24"/>
          <w:szCs w:val="24"/>
        </w:rPr>
        <w:t xml:space="preserve">. — 2-е изд., стер. — Москва: ИНФРА-М, 2024. — 305 с. — (Среднее профессиональное образование). - ISBN 978-5-16-015343-8. - Текст: электронный. - URL: https://znanium.ru/catalog/product/2130726 Серга, Г. В. Инженерная графика: учебник / Г.В. </w:t>
      </w:r>
    </w:p>
    <w:p w14:paraId="6269B866" w14:textId="77777777" w:rsidR="001D4B46" w:rsidRPr="001D4B46" w:rsidRDefault="00C33B3C" w:rsidP="001D4B46">
      <w:pPr>
        <w:pStyle w:val="a4"/>
        <w:numPr>
          <w:ilvl w:val="0"/>
          <w:numId w:val="19"/>
        </w:numPr>
        <w:spacing w:line="276" w:lineRule="auto"/>
        <w:ind w:left="0" w:firstLine="709"/>
        <w:jc w:val="both"/>
        <w:rPr>
          <w:rFonts w:ascii="Times New Roman" w:hAnsi="Times New Roman"/>
          <w:sz w:val="24"/>
          <w:szCs w:val="24"/>
        </w:rPr>
      </w:pPr>
      <w:proofErr w:type="spellStart"/>
      <w:r w:rsidRPr="001D4B46">
        <w:rPr>
          <w:rFonts w:ascii="Times New Roman" w:hAnsi="Times New Roman"/>
          <w:sz w:val="24"/>
          <w:szCs w:val="24"/>
        </w:rPr>
        <w:t>Серга</w:t>
      </w:r>
      <w:proofErr w:type="spellEnd"/>
      <w:r w:rsidRPr="001D4B46">
        <w:rPr>
          <w:rFonts w:ascii="Times New Roman" w:hAnsi="Times New Roman"/>
          <w:sz w:val="24"/>
          <w:szCs w:val="24"/>
        </w:rPr>
        <w:t xml:space="preserve">, И.И. </w:t>
      </w:r>
      <w:proofErr w:type="spellStart"/>
      <w:r w:rsidRPr="001D4B46">
        <w:rPr>
          <w:rFonts w:ascii="Times New Roman" w:hAnsi="Times New Roman"/>
          <w:sz w:val="24"/>
          <w:szCs w:val="24"/>
        </w:rPr>
        <w:t>Табачук</w:t>
      </w:r>
      <w:proofErr w:type="spellEnd"/>
      <w:r w:rsidRPr="001D4B46">
        <w:rPr>
          <w:rFonts w:ascii="Times New Roman" w:hAnsi="Times New Roman"/>
          <w:sz w:val="24"/>
          <w:szCs w:val="24"/>
        </w:rPr>
        <w:t xml:space="preserve">, Н.Н. Кузнецова. — Москва: ИНФРА-М, 2024. — 383 с. — (Среднее профессиональное образование). - ISBN 978-5-16-015545-6. - Текст: электронный. - URL: </w:t>
      </w:r>
      <w:hyperlink r:id="rId10" w:history="1">
        <w:r w:rsidR="001D4B46" w:rsidRPr="001D4B46">
          <w:rPr>
            <w:rStyle w:val="af0"/>
            <w:rFonts w:ascii="Times New Roman" w:hAnsi="Times New Roman"/>
            <w:sz w:val="24"/>
            <w:szCs w:val="24"/>
          </w:rPr>
          <w:t>https://znanium.com/catalog/product/2084079</w:t>
        </w:r>
      </w:hyperlink>
    </w:p>
    <w:p w14:paraId="3B839268" w14:textId="41FAE59E" w:rsidR="001D4B46" w:rsidRDefault="001D4B46" w:rsidP="001D4B46">
      <w:pPr>
        <w:pStyle w:val="a4"/>
        <w:spacing w:line="276" w:lineRule="auto"/>
        <w:ind w:left="0" w:firstLine="709"/>
        <w:jc w:val="both"/>
        <w:rPr>
          <w:rFonts w:ascii="Times New Roman" w:hAnsi="Times New Roman"/>
          <w:sz w:val="24"/>
          <w:szCs w:val="24"/>
        </w:rPr>
      </w:pPr>
    </w:p>
    <w:p w14:paraId="5147C6B3" w14:textId="499E94DF" w:rsidR="001D4B46" w:rsidRDefault="001D4B46" w:rsidP="001D4B46">
      <w:pPr>
        <w:pStyle w:val="a4"/>
        <w:spacing w:line="276" w:lineRule="auto"/>
        <w:ind w:left="0" w:firstLine="709"/>
        <w:jc w:val="both"/>
        <w:rPr>
          <w:rFonts w:ascii="Times New Roman" w:hAnsi="Times New Roman"/>
          <w:sz w:val="24"/>
          <w:szCs w:val="24"/>
        </w:rPr>
      </w:pPr>
    </w:p>
    <w:p w14:paraId="63C212AA" w14:textId="2752F3ED" w:rsidR="001D4B46" w:rsidRDefault="001D4B46" w:rsidP="001D4B46">
      <w:pPr>
        <w:pStyle w:val="a4"/>
        <w:spacing w:line="276" w:lineRule="auto"/>
        <w:ind w:left="0" w:firstLine="709"/>
        <w:jc w:val="both"/>
        <w:rPr>
          <w:rFonts w:ascii="Times New Roman" w:hAnsi="Times New Roman"/>
          <w:sz w:val="24"/>
          <w:szCs w:val="24"/>
        </w:rPr>
      </w:pPr>
    </w:p>
    <w:p w14:paraId="3464A1B7" w14:textId="139CC26C" w:rsidR="001D4B46" w:rsidRDefault="001D4B46" w:rsidP="001D4B46">
      <w:pPr>
        <w:pStyle w:val="a4"/>
        <w:spacing w:line="276" w:lineRule="auto"/>
        <w:ind w:left="0" w:firstLine="709"/>
        <w:jc w:val="both"/>
        <w:rPr>
          <w:rFonts w:ascii="Times New Roman" w:hAnsi="Times New Roman"/>
          <w:sz w:val="24"/>
          <w:szCs w:val="24"/>
        </w:rPr>
      </w:pPr>
    </w:p>
    <w:p w14:paraId="7FDB7402" w14:textId="20FE7B92" w:rsidR="001D4B46" w:rsidRDefault="001D4B46" w:rsidP="001D4B46">
      <w:pPr>
        <w:pStyle w:val="a4"/>
        <w:spacing w:line="276" w:lineRule="auto"/>
        <w:ind w:left="0" w:firstLine="709"/>
        <w:jc w:val="both"/>
        <w:rPr>
          <w:rFonts w:ascii="Times New Roman" w:hAnsi="Times New Roman"/>
          <w:sz w:val="24"/>
          <w:szCs w:val="24"/>
        </w:rPr>
      </w:pPr>
    </w:p>
    <w:p w14:paraId="5DD759D8" w14:textId="299E8A16" w:rsidR="001D4B46" w:rsidRDefault="001D4B46" w:rsidP="001D4B46">
      <w:pPr>
        <w:pStyle w:val="a4"/>
        <w:spacing w:line="276" w:lineRule="auto"/>
        <w:ind w:left="0" w:firstLine="709"/>
        <w:jc w:val="both"/>
        <w:rPr>
          <w:rFonts w:ascii="Times New Roman" w:hAnsi="Times New Roman"/>
          <w:sz w:val="24"/>
          <w:szCs w:val="24"/>
        </w:rPr>
      </w:pPr>
    </w:p>
    <w:p w14:paraId="422446EF" w14:textId="77777777" w:rsidR="001D4B46" w:rsidRPr="001D4B46" w:rsidRDefault="001D4B46" w:rsidP="001D4B46">
      <w:pPr>
        <w:pStyle w:val="a4"/>
        <w:spacing w:line="276" w:lineRule="auto"/>
        <w:ind w:left="0" w:firstLine="709"/>
        <w:jc w:val="both"/>
        <w:rPr>
          <w:rFonts w:ascii="Times New Roman" w:hAnsi="Times New Roman"/>
          <w:sz w:val="24"/>
          <w:szCs w:val="24"/>
        </w:rPr>
      </w:pPr>
    </w:p>
    <w:p w14:paraId="208B0F68" w14:textId="11D6663C" w:rsidR="001D4B46" w:rsidRPr="00D221F9" w:rsidRDefault="001D4B46" w:rsidP="001D4B46">
      <w:pPr>
        <w:pStyle w:val="1f"/>
        <w:rPr>
          <w:rFonts w:ascii="Times New Roman" w:hAnsi="Times New Roman"/>
          <w:b w:val="0"/>
          <w:bCs w:val="0"/>
          <w:lang w:val="ru-RU"/>
        </w:rPr>
      </w:pPr>
      <w:r w:rsidRPr="00D221F9">
        <w:rPr>
          <w:rFonts w:ascii="Times New Roman" w:hAnsi="Times New Roman"/>
        </w:rPr>
        <w:lastRenderedPageBreak/>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17F6D" w:rsidRPr="00D221F9" w14:paraId="28576603" w14:textId="77777777" w:rsidTr="009E61E3">
        <w:trPr>
          <w:trHeight w:val="20"/>
        </w:trPr>
        <w:tc>
          <w:tcPr>
            <w:tcW w:w="1498" w:type="pct"/>
            <w:vAlign w:val="center"/>
          </w:tcPr>
          <w:p w14:paraId="208EDA56" w14:textId="77777777" w:rsidR="00F17F6D" w:rsidRPr="00D221F9" w:rsidRDefault="00F17F6D" w:rsidP="009E61E3">
            <w:pPr>
              <w:suppressAutoHyphens/>
              <w:spacing w:line="276" w:lineRule="auto"/>
              <w:contextualSpacing/>
              <w:jc w:val="center"/>
              <w:rPr>
                <w:rFonts w:ascii="Times New Roman" w:hAnsi="Times New Roman" w:cs="Times New Roman"/>
                <w:b/>
                <w:sz w:val="24"/>
                <w:szCs w:val="24"/>
              </w:rPr>
            </w:pPr>
            <w:r w:rsidRPr="00D221F9">
              <w:rPr>
                <w:rFonts w:ascii="Times New Roman" w:hAnsi="Times New Roman" w:cs="Times New Roman"/>
                <w:b/>
                <w:sz w:val="24"/>
                <w:szCs w:val="24"/>
              </w:rPr>
              <w:t>Результаты обучения</w:t>
            </w:r>
          </w:p>
        </w:tc>
        <w:tc>
          <w:tcPr>
            <w:tcW w:w="1787" w:type="pct"/>
            <w:vAlign w:val="center"/>
          </w:tcPr>
          <w:p w14:paraId="235ADB74" w14:textId="77777777" w:rsidR="00F17F6D" w:rsidRPr="00D221F9" w:rsidRDefault="00F17F6D" w:rsidP="009E61E3">
            <w:pPr>
              <w:suppressAutoHyphens/>
              <w:spacing w:line="276" w:lineRule="auto"/>
              <w:contextualSpacing/>
              <w:jc w:val="center"/>
              <w:rPr>
                <w:rFonts w:ascii="Times New Roman" w:hAnsi="Times New Roman" w:cs="Times New Roman"/>
                <w:b/>
                <w:sz w:val="24"/>
                <w:szCs w:val="24"/>
              </w:rPr>
            </w:pPr>
            <w:r w:rsidRPr="00D221F9">
              <w:rPr>
                <w:rFonts w:ascii="Times New Roman" w:hAnsi="Times New Roman" w:cs="Times New Roman"/>
                <w:b/>
                <w:sz w:val="24"/>
                <w:szCs w:val="24"/>
              </w:rPr>
              <w:t>Показатели освоенности компетенций</w:t>
            </w:r>
          </w:p>
        </w:tc>
        <w:tc>
          <w:tcPr>
            <w:tcW w:w="1715" w:type="pct"/>
            <w:vAlign w:val="center"/>
          </w:tcPr>
          <w:p w14:paraId="6FA1AC2E" w14:textId="77777777" w:rsidR="00F17F6D" w:rsidRPr="00D221F9" w:rsidRDefault="00F17F6D" w:rsidP="009E61E3">
            <w:pPr>
              <w:suppressAutoHyphens/>
              <w:spacing w:line="276" w:lineRule="auto"/>
              <w:contextualSpacing/>
              <w:jc w:val="center"/>
              <w:rPr>
                <w:rFonts w:ascii="Times New Roman" w:hAnsi="Times New Roman" w:cs="Times New Roman"/>
                <w:b/>
                <w:sz w:val="24"/>
                <w:szCs w:val="24"/>
              </w:rPr>
            </w:pPr>
            <w:r w:rsidRPr="00D221F9">
              <w:rPr>
                <w:rFonts w:ascii="Times New Roman" w:hAnsi="Times New Roman" w:cs="Times New Roman"/>
                <w:b/>
                <w:sz w:val="24"/>
                <w:szCs w:val="24"/>
              </w:rPr>
              <w:t>Методы оценки</w:t>
            </w:r>
          </w:p>
        </w:tc>
      </w:tr>
      <w:tr w:rsidR="00C33B3C" w:rsidRPr="00D221F9" w14:paraId="1C73CED3" w14:textId="77777777" w:rsidTr="009E61E3">
        <w:trPr>
          <w:trHeight w:val="20"/>
        </w:trPr>
        <w:tc>
          <w:tcPr>
            <w:tcW w:w="1498" w:type="pct"/>
          </w:tcPr>
          <w:p w14:paraId="39038487" w14:textId="3F51491C" w:rsidR="00C33B3C" w:rsidRPr="00D221F9" w:rsidRDefault="00C33B3C" w:rsidP="00C33B3C">
            <w:pPr>
              <w:suppressAutoHyphens/>
              <w:ind w:right="6"/>
              <w:contextualSpacing/>
              <w:rPr>
                <w:rFonts w:ascii="Times New Roman" w:hAnsi="Times New Roman" w:cs="Times New Roman"/>
              </w:rPr>
            </w:pPr>
            <w:r w:rsidRPr="00D221F9">
              <w:rPr>
                <w:rFonts w:ascii="Times New Roman" w:hAnsi="Times New Roman" w:cs="Times New Roman"/>
              </w:rPr>
              <w:t>Знает:</w:t>
            </w:r>
          </w:p>
          <w:p w14:paraId="07E0EE87" w14:textId="39491299" w:rsidR="00CA7126" w:rsidRPr="00D221F9" w:rsidRDefault="00CA7126" w:rsidP="00CA7126">
            <w:pPr>
              <w:suppressAutoHyphens/>
              <w:ind w:right="6"/>
              <w:contextualSpacing/>
              <w:rPr>
                <w:rFonts w:ascii="Times New Roman" w:hAnsi="Times New Roman" w:cs="Times New Roman"/>
                <w:sz w:val="24"/>
                <w:szCs w:val="24"/>
              </w:rPr>
            </w:pPr>
            <w:r w:rsidRPr="00D221F9">
              <w:rPr>
                <w:rFonts w:ascii="Times New Roman" w:hAnsi="Times New Roman" w:cs="Times New Roman"/>
                <w:szCs w:val="24"/>
              </w:rPr>
              <w:t>основы проекционного черчения</w:t>
            </w:r>
          </w:p>
          <w:p w14:paraId="4633874D" w14:textId="5F8E40AD" w:rsidR="00C33B3C" w:rsidRPr="00D221F9" w:rsidRDefault="00CA7126" w:rsidP="00C33B3C">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Cs w:val="24"/>
              </w:rPr>
              <w:t>правила выполнения чертежей, схем и эскизов по профилю специальности</w:t>
            </w:r>
            <w:r w:rsidRPr="00D221F9">
              <w:rPr>
                <w:rFonts w:ascii="Times New Roman" w:hAnsi="Times New Roman" w:cs="Times New Roman"/>
                <w:spacing w:val="-6"/>
                <w:szCs w:val="24"/>
              </w:rPr>
              <w:t xml:space="preserve"> структуру и оформление конструкторской, технологической документации в соответствии </w:t>
            </w:r>
            <w:r w:rsidRPr="00D221F9">
              <w:rPr>
                <w:rFonts w:ascii="Times New Roman" w:hAnsi="Times New Roman" w:cs="Times New Roman"/>
                <w:spacing w:val="-6"/>
                <w:szCs w:val="24"/>
              </w:rPr>
              <w:br/>
              <w:t>с требованиями стандартов</w:t>
            </w:r>
          </w:p>
        </w:tc>
        <w:tc>
          <w:tcPr>
            <w:tcW w:w="1787" w:type="pct"/>
          </w:tcPr>
          <w:p w14:paraId="7CE04390" w14:textId="77777777" w:rsidR="00CA7126" w:rsidRPr="00D221F9" w:rsidRDefault="00CA7126" w:rsidP="00CA7126">
            <w:pPr>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Описание общих требований к выполнению проекционных чертежей</w:t>
            </w:r>
          </w:p>
          <w:p w14:paraId="428CDF14" w14:textId="77777777" w:rsidR="00CA7126" w:rsidRPr="00D221F9" w:rsidRDefault="00CA7126" w:rsidP="00CA7126">
            <w:pPr>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Выполнение эскизов и чертежей деталей, сборочного чертежа, немасштабной схемы железнодорожной станции</w:t>
            </w:r>
          </w:p>
          <w:p w14:paraId="0300B685" w14:textId="3156CE2B" w:rsidR="00C33B3C" w:rsidRPr="00D221F9" w:rsidRDefault="00CA7126" w:rsidP="00CA7126">
            <w:pPr>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Знание структуры и порядка оформления технологической документации</w:t>
            </w:r>
          </w:p>
        </w:tc>
        <w:tc>
          <w:tcPr>
            <w:tcW w:w="1715" w:type="pct"/>
          </w:tcPr>
          <w:p w14:paraId="4D66B680" w14:textId="77777777" w:rsidR="00C33B3C" w:rsidRPr="00D221F9" w:rsidRDefault="00C33B3C" w:rsidP="00C33B3C">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 xml:space="preserve">Экспертное наблюдение выполнения практических работ </w:t>
            </w:r>
          </w:p>
          <w:p w14:paraId="78743074" w14:textId="77777777" w:rsidR="00C33B3C" w:rsidRPr="00D221F9" w:rsidRDefault="00C33B3C" w:rsidP="00C33B3C">
            <w:pPr>
              <w:suppressAutoHyphens/>
              <w:spacing w:line="276" w:lineRule="auto"/>
              <w:contextualSpacing/>
              <w:rPr>
                <w:rFonts w:ascii="Times New Roman" w:hAnsi="Times New Roman" w:cs="Times New Roman"/>
                <w:sz w:val="24"/>
                <w:szCs w:val="24"/>
              </w:rPr>
            </w:pPr>
          </w:p>
        </w:tc>
      </w:tr>
      <w:tr w:rsidR="00F17F6D" w:rsidRPr="00D221F9" w14:paraId="3FE08780" w14:textId="77777777" w:rsidTr="009E61E3">
        <w:trPr>
          <w:trHeight w:val="20"/>
        </w:trPr>
        <w:tc>
          <w:tcPr>
            <w:tcW w:w="1498" w:type="pct"/>
          </w:tcPr>
          <w:p w14:paraId="21D231B9" w14:textId="77777777" w:rsidR="00F17F6D" w:rsidRPr="00D221F9" w:rsidRDefault="00F17F6D" w:rsidP="00CA712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Умеет:</w:t>
            </w:r>
          </w:p>
          <w:p w14:paraId="29FE85BE" w14:textId="77777777" w:rsidR="00F17F6D" w:rsidRPr="00D221F9" w:rsidRDefault="00CA7126" w:rsidP="009E61E3">
            <w:pPr>
              <w:spacing w:line="276" w:lineRule="auto"/>
              <w:contextualSpacing/>
              <w:rPr>
                <w:rFonts w:ascii="Times New Roman" w:hAnsi="Times New Roman" w:cs="Times New Roman"/>
                <w:szCs w:val="24"/>
              </w:rPr>
            </w:pPr>
            <w:r w:rsidRPr="00D221F9">
              <w:rPr>
                <w:rFonts w:ascii="Times New Roman" w:hAnsi="Times New Roman" w:cs="Times New Roman"/>
                <w:szCs w:val="24"/>
              </w:rPr>
              <w:t>читать технические чертежи</w:t>
            </w:r>
          </w:p>
          <w:p w14:paraId="5CF2CBA7" w14:textId="5C6AB3AD" w:rsidR="00CA7126" w:rsidRPr="00D221F9" w:rsidRDefault="00CA7126" w:rsidP="009E61E3">
            <w:pPr>
              <w:spacing w:line="276" w:lineRule="auto"/>
              <w:contextualSpacing/>
              <w:rPr>
                <w:rFonts w:ascii="Times New Roman" w:hAnsi="Times New Roman" w:cs="Times New Roman"/>
                <w:bCs/>
                <w:noProof/>
                <w:sz w:val="24"/>
                <w:szCs w:val="24"/>
              </w:rPr>
            </w:pPr>
            <w:r w:rsidRPr="00D221F9">
              <w:rPr>
                <w:rFonts w:ascii="Times New Roman" w:hAnsi="Times New Roman" w:cs="Times New Roman"/>
                <w:spacing w:val="-6"/>
                <w:szCs w:val="24"/>
              </w:rPr>
              <w:t>оформлять проектно-конструкторскую, технологическую и другую техническую документацию</w:t>
            </w:r>
          </w:p>
        </w:tc>
        <w:tc>
          <w:tcPr>
            <w:tcW w:w="1787" w:type="pct"/>
          </w:tcPr>
          <w:p w14:paraId="50226BE2" w14:textId="46D9817B" w:rsidR="00F17F6D" w:rsidRPr="00D221F9" w:rsidRDefault="00CA7126" w:rsidP="009E61E3">
            <w:pPr>
              <w:suppressAutoHyphens/>
              <w:spacing w:line="276" w:lineRule="auto"/>
              <w:rPr>
                <w:rFonts w:ascii="Times New Roman" w:hAnsi="Times New Roman" w:cs="Times New Roman"/>
                <w:bCs/>
                <w:sz w:val="24"/>
                <w:szCs w:val="24"/>
              </w:rPr>
            </w:pPr>
            <w:r w:rsidRPr="00D221F9">
              <w:rPr>
                <w:rFonts w:ascii="Times New Roman" w:hAnsi="Times New Roman" w:cs="Times New Roman"/>
                <w:bCs/>
                <w:spacing w:val="-6"/>
                <w:szCs w:val="24"/>
              </w:rPr>
              <w:t>Демонстрирование умений выполнять и читать чертежи Выполнение основной надписи, нанесение размеров и других надписей на чертежах, заполнение спецификации.</w:t>
            </w:r>
          </w:p>
        </w:tc>
        <w:tc>
          <w:tcPr>
            <w:tcW w:w="1715" w:type="pct"/>
          </w:tcPr>
          <w:p w14:paraId="169727DA" w14:textId="1E2C78AA" w:rsidR="00F17F6D" w:rsidRPr="00D221F9" w:rsidRDefault="00F17F6D" w:rsidP="009E61E3">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 xml:space="preserve">Экспертное наблюдение выполнения практических работ </w:t>
            </w:r>
          </w:p>
        </w:tc>
      </w:tr>
    </w:tbl>
    <w:p w14:paraId="3A4C5ECB" w14:textId="70A824F3" w:rsidR="00705275" w:rsidRPr="00D221F9" w:rsidRDefault="00705275">
      <w:pPr>
        <w:rPr>
          <w:rFonts w:ascii="Times New Roman" w:hAnsi="Times New Roman" w:cs="Times New Roman"/>
          <w:b/>
          <w:bCs/>
          <w:sz w:val="24"/>
          <w:szCs w:val="24"/>
          <w:lang w:val="x-none"/>
        </w:rPr>
      </w:pPr>
    </w:p>
    <w:p w14:paraId="7D9E758F" w14:textId="2C6E882C" w:rsidR="00C33B3C" w:rsidRPr="00D221F9" w:rsidRDefault="00C33B3C">
      <w:pPr>
        <w:rPr>
          <w:rFonts w:ascii="Times New Roman" w:hAnsi="Times New Roman" w:cs="Times New Roman"/>
          <w:b/>
          <w:bCs/>
          <w:sz w:val="24"/>
          <w:szCs w:val="24"/>
          <w:lang w:val="x-none"/>
        </w:rPr>
      </w:pPr>
      <w:r w:rsidRPr="00D221F9">
        <w:rPr>
          <w:rFonts w:ascii="Times New Roman" w:hAnsi="Times New Roman" w:cs="Times New Roman"/>
          <w:b/>
          <w:bCs/>
          <w:sz w:val="24"/>
          <w:szCs w:val="24"/>
          <w:lang w:val="x-none"/>
        </w:rPr>
        <w:br w:type="page"/>
      </w:r>
    </w:p>
    <w:p w14:paraId="1C77EA37" w14:textId="4951BDD5"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lastRenderedPageBreak/>
        <w:t>Приложение 2.</w:t>
      </w:r>
      <w:r w:rsidR="0026243D" w:rsidRPr="00D221F9">
        <w:rPr>
          <w:rFonts w:ascii="Times New Roman" w:hAnsi="Times New Roman" w:cs="Times New Roman"/>
          <w:b/>
          <w:bCs/>
          <w:sz w:val="24"/>
          <w:szCs w:val="24"/>
        </w:rPr>
        <w:t>2</w:t>
      </w:r>
    </w:p>
    <w:p w14:paraId="3F610909" w14:textId="77777777"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08A4876F" w14:textId="6D3AF217" w:rsidR="00180A39" w:rsidRPr="00D221F9" w:rsidRDefault="004967DB"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161C2D38" w14:textId="77777777" w:rsidR="001E7D1C" w:rsidRPr="00D221F9" w:rsidRDefault="001E7D1C" w:rsidP="001E7D1C">
      <w:pPr>
        <w:jc w:val="right"/>
        <w:rPr>
          <w:rFonts w:ascii="Times New Roman" w:hAnsi="Times New Roman" w:cs="Times New Roman"/>
          <w:b/>
          <w:bCs/>
          <w:color w:val="0070C0"/>
          <w:sz w:val="24"/>
          <w:szCs w:val="24"/>
        </w:rPr>
      </w:pPr>
    </w:p>
    <w:p w14:paraId="51FF874C" w14:textId="77777777" w:rsidR="001E7D1C" w:rsidRPr="00D221F9" w:rsidRDefault="001E7D1C" w:rsidP="001E7D1C">
      <w:pPr>
        <w:jc w:val="right"/>
        <w:rPr>
          <w:rFonts w:ascii="Times New Roman" w:hAnsi="Times New Roman" w:cs="Times New Roman"/>
          <w:b/>
          <w:bCs/>
          <w:color w:val="0070C0"/>
          <w:sz w:val="24"/>
          <w:szCs w:val="24"/>
        </w:rPr>
      </w:pPr>
    </w:p>
    <w:p w14:paraId="52F6532A" w14:textId="77777777" w:rsidR="001E7D1C" w:rsidRPr="00D221F9" w:rsidRDefault="001E7D1C" w:rsidP="001E7D1C">
      <w:pPr>
        <w:jc w:val="right"/>
        <w:rPr>
          <w:rFonts w:ascii="Times New Roman" w:hAnsi="Times New Roman" w:cs="Times New Roman"/>
          <w:b/>
          <w:bCs/>
          <w:color w:val="0070C0"/>
          <w:sz w:val="24"/>
          <w:szCs w:val="24"/>
        </w:rPr>
      </w:pPr>
    </w:p>
    <w:p w14:paraId="4EE142F4" w14:textId="77777777" w:rsidR="001E7D1C" w:rsidRPr="00D221F9" w:rsidRDefault="001E7D1C" w:rsidP="001E7D1C">
      <w:pPr>
        <w:jc w:val="right"/>
        <w:rPr>
          <w:rFonts w:ascii="Times New Roman" w:hAnsi="Times New Roman" w:cs="Times New Roman"/>
          <w:b/>
          <w:bCs/>
          <w:color w:val="0070C0"/>
          <w:sz w:val="24"/>
          <w:szCs w:val="24"/>
        </w:rPr>
      </w:pPr>
    </w:p>
    <w:p w14:paraId="32D27C88" w14:textId="77777777" w:rsidR="001E7D1C" w:rsidRPr="00D221F9" w:rsidRDefault="001E7D1C" w:rsidP="001E7D1C">
      <w:pPr>
        <w:jc w:val="right"/>
        <w:rPr>
          <w:rFonts w:ascii="Times New Roman" w:hAnsi="Times New Roman" w:cs="Times New Roman"/>
          <w:b/>
          <w:bCs/>
          <w:color w:val="0070C0"/>
          <w:sz w:val="24"/>
          <w:szCs w:val="24"/>
        </w:rPr>
      </w:pPr>
    </w:p>
    <w:p w14:paraId="50004AD7" w14:textId="77777777" w:rsidR="001E7D1C" w:rsidRPr="00D221F9" w:rsidRDefault="001E7D1C" w:rsidP="001E7D1C">
      <w:pPr>
        <w:jc w:val="right"/>
        <w:rPr>
          <w:rFonts w:ascii="Times New Roman" w:hAnsi="Times New Roman" w:cs="Times New Roman"/>
          <w:b/>
          <w:bCs/>
          <w:color w:val="0070C0"/>
          <w:sz w:val="24"/>
          <w:szCs w:val="24"/>
        </w:rPr>
      </w:pPr>
    </w:p>
    <w:p w14:paraId="3644075A" w14:textId="77777777" w:rsidR="001E7D1C" w:rsidRPr="00D221F9" w:rsidRDefault="001E7D1C" w:rsidP="001E7D1C">
      <w:pPr>
        <w:jc w:val="right"/>
        <w:rPr>
          <w:rFonts w:ascii="Times New Roman" w:hAnsi="Times New Roman" w:cs="Times New Roman"/>
          <w:b/>
          <w:bCs/>
          <w:color w:val="0070C0"/>
          <w:sz w:val="24"/>
          <w:szCs w:val="24"/>
        </w:rPr>
      </w:pPr>
    </w:p>
    <w:p w14:paraId="6ADADB17" w14:textId="77777777" w:rsidR="001E7D1C" w:rsidRPr="00D221F9" w:rsidRDefault="001E7D1C" w:rsidP="001E7D1C">
      <w:pPr>
        <w:jc w:val="right"/>
        <w:rPr>
          <w:rFonts w:ascii="Times New Roman" w:hAnsi="Times New Roman" w:cs="Times New Roman"/>
          <w:b/>
          <w:bCs/>
          <w:color w:val="0070C0"/>
          <w:sz w:val="24"/>
          <w:szCs w:val="24"/>
        </w:rPr>
      </w:pPr>
    </w:p>
    <w:p w14:paraId="6913E190" w14:textId="77777777" w:rsidR="001E7D1C" w:rsidRPr="00D221F9" w:rsidRDefault="001E7D1C" w:rsidP="001E7D1C">
      <w:pPr>
        <w:jc w:val="right"/>
        <w:rPr>
          <w:rFonts w:ascii="Times New Roman" w:hAnsi="Times New Roman" w:cs="Times New Roman"/>
          <w:b/>
          <w:bCs/>
          <w:color w:val="0070C0"/>
          <w:sz w:val="24"/>
          <w:szCs w:val="24"/>
        </w:rPr>
      </w:pPr>
    </w:p>
    <w:p w14:paraId="3AC133D8" w14:textId="77777777" w:rsidR="001E7D1C" w:rsidRPr="00D221F9" w:rsidRDefault="001E7D1C" w:rsidP="001E7D1C">
      <w:pPr>
        <w:jc w:val="right"/>
        <w:rPr>
          <w:rFonts w:ascii="Times New Roman" w:hAnsi="Times New Roman" w:cs="Times New Roman"/>
          <w:b/>
          <w:bCs/>
          <w:color w:val="0070C0"/>
          <w:sz w:val="24"/>
          <w:szCs w:val="24"/>
        </w:rPr>
      </w:pPr>
    </w:p>
    <w:p w14:paraId="20EEB9D7" w14:textId="77777777" w:rsidR="001E7D1C" w:rsidRPr="00D221F9" w:rsidRDefault="001E7D1C" w:rsidP="001E7D1C">
      <w:pPr>
        <w:jc w:val="right"/>
        <w:rPr>
          <w:rFonts w:ascii="Times New Roman" w:hAnsi="Times New Roman" w:cs="Times New Roman"/>
          <w:b/>
          <w:bCs/>
          <w:color w:val="0070C0"/>
          <w:sz w:val="24"/>
          <w:szCs w:val="24"/>
        </w:rPr>
      </w:pPr>
    </w:p>
    <w:p w14:paraId="015C34D1" w14:textId="77777777" w:rsidR="001E7D1C" w:rsidRPr="00D221F9" w:rsidRDefault="001E7D1C" w:rsidP="001E7D1C">
      <w:pPr>
        <w:jc w:val="center"/>
        <w:rPr>
          <w:rFonts w:ascii="Times New Roman" w:hAnsi="Times New Roman" w:cs="Times New Roman"/>
          <w:b/>
          <w:bCs/>
          <w:sz w:val="24"/>
          <w:szCs w:val="24"/>
        </w:rPr>
      </w:pPr>
      <w:r w:rsidRPr="00D221F9">
        <w:rPr>
          <w:rFonts w:ascii="Times New Roman" w:hAnsi="Times New Roman" w:cs="Times New Roman"/>
          <w:b/>
          <w:bCs/>
          <w:sz w:val="24"/>
          <w:szCs w:val="24"/>
        </w:rPr>
        <w:t>Примерная рабочая программа дисциплины</w:t>
      </w:r>
    </w:p>
    <w:p w14:paraId="4962E2E2" w14:textId="712055AB" w:rsidR="001E7D1C" w:rsidRPr="00D221F9" w:rsidRDefault="001E7D1C" w:rsidP="001E7D1C">
      <w:pPr>
        <w:pStyle w:val="1"/>
        <w:rPr>
          <w:caps/>
        </w:rPr>
      </w:pPr>
      <w:bookmarkStart w:id="8" w:name="_Toc173949437"/>
      <w:r w:rsidRPr="00D221F9">
        <w:rPr>
          <w:caps/>
        </w:rPr>
        <w:t>«</w:t>
      </w:r>
      <w:r w:rsidR="00382E7D" w:rsidRPr="00D221F9">
        <w:rPr>
          <w:caps/>
        </w:rPr>
        <w:t xml:space="preserve">ОП.02 </w:t>
      </w:r>
      <w:r w:rsidR="00CA7126" w:rsidRPr="00D221F9">
        <w:rPr>
          <w:caps/>
        </w:rPr>
        <w:t>Электротехника и электроника</w:t>
      </w:r>
      <w:r w:rsidRPr="00D221F9">
        <w:rPr>
          <w:caps/>
        </w:rPr>
        <w:t>»</w:t>
      </w:r>
      <w:bookmarkEnd w:id="8"/>
    </w:p>
    <w:p w14:paraId="71A6D157" w14:textId="77777777" w:rsidR="001E7D1C" w:rsidRPr="00D221F9" w:rsidRDefault="001E7D1C" w:rsidP="009C0E13"/>
    <w:p w14:paraId="27B9E8B9" w14:textId="77777777" w:rsidR="001E7D1C" w:rsidRPr="00D221F9" w:rsidRDefault="001E7D1C" w:rsidP="009C0E13"/>
    <w:p w14:paraId="2221CD43" w14:textId="77777777" w:rsidR="001E7D1C" w:rsidRPr="00D221F9" w:rsidRDefault="001E7D1C" w:rsidP="009C0E13"/>
    <w:p w14:paraId="05CC44D5" w14:textId="77777777" w:rsidR="001E7D1C" w:rsidRPr="00D221F9" w:rsidRDefault="001E7D1C" w:rsidP="009C0E13"/>
    <w:p w14:paraId="0879496B" w14:textId="77777777" w:rsidR="001E7D1C" w:rsidRPr="00D221F9" w:rsidRDefault="001E7D1C" w:rsidP="009C0E13"/>
    <w:p w14:paraId="30023D87" w14:textId="77777777" w:rsidR="001E7D1C" w:rsidRPr="00D221F9" w:rsidRDefault="001E7D1C" w:rsidP="009C0E13"/>
    <w:p w14:paraId="60FF2B99" w14:textId="77777777" w:rsidR="001E7D1C" w:rsidRPr="00D221F9" w:rsidRDefault="001E7D1C" w:rsidP="009C0E13"/>
    <w:p w14:paraId="38387854" w14:textId="77777777" w:rsidR="001E7D1C" w:rsidRPr="00D221F9" w:rsidRDefault="001E7D1C" w:rsidP="009C0E13"/>
    <w:p w14:paraId="696D0FFF" w14:textId="77777777" w:rsidR="001E7D1C" w:rsidRPr="00D221F9" w:rsidRDefault="001E7D1C" w:rsidP="009C0E13"/>
    <w:p w14:paraId="180B8F8B" w14:textId="77777777" w:rsidR="001E7D1C" w:rsidRPr="00D221F9" w:rsidRDefault="001E7D1C" w:rsidP="009C0E13"/>
    <w:p w14:paraId="0E8E7C2D" w14:textId="77777777" w:rsidR="001E7D1C" w:rsidRPr="00D221F9" w:rsidRDefault="001E7D1C" w:rsidP="009C0E13"/>
    <w:p w14:paraId="0B3E7210" w14:textId="77777777" w:rsidR="001E7D1C" w:rsidRPr="00D221F9" w:rsidRDefault="001E7D1C" w:rsidP="009C0E13"/>
    <w:p w14:paraId="75AA8DA0" w14:textId="77777777" w:rsidR="001E7D1C" w:rsidRPr="00D221F9" w:rsidRDefault="001E7D1C" w:rsidP="009C0E13"/>
    <w:p w14:paraId="2B082DB6" w14:textId="77777777" w:rsidR="001E7D1C" w:rsidRPr="00D221F9" w:rsidRDefault="001E7D1C" w:rsidP="009C0E13"/>
    <w:p w14:paraId="73CE58E2" w14:textId="77777777" w:rsidR="001E7D1C" w:rsidRPr="00D221F9" w:rsidRDefault="001E7D1C" w:rsidP="009C0E13">
      <w:pPr>
        <w:rPr>
          <w:b/>
          <w:bCs/>
        </w:rPr>
      </w:pPr>
    </w:p>
    <w:p w14:paraId="4E34D807" w14:textId="77777777" w:rsidR="001E7D1C" w:rsidRPr="00D221F9" w:rsidRDefault="001E7D1C" w:rsidP="009C0E13">
      <w:pPr>
        <w:rPr>
          <w:rFonts w:eastAsia="Segoe UI"/>
          <w:b/>
          <w:bCs/>
          <w:caps/>
          <w:kern w:val="32"/>
        </w:rPr>
      </w:pPr>
      <w:r w:rsidRPr="00D221F9">
        <w:br w:type="page"/>
      </w:r>
    </w:p>
    <w:p w14:paraId="5C505D2F" w14:textId="77777777" w:rsidR="001E7D1C" w:rsidRPr="00D221F9" w:rsidRDefault="001E7D1C" w:rsidP="001E7D1C">
      <w:pPr>
        <w:pStyle w:val="1f"/>
        <w:rPr>
          <w:rFonts w:ascii="Times New Roman" w:hAnsi="Times New Roman"/>
          <w:lang w:val="ru-RU"/>
        </w:rPr>
      </w:pPr>
      <w:bookmarkStart w:id="9" w:name="_Toc158389378"/>
      <w:bookmarkStart w:id="10" w:name="_Toc158393482"/>
      <w:bookmarkStart w:id="11" w:name="_Toc158397939"/>
      <w:r w:rsidRPr="00D221F9">
        <w:rPr>
          <w:rFonts w:ascii="Times New Roman" w:hAnsi="Times New Roman"/>
          <w:lang w:val="ru-RU"/>
        </w:rPr>
        <w:lastRenderedPageBreak/>
        <w:t>СОДЕРЖАНИЕ ПРОГРАММЫ</w:t>
      </w:r>
      <w:bookmarkEnd w:id="9"/>
      <w:bookmarkEnd w:id="10"/>
      <w:bookmarkEnd w:id="11"/>
    </w:p>
    <w:p w14:paraId="1213A959" w14:textId="77777777" w:rsidR="001E7D1C" w:rsidRPr="00D221F9" w:rsidRDefault="001E7D1C" w:rsidP="001E7D1C">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17546392" w14:textId="77777777" w:rsidR="001E7D1C" w:rsidRPr="00D221F9" w:rsidRDefault="001D4B46" w:rsidP="001E7D1C">
      <w:pPr>
        <w:pStyle w:val="14"/>
        <w:rPr>
          <w:rFonts w:ascii="Times New Roman" w:eastAsiaTheme="minorEastAsia" w:hAnsi="Times New Roman"/>
          <w:lang w:eastAsia="ru-RU"/>
        </w:rPr>
      </w:pPr>
      <w:hyperlink w:anchor="_Toc156294876" w:history="1">
        <w:r w:rsidR="001E7D1C" w:rsidRPr="00D221F9">
          <w:rPr>
            <w:rStyle w:val="af0"/>
            <w:rFonts w:ascii="Times New Roman" w:hAnsi="Times New Roman"/>
            <w:b w:val="0"/>
            <w:bCs w:val="0"/>
          </w:rPr>
          <w:t>1. ОБЩАЯ ХАРАКТЕРИСТИКА</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_Toc156294876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1B7CA046" w14:textId="77777777" w:rsidR="001E7D1C" w:rsidRPr="00D221F9" w:rsidRDefault="001D4B46" w:rsidP="001E7D1C">
      <w:pPr>
        <w:pStyle w:val="22"/>
        <w:rPr>
          <w:rFonts w:eastAsiaTheme="minorEastAsia"/>
          <w:i w:val="0"/>
          <w:iCs w:val="0"/>
          <w:sz w:val="22"/>
          <w:szCs w:val="22"/>
        </w:rPr>
      </w:pPr>
      <w:hyperlink w:anchor="_Toc156294877" w:history="1">
        <w:r w:rsidR="001E7D1C" w:rsidRPr="00D221F9">
          <w:rPr>
            <w:rStyle w:val="af0"/>
            <w:i w:val="0"/>
            <w:iCs w:val="0"/>
          </w:rPr>
          <w:t>1.1. Цель и место дисциплины в структуре образовательной программы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_Toc156294877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171D54CE" w14:textId="77777777" w:rsidR="001E7D1C" w:rsidRPr="00D221F9" w:rsidRDefault="001D4B46" w:rsidP="001E7D1C">
      <w:pPr>
        <w:pStyle w:val="22"/>
        <w:rPr>
          <w:rFonts w:eastAsiaTheme="minorEastAsia"/>
          <w:i w:val="0"/>
          <w:iCs w:val="0"/>
          <w:sz w:val="22"/>
          <w:szCs w:val="22"/>
        </w:rPr>
      </w:pPr>
      <w:hyperlink w:anchor="_Toc156294878" w:history="1">
        <w:r w:rsidR="001E7D1C" w:rsidRPr="00D221F9">
          <w:rPr>
            <w:rStyle w:val="af0"/>
            <w:i w:val="0"/>
            <w:iCs w:val="0"/>
          </w:rPr>
          <w:t>1.2. Планируемые результаты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_Toc156294878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5B4B1F3A" w14:textId="77777777" w:rsidR="001E7D1C" w:rsidRPr="00D221F9" w:rsidRDefault="001D4B46" w:rsidP="001E7D1C">
      <w:pPr>
        <w:pStyle w:val="14"/>
        <w:rPr>
          <w:rFonts w:ascii="Times New Roman" w:eastAsiaTheme="minorEastAsia" w:hAnsi="Times New Roman"/>
          <w:lang w:eastAsia="ru-RU"/>
        </w:rPr>
      </w:pPr>
      <w:hyperlink w:anchor="_Toc156294879" w:history="1">
        <w:r w:rsidR="001E7D1C" w:rsidRPr="00D221F9">
          <w:rPr>
            <w:rStyle w:val="af0"/>
            <w:rFonts w:ascii="Times New Roman" w:hAnsi="Times New Roman"/>
            <w:b w:val="0"/>
            <w:bCs w:val="0"/>
          </w:rPr>
          <w:t>2. СТРУКТУРА И СОДЕРЖАНИЕ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_Toc156294879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6BF9DD58" w14:textId="77777777" w:rsidR="001E7D1C" w:rsidRPr="00D221F9" w:rsidRDefault="001D4B46" w:rsidP="001E7D1C">
      <w:pPr>
        <w:pStyle w:val="22"/>
        <w:rPr>
          <w:rFonts w:eastAsiaTheme="minorEastAsia"/>
          <w:i w:val="0"/>
          <w:iCs w:val="0"/>
          <w:sz w:val="22"/>
          <w:szCs w:val="22"/>
        </w:rPr>
      </w:pPr>
      <w:hyperlink w:anchor="_Toc156294880" w:history="1">
        <w:r w:rsidR="001E7D1C" w:rsidRPr="00D221F9">
          <w:rPr>
            <w:rStyle w:val="af0"/>
            <w:i w:val="0"/>
            <w:iCs w:val="0"/>
          </w:rPr>
          <w:t>2.1. Трудоемкость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_Toc156294880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6BAD5AAC" w14:textId="77777777" w:rsidR="001E7D1C" w:rsidRPr="00D221F9" w:rsidRDefault="001D4B46" w:rsidP="001E7D1C">
      <w:pPr>
        <w:pStyle w:val="22"/>
        <w:rPr>
          <w:rFonts w:eastAsiaTheme="minorEastAsia"/>
          <w:i w:val="0"/>
          <w:iCs w:val="0"/>
          <w:sz w:val="22"/>
          <w:szCs w:val="22"/>
        </w:rPr>
      </w:pPr>
      <w:hyperlink w:anchor="_Toc156294881" w:history="1">
        <w:r w:rsidR="001E7D1C" w:rsidRPr="00D221F9">
          <w:rPr>
            <w:rStyle w:val="af0"/>
            <w:i w:val="0"/>
            <w:iCs w:val="0"/>
          </w:rPr>
          <w:t>2.2. Примерное содержание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_Toc156294881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5</w:t>
        </w:r>
        <w:r w:rsidR="001E7D1C" w:rsidRPr="00D221F9">
          <w:rPr>
            <w:i w:val="0"/>
            <w:iCs w:val="0"/>
            <w:webHidden/>
          </w:rPr>
          <w:fldChar w:fldCharType="end"/>
        </w:r>
      </w:hyperlink>
    </w:p>
    <w:p w14:paraId="655FD2FE" w14:textId="77777777" w:rsidR="001E7D1C" w:rsidRPr="00D221F9" w:rsidRDefault="001D4B46" w:rsidP="001E7D1C">
      <w:pPr>
        <w:pStyle w:val="14"/>
        <w:rPr>
          <w:rFonts w:ascii="Times New Roman" w:eastAsiaTheme="minorEastAsia" w:hAnsi="Times New Roman"/>
          <w:lang w:eastAsia="ru-RU"/>
        </w:rPr>
      </w:pPr>
      <w:hyperlink w:anchor="_Toc156294884" w:history="1">
        <w:r w:rsidR="001E7D1C" w:rsidRPr="00D221F9">
          <w:rPr>
            <w:rStyle w:val="af0"/>
            <w:rFonts w:ascii="Times New Roman" w:hAnsi="Times New Roman"/>
            <w:b w:val="0"/>
            <w:bCs w:val="0"/>
          </w:rPr>
          <w:t>3. УСЛОВИЯ РЕАЛИЗАЦИИ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_Toc156294884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282E56E2" w14:textId="77777777" w:rsidR="001E7D1C" w:rsidRPr="00D221F9" w:rsidRDefault="001D4B46" w:rsidP="001E7D1C">
      <w:pPr>
        <w:pStyle w:val="22"/>
        <w:rPr>
          <w:rFonts w:eastAsiaTheme="minorEastAsia"/>
          <w:i w:val="0"/>
          <w:iCs w:val="0"/>
          <w:sz w:val="22"/>
          <w:szCs w:val="22"/>
        </w:rPr>
      </w:pPr>
      <w:hyperlink w:anchor="_Toc156294885" w:history="1">
        <w:r w:rsidR="001E7D1C" w:rsidRPr="00D221F9">
          <w:rPr>
            <w:rStyle w:val="af0"/>
            <w:i w:val="0"/>
            <w:iCs w:val="0"/>
          </w:rPr>
          <w:t>3.1. Материально-техническое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_Toc156294885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14C7D234" w14:textId="77777777" w:rsidR="001E7D1C" w:rsidRPr="00D221F9" w:rsidRDefault="001D4B46" w:rsidP="001E7D1C">
      <w:pPr>
        <w:pStyle w:val="22"/>
        <w:rPr>
          <w:rFonts w:eastAsiaTheme="minorEastAsia"/>
          <w:i w:val="0"/>
          <w:iCs w:val="0"/>
          <w:sz w:val="22"/>
          <w:szCs w:val="22"/>
        </w:rPr>
      </w:pPr>
      <w:hyperlink w:anchor="_Toc156294886" w:history="1">
        <w:r w:rsidR="001E7D1C" w:rsidRPr="00D221F9">
          <w:rPr>
            <w:rStyle w:val="af0"/>
            <w:i w:val="0"/>
            <w:iCs w:val="0"/>
          </w:rPr>
          <w:t>3.2. Учебно-методическое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_Toc156294886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50D7CDE9" w14:textId="77777777" w:rsidR="001E7D1C" w:rsidRPr="00D221F9" w:rsidRDefault="001D4B46" w:rsidP="001E7D1C">
      <w:pPr>
        <w:pStyle w:val="14"/>
        <w:rPr>
          <w:rFonts w:ascii="Times New Roman" w:eastAsiaTheme="minorEastAsia" w:hAnsi="Times New Roman"/>
          <w:lang w:eastAsia="ru-RU"/>
        </w:rPr>
      </w:pPr>
      <w:hyperlink w:anchor="_Toc156294887" w:history="1">
        <w:r w:rsidR="001E7D1C" w:rsidRPr="00D221F9">
          <w:rPr>
            <w:rStyle w:val="af0"/>
            <w:rFonts w:ascii="Times New Roman" w:hAnsi="Times New Roman"/>
            <w:b w:val="0"/>
            <w:bCs w:val="0"/>
          </w:rPr>
          <w:t>4. КОНТРОЛЬ И ОЦЕНКА РЕЗУЛЬТАТОВ ОСВОЕНИЯ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_Toc156294887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02034641" w14:textId="77777777" w:rsidR="001E7D1C" w:rsidRPr="00D221F9" w:rsidRDefault="001E7D1C" w:rsidP="009C0E13">
      <w:r w:rsidRPr="00D221F9">
        <w:fldChar w:fldCharType="end"/>
      </w:r>
    </w:p>
    <w:p w14:paraId="52AAE096" w14:textId="77777777" w:rsidR="001E7D1C" w:rsidRPr="00D221F9" w:rsidRDefault="001E7D1C" w:rsidP="001E7D1C">
      <w:pPr>
        <w:pStyle w:val="1f"/>
        <w:jc w:val="left"/>
        <w:rPr>
          <w:rFonts w:ascii="Times New Roman" w:hAnsi="Times New Roman"/>
          <w:lang w:val="ru-RU"/>
        </w:rPr>
        <w:sectPr w:rsidR="001E7D1C" w:rsidRPr="00D221F9" w:rsidSect="00502F97">
          <w:headerReference w:type="even" r:id="rId11"/>
          <w:headerReference w:type="default" r:id="rId12"/>
          <w:pgSz w:w="11906" w:h="16838"/>
          <w:pgMar w:top="1134" w:right="567" w:bottom="1134" w:left="1701" w:header="709" w:footer="709" w:gutter="0"/>
          <w:cols w:space="708"/>
          <w:docGrid w:linePitch="360"/>
        </w:sectPr>
      </w:pPr>
    </w:p>
    <w:p w14:paraId="0076C473" w14:textId="77777777" w:rsidR="001E7D1C" w:rsidRPr="00D221F9" w:rsidRDefault="001E7D1C" w:rsidP="00B04A53">
      <w:pPr>
        <w:pStyle w:val="1f"/>
        <w:numPr>
          <w:ilvl w:val="0"/>
          <w:numId w:val="2"/>
        </w:numPr>
        <w:rPr>
          <w:rFonts w:ascii="Times New Roman" w:hAnsi="Times New Roman"/>
        </w:rPr>
      </w:pPr>
      <w:bookmarkStart w:id="12" w:name="_Toc158389379"/>
      <w:bookmarkStart w:id="13" w:name="_Toc158393483"/>
      <w:bookmarkStart w:id="14" w:name="_Toc158397940"/>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bookmarkEnd w:id="12"/>
      <w:bookmarkEnd w:id="13"/>
      <w:bookmarkEnd w:id="14"/>
    </w:p>
    <w:p w14:paraId="675B0DBF" w14:textId="6012CEB0" w:rsidR="001E7D1C" w:rsidRPr="00D221F9" w:rsidRDefault="001E7D1C" w:rsidP="001E7D1C">
      <w:pPr>
        <w:pStyle w:val="1d"/>
        <w:jc w:val="center"/>
        <w:rPr>
          <w:rFonts w:eastAsia="Segoe UI"/>
          <w:b/>
          <w:bCs/>
          <w:caps/>
          <w:u w:val="single"/>
          <w:lang w:val="ru-RU"/>
        </w:rPr>
      </w:pPr>
      <w:r w:rsidRPr="00D221F9">
        <w:rPr>
          <w:rFonts w:eastAsia="Segoe UI"/>
          <w:b/>
          <w:bCs/>
          <w:caps/>
          <w:u w:val="single"/>
          <w:lang w:val="ru-RU"/>
        </w:rPr>
        <w:t>«</w:t>
      </w:r>
      <w:r w:rsidR="00382E7D" w:rsidRPr="00D221F9">
        <w:rPr>
          <w:rFonts w:eastAsia="Segoe UI"/>
          <w:b/>
          <w:bCs/>
          <w:caps/>
          <w:u w:val="single"/>
          <w:lang w:val="ru-RU"/>
        </w:rPr>
        <w:t xml:space="preserve">ОП.02 </w:t>
      </w:r>
      <w:r w:rsidR="00CA7126" w:rsidRPr="00D221F9">
        <w:rPr>
          <w:rFonts w:eastAsia="Segoe UI"/>
          <w:b/>
          <w:bCs/>
          <w:caps/>
          <w:u w:val="single"/>
          <w:lang w:val="ru-RU"/>
        </w:rPr>
        <w:t>Электротехника и электроника</w:t>
      </w:r>
      <w:r w:rsidRPr="00D221F9">
        <w:rPr>
          <w:rFonts w:eastAsia="Segoe UI"/>
          <w:b/>
          <w:bCs/>
          <w:caps/>
          <w:u w:val="single"/>
          <w:lang w:val="ru-RU"/>
        </w:rPr>
        <w:t>»</w:t>
      </w:r>
    </w:p>
    <w:p w14:paraId="36F88CC1" w14:textId="77777777" w:rsidR="001E7D1C" w:rsidRPr="00D221F9" w:rsidRDefault="001E7D1C" w:rsidP="001E7D1C">
      <w:pPr>
        <w:pStyle w:val="1d"/>
        <w:rPr>
          <w:lang w:val="ru-RU"/>
        </w:rPr>
      </w:pPr>
    </w:p>
    <w:p w14:paraId="783C95E3" w14:textId="77777777" w:rsidR="001E7D1C" w:rsidRPr="00D221F9" w:rsidRDefault="001E7D1C" w:rsidP="001E7D1C">
      <w:pPr>
        <w:pStyle w:val="114"/>
        <w:rPr>
          <w:rFonts w:ascii="Times New Roman" w:hAnsi="Times New Roman"/>
        </w:rPr>
      </w:pPr>
      <w:bookmarkStart w:id="15" w:name="_Toc158389380"/>
      <w:bookmarkStart w:id="16" w:name="_Toc158393484"/>
      <w:bookmarkStart w:id="17" w:name="_Toc158397941"/>
      <w:r w:rsidRPr="00D221F9">
        <w:rPr>
          <w:rFonts w:ascii="Times New Roman" w:hAnsi="Times New Roman"/>
        </w:rPr>
        <w:t>1.1. Цель и место дисциплины в структуре образовательной программы</w:t>
      </w:r>
      <w:bookmarkEnd w:id="15"/>
      <w:bookmarkEnd w:id="16"/>
      <w:bookmarkEnd w:id="17"/>
    </w:p>
    <w:p w14:paraId="27B26B93" w14:textId="0BBFB670" w:rsidR="00272745" w:rsidRPr="00D221F9" w:rsidRDefault="00272745" w:rsidP="00272745">
      <w:pPr>
        <w:suppressAutoHyphens/>
        <w:spacing w:line="276" w:lineRule="auto"/>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 xml:space="preserve">«ОП.02 </w:t>
      </w:r>
      <w:r w:rsidR="00CA7126" w:rsidRPr="00D221F9">
        <w:rPr>
          <w:rFonts w:ascii="Times New Roman" w:hAnsi="Times New Roman" w:cs="Times New Roman"/>
          <w:sz w:val="24"/>
          <w:szCs w:val="24"/>
        </w:rPr>
        <w:t>Электротехника и электроника</w:t>
      </w:r>
      <w:r w:rsidRPr="00D221F9">
        <w:rPr>
          <w:rFonts w:ascii="Times New Roman" w:hAnsi="Times New Roman" w:cs="Times New Roman"/>
          <w:sz w:val="24"/>
          <w:szCs w:val="24"/>
        </w:rPr>
        <w:t>»</w:t>
      </w:r>
      <w:r w:rsidRPr="00D221F9">
        <w:rPr>
          <w:rFonts w:ascii="Times New Roman" w:eastAsia="Times New Roman" w:hAnsi="Times New Roman" w:cs="Times New Roman"/>
          <w:sz w:val="24"/>
          <w:szCs w:val="24"/>
          <w:lang w:eastAsia="ru-RU"/>
        </w:rPr>
        <w:t>:</w:t>
      </w:r>
      <w:r w:rsidRPr="00D221F9">
        <w:rPr>
          <w:rFonts w:ascii="Times New Roman" w:eastAsia="Times New Roman" w:hAnsi="Times New Roman" w:cs="Times New Roman"/>
          <w:color w:val="FF0000"/>
          <w:sz w:val="24"/>
          <w:szCs w:val="24"/>
          <w:lang w:eastAsia="ru-RU"/>
        </w:rPr>
        <w:t xml:space="preserve"> </w:t>
      </w:r>
      <w:r w:rsidRPr="00D221F9">
        <w:rPr>
          <w:rFonts w:ascii="Times New Roman" w:eastAsia="Times New Roman" w:hAnsi="Times New Roman" w:cs="Times New Roman"/>
          <w:sz w:val="24"/>
          <w:szCs w:val="24"/>
          <w:lang w:eastAsia="ru-RU"/>
        </w:rPr>
        <w:t>формирование представлений об электротехнических устройствах и принципах действия основных электротехнических устройств.</w:t>
      </w:r>
    </w:p>
    <w:p w14:paraId="02D5B994" w14:textId="3C7987E5" w:rsidR="00272745" w:rsidRPr="00D221F9" w:rsidRDefault="00272745" w:rsidP="00272745">
      <w:pPr>
        <w:suppressAutoHyphens/>
        <w:spacing w:line="276" w:lineRule="auto"/>
        <w:ind w:firstLine="709"/>
        <w:jc w:val="both"/>
        <w:rPr>
          <w:rFonts w:ascii="Times New Roman" w:hAnsi="Times New Roman" w:cs="Times New Roman"/>
          <w:sz w:val="24"/>
          <w:szCs w:val="24"/>
        </w:rPr>
      </w:pPr>
      <w:r w:rsidRPr="00D221F9">
        <w:rPr>
          <w:rFonts w:ascii="Times New Roman" w:hAnsi="Times New Roman" w:cs="Times New Roman"/>
          <w:sz w:val="24"/>
          <w:szCs w:val="24"/>
        </w:rPr>
        <w:t xml:space="preserve">Дисциплина «ОП.02 </w:t>
      </w:r>
      <w:r w:rsidR="00CA7126" w:rsidRPr="00D221F9">
        <w:rPr>
          <w:rFonts w:ascii="Times New Roman" w:hAnsi="Times New Roman" w:cs="Times New Roman"/>
          <w:sz w:val="24"/>
          <w:szCs w:val="24"/>
        </w:rPr>
        <w:t>Электротехника и электроника</w:t>
      </w:r>
      <w:r w:rsidRPr="00D221F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7037497" w14:textId="77777777" w:rsidR="001E7D1C" w:rsidRPr="00D221F9"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D221F9" w:rsidRDefault="001E7D1C" w:rsidP="001E7D1C">
      <w:pPr>
        <w:pStyle w:val="114"/>
        <w:rPr>
          <w:rFonts w:ascii="Times New Roman" w:hAnsi="Times New Roman"/>
        </w:rPr>
      </w:pPr>
      <w:bookmarkStart w:id="18" w:name="_Toc158389381"/>
      <w:bookmarkStart w:id="19" w:name="_Toc158393485"/>
      <w:bookmarkStart w:id="20" w:name="_Toc158397942"/>
      <w:r w:rsidRPr="00D221F9">
        <w:rPr>
          <w:rFonts w:ascii="Times New Roman" w:hAnsi="Times New Roman"/>
        </w:rPr>
        <w:t>1.2. Планируемые результаты освоения дисциплины</w:t>
      </w:r>
      <w:bookmarkEnd w:id="18"/>
      <w:bookmarkEnd w:id="19"/>
      <w:bookmarkEnd w:id="20"/>
    </w:p>
    <w:p w14:paraId="37415029" w14:textId="4B1B67A1" w:rsidR="001E7D1C" w:rsidRPr="00D221F9" w:rsidRDefault="001E7D1C" w:rsidP="001E7D1C">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D221F9">
        <w:rPr>
          <w:rFonts w:ascii="Times New Roman" w:eastAsia="Times New Roman" w:hAnsi="Times New Roman" w:cs="Times New Roman"/>
          <w:sz w:val="24"/>
          <w:szCs w:val="24"/>
          <w:lang w:eastAsia="ru-RU"/>
        </w:rPr>
        <w:t>выпускника (п. 4.3.3 ПОП-П).</w:t>
      </w:r>
    </w:p>
    <w:p w14:paraId="5FAD1793" w14:textId="5B1E48BF" w:rsidR="001E7D1C" w:rsidRPr="00D221F9" w:rsidRDefault="001E7D1C" w:rsidP="001E7D1C">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CA7126" w:rsidRPr="00D221F9" w14:paraId="52EECAD4" w14:textId="77777777" w:rsidTr="00CA7126">
        <w:trPr>
          <w:trHeight w:val="20"/>
        </w:trPr>
        <w:tc>
          <w:tcPr>
            <w:tcW w:w="831" w:type="pct"/>
            <w:tcBorders>
              <w:top w:val="single" w:sz="4" w:space="0" w:color="auto"/>
              <w:left w:val="single" w:sz="4" w:space="0" w:color="auto"/>
              <w:right w:val="single" w:sz="4" w:space="0" w:color="auto"/>
            </w:tcBorders>
          </w:tcPr>
          <w:p w14:paraId="0E6E44B6" w14:textId="77777777" w:rsidR="00CA7126" w:rsidRPr="00D221F9" w:rsidRDefault="00CA7126" w:rsidP="000E67E5">
            <w:pPr>
              <w:rPr>
                <w:rStyle w:val="afb"/>
                <w:b/>
                <w:i w:val="0"/>
                <w:sz w:val="24"/>
                <w:szCs w:val="24"/>
              </w:rPr>
            </w:pPr>
            <w:r w:rsidRPr="00D221F9">
              <w:rPr>
                <w:rStyle w:val="afb"/>
                <w:b/>
                <w:i w:val="0"/>
                <w:sz w:val="24"/>
                <w:szCs w:val="24"/>
              </w:rPr>
              <w:t xml:space="preserve">Код ОК, </w:t>
            </w:r>
          </w:p>
          <w:p w14:paraId="374EB995" w14:textId="46D524E1" w:rsidR="00CA7126" w:rsidRPr="00D221F9" w:rsidRDefault="00CA7126" w:rsidP="000E67E5">
            <w:pPr>
              <w:rPr>
                <w:rStyle w:val="afb"/>
                <w:b/>
                <w:i w:val="0"/>
                <w:sz w:val="24"/>
                <w:szCs w:val="24"/>
              </w:rPr>
            </w:pPr>
            <w:r w:rsidRPr="00D221F9">
              <w:rPr>
                <w:rStyle w:val="afb"/>
                <w:b/>
                <w:i w:val="0"/>
                <w:sz w:val="24"/>
                <w:szCs w:val="24"/>
              </w:rPr>
              <w:t>ПК</w:t>
            </w:r>
          </w:p>
        </w:tc>
        <w:tc>
          <w:tcPr>
            <w:tcW w:w="2085" w:type="pct"/>
            <w:tcBorders>
              <w:top w:val="single" w:sz="4" w:space="0" w:color="auto"/>
              <w:left w:val="single" w:sz="4" w:space="0" w:color="auto"/>
              <w:right w:val="single" w:sz="4" w:space="0" w:color="auto"/>
            </w:tcBorders>
          </w:tcPr>
          <w:p w14:paraId="62325D32" w14:textId="77777777" w:rsidR="00CA7126" w:rsidRPr="00D221F9" w:rsidRDefault="00CA7126" w:rsidP="000E67E5">
            <w:pPr>
              <w:jc w:val="center"/>
              <w:rPr>
                <w:rFonts w:ascii="Times New Roman" w:hAnsi="Times New Roman" w:cs="Times New Roman"/>
                <w:b/>
                <w:sz w:val="24"/>
                <w:szCs w:val="24"/>
              </w:rPr>
            </w:pPr>
            <w:r w:rsidRPr="00D221F9">
              <w:rPr>
                <w:rFonts w:ascii="Times New Roman" w:hAnsi="Times New Roman" w:cs="Times New Roman"/>
                <w:b/>
                <w:sz w:val="24"/>
                <w:szCs w:val="24"/>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412E3FB9" w14:textId="77777777" w:rsidR="00CA7126" w:rsidRPr="00D221F9" w:rsidRDefault="00CA7126" w:rsidP="000E67E5">
            <w:pPr>
              <w:jc w:val="center"/>
              <w:rPr>
                <w:rFonts w:ascii="Times New Roman" w:hAnsi="Times New Roman" w:cs="Times New Roman"/>
                <w:b/>
                <w:sz w:val="24"/>
                <w:szCs w:val="24"/>
              </w:rPr>
            </w:pPr>
            <w:r w:rsidRPr="00D221F9">
              <w:rPr>
                <w:rFonts w:ascii="Times New Roman" w:hAnsi="Times New Roman" w:cs="Times New Roman"/>
                <w:b/>
                <w:sz w:val="24"/>
                <w:szCs w:val="24"/>
              </w:rPr>
              <w:t>Знать</w:t>
            </w:r>
          </w:p>
        </w:tc>
      </w:tr>
      <w:tr w:rsidR="00CA7126" w:rsidRPr="00D221F9" w14:paraId="4F8323F6" w14:textId="77777777" w:rsidTr="00CA7126">
        <w:trPr>
          <w:trHeight w:val="20"/>
        </w:trPr>
        <w:tc>
          <w:tcPr>
            <w:tcW w:w="831" w:type="pct"/>
            <w:tcBorders>
              <w:top w:val="single" w:sz="4" w:space="0" w:color="auto"/>
              <w:left w:val="single" w:sz="4" w:space="0" w:color="auto"/>
              <w:right w:val="single" w:sz="4" w:space="0" w:color="auto"/>
            </w:tcBorders>
          </w:tcPr>
          <w:p w14:paraId="5EF13AB7" w14:textId="77777777" w:rsidR="00CA7126" w:rsidRPr="00D221F9" w:rsidRDefault="00CA7126" w:rsidP="00BB2C2D">
            <w:pPr>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ОК 01</w:t>
            </w:r>
          </w:p>
          <w:p w14:paraId="2DE81BC1" w14:textId="2233CB90" w:rsidR="00CA7126" w:rsidRPr="00D221F9" w:rsidRDefault="00CA7126" w:rsidP="00CA7126">
            <w:pPr>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ОК 02</w:t>
            </w:r>
          </w:p>
        </w:tc>
        <w:tc>
          <w:tcPr>
            <w:tcW w:w="2085" w:type="pct"/>
            <w:tcBorders>
              <w:top w:val="single" w:sz="4" w:space="0" w:color="auto"/>
              <w:left w:val="single" w:sz="4" w:space="0" w:color="auto"/>
              <w:right w:val="single" w:sz="4" w:space="0" w:color="auto"/>
            </w:tcBorders>
          </w:tcPr>
          <w:p w14:paraId="34BAF075" w14:textId="77777777" w:rsidR="00CA7126" w:rsidRPr="00D221F9" w:rsidRDefault="00CA7126" w:rsidP="00CA7126">
            <w:pPr>
              <w:autoSpaceDE w:val="0"/>
              <w:autoSpaceDN w:val="0"/>
              <w:adjustRightInd w:val="0"/>
              <w:jc w:val="both"/>
              <w:rPr>
                <w:rFonts w:ascii="Times New Roman" w:hAnsi="Times New Roman" w:cs="Times New Roman"/>
                <w:szCs w:val="24"/>
              </w:rPr>
            </w:pPr>
            <w:r w:rsidRPr="00D221F9">
              <w:rPr>
                <w:rFonts w:ascii="Times New Roman" w:hAnsi="Times New Roman" w:cs="Times New Roman"/>
                <w:szCs w:val="24"/>
              </w:rPr>
              <w:t>– производить расчет параметров электрических цепей;</w:t>
            </w:r>
          </w:p>
          <w:p w14:paraId="02A7963E" w14:textId="77777777" w:rsidR="00CA7126" w:rsidRPr="00D221F9" w:rsidRDefault="00CA7126" w:rsidP="00CA7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szCs w:val="24"/>
              </w:rPr>
              <w:t>– собирать электрические схемы и проверять их работу;</w:t>
            </w:r>
          </w:p>
          <w:p w14:paraId="723B84EA" w14:textId="77777777" w:rsidR="00CA7126" w:rsidRPr="00D221F9" w:rsidRDefault="00CA7126" w:rsidP="00CA7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Cs w:val="24"/>
              </w:rPr>
            </w:pPr>
            <w:r w:rsidRPr="00D221F9">
              <w:rPr>
                <w:rFonts w:ascii="Times New Roman" w:hAnsi="Times New Roman" w:cs="Times New Roman"/>
                <w:szCs w:val="24"/>
              </w:rPr>
              <w:t>– читать и собирать простейшие схемы с использованием полу</w:t>
            </w:r>
            <w:r w:rsidRPr="00D221F9">
              <w:rPr>
                <w:rFonts w:ascii="Times New Roman" w:hAnsi="Times New Roman" w:cs="Times New Roman"/>
                <w:szCs w:val="24"/>
              </w:rPr>
              <w:softHyphen/>
              <w:t>проводниковых приборов;</w:t>
            </w:r>
          </w:p>
          <w:p w14:paraId="3C7D94CE" w14:textId="7066EE48" w:rsidR="00CA7126" w:rsidRPr="00D221F9" w:rsidRDefault="00CA7126" w:rsidP="00CA7126">
            <w:pPr>
              <w:rPr>
                <w:rFonts w:ascii="Times New Roman" w:hAnsi="Times New Roman" w:cs="Times New Roman"/>
                <w:bCs/>
                <w:sz w:val="24"/>
                <w:szCs w:val="24"/>
                <w:highlight w:val="green"/>
              </w:rPr>
            </w:pPr>
            <w:r w:rsidRPr="00D221F9">
              <w:rPr>
                <w:rFonts w:ascii="Times New Roman" w:hAnsi="Times New Roman" w:cs="Times New Roman"/>
                <w:szCs w:val="24"/>
              </w:rPr>
              <w:t>– определять тип микросхем по маркировке</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59BCE987" w14:textId="77777777" w:rsidR="00CA7126" w:rsidRPr="00D221F9" w:rsidRDefault="00CA7126" w:rsidP="00CA7126">
            <w:pPr>
              <w:autoSpaceDE w:val="0"/>
              <w:autoSpaceDN w:val="0"/>
              <w:adjustRightInd w:val="0"/>
              <w:jc w:val="both"/>
              <w:rPr>
                <w:rFonts w:ascii="Times New Roman" w:hAnsi="Times New Roman" w:cs="Times New Roman"/>
                <w:szCs w:val="24"/>
              </w:rPr>
            </w:pPr>
            <w:r w:rsidRPr="00D221F9">
              <w:rPr>
                <w:rFonts w:ascii="Times New Roman" w:hAnsi="Times New Roman" w:cs="Times New Roman"/>
                <w:szCs w:val="24"/>
              </w:rPr>
              <w:t>– методы преобразования электрической энергии;</w:t>
            </w:r>
          </w:p>
          <w:p w14:paraId="3F57C618" w14:textId="77777777" w:rsidR="00CA7126" w:rsidRPr="00D221F9" w:rsidRDefault="00CA7126" w:rsidP="00CA7126">
            <w:pPr>
              <w:autoSpaceDE w:val="0"/>
              <w:autoSpaceDN w:val="0"/>
              <w:adjustRightInd w:val="0"/>
              <w:jc w:val="both"/>
              <w:rPr>
                <w:rFonts w:ascii="Times New Roman" w:hAnsi="Times New Roman" w:cs="Times New Roman"/>
                <w:szCs w:val="24"/>
              </w:rPr>
            </w:pPr>
            <w:r w:rsidRPr="00D221F9">
              <w:rPr>
                <w:rFonts w:ascii="Times New Roman" w:hAnsi="Times New Roman" w:cs="Times New Roman"/>
                <w:szCs w:val="24"/>
              </w:rPr>
              <w:t>–</w:t>
            </w:r>
            <w:r w:rsidRPr="00D221F9">
              <w:rPr>
                <w:rFonts w:ascii="Times New Roman" w:hAnsi="Times New Roman" w:cs="Times New Roman"/>
                <w:i/>
                <w:szCs w:val="24"/>
              </w:rPr>
              <w:t> </w:t>
            </w:r>
            <w:r w:rsidRPr="00D221F9">
              <w:rPr>
                <w:rFonts w:ascii="Times New Roman" w:hAnsi="Times New Roman" w:cs="Times New Roman"/>
                <w:szCs w:val="24"/>
              </w:rPr>
              <w:t>сущность физических процессов в электрических и магнитных цепях, порядок расчета их параметров;</w:t>
            </w:r>
          </w:p>
          <w:p w14:paraId="25576FB2" w14:textId="77777777" w:rsidR="00CA7126" w:rsidRPr="00D221F9" w:rsidRDefault="00CA7126" w:rsidP="00CA7126">
            <w:pPr>
              <w:autoSpaceDE w:val="0"/>
              <w:autoSpaceDN w:val="0"/>
              <w:adjustRightInd w:val="0"/>
              <w:jc w:val="both"/>
              <w:rPr>
                <w:rFonts w:ascii="Times New Roman" w:hAnsi="Times New Roman" w:cs="Times New Roman"/>
                <w:szCs w:val="24"/>
              </w:rPr>
            </w:pPr>
            <w:r w:rsidRPr="00D221F9">
              <w:rPr>
                <w:rFonts w:ascii="Times New Roman" w:hAnsi="Times New Roman" w:cs="Times New Roman"/>
                <w:szCs w:val="24"/>
              </w:rPr>
              <w:t xml:space="preserve">– преобразование переменного тока в постоянный; </w:t>
            </w:r>
          </w:p>
          <w:p w14:paraId="38C26692" w14:textId="40CD9CFC" w:rsidR="00CA7126" w:rsidRPr="00D221F9" w:rsidRDefault="00CA7126" w:rsidP="00CA7126">
            <w:pPr>
              <w:rPr>
                <w:rFonts w:ascii="Times New Roman" w:hAnsi="Times New Roman" w:cs="Times New Roman"/>
                <w:bCs/>
                <w:sz w:val="24"/>
                <w:szCs w:val="24"/>
                <w:highlight w:val="green"/>
              </w:rPr>
            </w:pPr>
            <w:r w:rsidRPr="00D221F9">
              <w:rPr>
                <w:rFonts w:ascii="Times New Roman" w:hAnsi="Times New Roman" w:cs="Times New Roman"/>
                <w:szCs w:val="24"/>
              </w:rPr>
              <w:t>– усиление и генерирование электрических сигналов</w:t>
            </w:r>
          </w:p>
        </w:tc>
      </w:tr>
    </w:tbl>
    <w:p w14:paraId="24D09B43" w14:textId="77777777" w:rsidR="001E7D1C" w:rsidRPr="00D221F9" w:rsidRDefault="001E7D1C" w:rsidP="001E7D1C">
      <w:pPr>
        <w:ind w:firstLine="709"/>
        <w:rPr>
          <w:rFonts w:ascii="Times New Roman" w:hAnsi="Times New Roman" w:cs="Times New Roman"/>
          <w:bCs/>
          <w:sz w:val="24"/>
          <w:szCs w:val="24"/>
        </w:rPr>
      </w:pPr>
    </w:p>
    <w:p w14:paraId="71E10E16" w14:textId="77777777" w:rsidR="001E7D1C" w:rsidRPr="00D221F9"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D221F9" w:rsidRDefault="001E7D1C" w:rsidP="001E7D1C">
      <w:pPr>
        <w:pStyle w:val="1f"/>
        <w:rPr>
          <w:rFonts w:ascii="Times New Roman" w:hAnsi="Times New Roman"/>
          <w:lang w:val="ru-RU"/>
        </w:rPr>
      </w:pPr>
      <w:bookmarkStart w:id="21" w:name="_Toc158389382"/>
      <w:bookmarkStart w:id="22" w:name="_Toc158393486"/>
      <w:bookmarkStart w:id="23" w:name="_Toc158397943"/>
      <w:r w:rsidRPr="00D221F9">
        <w:rPr>
          <w:rFonts w:ascii="Times New Roman" w:hAnsi="Times New Roman"/>
        </w:rPr>
        <w:t xml:space="preserve">2. Структура и содержание </w:t>
      </w:r>
      <w:r w:rsidRPr="00D221F9">
        <w:rPr>
          <w:rFonts w:ascii="Times New Roman" w:hAnsi="Times New Roman"/>
          <w:lang w:val="ru-RU"/>
        </w:rPr>
        <w:t>ДИСЦИПЛИНЫ</w:t>
      </w:r>
      <w:bookmarkEnd w:id="21"/>
      <w:bookmarkEnd w:id="22"/>
      <w:bookmarkEnd w:id="23"/>
    </w:p>
    <w:p w14:paraId="5D99F230" w14:textId="77777777" w:rsidR="001E7D1C" w:rsidRPr="00D221F9" w:rsidRDefault="001E7D1C" w:rsidP="001E7D1C">
      <w:pPr>
        <w:pStyle w:val="114"/>
        <w:rPr>
          <w:rFonts w:ascii="Times New Roman" w:hAnsi="Times New Roman"/>
        </w:rPr>
      </w:pPr>
      <w:bookmarkStart w:id="24" w:name="_Toc158389383"/>
      <w:bookmarkStart w:id="25" w:name="_Toc158393487"/>
      <w:bookmarkStart w:id="26" w:name="_Toc158397944"/>
      <w:r w:rsidRPr="00D221F9">
        <w:rPr>
          <w:rFonts w:ascii="Times New Roman" w:hAnsi="Times New Roman"/>
        </w:rPr>
        <w:t>2.1. Трудоемкость освоения дисциплины</w:t>
      </w:r>
      <w:bookmarkEnd w:id="24"/>
      <w:bookmarkEnd w:id="25"/>
      <w:bookmarkEnd w:id="26"/>
      <w:r w:rsidRPr="00D221F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D221F9" w14:paraId="0CD09286" w14:textId="77777777" w:rsidTr="00792897">
        <w:trPr>
          <w:trHeight w:val="23"/>
        </w:trPr>
        <w:tc>
          <w:tcPr>
            <w:tcW w:w="2460" w:type="pct"/>
            <w:shd w:val="clear" w:color="auto" w:fill="FFFFFF" w:themeFill="background1"/>
            <w:vAlign w:val="center"/>
          </w:tcPr>
          <w:p w14:paraId="75ECF6FF"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1E7D1C" w:rsidRPr="00D221F9" w14:paraId="2F60015F" w14:textId="77777777" w:rsidTr="00792897">
        <w:trPr>
          <w:trHeight w:val="23"/>
        </w:trPr>
        <w:tc>
          <w:tcPr>
            <w:tcW w:w="2460" w:type="pct"/>
            <w:shd w:val="clear" w:color="auto" w:fill="FFFFFF" w:themeFill="background1"/>
            <w:vAlign w:val="center"/>
          </w:tcPr>
          <w:p w14:paraId="3891E20A"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6AAC9B40" w:rsidR="001E7D1C" w:rsidRPr="00D221F9" w:rsidRDefault="00CA7126"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72</w:t>
            </w:r>
          </w:p>
        </w:tc>
        <w:tc>
          <w:tcPr>
            <w:tcW w:w="1345" w:type="pct"/>
            <w:shd w:val="clear" w:color="auto" w:fill="FFFFFF" w:themeFill="background1"/>
            <w:vAlign w:val="center"/>
          </w:tcPr>
          <w:p w14:paraId="4EA1C71A" w14:textId="14BFBF38" w:rsidR="001E7D1C" w:rsidRPr="00D221F9" w:rsidRDefault="00CA7126"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30</w:t>
            </w:r>
          </w:p>
        </w:tc>
      </w:tr>
      <w:tr w:rsidR="001E7D1C" w:rsidRPr="00D221F9" w14:paraId="59510264" w14:textId="77777777" w:rsidTr="00792897">
        <w:trPr>
          <w:trHeight w:val="23"/>
        </w:trPr>
        <w:tc>
          <w:tcPr>
            <w:tcW w:w="2460" w:type="pct"/>
            <w:shd w:val="clear" w:color="auto" w:fill="FFFFFF" w:themeFill="background1"/>
            <w:vAlign w:val="center"/>
          </w:tcPr>
          <w:p w14:paraId="1FE7FCB9"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D221F9" w:rsidRDefault="001E7D1C"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D221F9" w:rsidRDefault="001E7D1C"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E7D1C" w:rsidRPr="00D221F9" w14:paraId="1F45DED7" w14:textId="77777777" w:rsidTr="00792897">
        <w:trPr>
          <w:trHeight w:val="23"/>
        </w:trPr>
        <w:tc>
          <w:tcPr>
            <w:tcW w:w="2460" w:type="pct"/>
            <w:shd w:val="clear" w:color="auto" w:fill="FFFFFF" w:themeFill="background1"/>
            <w:vAlign w:val="center"/>
          </w:tcPr>
          <w:p w14:paraId="13D5A5C0"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EEF3A89" w:rsidR="001E7D1C" w:rsidRPr="00D221F9" w:rsidRDefault="00CA7126"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shd w:val="clear" w:color="auto" w:fill="FFFFFF" w:themeFill="background1"/>
            <w:vAlign w:val="center"/>
          </w:tcPr>
          <w:p w14:paraId="0A3E9E26" w14:textId="6CF423EE" w:rsidR="001E7D1C" w:rsidRPr="00D221F9" w:rsidRDefault="00CA7126"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E7D1C" w:rsidRPr="00D221F9" w14:paraId="4C14CFDD" w14:textId="77777777" w:rsidTr="00792897">
        <w:trPr>
          <w:trHeight w:val="23"/>
        </w:trPr>
        <w:tc>
          <w:tcPr>
            <w:tcW w:w="2460" w:type="pct"/>
            <w:shd w:val="clear" w:color="auto" w:fill="FFFFFF" w:themeFill="background1"/>
            <w:vAlign w:val="center"/>
          </w:tcPr>
          <w:p w14:paraId="56829913"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55ECA845" w:rsidR="001E7D1C" w:rsidRPr="00D221F9" w:rsidRDefault="00CA7126" w:rsidP="000E67E5">
            <w:pPr>
              <w:jc w:val="center"/>
              <w:rPr>
                <w:rFonts w:ascii="Times New Roman" w:hAnsi="Times New Roman" w:cs="Times New Roman"/>
                <w:b/>
                <w:sz w:val="24"/>
                <w:szCs w:val="24"/>
              </w:rPr>
            </w:pPr>
            <w:r w:rsidRPr="00D221F9">
              <w:rPr>
                <w:rFonts w:ascii="Times New Roman" w:hAnsi="Times New Roman" w:cs="Times New Roman"/>
                <w:b/>
                <w:sz w:val="24"/>
                <w:szCs w:val="24"/>
              </w:rPr>
              <w:t>72</w:t>
            </w:r>
          </w:p>
        </w:tc>
        <w:tc>
          <w:tcPr>
            <w:tcW w:w="1345" w:type="pct"/>
            <w:shd w:val="clear" w:color="auto" w:fill="FFFFFF" w:themeFill="background1"/>
            <w:vAlign w:val="center"/>
          </w:tcPr>
          <w:p w14:paraId="428038EE" w14:textId="1B07C576" w:rsidR="001E7D1C" w:rsidRPr="00D221F9" w:rsidRDefault="00CA7126" w:rsidP="000E67E5">
            <w:pPr>
              <w:jc w:val="center"/>
              <w:rPr>
                <w:rFonts w:ascii="Times New Roman" w:hAnsi="Times New Roman" w:cs="Times New Roman"/>
                <w:b/>
                <w:sz w:val="24"/>
                <w:szCs w:val="24"/>
              </w:rPr>
            </w:pPr>
            <w:r w:rsidRPr="00D221F9">
              <w:rPr>
                <w:rFonts w:ascii="Times New Roman" w:hAnsi="Times New Roman" w:cs="Times New Roman"/>
                <w:b/>
                <w:sz w:val="24"/>
                <w:szCs w:val="24"/>
              </w:rPr>
              <w:t>30</w:t>
            </w:r>
          </w:p>
        </w:tc>
      </w:tr>
    </w:tbl>
    <w:p w14:paraId="55771D1D" w14:textId="77777777" w:rsidR="001E7D1C" w:rsidRPr="00D221F9" w:rsidRDefault="001E7D1C" w:rsidP="001E7D1C">
      <w:pPr>
        <w:rPr>
          <w:rFonts w:ascii="Times New Roman" w:hAnsi="Times New Roman" w:cs="Times New Roman"/>
          <w:sz w:val="24"/>
          <w:szCs w:val="24"/>
        </w:rPr>
      </w:pPr>
    </w:p>
    <w:p w14:paraId="55A4B47B" w14:textId="77777777" w:rsidR="001E7D1C" w:rsidRPr="00D221F9" w:rsidRDefault="001E7D1C" w:rsidP="001E7D1C">
      <w:pPr>
        <w:rPr>
          <w:rFonts w:ascii="Times New Roman" w:hAnsi="Times New Roman" w:cs="Times New Roman"/>
          <w:sz w:val="24"/>
          <w:szCs w:val="24"/>
        </w:rPr>
      </w:pPr>
      <w:r w:rsidRPr="00D221F9">
        <w:rPr>
          <w:rFonts w:ascii="Times New Roman" w:hAnsi="Times New Roman" w:cs="Times New Roman"/>
          <w:sz w:val="24"/>
          <w:szCs w:val="24"/>
        </w:rPr>
        <w:br w:type="page"/>
      </w:r>
    </w:p>
    <w:p w14:paraId="3DD37D4F" w14:textId="77777777" w:rsidR="001E7D1C" w:rsidRPr="00D221F9" w:rsidRDefault="001E7D1C" w:rsidP="001E7D1C">
      <w:pPr>
        <w:pStyle w:val="114"/>
        <w:rPr>
          <w:rFonts w:ascii="Times New Roman" w:hAnsi="Times New Roman"/>
        </w:rPr>
      </w:pPr>
      <w:bookmarkStart w:id="27" w:name="_Toc158389384"/>
      <w:bookmarkStart w:id="28" w:name="_Toc158393488"/>
      <w:bookmarkStart w:id="29" w:name="_Toc158397945"/>
      <w:r w:rsidRPr="00D221F9">
        <w:rPr>
          <w:rFonts w:ascii="Times New Roman" w:hAnsi="Times New Roman"/>
        </w:rPr>
        <w:lastRenderedPageBreak/>
        <w:t>2.2. Примерное содержание дисциплины</w:t>
      </w:r>
      <w:bookmarkEnd w:id="27"/>
      <w:bookmarkEnd w:id="28"/>
      <w:bookmarkEnd w:id="2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0A0" w:firstRow="1" w:lastRow="0" w:firstColumn="1" w:lastColumn="0" w:noHBand="0" w:noVBand="0"/>
      </w:tblPr>
      <w:tblGrid>
        <w:gridCol w:w="2389"/>
        <w:gridCol w:w="34"/>
        <w:gridCol w:w="7205"/>
      </w:tblGrid>
      <w:tr w:rsidR="00E43BA6" w:rsidRPr="00D221F9" w14:paraId="2C2BAFB6" w14:textId="77777777" w:rsidTr="00E43BA6">
        <w:trPr>
          <w:trHeight w:val="20"/>
        </w:trPr>
        <w:tc>
          <w:tcPr>
            <w:tcW w:w="1258" w:type="pct"/>
            <w:gridSpan w:val="2"/>
          </w:tcPr>
          <w:p w14:paraId="6181C665" w14:textId="309263C8" w:rsidR="00E43BA6" w:rsidRPr="00D221F9" w:rsidRDefault="00E43BA6" w:rsidP="00E43BA6">
            <w:pPr>
              <w:ind w:left="57" w:right="57"/>
              <w:jc w:val="center"/>
              <w:rPr>
                <w:rFonts w:ascii="Times New Roman" w:hAnsi="Times New Roman" w:cs="Times New Roman"/>
                <w:b/>
                <w:bCs/>
                <w:szCs w:val="24"/>
              </w:rPr>
            </w:pPr>
            <w:r w:rsidRPr="00D221F9">
              <w:rPr>
                <w:rFonts w:ascii="Times New Roman" w:eastAsia="Times New Roman" w:hAnsi="Times New Roman" w:cs="Times New Roman"/>
                <w:b/>
                <w:bCs/>
                <w:lang w:eastAsia="ru-RU"/>
              </w:rPr>
              <w:t>Наименование разделов и тем</w:t>
            </w:r>
          </w:p>
        </w:tc>
        <w:tc>
          <w:tcPr>
            <w:tcW w:w="3742" w:type="pct"/>
          </w:tcPr>
          <w:p w14:paraId="363BB8C2" w14:textId="6825DBB4" w:rsidR="00E43BA6" w:rsidRPr="00D221F9" w:rsidRDefault="00E43BA6" w:rsidP="00E43BA6">
            <w:pPr>
              <w:ind w:left="57" w:right="57"/>
              <w:jc w:val="center"/>
              <w:rPr>
                <w:rFonts w:ascii="Times New Roman" w:hAnsi="Times New Roman" w:cs="Times New Roman"/>
                <w:b/>
                <w:bCs/>
                <w:szCs w:val="24"/>
              </w:rPr>
            </w:pPr>
            <w:r w:rsidRPr="00D221F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D221F9">
              <w:rPr>
                <w:rFonts w:ascii="Times New Roman" w:hAnsi="Times New Roman" w:cs="Times New Roman"/>
                <w:b/>
                <w:bCs/>
              </w:rPr>
              <w:t xml:space="preserve"> </w:t>
            </w:r>
          </w:p>
        </w:tc>
      </w:tr>
      <w:tr w:rsidR="00E43BA6" w:rsidRPr="00D221F9" w14:paraId="6BECBD89" w14:textId="77777777" w:rsidTr="00E43BA6">
        <w:trPr>
          <w:trHeight w:val="20"/>
        </w:trPr>
        <w:tc>
          <w:tcPr>
            <w:tcW w:w="5000" w:type="pct"/>
            <w:gridSpan w:val="3"/>
          </w:tcPr>
          <w:p w14:paraId="2300ACAA" w14:textId="05D62A63" w:rsidR="00E43BA6" w:rsidRPr="00D221F9" w:rsidRDefault="00E43BA6" w:rsidP="00455FE6">
            <w:pPr>
              <w:ind w:left="57" w:right="57"/>
              <w:jc w:val="both"/>
              <w:rPr>
                <w:rFonts w:ascii="Times New Roman" w:hAnsi="Times New Roman" w:cs="Times New Roman"/>
                <w:szCs w:val="24"/>
              </w:rPr>
            </w:pPr>
            <w:r w:rsidRPr="00D221F9">
              <w:rPr>
                <w:rFonts w:ascii="Times New Roman" w:hAnsi="Times New Roman" w:cs="Times New Roman"/>
                <w:b/>
                <w:bCs/>
                <w:szCs w:val="24"/>
              </w:rPr>
              <w:t>Раздел 1. Электротехника 36 часов</w:t>
            </w:r>
          </w:p>
        </w:tc>
      </w:tr>
      <w:tr w:rsidR="00E43BA6" w:rsidRPr="00D221F9" w14:paraId="204330AB" w14:textId="77777777" w:rsidTr="00E43BA6">
        <w:trPr>
          <w:trHeight w:val="20"/>
        </w:trPr>
        <w:tc>
          <w:tcPr>
            <w:tcW w:w="1240" w:type="pct"/>
            <w:vMerge w:val="restart"/>
          </w:tcPr>
          <w:p w14:paraId="7430316B"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szCs w:val="24"/>
              </w:rPr>
              <w:t>Тема 1.1. Электрическое поле</w:t>
            </w:r>
          </w:p>
        </w:tc>
        <w:tc>
          <w:tcPr>
            <w:tcW w:w="3760" w:type="pct"/>
            <w:gridSpan w:val="2"/>
          </w:tcPr>
          <w:p w14:paraId="77E4D16D" w14:textId="77777777" w:rsidR="00E43BA6" w:rsidRPr="00D221F9" w:rsidRDefault="00E43BA6" w:rsidP="00455FE6">
            <w:pPr>
              <w:ind w:left="57" w:right="57"/>
              <w:jc w:val="both"/>
              <w:rPr>
                <w:rFonts w:ascii="Times New Roman" w:hAnsi="Times New Roman" w:cs="Times New Roman"/>
                <w:szCs w:val="24"/>
              </w:rPr>
            </w:pPr>
            <w:r w:rsidRPr="00D221F9">
              <w:rPr>
                <w:rFonts w:ascii="Times New Roman" w:hAnsi="Times New Roman" w:cs="Times New Roman"/>
                <w:b/>
                <w:bCs/>
                <w:szCs w:val="24"/>
              </w:rPr>
              <w:t xml:space="preserve">Содержание </w:t>
            </w:r>
          </w:p>
        </w:tc>
      </w:tr>
      <w:tr w:rsidR="00E43BA6" w:rsidRPr="00D221F9" w14:paraId="3E7F0C0B" w14:textId="77777777" w:rsidTr="00E43BA6">
        <w:trPr>
          <w:trHeight w:val="20"/>
        </w:trPr>
        <w:tc>
          <w:tcPr>
            <w:tcW w:w="1240" w:type="pct"/>
            <w:vMerge/>
          </w:tcPr>
          <w:p w14:paraId="4CAEE384"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Pr>
          <w:p w14:paraId="6C5B1F29" w14:textId="77777777" w:rsidR="00E43BA6" w:rsidRPr="00D221F9" w:rsidRDefault="00E43BA6" w:rsidP="00455FE6">
            <w:pPr>
              <w:ind w:left="57" w:right="57"/>
              <w:jc w:val="both"/>
              <w:rPr>
                <w:rFonts w:ascii="Times New Roman" w:hAnsi="Times New Roman" w:cs="Times New Roman"/>
                <w:szCs w:val="24"/>
              </w:rPr>
            </w:pPr>
            <w:r w:rsidRPr="00D221F9">
              <w:rPr>
                <w:rFonts w:ascii="Times New Roman" w:hAnsi="Times New Roman" w:cs="Times New Roman"/>
                <w:szCs w:val="24"/>
              </w:rPr>
              <w:t xml:space="preserve">Электрическое поле и его основные характеристики. </w:t>
            </w:r>
          </w:p>
          <w:p w14:paraId="7EC74A6C"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szCs w:val="24"/>
              </w:rPr>
              <w:t>Конденсаторы. Соединение конденсаторов.</w:t>
            </w:r>
          </w:p>
        </w:tc>
      </w:tr>
      <w:tr w:rsidR="00E43BA6" w:rsidRPr="00D221F9" w14:paraId="522558C5" w14:textId="77777777" w:rsidTr="00E43BA6">
        <w:trPr>
          <w:trHeight w:val="20"/>
        </w:trPr>
        <w:tc>
          <w:tcPr>
            <w:tcW w:w="1240" w:type="pct"/>
            <w:vMerge w:val="restart"/>
          </w:tcPr>
          <w:p w14:paraId="2AFDD0BF"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szCs w:val="24"/>
              </w:rPr>
              <w:t>Тема 1.2. Электрические цепи постоянного тока</w:t>
            </w:r>
          </w:p>
          <w:p w14:paraId="663E058D"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7467EE14"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b/>
                <w:bCs/>
                <w:lang w:eastAsia="ru-RU"/>
              </w:rPr>
              <w:t>Содержание</w:t>
            </w:r>
          </w:p>
        </w:tc>
      </w:tr>
      <w:tr w:rsidR="00E43BA6" w:rsidRPr="00D221F9" w14:paraId="1918901B" w14:textId="77777777" w:rsidTr="00E43BA6">
        <w:trPr>
          <w:trHeight w:val="20"/>
        </w:trPr>
        <w:tc>
          <w:tcPr>
            <w:tcW w:w="1240" w:type="pct"/>
            <w:vMerge/>
          </w:tcPr>
          <w:p w14:paraId="7DCB5FCB"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7E26F3F7" w14:textId="77777777" w:rsidR="00E43BA6" w:rsidRPr="00D221F9" w:rsidRDefault="00E43BA6" w:rsidP="00455FE6">
            <w:pPr>
              <w:pStyle w:val="a4"/>
              <w:ind w:left="57" w:right="57"/>
              <w:jc w:val="both"/>
              <w:rPr>
                <w:rFonts w:ascii="Times New Roman" w:hAnsi="Times New Roman" w:cs="Times New Roman"/>
                <w:lang w:eastAsia="ru-RU"/>
              </w:rPr>
            </w:pPr>
            <w:r w:rsidRPr="00D221F9">
              <w:rPr>
                <w:rFonts w:ascii="Times New Roman" w:hAnsi="Times New Roman" w:cs="Times New Roman"/>
                <w:lang w:eastAsia="ru-RU"/>
              </w:rPr>
              <w:t xml:space="preserve">Электрическая цепь. Основные элементы электрической цепи. Физические основы работы источника ЭДС. </w:t>
            </w:r>
          </w:p>
          <w:p w14:paraId="376A496F" w14:textId="77777777" w:rsidR="00E43BA6" w:rsidRPr="00D221F9" w:rsidRDefault="00E43BA6" w:rsidP="00455FE6">
            <w:pPr>
              <w:pStyle w:val="a4"/>
              <w:ind w:left="57" w:right="57"/>
              <w:jc w:val="both"/>
              <w:rPr>
                <w:rFonts w:ascii="Times New Roman" w:hAnsi="Times New Roman" w:cs="Times New Roman"/>
                <w:lang w:eastAsia="ru-RU"/>
              </w:rPr>
            </w:pPr>
            <w:r w:rsidRPr="00D221F9">
              <w:rPr>
                <w:rFonts w:ascii="Times New Roman" w:hAnsi="Times New Roman" w:cs="Times New Roman"/>
                <w:lang w:eastAsia="ru-RU"/>
              </w:rPr>
              <w:t xml:space="preserve">Электрический ток: направление, сила, плотность. Сопротивление и проводимость проводников. Закон Ома для участка и полной цепи. Свойства цепи при последовательном, параллельном и смешанном соединении резисторов.  </w:t>
            </w:r>
          </w:p>
          <w:p w14:paraId="03900729" w14:textId="77777777" w:rsidR="00E43BA6" w:rsidRPr="00D221F9" w:rsidRDefault="00E43BA6" w:rsidP="00455FE6">
            <w:pPr>
              <w:pStyle w:val="a4"/>
              <w:ind w:left="57" w:right="57"/>
              <w:jc w:val="both"/>
              <w:rPr>
                <w:rFonts w:ascii="Times New Roman" w:hAnsi="Times New Roman" w:cs="Times New Roman"/>
                <w:lang w:eastAsia="ru-RU"/>
              </w:rPr>
            </w:pPr>
            <w:r w:rsidRPr="00D221F9">
              <w:rPr>
                <w:rFonts w:ascii="Times New Roman" w:hAnsi="Times New Roman" w:cs="Times New Roman"/>
                <w:lang w:eastAsia="ru-RU"/>
              </w:rPr>
              <w:t xml:space="preserve">Работа и мощность электрического тока. Режимы работы электрической цепи. Коэффициент полезного действия (КПД). Закон Джоуля-Ленца. Падение напряжения в линиях электропередачи. </w:t>
            </w:r>
          </w:p>
          <w:p w14:paraId="476F6F95"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lang w:eastAsia="ru-RU"/>
              </w:rPr>
              <w:t>Расчет простых цепей. Понятие о расчете сложной цепи по уравнениям Кирхгофа. Электрические цепи постоянного тока в аппаратах и приборах</w:t>
            </w:r>
          </w:p>
        </w:tc>
      </w:tr>
      <w:tr w:rsidR="00E43BA6" w:rsidRPr="00D221F9" w14:paraId="7F08C966" w14:textId="77777777" w:rsidTr="00E43BA6">
        <w:trPr>
          <w:trHeight w:val="20"/>
        </w:trPr>
        <w:tc>
          <w:tcPr>
            <w:tcW w:w="1240" w:type="pct"/>
            <w:vMerge/>
          </w:tcPr>
          <w:p w14:paraId="5E5D21A4"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35E07582"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szCs w:val="24"/>
              </w:rPr>
              <w:t>В том числе, лабораторных работ</w:t>
            </w:r>
          </w:p>
        </w:tc>
      </w:tr>
      <w:tr w:rsidR="00E43BA6" w:rsidRPr="00D221F9" w14:paraId="473B9F89" w14:textId="77777777" w:rsidTr="00E43BA6">
        <w:trPr>
          <w:trHeight w:val="20"/>
        </w:trPr>
        <w:tc>
          <w:tcPr>
            <w:tcW w:w="1240" w:type="pct"/>
            <w:vMerge/>
          </w:tcPr>
          <w:p w14:paraId="0F2351B5"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590245C6" w14:textId="5BCE75B1" w:rsidR="004C741F" w:rsidRPr="00D221F9" w:rsidRDefault="00E43BA6" w:rsidP="004C741F">
            <w:pPr>
              <w:ind w:left="57" w:right="57"/>
              <w:jc w:val="both"/>
              <w:rPr>
                <w:rFonts w:ascii="Times New Roman" w:hAnsi="Times New Roman" w:cs="Times New Roman"/>
                <w:b/>
                <w:bCs/>
                <w:szCs w:val="24"/>
              </w:rPr>
            </w:pPr>
            <w:r w:rsidRPr="00D221F9">
              <w:rPr>
                <w:rFonts w:ascii="Times New Roman" w:hAnsi="Times New Roman" w:cs="Times New Roman"/>
                <w:b/>
                <w:szCs w:val="24"/>
              </w:rPr>
              <w:t>Лабораторная работа № 1.</w:t>
            </w:r>
            <w:r w:rsidRPr="00D221F9">
              <w:rPr>
                <w:rFonts w:ascii="Times New Roman" w:hAnsi="Times New Roman" w:cs="Times New Roman"/>
                <w:szCs w:val="24"/>
              </w:rPr>
              <w:t xml:space="preserve"> Проверка свойств электрической цепи с последовательным и параллельным соединением резисторов</w:t>
            </w:r>
            <w:r w:rsidR="004C741F" w:rsidRPr="004C741F">
              <w:rPr>
                <w:rFonts w:ascii="Times New Roman" w:hAnsi="Times New Roman" w:cs="Times New Roman"/>
                <w:b/>
                <w:bCs/>
                <w:szCs w:val="24"/>
              </w:rPr>
              <w:t>.</w:t>
            </w:r>
          </w:p>
        </w:tc>
      </w:tr>
      <w:tr w:rsidR="00E43BA6" w:rsidRPr="00D221F9" w14:paraId="4A60BD2C" w14:textId="77777777" w:rsidTr="00E43BA6">
        <w:trPr>
          <w:trHeight w:val="20"/>
        </w:trPr>
        <w:tc>
          <w:tcPr>
            <w:tcW w:w="1240" w:type="pct"/>
            <w:vMerge/>
          </w:tcPr>
          <w:p w14:paraId="5564261B"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13070BC0" w14:textId="3CE56A74" w:rsidR="004C741F" w:rsidRPr="004C741F" w:rsidRDefault="00E43BA6" w:rsidP="004C741F">
            <w:pPr>
              <w:ind w:left="57" w:right="57"/>
              <w:jc w:val="both"/>
              <w:rPr>
                <w:rFonts w:ascii="Times New Roman" w:hAnsi="Times New Roman" w:cs="Times New Roman"/>
                <w:szCs w:val="24"/>
              </w:rPr>
            </w:pPr>
            <w:r w:rsidRPr="00D221F9">
              <w:rPr>
                <w:rFonts w:ascii="Times New Roman" w:hAnsi="Times New Roman" w:cs="Times New Roman"/>
                <w:b/>
                <w:szCs w:val="24"/>
              </w:rPr>
              <w:t>Практическое занятие № 1</w:t>
            </w:r>
            <w:r w:rsidRPr="00D221F9">
              <w:rPr>
                <w:rFonts w:ascii="Times New Roman" w:hAnsi="Times New Roman" w:cs="Times New Roman"/>
                <w:szCs w:val="24"/>
              </w:rPr>
              <w:t xml:space="preserve">. </w:t>
            </w:r>
            <w:r w:rsidR="004C741F" w:rsidRPr="004C741F">
              <w:rPr>
                <w:rFonts w:ascii="Times New Roman" w:hAnsi="Times New Roman" w:cs="Times New Roman"/>
                <w:szCs w:val="24"/>
              </w:rPr>
              <w:t>Расчет электрических цепей по правилам</w:t>
            </w:r>
          </w:p>
          <w:p w14:paraId="7E16C3C1" w14:textId="35B42A7B" w:rsidR="004C741F" w:rsidRPr="004C741F" w:rsidRDefault="004C741F" w:rsidP="004C741F">
            <w:pPr>
              <w:ind w:left="57" w:right="57"/>
              <w:jc w:val="both"/>
              <w:rPr>
                <w:rFonts w:ascii="Times New Roman" w:hAnsi="Times New Roman" w:cs="Times New Roman"/>
                <w:b/>
                <w:bCs/>
                <w:szCs w:val="24"/>
              </w:rPr>
            </w:pPr>
            <w:r w:rsidRPr="004C741F">
              <w:rPr>
                <w:rFonts w:ascii="Times New Roman" w:hAnsi="Times New Roman" w:cs="Times New Roman"/>
                <w:szCs w:val="24"/>
              </w:rPr>
              <w:t>Кирхгофа</w:t>
            </w:r>
            <w:r>
              <w:rPr>
                <w:rFonts w:ascii="Times New Roman" w:hAnsi="Times New Roman" w:cs="Times New Roman"/>
                <w:szCs w:val="24"/>
              </w:rPr>
              <w:t>.</w:t>
            </w:r>
          </w:p>
        </w:tc>
      </w:tr>
      <w:tr w:rsidR="00E43BA6" w:rsidRPr="00D221F9" w14:paraId="0A400D73" w14:textId="77777777" w:rsidTr="00E43BA6">
        <w:trPr>
          <w:trHeight w:val="20"/>
        </w:trPr>
        <w:tc>
          <w:tcPr>
            <w:tcW w:w="1240" w:type="pct"/>
            <w:vMerge w:val="restart"/>
          </w:tcPr>
          <w:p w14:paraId="7C4616C6"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szCs w:val="24"/>
              </w:rPr>
              <w:t xml:space="preserve">Тема 1.3. Электромагнетизм </w:t>
            </w:r>
          </w:p>
        </w:tc>
        <w:tc>
          <w:tcPr>
            <w:tcW w:w="3760" w:type="pct"/>
            <w:gridSpan w:val="2"/>
            <w:tcBorders>
              <w:top w:val="single" w:sz="4" w:space="0" w:color="auto"/>
            </w:tcBorders>
          </w:tcPr>
          <w:p w14:paraId="27E4A94F" w14:textId="77777777" w:rsidR="00E43BA6" w:rsidRPr="00D221F9" w:rsidRDefault="00E43BA6" w:rsidP="00455FE6">
            <w:pPr>
              <w:pStyle w:val="a4"/>
              <w:ind w:left="57" w:right="57"/>
              <w:jc w:val="both"/>
              <w:rPr>
                <w:rFonts w:ascii="Times New Roman" w:hAnsi="Times New Roman" w:cs="Times New Roman"/>
                <w:b/>
                <w:bCs/>
                <w:szCs w:val="24"/>
                <w:lang w:eastAsia="ru-RU"/>
              </w:rPr>
            </w:pPr>
            <w:r w:rsidRPr="00D221F9">
              <w:rPr>
                <w:rFonts w:ascii="Times New Roman" w:hAnsi="Times New Roman" w:cs="Times New Roman"/>
                <w:b/>
                <w:bCs/>
                <w:lang w:eastAsia="ru-RU"/>
              </w:rPr>
              <w:t>Содержание</w:t>
            </w:r>
          </w:p>
        </w:tc>
      </w:tr>
      <w:tr w:rsidR="00E43BA6" w:rsidRPr="00D221F9" w14:paraId="0D2903F2" w14:textId="77777777" w:rsidTr="00E43BA6">
        <w:trPr>
          <w:trHeight w:val="20"/>
        </w:trPr>
        <w:tc>
          <w:tcPr>
            <w:tcW w:w="1240" w:type="pct"/>
            <w:vMerge/>
          </w:tcPr>
          <w:p w14:paraId="5650AEC5"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704DAC08"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lang w:eastAsia="ru-RU"/>
              </w:rPr>
              <w:t xml:space="preserve">Свойства и характеристики магнитного поля. Сущность физических процессов, происходящих в электрических и магнитных цепях. </w:t>
            </w:r>
          </w:p>
          <w:p w14:paraId="6ECDA165" w14:textId="77777777" w:rsidR="00E43BA6" w:rsidRPr="00D221F9" w:rsidRDefault="00E43BA6" w:rsidP="00455FE6">
            <w:pPr>
              <w:ind w:left="57" w:right="57"/>
              <w:jc w:val="both"/>
              <w:rPr>
                <w:rFonts w:ascii="Times New Roman" w:hAnsi="Times New Roman" w:cs="Times New Roman"/>
                <w:szCs w:val="24"/>
              </w:rPr>
            </w:pPr>
            <w:r w:rsidRPr="00D221F9">
              <w:rPr>
                <w:rFonts w:ascii="Times New Roman" w:hAnsi="Times New Roman" w:cs="Times New Roman"/>
                <w:szCs w:val="24"/>
              </w:rPr>
              <w:t xml:space="preserve">Магнитные свойства материалов. Магнитные цепи. </w:t>
            </w:r>
          </w:p>
          <w:p w14:paraId="61B58E82"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szCs w:val="24"/>
              </w:rPr>
              <w:t>Электромагнитная индукция. Взаимные преобразования механической и электрической энергии.</w:t>
            </w:r>
          </w:p>
        </w:tc>
      </w:tr>
      <w:tr w:rsidR="00E43BA6" w:rsidRPr="00D221F9" w14:paraId="619A1E53" w14:textId="77777777" w:rsidTr="00E43BA6">
        <w:trPr>
          <w:trHeight w:val="20"/>
        </w:trPr>
        <w:tc>
          <w:tcPr>
            <w:tcW w:w="1240" w:type="pct"/>
            <w:vMerge w:val="restart"/>
          </w:tcPr>
          <w:p w14:paraId="798911E9"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szCs w:val="24"/>
              </w:rPr>
              <w:t>Тема 1.4. Электрические цепи переменного тока</w:t>
            </w:r>
          </w:p>
        </w:tc>
        <w:tc>
          <w:tcPr>
            <w:tcW w:w="3760" w:type="pct"/>
            <w:gridSpan w:val="2"/>
            <w:tcBorders>
              <w:top w:val="single" w:sz="4" w:space="0" w:color="auto"/>
            </w:tcBorders>
          </w:tcPr>
          <w:p w14:paraId="1A80FDED" w14:textId="77777777" w:rsidR="00E43BA6" w:rsidRPr="00D221F9" w:rsidRDefault="00E43BA6" w:rsidP="00455FE6">
            <w:pPr>
              <w:pStyle w:val="a4"/>
              <w:ind w:left="57" w:right="57"/>
              <w:jc w:val="both"/>
              <w:rPr>
                <w:rFonts w:ascii="Times New Roman" w:hAnsi="Times New Roman" w:cs="Times New Roman"/>
                <w:b/>
                <w:bCs/>
                <w:szCs w:val="24"/>
                <w:lang w:eastAsia="ru-RU"/>
              </w:rPr>
            </w:pPr>
            <w:r w:rsidRPr="00D221F9">
              <w:rPr>
                <w:rFonts w:ascii="Times New Roman" w:hAnsi="Times New Roman" w:cs="Times New Roman"/>
                <w:b/>
                <w:bCs/>
                <w:lang w:eastAsia="ru-RU"/>
              </w:rPr>
              <w:t>Содержание</w:t>
            </w:r>
          </w:p>
        </w:tc>
      </w:tr>
      <w:tr w:rsidR="00E43BA6" w:rsidRPr="00D221F9" w14:paraId="522CBACA" w14:textId="77777777" w:rsidTr="00E43BA6">
        <w:trPr>
          <w:trHeight w:val="20"/>
        </w:trPr>
        <w:tc>
          <w:tcPr>
            <w:tcW w:w="1240" w:type="pct"/>
            <w:vMerge/>
          </w:tcPr>
          <w:p w14:paraId="708A3CF4"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02513E93" w14:textId="77777777" w:rsidR="00E43BA6" w:rsidRPr="00D221F9" w:rsidRDefault="00E43BA6" w:rsidP="00455FE6">
            <w:pPr>
              <w:ind w:left="57" w:right="57"/>
              <w:jc w:val="both"/>
              <w:rPr>
                <w:rFonts w:ascii="Times New Roman" w:hAnsi="Times New Roman" w:cs="Times New Roman"/>
                <w:szCs w:val="24"/>
              </w:rPr>
            </w:pPr>
            <w:r w:rsidRPr="00D221F9">
              <w:rPr>
                <w:rFonts w:ascii="Times New Roman" w:hAnsi="Times New Roman" w:cs="Times New Roman"/>
                <w:szCs w:val="24"/>
              </w:rPr>
              <w:t xml:space="preserve">Основные понятия о переменном токе. Процессы, происходящие в цепях переменного тока: с активным сопротивлением, индуктивностью и емкостью. </w:t>
            </w:r>
          </w:p>
          <w:p w14:paraId="01DA5078" w14:textId="77777777" w:rsidR="00E43BA6" w:rsidRPr="00D221F9" w:rsidRDefault="00E43BA6" w:rsidP="00455FE6">
            <w:pPr>
              <w:ind w:left="57" w:right="57"/>
              <w:jc w:val="both"/>
              <w:rPr>
                <w:rFonts w:ascii="Times New Roman" w:hAnsi="Times New Roman" w:cs="Times New Roman"/>
                <w:szCs w:val="24"/>
              </w:rPr>
            </w:pPr>
            <w:r w:rsidRPr="00D221F9">
              <w:rPr>
                <w:rFonts w:ascii="Times New Roman" w:hAnsi="Times New Roman" w:cs="Times New Roman"/>
                <w:szCs w:val="24"/>
              </w:rPr>
              <w:t xml:space="preserve">Использование закона Ома и правила Кирхгофа для расчета электрических цепей. Условия возникновения и особенности резонанса напряжения и токов. </w:t>
            </w:r>
          </w:p>
          <w:p w14:paraId="2F4DAE84"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szCs w:val="24"/>
              </w:rPr>
              <w:t>Активная, реактивная и полная мощности в цепи переменного тока. Коэффициент мощности. Неразветвленные и разветвленные цепи переменного тока; векторные диаграммы. Преобразование переменного тока в постоянный, усиление и генерирование электрических сигналов</w:t>
            </w:r>
          </w:p>
        </w:tc>
      </w:tr>
      <w:tr w:rsidR="00E43BA6" w:rsidRPr="00D221F9" w14:paraId="60B5D33A" w14:textId="77777777" w:rsidTr="00E43BA6">
        <w:trPr>
          <w:trHeight w:val="20"/>
        </w:trPr>
        <w:tc>
          <w:tcPr>
            <w:tcW w:w="1240" w:type="pct"/>
            <w:vMerge/>
          </w:tcPr>
          <w:p w14:paraId="1906BC77"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3278D5FB" w14:textId="77777777" w:rsidR="00E43BA6" w:rsidRPr="00D221F9" w:rsidRDefault="00E43BA6" w:rsidP="00455FE6">
            <w:pPr>
              <w:pStyle w:val="a4"/>
              <w:ind w:left="57" w:right="57"/>
              <w:jc w:val="both"/>
              <w:rPr>
                <w:rFonts w:ascii="Times New Roman" w:hAnsi="Times New Roman" w:cs="Times New Roman"/>
                <w:lang w:eastAsia="ru-RU"/>
              </w:rPr>
            </w:pPr>
            <w:r w:rsidRPr="00D221F9">
              <w:rPr>
                <w:rFonts w:ascii="Times New Roman" w:hAnsi="Times New Roman" w:cs="Times New Roman"/>
                <w:b/>
                <w:bCs/>
                <w:lang w:eastAsia="ru-RU"/>
              </w:rPr>
              <w:t>В том числе, лабораторных работ</w:t>
            </w:r>
          </w:p>
        </w:tc>
      </w:tr>
      <w:tr w:rsidR="00E43BA6" w:rsidRPr="00D221F9" w14:paraId="4C5D16BD" w14:textId="77777777" w:rsidTr="00E43BA6">
        <w:trPr>
          <w:trHeight w:val="20"/>
        </w:trPr>
        <w:tc>
          <w:tcPr>
            <w:tcW w:w="1240" w:type="pct"/>
            <w:vMerge/>
          </w:tcPr>
          <w:p w14:paraId="3A753821"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3DF71E95"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b/>
                <w:lang w:eastAsia="ru-RU"/>
              </w:rPr>
              <w:t>Лабораторная работа № 3.</w:t>
            </w:r>
            <w:r w:rsidRPr="00D221F9">
              <w:rPr>
                <w:rFonts w:ascii="Times New Roman" w:hAnsi="Times New Roman" w:cs="Times New Roman"/>
                <w:lang w:eastAsia="ru-RU"/>
              </w:rPr>
              <w:t xml:space="preserve"> Исследование цепи переменного тока с последовательным соединением резистора и конденсатора</w:t>
            </w:r>
          </w:p>
        </w:tc>
      </w:tr>
      <w:tr w:rsidR="00E43BA6" w:rsidRPr="00D221F9" w14:paraId="1B07F6F3" w14:textId="77777777" w:rsidTr="00E43BA6">
        <w:trPr>
          <w:trHeight w:val="20"/>
        </w:trPr>
        <w:tc>
          <w:tcPr>
            <w:tcW w:w="1240" w:type="pct"/>
            <w:vMerge/>
          </w:tcPr>
          <w:p w14:paraId="2A3E3DFB"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30DCA08C" w14:textId="77777777" w:rsidR="00E43BA6" w:rsidRPr="00D221F9" w:rsidRDefault="00E43BA6" w:rsidP="00455FE6">
            <w:pPr>
              <w:pStyle w:val="a4"/>
              <w:ind w:left="57" w:right="57"/>
              <w:jc w:val="both"/>
              <w:rPr>
                <w:rFonts w:ascii="Times New Roman" w:hAnsi="Times New Roman" w:cs="Times New Roman"/>
                <w:b/>
                <w:lang w:eastAsia="ru-RU"/>
              </w:rPr>
            </w:pPr>
            <w:r w:rsidRPr="00D221F9">
              <w:rPr>
                <w:rFonts w:ascii="Times New Roman" w:hAnsi="Times New Roman" w:cs="Times New Roman"/>
                <w:b/>
                <w:lang w:eastAsia="ru-RU"/>
              </w:rPr>
              <w:t>Лабораторная работа № 4.</w:t>
            </w:r>
            <w:r w:rsidRPr="00D221F9">
              <w:rPr>
                <w:rFonts w:ascii="Times New Roman" w:hAnsi="Times New Roman" w:cs="Times New Roman"/>
                <w:lang w:eastAsia="ru-RU"/>
              </w:rPr>
              <w:t xml:space="preserve"> Исследование цепи переменного тока с параллельным соединением катушки индуктивности и конденсатора</w:t>
            </w:r>
          </w:p>
        </w:tc>
      </w:tr>
      <w:tr w:rsidR="00E43BA6" w:rsidRPr="00D221F9" w14:paraId="6400570D" w14:textId="77777777" w:rsidTr="00E43BA6">
        <w:trPr>
          <w:trHeight w:val="20"/>
        </w:trPr>
        <w:tc>
          <w:tcPr>
            <w:tcW w:w="1240" w:type="pct"/>
            <w:vMerge/>
          </w:tcPr>
          <w:p w14:paraId="1B9984D2"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6B893D22"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b/>
                <w:bCs/>
                <w:lang w:eastAsia="ru-RU"/>
              </w:rPr>
              <w:t>Практическое занятие №2</w:t>
            </w:r>
          </w:p>
          <w:p w14:paraId="5D0187D9" w14:textId="77777777" w:rsidR="00E43BA6" w:rsidRDefault="00E43BA6" w:rsidP="00455FE6">
            <w:pPr>
              <w:pStyle w:val="a4"/>
              <w:ind w:left="57" w:right="57"/>
              <w:jc w:val="both"/>
              <w:rPr>
                <w:rFonts w:ascii="Times New Roman" w:hAnsi="Times New Roman" w:cs="Times New Roman"/>
                <w:lang w:eastAsia="ru-RU"/>
              </w:rPr>
            </w:pPr>
            <w:r w:rsidRPr="00D221F9">
              <w:rPr>
                <w:rFonts w:ascii="Times New Roman" w:hAnsi="Times New Roman" w:cs="Times New Roman"/>
                <w:lang w:eastAsia="ru-RU"/>
              </w:rPr>
              <w:t>Расчет однофазной цепи переменного тока</w:t>
            </w:r>
            <w:r w:rsidR="004C741F">
              <w:rPr>
                <w:rFonts w:ascii="Times New Roman" w:hAnsi="Times New Roman" w:cs="Times New Roman"/>
                <w:lang w:eastAsia="ru-RU"/>
              </w:rPr>
              <w:t>.</w:t>
            </w:r>
          </w:p>
          <w:p w14:paraId="0AFB412F" w14:textId="029C62DC" w:rsidR="004C741F" w:rsidRPr="004C741F" w:rsidRDefault="004C741F" w:rsidP="004C741F">
            <w:pPr>
              <w:pStyle w:val="a4"/>
              <w:ind w:left="57" w:right="57"/>
              <w:jc w:val="both"/>
              <w:rPr>
                <w:rFonts w:ascii="Times New Roman" w:hAnsi="Times New Roman" w:cs="Times New Roman"/>
                <w:lang w:eastAsia="ru-RU"/>
              </w:rPr>
            </w:pPr>
            <w:r w:rsidRPr="004C741F">
              <w:rPr>
                <w:rFonts w:ascii="Times New Roman" w:hAnsi="Times New Roman" w:cs="Times New Roman"/>
                <w:lang w:eastAsia="ru-RU"/>
              </w:rPr>
              <w:lastRenderedPageBreak/>
              <w:t>Исследование цепи переменного тока с последовательным соединением активного сопротивления и индуктивности, емкости</w:t>
            </w:r>
          </w:p>
        </w:tc>
      </w:tr>
      <w:tr w:rsidR="00E43BA6" w:rsidRPr="00D221F9" w14:paraId="5D096143" w14:textId="77777777" w:rsidTr="00E43BA6">
        <w:trPr>
          <w:trHeight w:val="20"/>
        </w:trPr>
        <w:tc>
          <w:tcPr>
            <w:tcW w:w="1240" w:type="pct"/>
            <w:vMerge w:val="restart"/>
          </w:tcPr>
          <w:p w14:paraId="7C1889A7"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szCs w:val="24"/>
              </w:rPr>
              <w:lastRenderedPageBreak/>
              <w:t>Тема 1.5. Трехфаз</w:t>
            </w:r>
            <w:r w:rsidRPr="00D221F9">
              <w:rPr>
                <w:rFonts w:ascii="Times New Roman" w:hAnsi="Times New Roman" w:cs="Times New Roman"/>
                <w:b/>
                <w:bCs/>
                <w:szCs w:val="24"/>
              </w:rPr>
              <w:softHyphen/>
              <w:t>ные цепи</w:t>
            </w:r>
          </w:p>
        </w:tc>
        <w:tc>
          <w:tcPr>
            <w:tcW w:w="3760" w:type="pct"/>
            <w:gridSpan w:val="2"/>
            <w:tcBorders>
              <w:top w:val="single" w:sz="4" w:space="0" w:color="auto"/>
            </w:tcBorders>
          </w:tcPr>
          <w:p w14:paraId="5465B624" w14:textId="77777777" w:rsidR="00E43BA6" w:rsidRPr="00D221F9" w:rsidRDefault="00E43BA6" w:rsidP="00455FE6">
            <w:pPr>
              <w:pStyle w:val="a4"/>
              <w:ind w:left="57" w:right="57"/>
              <w:jc w:val="both"/>
              <w:rPr>
                <w:rFonts w:ascii="Times New Roman" w:hAnsi="Times New Roman" w:cs="Times New Roman"/>
                <w:b/>
                <w:bCs/>
                <w:szCs w:val="24"/>
              </w:rPr>
            </w:pPr>
            <w:r w:rsidRPr="00D221F9">
              <w:rPr>
                <w:rFonts w:ascii="Times New Roman" w:hAnsi="Times New Roman" w:cs="Times New Roman"/>
                <w:b/>
                <w:bCs/>
                <w:lang w:eastAsia="ru-RU"/>
              </w:rPr>
              <w:t>Содержание</w:t>
            </w:r>
          </w:p>
        </w:tc>
      </w:tr>
      <w:tr w:rsidR="00E43BA6" w:rsidRPr="00D221F9" w14:paraId="74AC82F4" w14:textId="77777777" w:rsidTr="00E43BA6">
        <w:trPr>
          <w:trHeight w:val="20"/>
        </w:trPr>
        <w:tc>
          <w:tcPr>
            <w:tcW w:w="1240" w:type="pct"/>
            <w:vMerge/>
          </w:tcPr>
          <w:p w14:paraId="4BE52D8B" w14:textId="77777777" w:rsidR="00E43BA6" w:rsidRPr="00D221F9" w:rsidRDefault="00E43BA6" w:rsidP="00455FE6">
            <w:pPr>
              <w:ind w:left="57" w:right="57"/>
              <w:jc w:val="both"/>
              <w:rPr>
                <w:rFonts w:ascii="Times New Roman" w:hAnsi="Times New Roman" w:cs="Times New Roman"/>
                <w:b/>
                <w:bCs/>
                <w:szCs w:val="24"/>
              </w:rPr>
            </w:pPr>
          </w:p>
        </w:tc>
        <w:tc>
          <w:tcPr>
            <w:tcW w:w="3760" w:type="pct"/>
            <w:gridSpan w:val="2"/>
            <w:tcBorders>
              <w:top w:val="single" w:sz="4" w:space="0" w:color="auto"/>
            </w:tcBorders>
          </w:tcPr>
          <w:p w14:paraId="3210FE0C"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lang w:eastAsia="ru-RU"/>
              </w:rPr>
              <w:t xml:space="preserve">Область применения трехфазной системы. Получение ЭДС в трехфазной системе. Соединение обмоток трехфазного генератора и приемников энергии «звездой» и «треугольником». </w:t>
            </w:r>
          </w:p>
          <w:p w14:paraId="50EECFF3" w14:textId="77777777" w:rsidR="00E43BA6" w:rsidRPr="00D221F9" w:rsidRDefault="00E43BA6" w:rsidP="00455FE6">
            <w:pPr>
              <w:pStyle w:val="a4"/>
              <w:ind w:left="57" w:right="57"/>
              <w:jc w:val="both"/>
              <w:rPr>
                <w:rFonts w:ascii="Times New Roman" w:hAnsi="Times New Roman" w:cs="Times New Roman"/>
                <w:b/>
                <w:bCs/>
                <w:lang w:eastAsia="ru-RU"/>
              </w:rPr>
            </w:pPr>
            <w:r w:rsidRPr="00D221F9">
              <w:rPr>
                <w:rFonts w:ascii="Times New Roman" w:hAnsi="Times New Roman" w:cs="Times New Roman"/>
                <w:szCs w:val="24"/>
              </w:rPr>
              <w:t>Мощность трехфазной цепи. Основы расчета трехфазной цепи. Векторные диаграммы. Трехфазные цепи в аппаратах и приборах транспортного оборудования.</w:t>
            </w:r>
          </w:p>
        </w:tc>
      </w:tr>
      <w:tr w:rsidR="00E43BA6" w:rsidRPr="00D221F9" w14:paraId="796E7F38" w14:textId="77777777" w:rsidTr="00E43BA6">
        <w:trPr>
          <w:trHeight w:val="20"/>
        </w:trPr>
        <w:tc>
          <w:tcPr>
            <w:tcW w:w="1240" w:type="pct"/>
            <w:vMerge/>
          </w:tcPr>
          <w:p w14:paraId="1928B724"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4A069427" w14:textId="77777777" w:rsidR="00E43BA6" w:rsidRPr="00D221F9" w:rsidRDefault="00E43BA6" w:rsidP="00455FE6">
            <w:pPr>
              <w:ind w:left="57" w:right="57"/>
              <w:jc w:val="both"/>
              <w:rPr>
                <w:rFonts w:ascii="Times New Roman" w:hAnsi="Times New Roman" w:cs="Times New Roman"/>
                <w:bCs/>
                <w:iCs/>
                <w:szCs w:val="24"/>
              </w:rPr>
            </w:pPr>
            <w:r w:rsidRPr="00D221F9">
              <w:rPr>
                <w:rFonts w:ascii="Times New Roman" w:hAnsi="Times New Roman" w:cs="Times New Roman"/>
                <w:b/>
                <w:bCs/>
                <w:szCs w:val="24"/>
              </w:rPr>
              <w:t>В том числе, лабораторных работ</w:t>
            </w:r>
          </w:p>
        </w:tc>
      </w:tr>
      <w:tr w:rsidR="00E43BA6" w:rsidRPr="00D221F9" w14:paraId="72DA8273" w14:textId="77777777" w:rsidTr="00E43BA6">
        <w:trPr>
          <w:trHeight w:val="20"/>
        </w:trPr>
        <w:tc>
          <w:tcPr>
            <w:tcW w:w="1240" w:type="pct"/>
            <w:vMerge/>
          </w:tcPr>
          <w:p w14:paraId="1F138C7E"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3196302D" w14:textId="77777777" w:rsidR="00E43BA6"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Лабораторная работа № 5.</w:t>
            </w:r>
            <w:r w:rsidRPr="00D221F9">
              <w:rPr>
                <w:rFonts w:ascii="Times New Roman" w:hAnsi="Times New Roman" w:cs="Times New Roman"/>
                <w:iCs/>
                <w:szCs w:val="24"/>
              </w:rPr>
              <w:t xml:space="preserve"> Исследование трехфазной цепи при соединении приемников энергии «звездой»</w:t>
            </w:r>
            <w:r w:rsidR="004C741F">
              <w:rPr>
                <w:rFonts w:ascii="Times New Roman" w:hAnsi="Times New Roman" w:cs="Times New Roman"/>
                <w:iCs/>
                <w:szCs w:val="24"/>
              </w:rPr>
              <w:t>.</w:t>
            </w:r>
          </w:p>
          <w:p w14:paraId="4C018F12" w14:textId="1B7AC9F2" w:rsidR="004C741F" w:rsidRPr="00D221F9" w:rsidRDefault="004C741F" w:rsidP="00455FE6">
            <w:pPr>
              <w:ind w:left="57" w:right="57"/>
              <w:jc w:val="both"/>
              <w:rPr>
                <w:rFonts w:ascii="Times New Roman" w:hAnsi="Times New Roman" w:cs="Times New Roman"/>
                <w:iCs/>
                <w:szCs w:val="24"/>
              </w:rPr>
            </w:pPr>
            <w:r w:rsidRPr="004C741F">
              <w:rPr>
                <w:rFonts w:ascii="Times New Roman" w:hAnsi="Times New Roman" w:cs="Times New Roman"/>
                <w:iCs/>
                <w:szCs w:val="24"/>
              </w:rPr>
              <w:t>Расчет трехфазной цепи при соединении «треугольник</w:t>
            </w:r>
            <w:r>
              <w:rPr>
                <w:rFonts w:ascii="Times New Roman" w:hAnsi="Times New Roman" w:cs="Times New Roman"/>
                <w:iCs/>
                <w:szCs w:val="24"/>
              </w:rPr>
              <w:t>».</w:t>
            </w:r>
          </w:p>
        </w:tc>
      </w:tr>
      <w:tr w:rsidR="00E43BA6" w:rsidRPr="00D221F9" w14:paraId="582438AD" w14:textId="77777777" w:rsidTr="00E43BA6">
        <w:trPr>
          <w:trHeight w:val="20"/>
        </w:trPr>
        <w:tc>
          <w:tcPr>
            <w:tcW w:w="1240" w:type="pct"/>
            <w:vMerge w:val="restart"/>
          </w:tcPr>
          <w:p w14:paraId="43CB589C"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1.6. Транс</w:t>
            </w:r>
            <w:r w:rsidRPr="00D221F9">
              <w:rPr>
                <w:rFonts w:ascii="Times New Roman" w:hAnsi="Times New Roman" w:cs="Times New Roman"/>
                <w:b/>
                <w:bCs/>
                <w:iCs/>
                <w:szCs w:val="24"/>
              </w:rPr>
              <w:softHyphen/>
              <w:t>форматоры</w:t>
            </w:r>
          </w:p>
        </w:tc>
        <w:tc>
          <w:tcPr>
            <w:tcW w:w="3760" w:type="pct"/>
            <w:gridSpan w:val="2"/>
            <w:tcBorders>
              <w:top w:val="single" w:sz="4" w:space="0" w:color="auto"/>
            </w:tcBorders>
          </w:tcPr>
          <w:p w14:paraId="6B1322A0"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7D8DBA33" w14:textId="77777777" w:rsidTr="00E43BA6">
        <w:trPr>
          <w:trHeight w:val="20"/>
        </w:trPr>
        <w:tc>
          <w:tcPr>
            <w:tcW w:w="1240" w:type="pct"/>
            <w:vMerge/>
          </w:tcPr>
          <w:p w14:paraId="009F3C10"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77CFE4E9"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Принцип действия и устройство однофазного трансформатора. Режимы работы. Типы трансформаторов</w:t>
            </w:r>
          </w:p>
        </w:tc>
      </w:tr>
      <w:tr w:rsidR="00E43BA6" w:rsidRPr="00D221F9" w14:paraId="1AFD3D74" w14:textId="77777777" w:rsidTr="00E43BA6">
        <w:trPr>
          <w:trHeight w:val="20"/>
        </w:trPr>
        <w:tc>
          <w:tcPr>
            <w:tcW w:w="1240" w:type="pct"/>
            <w:vMerge w:val="restart"/>
          </w:tcPr>
          <w:p w14:paraId="412D3023"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1.7. Электрические измерения</w:t>
            </w:r>
          </w:p>
        </w:tc>
        <w:tc>
          <w:tcPr>
            <w:tcW w:w="3760" w:type="pct"/>
            <w:gridSpan w:val="2"/>
            <w:tcBorders>
              <w:top w:val="single" w:sz="4" w:space="0" w:color="auto"/>
            </w:tcBorders>
          </w:tcPr>
          <w:p w14:paraId="78100E30" w14:textId="0F6A721E" w:rsidR="00E43BA6" w:rsidRPr="00D221F9" w:rsidRDefault="00E43BA6" w:rsidP="00E43BA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3548BBFA" w14:textId="77777777" w:rsidTr="00E43BA6">
        <w:trPr>
          <w:trHeight w:val="20"/>
        </w:trPr>
        <w:tc>
          <w:tcPr>
            <w:tcW w:w="1240" w:type="pct"/>
            <w:vMerge/>
          </w:tcPr>
          <w:p w14:paraId="002B41EB"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168C7F62"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iCs/>
                <w:szCs w:val="24"/>
              </w:rPr>
              <w:t xml:space="preserve">Общие сведения об электроизмерительных приборах. Классификация. </w:t>
            </w:r>
          </w:p>
          <w:p w14:paraId="26FF901F"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Измерения тока, напряжения, мощности в цепях постоянного и переменного тока низкой частоты. Понятие об измерении энергии в цепях переменного тока</w:t>
            </w:r>
          </w:p>
        </w:tc>
      </w:tr>
      <w:tr w:rsidR="00E43BA6" w:rsidRPr="00D221F9" w14:paraId="5E8E39D3" w14:textId="77777777" w:rsidTr="00E43BA6">
        <w:trPr>
          <w:trHeight w:val="20"/>
        </w:trPr>
        <w:tc>
          <w:tcPr>
            <w:tcW w:w="1240" w:type="pct"/>
            <w:vMerge/>
          </w:tcPr>
          <w:p w14:paraId="42603326"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Pr>
          <w:p w14:paraId="7F96FDA9"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szCs w:val="24"/>
              </w:rPr>
              <w:t>В том числе, лабораторных работ</w:t>
            </w:r>
          </w:p>
        </w:tc>
      </w:tr>
      <w:tr w:rsidR="00E43BA6" w:rsidRPr="00D221F9" w14:paraId="4EEC2EDE" w14:textId="77777777" w:rsidTr="00E43BA6">
        <w:trPr>
          <w:trHeight w:val="20"/>
        </w:trPr>
        <w:tc>
          <w:tcPr>
            <w:tcW w:w="1240" w:type="pct"/>
            <w:vMerge/>
          </w:tcPr>
          <w:p w14:paraId="114D3031"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Pr>
          <w:p w14:paraId="593E87CA" w14:textId="77777777" w:rsidR="00E43BA6" w:rsidRPr="00D221F9" w:rsidRDefault="00E43BA6" w:rsidP="00455FE6">
            <w:pPr>
              <w:ind w:left="57" w:right="57"/>
              <w:jc w:val="both"/>
              <w:rPr>
                <w:rFonts w:ascii="Times New Roman" w:hAnsi="Times New Roman" w:cs="Times New Roman"/>
                <w:b/>
                <w:bCs/>
                <w:szCs w:val="24"/>
              </w:rPr>
            </w:pPr>
            <w:r w:rsidRPr="00D221F9">
              <w:rPr>
                <w:rFonts w:ascii="Times New Roman" w:hAnsi="Times New Roman" w:cs="Times New Roman"/>
                <w:b/>
                <w:bCs/>
                <w:iCs/>
                <w:szCs w:val="24"/>
              </w:rPr>
              <w:t>Лабораторная работа № 6.</w:t>
            </w:r>
            <w:r w:rsidRPr="00D221F9">
              <w:rPr>
                <w:rFonts w:ascii="Times New Roman" w:hAnsi="Times New Roman" w:cs="Times New Roman"/>
                <w:iCs/>
                <w:szCs w:val="24"/>
              </w:rPr>
              <w:t xml:space="preserve"> </w:t>
            </w:r>
            <w:r w:rsidRPr="00D221F9">
              <w:rPr>
                <w:rFonts w:ascii="Times New Roman" w:hAnsi="Times New Roman" w:cs="Times New Roman"/>
              </w:rPr>
              <w:t>Измерение мощности и сопротивления прямыми и косвенными методами</w:t>
            </w:r>
          </w:p>
        </w:tc>
      </w:tr>
      <w:tr w:rsidR="00E43BA6" w:rsidRPr="00D221F9" w14:paraId="273D0349" w14:textId="77777777" w:rsidTr="00E43BA6">
        <w:trPr>
          <w:trHeight w:val="20"/>
        </w:trPr>
        <w:tc>
          <w:tcPr>
            <w:tcW w:w="1240" w:type="pct"/>
            <w:vMerge w:val="restart"/>
          </w:tcPr>
          <w:p w14:paraId="55CED65C"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1.8. Электрические машины переменного тока</w:t>
            </w:r>
          </w:p>
        </w:tc>
        <w:tc>
          <w:tcPr>
            <w:tcW w:w="3760" w:type="pct"/>
            <w:gridSpan w:val="2"/>
            <w:tcBorders>
              <w:top w:val="single" w:sz="4" w:space="0" w:color="auto"/>
            </w:tcBorders>
          </w:tcPr>
          <w:p w14:paraId="7B026DD8"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263BBCB9" w14:textId="77777777" w:rsidTr="00E43BA6">
        <w:trPr>
          <w:trHeight w:val="20"/>
        </w:trPr>
        <w:tc>
          <w:tcPr>
            <w:tcW w:w="1240" w:type="pct"/>
            <w:vMerge/>
          </w:tcPr>
          <w:p w14:paraId="6AB3DF42"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1188DBB8"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iCs/>
                <w:szCs w:val="24"/>
              </w:rPr>
              <w:t xml:space="preserve">Устройство, принцип действия трехфазного асинхронного двигателя. Основные параметры и характеристики. </w:t>
            </w:r>
          </w:p>
          <w:p w14:paraId="4A61D52B"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Методы регулирования частоты вращения двигателя. Синхронный генератор</w:t>
            </w:r>
          </w:p>
        </w:tc>
      </w:tr>
      <w:tr w:rsidR="00E43BA6" w:rsidRPr="00D221F9" w14:paraId="2D05C5E8" w14:textId="77777777" w:rsidTr="00E43BA6">
        <w:trPr>
          <w:trHeight w:val="20"/>
        </w:trPr>
        <w:tc>
          <w:tcPr>
            <w:tcW w:w="1240" w:type="pct"/>
            <w:vMerge w:val="restart"/>
          </w:tcPr>
          <w:p w14:paraId="5CC3C079"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1.9. Элект</w:t>
            </w:r>
            <w:r w:rsidRPr="00D221F9">
              <w:rPr>
                <w:rFonts w:ascii="Times New Roman" w:hAnsi="Times New Roman" w:cs="Times New Roman"/>
                <w:b/>
                <w:bCs/>
                <w:iCs/>
                <w:szCs w:val="24"/>
              </w:rPr>
              <w:softHyphen/>
              <w:t>рические машины постоянного тока</w:t>
            </w:r>
          </w:p>
        </w:tc>
        <w:tc>
          <w:tcPr>
            <w:tcW w:w="3760" w:type="pct"/>
            <w:gridSpan w:val="2"/>
            <w:tcBorders>
              <w:top w:val="single" w:sz="4" w:space="0" w:color="auto"/>
            </w:tcBorders>
          </w:tcPr>
          <w:p w14:paraId="5CBBD5CB"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 xml:space="preserve">Содержание </w:t>
            </w:r>
          </w:p>
        </w:tc>
      </w:tr>
      <w:tr w:rsidR="00E43BA6" w:rsidRPr="00D221F9" w14:paraId="59ABA149" w14:textId="77777777" w:rsidTr="00E43BA6">
        <w:trPr>
          <w:trHeight w:val="20"/>
        </w:trPr>
        <w:tc>
          <w:tcPr>
            <w:tcW w:w="1240" w:type="pct"/>
            <w:vMerge/>
          </w:tcPr>
          <w:p w14:paraId="5186241B"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2223FCF2"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Устройство и принцип действия машин постоянного тока, генераторов, двигателей. Основные понятия и характеристики машин постоянного тока</w:t>
            </w:r>
          </w:p>
        </w:tc>
      </w:tr>
      <w:tr w:rsidR="00E43BA6" w:rsidRPr="00D221F9" w14:paraId="3489ED75" w14:textId="77777777" w:rsidTr="00E43BA6">
        <w:tblPrEx>
          <w:tblCellMar>
            <w:top w:w="45" w:type="dxa"/>
            <w:bottom w:w="45" w:type="dxa"/>
          </w:tblCellMar>
        </w:tblPrEx>
        <w:trPr>
          <w:trHeight w:val="20"/>
        </w:trPr>
        <w:tc>
          <w:tcPr>
            <w:tcW w:w="1240" w:type="pct"/>
            <w:vMerge w:val="restart"/>
          </w:tcPr>
          <w:p w14:paraId="28575167"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1.10. Основы электропривода</w:t>
            </w:r>
          </w:p>
        </w:tc>
        <w:tc>
          <w:tcPr>
            <w:tcW w:w="3760" w:type="pct"/>
            <w:gridSpan w:val="2"/>
            <w:tcBorders>
              <w:top w:val="single" w:sz="4" w:space="0" w:color="auto"/>
            </w:tcBorders>
          </w:tcPr>
          <w:p w14:paraId="38DA94C4"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109F9AA5" w14:textId="77777777" w:rsidTr="00E43BA6">
        <w:tblPrEx>
          <w:tblCellMar>
            <w:top w:w="45" w:type="dxa"/>
            <w:bottom w:w="45" w:type="dxa"/>
          </w:tblCellMar>
        </w:tblPrEx>
        <w:trPr>
          <w:trHeight w:val="20"/>
        </w:trPr>
        <w:tc>
          <w:tcPr>
            <w:tcW w:w="1240" w:type="pct"/>
            <w:vMerge/>
          </w:tcPr>
          <w:p w14:paraId="2A677B92"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5EFC5040"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Понятие об электроприводе. Нагревание и охлаждение электродвигателей, их режим работы. Выбор мощности. Релейно-контактное управление электродвигателем</w:t>
            </w:r>
          </w:p>
        </w:tc>
      </w:tr>
      <w:tr w:rsidR="00E43BA6" w:rsidRPr="00D221F9" w14:paraId="24C08E32" w14:textId="77777777" w:rsidTr="00E43BA6">
        <w:tblPrEx>
          <w:tblCellMar>
            <w:top w:w="45" w:type="dxa"/>
            <w:bottom w:w="45" w:type="dxa"/>
          </w:tblCellMar>
        </w:tblPrEx>
        <w:trPr>
          <w:trHeight w:val="20"/>
        </w:trPr>
        <w:tc>
          <w:tcPr>
            <w:tcW w:w="1240" w:type="pct"/>
            <w:vMerge w:val="restart"/>
          </w:tcPr>
          <w:p w14:paraId="55FC54ED"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1.11. Пере</w:t>
            </w:r>
            <w:r w:rsidRPr="00D221F9">
              <w:rPr>
                <w:rFonts w:ascii="Times New Roman" w:hAnsi="Times New Roman" w:cs="Times New Roman"/>
                <w:b/>
                <w:bCs/>
                <w:iCs/>
                <w:szCs w:val="24"/>
              </w:rPr>
              <w:softHyphen/>
              <w:t>дача и распределение электрической энергии</w:t>
            </w:r>
          </w:p>
        </w:tc>
        <w:tc>
          <w:tcPr>
            <w:tcW w:w="3760" w:type="pct"/>
            <w:gridSpan w:val="2"/>
            <w:tcBorders>
              <w:top w:val="single" w:sz="4" w:space="0" w:color="auto"/>
            </w:tcBorders>
          </w:tcPr>
          <w:p w14:paraId="4C52EFA6"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263D3413" w14:textId="77777777" w:rsidTr="00E43BA6">
        <w:tblPrEx>
          <w:tblCellMar>
            <w:top w:w="45" w:type="dxa"/>
            <w:bottom w:w="45" w:type="dxa"/>
          </w:tblCellMar>
        </w:tblPrEx>
        <w:trPr>
          <w:trHeight w:val="20"/>
        </w:trPr>
        <w:tc>
          <w:tcPr>
            <w:tcW w:w="1240" w:type="pct"/>
            <w:vMerge/>
          </w:tcPr>
          <w:p w14:paraId="0A1BD44E" w14:textId="77777777" w:rsidR="00E43BA6" w:rsidRPr="00D221F9" w:rsidRDefault="00E43BA6" w:rsidP="00455FE6">
            <w:pPr>
              <w:ind w:left="57" w:right="57"/>
              <w:jc w:val="both"/>
              <w:rPr>
                <w:rFonts w:ascii="Times New Roman" w:hAnsi="Times New Roman" w:cs="Times New Roman"/>
                <w:b/>
                <w:bCs/>
                <w:iCs/>
                <w:szCs w:val="24"/>
              </w:rPr>
            </w:pPr>
          </w:p>
        </w:tc>
        <w:tc>
          <w:tcPr>
            <w:tcW w:w="3760" w:type="pct"/>
            <w:gridSpan w:val="2"/>
            <w:tcBorders>
              <w:top w:val="single" w:sz="4" w:space="0" w:color="auto"/>
            </w:tcBorders>
          </w:tcPr>
          <w:p w14:paraId="68AC7A64"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iCs/>
                <w:szCs w:val="24"/>
              </w:rPr>
              <w:t xml:space="preserve">Назначение, классификация и устройство электрических сетей, выбор проводов по допустимой потере напряжения и по допустимому нагреву. </w:t>
            </w:r>
          </w:p>
          <w:p w14:paraId="3BE04829"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Способы учета и экономии электроэнергии. Защитное заземление</w:t>
            </w:r>
          </w:p>
        </w:tc>
      </w:tr>
      <w:tr w:rsidR="00E43BA6" w:rsidRPr="00D221F9" w14:paraId="40AA6306" w14:textId="77777777" w:rsidTr="00E43BA6">
        <w:tblPrEx>
          <w:tblCellMar>
            <w:top w:w="45" w:type="dxa"/>
            <w:bottom w:w="45" w:type="dxa"/>
          </w:tblCellMar>
        </w:tblPrEx>
        <w:trPr>
          <w:trHeight w:val="20"/>
        </w:trPr>
        <w:tc>
          <w:tcPr>
            <w:tcW w:w="5000" w:type="pct"/>
            <w:gridSpan w:val="3"/>
          </w:tcPr>
          <w:p w14:paraId="150374F4" w14:textId="5E35D1DA"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Раздел 2. Электроника 36 часов</w:t>
            </w:r>
          </w:p>
        </w:tc>
      </w:tr>
      <w:tr w:rsidR="00E43BA6" w:rsidRPr="00D221F9" w14:paraId="134D6667" w14:textId="77777777" w:rsidTr="00E43BA6">
        <w:tblPrEx>
          <w:tblCellMar>
            <w:top w:w="45" w:type="dxa"/>
            <w:bottom w:w="45" w:type="dxa"/>
          </w:tblCellMar>
        </w:tblPrEx>
        <w:trPr>
          <w:trHeight w:val="20"/>
        </w:trPr>
        <w:tc>
          <w:tcPr>
            <w:tcW w:w="1258" w:type="pct"/>
            <w:gridSpan w:val="2"/>
            <w:vMerge w:val="restart"/>
          </w:tcPr>
          <w:p w14:paraId="63A5A15D"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2.1. Полупроводниковые приборы</w:t>
            </w:r>
          </w:p>
        </w:tc>
        <w:tc>
          <w:tcPr>
            <w:tcW w:w="3742" w:type="pct"/>
          </w:tcPr>
          <w:p w14:paraId="642C51DD"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Содержание</w:t>
            </w:r>
          </w:p>
        </w:tc>
      </w:tr>
      <w:tr w:rsidR="00E43BA6" w:rsidRPr="00D221F9" w14:paraId="2AE20B19" w14:textId="77777777" w:rsidTr="00E43BA6">
        <w:tblPrEx>
          <w:tblCellMar>
            <w:top w:w="45" w:type="dxa"/>
            <w:bottom w:w="45" w:type="dxa"/>
          </w:tblCellMar>
        </w:tblPrEx>
        <w:trPr>
          <w:trHeight w:val="20"/>
        </w:trPr>
        <w:tc>
          <w:tcPr>
            <w:tcW w:w="1258" w:type="pct"/>
            <w:gridSpan w:val="2"/>
            <w:vMerge/>
          </w:tcPr>
          <w:p w14:paraId="1B5E2C1A"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Pr>
          <w:p w14:paraId="06CE9B25"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iCs/>
                <w:szCs w:val="24"/>
              </w:rPr>
              <w:t xml:space="preserve">Физические основы работы полупроводниковых приборов. </w:t>
            </w:r>
          </w:p>
          <w:p w14:paraId="3F2288AC" w14:textId="7F5E778B"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Виды приборов, их характеристики и маркировка. Полупроводниковые приборы, применяемые на транспорте</w:t>
            </w:r>
          </w:p>
        </w:tc>
      </w:tr>
      <w:tr w:rsidR="00E43BA6" w:rsidRPr="00D221F9" w14:paraId="7D88D4B8" w14:textId="77777777" w:rsidTr="00E43BA6">
        <w:tblPrEx>
          <w:tblCellMar>
            <w:top w:w="45" w:type="dxa"/>
            <w:bottom w:w="45" w:type="dxa"/>
          </w:tblCellMar>
        </w:tblPrEx>
        <w:trPr>
          <w:trHeight w:val="20"/>
        </w:trPr>
        <w:tc>
          <w:tcPr>
            <w:tcW w:w="1258" w:type="pct"/>
            <w:gridSpan w:val="2"/>
            <w:vMerge/>
          </w:tcPr>
          <w:p w14:paraId="3CD0850A"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Pr>
          <w:p w14:paraId="268CAB00"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szCs w:val="24"/>
              </w:rPr>
              <w:t>В том числе, лабораторных работ</w:t>
            </w:r>
          </w:p>
        </w:tc>
      </w:tr>
      <w:tr w:rsidR="00E43BA6" w:rsidRPr="00D221F9" w14:paraId="43C80E11" w14:textId="77777777" w:rsidTr="00E43BA6">
        <w:tblPrEx>
          <w:tblCellMar>
            <w:top w:w="45" w:type="dxa"/>
            <w:bottom w:w="45" w:type="dxa"/>
          </w:tblCellMar>
        </w:tblPrEx>
        <w:trPr>
          <w:trHeight w:val="20"/>
        </w:trPr>
        <w:tc>
          <w:tcPr>
            <w:tcW w:w="1258" w:type="pct"/>
            <w:gridSpan w:val="2"/>
            <w:vMerge/>
          </w:tcPr>
          <w:p w14:paraId="0555A01E"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Pr>
          <w:p w14:paraId="40EC4962"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Лабораторная работа № 7</w:t>
            </w:r>
            <w:r w:rsidRPr="00D221F9">
              <w:rPr>
                <w:rFonts w:ascii="Times New Roman" w:hAnsi="Times New Roman" w:cs="Times New Roman"/>
                <w:b/>
                <w:iCs/>
                <w:szCs w:val="24"/>
              </w:rPr>
              <w:t>.</w:t>
            </w:r>
            <w:r w:rsidRPr="00D221F9">
              <w:rPr>
                <w:rFonts w:ascii="Times New Roman" w:hAnsi="Times New Roman" w:cs="Times New Roman"/>
                <w:iCs/>
                <w:szCs w:val="24"/>
              </w:rPr>
              <w:t xml:space="preserve"> Определение параметров и характеристик полупроводникового диода</w:t>
            </w:r>
          </w:p>
        </w:tc>
      </w:tr>
      <w:tr w:rsidR="00E43BA6" w:rsidRPr="00D221F9" w14:paraId="17033ACC" w14:textId="77777777" w:rsidTr="00E43BA6">
        <w:tblPrEx>
          <w:tblCellMar>
            <w:top w:w="45" w:type="dxa"/>
            <w:bottom w:w="45" w:type="dxa"/>
          </w:tblCellMar>
        </w:tblPrEx>
        <w:trPr>
          <w:trHeight w:val="20"/>
        </w:trPr>
        <w:tc>
          <w:tcPr>
            <w:tcW w:w="1258" w:type="pct"/>
            <w:gridSpan w:val="2"/>
            <w:vMerge/>
          </w:tcPr>
          <w:p w14:paraId="6CD0775E"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Pr>
          <w:p w14:paraId="14803F25"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Лабораторная работа № 8.</w:t>
            </w:r>
            <w:r w:rsidRPr="00D221F9">
              <w:rPr>
                <w:rFonts w:ascii="Times New Roman" w:hAnsi="Times New Roman" w:cs="Times New Roman"/>
                <w:iCs/>
                <w:szCs w:val="24"/>
              </w:rPr>
              <w:t xml:space="preserve"> Исследование работы транзистора</w:t>
            </w:r>
          </w:p>
        </w:tc>
      </w:tr>
      <w:tr w:rsidR="00E43BA6" w:rsidRPr="00D221F9" w14:paraId="7B658094" w14:textId="77777777" w:rsidTr="00E43BA6">
        <w:tblPrEx>
          <w:tblCellMar>
            <w:top w:w="45" w:type="dxa"/>
            <w:bottom w:w="45" w:type="dxa"/>
          </w:tblCellMar>
        </w:tblPrEx>
        <w:trPr>
          <w:trHeight w:val="20"/>
        </w:trPr>
        <w:tc>
          <w:tcPr>
            <w:tcW w:w="1258" w:type="pct"/>
            <w:gridSpan w:val="2"/>
            <w:vMerge w:val="restart"/>
          </w:tcPr>
          <w:p w14:paraId="71F35B1B"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2.2. Выпря</w:t>
            </w:r>
            <w:r w:rsidRPr="00D221F9">
              <w:rPr>
                <w:rFonts w:ascii="Times New Roman" w:hAnsi="Times New Roman" w:cs="Times New Roman"/>
                <w:b/>
                <w:bCs/>
                <w:iCs/>
                <w:szCs w:val="24"/>
              </w:rPr>
              <w:softHyphen/>
              <w:t>мители и стаби</w:t>
            </w:r>
            <w:r w:rsidRPr="00D221F9">
              <w:rPr>
                <w:rFonts w:ascii="Times New Roman" w:hAnsi="Times New Roman" w:cs="Times New Roman"/>
                <w:b/>
                <w:bCs/>
                <w:iCs/>
                <w:szCs w:val="24"/>
              </w:rPr>
              <w:softHyphen/>
              <w:t>лизаторы</w:t>
            </w:r>
          </w:p>
        </w:tc>
        <w:tc>
          <w:tcPr>
            <w:tcW w:w="3742" w:type="pct"/>
            <w:tcBorders>
              <w:top w:val="single" w:sz="4" w:space="0" w:color="auto"/>
            </w:tcBorders>
          </w:tcPr>
          <w:p w14:paraId="1FFB0117"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 xml:space="preserve">Содержание </w:t>
            </w:r>
          </w:p>
        </w:tc>
      </w:tr>
      <w:tr w:rsidR="00E43BA6" w:rsidRPr="00D221F9" w14:paraId="2C1EA25C" w14:textId="77777777" w:rsidTr="00E43BA6">
        <w:tblPrEx>
          <w:tblCellMar>
            <w:top w:w="45" w:type="dxa"/>
            <w:bottom w:w="45" w:type="dxa"/>
          </w:tblCellMar>
        </w:tblPrEx>
        <w:trPr>
          <w:trHeight w:val="20"/>
        </w:trPr>
        <w:tc>
          <w:tcPr>
            <w:tcW w:w="1258" w:type="pct"/>
            <w:gridSpan w:val="2"/>
            <w:vMerge/>
          </w:tcPr>
          <w:p w14:paraId="0002BAEF"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tcBorders>
          </w:tcPr>
          <w:p w14:paraId="03CA1E65"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iCs/>
                <w:szCs w:val="24"/>
              </w:rPr>
              <w:t xml:space="preserve">Принципы преобразования переменного тока в постоянный. Схемы и работа выпрямителей. Сглаживающие фильтры. </w:t>
            </w:r>
          </w:p>
          <w:p w14:paraId="7BFCCBAD"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Принципы стабилизации. Устройство и работа стабилизаторов тока и напряжения</w:t>
            </w:r>
          </w:p>
        </w:tc>
      </w:tr>
      <w:tr w:rsidR="00E43BA6" w:rsidRPr="00D221F9" w14:paraId="59B45446" w14:textId="77777777" w:rsidTr="00E43BA6">
        <w:tblPrEx>
          <w:tblCellMar>
            <w:top w:w="45" w:type="dxa"/>
            <w:bottom w:w="45" w:type="dxa"/>
          </w:tblCellMar>
        </w:tblPrEx>
        <w:trPr>
          <w:trHeight w:val="20"/>
        </w:trPr>
        <w:tc>
          <w:tcPr>
            <w:tcW w:w="1258" w:type="pct"/>
            <w:gridSpan w:val="2"/>
            <w:vMerge/>
          </w:tcPr>
          <w:p w14:paraId="2E475D31"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tcBorders>
          </w:tcPr>
          <w:p w14:paraId="02CEFC5E"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szCs w:val="24"/>
              </w:rPr>
              <w:t>В том числе, лабораторных работ</w:t>
            </w:r>
          </w:p>
        </w:tc>
      </w:tr>
      <w:tr w:rsidR="00E43BA6" w:rsidRPr="00D221F9" w14:paraId="548CBC85" w14:textId="77777777" w:rsidTr="00E43BA6">
        <w:tblPrEx>
          <w:tblCellMar>
            <w:top w:w="45" w:type="dxa"/>
            <w:bottom w:w="45" w:type="dxa"/>
          </w:tblCellMar>
        </w:tblPrEx>
        <w:trPr>
          <w:trHeight w:val="20"/>
        </w:trPr>
        <w:tc>
          <w:tcPr>
            <w:tcW w:w="1258" w:type="pct"/>
            <w:gridSpan w:val="2"/>
            <w:vMerge/>
          </w:tcPr>
          <w:p w14:paraId="7611EF20"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tcBorders>
          </w:tcPr>
          <w:p w14:paraId="290F8C79"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Лабораторная работа № 9.</w:t>
            </w:r>
            <w:r w:rsidRPr="00D221F9">
              <w:rPr>
                <w:rFonts w:ascii="Times New Roman" w:hAnsi="Times New Roman" w:cs="Times New Roman"/>
                <w:bCs/>
                <w:iCs/>
                <w:szCs w:val="24"/>
              </w:rPr>
              <w:t xml:space="preserve">  </w:t>
            </w:r>
            <w:r w:rsidRPr="00D221F9">
              <w:rPr>
                <w:rFonts w:ascii="Times New Roman" w:hAnsi="Times New Roman" w:cs="Times New Roman"/>
                <w:iCs/>
                <w:szCs w:val="24"/>
              </w:rPr>
              <w:t>Исследование работы схем выпрямления переменного тока</w:t>
            </w:r>
          </w:p>
        </w:tc>
      </w:tr>
      <w:tr w:rsidR="00E43BA6" w:rsidRPr="00D221F9" w14:paraId="4226C8C7" w14:textId="77777777" w:rsidTr="00E43BA6">
        <w:tblPrEx>
          <w:tblCellMar>
            <w:top w:w="45" w:type="dxa"/>
            <w:bottom w:w="45" w:type="dxa"/>
          </w:tblCellMar>
        </w:tblPrEx>
        <w:trPr>
          <w:trHeight w:val="20"/>
        </w:trPr>
        <w:tc>
          <w:tcPr>
            <w:tcW w:w="1258" w:type="pct"/>
            <w:gridSpan w:val="2"/>
            <w:vMerge w:val="restart"/>
          </w:tcPr>
          <w:p w14:paraId="36292DDB"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2.3. Элект</w:t>
            </w:r>
            <w:r w:rsidRPr="00D221F9">
              <w:rPr>
                <w:rFonts w:ascii="Times New Roman" w:hAnsi="Times New Roman" w:cs="Times New Roman"/>
                <w:b/>
                <w:bCs/>
                <w:iCs/>
                <w:szCs w:val="24"/>
              </w:rPr>
              <w:softHyphen/>
              <w:t>ронные усилители</w:t>
            </w:r>
          </w:p>
        </w:tc>
        <w:tc>
          <w:tcPr>
            <w:tcW w:w="3742" w:type="pct"/>
            <w:tcBorders>
              <w:top w:val="single" w:sz="4" w:space="0" w:color="auto"/>
              <w:bottom w:val="single" w:sz="4" w:space="0" w:color="auto"/>
            </w:tcBorders>
          </w:tcPr>
          <w:p w14:paraId="64D107D8"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17CBF522" w14:textId="77777777" w:rsidTr="00E43BA6">
        <w:tblPrEx>
          <w:tblCellMar>
            <w:top w:w="45" w:type="dxa"/>
            <w:bottom w:w="45" w:type="dxa"/>
          </w:tblCellMar>
        </w:tblPrEx>
        <w:trPr>
          <w:trHeight w:val="20"/>
        </w:trPr>
        <w:tc>
          <w:tcPr>
            <w:tcW w:w="1258" w:type="pct"/>
            <w:gridSpan w:val="2"/>
            <w:vMerge/>
          </w:tcPr>
          <w:p w14:paraId="64F155EE"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bottom w:val="single" w:sz="4" w:space="0" w:color="auto"/>
            </w:tcBorders>
          </w:tcPr>
          <w:p w14:paraId="197A6AEC"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iCs/>
                <w:szCs w:val="24"/>
              </w:rPr>
              <w:t xml:space="preserve">Принципы усиления электрических сигналов. Основные понятия и характеристики усилительного каскада. Обратные связи. </w:t>
            </w:r>
          </w:p>
          <w:p w14:paraId="0864A2F3"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Усилители низкой частоты, постоянного тока. Импульсные и избирательные усилители</w:t>
            </w:r>
          </w:p>
        </w:tc>
      </w:tr>
      <w:tr w:rsidR="00E43BA6" w:rsidRPr="00D221F9" w14:paraId="735BE345" w14:textId="77777777" w:rsidTr="00E43BA6">
        <w:tblPrEx>
          <w:tblCellMar>
            <w:top w:w="45" w:type="dxa"/>
            <w:bottom w:w="45" w:type="dxa"/>
          </w:tblCellMar>
        </w:tblPrEx>
        <w:trPr>
          <w:trHeight w:val="20"/>
        </w:trPr>
        <w:tc>
          <w:tcPr>
            <w:tcW w:w="1258" w:type="pct"/>
            <w:gridSpan w:val="2"/>
            <w:vMerge/>
          </w:tcPr>
          <w:p w14:paraId="0687DD51"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bottom w:val="single" w:sz="4" w:space="0" w:color="auto"/>
            </w:tcBorders>
          </w:tcPr>
          <w:p w14:paraId="2542163D"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szCs w:val="24"/>
              </w:rPr>
              <w:t>В том числе, лабораторных работ</w:t>
            </w:r>
          </w:p>
        </w:tc>
      </w:tr>
      <w:tr w:rsidR="00E43BA6" w:rsidRPr="00D221F9" w14:paraId="6779C4AF" w14:textId="77777777" w:rsidTr="00E43BA6">
        <w:tblPrEx>
          <w:tblCellMar>
            <w:top w:w="45" w:type="dxa"/>
            <w:bottom w:w="45" w:type="dxa"/>
          </w:tblCellMar>
        </w:tblPrEx>
        <w:trPr>
          <w:trHeight w:val="20"/>
        </w:trPr>
        <w:tc>
          <w:tcPr>
            <w:tcW w:w="1258" w:type="pct"/>
            <w:gridSpan w:val="2"/>
            <w:vMerge/>
          </w:tcPr>
          <w:p w14:paraId="272AC85A"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bottom w:val="single" w:sz="4" w:space="0" w:color="auto"/>
            </w:tcBorders>
          </w:tcPr>
          <w:p w14:paraId="2F54E8F5"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Лабораторное работа № 10.</w:t>
            </w:r>
            <w:r w:rsidRPr="00D221F9">
              <w:rPr>
                <w:rFonts w:ascii="Times New Roman" w:hAnsi="Times New Roman" w:cs="Times New Roman"/>
                <w:bCs/>
                <w:iCs/>
                <w:szCs w:val="24"/>
              </w:rPr>
              <w:t xml:space="preserve"> </w:t>
            </w:r>
            <w:r w:rsidRPr="00D221F9">
              <w:rPr>
                <w:rFonts w:ascii="Times New Roman" w:hAnsi="Times New Roman" w:cs="Times New Roman"/>
                <w:iCs/>
                <w:szCs w:val="24"/>
              </w:rPr>
              <w:t>Исследование работы усилителя низкой частоты</w:t>
            </w:r>
          </w:p>
        </w:tc>
      </w:tr>
      <w:tr w:rsidR="00E43BA6" w:rsidRPr="00D221F9" w14:paraId="6FCEF146" w14:textId="77777777" w:rsidTr="00E43BA6">
        <w:tblPrEx>
          <w:tblCellMar>
            <w:top w:w="45" w:type="dxa"/>
            <w:bottom w:w="45" w:type="dxa"/>
          </w:tblCellMar>
        </w:tblPrEx>
        <w:trPr>
          <w:trHeight w:val="20"/>
        </w:trPr>
        <w:tc>
          <w:tcPr>
            <w:tcW w:w="1258" w:type="pct"/>
            <w:gridSpan w:val="2"/>
            <w:vMerge w:val="restart"/>
          </w:tcPr>
          <w:p w14:paraId="457B6AEE"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2.4. Элект</w:t>
            </w:r>
            <w:r w:rsidRPr="00D221F9">
              <w:rPr>
                <w:rFonts w:ascii="Times New Roman" w:hAnsi="Times New Roman" w:cs="Times New Roman"/>
                <w:b/>
                <w:bCs/>
                <w:iCs/>
                <w:szCs w:val="24"/>
              </w:rPr>
              <w:softHyphen/>
              <w:t>ронные генера</w:t>
            </w:r>
            <w:r w:rsidRPr="00D221F9">
              <w:rPr>
                <w:rFonts w:ascii="Times New Roman" w:hAnsi="Times New Roman" w:cs="Times New Roman"/>
                <w:b/>
                <w:bCs/>
                <w:iCs/>
                <w:szCs w:val="24"/>
              </w:rPr>
              <w:softHyphen/>
              <w:t xml:space="preserve">торы </w:t>
            </w:r>
          </w:p>
        </w:tc>
        <w:tc>
          <w:tcPr>
            <w:tcW w:w="3742" w:type="pct"/>
            <w:tcBorders>
              <w:top w:val="single" w:sz="4" w:space="0" w:color="auto"/>
              <w:bottom w:val="single" w:sz="4" w:space="0" w:color="auto"/>
            </w:tcBorders>
          </w:tcPr>
          <w:p w14:paraId="2AC201E1"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Содержание</w:t>
            </w:r>
          </w:p>
        </w:tc>
      </w:tr>
      <w:tr w:rsidR="00E43BA6" w:rsidRPr="00D221F9" w14:paraId="3A588B9B" w14:textId="77777777" w:rsidTr="00E43BA6">
        <w:tblPrEx>
          <w:tblCellMar>
            <w:top w:w="45" w:type="dxa"/>
            <w:bottom w:w="45" w:type="dxa"/>
          </w:tblCellMar>
        </w:tblPrEx>
        <w:trPr>
          <w:trHeight w:val="20"/>
        </w:trPr>
        <w:tc>
          <w:tcPr>
            <w:tcW w:w="1258" w:type="pct"/>
            <w:gridSpan w:val="2"/>
            <w:vMerge/>
          </w:tcPr>
          <w:p w14:paraId="710AF0C7"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bottom w:val="single" w:sz="4" w:space="0" w:color="auto"/>
            </w:tcBorders>
          </w:tcPr>
          <w:p w14:paraId="4BC4074A"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Принципы генерирования электрических сигналов. Автогенераторы. Условия самовозбуждения генераторов</w:t>
            </w:r>
          </w:p>
        </w:tc>
      </w:tr>
      <w:tr w:rsidR="00E43BA6" w:rsidRPr="00D221F9" w14:paraId="7B3D9946" w14:textId="77777777" w:rsidTr="00E43BA6">
        <w:tblPrEx>
          <w:tblCellMar>
            <w:top w:w="45" w:type="dxa"/>
            <w:bottom w:w="45" w:type="dxa"/>
          </w:tblCellMar>
        </w:tblPrEx>
        <w:trPr>
          <w:trHeight w:val="20"/>
        </w:trPr>
        <w:tc>
          <w:tcPr>
            <w:tcW w:w="1258" w:type="pct"/>
            <w:gridSpan w:val="2"/>
            <w:vMerge w:val="restart"/>
          </w:tcPr>
          <w:p w14:paraId="71F09E76"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Тема 2.5. Интег</w:t>
            </w:r>
            <w:r w:rsidRPr="00D221F9">
              <w:rPr>
                <w:rFonts w:ascii="Times New Roman" w:hAnsi="Times New Roman" w:cs="Times New Roman"/>
                <w:b/>
                <w:bCs/>
                <w:iCs/>
                <w:szCs w:val="24"/>
              </w:rPr>
              <w:softHyphen/>
              <w:t>ральные схемы микроэлектроники</w:t>
            </w:r>
          </w:p>
        </w:tc>
        <w:tc>
          <w:tcPr>
            <w:tcW w:w="3742" w:type="pct"/>
            <w:tcBorders>
              <w:top w:val="single" w:sz="4" w:space="0" w:color="auto"/>
            </w:tcBorders>
          </w:tcPr>
          <w:p w14:paraId="36FBF6F3" w14:textId="77777777" w:rsidR="00E43BA6" w:rsidRPr="00D221F9" w:rsidRDefault="00E43BA6" w:rsidP="00455FE6">
            <w:pPr>
              <w:ind w:left="57" w:right="57"/>
              <w:jc w:val="both"/>
              <w:rPr>
                <w:rFonts w:ascii="Times New Roman" w:hAnsi="Times New Roman" w:cs="Times New Roman"/>
                <w:iCs/>
                <w:szCs w:val="24"/>
              </w:rPr>
            </w:pPr>
            <w:r w:rsidRPr="00D221F9">
              <w:rPr>
                <w:rFonts w:ascii="Times New Roman" w:hAnsi="Times New Roman" w:cs="Times New Roman"/>
                <w:b/>
                <w:bCs/>
                <w:iCs/>
                <w:szCs w:val="24"/>
              </w:rPr>
              <w:t xml:space="preserve">Содержание </w:t>
            </w:r>
          </w:p>
        </w:tc>
      </w:tr>
      <w:tr w:rsidR="00E43BA6" w:rsidRPr="00D221F9" w14:paraId="6695DE42" w14:textId="77777777" w:rsidTr="00E43BA6">
        <w:tblPrEx>
          <w:tblCellMar>
            <w:top w:w="45" w:type="dxa"/>
            <w:bottom w:w="45" w:type="dxa"/>
          </w:tblCellMar>
        </w:tblPrEx>
        <w:trPr>
          <w:trHeight w:val="20"/>
        </w:trPr>
        <w:tc>
          <w:tcPr>
            <w:tcW w:w="1258" w:type="pct"/>
            <w:gridSpan w:val="2"/>
            <w:vMerge/>
          </w:tcPr>
          <w:p w14:paraId="052DF9D6"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tcBorders>
          </w:tcPr>
          <w:p w14:paraId="4FD62D54"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iCs/>
                <w:szCs w:val="24"/>
              </w:rPr>
              <w:t>Назначение, конструкция, применение интегральных микросхем</w:t>
            </w:r>
          </w:p>
        </w:tc>
      </w:tr>
      <w:tr w:rsidR="00E43BA6" w:rsidRPr="00D221F9" w14:paraId="2E95AAF3" w14:textId="77777777" w:rsidTr="00E43BA6">
        <w:tblPrEx>
          <w:tblCellMar>
            <w:top w:w="45" w:type="dxa"/>
            <w:bottom w:w="45" w:type="dxa"/>
          </w:tblCellMar>
        </w:tblPrEx>
        <w:trPr>
          <w:trHeight w:val="20"/>
        </w:trPr>
        <w:tc>
          <w:tcPr>
            <w:tcW w:w="1258" w:type="pct"/>
            <w:gridSpan w:val="2"/>
            <w:vMerge/>
          </w:tcPr>
          <w:p w14:paraId="1E7C75A7"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tcBorders>
          </w:tcPr>
          <w:p w14:paraId="27BA3BD2"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szCs w:val="24"/>
              </w:rPr>
              <w:t>В том числе, лабораторных работ</w:t>
            </w:r>
          </w:p>
        </w:tc>
      </w:tr>
      <w:tr w:rsidR="00E43BA6" w:rsidRPr="00D221F9" w14:paraId="27F20D3A" w14:textId="77777777" w:rsidTr="00E43BA6">
        <w:tblPrEx>
          <w:tblCellMar>
            <w:top w:w="45" w:type="dxa"/>
            <w:bottom w:w="45" w:type="dxa"/>
          </w:tblCellMar>
        </w:tblPrEx>
        <w:trPr>
          <w:trHeight w:val="20"/>
        </w:trPr>
        <w:tc>
          <w:tcPr>
            <w:tcW w:w="1258" w:type="pct"/>
            <w:gridSpan w:val="2"/>
            <w:vMerge/>
          </w:tcPr>
          <w:p w14:paraId="3ECC06F1" w14:textId="77777777" w:rsidR="00E43BA6" w:rsidRPr="00D221F9" w:rsidRDefault="00E43BA6" w:rsidP="00455FE6">
            <w:pPr>
              <w:ind w:left="57" w:right="57"/>
              <w:jc w:val="both"/>
              <w:rPr>
                <w:rFonts w:ascii="Times New Roman" w:hAnsi="Times New Roman" w:cs="Times New Roman"/>
                <w:b/>
                <w:bCs/>
                <w:iCs/>
                <w:szCs w:val="24"/>
              </w:rPr>
            </w:pPr>
          </w:p>
        </w:tc>
        <w:tc>
          <w:tcPr>
            <w:tcW w:w="3742" w:type="pct"/>
            <w:tcBorders>
              <w:top w:val="single" w:sz="4" w:space="0" w:color="auto"/>
            </w:tcBorders>
          </w:tcPr>
          <w:p w14:paraId="34331D26"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Лабораторная работа № 11.</w:t>
            </w:r>
            <w:r w:rsidRPr="00D221F9">
              <w:rPr>
                <w:rFonts w:ascii="Times New Roman" w:hAnsi="Times New Roman" w:cs="Times New Roman"/>
                <w:bCs/>
                <w:iCs/>
                <w:szCs w:val="24"/>
              </w:rPr>
              <w:t xml:space="preserve"> Определение типа микросхем по маркировке </w:t>
            </w:r>
          </w:p>
        </w:tc>
      </w:tr>
      <w:tr w:rsidR="00E43BA6" w:rsidRPr="00D221F9" w14:paraId="6704A03F" w14:textId="77777777" w:rsidTr="00E43BA6">
        <w:tblPrEx>
          <w:tblCellMar>
            <w:top w:w="45" w:type="dxa"/>
            <w:bottom w:w="45" w:type="dxa"/>
          </w:tblCellMar>
        </w:tblPrEx>
        <w:trPr>
          <w:trHeight w:val="20"/>
        </w:trPr>
        <w:tc>
          <w:tcPr>
            <w:tcW w:w="5000" w:type="pct"/>
            <w:gridSpan w:val="3"/>
          </w:tcPr>
          <w:p w14:paraId="0BF23C6C" w14:textId="77777777" w:rsidR="00E43BA6" w:rsidRPr="00D221F9" w:rsidRDefault="00E43BA6" w:rsidP="00455FE6">
            <w:pPr>
              <w:ind w:left="57" w:right="57"/>
              <w:jc w:val="both"/>
              <w:rPr>
                <w:rFonts w:ascii="Times New Roman" w:hAnsi="Times New Roman" w:cs="Times New Roman"/>
                <w:b/>
                <w:bCs/>
                <w:iCs/>
                <w:szCs w:val="24"/>
              </w:rPr>
            </w:pPr>
            <w:r w:rsidRPr="00D221F9">
              <w:rPr>
                <w:rFonts w:ascii="Times New Roman" w:hAnsi="Times New Roman" w:cs="Times New Roman"/>
                <w:b/>
                <w:bCs/>
                <w:iCs/>
                <w:szCs w:val="24"/>
              </w:rPr>
              <w:t>Промежуточная аттестация</w:t>
            </w:r>
          </w:p>
        </w:tc>
      </w:tr>
      <w:tr w:rsidR="00E43BA6" w:rsidRPr="00D221F9" w14:paraId="723242DF" w14:textId="77777777" w:rsidTr="00E43BA6">
        <w:tblPrEx>
          <w:tblCellMar>
            <w:top w:w="45" w:type="dxa"/>
            <w:bottom w:w="45" w:type="dxa"/>
          </w:tblCellMar>
        </w:tblPrEx>
        <w:trPr>
          <w:trHeight w:val="20"/>
        </w:trPr>
        <w:tc>
          <w:tcPr>
            <w:tcW w:w="5000" w:type="pct"/>
            <w:gridSpan w:val="3"/>
          </w:tcPr>
          <w:p w14:paraId="378486C0" w14:textId="00BC91BC" w:rsidR="00E43BA6" w:rsidRPr="00D221F9" w:rsidRDefault="00E43BA6" w:rsidP="00455FE6">
            <w:pPr>
              <w:ind w:left="57" w:right="57"/>
              <w:rPr>
                <w:rFonts w:ascii="Times New Roman" w:hAnsi="Times New Roman" w:cs="Times New Roman"/>
                <w:b/>
                <w:bCs/>
                <w:iCs/>
                <w:szCs w:val="24"/>
              </w:rPr>
            </w:pPr>
            <w:r w:rsidRPr="00D221F9">
              <w:rPr>
                <w:rFonts w:ascii="Times New Roman" w:hAnsi="Times New Roman" w:cs="Times New Roman"/>
                <w:b/>
                <w:bCs/>
                <w:iCs/>
                <w:szCs w:val="24"/>
              </w:rPr>
              <w:t>Всего: 72 часа</w:t>
            </w:r>
          </w:p>
        </w:tc>
      </w:tr>
    </w:tbl>
    <w:p w14:paraId="0AE1AB49" w14:textId="6783FBD3" w:rsidR="001E7D1C" w:rsidRPr="00D221F9" w:rsidRDefault="001E7D1C" w:rsidP="00A638BA"/>
    <w:p w14:paraId="4D60CC48" w14:textId="77777777" w:rsidR="00016231" w:rsidRPr="00D221F9" w:rsidRDefault="00016231" w:rsidP="00A638BA"/>
    <w:p w14:paraId="236125E8" w14:textId="77777777" w:rsidR="001E7D1C" w:rsidRPr="00D221F9" w:rsidRDefault="001E7D1C" w:rsidP="001E7D1C">
      <w:pPr>
        <w:pStyle w:val="1f"/>
        <w:rPr>
          <w:rFonts w:ascii="Times New Roman" w:hAnsi="Times New Roman"/>
          <w:lang w:val="ru-RU"/>
        </w:rPr>
      </w:pPr>
      <w:bookmarkStart w:id="30" w:name="_Toc158389387"/>
      <w:bookmarkStart w:id="31" w:name="_Toc158393491"/>
      <w:bookmarkStart w:id="32" w:name="_Toc158397948"/>
      <w:r w:rsidRPr="00D221F9">
        <w:rPr>
          <w:rFonts w:ascii="Times New Roman" w:hAnsi="Times New Roman"/>
        </w:rPr>
        <w:t xml:space="preserve">3. Условия реализации </w:t>
      </w:r>
      <w:r w:rsidRPr="00D221F9">
        <w:rPr>
          <w:rFonts w:ascii="Times New Roman" w:hAnsi="Times New Roman"/>
          <w:lang w:val="ru-RU"/>
        </w:rPr>
        <w:t>ДИСЦИПЛИНЫ</w:t>
      </w:r>
      <w:bookmarkEnd w:id="30"/>
      <w:bookmarkEnd w:id="31"/>
      <w:bookmarkEnd w:id="32"/>
    </w:p>
    <w:p w14:paraId="60F7F006" w14:textId="77777777" w:rsidR="001E7D1C" w:rsidRPr="00D221F9" w:rsidRDefault="001E7D1C" w:rsidP="001E7D1C">
      <w:pPr>
        <w:pStyle w:val="114"/>
        <w:rPr>
          <w:rFonts w:ascii="Times New Roman" w:hAnsi="Times New Roman"/>
        </w:rPr>
      </w:pPr>
      <w:bookmarkStart w:id="33" w:name="_Toc158389388"/>
      <w:bookmarkStart w:id="34" w:name="_Toc158393492"/>
      <w:bookmarkStart w:id="35" w:name="_Toc158397949"/>
      <w:r w:rsidRPr="00D221F9">
        <w:rPr>
          <w:rFonts w:ascii="Times New Roman" w:hAnsi="Times New Roman"/>
        </w:rPr>
        <w:t>3.1. Материально-техническое обеспечение</w:t>
      </w:r>
      <w:bookmarkEnd w:id="33"/>
      <w:bookmarkEnd w:id="34"/>
      <w:bookmarkEnd w:id="35"/>
    </w:p>
    <w:p w14:paraId="7AC2C3F3" w14:textId="77777777" w:rsidR="00862C0F" w:rsidRPr="00D221F9" w:rsidRDefault="00862C0F" w:rsidP="00862C0F">
      <w:pPr>
        <w:suppressAutoHyphens/>
        <w:ind w:firstLine="709"/>
        <w:jc w:val="both"/>
        <w:rPr>
          <w:rFonts w:ascii="Times New Roman" w:hAnsi="Times New Roman" w:cs="Times New Roman"/>
          <w:bCs/>
          <w:sz w:val="24"/>
          <w:szCs w:val="24"/>
        </w:rPr>
      </w:pPr>
      <w:r w:rsidRPr="00D221F9">
        <w:rPr>
          <w:rFonts w:ascii="Times New Roman" w:hAnsi="Times New Roman" w:cs="Times New Roman"/>
          <w:bCs/>
          <w:sz w:val="24"/>
          <w:szCs w:val="24"/>
        </w:rPr>
        <w:t xml:space="preserve">Кабинет </w:t>
      </w:r>
      <w:r w:rsidRPr="00D221F9">
        <w:rPr>
          <w:rFonts w:ascii="Times New Roman" w:hAnsi="Times New Roman" w:cs="Times New Roman"/>
          <w:sz w:val="24"/>
          <w:szCs w:val="24"/>
        </w:rPr>
        <w:t>Общепрофессиональных дисциплин и профессиональных модулей</w:t>
      </w:r>
      <w:r w:rsidRPr="00D221F9">
        <w:rPr>
          <w:rFonts w:ascii="Times New Roman" w:hAnsi="Times New Roman" w:cs="Times New Roman"/>
          <w:bCs/>
          <w:sz w:val="24"/>
          <w:szCs w:val="24"/>
        </w:rPr>
        <w:t xml:space="preserve">, оснащенный в соответствии с приложением 3 ПОП-П. </w:t>
      </w:r>
    </w:p>
    <w:p w14:paraId="18ACBB0F" w14:textId="7C0D33EE" w:rsidR="001E7D1C" w:rsidRPr="00D221F9" w:rsidRDefault="001E7D1C" w:rsidP="001E7D1C">
      <w:pPr>
        <w:suppressAutoHyphens/>
        <w:ind w:firstLine="709"/>
        <w:jc w:val="both"/>
        <w:rPr>
          <w:rFonts w:ascii="Times New Roman" w:hAnsi="Times New Roman" w:cs="Times New Roman"/>
          <w:bCs/>
          <w:sz w:val="24"/>
          <w:szCs w:val="24"/>
        </w:rPr>
      </w:pPr>
      <w:r w:rsidRPr="00D221F9">
        <w:rPr>
          <w:rFonts w:ascii="Times New Roman" w:hAnsi="Times New Roman" w:cs="Times New Roman"/>
          <w:bCs/>
          <w:sz w:val="24"/>
          <w:szCs w:val="24"/>
        </w:rPr>
        <w:t xml:space="preserve">Лаборатория </w:t>
      </w:r>
      <w:r w:rsidR="00E43BA6" w:rsidRPr="00D221F9">
        <w:rPr>
          <w:rFonts w:ascii="Times New Roman" w:hAnsi="Times New Roman" w:cs="Times New Roman"/>
          <w:iCs/>
          <w:sz w:val="24"/>
          <w:szCs w:val="24"/>
        </w:rPr>
        <w:t>Электротехники и электроники</w:t>
      </w:r>
      <w:r w:rsidRPr="00D221F9">
        <w:rPr>
          <w:rFonts w:ascii="Times New Roman" w:hAnsi="Times New Roman" w:cs="Times New Roman"/>
          <w:bCs/>
          <w:sz w:val="24"/>
          <w:szCs w:val="24"/>
        </w:rPr>
        <w:t>, оснащенная в соответствии с приложением 3 ПОП-П.</w:t>
      </w:r>
    </w:p>
    <w:p w14:paraId="3590FDE0" w14:textId="77777777" w:rsidR="001E7D1C" w:rsidRPr="00D221F9" w:rsidRDefault="001E7D1C" w:rsidP="001E7D1C">
      <w:pPr>
        <w:rPr>
          <w:rFonts w:ascii="Times New Roman" w:hAnsi="Times New Roman" w:cs="Times New Roman"/>
        </w:rPr>
      </w:pPr>
    </w:p>
    <w:p w14:paraId="16684289" w14:textId="77777777" w:rsidR="001E7D1C" w:rsidRPr="00D221F9" w:rsidRDefault="001E7D1C" w:rsidP="001E7D1C">
      <w:pPr>
        <w:pStyle w:val="114"/>
        <w:rPr>
          <w:rFonts w:ascii="Times New Roman" w:eastAsia="Times New Roman" w:hAnsi="Times New Roman"/>
        </w:rPr>
      </w:pPr>
      <w:bookmarkStart w:id="36" w:name="_Toc158389389"/>
      <w:bookmarkStart w:id="37" w:name="_Toc158393493"/>
      <w:bookmarkStart w:id="38" w:name="_Toc158397950"/>
      <w:r w:rsidRPr="00D221F9">
        <w:rPr>
          <w:rFonts w:ascii="Times New Roman" w:hAnsi="Times New Roman"/>
        </w:rPr>
        <w:t>3.2. Учебно-методическое обеспечение</w:t>
      </w:r>
      <w:bookmarkEnd w:id="36"/>
      <w:bookmarkEnd w:id="37"/>
      <w:bookmarkEnd w:id="38"/>
    </w:p>
    <w:p w14:paraId="38CD322D" w14:textId="77777777" w:rsidR="001E7D1C" w:rsidRPr="00D221F9" w:rsidRDefault="001E7D1C" w:rsidP="001E7D1C">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1F9">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D221F9">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D221F9" w:rsidRDefault="001E7D1C" w:rsidP="001E7D1C">
      <w:pPr>
        <w:pStyle w:val="a4"/>
        <w:spacing w:line="276" w:lineRule="auto"/>
        <w:ind w:left="0" w:firstLine="709"/>
        <w:jc w:val="both"/>
        <w:rPr>
          <w:rFonts w:ascii="Times New Roman" w:hAnsi="Times New Roman" w:cs="Times New Roman"/>
          <w:bCs/>
          <w:sz w:val="24"/>
          <w:szCs w:val="24"/>
        </w:rPr>
      </w:pPr>
    </w:p>
    <w:p w14:paraId="5C429630" w14:textId="2CF53085" w:rsidR="00BD119B" w:rsidRPr="001D4B46" w:rsidRDefault="001E7D1C" w:rsidP="001D4B46">
      <w:pPr>
        <w:pStyle w:val="a4"/>
        <w:spacing w:line="276" w:lineRule="auto"/>
        <w:ind w:left="0" w:firstLine="709"/>
        <w:rPr>
          <w:rFonts w:ascii="Times New Roman" w:hAnsi="Times New Roman" w:cs="Times New Roman"/>
          <w:b/>
          <w:sz w:val="24"/>
          <w:szCs w:val="24"/>
        </w:rPr>
      </w:pPr>
      <w:r w:rsidRPr="00D221F9">
        <w:rPr>
          <w:rFonts w:ascii="Times New Roman" w:hAnsi="Times New Roman" w:cs="Times New Roman"/>
          <w:b/>
          <w:sz w:val="24"/>
          <w:szCs w:val="24"/>
        </w:rPr>
        <w:t>3.2.1. Основные печатные и/или электронные издания</w:t>
      </w:r>
    </w:p>
    <w:p w14:paraId="67CA22DA" w14:textId="0DF61FC2"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Бондарь, И. М. Электротехника и основы электроники в примерах и задачах / И. М. Бондарь. — Санкт-Петербург: Лань, 2023. — 388 с. — ISBN 978-5-507-45477-8. — Текст: электронный // Лань: электронно-библиотечная система. — URL: https://e.lanbook.com/book/302384</w:t>
      </w:r>
    </w:p>
    <w:p w14:paraId="50A7E388" w14:textId="0A436C3D"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Гальперин, М. В. Электротехника и электроника: учебник / М.В. Гальперин. — 2-е изд. — Москва: ФОРУМ: ИНФРА-М, 2022. — 480 с. — (Среднее профессиональное образование). - ISBN 978-5-00091-450-2. - Текст: электронный. - URL: https://znanium.ru/catalog/product/1819500</w:t>
      </w:r>
    </w:p>
    <w:p w14:paraId="53D0A62E" w14:textId="7304BF6B"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 xml:space="preserve">Иванов, И. И. Электротехника и основы электроники: учебник для </w:t>
      </w:r>
      <w:proofErr w:type="spellStart"/>
      <w:r w:rsidRPr="00D221F9">
        <w:rPr>
          <w:rFonts w:ascii="Times New Roman" w:hAnsi="Times New Roman" w:cs="Times New Roman"/>
          <w:bCs/>
          <w:sz w:val="24"/>
          <w:szCs w:val="24"/>
        </w:rPr>
        <w:t>спо</w:t>
      </w:r>
      <w:proofErr w:type="spellEnd"/>
      <w:r w:rsidRPr="00D221F9">
        <w:rPr>
          <w:rFonts w:ascii="Times New Roman" w:hAnsi="Times New Roman" w:cs="Times New Roman"/>
          <w:bCs/>
          <w:sz w:val="24"/>
          <w:szCs w:val="24"/>
        </w:rPr>
        <w:t xml:space="preserve"> / И. И. Иванов, Г. И. Соловьев, В. Я. Фролов. — 2-е изд., стер. — Санкт-Петербург: Лань, 2022. — 736 с. — ISBN 978-5-507-44715-2. — Текст: электронный // Лань: электронно-библиотечная система. — URL: https://e.lanbook.com/book/254627</w:t>
      </w:r>
    </w:p>
    <w:p w14:paraId="06842162" w14:textId="21340331"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 xml:space="preserve">Маркелов, С. Н. Электротехника и электроника: учебное пособие / С.Н. Маркелов, Б.Я. Сазанов. — Москва: ИНФРА-М, 2024. — 267 с. — (Среднее профессиональное образование). - ISBN 978-5-16-014453-5. - Текст: электронный. - URL: https://znanium.ru/catalog/product/2131870 </w:t>
      </w:r>
    </w:p>
    <w:p w14:paraId="16016AF2" w14:textId="53A8BA95"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Немцов М. В. Электротехника и электроника: учебное издание / Немцов М. В., Немцова М.Л. - Москва: Академия, 2021. - 480 c. (Специальности среднего профессионального образования). - URL: https://academia-moscow.ru - Режим доступа: Электронная библиотека «</w:t>
      </w:r>
      <w:proofErr w:type="spellStart"/>
      <w:r w:rsidRPr="00D221F9">
        <w:rPr>
          <w:rFonts w:ascii="Times New Roman" w:hAnsi="Times New Roman" w:cs="Times New Roman"/>
          <w:bCs/>
          <w:sz w:val="24"/>
          <w:szCs w:val="24"/>
        </w:rPr>
        <w:t>Academia</w:t>
      </w:r>
      <w:proofErr w:type="spellEnd"/>
      <w:r w:rsidRPr="00D221F9">
        <w:rPr>
          <w:rFonts w:ascii="Times New Roman" w:hAnsi="Times New Roman" w:cs="Times New Roman"/>
          <w:bCs/>
          <w:sz w:val="24"/>
          <w:szCs w:val="24"/>
        </w:rPr>
        <w:t xml:space="preserve">- </w:t>
      </w:r>
      <w:proofErr w:type="spellStart"/>
      <w:r w:rsidRPr="00D221F9">
        <w:rPr>
          <w:rFonts w:ascii="Times New Roman" w:hAnsi="Times New Roman" w:cs="Times New Roman"/>
          <w:bCs/>
          <w:sz w:val="24"/>
          <w:szCs w:val="24"/>
        </w:rPr>
        <w:t>moscow</w:t>
      </w:r>
      <w:proofErr w:type="spellEnd"/>
      <w:r w:rsidRPr="00D221F9">
        <w:rPr>
          <w:rFonts w:ascii="Times New Roman" w:hAnsi="Times New Roman" w:cs="Times New Roman"/>
          <w:bCs/>
          <w:sz w:val="24"/>
          <w:szCs w:val="24"/>
        </w:rPr>
        <w:t>». - Текст: электронный</w:t>
      </w:r>
    </w:p>
    <w:p w14:paraId="4F707E2F" w14:textId="70ADF38E"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Пасынков, В. В. Полупроводниковые приборы / В. В. Пасынков, Л. К. Чиркин. — 3-е изд., стер. — Санкт-Петербург: Лань, 2023. — 480 с. — ISBN 978-5-507-45749-6. — Текст: электронный // Лань: электронно-библиотечная система. — URL: https://e.lanbook.com/book/282500</w:t>
      </w:r>
    </w:p>
    <w:p w14:paraId="29A5BABA" w14:textId="52A866E5"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Потапов, Л. А. Основы электротехники / Л. А. Потапов. — 3-е изд., стер. — Санкт-Петербург: Лань, 2023. — 376 с. — ISBN 978-5-507-45525-6. — Текст: электронный // Лань: электронно-библиотечная система. — URL: https://e.lanbook.com/book/271310</w:t>
      </w:r>
    </w:p>
    <w:p w14:paraId="55F92964" w14:textId="382053DF" w:rsidR="00BD119B" w:rsidRPr="00D221F9" w:rsidRDefault="00BD119B" w:rsidP="001D4B46">
      <w:pPr>
        <w:pStyle w:val="a4"/>
        <w:numPr>
          <w:ilvl w:val="0"/>
          <w:numId w:val="9"/>
        </w:numPr>
        <w:spacing w:line="276" w:lineRule="auto"/>
        <w:ind w:left="0" w:firstLine="426"/>
        <w:jc w:val="both"/>
        <w:rPr>
          <w:rFonts w:ascii="Times New Roman" w:hAnsi="Times New Roman" w:cs="Times New Roman"/>
          <w:bCs/>
          <w:sz w:val="24"/>
          <w:szCs w:val="24"/>
        </w:rPr>
      </w:pPr>
      <w:r w:rsidRPr="00D221F9">
        <w:rPr>
          <w:rFonts w:ascii="Times New Roman" w:hAnsi="Times New Roman" w:cs="Times New Roman"/>
          <w:bCs/>
          <w:sz w:val="24"/>
          <w:szCs w:val="24"/>
        </w:rPr>
        <w:t>Скорняков, В. А. Общая электротехника и электроника / В. А. Скорняков, В. Я. Фролов. — 3-е изд., стер. — Санкт-Петербург: Лань, 2023. — 176 с. — ISBN 978-5-507-45805-9. — Текст: электронный // Лань: электронно-библиотечная система. — URL: https://e.lanbook.com/book/284066</w:t>
      </w:r>
    </w:p>
    <w:p w14:paraId="3409C8B7" w14:textId="55532712" w:rsidR="00E43BA6" w:rsidRDefault="00E43BA6" w:rsidP="001D4B46">
      <w:pPr>
        <w:jc w:val="both"/>
      </w:pPr>
      <w:bookmarkStart w:id="39" w:name="_Toc158389390"/>
      <w:bookmarkStart w:id="40" w:name="_Toc158393494"/>
      <w:bookmarkStart w:id="41" w:name="_Toc158397951"/>
    </w:p>
    <w:p w14:paraId="720EC5B0" w14:textId="3BC2DD36" w:rsidR="001D4B46" w:rsidRDefault="001D4B46" w:rsidP="001D4B46">
      <w:pPr>
        <w:jc w:val="both"/>
      </w:pPr>
    </w:p>
    <w:p w14:paraId="3DAD263A" w14:textId="102D3124" w:rsidR="001D4B46" w:rsidRDefault="001D4B46" w:rsidP="001D4B46">
      <w:pPr>
        <w:jc w:val="both"/>
      </w:pPr>
    </w:p>
    <w:p w14:paraId="30C2F597" w14:textId="42546E95" w:rsidR="001D4B46" w:rsidRDefault="001D4B46" w:rsidP="001D4B46">
      <w:pPr>
        <w:jc w:val="both"/>
      </w:pPr>
    </w:p>
    <w:p w14:paraId="3C2323F8" w14:textId="2B27B2C4" w:rsidR="001D4B46" w:rsidRDefault="001D4B46" w:rsidP="001D4B46">
      <w:pPr>
        <w:jc w:val="both"/>
      </w:pPr>
    </w:p>
    <w:p w14:paraId="2D01E298" w14:textId="3C5EAF72" w:rsidR="001D4B46" w:rsidRDefault="001D4B46" w:rsidP="001D4B46">
      <w:pPr>
        <w:jc w:val="both"/>
      </w:pPr>
    </w:p>
    <w:p w14:paraId="177D742B" w14:textId="42DE6199" w:rsidR="001D4B46" w:rsidRDefault="001D4B46" w:rsidP="001D4B46">
      <w:pPr>
        <w:jc w:val="both"/>
      </w:pPr>
    </w:p>
    <w:p w14:paraId="68530B76" w14:textId="77777777" w:rsidR="001D4B46" w:rsidRPr="00D221F9" w:rsidRDefault="001D4B46" w:rsidP="001D4B46">
      <w:pPr>
        <w:jc w:val="both"/>
      </w:pPr>
    </w:p>
    <w:p w14:paraId="5187AD6C" w14:textId="2FED0C9E" w:rsidR="001E7D1C" w:rsidRPr="00D221F9" w:rsidRDefault="001E7D1C" w:rsidP="001D4B46">
      <w:pPr>
        <w:pStyle w:val="1f"/>
        <w:rPr>
          <w:rFonts w:ascii="Times New Roman" w:hAnsi="Times New Roman"/>
          <w:b w:val="0"/>
          <w:bCs w:val="0"/>
          <w:lang w:val="ru-RU"/>
        </w:rPr>
      </w:pPr>
      <w:r w:rsidRPr="00D221F9">
        <w:rPr>
          <w:rFonts w:ascii="Times New Roman" w:hAnsi="Times New Roman"/>
        </w:rPr>
        <w:lastRenderedPageBreak/>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bookmarkEnd w:id="39"/>
      <w:bookmarkEnd w:id="40"/>
      <w:bookmarkEnd w:id="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A7B84" w:rsidRPr="00D221F9" w14:paraId="74DC5F0A" w14:textId="77777777" w:rsidTr="00D522C6">
        <w:trPr>
          <w:trHeight w:val="20"/>
        </w:trPr>
        <w:tc>
          <w:tcPr>
            <w:tcW w:w="1498" w:type="pct"/>
            <w:vAlign w:val="center"/>
          </w:tcPr>
          <w:p w14:paraId="2C907945" w14:textId="77777777" w:rsidR="00CA7B84" w:rsidRPr="00D221F9" w:rsidRDefault="00CA7B84" w:rsidP="00D522C6">
            <w:pPr>
              <w:suppressAutoHyphens/>
              <w:spacing w:line="276" w:lineRule="auto"/>
              <w:contextualSpacing/>
              <w:jc w:val="center"/>
              <w:rPr>
                <w:rFonts w:ascii="Times New Roman" w:hAnsi="Times New Roman" w:cs="Times New Roman"/>
                <w:b/>
                <w:sz w:val="24"/>
                <w:szCs w:val="24"/>
              </w:rPr>
            </w:pPr>
            <w:bookmarkStart w:id="42" w:name="_Hlk160706131"/>
            <w:r w:rsidRPr="00D221F9">
              <w:rPr>
                <w:rFonts w:ascii="Times New Roman" w:hAnsi="Times New Roman" w:cs="Times New Roman"/>
                <w:b/>
                <w:sz w:val="24"/>
                <w:szCs w:val="24"/>
              </w:rPr>
              <w:t>Результаты обучения</w:t>
            </w:r>
          </w:p>
        </w:tc>
        <w:tc>
          <w:tcPr>
            <w:tcW w:w="1787" w:type="pct"/>
            <w:vAlign w:val="center"/>
          </w:tcPr>
          <w:p w14:paraId="3D891CFD" w14:textId="77777777" w:rsidR="00CA7B84" w:rsidRPr="00D221F9" w:rsidRDefault="00CA7B84" w:rsidP="00D522C6">
            <w:pPr>
              <w:suppressAutoHyphens/>
              <w:spacing w:line="276" w:lineRule="auto"/>
              <w:contextualSpacing/>
              <w:jc w:val="center"/>
              <w:rPr>
                <w:rFonts w:ascii="Times New Roman" w:hAnsi="Times New Roman" w:cs="Times New Roman"/>
                <w:b/>
                <w:sz w:val="24"/>
                <w:szCs w:val="24"/>
              </w:rPr>
            </w:pPr>
            <w:r w:rsidRPr="00D221F9">
              <w:rPr>
                <w:rFonts w:ascii="Times New Roman" w:hAnsi="Times New Roman" w:cs="Times New Roman"/>
                <w:b/>
                <w:sz w:val="24"/>
                <w:szCs w:val="24"/>
              </w:rPr>
              <w:t>Показатели освоенности компетенций</w:t>
            </w:r>
          </w:p>
        </w:tc>
        <w:tc>
          <w:tcPr>
            <w:tcW w:w="1715" w:type="pct"/>
            <w:vAlign w:val="center"/>
          </w:tcPr>
          <w:p w14:paraId="5029F658" w14:textId="77777777" w:rsidR="00CA7B84" w:rsidRPr="00D221F9" w:rsidRDefault="00CA7B84" w:rsidP="00D522C6">
            <w:pPr>
              <w:suppressAutoHyphens/>
              <w:spacing w:line="276" w:lineRule="auto"/>
              <w:contextualSpacing/>
              <w:jc w:val="center"/>
              <w:rPr>
                <w:rFonts w:ascii="Times New Roman" w:hAnsi="Times New Roman" w:cs="Times New Roman"/>
                <w:b/>
                <w:sz w:val="24"/>
                <w:szCs w:val="24"/>
              </w:rPr>
            </w:pPr>
            <w:r w:rsidRPr="00D221F9">
              <w:rPr>
                <w:rFonts w:ascii="Times New Roman" w:hAnsi="Times New Roman" w:cs="Times New Roman"/>
                <w:b/>
                <w:sz w:val="24"/>
                <w:szCs w:val="24"/>
              </w:rPr>
              <w:t>Методы оценки</w:t>
            </w:r>
          </w:p>
        </w:tc>
      </w:tr>
      <w:tr w:rsidR="00CA7B84" w:rsidRPr="00D221F9" w14:paraId="4EACE405" w14:textId="77777777" w:rsidTr="00D522C6">
        <w:trPr>
          <w:trHeight w:val="20"/>
        </w:trPr>
        <w:tc>
          <w:tcPr>
            <w:tcW w:w="1498" w:type="pct"/>
          </w:tcPr>
          <w:p w14:paraId="1E5DF3C2" w14:textId="77777777" w:rsidR="00E43BA6" w:rsidRPr="00D221F9" w:rsidRDefault="00E43BA6" w:rsidP="00E43BA6">
            <w:pPr>
              <w:suppressAutoHyphens/>
              <w:spacing w:line="276" w:lineRule="auto"/>
              <w:contextualSpacing/>
              <w:rPr>
                <w:rFonts w:ascii="Times New Roman" w:hAnsi="Times New Roman" w:cs="Times New Roman"/>
                <w:noProof/>
                <w:sz w:val="24"/>
                <w:szCs w:val="24"/>
              </w:rPr>
            </w:pPr>
            <w:r w:rsidRPr="00D221F9">
              <w:rPr>
                <w:rFonts w:ascii="Times New Roman" w:hAnsi="Times New Roman" w:cs="Times New Roman"/>
                <w:noProof/>
                <w:sz w:val="24"/>
                <w:szCs w:val="24"/>
              </w:rPr>
              <w:t>Знает:</w:t>
            </w:r>
          </w:p>
          <w:p w14:paraId="155D163F" w14:textId="77777777" w:rsidR="00E43BA6" w:rsidRPr="00D221F9" w:rsidRDefault="00E43BA6" w:rsidP="00E43BA6">
            <w:pPr>
              <w:suppressAutoHyphens/>
              <w:spacing w:line="276" w:lineRule="auto"/>
              <w:contextualSpacing/>
              <w:rPr>
                <w:rFonts w:ascii="Times New Roman" w:hAnsi="Times New Roman" w:cs="Times New Roman"/>
                <w:noProof/>
                <w:sz w:val="24"/>
                <w:szCs w:val="24"/>
              </w:rPr>
            </w:pPr>
            <w:r w:rsidRPr="00D221F9">
              <w:rPr>
                <w:rFonts w:ascii="Times New Roman" w:hAnsi="Times New Roman" w:cs="Times New Roman"/>
                <w:noProof/>
                <w:sz w:val="24"/>
                <w:szCs w:val="24"/>
              </w:rPr>
              <w:t>методы преобразования электрической энергии, сущность физических процессов, происходящих в электрических и магнитных цепях, порядка расчета их параметров</w:t>
            </w:r>
          </w:p>
          <w:p w14:paraId="2F2B2E47" w14:textId="77777777" w:rsidR="00E43BA6" w:rsidRPr="00D221F9" w:rsidRDefault="00E43BA6" w:rsidP="00E43BA6">
            <w:pPr>
              <w:suppressAutoHyphens/>
              <w:spacing w:line="276" w:lineRule="auto"/>
              <w:contextualSpacing/>
              <w:rPr>
                <w:rFonts w:ascii="Times New Roman" w:hAnsi="Times New Roman" w:cs="Times New Roman"/>
                <w:noProof/>
                <w:sz w:val="24"/>
                <w:szCs w:val="24"/>
              </w:rPr>
            </w:pPr>
            <w:r w:rsidRPr="00D221F9">
              <w:rPr>
                <w:rFonts w:ascii="Times New Roman" w:hAnsi="Times New Roman" w:cs="Times New Roman"/>
                <w:noProof/>
                <w:sz w:val="24"/>
                <w:szCs w:val="24"/>
              </w:rPr>
              <w:t>преобразование переменного тока в постоянный</w:t>
            </w:r>
          </w:p>
          <w:p w14:paraId="526160C2" w14:textId="269B26E5" w:rsidR="00CA7B84" w:rsidRPr="00D221F9" w:rsidRDefault="00E43BA6" w:rsidP="00E43BA6">
            <w:pPr>
              <w:suppressAutoHyphens/>
              <w:spacing w:line="276" w:lineRule="auto"/>
              <w:contextualSpacing/>
              <w:rPr>
                <w:rFonts w:ascii="Times New Roman" w:hAnsi="Times New Roman" w:cs="Times New Roman"/>
                <w:noProof/>
                <w:sz w:val="24"/>
                <w:szCs w:val="24"/>
              </w:rPr>
            </w:pPr>
            <w:r w:rsidRPr="00D221F9">
              <w:rPr>
                <w:rFonts w:ascii="Times New Roman" w:hAnsi="Times New Roman" w:cs="Times New Roman"/>
                <w:noProof/>
                <w:sz w:val="24"/>
                <w:szCs w:val="24"/>
              </w:rPr>
              <w:t>усиление и генерирование электрических сигналов</w:t>
            </w:r>
          </w:p>
        </w:tc>
        <w:tc>
          <w:tcPr>
            <w:tcW w:w="1787" w:type="pct"/>
          </w:tcPr>
          <w:p w14:paraId="152D5E95" w14:textId="6CF2DB91" w:rsidR="00E43BA6" w:rsidRPr="00D221F9" w:rsidRDefault="00E43BA6" w:rsidP="00E43BA6">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Понимание сущности различных методов преобразования энергии, грамотное объяснение физических процессов в электрических и магнитных цепях, воспроизведение порядка расчета их параметров</w:t>
            </w:r>
          </w:p>
          <w:p w14:paraId="08924091" w14:textId="3BDE35F3" w:rsidR="00E43BA6" w:rsidRPr="00D221F9" w:rsidRDefault="00E43BA6" w:rsidP="00E43BA6">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Понимание принципа работы схем для преобразования переменного тока в постоянный</w:t>
            </w:r>
          </w:p>
          <w:p w14:paraId="7CC9CD5C" w14:textId="629F847D" w:rsidR="00CA7B84" w:rsidRPr="00D221F9" w:rsidRDefault="00E43BA6" w:rsidP="00E43BA6">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Знание методов усиления и генерирования электрических сигналов, понимание их сущности</w:t>
            </w:r>
          </w:p>
        </w:tc>
        <w:tc>
          <w:tcPr>
            <w:tcW w:w="1715" w:type="pct"/>
          </w:tcPr>
          <w:p w14:paraId="64D84F49" w14:textId="77777777" w:rsidR="00CA7B84" w:rsidRPr="00D221F9" w:rsidRDefault="00CA7B84" w:rsidP="00D522C6">
            <w:pPr>
              <w:suppressAutoHyphens/>
              <w:spacing w:line="276" w:lineRule="auto"/>
              <w:contextualSpacing/>
              <w:rPr>
                <w:rFonts w:ascii="Times New Roman" w:hAnsi="Times New Roman" w:cs="Times New Roman"/>
                <w:sz w:val="24"/>
                <w:szCs w:val="24"/>
              </w:rPr>
            </w:pPr>
            <w:r w:rsidRPr="00D221F9">
              <w:rPr>
                <w:rFonts w:ascii="Times New Roman" w:hAnsi="Times New Roman" w:cs="Times New Roman"/>
                <w:sz w:val="24"/>
                <w:szCs w:val="24"/>
              </w:rPr>
              <w:t xml:space="preserve">Экспертное наблюдение выполнения практических работ </w:t>
            </w:r>
          </w:p>
          <w:p w14:paraId="59668FF1" w14:textId="77777777" w:rsidR="00CA7B84" w:rsidRPr="00D221F9" w:rsidRDefault="00CA7B84" w:rsidP="00D522C6">
            <w:pPr>
              <w:suppressAutoHyphens/>
              <w:spacing w:line="276" w:lineRule="auto"/>
              <w:contextualSpacing/>
              <w:rPr>
                <w:rFonts w:ascii="Times New Roman" w:hAnsi="Times New Roman" w:cs="Times New Roman"/>
                <w:sz w:val="24"/>
                <w:szCs w:val="24"/>
              </w:rPr>
            </w:pPr>
          </w:p>
        </w:tc>
      </w:tr>
      <w:tr w:rsidR="00CA7B84" w:rsidRPr="00D221F9" w14:paraId="705FE51B" w14:textId="77777777" w:rsidTr="00D522C6">
        <w:trPr>
          <w:trHeight w:val="20"/>
        </w:trPr>
        <w:tc>
          <w:tcPr>
            <w:tcW w:w="1498" w:type="pct"/>
          </w:tcPr>
          <w:p w14:paraId="1F77D8C5" w14:textId="77777777" w:rsidR="00E43BA6" w:rsidRPr="00D221F9" w:rsidRDefault="00E43BA6" w:rsidP="00E43BA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Умеет:</w:t>
            </w:r>
          </w:p>
          <w:p w14:paraId="53C3B9CF" w14:textId="77777777" w:rsidR="00E43BA6" w:rsidRPr="00D221F9" w:rsidRDefault="00E43BA6" w:rsidP="00E43BA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производить расчет параметров электрических цепей</w:t>
            </w:r>
          </w:p>
          <w:p w14:paraId="16BC158A" w14:textId="77777777" w:rsidR="00E43BA6" w:rsidRPr="00D221F9" w:rsidRDefault="00E43BA6" w:rsidP="00E43BA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 xml:space="preserve">собирать электрические схемы </w:t>
            </w:r>
          </w:p>
          <w:p w14:paraId="489312B8" w14:textId="77777777" w:rsidR="00E43BA6" w:rsidRPr="00D221F9" w:rsidRDefault="00E43BA6" w:rsidP="00E43BA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и проверять их работу</w:t>
            </w:r>
          </w:p>
          <w:p w14:paraId="4D41F08A" w14:textId="77777777" w:rsidR="00E43BA6" w:rsidRPr="00D221F9" w:rsidRDefault="00E43BA6" w:rsidP="00E43BA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читать и собирать простейшие схемы с использованием полупроводниковых приборов</w:t>
            </w:r>
          </w:p>
          <w:p w14:paraId="456F8613" w14:textId="75B5B3D9" w:rsidR="00CA7B84" w:rsidRPr="00D221F9" w:rsidRDefault="00E43BA6" w:rsidP="00E43BA6">
            <w:pPr>
              <w:spacing w:line="276" w:lineRule="auto"/>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определять тип микросхем по маркировке</w:t>
            </w:r>
          </w:p>
        </w:tc>
        <w:tc>
          <w:tcPr>
            <w:tcW w:w="1787" w:type="pct"/>
          </w:tcPr>
          <w:p w14:paraId="00D8A8D2" w14:textId="77777777" w:rsidR="00E43BA6" w:rsidRPr="00D221F9" w:rsidRDefault="00E43BA6" w:rsidP="00E43BA6">
            <w:pPr>
              <w:spacing w:line="276" w:lineRule="auto"/>
              <w:ind w:left="-43"/>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Правильный расчет параметров электрических цепей, грамотное приме-нение необходимых фор-мул</w:t>
            </w:r>
          </w:p>
          <w:p w14:paraId="12D11DE4" w14:textId="3DEE1F7B" w:rsidR="00E43BA6" w:rsidRPr="00D221F9" w:rsidRDefault="00E43BA6" w:rsidP="00E43BA6">
            <w:pPr>
              <w:spacing w:line="276" w:lineRule="auto"/>
              <w:ind w:left="-43"/>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Самостоятельная сборка электрических схем на лабораторных стендах, проверка корректной работы электрических схем</w:t>
            </w:r>
          </w:p>
          <w:p w14:paraId="7B745DA3" w14:textId="733A93FD" w:rsidR="00E43BA6" w:rsidRPr="00D221F9" w:rsidRDefault="00E43BA6" w:rsidP="00E43BA6">
            <w:pPr>
              <w:spacing w:line="276" w:lineRule="auto"/>
              <w:ind w:left="-43"/>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Правильная сборка и грамотное чтение простейших схем, содержащих полупроводниковые приборы</w:t>
            </w:r>
          </w:p>
          <w:p w14:paraId="62776C5A" w14:textId="6BDCC4CD" w:rsidR="00CA7B84" w:rsidRPr="00D221F9" w:rsidRDefault="00E43BA6" w:rsidP="00E43BA6">
            <w:pPr>
              <w:spacing w:line="276" w:lineRule="auto"/>
              <w:ind w:left="-43"/>
              <w:contextualSpacing/>
              <w:rPr>
                <w:rFonts w:ascii="Times New Roman" w:hAnsi="Times New Roman" w:cs="Times New Roman"/>
                <w:bCs/>
                <w:noProof/>
                <w:sz w:val="24"/>
                <w:szCs w:val="24"/>
              </w:rPr>
            </w:pPr>
            <w:r w:rsidRPr="00D221F9">
              <w:rPr>
                <w:rFonts w:ascii="Times New Roman" w:hAnsi="Times New Roman" w:cs="Times New Roman"/>
                <w:bCs/>
                <w:noProof/>
                <w:sz w:val="24"/>
                <w:szCs w:val="24"/>
              </w:rPr>
              <w:t>Верное распознавание типа микросхем по маркировке</w:t>
            </w:r>
          </w:p>
        </w:tc>
        <w:tc>
          <w:tcPr>
            <w:tcW w:w="1715" w:type="pct"/>
          </w:tcPr>
          <w:p w14:paraId="1A84B6A7" w14:textId="77777777" w:rsidR="00CA7B84" w:rsidRPr="00D221F9" w:rsidRDefault="00CA7B84" w:rsidP="00D522C6">
            <w:pPr>
              <w:suppressAutoHyphens/>
              <w:spacing w:line="276" w:lineRule="auto"/>
              <w:contextualSpacing/>
              <w:rPr>
                <w:rFonts w:ascii="Times New Roman" w:hAnsi="Times New Roman" w:cs="Times New Roman"/>
                <w:sz w:val="24"/>
                <w:szCs w:val="24"/>
              </w:rPr>
            </w:pPr>
          </w:p>
        </w:tc>
      </w:tr>
    </w:tbl>
    <w:p w14:paraId="7B8E5EFB" w14:textId="77777777" w:rsidR="00862C0F" w:rsidRPr="00D221F9" w:rsidRDefault="00862C0F" w:rsidP="00BE083F">
      <w:pPr>
        <w:jc w:val="right"/>
        <w:rPr>
          <w:rFonts w:ascii="Times New Roman" w:hAnsi="Times New Roman" w:cs="Times New Roman"/>
          <w:b/>
          <w:bCs/>
          <w:sz w:val="24"/>
          <w:szCs w:val="24"/>
        </w:rPr>
      </w:pPr>
    </w:p>
    <w:p w14:paraId="3CDE429C" w14:textId="77777777" w:rsidR="00862C0F" w:rsidRPr="00D221F9" w:rsidRDefault="00862C0F">
      <w:pPr>
        <w:rPr>
          <w:rFonts w:ascii="Times New Roman" w:hAnsi="Times New Roman" w:cs="Times New Roman"/>
          <w:b/>
          <w:bCs/>
          <w:sz w:val="24"/>
          <w:szCs w:val="24"/>
        </w:rPr>
      </w:pPr>
      <w:r w:rsidRPr="00D221F9">
        <w:rPr>
          <w:rFonts w:ascii="Times New Roman" w:hAnsi="Times New Roman" w:cs="Times New Roman"/>
          <w:b/>
          <w:bCs/>
          <w:sz w:val="24"/>
          <w:szCs w:val="24"/>
        </w:rPr>
        <w:br w:type="page"/>
      </w:r>
    </w:p>
    <w:p w14:paraId="79A050AA" w14:textId="69CE17C3" w:rsidR="00180A39" w:rsidRPr="00D221F9" w:rsidRDefault="00180A39" w:rsidP="00BE083F">
      <w:pPr>
        <w:jc w:val="right"/>
        <w:rPr>
          <w:rFonts w:ascii="Times New Roman" w:hAnsi="Times New Roman" w:cs="Times New Roman"/>
          <w:b/>
          <w:bCs/>
          <w:sz w:val="24"/>
          <w:szCs w:val="24"/>
        </w:rPr>
      </w:pPr>
      <w:r w:rsidRPr="00D221F9">
        <w:rPr>
          <w:rFonts w:ascii="Times New Roman" w:hAnsi="Times New Roman" w:cs="Times New Roman"/>
          <w:b/>
          <w:bCs/>
          <w:sz w:val="24"/>
          <w:szCs w:val="24"/>
        </w:rPr>
        <w:lastRenderedPageBreak/>
        <w:t>Приложение 2.</w:t>
      </w:r>
      <w:r w:rsidR="0026243D" w:rsidRPr="00D221F9">
        <w:rPr>
          <w:rFonts w:ascii="Times New Roman" w:hAnsi="Times New Roman" w:cs="Times New Roman"/>
          <w:b/>
          <w:bCs/>
          <w:sz w:val="24"/>
          <w:szCs w:val="24"/>
        </w:rPr>
        <w:t>3</w:t>
      </w:r>
    </w:p>
    <w:p w14:paraId="1643846B" w14:textId="77777777"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373BBDAF" w14:textId="334AD61E" w:rsidR="00180A39" w:rsidRPr="00D221F9" w:rsidRDefault="004967DB"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36696192" w14:textId="77777777" w:rsidR="001E7D1C" w:rsidRPr="00D221F9" w:rsidRDefault="001E7D1C" w:rsidP="001E7D1C">
      <w:pPr>
        <w:jc w:val="right"/>
        <w:rPr>
          <w:rFonts w:ascii="Times New Roman" w:hAnsi="Times New Roman" w:cs="Times New Roman"/>
          <w:b/>
          <w:bCs/>
          <w:color w:val="0070C0"/>
          <w:sz w:val="24"/>
          <w:szCs w:val="24"/>
        </w:rPr>
      </w:pPr>
    </w:p>
    <w:p w14:paraId="03D0F170" w14:textId="77777777" w:rsidR="001E7D1C" w:rsidRPr="00D221F9" w:rsidRDefault="001E7D1C" w:rsidP="001E7D1C">
      <w:pPr>
        <w:jc w:val="right"/>
        <w:rPr>
          <w:rFonts w:ascii="Times New Roman" w:hAnsi="Times New Roman" w:cs="Times New Roman"/>
          <w:b/>
          <w:bCs/>
          <w:color w:val="0070C0"/>
          <w:sz w:val="24"/>
          <w:szCs w:val="24"/>
        </w:rPr>
      </w:pPr>
    </w:p>
    <w:p w14:paraId="01CB0F89" w14:textId="77777777" w:rsidR="001E7D1C" w:rsidRPr="00D221F9" w:rsidRDefault="001E7D1C" w:rsidP="001E7D1C">
      <w:pPr>
        <w:jc w:val="right"/>
        <w:rPr>
          <w:rFonts w:ascii="Times New Roman" w:hAnsi="Times New Roman" w:cs="Times New Roman"/>
          <w:b/>
          <w:bCs/>
          <w:color w:val="0070C0"/>
          <w:sz w:val="24"/>
          <w:szCs w:val="24"/>
        </w:rPr>
      </w:pPr>
    </w:p>
    <w:p w14:paraId="661FB6EF" w14:textId="77777777" w:rsidR="001E7D1C" w:rsidRPr="00D221F9" w:rsidRDefault="001E7D1C" w:rsidP="001E7D1C">
      <w:pPr>
        <w:jc w:val="right"/>
        <w:rPr>
          <w:rFonts w:ascii="Times New Roman" w:hAnsi="Times New Roman" w:cs="Times New Roman"/>
          <w:b/>
          <w:bCs/>
          <w:color w:val="0070C0"/>
          <w:sz w:val="24"/>
          <w:szCs w:val="24"/>
        </w:rPr>
      </w:pPr>
    </w:p>
    <w:p w14:paraId="69B9E98F" w14:textId="77777777" w:rsidR="001E7D1C" w:rsidRPr="00D221F9" w:rsidRDefault="001E7D1C" w:rsidP="001E7D1C">
      <w:pPr>
        <w:jc w:val="right"/>
        <w:rPr>
          <w:rFonts w:ascii="Times New Roman" w:hAnsi="Times New Roman" w:cs="Times New Roman"/>
          <w:b/>
          <w:bCs/>
          <w:color w:val="0070C0"/>
          <w:sz w:val="24"/>
          <w:szCs w:val="24"/>
        </w:rPr>
      </w:pPr>
    </w:p>
    <w:p w14:paraId="1C41F1A9" w14:textId="77777777" w:rsidR="001E7D1C" w:rsidRPr="00D221F9" w:rsidRDefault="001E7D1C" w:rsidP="001E7D1C">
      <w:pPr>
        <w:jc w:val="right"/>
        <w:rPr>
          <w:rFonts w:ascii="Times New Roman" w:hAnsi="Times New Roman" w:cs="Times New Roman"/>
          <w:b/>
          <w:bCs/>
          <w:color w:val="0070C0"/>
          <w:sz w:val="24"/>
          <w:szCs w:val="24"/>
        </w:rPr>
      </w:pPr>
    </w:p>
    <w:p w14:paraId="28E0AAA6" w14:textId="77777777" w:rsidR="001E7D1C" w:rsidRPr="00D221F9" w:rsidRDefault="001E7D1C" w:rsidP="001E7D1C">
      <w:pPr>
        <w:jc w:val="right"/>
        <w:rPr>
          <w:rFonts w:ascii="Times New Roman" w:hAnsi="Times New Roman" w:cs="Times New Roman"/>
          <w:b/>
          <w:bCs/>
          <w:color w:val="0070C0"/>
          <w:sz w:val="24"/>
          <w:szCs w:val="24"/>
        </w:rPr>
      </w:pPr>
    </w:p>
    <w:p w14:paraId="4DFF7C5E" w14:textId="77777777" w:rsidR="001E7D1C" w:rsidRPr="00D221F9" w:rsidRDefault="001E7D1C" w:rsidP="001E7D1C">
      <w:pPr>
        <w:jc w:val="right"/>
        <w:rPr>
          <w:rFonts w:ascii="Times New Roman" w:hAnsi="Times New Roman" w:cs="Times New Roman"/>
          <w:b/>
          <w:bCs/>
          <w:color w:val="0070C0"/>
          <w:sz w:val="24"/>
          <w:szCs w:val="24"/>
        </w:rPr>
      </w:pPr>
    </w:p>
    <w:p w14:paraId="5D5308B9" w14:textId="77777777" w:rsidR="001E7D1C" w:rsidRPr="00D221F9" w:rsidRDefault="001E7D1C" w:rsidP="001E7D1C">
      <w:pPr>
        <w:jc w:val="right"/>
        <w:rPr>
          <w:rFonts w:ascii="Times New Roman" w:hAnsi="Times New Roman" w:cs="Times New Roman"/>
          <w:b/>
          <w:bCs/>
          <w:color w:val="0070C0"/>
          <w:sz w:val="24"/>
          <w:szCs w:val="24"/>
        </w:rPr>
      </w:pPr>
    </w:p>
    <w:p w14:paraId="55829498" w14:textId="77777777" w:rsidR="001E7D1C" w:rsidRPr="00D221F9" w:rsidRDefault="001E7D1C" w:rsidP="001E7D1C">
      <w:pPr>
        <w:jc w:val="right"/>
        <w:rPr>
          <w:rFonts w:ascii="Times New Roman" w:hAnsi="Times New Roman" w:cs="Times New Roman"/>
          <w:b/>
          <w:bCs/>
          <w:color w:val="0070C0"/>
          <w:sz w:val="24"/>
          <w:szCs w:val="24"/>
        </w:rPr>
      </w:pPr>
    </w:p>
    <w:p w14:paraId="0D8B80EF" w14:textId="77777777" w:rsidR="001E7D1C" w:rsidRPr="00D221F9" w:rsidRDefault="001E7D1C" w:rsidP="001E7D1C">
      <w:pPr>
        <w:jc w:val="right"/>
        <w:rPr>
          <w:rFonts w:ascii="Times New Roman" w:hAnsi="Times New Roman" w:cs="Times New Roman"/>
          <w:b/>
          <w:bCs/>
          <w:color w:val="0070C0"/>
          <w:sz w:val="24"/>
          <w:szCs w:val="24"/>
        </w:rPr>
      </w:pPr>
    </w:p>
    <w:p w14:paraId="3BDE1203" w14:textId="77777777" w:rsidR="001E7D1C" w:rsidRPr="00D221F9" w:rsidRDefault="001E7D1C" w:rsidP="001E7D1C">
      <w:pPr>
        <w:jc w:val="center"/>
        <w:rPr>
          <w:rFonts w:ascii="Times New Roman" w:hAnsi="Times New Roman" w:cs="Times New Roman"/>
          <w:b/>
          <w:bCs/>
          <w:sz w:val="24"/>
          <w:szCs w:val="24"/>
        </w:rPr>
      </w:pPr>
      <w:r w:rsidRPr="00D221F9">
        <w:rPr>
          <w:rFonts w:ascii="Times New Roman" w:hAnsi="Times New Roman" w:cs="Times New Roman"/>
          <w:b/>
          <w:bCs/>
          <w:sz w:val="24"/>
          <w:szCs w:val="24"/>
        </w:rPr>
        <w:t>Примерная рабочая программа дисциплины</w:t>
      </w:r>
    </w:p>
    <w:p w14:paraId="5165D7FA" w14:textId="186AED6E" w:rsidR="001E7D1C" w:rsidRPr="00D221F9" w:rsidRDefault="001E7D1C" w:rsidP="001E7D1C">
      <w:pPr>
        <w:pStyle w:val="1"/>
        <w:rPr>
          <w:caps/>
        </w:rPr>
      </w:pPr>
      <w:bookmarkStart w:id="43" w:name="_Toc173949438"/>
      <w:r w:rsidRPr="00D221F9">
        <w:rPr>
          <w:caps/>
        </w:rPr>
        <w:t>«</w:t>
      </w:r>
      <w:r w:rsidR="00D655E8" w:rsidRPr="00D221F9">
        <w:rPr>
          <w:caps/>
        </w:rPr>
        <w:t xml:space="preserve">ОП.03 </w:t>
      </w:r>
      <w:r w:rsidR="00BD119B" w:rsidRPr="00D221F9">
        <w:rPr>
          <w:caps/>
        </w:rPr>
        <w:t>Метрология, стандартизация и сертификация</w:t>
      </w:r>
      <w:r w:rsidRPr="00D221F9">
        <w:rPr>
          <w:caps/>
        </w:rPr>
        <w:t>»</w:t>
      </w:r>
      <w:bookmarkEnd w:id="43"/>
    </w:p>
    <w:p w14:paraId="4B1B7852" w14:textId="77777777" w:rsidR="001E7D1C" w:rsidRPr="00D221F9" w:rsidRDefault="001E7D1C" w:rsidP="00A638BA"/>
    <w:p w14:paraId="77E3CE35" w14:textId="77777777" w:rsidR="001E7D1C" w:rsidRPr="00D221F9" w:rsidRDefault="001E7D1C" w:rsidP="00A638BA"/>
    <w:p w14:paraId="796AC116" w14:textId="77777777" w:rsidR="001E7D1C" w:rsidRPr="00D221F9" w:rsidRDefault="001E7D1C" w:rsidP="00A638BA"/>
    <w:p w14:paraId="0F7E5052" w14:textId="77777777" w:rsidR="001E7D1C" w:rsidRPr="00D221F9" w:rsidRDefault="001E7D1C" w:rsidP="00A638BA"/>
    <w:p w14:paraId="7BDC1FD8" w14:textId="77777777" w:rsidR="001E7D1C" w:rsidRPr="00D221F9" w:rsidRDefault="001E7D1C" w:rsidP="00A638BA"/>
    <w:p w14:paraId="46BE9B4D" w14:textId="77777777" w:rsidR="001E7D1C" w:rsidRPr="00D221F9" w:rsidRDefault="001E7D1C" w:rsidP="00A638BA"/>
    <w:p w14:paraId="1958C04D" w14:textId="77777777" w:rsidR="001E7D1C" w:rsidRPr="00D221F9" w:rsidRDefault="001E7D1C" w:rsidP="00A638BA"/>
    <w:p w14:paraId="7CD60FF4" w14:textId="77777777" w:rsidR="001E7D1C" w:rsidRPr="00D221F9" w:rsidRDefault="001E7D1C" w:rsidP="00A638BA"/>
    <w:p w14:paraId="3B2EF682" w14:textId="77777777" w:rsidR="001E7D1C" w:rsidRPr="00D221F9" w:rsidRDefault="001E7D1C" w:rsidP="00A638BA"/>
    <w:p w14:paraId="13B39E3D" w14:textId="77777777" w:rsidR="001E7D1C" w:rsidRPr="00D221F9" w:rsidRDefault="001E7D1C" w:rsidP="00A638BA"/>
    <w:p w14:paraId="6CCA48CC" w14:textId="77777777" w:rsidR="001E7D1C" w:rsidRPr="00D221F9" w:rsidRDefault="001E7D1C" w:rsidP="00A638BA"/>
    <w:p w14:paraId="2757B49E" w14:textId="77777777" w:rsidR="001E7D1C" w:rsidRPr="00D221F9" w:rsidRDefault="001E7D1C" w:rsidP="00A638BA"/>
    <w:p w14:paraId="6AB8EAA3" w14:textId="77777777" w:rsidR="001E7D1C" w:rsidRPr="00D221F9" w:rsidRDefault="001E7D1C" w:rsidP="00A638BA"/>
    <w:p w14:paraId="530E55DE" w14:textId="77777777" w:rsidR="001E7D1C" w:rsidRPr="00D221F9" w:rsidRDefault="001E7D1C" w:rsidP="00A638BA"/>
    <w:p w14:paraId="6800F9A4" w14:textId="77777777" w:rsidR="001E7D1C" w:rsidRPr="00D221F9" w:rsidRDefault="001E7D1C" w:rsidP="00A638BA">
      <w:pPr>
        <w:rPr>
          <w:b/>
          <w:bCs/>
        </w:rPr>
      </w:pPr>
    </w:p>
    <w:p w14:paraId="0875FA2C" w14:textId="77777777" w:rsidR="001E7D1C" w:rsidRPr="00D221F9" w:rsidRDefault="001E7D1C" w:rsidP="00A638BA">
      <w:pPr>
        <w:rPr>
          <w:rFonts w:ascii="Times New Roman" w:eastAsia="Segoe UI" w:hAnsi="Times New Roman" w:cs="Times New Roman"/>
          <w:b/>
          <w:bCs/>
          <w:caps/>
          <w:kern w:val="32"/>
          <w:sz w:val="24"/>
          <w:szCs w:val="24"/>
          <w:lang w:val="x-none"/>
        </w:rPr>
      </w:pPr>
      <w:r w:rsidRPr="00D221F9">
        <w:rPr>
          <w:rFonts w:ascii="Times New Roman" w:hAnsi="Times New Roman" w:cs="Times New Roman"/>
        </w:rPr>
        <w:br w:type="page"/>
      </w:r>
    </w:p>
    <w:p w14:paraId="310B2B8C" w14:textId="77777777" w:rsidR="001E7D1C" w:rsidRPr="00D221F9" w:rsidRDefault="001E7D1C" w:rsidP="001E7D1C">
      <w:pPr>
        <w:pStyle w:val="1f"/>
        <w:rPr>
          <w:rFonts w:ascii="Times New Roman" w:hAnsi="Times New Roman"/>
          <w:lang w:val="ru-RU"/>
        </w:rPr>
      </w:pPr>
      <w:bookmarkStart w:id="44" w:name="_Toc158389391"/>
      <w:bookmarkStart w:id="45" w:name="_Toc158393495"/>
      <w:bookmarkStart w:id="46" w:name="_Toc158397952"/>
      <w:r w:rsidRPr="00D221F9">
        <w:rPr>
          <w:rFonts w:ascii="Times New Roman" w:hAnsi="Times New Roman"/>
          <w:lang w:val="ru-RU"/>
        </w:rPr>
        <w:lastRenderedPageBreak/>
        <w:t>СОДЕРЖАНИЕ ПРОГРАММЫ</w:t>
      </w:r>
      <w:bookmarkEnd w:id="44"/>
      <w:bookmarkEnd w:id="45"/>
      <w:bookmarkEnd w:id="46"/>
    </w:p>
    <w:p w14:paraId="1492713B" w14:textId="77777777" w:rsidR="001E7D1C" w:rsidRPr="00D221F9" w:rsidRDefault="001E7D1C" w:rsidP="001E7D1C">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510E8FF7" w14:textId="77777777" w:rsidR="001E7D1C" w:rsidRPr="00D221F9" w:rsidRDefault="001D4B46" w:rsidP="001E7D1C">
      <w:pPr>
        <w:pStyle w:val="14"/>
        <w:rPr>
          <w:rFonts w:ascii="Times New Roman" w:eastAsiaTheme="minorEastAsia" w:hAnsi="Times New Roman"/>
          <w:lang w:eastAsia="ru-RU"/>
        </w:rPr>
      </w:pPr>
      <w:hyperlink w:anchor="_Toc156294876" w:history="1">
        <w:r w:rsidR="001E7D1C" w:rsidRPr="00D221F9">
          <w:rPr>
            <w:rStyle w:val="af0"/>
            <w:rFonts w:ascii="Times New Roman" w:hAnsi="Times New Roman"/>
            <w:b w:val="0"/>
            <w:bCs w:val="0"/>
          </w:rPr>
          <w:t>1. ОБЩАЯ ХАРАКТЕРИСТИКА</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_Toc156294876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36B5E507" w14:textId="77777777" w:rsidR="001E7D1C" w:rsidRPr="00D221F9" w:rsidRDefault="001D4B46" w:rsidP="001E7D1C">
      <w:pPr>
        <w:pStyle w:val="22"/>
        <w:rPr>
          <w:rFonts w:eastAsiaTheme="minorEastAsia"/>
          <w:i w:val="0"/>
          <w:iCs w:val="0"/>
          <w:sz w:val="22"/>
          <w:szCs w:val="22"/>
        </w:rPr>
      </w:pPr>
      <w:hyperlink w:anchor="_Toc156294877" w:history="1">
        <w:r w:rsidR="001E7D1C" w:rsidRPr="00D221F9">
          <w:rPr>
            <w:rStyle w:val="af0"/>
            <w:i w:val="0"/>
            <w:iCs w:val="0"/>
          </w:rPr>
          <w:t>1.1. Цель и место дисциплины в структуре образовательной программы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_Toc156294877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7B1FFF67" w14:textId="77777777" w:rsidR="001E7D1C" w:rsidRPr="00D221F9" w:rsidRDefault="001D4B46" w:rsidP="001E7D1C">
      <w:pPr>
        <w:pStyle w:val="22"/>
        <w:rPr>
          <w:rFonts w:eastAsiaTheme="minorEastAsia"/>
          <w:i w:val="0"/>
          <w:iCs w:val="0"/>
          <w:sz w:val="22"/>
          <w:szCs w:val="22"/>
        </w:rPr>
      </w:pPr>
      <w:hyperlink w:anchor="_Toc156294878" w:history="1">
        <w:r w:rsidR="001E7D1C" w:rsidRPr="00D221F9">
          <w:rPr>
            <w:rStyle w:val="af0"/>
            <w:i w:val="0"/>
            <w:iCs w:val="0"/>
          </w:rPr>
          <w:t>1.2. Планируемые результаты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_Toc156294878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159605A9" w14:textId="77777777" w:rsidR="001E7D1C" w:rsidRPr="00D221F9" w:rsidRDefault="001D4B46" w:rsidP="001E7D1C">
      <w:pPr>
        <w:pStyle w:val="14"/>
        <w:rPr>
          <w:rFonts w:ascii="Times New Roman" w:eastAsiaTheme="minorEastAsia" w:hAnsi="Times New Roman"/>
          <w:lang w:eastAsia="ru-RU"/>
        </w:rPr>
      </w:pPr>
      <w:hyperlink w:anchor="_Toc156294879" w:history="1">
        <w:r w:rsidR="001E7D1C" w:rsidRPr="00D221F9">
          <w:rPr>
            <w:rStyle w:val="af0"/>
            <w:rFonts w:ascii="Times New Roman" w:hAnsi="Times New Roman"/>
            <w:b w:val="0"/>
            <w:bCs w:val="0"/>
          </w:rPr>
          <w:t>2. СТРУКТУРА И СОДЕРЖАНИЕ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_Toc156294879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3763E5F5" w14:textId="77777777" w:rsidR="001E7D1C" w:rsidRPr="00D221F9" w:rsidRDefault="001D4B46" w:rsidP="001E7D1C">
      <w:pPr>
        <w:pStyle w:val="22"/>
        <w:rPr>
          <w:rFonts w:eastAsiaTheme="minorEastAsia"/>
          <w:i w:val="0"/>
          <w:iCs w:val="0"/>
          <w:sz w:val="22"/>
          <w:szCs w:val="22"/>
        </w:rPr>
      </w:pPr>
      <w:hyperlink w:anchor="_Toc156294880" w:history="1">
        <w:r w:rsidR="001E7D1C" w:rsidRPr="00D221F9">
          <w:rPr>
            <w:rStyle w:val="af0"/>
            <w:i w:val="0"/>
            <w:iCs w:val="0"/>
          </w:rPr>
          <w:t>2.1. Трудоемкость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_Toc156294880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6FAF7168" w14:textId="52A86344" w:rsidR="001E7D1C" w:rsidRPr="00D221F9" w:rsidRDefault="001D4B46" w:rsidP="00D655E8">
      <w:pPr>
        <w:pStyle w:val="22"/>
        <w:rPr>
          <w:rFonts w:eastAsiaTheme="minorEastAsia"/>
          <w:i w:val="0"/>
          <w:iCs w:val="0"/>
          <w:sz w:val="22"/>
          <w:szCs w:val="22"/>
        </w:rPr>
      </w:pPr>
      <w:hyperlink w:anchor="_Toc156294881" w:history="1">
        <w:r w:rsidR="001E7D1C" w:rsidRPr="00D221F9">
          <w:rPr>
            <w:rStyle w:val="af0"/>
            <w:i w:val="0"/>
            <w:iCs w:val="0"/>
          </w:rPr>
          <w:t>2.2. Примерное содержание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_Toc156294881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5</w:t>
        </w:r>
        <w:r w:rsidR="001E7D1C" w:rsidRPr="00D221F9">
          <w:rPr>
            <w:i w:val="0"/>
            <w:iCs w:val="0"/>
            <w:webHidden/>
          </w:rPr>
          <w:fldChar w:fldCharType="end"/>
        </w:r>
      </w:hyperlink>
    </w:p>
    <w:p w14:paraId="389E9114" w14:textId="77777777" w:rsidR="001E7D1C" w:rsidRPr="00D221F9" w:rsidRDefault="001D4B46" w:rsidP="001E7D1C">
      <w:pPr>
        <w:pStyle w:val="14"/>
        <w:rPr>
          <w:rFonts w:ascii="Times New Roman" w:eastAsiaTheme="minorEastAsia" w:hAnsi="Times New Roman"/>
          <w:lang w:eastAsia="ru-RU"/>
        </w:rPr>
      </w:pPr>
      <w:hyperlink w:anchor="_Toc156294884" w:history="1">
        <w:r w:rsidR="001E7D1C" w:rsidRPr="00D221F9">
          <w:rPr>
            <w:rStyle w:val="af0"/>
            <w:rFonts w:ascii="Times New Roman" w:hAnsi="Times New Roman"/>
            <w:b w:val="0"/>
            <w:bCs w:val="0"/>
          </w:rPr>
          <w:t>3. УСЛОВИЯ РЕАЛИЗАЦИИ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_Toc156294884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36306E21" w14:textId="77777777" w:rsidR="001E7D1C" w:rsidRPr="00D221F9" w:rsidRDefault="001D4B46" w:rsidP="001E7D1C">
      <w:pPr>
        <w:pStyle w:val="22"/>
        <w:rPr>
          <w:rFonts w:eastAsiaTheme="minorEastAsia"/>
          <w:i w:val="0"/>
          <w:iCs w:val="0"/>
          <w:sz w:val="22"/>
          <w:szCs w:val="22"/>
        </w:rPr>
      </w:pPr>
      <w:hyperlink w:anchor="_Toc156294885" w:history="1">
        <w:r w:rsidR="001E7D1C" w:rsidRPr="00D221F9">
          <w:rPr>
            <w:rStyle w:val="af0"/>
            <w:i w:val="0"/>
            <w:iCs w:val="0"/>
          </w:rPr>
          <w:t>3.1. Материально-техническое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_Toc156294885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7AFDB4DD" w14:textId="77777777" w:rsidR="001E7D1C" w:rsidRPr="00D221F9" w:rsidRDefault="001D4B46" w:rsidP="001E7D1C">
      <w:pPr>
        <w:pStyle w:val="22"/>
        <w:rPr>
          <w:rFonts w:eastAsiaTheme="minorEastAsia"/>
          <w:i w:val="0"/>
          <w:iCs w:val="0"/>
          <w:sz w:val="22"/>
          <w:szCs w:val="22"/>
        </w:rPr>
      </w:pPr>
      <w:hyperlink w:anchor="_Toc156294886" w:history="1">
        <w:r w:rsidR="001E7D1C" w:rsidRPr="00D221F9">
          <w:rPr>
            <w:rStyle w:val="af0"/>
            <w:i w:val="0"/>
            <w:iCs w:val="0"/>
          </w:rPr>
          <w:t>3.2. Учебно-методическое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_Toc156294886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72106A0F" w14:textId="77777777" w:rsidR="001E7D1C" w:rsidRPr="00D221F9" w:rsidRDefault="001D4B46" w:rsidP="001E7D1C">
      <w:pPr>
        <w:pStyle w:val="14"/>
        <w:rPr>
          <w:rFonts w:ascii="Times New Roman" w:eastAsiaTheme="minorEastAsia" w:hAnsi="Times New Roman"/>
          <w:lang w:eastAsia="ru-RU"/>
        </w:rPr>
      </w:pPr>
      <w:hyperlink w:anchor="_Toc156294887" w:history="1">
        <w:r w:rsidR="001E7D1C" w:rsidRPr="00D221F9">
          <w:rPr>
            <w:rStyle w:val="af0"/>
            <w:rFonts w:ascii="Times New Roman" w:hAnsi="Times New Roman"/>
            <w:b w:val="0"/>
            <w:bCs w:val="0"/>
          </w:rPr>
          <w:t>4. КОНТРОЛЬ И ОЦЕНКА РЕЗУЛЬТАТОВ ОСВОЕНИЯ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_Toc156294887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7AC1B150" w14:textId="77777777" w:rsidR="001E7D1C" w:rsidRPr="00D221F9" w:rsidRDefault="001E7D1C" w:rsidP="00A638BA">
      <w:r w:rsidRPr="00D221F9">
        <w:fldChar w:fldCharType="end"/>
      </w:r>
    </w:p>
    <w:p w14:paraId="73BC519B" w14:textId="77777777" w:rsidR="001E7D1C" w:rsidRPr="00D221F9" w:rsidRDefault="001E7D1C" w:rsidP="001E7D1C">
      <w:pPr>
        <w:pStyle w:val="1f"/>
        <w:jc w:val="left"/>
        <w:rPr>
          <w:rFonts w:ascii="Times New Roman" w:hAnsi="Times New Roman"/>
          <w:lang w:val="ru-RU"/>
        </w:rPr>
        <w:sectPr w:rsidR="001E7D1C" w:rsidRPr="00D221F9" w:rsidSect="00502F97">
          <w:headerReference w:type="even" r:id="rId13"/>
          <w:headerReference w:type="default" r:id="rId14"/>
          <w:pgSz w:w="11906" w:h="16838"/>
          <w:pgMar w:top="1134" w:right="567" w:bottom="1134" w:left="1701" w:header="709" w:footer="709" w:gutter="0"/>
          <w:cols w:space="708"/>
          <w:docGrid w:linePitch="360"/>
        </w:sectPr>
      </w:pPr>
    </w:p>
    <w:p w14:paraId="1A9397C7" w14:textId="77777777" w:rsidR="001E7D1C" w:rsidRPr="00D221F9" w:rsidRDefault="001E7D1C" w:rsidP="00B04A53">
      <w:pPr>
        <w:pStyle w:val="1f"/>
        <w:numPr>
          <w:ilvl w:val="0"/>
          <w:numId w:val="3"/>
        </w:numPr>
        <w:rPr>
          <w:rFonts w:ascii="Times New Roman" w:hAnsi="Times New Roman"/>
        </w:rPr>
      </w:pPr>
      <w:bookmarkStart w:id="47" w:name="_Toc158389392"/>
      <w:bookmarkStart w:id="48" w:name="_Toc158393496"/>
      <w:bookmarkStart w:id="49" w:name="_Toc158397953"/>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bookmarkEnd w:id="47"/>
      <w:bookmarkEnd w:id="48"/>
      <w:bookmarkEnd w:id="49"/>
    </w:p>
    <w:p w14:paraId="13E36E7D" w14:textId="510E4C98" w:rsidR="00304CBE" w:rsidRPr="00D221F9" w:rsidRDefault="00304CBE" w:rsidP="00304CBE">
      <w:pPr>
        <w:pStyle w:val="1d"/>
        <w:jc w:val="center"/>
        <w:rPr>
          <w:rFonts w:eastAsia="Segoe UI"/>
          <w:b/>
          <w:bCs/>
          <w:caps/>
          <w:highlight w:val="green"/>
          <w:lang w:val="ru-RU"/>
        </w:rPr>
      </w:pPr>
      <w:r w:rsidRPr="00D221F9">
        <w:rPr>
          <w:rFonts w:eastAsia="Segoe UI"/>
          <w:b/>
          <w:bCs/>
          <w:caps/>
          <w:lang w:val="ru-RU"/>
        </w:rPr>
        <w:t xml:space="preserve">«ОП.03 </w:t>
      </w:r>
      <w:r w:rsidR="00BD119B" w:rsidRPr="00D221F9">
        <w:rPr>
          <w:rFonts w:eastAsia="Segoe UI"/>
          <w:b/>
          <w:bCs/>
          <w:caps/>
          <w:lang w:val="ru-RU"/>
        </w:rPr>
        <w:t>Метрология, стандартизация и сертификация</w:t>
      </w:r>
      <w:r w:rsidR="00B765BF" w:rsidRPr="00D221F9">
        <w:rPr>
          <w:rFonts w:eastAsia="Segoe UI"/>
          <w:b/>
          <w:bCs/>
          <w:caps/>
          <w:lang w:val="ru-RU"/>
        </w:rPr>
        <w:t>»</w:t>
      </w:r>
    </w:p>
    <w:p w14:paraId="17127BE4" w14:textId="77777777" w:rsidR="00304CBE" w:rsidRPr="00D221F9" w:rsidRDefault="00304CBE" w:rsidP="00304CBE">
      <w:pPr>
        <w:pStyle w:val="1d"/>
        <w:rPr>
          <w:lang w:val="ru-RU"/>
        </w:rPr>
      </w:pPr>
    </w:p>
    <w:p w14:paraId="3B27A26F" w14:textId="77777777" w:rsidR="00304CBE" w:rsidRPr="00D221F9" w:rsidRDefault="00304CBE" w:rsidP="00304CBE">
      <w:pPr>
        <w:pStyle w:val="114"/>
        <w:rPr>
          <w:rFonts w:ascii="Times New Roman" w:hAnsi="Times New Roman"/>
        </w:rPr>
      </w:pPr>
      <w:r w:rsidRPr="00D221F9">
        <w:rPr>
          <w:rFonts w:ascii="Times New Roman" w:hAnsi="Times New Roman"/>
        </w:rPr>
        <w:t>1.1. Цель и место дисциплины в структуре образовательной программы</w:t>
      </w:r>
    </w:p>
    <w:p w14:paraId="7A8F5689" w14:textId="373A0206" w:rsidR="00304CBE" w:rsidRPr="00D221F9"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 xml:space="preserve">«ОП.03 </w:t>
      </w:r>
      <w:r w:rsidR="00BD119B" w:rsidRPr="00D221F9">
        <w:rPr>
          <w:rFonts w:ascii="Times New Roman" w:hAnsi="Times New Roman" w:cs="Times New Roman"/>
          <w:sz w:val="24"/>
          <w:szCs w:val="24"/>
        </w:rPr>
        <w:t>Метрология, стандартизация и сертификация</w:t>
      </w:r>
      <w:r w:rsidRPr="00D221F9">
        <w:rPr>
          <w:rFonts w:ascii="Times New Roman" w:hAnsi="Times New Roman" w:cs="Times New Roman"/>
          <w:sz w:val="24"/>
          <w:szCs w:val="24"/>
        </w:rPr>
        <w:t>»</w:t>
      </w:r>
      <w:r w:rsidRPr="00D221F9">
        <w:rPr>
          <w:rFonts w:ascii="Times New Roman" w:eastAsia="Times New Roman" w:hAnsi="Times New Roman" w:cs="Times New Roman"/>
          <w:sz w:val="28"/>
          <w:szCs w:val="28"/>
          <w:lang w:eastAsia="ru-RU"/>
        </w:rPr>
        <w:t xml:space="preserve">: </w:t>
      </w:r>
      <w:r w:rsidR="006E7E34" w:rsidRPr="00D221F9">
        <w:rPr>
          <w:rFonts w:ascii="Times New Roman" w:eastAsia="Times New Roman" w:hAnsi="Times New Roman" w:cs="Times New Roman"/>
          <w:sz w:val="24"/>
          <w:szCs w:val="24"/>
          <w:lang w:eastAsia="ru-RU"/>
        </w:rPr>
        <w:t>формирование представлений в области метрологического обеспечения, технических измерений и стандартизации.</w:t>
      </w:r>
    </w:p>
    <w:p w14:paraId="25B24761" w14:textId="7ECFC5D3" w:rsidR="00304CBE" w:rsidRPr="00D221F9" w:rsidRDefault="00304CBE" w:rsidP="00304CBE">
      <w:pPr>
        <w:suppressAutoHyphens/>
        <w:spacing w:line="276" w:lineRule="auto"/>
        <w:ind w:firstLine="709"/>
        <w:jc w:val="both"/>
        <w:rPr>
          <w:rFonts w:ascii="Times New Roman" w:hAnsi="Times New Roman" w:cs="Times New Roman"/>
          <w:sz w:val="24"/>
          <w:szCs w:val="24"/>
        </w:rPr>
      </w:pPr>
      <w:r w:rsidRPr="00D221F9">
        <w:rPr>
          <w:rFonts w:ascii="Times New Roman" w:hAnsi="Times New Roman" w:cs="Times New Roman"/>
          <w:sz w:val="24"/>
          <w:szCs w:val="24"/>
        </w:rPr>
        <w:t xml:space="preserve">Дисциплина «ОП.03 </w:t>
      </w:r>
      <w:r w:rsidR="00BD119B" w:rsidRPr="00D221F9">
        <w:rPr>
          <w:rFonts w:ascii="Times New Roman" w:hAnsi="Times New Roman" w:cs="Times New Roman"/>
          <w:sz w:val="24"/>
          <w:szCs w:val="24"/>
        </w:rPr>
        <w:t>Метрология, стандартизация и сертификация</w:t>
      </w:r>
      <w:r w:rsidRPr="00D221F9">
        <w:rPr>
          <w:rFonts w:ascii="Times New Roman" w:hAnsi="Times New Roman" w:cs="Times New Roman"/>
          <w:sz w:val="24"/>
          <w:szCs w:val="24"/>
        </w:rPr>
        <w:t>»</w:t>
      </w:r>
      <w:r w:rsidRPr="00D221F9">
        <w:rPr>
          <w:rFonts w:ascii="Times New Roman" w:eastAsia="Times New Roman" w:hAnsi="Times New Roman" w:cs="Times New Roman"/>
          <w:sz w:val="28"/>
          <w:szCs w:val="28"/>
          <w:lang w:eastAsia="ru-RU"/>
        </w:rPr>
        <w:t xml:space="preserve"> </w:t>
      </w:r>
      <w:r w:rsidRPr="00D221F9">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D221F9" w:rsidRDefault="00304CBE" w:rsidP="00304CBE">
      <w:pPr>
        <w:suppressAutoHyphens/>
        <w:spacing w:line="276" w:lineRule="auto"/>
        <w:ind w:firstLine="709"/>
        <w:jc w:val="both"/>
        <w:rPr>
          <w:rFonts w:ascii="Times New Roman" w:hAnsi="Times New Roman" w:cs="Times New Roman"/>
          <w:sz w:val="24"/>
          <w:szCs w:val="24"/>
        </w:rPr>
      </w:pPr>
    </w:p>
    <w:p w14:paraId="34AF2BB9" w14:textId="77777777" w:rsidR="00304CBE" w:rsidRPr="00D221F9" w:rsidRDefault="00304CBE" w:rsidP="00304CBE">
      <w:pPr>
        <w:pStyle w:val="114"/>
        <w:rPr>
          <w:rFonts w:ascii="Times New Roman" w:hAnsi="Times New Roman"/>
        </w:rPr>
      </w:pPr>
      <w:r w:rsidRPr="00D221F9">
        <w:rPr>
          <w:rFonts w:ascii="Times New Roman" w:hAnsi="Times New Roman"/>
        </w:rPr>
        <w:t>1.2. Планируемые результаты освоения дисциплины</w:t>
      </w:r>
    </w:p>
    <w:p w14:paraId="3F2D309F" w14:textId="77777777" w:rsidR="00304CBE" w:rsidRPr="00D221F9" w:rsidRDefault="00304CBE" w:rsidP="00304CBE">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3AF2A7D" w14:textId="77777777" w:rsidR="00304CBE" w:rsidRPr="00D221F9" w:rsidRDefault="00304CBE" w:rsidP="00304CBE">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4159"/>
        <w:gridCol w:w="3934"/>
      </w:tblGrid>
      <w:tr w:rsidR="006E7E34" w:rsidRPr="00D221F9" w14:paraId="34CD65EF" w14:textId="77777777" w:rsidTr="006E7E34">
        <w:trPr>
          <w:trHeight w:val="20"/>
        </w:trPr>
        <w:tc>
          <w:tcPr>
            <w:tcW w:w="797" w:type="pct"/>
            <w:tcBorders>
              <w:top w:val="single" w:sz="4" w:space="0" w:color="auto"/>
              <w:left w:val="single" w:sz="4" w:space="0" w:color="auto"/>
              <w:right w:val="single" w:sz="4" w:space="0" w:color="auto"/>
            </w:tcBorders>
          </w:tcPr>
          <w:p w14:paraId="569AD481" w14:textId="77777777" w:rsidR="006E7E34" w:rsidRPr="00D221F9" w:rsidRDefault="006E7E34" w:rsidP="009E61E3">
            <w:pPr>
              <w:rPr>
                <w:rStyle w:val="afb"/>
                <w:b/>
                <w:i w:val="0"/>
              </w:rPr>
            </w:pPr>
            <w:r w:rsidRPr="00D221F9">
              <w:rPr>
                <w:rStyle w:val="afb"/>
                <w:b/>
                <w:i w:val="0"/>
              </w:rPr>
              <w:t xml:space="preserve">Код ОК, </w:t>
            </w:r>
          </w:p>
          <w:p w14:paraId="0CD749B5" w14:textId="77777777" w:rsidR="006E7E34" w:rsidRPr="00D221F9" w:rsidRDefault="006E7E34" w:rsidP="009E61E3">
            <w:pPr>
              <w:rPr>
                <w:rStyle w:val="afb"/>
                <w:b/>
                <w:i w:val="0"/>
              </w:rPr>
            </w:pPr>
            <w:r w:rsidRPr="00D221F9">
              <w:rPr>
                <w:rStyle w:val="afb"/>
                <w:b/>
                <w:i w:val="0"/>
              </w:rPr>
              <w:t>ПК</w:t>
            </w:r>
          </w:p>
        </w:tc>
        <w:tc>
          <w:tcPr>
            <w:tcW w:w="2160" w:type="pct"/>
            <w:tcBorders>
              <w:top w:val="single" w:sz="4" w:space="0" w:color="auto"/>
              <w:left w:val="single" w:sz="4" w:space="0" w:color="auto"/>
              <w:right w:val="single" w:sz="4" w:space="0" w:color="auto"/>
            </w:tcBorders>
          </w:tcPr>
          <w:p w14:paraId="3A336D5C" w14:textId="77777777" w:rsidR="006E7E34" w:rsidRPr="00D221F9" w:rsidRDefault="006E7E34" w:rsidP="009E61E3">
            <w:pPr>
              <w:jc w:val="center"/>
              <w:rPr>
                <w:rFonts w:ascii="Times New Roman" w:hAnsi="Times New Roman" w:cs="Times New Roman"/>
                <w:b/>
              </w:rPr>
            </w:pPr>
            <w:r w:rsidRPr="00D221F9">
              <w:rPr>
                <w:rFonts w:ascii="Times New Roman" w:hAnsi="Times New Roman" w:cs="Times New Roman"/>
                <w:b/>
              </w:rPr>
              <w:t>Уметь</w:t>
            </w: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61F73CA2" w14:textId="77777777" w:rsidR="006E7E34" w:rsidRPr="00D221F9" w:rsidRDefault="006E7E34" w:rsidP="009E61E3">
            <w:pPr>
              <w:jc w:val="center"/>
              <w:rPr>
                <w:rFonts w:ascii="Times New Roman" w:hAnsi="Times New Roman" w:cs="Times New Roman"/>
                <w:b/>
              </w:rPr>
            </w:pPr>
            <w:r w:rsidRPr="00D221F9">
              <w:rPr>
                <w:rFonts w:ascii="Times New Roman" w:hAnsi="Times New Roman" w:cs="Times New Roman"/>
                <w:b/>
              </w:rPr>
              <w:t>Знать</w:t>
            </w:r>
          </w:p>
        </w:tc>
      </w:tr>
      <w:tr w:rsidR="006E7E34" w:rsidRPr="00D221F9" w14:paraId="1FD5B9A7" w14:textId="77777777" w:rsidTr="006E7E34">
        <w:trPr>
          <w:trHeight w:val="3588"/>
        </w:trPr>
        <w:tc>
          <w:tcPr>
            <w:tcW w:w="797" w:type="pct"/>
            <w:tcBorders>
              <w:top w:val="single" w:sz="4" w:space="0" w:color="auto"/>
              <w:left w:val="single" w:sz="4" w:space="0" w:color="auto"/>
              <w:right w:val="single" w:sz="4" w:space="0" w:color="auto"/>
            </w:tcBorders>
          </w:tcPr>
          <w:p w14:paraId="46CC51EC" w14:textId="77777777" w:rsidR="006E7E34" w:rsidRPr="00D221F9" w:rsidRDefault="006E7E34" w:rsidP="006E7E34">
            <w:pPr>
              <w:rPr>
                <w:rFonts w:ascii="Times New Roman" w:hAnsi="Times New Roman" w:cs="Times New Roman"/>
                <w:noProof/>
              </w:rPr>
            </w:pPr>
            <w:r w:rsidRPr="00D221F9">
              <w:rPr>
                <w:rFonts w:ascii="Times New Roman" w:hAnsi="Times New Roman" w:cs="Times New Roman"/>
                <w:noProof/>
              </w:rPr>
              <w:t>ОК.1</w:t>
            </w:r>
          </w:p>
          <w:p w14:paraId="276FAB3E" w14:textId="77777777" w:rsidR="006E7E34" w:rsidRPr="00D221F9" w:rsidRDefault="006E7E34" w:rsidP="006E7E34">
            <w:pPr>
              <w:rPr>
                <w:rFonts w:ascii="Times New Roman" w:hAnsi="Times New Roman" w:cs="Times New Roman"/>
                <w:noProof/>
              </w:rPr>
            </w:pPr>
            <w:r w:rsidRPr="00D221F9">
              <w:rPr>
                <w:rFonts w:ascii="Times New Roman" w:hAnsi="Times New Roman" w:cs="Times New Roman"/>
                <w:noProof/>
              </w:rPr>
              <w:t>ОК.2</w:t>
            </w:r>
          </w:p>
          <w:p w14:paraId="2F7BC68E" w14:textId="03AF53B0" w:rsidR="006E7E34" w:rsidRPr="00D221F9" w:rsidRDefault="006E7E34" w:rsidP="006E7E34">
            <w:pPr>
              <w:rPr>
                <w:rFonts w:ascii="Times New Roman" w:hAnsi="Times New Roman" w:cs="Times New Roman"/>
                <w:noProof/>
              </w:rPr>
            </w:pPr>
            <w:r w:rsidRPr="00D221F9">
              <w:rPr>
                <w:rFonts w:ascii="Times New Roman" w:hAnsi="Times New Roman" w:cs="Times New Roman"/>
                <w:noProof/>
              </w:rPr>
              <w:t>ОК.9</w:t>
            </w:r>
          </w:p>
        </w:tc>
        <w:tc>
          <w:tcPr>
            <w:tcW w:w="2160" w:type="pct"/>
          </w:tcPr>
          <w:p w14:paraId="419AC03E" w14:textId="77777777" w:rsidR="006E7E34" w:rsidRPr="00D221F9" w:rsidRDefault="006E7E34" w:rsidP="006E7E34">
            <w:pPr>
              <w:jc w:val="both"/>
              <w:rPr>
                <w:rFonts w:ascii="Times New Roman" w:hAnsi="Times New Roman" w:cs="Times New Roman"/>
                <w:szCs w:val="24"/>
              </w:rPr>
            </w:pPr>
            <w:r w:rsidRPr="00D221F9">
              <w:rPr>
                <w:rFonts w:ascii="Times New Roman" w:hAnsi="Times New Roman" w:cs="Times New Roman"/>
                <w:szCs w:val="24"/>
              </w:rPr>
              <w:t>– применять документацию систем качества;</w:t>
            </w:r>
          </w:p>
          <w:p w14:paraId="7DC44A48" w14:textId="68CDDBD2" w:rsidR="006E7E34" w:rsidRPr="00D221F9" w:rsidRDefault="006E7E34" w:rsidP="006E7E34">
            <w:pPr>
              <w:rPr>
                <w:rFonts w:ascii="Times New Roman" w:hAnsi="Times New Roman" w:cs="Times New Roman"/>
                <w:bCs/>
                <w:highlight w:val="green"/>
              </w:rPr>
            </w:pPr>
            <w:r w:rsidRPr="00D221F9">
              <w:rPr>
                <w:rFonts w:ascii="Times New Roman" w:hAnsi="Times New Roman" w:cs="Times New Roman"/>
                <w:szCs w:val="24"/>
              </w:rPr>
              <w:t xml:space="preserve">– применять основные правила </w:t>
            </w:r>
            <w:r w:rsidRPr="00D221F9">
              <w:rPr>
                <w:rFonts w:ascii="Times New Roman" w:hAnsi="Times New Roman" w:cs="Times New Roman"/>
                <w:szCs w:val="24"/>
              </w:rPr>
              <w:br/>
              <w:t>и документы систем сертификации Российской Федерации</w:t>
            </w:r>
          </w:p>
        </w:tc>
        <w:tc>
          <w:tcPr>
            <w:tcW w:w="2043" w:type="pct"/>
          </w:tcPr>
          <w:p w14:paraId="41998F79" w14:textId="3C76E433" w:rsidR="006E7E34" w:rsidRPr="00D221F9" w:rsidRDefault="006E7E34" w:rsidP="006E7E34">
            <w:pPr>
              <w:rPr>
                <w:rFonts w:ascii="Times New Roman" w:hAnsi="Times New Roman" w:cs="Times New Roman"/>
                <w:bCs/>
                <w:highlight w:val="green"/>
              </w:rPr>
            </w:pPr>
            <w:r w:rsidRPr="00D221F9">
              <w:rPr>
                <w:rFonts w:ascii="Times New Roman" w:hAnsi="Times New Roman" w:cs="Times New Roman"/>
                <w:szCs w:val="24"/>
              </w:rPr>
              <w:t>– правовые основы, цели, задачи, принципы, объекты и средства метрологии, стандартизации и сертификации, основные понятия и определения, показатели качества и методы их оценки, метрологическое обеспечение качества, порядок и правила сертификации</w:t>
            </w:r>
          </w:p>
        </w:tc>
      </w:tr>
    </w:tbl>
    <w:p w14:paraId="59BB2DAF" w14:textId="77777777" w:rsidR="00304CBE" w:rsidRPr="00D221F9" w:rsidRDefault="00304CBE" w:rsidP="00304CBE">
      <w:pPr>
        <w:ind w:firstLine="709"/>
        <w:rPr>
          <w:rFonts w:ascii="Times New Roman" w:hAnsi="Times New Roman" w:cs="Times New Roman"/>
          <w:bCs/>
          <w:sz w:val="24"/>
          <w:szCs w:val="24"/>
        </w:rPr>
      </w:pPr>
    </w:p>
    <w:p w14:paraId="7CD46BCF" w14:textId="77777777" w:rsidR="00304CBE" w:rsidRPr="00D221F9"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D221F9" w:rsidRDefault="00304CBE" w:rsidP="00304CBE">
      <w:pPr>
        <w:pStyle w:val="1f"/>
        <w:rPr>
          <w:rFonts w:ascii="Times New Roman" w:hAnsi="Times New Roman"/>
          <w:lang w:val="ru-RU"/>
        </w:rPr>
      </w:pPr>
      <w:r w:rsidRPr="00D221F9">
        <w:rPr>
          <w:rFonts w:ascii="Times New Roman" w:hAnsi="Times New Roman"/>
        </w:rPr>
        <w:t xml:space="preserve">2. Структура и содержание </w:t>
      </w:r>
      <w:r w:rsidRPr="00D221F9">
        <w:rPr>
          <w:rFonts w:ascii="Times New Roman" w:hAnsi="Times New Roman"/>
          <w:lang w:val="ru-RU"/>
        </w:rPr>
        <w:t>ДИСЦИПЛИНЫ</w:t>
      </w:r>
    </w:p>
    <w:p w14:paraId="2F8A9F20" w14:textId="77777777" w:rsidR="00304CBE" w:rsidRPr="00D221F9" w:rsidRDefault="00304CBE" w:rsidP="00304CBE">
      <w:pPr>
        <w:pStyle w:val="114"/>
        <w:rPr>
          <w:rFonts w:ascii="Times New Roman" w:hAnsi="Times New Roman"/>
        </w:rPr>
      </w:pPr>
      <w:r w:rsidRPr="00D221F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CBE" w:rsidRPr="00D221F9" w14:paraId="77A77C0A" w14:textId="77777777" w:rsidTr="007C1BBC">
        <w:trPr>
          <w:trHeight w:val="23"/>
        </w:trPr>
        <w:tc>
          <w:tcPr>
            <w:tcW w:w="2460" w:type="pct"/>
            <w:vAlign w:val="center"/>
          </w:tcPr>
          <w:p w14:paraId="740767DD" w14:textId="77777777" w:rsidR="00304CBE" w:rsidRPr="00D221F9" w:rsidRDefault="00304CBE" w:rsidP="007C1BBC">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vAlign w:val="center"/>
          </w:tcPr>
          <w:p w14:paraId="5B286FF0" w14:textId="77777777" w:rsidR="00304CBE" w:rsidRPr="00D221F9" w:rsidRDefault="00304CBE" w:rsidP="007C1BBC">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tcPr>
          <w:p w14:paraId="395B1E55" w14:textId="77777777" w:rsidR="00304CBE" w:rsidRPr="00D221F9" w:rsidRDefault="00304CBE" w:rsidP="007C1BBC">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304CBE" w:rsidRPr="00D221F9" w14:paraId="18E0E05C" w14:textId="77777777" w:rsidTr="007C1BBC">
        <w:trPr>
          <w:trHeight w:val="23"/>
        </w:trPr>
        <w:tc>
          <w:tcPr>
            <w:tcW w:w="2460" w:type="pct"/>
            <w:vAlign w:val="center"/>
          </w:tcPr>
          <w:p w14:paraId="6F4E91AD" w14:textId="77777777" w:rsidR="00304CBE" w:rsidRPr="00D221F9" w:rsidRDefault="00304CBE"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vAlign w:val="center"/>
          </w:tcPr>
          <w:p w14:paraId="34379867" w14:textId="6B781384" w:rsidR="00304CBE" w:rsidRPr="00D221F9" w:rsidRDefault="00BD119B"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60</w:t>
            </w:r>
          </w:p>
        </w:tc>
        <w:tc>
          <w:tcPr>
            <w:tcW w:w="1345" w:type="pct"/>
            <w:vAlign w:val="center"/>
          </w:tcPr>
          <w:p w14:paraId="53DE7950" w14:textId="0821A179" w:rsidR="00304CBE" w:rsidRPr="00D221F9" w:rsidRDefault="00BD119B"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8</w:t>
            </w:r>
          </w:p>
        </w:tc>
      </w:tr>
      <w:tr w:rsidR="00304CBE" w:rsidRPr="00D221F9" w14:paraId="0BCA6307" w14:textId="77777777" w:rsidTr="007C1BBC">
        <w:trPr>
          <w:trHeight w:val="23"/>
        </w:trPr>
        <w:tc>
          <w:tcPr>
            <w:tcW w:w="2460" w:type="pct"/>
            <w:vAlign w:val="center"/>
          </w:tcPr>
          <w:p w14:paraId="060BEB4A" w14:textId="77777777" w:rsidR="00304CBE" w:rsidRPr="00D221F9" w:rsidRDefault="00304CBE"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vAlign w:val="center"/>
          </w:tcPr>
          <w:p w14:paraId="124E1C66" w14:textId="77777777" w:rsidR="00304CBE" w:rsidRPr="00D221F9" w:rsidRDefault="00304CBE"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59A43677" w14:textId="77777777" w:rsidR="00304CBE" w:rsidRPr="00D221F9" w:rsidRDefault="00304CBE"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304CBE" w:rsidRPr="00D221F9" w14:paraId="16DBB741" w14:textId="77777777" w:rsidTr="007C1BBC">
        <w:trPr>
          <w:trHeight w:val="23"/>
        </w:trPr>
        <w:tc>
          <w:tcPr>
            <w:tcW w:w="2460" w:type="pct"/>
            <w:vAlign w:val="center"/>
          </w:tcPr>
          <w:p w14:paraId="6E45B751" w14:textId="77777777" w:rsidR="00304CBE" w:rsidRPr="00D221F9" w:rsidRDefault="00304CBE"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vAlign w:val="center"/>
          </w:tcPr>
          <w:p w14:paraId="03968BFA" w14:textId="5C4A93FB" w:rsidR="00304CBE" w:rsidRPr="00D221F9" w:rsidRDefault="00BD119B"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41849883" w14:textId="2D914D4D" w:rsidR="00304CBE" w:rsidRPr="00D221F9" w:rsidRDefault="00BD119B" w:rsidP="007C1BBC">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304CBE" w:rsidRPr="00D221F9" w14:paraId="75ADF565" w14:textId="77777777" w:rsidTr="007C1BBC">
        <w:trPr>
          <w:trHeight w:val="23"/>
        </w:trPr>
        <w:tc>
          <w:tcPr>
            <w:tcW w:w="2460" w:type="pct"/>
            <w:vAlign w:val="center"/>
          </w:tcPr>
          <w:p w14:paraId="0611EE0B" w14:textId="77777777" w:rsidR="00304CBE" w:rsidRPr="00D221F9" w:rsidRDefault="00304CBE" w:rsidP="007C1BBC">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vAlign w:val="center"/>
          </w:tcPr>
          <w:p w14:paraId="78E5BCA9" w14:textId="32A31580" w:rsidR="00304CBE" w:rsidRPr="00D221F9" w:rsidRDefault="00B765BF" w:rsidP="007C1BBC">
            <w:pPr>
              <w:jc w:val="center"/>
              <w:rPr>
                <w:rFonts w:ascii="Times New Roman" w:hAnsi="Times New Roman" w:cs="Times New Roman"/>
                <w:b/>
                <w:sz w:val="24"/>
                <w:szCs w:val="24"/>
              </w:rPr>
            </w:pPr>
            <w:r w:rsidRPr="00D221F9">
              <w:rPr>
                <w:rFonts w:ascii="Times New Roman" w:hAnsi="Times New Roman" w:cs="Times New Roman"/>
                <w:b/>
                <w:sz w:val="24"/>
                <w:szCs w:val="24"/>
              </w:rPr>
              <w:t>60</w:t>
            </w:r>
          </w:p>
        </w:tc>
        <w:tc>
          <w:tcPr>
            <w:tcW w:w="1345" w:type="pct"/>
            <w:vAlign w:val="center"/>
          </w:tcPr>
          <w:p w14:paraId="2083A718" w14:textId="0D475BAD" w:rsidR="00304CBE" w:rsidRPr="00D221F9" w:rsidRDefault="00BD119B" w:rsidP="007C1BBC">
            <w:pPr>
              <w:jc w:val="center"/>
              <w:rPr>
                <w:rFonts w:ascii="Times New Roman" w:hAnsi="Times New Roman" w:cs="Times New Roman"/>
                <w:b/>
                <w:sz w:val="24"/>
                <w:szCs w:val="24"/>
              </w:rPr>
            </w:pPr>
            <w:r w:rsidRPr="00D221F9">
              <w:rPr>
                <w:rFonts w:ascii="Times New Roman" w:hAnsi="Times New Roman" w:cs="Times New Roman"/>
                <w:b/>
                <w:sz w:val="24"/>
                <w:szCs w:val="24"/>
              </w:rPr>
              <w:t>8</w:t>
            </w:r>
          </w:p>
        </w:tc>
      </w:tr>
    </w:tbl>
    <w:p w14:paraId="05D60945" w14:textId="77777777" w:rsidR="0014659B" w:rsidRPr="00D221F9" w:rsidRDefault="0014659B" w:rsidP="00A638BA"/>
    <w:p w14:paraId="2FD0AC1B" w14:textId="13C30270" w:rsidR="0014659B" w:rsidRDefault="0014659B" w:rsidP="00A638BA"/>
    <w:p w14:paraId="3B41406E" w14:textId="51390633" w:rsidR="001D4B46" w:rsidRDefault="001D4B46" w:rsidP="00A638BA"/>
    <w:p w14:paraId="13AFAE8B" w14:textId="55C7C012" w:rsidR="001D4B46" w:rsidRDefault="001D4B46" w:rsidP="00A638BA"/>
    <w:p w14:paraId="6B204781" w14:textId="50641F51" w:rsidR="001D4B46" w:rsidRDefault="001D4B46" w:rsidP="00A638BA"/>
    <w:p w14:paraId="2C123F38" w14:textId="77777777" w:rsidR="001D4B46" w:rsidRPr="00D221F9" w:rsidRDefault="001D4B46" w:rsidP="00A638BA"/>
    <w:p w14:paraId="60E8E5AA" w14:textId="77777777" w:rsidR="0014659B" w:rsidRPr="00D221F9" w:rsidRDefault="0014659B" w:rsidP="00A638BA"/>
    <w:p w14:paraId="7BFCC266" w14:textId="61BF8E7C" w:rsidR="00304CBE" w:rsidRPr="00D221F9" w:rsidRDefault="00304CBE" w:rsidP="0014659B">
      <w:pPr>
        <w:pStyle w:val="114"/>
        <w:rPr>
          <w:rFonts w:ascii="Times New Roman" w:hAnsi="Times New Roman"/>
        </w:rPr>
      </w:pPr>
      <w:r w:rsidRPr="00D221F9">
        <w:rPr>
          <w:rFonts w:ascii="Times New Roman" w:hAnsi="Times New Roman"/>
        </w:rPr>
        <w:lastRenderedPageBreak/>
        <w:t>2.2. Примерное содержание дисциплины</w:t>
      </w:r>
    </w:p>
    <w:tbl>
      <w:tblPr>
        <w:tblpPr w:leftFromText="180" w:rightFromText="180" w:vertAnchor="text" w:tblpX="57"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57" w:type="dxa"/>
          <w:bottom w:w="113" w:type="dxa"/>
          <w:right w:w="57" w:type="dxa"/>
        </w:tblCellMar>
        <w:tblLook w:val="01E0" w:firstRow="1" w:lastRow="1" w:firstColumn="1" w:lastColumn="1" w:noHBand="0" w:noVBand="0"/>
      </w:tblPr>
      <w:tblGrid>
        <w:gridCol w:w="3539"/>
        <w:gridCol w:w="6089"/>
      </w:tblGrid>
      <w:tr w:rsidR="0014659B" w:rsidRPr="00D221F9" w14:paraId="4450AF63" w14:textId="77777777" w:rsidTr="0014659B">
        <w:trPr>
          <w:trHeight w:val="20"/>
        </w:trPr>
        <w:tc>
          <w:tcPr>
            <w:tcW w:w="1838" w:type="pct"/>
          </w:tcPr>
          <w:p w14:paraId="541235AF" w14:textId="77777777" w:rsidR="0014659B" w:rsidRPr="00D221F9" w:rsidRDefault="0014659B" w:rsidP="00455FE6">
            <w:pPr>
              <w:jc w:val="center"/>
              <w:rPr>
                <w:rFonts w:ascii="Times New Roman" w:hAnsi="Times New Roman" w:cs="Times New Roman"/>
                <w:b/>
                <w:szCs w:val="24"/>
              </w:rPr>
            </w:pPr>
            <w:r w:rsidRPr="00D221F9">
              <w:rPr>
                <w:rFonts w:ascii="Times New Roman" w:eastAsia="Times New Roman" w:hAnsi="Times New Roman" w:cs="Times New Roman"/>
                <w:b/>
                <w:bCs/>
                <w:lang w:eastAsia="ru-RU"/>
              </w:rPr>
              <w:t>Наименование разделов и тем</w:t>
            </w:r>
          </w:p>
        </w:tc>
        <w:tc>
          <w:tcPr>
            <w:tcW w:w="3162" w:type="pct"/>
          </w:tcPr>
          <w:p w14:paraId="59A25982" w14:textId="77777777" w:rsidR="0014659B" w:rsidRPr="00D221F9" w:rsidRDefault="0014659B" w:rsidP="00455FE6">
            <w:pPr>
              <w:jc w:val="center"/>
              <w:rPr>
                <w:rFonts w:ascii="Times New Roman" w:hAnsi="Times New Roman" w:cs="Times New Roman"/>
                <w:b/>
                <w:szCs w:val="24"/>
              </w:rPr>
            </w:pPr>
            <w:r w:rsidRPr="00D221F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4659B" w:rsidRPr="00D221F9" w14:paraId="53EEFF75" w14:textId="77777777" w:rsidTr="0014659B">
        <w:trPr>
          <w:trHeight w:val="20"/>
        </w:trPr>
        <w:tc>
          <w:tcPr>
            <w:tcW w:w="5000" w:type="pct"/>
            <w:gridSpan w:val="2"/>
          </w:tcPr>
          <w:p w14:paraId="666536AA"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szCs w:val="24"/>
              </w:rPr>
              <w:t>Раздел 1. Правовые основы метрологии, стандартизации и сертификации 4 часа</w:t>
            </w:r>
          </w:p>
        </w:tc>
      </w:tr>
      <w:tr w:rsidR="0014659B" w:rsidRPr="00D221F9" w14:paraId="55D87119" w14:textId="77777777" w:rsidTr="0014659B">
        <w:trPr>
          <w:trHeight w:val="20"/>
        </w:trPr>
        <w:tc>
          <w:tcPr>
            <w:tcW w:w="1838" w:type="pct"/>
            <w:vMerge w:val="restart"/>
          </w:tcPr>
          <w:p w14:paraId="12CB1455"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szCs w:val="24"/>
              </w:rPr>
              <w:t>Тема 1.1. Защита прав потребителей. Техническое законодательство</w:t>
            </w:r>
          </w:p>
        </w:tc>
        <w:tc>
          <w:tcPr>
            <w:tcW w:w="3162" w:type="pct"/>
          </w:tcPr>
          <w:p w14:paraId="13D7B8C7" w14:textId="77777777" w:rsidR="0014659B" w:rsidRPr="00D221F9" w:rsidRDefault="0014659B" w:rsidP="00455FE6">
            <w:pPr>
              <w:widowControl w:val="0"/>
              <w:jc w:val="both"/>
              <w:rPr>
                <w:rFonts w:ascii="Times New Roman" w:hAnsi="Times New Roman" w:cs="Times New Roman"/>
                <w:b/>
                <w:snapToGrid w:val="0"/>
                <w:szCs w:val="24"/>
              </w:rPr>
            </w:pPr>
            <w:r w:rsidRPr="00D221F9">
              <w:rPr>
                <w:rFonts w:ascii="Times New Roman" w:hAnsi="Times New Roman" w:cs="Times New Roman"/>
                <w:b/>
                <w:snapToGrid w:val="0"/>
                <w:szCs w:val="24"/>
              </w:rPr>
              <w:t xml:space="preserve">Содержание </w:t>
            </w:r>
          </w:p>
        </w:tc>
      </w:tr>
      <w:tr w:rsidR="0014659B" w:rsidRPr="00D221F9" w14:paraId="04EF0CAE" w14:textId="77777777" w:rsidTr="0014659B">
        <w:trPr>
          <w:trHeight w:val="20"/>
        </w:trPr>
        <w:tc>
          <w:tcPr>
            <w:tcW w:w="1838" w:type="pct"/>
            <w:vMerge/>
          </w:tcPr>
          <w:p w14:paraId="6B77BEDF" w14:textId="77777777" w:rsidR="0014659B" w:rsidRPr="00D221F9" w:rsidRDefault="0014659B" w:rsidP="00455FE6">
            <w:pPr>
              <w:jc w:val="both"/>
              <w:rPr>
                <w:rFonts w:ascii="Times New Roman" w:hAnsi="Times New Roman" w:cs="Times New Roman"/>
                <w:b/>
                <w:szCs w:val="24"/>
              </w:rPr>
            </w:pPr>
          </w:p>
        </w:tc>
        <w:tc>
          <w:tcPr>
            <w:tcW w:w="3162" w:type="pct"/>
          </w:tcPr>
          <w:p w14:paraId="6BE25557" w14:textId="77777777" w:rsidR="0014659B" w:rsidRPr="00D221F9" w:rsidRDefault="0014659B" w:rsidP="00455FE6">
            <w:pPr>
              <w:jc w:val="both"/>
              <w:rPr>
                <w:rFonts w:ascii="Times New Roman" w:hAnsi="Times New Roman" w:cs="Times New Roman"/>
                <w:szCs w:val="24"/>
              </w:rPr>
            </w:pPr>
            <w:r w:rsidRPr="00D221F9">
              <w:rPr>
                <w:rFonts w:ascii="Times New Roman" w:hAnsi="Times New Roman" w:cs="Times New Roman"/>
                <w:szCs w:val="24"/>
              </w:rPr>
              <w:t>Защита прав потребителей в условиях рыночной экономики. Закон Российской Федерации «О защите прав потребителей».</w:t>
            </w:r>
          </w:p>
          <w:p w14:paraId="64F0CCD6" w14:textId="77777777" w:rsidR="0014659B" w:rsidRPr="00D221F9" w:rsidRDefault="0014659B" w:rsidP="00455FE6">
            <w:pPr>
              <w:widowControl w:val="0"/>
              <w:jc w:val="both"/>
              <w:rPr>
                <w:rFonts w:ascii="Times New Roman" w:hAnsi="Times New Roman" w:cs="Times New Roman"/>
                <w:b/>
                <w:snapToGrid w:val="0"/>
                <w:szCs w:val="24"/>
              </w:rPr>
            </w:pPr>
            <w:r w:rsidRPr="00D221F9">
              <w:rPr>
                <w:rFonts w:ascii="Times New Roman" w:hAnsi="Times New Roman" w:cs="Times New Roman"/>
                <w:szCs w:val="24"/>
              </w:rPr>
              <w:t>Правовые нормы технического законодательства. Законы Российской Федерации в области технического законодательства. Понятие о жизненном цикле продукции</w:t>
            </w:r>
          </w:p>
        </w:tc>
      </w:tr>
      <w:tr w:rsidR="0014659B" w:rsidRPr="00D221F9" w14:paraId="48D9174C" w14:textId="77777777" w:rsidTr="0014659B">
        <w:trPr>
          <w:trHeight w:val="20"/>
        </w:trPr>
        <w:tc>
          <w:tcPr>
            <w:tcW w:w="1838" w:type="pct"/>
            <w:vMerge w:val="restart"/>
          </w:tcPr>
          <w:p w14:paraId="61C62801"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szCs w:val="24"/>
              </w:rPr>
              <w:t xml:space="preserve">Тема 1.2. Понятие </w:t>
            </w:r>
            <w:r w:rsidRPr="00D221F9">
              <w:rPr>
                <w:rFonts w:ascii="Times New Roman" w:hAnsi="Times New Roman" w:cs="Times New Roman"/>
                <w:b/>
                <w:szCs w:val="24"/>
              </w:rPr>
              <w:br/>
              <w:t>о технических регламентах. Структура технического регла</w:t>
            </w:r>
            <w:r w:rsidRPr="00D221F9">
              <w:rPr>
                <w:rFonts w:ascii="Times New Roman" w:hAnsi="Times New Roman" w:cs="Times New Roman"/>
                <w:b/>
                <w:szCs w:val="24"/>
              </w:rPr>
              <w:softHyphen/>
              <w:t>мента</w:t>
            </w:r>
          </w:p>
        </w:tc>
        <w:tc>
          <w:tcPr>
            <w:tcW w:w="3162" w:type="pct"/>
          </w:tcPr>
          <w:p w14:paraId="09F9A26E" w14:textId="77777777" w:rsidR="0014659B" w:rsidRPr="00D221F9" w:rsidRDefault="0014659B" w:rsidP="00455FE6">
            <w:pPr>
              <w:widowControl w:val="0"/>
              <w:jc w:val="both"/>
              <w:rPr>
                <w:rFonts w:ascii="Times New Roman" w:hAnsi="Times New Roman" w:cs="Times New Roman"/>
                <w:b/>
              </w:rPr>
            </w:pPr>
            <w:r w:rsidRPr="00D221F9">
              <w:rPr>
                <w:rFonts w:ascii="Times New Roman" w:hAnsi="Times New Roman" w:cs="Times New Roman"/>
                <w:b/>
                <w:snapToGrid w:val="0"/>
                <w:szCs w:val="24"/>
              </w:rPr>
              <w:t xml:space="preserve">Содержание </w:t>
            </w:r>
          </w:p>
        </w:tc>
      </w:tr>
      <w:tr w:rsidR="0014659B" w:rsidRPr="00D221F9" w14:paraId="3B3FE04D" w14:textId="77777777" w:rsidTr="0014659B">
        <w:trPr>
          <w:trHeight w:val="20"/>
        </w:trPr>
        <w:tc>
          <w:tcPr>
            <w:tcW w:w="1838" w:type="pct"/>
            <w:vMerge/>
          </w:tcPr>
          <w:p w14:paraId="4B5FA76F" w14:textId="77777777" w:rsidR="0014659B" w:rsidRPr="00D221F9" w:rsidRDefault="0014659B" w:rsidP="00455FE6">
            <w:pPr>
              <w:jc w:val="both"/>
              <w:rPr>
                <w:rFonts w:ascii="Times New Roman" w:hAnsi="Times New Roman" w:cs="Times New Roman"/>
                <w:b/>
                <w:szCs w:val="24"/>
              </w:rPr>
            </w:pPr>
          </w:p>
        </w:tc>
        <w:tc>
          <w:tcPr>
            <w:tcW w:w="3162" w:type="pct"/>
          </w:tcPr>
          <w:p w14:paraId="2FA72B96" w14:textId="77777777" w:rsidR="0014659B" w:rsidRPr="00D221F9" w:rsidRDefault="0014659B" w:rsidP="00455FE6">
            <w:pPr>
              <w:widowControl w:val="0"/>
              <w:jc w:val="both"/>
              <w:rPr>
                <w:rFonts w:ascii="Times New Roman" w:hAnsi="Times New Roman" w:cs="Times New Roman"/>
                <w:b/>
                <w:snapToGrid w:val="0"/>
                <w:szCs w:val="24"/>
              </w:rPr>
            </w:pPr>
            <w:r w:rsidRPr="00D221F9">
              <w:rPr>
                <w:rFonts w:ascii="Times New Roman" w:hAnsi="Times New Roman" w:cs="Times New Roman"/>
                <w:szCs w:val="24"/>
              </w:rPr>
              <w:t>Технические регламенты. Обязательные требования к продукции на основе технических регламентов. Цели принятия технических регламентов. Требования безопасности, регламентированные в технических регламентах. Структура регламента. Порядок разработки технического регламента. Объекты государственного контроля и надзора за соблюдением требований технических регламентов. Полномочия органов государственного контроля и надзора. Ответственность органов государственного контроля и надзора.</w:t>
            </w:r>
          </w:p>
        </w:tc>
      </w:tr>
      <w:tr w:rsidR="0014659B" w:rsidRPr="00D221F9" w14:paraId="5D3E4B62" w14:textId="77777777" w:rsidTr="0014659B">
        <w:trPr>
          <w:trHeight w:val="20"/>
        </w:trPr>
        <w:tc>
          <w:tcPr>
            <w:tcW w:w="5000" w:type="pct"/>
            <w:gridSpan w:val="2"/>
          </w:tcPr>
          <w:p w14:paraId="1C8CB667"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rPr>
              <w:t>Раздел 2. Метрология 14 часов</w:t>
            </w:r>
          </w:p>
        </w:tc>
      </w:tr>
      <w:tr w:rsidR="0014659B" w:rsidRPr="00D221F9" w14:paraId="51924476" w14:textId="77777777" w:rsidTr="0014659B">
        <w:trPr>
          <w:trHeight w:val="20"/>
        </w:trPr>
        <w:tc>
          <w:tcPr>
            <w:tcW w:w="1838" w:type="pct"/>
            <w:vMerge w:val="restart"/>
          </w:tcPr>
          <w:p w14:paraId="39DED0C2"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2.1. Основные понятия в области метрологии</w:t>
            </w:r>
            <w:r w:rsidRPr="00D221F9">
              <w:rPr>
                <w:rFonts w:ascii="Times New Roman" w:hAnsi="Times New Roman" w:cs="Times New Roman"/>
              </w:rPr>
              <w:br w:type="page"/>
            </w:r>
          </w:p>
        </w:tc>
        <w:tc>
          <w:tcPr>
            <w:tcW w:w="3162" w:type="pct"/>
          </w:tcPr>
          <w:p w14:paraId="33FB7A5E"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5DF38462" w14:textId="77777777" w:rsidTr="0014659B">
        <w:trPr>
          <w:trHeight w:val="20"/>
        </w:trPr>
        <w:tc>
          <w:tcPr>
            <w:tcW w:w="1838" w:type="pct"/>
            <w:vMerge/>
          </w:tcPr>
          <w:p w14:paraId="73593450" w14:textId="77777777" w:rsidR="0014659B" w:rsidRPr="00D221F9" w:rsidRDefault="0014659B" w:rsidP="00455FE6">
            <w:pPr>
              <w:jc w:val="both"/>
              <w:rPr>
                <w:rFonts w:ascii="Times New Roman" w:hAnsi="Times New Roman" w:cs="Times New Roman"/>
                <w:b/>
              </w:rPr>
            </w:pPr>
          </w:p>
        </w:tc>
        <w:tc>
          <w:tcPr>
            <w:tcW w:w="3162" w:type="pct"/>
          </w:tcPr>
          <w:p w14:paraId="4038CBE9"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rPr>
              <w:t>Основные термины и определения в области метрологии. Три составляющие метрологии: законодательная, теоретическая и практическая. Цели и задачи метрологии. Принципы, объекты и средства метрологии</w:t>
            </w:r>
          </w:p>
        </w:tc>
      </w:tr>
      <w:tr w:rsidR="0014659B" w:rsidRPr="00D221F9" w14:paraId="416F6F75" w14:textId="77777777" w:rsidTr="0014659B">
        <w:trPr>
          <w:trHeight w:val="20"/>
        </w:trPr>
        <w:tc>
          <w:tcPr>
            <w:tcW w:w="1838" w:type="pct"/>
            <w:vMerge w:val="restart"/>
          </w:tcPr>
          <w:p w14:paraId="622A7C2A"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2.2. Система СИ</w:t>
            </w:r>
            <w:r w:rsidRPr="00D221F9">
              <w:rPr>
                <w:rFonts w:ascii="Times New Roman" w:hAnsi="Times New Roman" w:cs="Times New Roman"/>
              </w:rPr>
              <w:br w:type="page"/>
            </w:r>
          </w:p>
        </w:tc>
        <w:tc>
          <w:tcPr>
            <w:tcW w:w="3162" w:type="pct"/>
          </w:tcPr>
          <w:p w14:paraId="12EA4BED"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17D4A15C" w14:textId="77777777" w:rsidTr="0014659B">
        <w:trPr>
          <w:trHeight w:val="20"/>
        </w:trPr>
        <w:tc>
          <w:tcPr>
            <w:tcW w:w="1838" w:type="pct"/>
            <w:vMerge/>
          </w:tcPr>
          <w:p w14:paraId="6B13A35C" w14:textId="77777777" w:rsidR="0014659B" w:rsidRPr="00D221F9" w:rsidRDefault="0014659B" w:rsidP="00455FE6">
            <w:pPr>
              <w:jc w:val="both"/>
              <w:rPr>
                <w:rFonts w:ascii="Times New Roman" w:hAnsi="Times New Roman" w:cs="Times New Roman"/>
                <w:b/>
              </w:rPr>
            </w:pPr>
          </w:p>
        </w:tc>
        <w:tc>
          <w:tcPr>
            <w:tcW w:w="3162" w:type="pct"/>
          </w:tcPr>
          <w:p w14:paraId="6B6EE1AD"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snapToGrid w:val="0"/>
              </w:rPr>
              <w:t>Основные, дополнительные, кратные, дольные и производные единицы физических величин системы СИ. Внесистемные единицы</w:t>
            </w:r>
          </w:p>
        </w:tc>
      </w:tr>
      <w:tr w:rsidR="0014659B" w:rsidRPr="00D221F9" w14:paraId="2697C83A" w14:textId="77777777" w:rsidTr="0014659B">
        <w:tblPrEx>
          <w:tblCellMar>
            <w:top w:w="164" w:type="dxa"/>
            <w:bottom w:w="164" w:type="dxa"/>
          </w:tblCellMar>
        </w:tblPrEx>
        <w:trPr>
          <w:trHeight w:val="20"/>
        </w:trPr>
        <w:tc>
          <w:tcPr>
            <w:tcW w:w="1838" w:type="pct"/>
            <w:vMerge w:val="restart"/>
          </w:tcPr>
          <w:p w14:paraId="533F1578"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2.3. Основные виды измерений и их классификация</w:t>
            </w:r>
          </w:p>
        </w:tc>
        <w:tc>
          <w:tcPr>
            <w:tcW w:w="3162" w:type="pct"/>
          </w:tcPr>
          <w:p w14:paraId="36278EA3"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4CC13AFA" w14:textId="77777777" w:rsidTr="0014659B">
        <w:tblPrEx>
          <w:tblCellMar>
            <w:top w:w="164" w:type="dxa"/>
            <w:bottom w:w="164" w:type="dxa"/>
          </w:tblCellMar>
        </w:tblPrEx>
        <w:trPr>
          <w:trHeight w:val="20"/>
        </w:trPr>
        <w:tc>
          <w:tcPr>
            <w:tcW w:w="1838" w:type="pct"/>
            <w:vMerge/>
          </w:tcPr>
          <w:p w14:paraId="27E917B6" w14:textId="77777777" w:rsidR="0014659B" w:rsidRPr="00D221F9" w:rsidRDefault="0014659B" w:rsidP="00455FE6">
            <w:pPr>
              <w:jc w:val="both"/>
              <w:rPr>
                <w:rFonts w:ascii="Times New Roman" w:hAnsi="Times New Roman" w:cs="Times New Roman"/>
                <w:b/>
              </w:rPr>
            </w:pPr>
          </w:p>
        </w:tc>
        <w:tc>
          <w:tcPr>
            <w:tcW w:w="3162" w:type="pct"/>
          </w:tcPr>
          <w:p w14:paraId="343F7543" w14:textId="77777777" w:rsidR="0014659B" w:rsidRPr="00D221F9" w:rsidRDefault="0014659B" w:rsidP="00455FE6">
            <w:pPr>
              <w:jc w:val="both"/>
              <w:rPr>
                <w:rFonts w:ascii="Times New Roman" w:hAnsi="Times New Roman" w:cs="Times New Roman"/>
                <w:snapToGrid w:val="0"/>
              </w:rPr>
            </w:pPr>
            <w:r w:rsidRPr="00D221F9">
              <w:rPr>
                <w:rFonts w:ascii="Times New Roman" w:hAnsi="Times New Roman" w:cs="Times New Roman"/>
                <w:snapToGrid w:val="0"/>
              </w:rPr>
              <w:t>Классификация измерений. Методы прямых измерений: непосредственной оценки, сравнения с мерой, противопоставления, дифференциальный, нулевой и совпадения.</w:t>
            </w:r>
          </w:p>
          <w:p w14:paraId="01826482" w14:textId="77777777" w:rsidR="0014659B" w:rsidRPr="00D221F9" w:rsidRDefault="0014659B" w:rsidP="00455FE6">
            <w:pPr>
              <w:jc w:val="both"/>
              <w:rPr>
                <w:rFonts w:ascii="Times New Roman" w:hAnsi="Times New Roman" w:cs="Times New Roman"/>
                <w:snapToGrid w:val="0"/>
              </w:rPr>
            </w:pPr>
            <w:r w:rsidRPr="00D221F9">
              <w:rPr>
                <w:rFonts w:ascii="Times New Roman" w:hAnsi="Times New Roman" w:cs="Times New Roman"/>
                <w:snapToGrid w:val="0"/>
              </w:rPr>
              <w:t>Косвенные, совокупные и совместные измерения.</w:t>
            </w:r>
          </w:p>
          <w:p w14:paraId="0256888D"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snapToGrid w:val="0"/>
              </w:rPr>
              <w:t>Статические, динамические, однократные и многократные измерения</w:t>
            </w:r>
          </w:p>
        </w:tc>
      </w:tr>
      <w:tr w:rsidR="0014659B" w:rsidRPr="00D221F9" w14:paraId="08D4844B" w14:textId="77777777" w:rsidTr="0014659B">
        <w:tblPrEx>
          <w:tblCellMar>
            <w:top w:w="164" w:type="dxa"/>
            <w:bottom w:w="164" w:type="dxa"/>
          </w:tblCellMar>
        </w:tblPrEx>
        <w:trPr>
          <w:trHeight w:val="20"/>
        </w:trPr>
        <w:tc>
          <w:tcPr>
            <w:tcW w:w="1838" w:type="pct"/>
            <w:vMerge w:val="restart"/>
          </w:tcPr>
          <w:p w14:paraId="2C005F2D"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2.4. Средства измерений и эта</w:t>
            </w:r>
            <w:r w:rsidRPr="00D221F9">
              <w:rPr>
                <w:rFonts w:ascii="Times New Roman" w:hAnsi="Times New Roman" w:cs="Times New Roman"/>
                <w:b/>
              </w:rPr>
              <w:softHyphen/>
              <w:t>лоны</w:t>
            </w:r>
          </w:p>
        </w:tc>
        <w:tc>
          <w:tcPr>
            <w:tcW w:w="3162" w:type="pct"/>
          </w:tcPr>
          <w:p w14:paraId="254FFE1E"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snapToGrid w:val="0"/>
              </w:rPr>
              <w:t xml:space="preserve">Содержание </w:t>
            </w:r>
          </w:p>
        </w:tc>
      </w:tr>
      <w:tr w:rsidR="0014659B" w:rsidRPr="00D221F9" w14:paraId="43E465B7" w14:textId="77777777" w:rsidTr="0014659B">
        <w:tblPrEx>
          <w:tblCellMar>
            <w:top w:w="164" w:type="dxa"/>
            <w:bottom w:w="164" w:type="dxa"/>
          </w:tblCellMar>
        </w:tblPrEx>
        <w:trPr>
          <w:trHeight w:val="20"/>
        </w:trPr>
        <w:tc>
          <w:tcPr>
            <w:tcW w:w="1838" w:type="pct"/>
            <w:vMerge/>
          </w:tcPr>
          <w:p w14:paraId="5BE3D7FC" w14:textId="77777777" w:rsidR="0014659B" w:rsidRPr="00D221F9" w:rsidRDefault="0014659B" w:rsidP="00455FE6">
            <w:pPr>
              <w:jc w:val="both"/>
              <w:rPr>
                <w:rFonts w:ascii="Times New Roman" w:hAnsi="Times New Roman" w:cs="Times New Roman"/>
                <w:b/>
              </w:rPr>
            </w:pPr>
          </w:p>
        </w:tc>
        <w:tc>
          <w:tcPr>
            <w:tcW w:w="3162" w:type="pct"/>
          </w:tcPr>
          <w:p w14:paraId="4EE1B4DD"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rPr>
              <w:t>Меры: однозначные и многозначные; стандартные образцы и стандартные вещества. Измерительные приборы и их классификация. Измерительные преобразователи: первичные, передающие и промежуточные. Измерительная установка, измерительная система и измерительная принадлежность. Эталоны и их классификация. Образцовые средства измерений</w:t>
            </w:r>
          </w:p>
        </w:tc>
      </w:tr>
      <w:tr w:rsidR="0014659B" w:rsidRPr="00D221F9" w14:paraId="5340140E" w14:textId="77777777" w:rsidTr="0014659B">
        <w:tblPrEx>
          <w:tblCellMar>
            <w:top w:w="164" w:type="dxa"/>
            <w:bottom w:w="164" w:type="dxa"/>
          </w:tblCellMar>
        </w:tblPrEx>
        <w:trPr>
          <w:trHeight w:val="20"/>
        </w:trPr>
        <w:tc>
          <w:tcPr>
            <w:tcW w:w="1838" w:type="pct"/>
            <w:vMerge w:val="restart"/>
          </w:tcPr>
          <w:p w14:paraId="2C1EF8BF" w14:textId="77777777" w:rsidR="0014659B" w:rsidRPr="00D221F9" w:rsidRDefault="0014659B" w:rsidP="00455FE6">
            <w:pPr>
              <w:rPr>
                <w:rFonts w:ascii="Times New Roman" w:hAnsi="Times New Roman" w:cs="Times New Roman"/>
                <w:b/>
              </w:rPr>
            </w:pPr>
            <w:r w:rsidRPr="00D221F9">
              <w:rPr>
                <w:rFonts w:ascii="Times New Roman" w:hAnsi="Times New Roman" w:cs="Times New Roman"/>
                <w:b/>
              </w:rPr>
              <w:t>Тема 2.5. Метроло</w:t>
            </w:r>
            <w:r w:rsidRPr="00D221F9">
              <w:rPr>
                <w:rFonts w:ascii="Times New Roman" w:hAnsi="Times New Roman" w:cs="Times New Roman"/>
                <w:shd w:val="clear" w:color="auto" w:fill="FFFFFF"/>
              </w:rPr>
              <w:softHyphen/>
            </w:r>
            <w:r w:rsidRPr="00D221F9">
              <w:rPr>
                <w:rFonts w:ascii="Times New Roman" w:hAnsi="Times New Roman" w:cs="Times New Roman"/>
                <w:b/>
              </w:rPr>
              <w:t>гические показатели средств измерений</w:t>
            </w:r>
          </w:p>
          <w:p w14:paraId="3B397401" w14:textId="77777777" w:rsidR="0014659B" w:rsidRPr="00D221F9" w:rsidRDefault="0014659B" w:rsidP="00455FE6">
            <w:pPr>
              <w:rPr>
                <w:rFonts w:ascii="Times New Roman" w:hAnsi="Times New Roman" w:cs="Times New Roman"/>
                <w:b/>
              </w:rPr>
            </w:pPr>
          </w:p>
        </w:tc>
        <w:tc>
          <w:tcPr>
            <w:tcW w:w="3162" w:type="pct"/>
          </w:tcPr>
          <w:p w14:paraId="2624222E"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1BF01231" w14:textId="77777777" w:rsidTr="0014659B">
        <w:tblPrEx>
          <w:tblCellMar>
            <w:top w:w="164" w:type="dxa"/>
            <w:bottom w:w="164" w:type="dxa"/>
          </w:tblCellMar>
        </w:tblPrEx>
        <w:trPr>
          <w:trHeight w:val="20"/>
        </w:trPr>
        <w:tc>
          <w:tcPr>
            <w:tcW w:w="1838" w:type="pct"/>
            <w:vMerge/>
          </w:tcPr>
          <w:p w14:paraId="5C4E32A7" w14:textId="77777777" w:rsidR="0014659B" w:rsidRPr="00D221F9" w:rsidRDefault="0014659B" w:rsidP="00455FE6">
            <w:pPr>
              <w:rPr>
                <w:rFonts w:ascii="Times New Roman" w:hAnsi="Times New Roman" w:cs="Times New Roman"/>
                <w:b/>
              </w:rPr>
            </w:pPr>
          </w:p>
        </w:tc>
        <w:tc>
          <w:tcPr>
            <w:tcW w:w="3162" w:type="pct"/>
          </w:tcPr>
          <w:p w14:paraId="3EFA1B24"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 xml:space="preserve">Понятие о метрологических показателях средств измерений: шкала измерений, шкала наименований, шкала интервалов, шкала отношений, </w:t>
            </w:r>
            <w:r w:rsidRPr="00D221F9">
              <w:rPr>
                <w:rFonts w:ascii="Times New Roman" w:hAnsi="Times New Roman" w:cs="Times New Roman"/>
                <w:iCs/>
              </w:rPr>
              <w:t>начальное и конечное деление шкалы, диапа</w:t>
            </w:r>
            <w:r w:rsidRPr="00D221F9">
              <w:rPr>
                <w:rFonts w:ascii="Times New Roman" w:hAnsi="Times New Roman" w:cs="Times New Roman"/>
                <w:iCs/>
              </w:rPr>
              <w:softHyphen/>
              <w:t xml:space="preserve">зон показаний, </w:t>
            </w:r>
            <w:proofErr w:type="spellStart"/>
            <w:r w:rsidRPr="00D221F9">
              <w:rPr>
                <w:rFonts w:ascii="Times New Roman" w:hAnsi="Times New Roman" w:cs="Times New Roman"/>
              </w:rPr>
              <w:t>градуировочная</w:t>
            </w:r>
            <w:proofErr w:type="spellEnd"/>
            <w:r w:rsidRPr="00D221F9">
              <w:rPr>
                <w:rFonts w:ascii="Times New Roman" w:hAnsi="Times New Roman" w:cs="Times New Roman"/>
              </w:rPr>
              <w:t xml:space="preserve"> характеристика, чувствительность прибора, стабильность показаний и вариация (нестабильность) показаний прибора</w:t>
            </w:r>
          </w:p>
        </w:tc>
      </w:tr>
      <w:tr w:rsidR="0014659B" w:rsidRPr="00D221F9" w14:paraId="256BF4C0" w14:textId="77777777" w:rsidTr="0014659B">
        <w:tblPrEx>
          <w:tblCellMar>
            <w:top w:w="45" w:type="dxa"/>
            <w:left w:w="108" w:type="dxa"/>
            <w:bottom w:w="45" w:type="dxa"/>
            <w:right w:w="108" w:type="dxa"/>
          </w:tblCellMar>
        </w:tblPrEx>
        <w:trPr>
          <w:trHeight w:val="20"/>
        </w:trPr>
        <w:tc>
          <w:tcPr>
            <w:tcW w:w="1838" w:type="pct"/>
            <w:vMerge w:val="restart"/>
          </w:tcPr>
          <w:p w14:paraId="63F69AAB"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2.6. Погреш</w:t>
            </w:r>
            <w:r w:rsidRPr="00D221F9">
              <w:rPr>
                <w:rFonts w:ascii="Times New Roman" w:hAnsi="Times New Roman" w:cs="Times New Roman"/>
                <w:b/>
              </w:rPr>
              <w:softHyphen/>
              <w:t>ности измерений и средств измерений</w:t>
            </w:r>
          </w:p>
        </w:tc>
        <w:tc>
          <w:tcPr>
            <w:tcW w:w="3162" w:type="pct"/>
          </w:tcPr>
          <w:p w14:paraId="06988D28"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58491CFF" w14:textId="77777777" w:rsidTr="0014659B">
        <w:tblPrEx>
          <w:tblCellMar>
            <w:top w:w="45" w:type="dxa"/>
            <w:left w:w="108" w:type="dxa"/>
            <w:bottom w:w="45" w:type="dxa"/>
            <w:right w:w="108" w:type="dxa"/>
          </w:tblCellMar>
        </w:tblPrEx>
        <w:trPr>
          <w:trHeight w:val="20"/>
        </w:trPr>
        <w:tc>
          <w:tcPr>
            <w:tcW w:w="1838" w:type="pct"/>
            <w:vMerge/>
          </w:tcPr>
          <w:p w14:paraId="39992C96" w14:textId="77777777" w:rsidR="0014659B" w:rsidRPr="00D221F9" w:rsidRDefault="0014659B" w:rsidP="00455FE6">
            <w:pPr>
              <w:jc w:val="both"/>
              <w:rPr>
                <w:rFonts w:ascii="Times New Roman" w:hAnsi="Times New Roman" w:cs="Times New Roman"/>
                <w:b/>
              </w:rPr>
            </w:pPr>
          </w:p>
        </w:tc>
        <w:tc>
          <w:tcPr>
            <w:tcW w:w="3162" w:type="pct"/>
          </w:tcPr>
          <w:p w14:paraId="4450513B"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 xml:space="preserve">Понятие о погрешности измерений и погрешности средств измерений. Составляющие погрешностей измерений: </w:t>
            </w:r>
            <w:r w:rsidRPr="00D221F9">
              <w:rPr>
                <w:rFonts w:ascii="Times New Roman" w:hAnsi="Times New Roman" w:cs="Times New Roman"/>
                <w:iCs/>
              </w:rPr>
              <w:t xml:space="preserve">погрешности метода, отсчета, интерполяции, от параллакса, случайные и грубые погрешности. </w:t>
            </w:r>
            <w:r w:rsidRPr="00D221F9">
              <w:rPr>
                <w:rFonts w:ascii="Times New Roman" w:hAnsi="Times New Roman" w:cs="Times New Roman"/>
              </w:rPr>
              <w:t xml:space="preserve">Погрешность средств измерений: </w:t>
            </w:r>
            <w:r w:rsidRPr="00D221F9">
              <w:rPr>
                <w:rFonts w:ascii="Times New Roman" w:hAnsi="Times New Roman" w:cs="Times New Roman"/>
                <w:iCs/>
              </w:rPr>
              <w:t xml:space="preserve">инструментальная, </w:t>
            </w:r>
            <w:r w:rsidRPr="00D221F9">
              <w:rPr>
                <w:rFonts w:ascii="Times New Roman" w:hAnsi="Times New Roman" w:cs="Times New Roman"/>
              </w:rPr>
              <w:t>основная и дополнительная, а также систематические, случайные и грубые погрешности</w:t>
            </w:r>
          </w:p>
        </w:tc>
      </w:tr>
      <w:tr w:rsidR="0014659B" w:rsidRPr="00D221F9" w14:paraId="32E22F85" w14:textId="77777777" w:rsidTr="0014659B">
        <w:tblPrEx>
          <w:tblCellMar>
            <w:top w:w="45" w:type="dxa"/>
            <w:left w:w="108" w:type="dxa"/>
            <w:bottom w:w="45" w:type="dxa"/>
            <w:right w:w="108" w:type="dxa"/>
          </w:tblCellMar>
        </w:tblPrEx>
        <w:trPr>
          <w:trHeight w:val="20"/>
        </w:trPr>
        <w:tc>
          <w:tcPr>
            <w:tcW w:w="1838" w:type="pct"/>
            <w:vMerge/>
          </w:tcPr>
          <w:p w14:paraId="07EA574E" w14:textId="77777777" w:rsidR="0014659B" w:rsidRPr="00D221F9" w:rsidRDefault="0014659B" w:rsidP="00455FE6">
            <w:pPr>
              <w:rPr>
                <w:rFonts w:ascii="Times New Roman" w:hAnsi="Times New Roman" w:cs="Times New Roman"/>
              </w:rPr>
            </w:pPr>
          </w:p>
        </w:tc>
        <w:tc>
          <w:tcPr>
            <w:tcW w:w="3162" w:type="pct"/>
          </w:tcPr>
          <w:p w14:paraId="4423F7B2"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snapToGrid w:val="0"/>
              </w:rPr>
              <w:t>В том числе, практических занятий</w:t>
            </w:r>
          </w:p>
        </w:tc>
      </w:tr>
      <w:tr w:rsidR="0014659B" w:rsidRPr="00D221F9" w14:paraId="098D1A76" w14:textId="77777777" w:rsidTr="0014659B">
        <w:tblPrEx>
          <w:tblCellMar>
            <w:top w:w="45" w:type="dxa"/>
            <w:left w:w="108" w:type="dxa"/>
            <w:bottom w:w="45" w:type="dxa"/>
            <w:right w:w="108" w:type="dxa"/>
          </w:tblCellMar>
        </w:tblPrEx>
        <w:trPr>
          <w:trHeight w:val="20"/>
        </w:trPr>
        <w:tc>
          <w:tcPr>
            <w:tcW w:w="1838" w:type="pct"/>
            <w:vMerge/>
          </w:tcPr>
          <w:p w14:paraId="2A45E293" w14:textId="77777777" w:rsidR="0014659B" w:rsidRPr="00D221F9" w:rsidRDefault="0014659B" w:rsidP="00455FE6">
            <w:pPr>
              <w:rPr>
                <w:rFonts w:ascii="Times New Roman" w:hAnsi="Times New Roman" w:cs="Times New Roman"/>
              </w:rPr>
            </w:pPr>
          </w:p>
        </w:tc>
        <w:tc>
          <w:tcPr>
            <w:tcW w:w="3162" w:type="pct"/>
          </w:tcPr>
          <w:p w14:paraId="5611F266"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rPr>
              <w:t>Практическое занятие № 1</w:t>
            </w:r>
            <w:r w:rsidRPr="00D221F9">
              <w:rPr>
                <w:rFonts w:ascii="Times New Roman" w:hAnsi="Times New Roman" w:cs="Times New Roman"/>
              </w:rPr>
              <w:t xml:space="preserve">. Определение погрешностей средств измерений </w:t>
            </w:r>
          </w:p>
        </w:tc>
      </w:tr>
      <w:tr w:rsidR="0014659B" w:rsidRPr="00D221F9" w14:paraId="69B518C5" w14:textId="77777777" w:rsidTr="0014659B">
        <w:tblPrEx>
          <w:tblCellMar>
            <w:top w:w="45" w:type="dxa"/>
            <w:left w:w="108" w:type="dxa"/>
            <w:bottom w:w="45" w:type="dxa"/>
            <w:right w:w="108" w:type="dxa"/>
          </w:tblCellMar>
        </w:tblPrEx>
        <w:trPr>
          <w:trHeight w:val="20"/>
        </w:trPr>
        <w:tc>
          <w:tcPr>
            <w:tcW w:w="1838" w:type="pct"/>
            <w:vMerge w:val="restart"/>
          </w:tcPr>
          <w:p w14:paraId="053CC776" w14:textId="77777777" w:rsidR="0014659B" w:rsidRPr="00D221F9" w:rsidRDefault="0014659B" w:rsidP="00455FE6">
            <w:pPr>
              <w:tabs>
                <w:tab w:val="left" w:pos="200"/>
                <w:tab w:val="left" w:pos="1440"/>
                <w:tab w:val="center" w:pos="4677"/>
              </w:tabs>
              <w:jc w:val="both"/>
              <w:rPr>
                <w:rFonts w:ascii="Times New Roman" w:hAnsi="Times New Roman" w:cs="Times New Roman"/>
                <w:b/>
              </w:rPr>
            </w:pPr>
            <w:r w:rsidRPr="00D221F9">
              <w:rPr>
                <w:rFonts w:ascii="Times New Roman" w:hAnsi="Times New Roman" w:cs="Times New Roman"/>
                <w:b/>
              </w:rPr>
              <w:t>Тема 2.7. Критерии качества и классы точности средств измерений</w:t>
            </w:r>
          </w:p>
        </w:tc>
        <w:tc>
          <w:tcPr>
            <w:tcW w:w="3162" w:type="pct"/>
          </w:tcPr>
          <w:p w14:paraId="07BC9BE3"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69B83690" w14:textId="77777777" w:rsidTr="0014659B">
        <w:tblPrEx>
          <w:tblCellMar>
            <w:top w:w="45" w:type="dxa"/>
            <w:left w:w="108" w:type="dxa"/>
            <w:bottom w:w="45" w:type="dxa"/>
            <w:right w:w="108" w:type="dxa"/>
          </w:tblCellMar>
        </w:tblPrEx>
        <w:trPr>
          <w:trHeight w:val="20"/>
        </w:trPr>
        <w:tc>
          <w:tcPr>
            <w:tcW w:w="1838" w:type="pct"/>
            <w:vMerge/>
          </w:tcPr>
          <w:p w14:paraId="63843E71" w14:textId="77777777" w:rsidR="0014659B" w:rsidRPr="00D221F9" w:rsidRDefault="0014659B" w:rsidP="00455FE6">
            <w:pPr>
              <w:tabs>
                <w:tab w:val="left" w:pos="200"/>
                <w:tab w:val="left" w:pos="1440"/>
                <w:tab w:val="center" w:pos="4677"/>
              </w:tabs>
              <w:jc w:val="both"/>
              <w:rPr>
                <w:rFonts w:ascii="Times New Roman" w:hAnsi="Times New Roman" w:cs="Times New Roman"/>
                <w:b/>
              </w:rPr>
            </w:pPr>
          </w:p>
        </w:tc>
        <w:tc>
          <w:tcPr>
            <w:tcW w:w="3162" w:type="pct"/>
          </w:tcPr>
          <w:p w14:paraId="635C5F13"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Критерии качества средств измерений: точность, достоверность, правильность, сходимость и воспроизводимость измерений и размер допускаемых погрешностей. Выбор средств измерений</w:t>
            </w:r>
          </w:p>
        </w:tc>
      </w:tr>
      <w:tr w:rsidR="0014659B" w:rsidRPr="00D221F9" w14:paraId="28A42A8B" w14:textId="77777777" w:rsidTr="0014659B">
        <w:tblPrEx>
          <w:tblCellMar>
            <w:top w:w="45" w:type="dxa"/>
            <w:left w:w="108" w:type="dxa"/>
            <w:bottom w:w="45" w:type="dxa"/>
            <w:right w:w="108" w:type="dxa"/>
          </w:tblCellMar>
        </w:tblPrEx>
        <w:trPr>
          <w:trHeight w:val="20"/>
        </w:trPr>
        <w:tc>
          <w:tcPr>
            <w:tcW w:w="1838" w:type="pct"/>
            <w:vMerge w:val="restart"/>
          </w:tcPr>
          <w:p w14:paraId="5B122A45" w14:textId="77777777" w:rsidR="0014659B" w:rsidRPr="00D221F9" w:rsidRDefault="0014659B" w:rsidP="00455FE6">
            <w:pPr>
              <w:jc w:val="both"/>
              <w:rPr>
                <w:rFonts w:ascii="Times New Roman" w:hAnsi="Times New Roman" w:cs="Times New Roman"/>
              </w:rPr>
            </w:pPr>
            <w:r w:rsidRPr="00D221F9">
              <w:rPr>
                <w:rFonts w:ascii="Times New Roman" w:hAnsi="Times New Roman" w:cs="Times New Roman"/>
                <w:b/>
              </w:rPr>
              <w:t>Тема 2.8. Государ</w:t>
            </w:r>
            <w:r w:rsidRPr="00D221F9">
              <w:rPr>
                <w:rFonts w:ascii="Times New Roman" w:hAnsi="Times New Roman" w:cs="Times New Roman"/>
                <w:b/>
              </w:rPr>
              <w:softHyphen/>
              <w:t>ственный метрологический контроль и надзор</w:t>
            </w:r>
          </w:p>
        </w:tc>
        <w:tc>
          <w:tcPr>
            <w:tcW w:w="3162" w:type="pct"/>
          </w:tcPr>
          <w:p w14:paraId="62EC91D9"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4814E980" w14:textId="77777777" w:rsidTr="0014659B">
        <w:tblPrEx>
          <w:tblCellMar>
            <w:top w:w="45" w:type="dxa"/>
            <w:left w:w="108" w:type="dxa"/>
            <w:bottom w:w="45" w:type="dxa"/>
            <w:right w:w="108" w:type="dxa"/>
          </w:tblCellMar>
        </w:tblPrEx>
        <w:trPr>
          <w:trHeight w:val="20"/>
        </w:trPr>
        <w:tc>
          <w:tcPr>
            <w:tcW w:w="1838" w:type="pct"/>
            <w:vMerge/>
          </w:tcPr>
          <w:p w14:paraId="3D00E1E0" w14:textId="77777777" w:rsidR="0014659B" w:rsidRPr="00D221F9" w:rsidRDefault="0014659B" w:rsidP="00455FE6">
            <w:pPr>
              <w:jc w:val="both"/>
              <w:rPr>
                <w:rFonts w:ascii="Times New Roman" w:hAnsi="Times New Roman" w:cs="Times New Roman"/>
                <w:b/>
              </w:rPr>
            </w:pPr>
          </w:p>
        </w:tc>
        <w:tc>
          <w:tcPr>
            <w:tcW w:w="3162" w:type="pct"/>
          </w:tcPr>
          <w:p w14:paraId="65E61DDF"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 xml:space="preserve">Цели и объекты государственного контроля и надзора. Поверка средств измерений. Виды поверок: первичная, периодическая, внеочередная, инспекционная и экспертная. </w:t>
            </w:r>
            <w:proofErr w:type="spellStart"/>
            <w:r w:rsidRPr="00D221F9">
              <w:rPr>
                <w:rFonts w:ascii="Times New Roman" w:hAnsi="Times New Roman" w:cs="Times New Roman"/>
              </w:rPr>
              <w:t>Межповерочные</w:t>
            </w:r>
            <w:proofErr w:type="spellEnd"/>
            <w:r w:rsidRPr="00D221F9">
              <w:rPr>
                <w:rFonts w:ascii="Times New Roman" w:hAnsi="Times New Roman" w:cs="Times New Roman"/>
              </w:rPr>
              <w:t xml:space="preserve"> интервалы. Калибровка средств измерений. Утверждение типа средств измерений</w:t>
            </w:r>
          </w:p>
        </w:tc>
      </w:tr>
      <w:tr w:rsidR="0014659B" w:rsidRPr="00D221F9" w14:paraId="23152BAE" w14:textId="77777777" w:rsidTr="0014659B">
        <w:tblPrEx>
          <w:tblCellMar>
            <w:top w:w="102" w:type="dxa"/>
            <w:left w:w="108" w:type="dxa"/>
            <w:bottom w:w="102" w:type="dxa"/>
            <w:right w:w="108" w:type="dxa"/>
          </w:tblCellMar>
        </w:tblPrEx>
        <w:trPr>
          <w:trHeight w:val="20"/>
        </w:trPr>
        <w:tc>
          <w:tcPr>
            <w:tcW w:w="1838" w:type="pct"/>
            <w:vMerge w:val="restart"/>
          </w:tcPr>
          <w:p w14:paraId="654EA625" w14:textId="50A1F978"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2.9. Система обеспечения единства измерений</w:t>
            </w:r>
          </w:p>
        </w:tc>
        <w:tc>
          <w:tcPr>
            <w:tcW w:w="3162" w:type="pct"/>
          </w:tcPr>
          <w:p w14:paraId="1548C0B2"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30473B9B" w14:textId="77777777" w:rsidTr="0014659B">
        <w:tblPrEx>
          <w:tblCellMar>
            <w:top w:w="102" w:type="dxa"/>
            <w:left w:w="108" w:type="dxa"/>
            <w:bottom w:w="102" w:type="dxa"/>
            <w:right w:w="108" w:type="dxa"/>
          </w:tblCellMar>
        </w:tblPrEx>
        <w:trPr>
          <w:trHeight w:val="20"/>
        </w:trPr>
        <w:tc>
          <w:tcPr>
            <w:tcW w:w="1838" w:type="pct"/>
            <w:vMerge/>
          </w:tcPr>
          <w:p w14:paraId="7E3982D5" w14:textId="77777777" w:rsidR="0014659B" w:rsidRPr="00D221F9" w:rsidRDefault="0014659B" w:rsidP="00455FE6">
            <w:pPr>
              <w:jc w:val="both"/>
              <w:rPr>
                <w:rFonts w:ascii="Times New Roman" w:hAnsi="Times New Roman" w:cs="Times New Roman"/>
                <w:b/>
              </w:rPr>
            </w:pPr>
          </w:p>
        </w:tc>
        <w:tc>
          <w:tcPr>
            <w:tcW w:w="3162" w:type="pct"/>
          </w:tcPr>
          <w:p w14:paraId="7F5D104C"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 xml:space="preserve">Закон Российской Федерации «Об обеспечении единства измерений». Комплекс нормативных и методических документов государственной системы измерений (ГСИ). Техническая организационная основа метрологического обеспечения. Государственная метрологическая служба, </w:t>
            </w:r>
            <w:r w:rsidRPr="00D221F9">
              <w:rPr>
                <w:rFonts w:ascii="Times New Roman" w:hAnsi="Times New Roman" w:cs="Times New Roman"/>
                <w:bCs/>
                <w:iCs/>
              </w:rPr>
              <w:t xml:space="preserve">государственные научные метрологические центры (ГНМЦ). </w:t>
            </w:r>
            <w:r w:rsidRPr="00D221F9">
              <w:rPr>
                <w:rFonts w:ascii="Times New Roman" w:hAnsi="Times New Roman" w:cs="Times New Roman"/>
              </w:rPr>
              <w:t>Аккредитация метрологических служб. Система аккредитации филиалов и структурных подразделений железнодорожного транспорта на право проведения калибровочных работ</w:t>
            </w:r>
          </w:p>
        </w:tc>
      </w:tr>
      <w:tr w:rsidR="0014659B" w:rsidRPr="00D221F9" w14:paraId="53CAAFAF" w14:textId="77777777" w:rsidTr="0014659B">
        <w:tblPrEx>
          <w:tblCellMar>
            <w:top w:w="102" w:type="dxa"/>
            <w:left w:w="108" w:type="dxa"/>
            <w:bottom w:w="102" w:type="dxa"/>
            <w:right w:w="108" w:type="dxa"/>
          </w:tblCellMar>
        </w:tblPrEx>
        <w:trPr>
          <w:trHeight w:val="20"/>
        </w:trPr>
        <w:tc>
          <w:tcPr>
            <w:tcW w:w="5000" w:type="pct"/>
            <w:gridSpan w:val="2"/>
          </w:tcPr>
          <w:p w14:paraId="37C676DC"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rPr>
              <w:t>Раздел 3. Стандартизация 14 часов</w:t>
            </w:r>
          </w:p>
        </w:tc>
      </w:tr>
      <w:tr w:rsidR="0014659B" w:rsidRPr="00D221F9" w14:paraId="50DFB235" w14:textId="77777777" w:rsidTr="0014659B">
        <w:tblPrEx>
          <w:tblCellMar>
            <w:top w:w="102" w:type="dxa"/>
            <w:left w:w="108" w:type="dxa"/>
            <w:bottom w:w="102" w:type="dxa"/>
            <w:right w:w="108" w:type="dxa"/>
          </w:tblCellMar>
        </w:tblPrEx>
        <w:trPr>
          <w:trHeight w:val="20"/>
        </w:trPr>
        <w:tc>
          <w:tcPr>
            <w:tcW w:w="1838" w:type="pct"/>
            <w:vMerge w:val="restart"/>
          </w:tcPr>
          <w:p w14:paraId="21C2BDA5"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3.1. Система стандартизации</w:t>
            </w:r>
          </w:p>
        </w:tc>
        <w:tc>
          <w:tcPr>
            <w:tcW w:w="3162" w:type="pct"/>
          </w:tcPr>
          <w:p w14:paraId="46F21A17"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42A6E222" w14:textId="77777777" w:rsidTr="0014659B">
        <w:tblPrEx>
          <w:tblCellMar>
            <w:top w:w="102" w:type="dxa"/>
            <w:left w:w="108" w:type="dxa"/>
            <w:bottom w:w="102" w:type="dxa"/>
            <w:right w:w="108" w:type="dxa"/>
          </w:tblCellMar>
        </w:tblPrEx>
        <w:trPr>
          <w:trHeight w:val="20"/>
        </w:trPr>
        <w:tc>
          <w:tcPr>
            <w:tcW w:w="1838" w:type="pct"/>
            <w:vMerge/>
          </w:tcPr>
          <w:p w14:paraId="30C46A87" w14:textId="77777777" w:rsidR="0014659B" w:rsidRPr="00D221F9" w:rsidRDefault="0014659B" w:rsidP="00455FE6">
            <w:pPr>
              <w:jc w:val="both"/>
              <w:rPr>
                <w:rFonts w:ascii="Times New Roman" w:hAnsi="Times New Roman" w:cs="Times New Roman"/>
                <w:b/>
              </w:rPr>
            </w:pPr>
          </w:p>
        </w:tc>
        <w:tc>
          <w:tcPr>
            <w:tcW w:w="3162" w:type="pct"/>
          </w:tcPr>
          <w:p w14:paraId="7A379D9F"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Национальная, региональная и международная стандартизация. Нормативные документы по стандартизации:</w:t>
            </w:r>
            <w:r w:rsidRPr="00D221F9">
              <w:rPr>
                <w:rFonts w:ascii="Times New Roman" w:hAnsi="Times New Roman" w:cs="Times New Roman"/>
                <w:b/>
              </w:rPr>
              <w:t xml:space="preserve"> </w:t>
            </w:r>
            <w:r w:rsidRPr="00D221F9">
              <w:rPr>
                <w:rFonts w:ascii="Times New Roman" w:hAnsi="Times New Roman" w:cs="Times New Roman"/>
              </w:rPr>
              <w:t>стандарт,</w:t>
            </w:r>
            <w:r w:rsidRPr="00D221F9">
              <w:rPr>
                <w:rFonts w:ascii="Times New Roman" w:hAnsi="Times New Roman" w:cs="Times New Roman"/>
                <w:b/>
              </w:rPr>
              <w:t xml:space="preserve"> </w:t>
            </w:r>
            <w:r w:rsidRPr="00D221F9">
              <w:rPr>
                <w:rFonts w:ascii="Times New Roman" w:hAnsi="Times New Roman" w:cs="Times New Roman"/>
              </w:rPr>
              <w:t>идентичные и унифицированные</w:t>
            </w:r>
            <w:r w:rsidRPr="00D221F9">
              <w:rPr>
                <w:rFonts w:ascii="Times New Roman" w:hAnsi="Times New Roman" w:cs="Times New Roman"/>
                <w:i/>
              </w:rPr>
              <w:t xml:space="preserve"> </w:t>
            </w:r>
            <w:r w:rsidRPr="00D221F9">
              <w:rPr>
                <w:rFonts w:ascii="Times New Roman" w:hAnsi="Times New Roman" w:cs="Times New Roman"/>
              </w:rPr>
              <w:t>стандарты, правила (нормы), рекомендации, кодекс установившейся практики, нормы</w:t>
            </w:r>
          </w:p>
        </w:tc>
      </w:tr>
      <w:tr w:rsidR="0014659B" w:rsidRPr="00D221F9" w14:paraId="1737226B" w14:textId="77777777" w:rsidTr="0014659B">
        <w:tblPrEx>
          <w:tblCellMar>
            <w:top w:w="102" w:type="dxa"/>
            <w:left w:w="108" w:type="dxa"/>
            <w:bottom w:w="102" w:type="dxa"/>
            <w:right w:w="108" w:type="dxa"/>
          </w:tblCellMar>
        </w:tblPrEx>
        <w:trPr>
          <w:trHeight w:val="20"/>
        </w:trPr>
        <w:tc>
          <w:tcPr>
            <w:tcW w:w="1838" w:type="pct"/>
            <w:vMerge w:val="restart"/>
          </w:tcPr>
          <w:p w14:paraId="173E187B"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3.2. Цели, принципы, функ</w:t>
            </w:r>
            <w:r w:rsidRPr="00D221F9">
              <w:rPr>
                <w:rFonts w:ascii="Times New Roman" w:hAnsi="Times New Roman" w:cs="Times New Roman"/>
                <w:b/>
              </w:rPr>
              <w:softHyphen/>
              <w:t>ции и задачи стандартизации</w:t>
            </w:r>
          </w:p>
        </w:tc>
        <w:tc>
          <w:tcPr>
            <w:tcW w:w="3162" w:type="pct"/>
          </w:tcPr>
          <w:p w14:paraId="443DF043"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0E921707" w14:textId="77777777" w:rsidTr="0014659B">
        <w:tblPrEx>
          <w:tblCellMar>
            <w:top w:w="102" w:type="dxa"/>
            <w:left w:w="108" w:type="dxa"/>
            <w:bottom w:w="102" w:type="dxa"/>
            <w:right w:w="108" w:type="dxa"/>
          </w:tblCellMar>
        </w:tblPrEx>
        <w:trPr>
          <w:trHeight w:val="20"/>
        </w:trPr>
        <w:tc>
          <w:tcPr>
            <w:tcW w:w="1838" w:type="pct"/>
            <w:vMerge/>
          </w:tcPr>
          <w:p w14:paraId="393021D0" w14:textId="77777777" w:rsidR="0014659B" w:rsidRPr="00D221F9" w:rsidRDefault="0014659B" w:rsidP="00455FE6">
            <w:pPr>
              <w:jc w:val="both"/>
              <w:rPr>
                <w:rFonts w:ascii="Times New Roman" w:hAnsi="Times New Roman" w:cs="Times New Roman"/>
                <w:b/>
              </w:rPr>
            </w:pPr>
          </w:p>
        </w:tc>
        <w:tc>
          <w:tcPr>
            <w:tcW w:w="3162" w:type="pct"/>
          </w:tcPr>
          <w:p w14:paraId="068DF239"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Цели, принципы, функции и задачи стандартизации</w:t>
            </w:r>
          </w:p>
        </w:tc>
      </w:tr>
      <w:tr w:rsidR="0014659B" w:rsidRPr="00D221F9" w14:paraId="2DE5FE16" w14:textId="77777777" w:rsidTr="0014659B">
        <w:tblPrEx>
          <w:tblCellMar>
            <w:top w:w="57" w:type="dxa"/>
            <w:left w:w="108" w:type="dxa"/>
            <w:bottom w:w="57" w:type="dxa"/>
            <w:right w:w="108" w:type="dxa"/>
          </w:tblCellMar>
        </w:tblPrEx>
        <w:trPr>
          <w:trHeight w:val="20"/>
        </w:trPr>
        <w:tc>
          <w:tcPr>
            <w:tcW w:w="1838" w:type="pct"/>
            <w:vMerge w:val="restart"/>
          </w:tcPr>
          <w:p w14:paraId="158A225D" w14:textId="77777777" w:rsidR="0014659B" w:rsidRPr="00D221F9" w:rsidRDefault="0014659B" w:rsidP="00455FE6">
            <w:pPr>
              <w:jc w:val="both"/>
              <w:rPr>
                <w:rFonts w:ascii="Times New Roman" w:hAnsi="Times New Roman" w:cs="Times New Roman"/>
              </w:rPr>
            </w:pPr>
            <w:r w:rsidRPr="00D221F9">
              <w:rPr>
                <w:rFonts w:ascii="Times New Roman" w:hAnsi="Times New Roman" w:cs="Times New Roman"/>
                <w:b/>
              </w:rPr>
              <w:t>Тема 3.3. Методы стандартизации</w:t>
            </w:r>
          </w:p>
        </w:tc>
        <w:tc>
          <w:tcPr>
            <w:tcW w:w="3162" w:type="pct"/>
          </w:tcPr>
          <w:p w14:paraId="6F5513D0"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01E0AB82" w14:textId="77777777" w:rsidTr="0014659B">
        <w:tblPrEx>
          <w:tblCellMar>
            <w:top w:w="57" w:type="dxa"/>
            <w:left w:w="108" w:type="dxa"/>
            <w:bottom w:w="57" w:type="dxa"/>
            <w:right w:w="108" w:type="dxa"/>
          </w:tblCellMar>
        </w:tblPrEx>
        <w:trPr>
          <w:trHeight w:val="20"/>
        </w:trPr>
        <w:tc>
          <w:tcPr>
            <w:tcW w:w="1838" w:type="pct"/>
            <w:vMerge/>
          </w:tcPr>
          <w:p w14:paraId="6B515EA4" w14:textId="77777777" w:rsidR="0014659B" w:rsidRPr="00D221F9" w:rsidRDefault="0014659B" w:rsidP="00455FE6">
            <w:pPr>
              <w:jc w:val="both"/>
              <w:rPr>
                <w:rFonts w:ascii="Times New Roman" w:hAnsi="Times New Roman" w:cs="Times New Roman"/>
                <w:b/>
              </w:rPr>
            </w:pPr>
          </w:p>
        </w:tc>
        <w:tc>
          <w:tcPr>
            <w:tcW w:w="3162" w:type="pct"/>
          </w:tcPr>
          <w:p w14:paraId="2BA8B2D0"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snapToGrid w:val="0"/>
              </w:rPr>
              <w:t xml:space="preserve">Методы стандартизации: систематизация, селекция, </w:t>
            </w:r>
            <w:proofErr w:type="spellStart"/>
            <w:r w:rsidRPr="00D221F9">
              <w:rPr>
                <w:rFonts w:ascii="Times New Roman" w:hAnsi="Times New Roman" w:cs="Times New Roman"/>
                <w:snapToGrid w:val="0"/>
              </w:rPr>
              <w:t>симплификация</w:t>
            </w:r>
            <w:proofErr w:type="spellEnd"/>
            <w:r w:rsidRPr="00D221F9">
              <w:rPr>
                <w:rFonts w:ascii="Times New Roman" w:hAnsi="Times New Roman" w:cs="Times New Roman"/>
                <w:snapToGrid w:val="0"/>
              </w:rPr>
              <w:t>, типизация, оптимизация, параметрическая стандартизация, унификация, агрегатирование, взаимозаменяемость, комплексная и опережающая стандартизация.</w:t>
            </w:r>
            <w:r w:rsidRPr="00D221F9">
              <w:rPr>
                <w:rFonts w:ascii="Times New Roman" w:hAnsi="Times New Roman" w:cs="Times New Roman"/>
              </w:rPr>
              <w:t xml:space="preserve"> </w:t>
            </w:r>
            <w:r w:rsidRPr="00D221F9">
              <w:rPr>
                <w:rFonts w:ascii="Times New Roman" w:hAnsi="Times New Roman" w:cs="Times New Roman"/>
                <w:snapToGrid w:val="0"/>
              </w:rPr>
              <w:t>Показатели качества продукции и методы их оценки, технологическое обеспечение качества</w:t>
            </w:r>
          </w:p>
        </w:tc>
      </w:tr>
      <w:tr w:rsidR="0014659B" w:rsidRPr="00D221F9" w14:paraId="22FDED13" w14:textId="77777777" w:rsidTr="0014659B">
        <w:tblPrEx>
          <w:tblCellMar>
            <w:top w:w="57" w:type="dxa"/>
            <w:left w:w="108" w:type="dxa"/>
            <w:bottom w:w="57" w:type="dxa"/>
            <w:right w:w="108" w:type="dxa"/>
          </w:tblCellMar>
        </w:tblPrEx>
        <w:trPr>
          <w:trHeight w:val="20"/>
        </w:trPr>
        <w:tc>
          <w:tcPr>
            <w:tcW w:w="1838" w:type="pct"/>
            <w:vMerge w:val="restart"/>
          </w:tcPr>
          <w:p w14:paraId="23205AD1" w14:textId="77777777" w:rsidR="0014659B" w:rsidRPr="00D221F9" w:rsidRDefault="0014659B" w:rsidP="00455FE6">
            <w:pPr>
              <w:rPr>
                <w:rFonts w:ascii="Times New Roman" w:hAnsi="Times New Roman" w:cs="Times New Roman"/>
              </w:rPr>
            </w:pPr>
            <w:r w:rsidRPr="00D221F9">
              <w:rPr>
                <w:rFonts w:ascii="Times New Roman" w:hAnsi="Times New Roman" w:cs="Times New Roman"/>
                <w:b/>
              </w:rPr>
              <w:t xml:space="preserve">Тема 3.4. </w:t>
            </w:r>
            <w:r w:rsidRPr="00D221F9">
              <w:rPr>
                <w:rFonts w:ascii="Times New Roman" w:hAnsi="Times New Roman" w:cs="Times New Roman"/>
                <w:bCs/>
              </w:rPr>
              <w:t xml:space="preserve"> </w:t>
            </w:r>
            <w:r w:rsidRPr="00D221F9">
              <w:rPr>
                <w:rFonts w:ascii="Times New Roman" w:hAnsi="Times New Roman" w:cs="Times New Roman"/>
                <w:b/>
                <w:bCs/>
              </w:rPr>
              <w:t xml:space="preserve">Международная </w:t>
            </w:r>
            <w:r w:rsidRPr="00D221F9">
              <w:rPr>
                <w:rFonts w:ascii="Times New Roman" w:hAnsi="Times New Roman" w:cs="Times New Roman"/>
                <w:b/>
              </w:rPr>
              <w:t xml:space="preserve">система стандартизации </w:t>
            </w:r>
            <w:r w:rsidRPr="00D221F9">
              <w:rPr>
                <w:rFonts w:ascii="Times New Roman" w:hAnsi="Times New Roman" w:cs="Times New Roman"/>
                <w:b/>
                <w:bCs/>
              </w:rPr>
              <w:t xml:space="preserve">и </w:t>
            </w:r>
            <w:r w:rsidRPr="00D221F9">
              <w:rPr>
                <w:rFonts w:ascii="Times New Roman" w:hAnsi="Times New Roman" w:cs="Times New Roman"/>
                <w:b/>
              </w:rPr>
              <w:t>национальная система стандартизации Российской Федерации</w:t>
            </w:r>
          </w:p>
        </w:tc>
        <w:tc>
          <w:tcPr>
            <w:tcW w:w="3162" w:type="pct"/>
          </w:tcPr>
          <w:p w14:paraId="2B48CD6F"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1217FF87" w14:textId="77777777" w:rsidTr="0014659B">
        <w:tblPrEx>
          <w:tblCellMar>
            <w:top w:w="57" w:type="dxa"/>
            <w:left w:w="108" w:type="dxa"/>
            <w:bottom w:w="57" w:type="dxa"/>
            <w:right w:w="108" w:type="dxa"/>
          </w:tblCellMar>
        </w:tblPrEx>
        <w:trPr>
          <w:trHeight w:val="20"/>
        </w:trPr>
        <w:tc>
          <w:tcPr>
            <w:tcW w:w="1838" w:type="pct"/>
            <w:vMerge/>
          </w:tcPr>
          <w:p w14:paraId="027CABE7" w14:textId="77777777" w:rsidR="0014659B" w:rsidRPr="00D221F9" w:rsidRDefault="0014659B" w:rsidP="00455FE6">
            <w:pPr>
              <w:rPr>
                <w:rFonts w:ascii="Times New Roman" w:hAnsi="Times New Roman" w:cs="Times New Roman"/>
                <w:b/>
              </w:rPr>
            </w:pPr>
          </w:p>
        </w:tc>
        <w:tc>
          <w:tcPr>
            <w:tcW w:w="3162" w:type="pct"/>
          </w:tcPr>
          <w:p w14:paraId="03DB60AA" w14:textId="77777777" w:rsidR="0014659B" w:rsidRPr="00D221F9" w:rsidRDefault="0014659B" w:rsidP="00455FE6">
            <w:pPr>
              <w:jc w:val="both"/>
              <w:rPr>
                <w:rFonts w:ascii="Times New Roman" w:hAnsi="Times New Roman" w:cs="Times New Roman"/>
                <w:b/>
                <w:snapToGrid w:val="0"/>
              </w:rPr>
            </w:pPr>
            <w:r w:rsidRPr="00D221F9">
              <w:rPr>
                <w:rFonts w:ascii="Times New Roman" w:hAnsi="Times New Roman" w:cs="Times New Roman"/>
              </w:rPr>
              <w:t>Органы и службы стандартизации. Организация службы стандартизации на м транспорте. Виды стандартов. Стандарты организаций. Межотраслевые системы стандартов. Экспертиза стандартов. Обеспечение безопасности движения и решение профессиональных задач посредством применения нормативно-правовых документов</w:t>
            </w:r>
          </w:p>
        </w:tc>
      </w:tr>
      <w:tr w:rsidR="0014659B" w:rsidRPr="00D221F9" w14:paraId="088B93D0" w14:textId="77777777" w:rsidTr="0014659B">
        <w:tblPrEx>
          <w:tblCellMar>
            <w:top w:w="57" w:type="dxa"/>
            <w:left w:w="108" w:type="dxa"/>
            <w:bottom w:w="57" w:type="dxa"/>
            <w:right w:w="108" w:type="dxa"/>
          </w:tblCellMar>
        </w:tblPrEx>
        <w:trPr>
          <w:trHeight w:val="20"/>
        </w:trPr>
        <w:tc>
          <w:tcPr>
            <w:tcW w:w="1838" w:type="pct"/>
            <w:vMerge w:val="restart"/>
          </w:tcPr>
          <w:p w14:paraId="3DB29721" w14:textId="77777777" w:rsidR="0014659B" w:rsidRPr="00D221F9" w:rsidRDefault="0014659B" w:rsidP="00455FE6">
            <w:pPr>
              <w:jc w:val="both"/>
              <w:rPr>
                <w:rFonts w:ascii="Times New Roman" w:hAnsi="Times New Roman" w:cs="Times New Roman"/>
              </w:rPr>
            </w:pPr>
            <w:r w:rsidRPr="00D221F9">
              <w:rPr>
                <w:rFonts w:ascii="Times New Roman" w:hAnsi="Times New Roman" w:cs="Times New Roman"/>
                <w:b/>
              </w:rPr>
              <w:t xml:space="preserve">Тема 3.5. Понятие </w:t>
            </w:r>
            <w:r w:rsidRPr="00D221F9">
              <w:rPr>
                <w:rFonts w:ascii="Times New Roman" w:hAnsi="Times New Roman" w:cs="Times New Roman"/>
                <w:b/>
              </w:rPr>
              <w:br/>
              <w:t>о допусках и посад</w:t>
            </w:r>
            <w:r w:rsidRPr="00D221F9">
              <w:rPr>
                <w:rFonts w:ascii="Times New Roman" w:hAnsi="Times New Roman" w:cs="Times New Roman"/>
                <w:b/>
              </w:rPr>
              <w:softHyphen/>
              <w:t>ках</w:t>
            </w:r>
          </w:p>
        </w:tc>
        <w:tc>
          <w:tcPr>
            <w:tcW w:w="3162" w:type="pct"/>
          </w:tcPr>
          <w:p w14:paraId="075CA751"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 xml:space="preserve">Содержание </w:t>
            </w:r>
          </w:p>
        </w:tc>
      </w:tr>
      <w:tr w:rsidR="0014659B" w:rsidRPr="00D221F9" w14:paraId="78071D92" w14:textId="77777777" w:rsidTr="0014659B">
        <w:tblPrEx>
          <w:tblCellMar>
            <w:top w:w="57" w:type="dxa"/>
            <w:left w:w="108" w:type="dxa"/>
            <w:bottom w:w="57" w:type="dxa"/>
            <w:right w:w="108" w:type="dxa"/>
          </w:tblCellMar>
        </w:tblPrEx>
        <w:trPr>
          <w:trHeight w:val="20"/>
        </w:trPr>
        <w:tc>
          <w:tcPr>
            <w:tcW w:w="1838" w:type="pct"/>
            <w:vMerge/>
          </w:tcPr>
          <w:p w14:paraId="6DB24DAE" w14:textId="77777777" w:rsidR="0014659B" w:rsidRPr="00D221F9" w:rsidRDefault="0014659B" w:rsidP="00455FE6">
            <w:pPr>
              <w:jc w:val="both"/>
              <w:rPr>
                <w:rFonts w:ascii="Times New Roman" w:hAnsi="Times New Roman" w:cs="Times New Roman"/>
                <w:b/>
              </w:rPr>
            </w:pPr>
          </w:p>
        </w:tc>
        <w:tc>
          <w:tcPr>
            <w:tcW w:w="3162" w:type="pct"/>
          </w:tcPr>
          <w:p w14:paraId="6C5AF21C"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rPr>
              <w:t>Допуски и посадки. Обозначение предельных отклонений на чертежах. Шероховатость и волнистость поверхностей</w:t>
            </w:r>
          </w:p>
        </w:tc>
      </w:tr>
      <w:tr w:rsidR="0014659B" w:rsidRPr="00D221F9" w14:paraId="42AA167B" w14:textId="77777777" w:rsidTr="0014659B">
        <w:tblPrEx>
          <w:tblCellMar>
            <w:top w:w="57" w:type="dxa"/>
            <w:left w:w="108" w:type="dxa"/>
            <w:bottom w:w="57" w:type="dxa"/>
            <w:right w:w="108" w:type="dxa"/>
          </w:tblCellMar>
        </w:tblPrEx>
        <w:trPr>
          <w:trHeight w:val="20"/>
        </w:trPr>
        <w:tc>
          <w:tcPr>
            <w:tcW w:w="1838" w:type="pct"/>
            <w:vMerge/>
          </w:tcPr>
          <w:p w14:paraId="44065E8D" w14:textId="77777777" w:rsidR="0014659B" w:rsidRPr="00D221F9" w:rsidRDefault="0014659B" w:rsidP="00455FE6">
            <w:pPr>
              <w:rPr>
                <w:rFonts w:ascii="Times New Roman" w:hAnsi="Times New Roman" w:cs="Times New Roman"/>
                <w:b/>
              </w:rPr>
            </w:pPr>
          </w:p>
        </w:tc>
        <w:tc>
          <w:tcPr>
            <w:tcW w:w="3162" w:type="pct"/>
          </w:tcPr>
          <w:p w14:paraId="43663272"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В том числе, практических занятий</w:t>
            </w:r>
          </w:p>
        </w:tc>
      </w:tr>
      <w:tr w:rsidR="0014659B" w:rsidRPr="00D221F9" w14:paraId="69C5EA5D" w14:textId="77777777" w:rsidTr="0014659B">
        <w:tblPrEx>
          <w:tblCellMar>
            <w:top w:w="57" w:type="dxa"/>
            <w:left w:w="108" w:type="dxa"/>
            <w:bottom w:w="57" w:type="dxa"/>
            <w:right w:w="108" w:type="dxa"/>
          </w:tblCellMar>
        </w:tblPrEx>
        <w:trPr>
          <w:trHeight w:val="20"/>
        </w:trPr>
        <w:tc>
          <w:tcPr>
            <w:tcW w:w="1838" w:type="pct"/>
            <w:vMerge/>
          </w:tcPr>
          <w:p w14:paraId="122D4913" w14:textId="77777777" w:rsidR="0014659B" w:rsidRPr="00D221F9" w:rsidRDefault="0014659B" w:rsidP="00455FE6">
            <w:pPr>
              <w:rPr>
                <w:rFonts w:ascii="Times New Roman" w:hAnsi="Times New Roman" w:cs="Times New Roman"/>
              </w:rPr>
            </w:pPr>
          </w:p>
        </w:tc>
        <w:tc>
          <w:tcPr>
            <w:tcW w:w="3162" w:type="pct"/>
          </w:tcPr>
          <w:p w14:paraId="6E590FF4" w14:textId="77777777" w:rsidR="0014659B" w:rsidRPr="00D221F9" w:rsidRDefault="0014659B" w:rsidP="00455FE6">
            <w:pPr>
              <w:jc w:val="both"/>
              <w:rPr>
                <w:rFonts w:ascii="Times New Roman" w:hAnsi="Times New Roman" w:cs="Times New Roman"/>
                <w:b/>
              </w:rPr>
            </w:pPr>
            <w:r w:rsidRPr="00D221F9">
              <w:rPr>
                <w:rFonts w:ascii="Times New Roman" w:hAnsi="Times New Roman" w:cs="Times New Roman"/>
                <w:b/>
                <w:snapToGrid w:val="0"/>
              </w:rPr>
              <w:t>Практическое занятие № 2.</w:t>
            </w:r>
            <w:r w:rsidRPr="00D221F9">
              <w:rPr>
                <w:rFonts w:ascii="Times New Roman" w:hAnsi="Times New Roman" w:cs="Times New Roman"/>
                <w:snapToGrid w:val="0"/>
              </w:rPr>
              <w:t xml:space="preserve"> Оформление технической документации согласно требованиям стандартов ЕСКД.</w:t>
            </w:r>
          </w:p>
        </w:tc>
      </w:tr>
      <w:tr w:rsidR="0014659B" w:rsidRPr="00D221F9" w14:paraId="33CA4684" w14:textId="77777777" w:rsidTr="0014659B">
        <w:tblPrEx>
          <w:tblCellMar>
            <w:top w:w="102" w:type="dxa"/>
            <w:left w:w="108" w:type="dxa"/>
            <w:bottom w:w="102" w:type="dxa"/>
            <w:right w:w="108" w:type="dxa"/>
          </w:tblCellMar>
        </w:tblPrEx>
        <w:trPr>
          <w:trHeight w:val="20"/>
        </w:trPr>
        <w:tc>
          <w:tcPr>
            <w:tcW w:w="5000" w:type="pct"/>
            <w:gridSpan w:val="2"/>
          </w:tcPr>
          <w:p w14:paraId="68BCF32F"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rPr>
              <w:t>Раздел 4. Сертификация 14 часов</w:t>
            </w:r>
          </w:p>
        </w:tc>
      </w:tr>
      <w:tr w:rsidR="0014659B" w:rsidRPr="00D221F9" w14:paraId="08201F28" w14:textId="77777777" w:rsidTr="0014659B">
        <w:tblPrEx>
          <w:tblCellMar>
            <w:top w:w="102" w:type="dxa"/>
            <w:left w:w="108" w:type="dxa"/>
            <w:bottom w:w="102" w:type="dxa"/>
            <w:right w:w="108" w:type="dxa"/>
          </w:tblCellMar>
        </w:tblPrEx>
        <w:trPr>
          <w:trHeight w:val="20"/>
        </w:trPr>
        <w:tc>
          <w:tcPr>
            <w:tcW w:w="1838" w:type="pct"/>
            <w:vMerge w:val="restart"/>
          </w:tcPr>
          <w:p w14:paraId="71FFF3C4" w14:textId="3D2488B1"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4.1. Общие сведения о сертификации. Сертификация как процедура подтверждения соответствия</w:t>
            </w:r>
          </w:p>
        </w:tc>
        <w:tc>
          <w:tcPr>
            <w:tcW w:w="3162" w:type="pct"/>
          </w:tcPr>
          <w:p w14:paraId="0337A0CA"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780A0536" w14:textId="77777777" w:rsidTr="0014659B">
        <w:tblPrEx>
          <w:tblCellMar>
            <w:top w:w="102" w:type="dxa"/>
            <w:left w:w="108" w:type="dxa"/>
            <w:bottom w:w="102" w:type="dxa"/>
            <w:right w:w="108" w:type="dxa"/>
          </w:tblCellMar>
        </w:tblPrEx>
        <w:trPr>
          <w:trHeight w:val="20"/>
        </w:trPr>
        <w:tc>
          <w:tcPr>
            <w:tcW w:w="1838" w:type="pct"/>
            <w:vMerge/>
          </w:tcPr>
          <w:p w14:paraId="5357F6BB" w14:textId="77777777" w:rsidR="0014659B" w:rsidRPr="00D221F9" w:rsidRDefault="0014659B" w:rsidP="00455FE6">
            <w:pPr>
              <w:jc w:val="both"/>
              <w:rPr>
                <w:rFonts w:ascii="Times New Roman" w:hAnsi="Times New Roman" w:cs="Times New Roman"/>
                <w:b/>
              </w:rPr>
            </w:pPr>
          </w:p>
        </w:tc>
        <w:tc>
          <w:tcPr>
            <w:tcW w:w="3162" w:type="pct"/>
          </w:tcPr>
          <w:p w14:paraId="70A1536A"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Общие сведения о сертификации. Формы подтверждения соответствия продукции: добровольная и обязательная. Оценка соответствия. Орган по сертификации. Цели подтверждения соответствия. Знак соответствия и знак обращения на рынке. Принципы подтверждения соответствия.</w:t>
            </w:r>
            <w:r w:rsidRPr="00D221F9">
              <w:rPr>
                <w:rFonts w:ascii="Times New Roman" w:hAnsi="Times New Roman" w:cs="Times New Roman"/>
                <w:b/>
              </w:rPr>
              <w:t xml:space="preserve"> </w:t>
            </w:r>
            <w:r w:rsidRPr="00D221F9">
              <w:rPr>
                <w:rFonts w:ascii="Times New Roman" w:hAnsi="Times New Roman" w:cs="Times New Roman"/>
              </w:rPr>
              <w:t>Система сертификации. Система сертификации на транспорте Российской Федерации. Организация работы персонала по техническому обслуживанию перевозочного процесса</w:t>
            </w:r>
          </w:p>
        </w:tc>
      </w:tr>
      <w:tr w:rsidR="0014659B" w:rsidRPr="00D221F9" w14:paraId="375E19C0" w14:textId="77777777" w:rsidTr="0014659B">
        <w:tblPrEx>
          <w:tblCellMar>
            <w:top w:w="102" w:type="dxa"/>
            <w:left w:w="108" w:type="dxa"/>
            <w:bottom w:w="102" w:type="dxa"/>
            <w:right w:w="108" w:type="dxa"/>
          </w:tblCellMar>
        </w:tblPrEx>
        <w:trPr>
          <w:trHeight w:val="20"/>
        </w:trPr>
        <w:tc>
          <w:tcPr>
            <w:tcW w:w="1838" w:type="pct"/>
            <w:vMerge/>
          </w:tcPr>
          <w:p w14:paraId="3376E4A0" w14:textId="77777777" w:rsidR="0014659B" w:rsidRPr="00D221F9" w:rsidRDefault="0014659B" w:rsidP="00455FE6">
            <w:pPr>
              <w:jc w:val="both"/>
              <w:rPr>
                <w:rFonts w:ascii="Times New Roman" w:hAnsi="Times New Roman" w:cs="Times New Roman"/>
              </w:rPr>
            </w:pPr>
          </w:p>
        </w:tc>
        <w:tc>
          <w:tcPr>
            <w:tcW w:w="3162" w:type="pct"/>
          </w:tcPr>
          <w:p w14:paraId="732D9946"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В том числе, практических занятий</w:t>
            </w:r>
          </w:p>
        </w:tc>
      </w:tr>
      <w:tr w:rsidR="0014659B" w:rsidRPr="00D221F9" w14:paraId="72F6BFCE" w14:textId="77777777" w:rsidTr="0014659B">
        <w:tblPrEx>
          <w:tblCellMar>
            <w:top w:w="102" w:type="dxa"/>
            <w:left w:w="108" w:type="dxa"/>
            <w:bottom w:w="102" w:type="dxa"/>
            <w:right w:w="108" w:type="dxa"/>
          </w:tblCellMar>
        </w:tblPrEx>
        <w:trPr>
          <w:trHeight w:val="20"/>
        </w:trPr>
        <w:tc>
          <w:tcPr>
            <w:tcW w:w="1838" w:type="pct"/>
            <w:vMerge/>
          </w:tcPr>
          <w:p w14:paraId="300EB663" w14:textId="77777777" w:rsidR="0014659B" w:rsidRPr="00D221F9" w:rsidRDefault="0014659B" w:rsidP="00455FE6">
            <w:pPr>
              <w:jc w:val="both"/>
              <w:rPr>
                <w:rFonts w:ascii="Times New Roman" w:hAnsi="Times New Roman" w:cs="Times New Roman"/>
              </w:rPr>
            </w:pPr>
          </w:p>
        </w:tc>
        <w:tc>
          <w:tcPr>
            <w:tcW w:w="3162" w:type="pct"/>
          </w:tcPr>
          <w:p w14:paraId="3F77D36D"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rPr>
              <w:t>Практическое занятие № 3.</w:t>
            </w:r>
            <w:r w:rsidRPr="00D221F9">
              <w:rPr>
                <w:rFonts w:ascii="Times New Roman" w:hAnsi="Times New Roman" w:cs="Times New Roman"/>
              </w:rPr>
              <w:t xml:space="preserve"> Применение основных правил и документов систем сертификации Российской Федерации</w:t>
            </w:r>
          </w:p>
        </w:tc>
      </w:tr>
      <w:tr w:rsidR="0014659B" w:rsidRPr="00D221F9" w14:paraId="06D04EA2" w14:textId="77777777" w:rsidTr="0014659B">
        <w:tblPrEx>
          <w:tblCellMar>
            <w:top w:w="102" w:type="dxa"/>
            <w:left w:w="108" w:type="dxa"/>
            <w:bottom w:w="102" w:type="dxa"/>
            <w:right w:w="108" w:type="dxa"/>
          </w:tblCellMar>
        </w:tblPrEx>
        <w:trPr>
          <w:trHeight w:val="20"/>
        </w:trPr>
        <w:tc>
          <w:tcPr>
            <w:tcW w:w="1838" w:type="pct"/>
            <w:vMerge w:val="restart"/>
          </w:tcPr>
          <w:p w14:paraId="7F293F6A" w14:textId="3D9CB003" w:rsidR="0014659B" w:rsidRPr="00D221F9" w:rsidRDefault="0014659B" w:rsidP="00455FE6">
            <w:pPr>
              <w:jc w:val="both"/>
              <w:rPr>
                <w:rFonts w:ascii="Times New Roman" w:hAnsi="Times New Roman" w:cs="Times New Roman"/>
              </w:rPr>
            </w:pPr>
            <w:r w:rsidRPr="00D221F9">
              <w:rPr>
                <w:rFonts w:ascii="Times New Roman" w:hAnsi="Times New Roman" w:cs="Times New Roman"/>
                <w:b/>
              </w:rPr>
              <w:t>Тема 4.2. Добровольная сертифи</w:t>
            </w:r>
            <w:r w:rsidRPr="00D221F9">
              <w:rPr>
                <w:rFonts w:ascii="Times New Roman" w:hAnsi="Times New Roman" w:cs="Times New Roman"/>
                <w:b/>
              </w:rPr>
              <w:softHyphen/>
              <w:t>кация</w:t>
            </w:r>
          </w:p>
        </w:tc>
        <w:tc>
          <w:tcPr>
            <w:tcW w:w="3162" w:type="pct"/>
          </w:tcPr>
          <w:p w14:paraId="6C72AFD4"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5B7104A1" w14:textId="77777777" w:rsidTr="0014659B">
        <w:tblPrEx>
          <w:tblCellMar>
            <w:top w:w="102" w:type="dxa"/>
            <w:left w:w="108" w:type="dxa"/>
            <w:bottom w:w="102" w:type="dxa"/>
            <w:right w:w="108" w:type="dxa"/>
          </w:tblCellMar>
        </w:tblPrEx>
        <w:trPr>
          <w:trHeight w:val="20"/>
        </w:trPr>
        <w:tc>
          <w:tcPr>
            <w:tcW w:w="1838" w:type="pct"/>
            <w:vMerge/>
          </w:tcPr>
          <w:p w14:paraId="00653EA6" w14:textId="77777777" w:rsidR="0014659B" w:rsidRPr="00D221F9" w:rsidRDefault="0014659B" w:rsidP="00455FE6">
            <w:pPr>
              <w:jc w:val="both"/>
              <w:rPr>
                <w:rFonts w:ascii="Times New Roman" w:hAnsi="Times New Roman" w:cs="Times New Roman"/>
                <w:b/>
              </w:rPr>
            </w:pPr>
          </w:p>
        </w:tc>
        <w:tc>
          <w:tcPr>
            <w:tcW w:w="3162" w:type="pct"/>
          </w:tcPr>
          <w:p w14:paraId="472116B5"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Объекты добровольной сертификации. Знак соответствия национальному стандарту.</w:t>
            </w:r>
            <w:r w:rsidRPr="00D221F9">
              <w:rPr>
                <w:rFonts w:ascii="Times New Roman" w:hAnsi="Times New Roman" w:cs="Times New Roman"/>
                <w:b/>
              </w:rPr>
              <w:t xml:space="preserve"> </w:t>
            </w:r>
            <w:r w:rsidRPr="00D221F9">
              <w:rPr>
                <w:rFonts w:ascii="Times New Roman" w:hAnsi="Times New Roman" w:cs="Times New Roman"/>
              </w:rPr>
              <w:t xml:space="preserve">Добровольная сертификация на железнодорожном транспорте. Регистр сертификации на </w:t>
            </w:r>
            <w:r w:rsidRPr="00D221F9">
              <w:rPr>
                <w:rFonts w:ascii="Times New Roman" w:hAnsi="Times New Roman" w:cs="Times New Roman"/>
              </w:rPr>
              <w:lastRenderedPageBreak/>
              <w:t>железнодорожном транспорте</w:t>
            </w:r>
          </w:p>
        </w:tc>
      </w:tr>
      <w:tr w:rsidR="0014659B" w:rsidRPr="00D221F9" w14:paraId="05C6BFDD" w14:textId="77777777" w:rsidTr="0014659B">
        <w:tblPrEx>
          <w:tblCellMar>
            <w:top w:w="57" w:type="dxa"/>
            <w:left w:w="108" w:type="dxa"/>
            <w:bottom w:w="57" w:type="dxa"/>
            <w:right w:w="108" w:type="dxa"/>
          </w:tblCellMar>
        </w:tblPrEx>
        <w:trPr>
          <w:trHeight w:val="20"/>
        </w:trPr>
        <w:tc>
          <w:tcPr>
            <w:tcW w:w="1838" w:type="pct"/>
            <w:vMerge w:val="restart"/>
          </w:tcPr>
          <w:p w14:paraId="19CB8BC7" w14:textId="3F194865" w:rsidR="0014659B" w:rsidRPr="00D221F9" w:rsidRDefault="0014659B" w:rsidP="00455FE6">
            <w:pPr>
              <w:jc w:val="both"/>
              <w:rPr>
                <w:rFonts w:ascii="Times New Roman" w:hAnsi="Times New Roman" w:cs="Times New Roman"/>
              </w:rPr>
            </w:pPr>
            <w:r w:rsidRPr="00D221F9">
              <w:rPr>
                <w:rFonts w:ascii="Times New Roman" w:hAnsi="Times New Roman" w:cs="Times New Roman"/>
                <w:b/>
              </w:rPr>
              <w:lastRenderedPageBreak/>
              <w:t>Тема 4.3. Обязательное подтверж</w:t>
            </w:r>
            <w:r w:rsidRPr="00D221F9">
              <w:rPr>
                <w:rFonts w:ascii="Times New Roman" w:hAnsi="Times New Roman" w:cs="Times New Roman"/>
                <w:b/>
              </w:rPr>
              <w:softHyphen/>
              <w:t>дение соответствия</w:t>
            </w:r>
          </w:p>
        </w:tc>
        <w:tc>
          <w:tcPr>
            <w:tcW w:w="3162" w:type="pct"/>
          </w:tcPr>
          <w:p w14:paraId="30BE0B5D"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Содержание</w:t>
            </w:r>
          </w:p>
        </w:tc>
      </w:tr>
      <w:tr w:rsidR="0014659B" w:rsidRPr="00D221F9" w14:paraId="19CB7F01" w14:textId="77777777" w:rsidTr="0014659B">
        <w:tblPrEx>
          <w:tblCellMar>
            <w:top w:w="57" w:type="dxa"/>
            <w:left w:w="108" w:type="dxa"/>
            <w:bottom w:w="57" w:type="dxa"/>
            <w:right w:w="108" w:type="dxa"/>
          </w:tblCellMar>
        </w:tblPrEx>
        <w:trPr>
          <w:trHeight w:val="20"/>
        </w:trPr>
        <w:tc>
          <w:tcPr>
            <w:tcW w:w="1838" w:type="pct"/>
            <w:vMerge/>
          </w:tcPr>
          <w:p w14:paraId="34BB22EE" w14:textId="77777777" w:rsidR="0014659B" w:rsidRPr="00D221F9" w:rsidRDefault="0014659B" w:rsidP="00455FE6">
            <w:pPr>
              <w:jc w:val="both"/>
              <w:rPr>
                <w:rFonts w:ascii="Times New Roman" w:hAnsi="Times New Roman" w:cs="Times New Roman"/>
                <w:b/>
              </w:rPr>
            </w:pPr>
          </w:p>
        </w:tc>
        <w:tc>
          <w:tcPr>
            <w:tcW w:w="3162" w:type="pct"/>
          </w:tcPr>
          <w:p w14:paraId="0A37CD4B"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rPr>
              <w:t>Обязательное подтверждение соответствия. Декларирование соответствия (принятия декларации о соответствии) или обязательная сертификация. Схемы подтверждения соответствия.</w:t>
            </w:r>
            <w:r w:rsidRPr="00D221F9">
              <w:rPr>
                <w:rFonts w:ascii="Times New Roman" w:hAnsi="Times New Roman" w:cs="Times New Roman"/>
                <w:b/>
              </w:rPr>
              <w:t xml:space="preserve"> </w:t>
            </w:r>
            <w:r w:rsidRPr="00D221F9">
              <w:rPr>
                <w:rFonts w:ascii="Times New Roman" w:hAnsi="Times New Roman" w:cs="Times New Roman"/>
              </w:rPr>
              <w:t>Схемы обязательного подтверждения соответствия и их</w:t>
            </w:r>
            <w:r w:rsidRPr="00D221F9">
              <w:rPr>
                <w:rFonts w:ascii="Times New Roman" w:hAnsi="Times New Roman" w:cs="Times New Roman"/>
                <w:b/>
              </w:rPr>
              <w:t xml:space="preserve"> </w:t>
            </w:r>
            <w:r w:rsidRPr="00D221F9">
              <w:rPr>
                <w:rFonts w:ascii="Times New Roman" w:hAnsi="Times New Roman" w:cs="Times New Roman"/>
              </w:rPr>
              <w:t>применение.</w:t>
            </w:r>
            <w:r w:rsidRPr="00D221F9">
              <w:rPr>
                <w:rFonts w:ascii="Times New Roman" w:hAnsi="Times New Roman" w:cs="Times New Roman"/>
                <w:b/>
              </w:rPr>
              <w:t xml:space="preserve"> </w:t>
            </w:r>
            <w:r w:rsidRPr="00D221F9">
              <w:rPr>
                <w:rFonts w:ascii="Times New Roman" w:hAnsi="Times New Roman" w:cs="Times New Roman"/>
              </w:rPr>
              <w:t>Схемы сертификации. Схемы сертификации работ и услуг</w:t>
            </w:r>
          </w:p>
        </w:tc>
      </w:tr>
      <w:tr w:rsidR="0014659B" w:rsidRPr="00D221F9" w14:paraId="39E2CDCD" w14:textId="77777777" w:rsidTr="0014659B">
        <w:tblPrEx>
          <w:tblCellMar>
            <w:top w:w="57" w:type="dxa"/>
            <w:left w:w="108" w:type="dxa"/>
            <w:bottom w:w="57" w:type="dxa"/>
            <w:right w:w="108" w:type="dxa"/>
          </w:tblCellMar>
        </w:tblPrEx>
        <w:trPr>
          <w:trHeight w:val="20"/>
        </w:trPr>
        <w:tc>
          <w:tcPr>
            <w:tcW w:w="1838" w:type="pct"/>
            <w:vMerge/>
          </w:tcPr>
          <w:p w14:paraId="2ED40B27" w14:textId="77777777" w:rsidR="0014659B" w:rsidRPr="00D221F9" w:rsidRDefault="0014659B" w:rsidP="00455FE6">
            <w:pPr>
              <w:rPr>
                <w:rFonts w:ascii="Times New Roman" w:hAnsi="Times New Roman" w:cs="Times New Roman"/>
                <w:b/>
              </w:rPr>
            </w:pPr>
          </w:p>
        </w:tc>
        <w:tc>
          <w:tcPr>
            <w:tcW w:w="3162" w:type="pct"/>
          </w:tcPr>
          <w:p w14:paraId="17BC9D14"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В том числе, практических занятий</w:t>
            </w:r>
          </w:p>
        </w:tc>
      </w:tr>
      <w:tr w:rsidR="0014659B" w:rsidRPr="00D221F9" w14:paraId="5AB8D72D" w14:textId="77777777" w:rsidTr="0014659B">
        <w:tblPrEx>
          <w:tblCellMar>
            <w:top w:w="57" w:type="dxa"/>
            <w:left w:w="108" w:type="dxa"/>
            <w:bottom w:w="57" w:type="dxa"/>
            <w:right w:w="108" w:type="dxa"/>
          </w:tblCellMar>
        </w:tblPrEx>
        <w:trPr>
          <w:trHeight w:val="20"/>
        </w:trPr>
        <w:tc>
          <w:tcPr>
            <w:tcW w:w="1838" w:type="pct"/>
            <w:vMerge/>
          </w:tcPr>
          <w:p w14:paraId="4CFDFA87" w14:textId="77777777" w:rsidR="0014659B" w:rsidRPr="00D221F9" w:rsidRDefault="0014659B" w:rsidP="00455FE6">
            <w:pPr>
              <w:rPr>
                <w:rFonts w:ascii="Times New Roman" w:hAnsi="Times New Roman" w:cs="Times New Roman"/>
                <w:b/>
              </w:rPr>
            </w:pPr>
          </w:p>
        </w:tc>
        <w:tc>
          <w:tcPr>
            <w:tcW w:w="3162" w:type="pct"/>
          </w:tcPr>
          <w:p w14:paraId="4680EAB4" w14:textId="77777777" w:rsidR="0014659B" w:rsidRPr="00D221F9" w:rsidRDefault="0014659B" w:rsidP="00455FE6">
            <w:pPr>
              <w:widowControl w:val="0"/>
              <w:jc w:val="both"/>
              <w:rPr>
                <w:rFonts w:ascii="Times New Roman" w:hAnsi="Times New Roman" w:cs="Times New Roman"/>
                <w:b/>
                <w:snapToGrid w:val="0"/>
              </w:rPr>
            </w:pPr>
            <w:r w:rsidRPr="00D221F9">
              <w:rPr>
                <w:rFonts w:ascii="Times New Roman" w:hAnsi="Times New Roman" w:cs="Times New Roman"/>
                <w:b/>
                <w:snapToGrid w:val="0"/>
              </w:rPr>
              <w:t>Практическое занятие № 4.</w:t>
            </w:r>
            <w:r w:rsidRPr="00D221F9">
              <w:rPr>
                <w:rFonts w:ascii="Times New Roman" w:hAnsi="Times New Roman" w:cs="Times New Roman"/>
              </w:rPr>
              <w:t xml:space="preserve"> Применение документации систем качества</w:t>
            </w:r>
          </w:p>
        </w:tc>
      </w:tr>
      <w:tr w:rsidR="0014659B" w:rsidRPr="00D221F9" w14:paraId="5BC0A306" w14:textId="77777777" w:rsidTr="0014659B">
        <w:tblPrEx>
          <w:tblCellMar>
            <w:top w:w="57" w:type="dxa"/>
            <w:left w:w="108" w:type="dxa"/>
            <w:bottom w:w="57" w:type="dxa"/>
            <w:right w:w="108" w:type="dxa"/>
          </w:tblCellMar>
        </w:tblPrEx>
        <w:trPr>
          <w:trHeight w:val="20"/>
        </w:trPr>
        <w:tc>
          <w:tcPr>
            <w:tcW w:w="1838" w:type="pct"/>
            <w:vMerge w:val="restart"/>
          </w:tcPr>
          <w:p w14:paraId="0023C6BF" w14:textId="220B4B46" w:rsidR="0014659B" w:rsidRPr="00D221F9" w:rsidRDefault="0014659B" w:rsidP="00455FE6">
            <w:pPr>
              <w:jc w:val="both"/>
              <w:rPr>
                <w:rFonts w:ascii="Times New Roman" w:hAnsi="Times New Roman" w:cs="Times New Roman"/>
                <w:b/>
              </w:rPr>
            </w:pPr>
            <w:r w:rsidRPr="00D221F9">
              <w:rPr>
                <w:rFonts w:ascii="Times New Roman" w:hAnsi="Times New Roman" w:cs="Times New Roman"/>
                <w:b/>
              </w:rPr>
              <w:t>Тема 4.4. Органы по сертификации, испытательные лаборатории (центры)</w:t>
            </w:r>
          </w:p>
        </w:tc>
        <w:tc>
          <w:tcPr>
            <w:tcW w:w="3162" w:type="pct"/>
          </w:tcPr>
          <w:p w14:paraId="778C485A" w14:textId="77777777" w:rsidR="0014659B" w:rsidRPr="00D221F9" w:rsidRDefault="0014659B" w:rsidP="00455FE6">
            <w:pPr>
              <w:widowControl w:val="0"/>
              <w:rPr>
                <w:rFonts w:ascii="Times New Roman" w:hAnsi="Times New Roman" w:cs="Times New Roman"/>
                <w:b/>
                <w:snapToGrid w:val="0"/>
              </w:rPr>
            </w:pPr>
            <w:r w:rsidRPr="00D221F9">
              <w:rPr>
                <w:rFonts w:ascii="Times New Roman" w:hAnsi="Times New Roman" w:cs="Times New Roman"/>
                <w:b/>
                <w:snapToGrid w:val="0"/>
              </w:rPr>
              <w:t xml:space="preserve">Содержание </w:t>
            </w:r>
          </w:p>
        </w:tc>
      </w:tr>
      <w:tr w:rsidR="0014659B" w:rsidRPr="00D221F9" w14:paraId="35B1BA08" w14:textId="77777777" w:rsidTr="0014659B">
        <w:tblPrEx>
          <w:tblCellMar>
            <w:top w:w="57" w:type="dxa"/>
            <w:left w:w="108" w:type="dxa"/>
            <w:bottom w:w="57" w:type="dxa"/>
            <w:right w:w="108" w:type="dxa"/>
          </w:tblCellMar>
        </w:tblPrEx>
        <w:trPr>
          <w:trHeight w:val="20"/>
        </w:trPr>
        <w:tc>
          <w:tcPr>
            <w:tcW w:w="1838" w:type="pct"/>
            <w:vMerge/>
          </w:tcPr>
          <w:p w14:paraId="083B0EDA" w14:textId="77777777" w:rsidR="0014659B" w:rsidRPr="00D221F9" w:rsidRDefault="0014659B" w:rsidP="00455FE6">
            <w:pPr>
              <w:jc w:val="both"/>
              <w:rPr>
                <w:rFonts w:ascii="Times New Roman" w:hAnsi="Times New Roman" w:cs="Times New Roman"/>
                <w:b/>
              </w:rPr>
            </w:pPr>
          </w:p>
        </w:tc>
        <w:tc>
          <w:tcPr>
            <w:tcW w:w="3162" w:type="pct"/>
          </w:tcPr>
          <w:p w14:paraId="5CB5635C" w14:textId="77777777" w:rsidR="0014659B" w:rsidRPr="00D221F9" w:rsidRDefault="0014659B" w:rsidP="00455FE6">
            <w:pPr>
              <w:widowControl w:val="0"/>
              <w:rPr>
                <w:rFonts w:ascii="Times New Roman" w:hAnsi="Times New Roman" w:cs="Times New Roman"/>
                <w:b/>
                <w:snapToGrid w:val="0"/>
              </w:rPr>
            </w:pPr>
            <w:r w:rsidRPr="00D221F9">
              <w:rPr>
                <w:rFonts w:ascii="Times New Roman" w:hAnsi="Times New Roman" w:cs="Times New Roman"/>
              </w:rPr>
              <w:t>Орган по сертификации. Испытательные лаборатории. Аккредитация органов по сертификации и испытательных лабораторий.</w:t>
            </w:r>
            <w:r w:rsidRPr="00D221F9">
              <w:rPr>
                <w:rFonts w:ascii="Times New Roman" w:hAnsi="Times New Roman" w:cs="Times New Roman"/>
                <w:b/>
              </w:rPr>
              <w:t xml:space="preserve"> </w:t>
            </w:r>
            <w:r w:rsidRPr="00D221F9">
              <w:rPr>
                <w:rFonts w:ascii="Times New Roman" w:hAnsi="Times New Roman" w:cs="Times New Roman"/>
              </w:rPr>
              <w:t>Правила и порядок проведения сертификации</w:t>
            </w:r>
          </w:p>
        </w:tc>
      </w:tr>
      <w:tr w:rsidR="0014659B" w:rsidRPr="00D221F9" w14:paraId="28C6841F" w14:textId="77777777" w:rsidTr="0014659B">
        <w:tblPrEx>
          <w:tblCellMar>
            <w:top w:w="57" w:type="dxa"/>
            <w:left w:w="108" w:type="dxa"/>
            <w:bottom w:w="57" w:type="dxa"/>
            <w:right w:w="108" w:type="dxa"/>
          </w:tblCellMar>
        </w:tblPrEx>
        <w:trPr>
          <w:trHeight w:val="20"/>
        </w:trPr>
        <w:tc>
          <w:tcPr>
            <w:tcW w:w="5000" w:type="pct"/>
            <w:gridSpan w:val="2"/>
          </w:tcPr>
          <w:p w14:paraId="7E3A972D" w14:textId="77777777" w:rsidR="0014659B" w:rsidRPr="00D221F9" w:rsidRDefault="0014659B" w:rsidP="00455FE6">
            <w:pPr>
              <w:rPr>
                <w:rFonts w:ascii="Times New Roman" w:hAnsi="Times New Roman" w:cs="Times New Roman"/>
                <w:b/>
              </w:rPr>
            </w:pPr>
            <w:r w:rsidRPr="00D221F9">
              <w:rPr>
                <w:rFonts w:ascii="Times New Roman" w:hAnsi="Times New Roman" w:cs="Times New Roman"/>
                <w:b/>
              </w:rPr>
              <w:t>Промежуточная аттестация</w:t>
            </w:r>
          </w:p>
        </w:tc>
      </w:tr>
      <w:tr w:rsidR="0014659B" w:rsidRPr="00D221F9" w14:paraId="17ABC8BA" w14:textId="77777777" w:rsidTr="0014659B">
        <w:tblPrEx>
          <w:tblCellMar>
            <w:top w:w="57" w:type="dxa"/>
            <w:left w:w="108" w:type="dxa"/>
            <w:bottom w:w="57" w:type="dxa"/>
            <w:right w:w="108" w:type="dxa"/>
          </w:tblCellMar>
        </w:tblPrEx>
        <w:trPr>
          <w:trHeight w:val="20"/>
        </w:trPr>
        <w:tc>
          <w:tcPr>
            <w:tcW w:w="5000" w:type="pct"/>
            <w:gridSpan w:val="2"/>
          </w:tcPr>
          <w:p w14:paraId="62C76CF4" w14:textId="77777777" w:rsidR="0014659B" w:rsidRPr="00D221F9" w:rsidRDefault="0014659B" w:rsidP="00455FE6">
            <w:pPr>
              <w:rPr>
                <w:rFonts w:ascii="Times New Roman" w:hAnsi="Times New Roman" w:cs="Times New Roman"/>
                <w:b/>
              </w:rPr>
            </w:pPr>
            <w:r w:rsidRPr="00D221F9">
              <w:rPr>
                <w:rFonts w:ascii="Times New Roman" w:hAnsi="Times New Roman" w:cs="Times New Roman"/>
                <w:b/>
              </w:rPr>
              <w:t>Всего: 60 часов</w:t>
            </w:r>
          </w:p>
        </w:tc>
      </w:tr>
    </w:tbl>
    <w:p w14:paraId="2ABACB93" w14:textId="5310042F" w:rsidR="00304CBE" w:rsidRDefault="00304CBE" w:rsidP="00304CBE">
      <w:pPr>
        <w:rPr>
          <w:rFonts w:ascii="Times New Roman" w:hAnsi="Times New Roman" w:cs="Times New Roman"/>
          <w:sz w:val="24"/>
          <w:szCs w:val="24"/>
        </w:rPr>
      </w:pPr>
    </w:p>
    <w:p w14:paraId="287D6BCC" w14:textId="77777777" w:rsidR="001D4B46" w:rsidRPr="00D221F9" w:rsidRDefault="001D4B46" w:rsidP="00304CBE">
      <w:pPr>
        <w:rPr>
          <w:rFonts w:ascii="Times New Roman" w:hAnsi="Times New Roman" w:cs="Times New Roman"/>
          <w:sz w:val="24"/>
          <w:szCs w:val="24"/>
        </w:rPr>
      </w:pPr>
    </w:p>
    <w:p w14:paraId="5B209E71" w14:textId="77777777" w:rsidR="00304CBE" w:rsidRPr="00D221F9" w:rsidRDefault="00304CBE" w:rsidP="00304CBE">
      <w:pPr>
        <w:pStyle w:val="1f"/>
        <w:rPr>
          <w:rFonts w:ascii="Times New Roman" w:hAnsi="Times New Roman"/>
          <w:lang w:val="ru-RU"/>
        </w:rPr>
      </w:pPr>
      <w:r w:rsidRPr="00D221F9">
        <w:rPr>
          <w:rFonts w:ascii="Times New Roman" w:hAnsi="Times New Roman"/>
        </w:rPr>
        <w:t xml:space="preserve">3. Условия реализации </w:t>
      </w:r>
      <w:r w:rsidRPr="00D221F9">
        <w:rPr>
          <w:rFonts w:ascii="Times New Roman" w:hAnsi="Times New Roman"/>
          <w:lang w:val="ru-RU"/>
        </w:rPr>
        <w:t>ДИСЦИПЛИНЫ</w:t>
      </w:r>
    </w:p>
    <w:p w14:paraId="0D6B3F4D" w14:textId="77777777" w:rsidR="00304CBE" w:rsidRPr="00D221F9" w:rsidRDefault="00304CBE" w:rsidP="00304CBE">
      <w:pPr>
        <w:pStyle w:val="114"/>
        <w:rPr>
          <w:rFonts w:ascii="Times New Roman" w:hAnsi="Times New Roman"/>
        </w:rPr>
      </w:pPr>
      <w:r w:rsidRPr="00D221F9">
        <w:rPr>
          <w:rFonts w:ascii="Times New Roman" w:hAnsi="Times New Roman"/>
        </w:rPr>
        <w:t>3.1. Материально-техническое обеспечение</w:t>
      </w:r>
    </w:p>
    <w:p w14:paraId="00352624" w14:textId="77777777" w:rsidR="00862C0F" w:rsidRPr="00D221F9" w:rsidRDefault="00862C0F" w:rsidP="00862C0F">
      <w:pPr>
        <w:suppressAutoHyphens/>
        <w:ind w:firstLine="709"/>
        <w:jc w:val="both"/>
        <w:rPr>
          <w:rFonts w:ascii="Times New Roman" w:hAnsi="Times New Roman" w:cs="Times New Roman"/>
          <w:bCs/>
          <w:sz w:val="24"/>
          <w:szCs w:val="24"/>
        </w:rPr>
      </w:pPr>
      <w:r w:rsidRPr="00D221F9">
        <w:rPr>
          <w:rFonts w:ascii="Times New Roman" w:hAnsi="Times New Roman" w:cs="Times New Roman"/>
          <w:bCs/>
          <w:sz w:val="24"/>
          <w:szCs w:val="24"/>
        </w:rPr>
        <w:t xml:space="preserve">Кабинет </w:t>
      </w:r>
      <w:r w:rsidRPr="00D221F9">
        <w:rPr>
          <w:rFonts w:ascii="Times New Roman" w:hAnsi="Times New Roman" w:cs="Times New Roman"/>
          <w:sz w:val="24"/>
          <w:szCs w:val="24"/>
        </w:rPr>
        <w:t>Общепрофессиональных дисциплин и профессиональных модулей</w:t>
      </w:r>
      <w:r w:rsidRPr="00D221F9">
        <w:rPr>
          <w:rFonts w:ascii="Times New Roman" w:hAnsi="Times New Roman" w:cs="Times New Roman"/>
          <w:bCs/>
          <w:sz w:val="24"/>
          <w:szCs w:val="24"/>
        </w:rPr>
        <w:t xml:space="preserve">, оснащенный в соответствии с приложением 3 ПОП-П. </w:t>
      </w:r>
    </w:p>
    <w:p w14:paraId="46F347F2" w14:textId="77777777" w:rsidR="00304CBE" w:rsidRPr="00D221F9" w:rsidRDefault="00304CBE" w:rsidP="00304CBE">
      <w:pPr>
        <w:rPr>
          <w:rFonts w:ascii="Times New Roman" w:hAnsi="Times New Roman" w:cs="Times New Roman"/>
        </w:rPr>
      </w:pPr>
    </w:p>
    <w:p w14:paraId="7E1BE275" w14:textId="77777777" w:rsidR="00304CBE" w:rsidRPr="00D221F9" w:rsidRDefault="00304CBE" w:rsidP="00304CBE">
      <w:pPr>
        <w:pStyle w:val="114"/>
        <w:rPr>
          <w:rFonts w:ascii="Times New Roman" w:eastAsia="Times New Roman" w:hAnsi="Times New Roman"/>
        </w:rPr>
      </w:pPr>
      <w:r w:rsidRPr="00D221F9">
        <w:rPr>
          <w:rFonts w:ascii="Times New Roman" w:hAnsi="Times New Roman"/>
        </w:rPr>
        <w:t>3.2. Учебно-методическое обеспечение</w:t>
      </w:r>
    </w:p>
    <w:p w14:paraId="0ECB90A7" w14:textId="6E9D3A16" w:rsidR="00304CBE" w:rsidRDefault="00304CBE" w:rsidP="00304CBE">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1F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CA5B0D" w14:textId="77777777" w:rsidR="001D4B46" w:rsidRPr="00D221F9" w:rsidRDefault="001D4B46" w:rsidP="00304CBE">
      <w:pPr>
        <w:pStyle w:val="a4"/>
        <w:spacing w:line="276" w:lineRule="auto"/>
        <w:ind w:left="0" w:firstLine="709"/>
        <w:jc w:val="both"/>
        <w:rPr>
          <w:rFonts w:ascii="Times New Roman" w:hAnsi="Times New Roman" w:cs="Times New Roman"/>
          <w:bCs/>
          <w:sz w:val="24"/>
          <w:szCs w:val="24"/>
        </w:rPr>
      </w:pPr>
    </w:p>
    <w:p w14:paraId="689DFE14" w14:textId="6F059E57" w:rsidR="00304CBE" w:rsidRPr="00D221F9" w:rsidRDefault="00304CBE" w:rsidP="00304CBE">
      <w:pPr>
        <w:pStyle w:val="a4"/>
        <w:spacing w:line="276" w:lineRule="auto"/>
        <w:ind w:left="0" w:firstLine="709"/>
        <w:rPr>
          <w:rFonts w:ascii="Times New Roman" w:hAnsi="Times New Roman" w:cs="Times New Roman"/>
          <w:b/>
          <w:sz w:val="24"/>
          <w:szCs w:val="24"/>
        </w:rPr>
      </w:pPr>
      <w:r w:rsidRPr="00D221F9">
        <w:rPr>
          <w:rFonts w:ascii="Times New Roman" w:hAnsi="Times New Roman" w:cs="Times New Roman"/>
          <w:b/>
          <w:sz w:val="24"/>
          <w:szCs w:val="24"/>
        </w:rPr>
        <w:t>3.2.1. Основные печатные и/или электронные издания</w:t>
      </w:r>
    </w:p>
    <w:p w14:paraId="60592848" w14:textId="68F1F1FD" w:rsidR="000C75E9" w:rsidRPr="00D221F9" w:rsidRDefault="000C75E9" w:rsidP="00B04A53">
      <w:pPr>
        <w:pStyle w:val="a4"/>
        <w:numPr>
          <w:ilvl w:val="0"/>
          <w:numId w:val="10"/>
        </w:numPr>
        <w:ind w:left="0" w:firstLine="426"/>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Леонов, О. А. Метрология, стандартизация и сертификация / О. А. Леонов, Н. Ж. </w:t>
      </w:r>
      <w:proofErr w:type="spellStart"/>
      <w:r w:rsidRPr="00D221F9">
        <w:rPr>
          <w:rFonts w:ascii="Times New Roman" w:eastAsia="Calibri" w:hAnsi="Times New Roman" w:cs="Times New Roman"/>
          <w:sz w:val="24"/>
          <w:szCs w:val="24"/>
        </w:rPr>
        <w:t>Шкаруба</w:t>
      </w:r>
      <w:proofErr w:type="spellEnd"/>
      <w:r w:rsidRPr="00D221F9">
        <w:rPr>
          <w:rFonts w:ascii="Times New Roman" w:eastAsia="Calibri" w:hAnsi="Times New Roman" w:cs="Times New Roman"/>
          <w:sz w:val="24"/>
          <w:szCs w:val="24"/>
        </w:rPr>
        <w:t xml:space="preserve">, В. В. </w:t>
      </w:r>
      <w:proofErr w:type="spellStart"/>
      <w:r w:rsidRPr="00D221F9">
        <w:rPr>
          <w:rFonts w:ascii="Times New Roman" w:eastAsia="Calibri" w:hAnsi="Times New Roman" w:cs="Times New Roman"/>
          <w:sz w:val="24"/>
          <w:szCs w:val="24"/>
        </w:rPr>
        <w:t>Карпузов</w:t>
      </w:r>
      <w:proofErr w:type="spellEnd"/>
      <w:r w:rsidRPr="00D221F9">
        <w:rPr>
          <w:rFonts w:ascii="Times New Roman" w:eastAsia="Calibri" w:hAnsi="Times New Roman" w:cs="Times New Roman"/>
          <w:sz w:val="24"/>
          <w:szCs w:val="24"/>
        </w:rPr>
        <w:t xml:space="preserve">. — 2-е изд., стер. — Санкт-Петербург: Лань, 2023. — 198 с. — ISBN 978-5-507-46693-1. — Текст: электронный // Лань: электронно-библиотечная система. — URL: </w:t>
      </w:r>
      <w:hyperlink r:id="rId15" w:history="1">
        <w:r w:rsidRPr="00D221F9">
          <w:rPr>
            <w:rStyle w:val="af0"/>
            <w:rFonts w:ascii="Times New Roman" w:eastAsia="Calibri" w:hAnsi="Times New Roman" w:cs="Times New Roman"/>
            <w:sz w:val="24"/>
            <w:szCs w:val="24"/>
          </w:rPr>
          <w:t>https://e.lanbook.com/book/316970</w:t>
        </w:r>
      </w:hyperlink>
    </w:p>
    <w:p w14:paraId="576B33C9" w14:textId="77777777" w:rsidR="000C75E9" w:rsidRPr="00D221F9" w:rsidRDefault="000C75E9" w:rsidP="00B04A53">
      <w:pPr>
        <w:pStyle w:val="a4"/>
        <w:numPr>
          <w:ilvl w:val="0"/>
          <w:numId w:val="10"/>
        </w:numPr>
        <w:ind w:left="0" w:firstLine="426"/>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Радкевич, Я. М.  Метрология, стандартизация и сертификация в 3 ч. Часть 3. Сертификация: учебник для среднего профессионального образования / Я. М. Радкевич, А. Г. </w:t>
      </w:r>
      <w:proofErr w:type="spellStart"/>
      <w:r w:rsidRPr="00D221F9">
        <w:rPr>
          <w:rFonts w:ascii="Times New Roman" w:eastAsia="Calibri" w:hAnsi="Times New Roman" w:cs="Times New Roman"/>
          <w:sz w:val="24"/>
          <w:szCs w:val="24"/>
        </w:rPr>
        <w:t>Схиртладзе</w:t>
      </w:r>
      <w:proofErr w:type="spellEnd"/>
      <w:r w:rsidRPr="00D221F9">
        <w:rPr>
          <w:rFonts w:ascii="Times New Roman" w:eastAsia="Calibri" w:hAnsi="Times New Roman" w:cs="Times New Roman"/>
          <w:sz w:val="24"/>
          <w:szCs w:val="24"/>
        </w:rPr>
        <w:t xml:space="preserve">. — 5-е изд., </w:t>
      </w:r>
      <w:proofErr w:type="spellStart"/>
      <w:r w:rsidRPr="00D221F9">
        <w:rPr>
          <w:rFonts w:ascii="Times New Roman" w:eastAsia="Calibri" w:hAnsi="Times New Roman" w:cs="Times New Roman"/>
          <w:sz w:val="24"/>
          <w:szCs w:val="24"/>
        </w:rPr>
        <w:t>перераб</w:t>
      </w:r>
      <w:proofErr w:type="spellEnd"/>
      <w:proofErr w:type="gramStart"/>
      <w:r w:rsidRPr="00D221F9">
        <w:rPr>
          <w:rFonts w:ascii="Times New Roman" w:eastAsia="Calibri" w:hAnsi="Times New Roman" w:cs="Times New Roman"/>
          <w:sz w:val="24"/>
          <w:szCs w:val="24"/>
        </w:rPr>
        <w:t>.</w:t>
      </w:r>
      <w:proofErr w:type="gramEnd"/>
      <w:r w:rsidRPr="00D221F9">
        <w:rPr>
          <w:rFonts w:ascii="Times New Roman" w:eastAsia="Calibri" w:hAnsi="Times New Roman" w:cs="Times New Roman"/>
          <w:sz w:val="24"/>
          <w:szCs w:val="24"/>
        </w:rPr>
        <w:t xml:space="preserve"> и доп. — Москва: Издательство </w:t>
      </w:r>
      <w:proofErr w:type="spellStart"/>
      <w:r w:rsidRPr="00D221F9">
        <w:rPr>
          <w:rFonts w:ascii="Times New Roman" w:eastAsia="Calibri" w:hAnsi="Times New Roman" w:cs="Times New Roman"/>
          <w:sz w:val="24"/>
          <w:szCs w:val="24"/>
        </w:rPr>
        <w:t>Юрайт</w:t>
      </w:r>
      <w:proofErr w:type="spellEnd"/>
      <w:r w:rsidRPr="00D221F9">
        <w:rPr>
          <w:rFonts w:ascii="Times New Roman" w:eastAsia="Calibri" w:hAnsi="Times New Roman" w:cs="Times New Roman"/>
          <w:sz w:val="24"/>
          <w:szCs w:val="24"/>
        </w:rPr>
        <w:t xml:space="preserve">, 2024. — 132 с. — (Профессиональное образование). — ISBN 978-5-534-10239-0. — Текст: электронный // Образовательная платформа </w:t>
      </w:r>
      <w:proofErr w:type="spellStart"/>
      <w:r w:rsidRPr="00D221F9">
        <w:rPr>
          <w:rFonts w:ascii="Times New Roman" w:eastAsia="Calibri" w:hAnsi="Times New Roman" w:cs="Times New Roman"/>
          <w:sz w:val="24"/>
          <w:szCs w:val="24"/>
        </w:rPr>
        <w:t>Юрайт</w:t>
      </w:r>
      <w:proofErr w:type="spellEnd"/>
      <w:r w:rsidRPr="00D221F9">
        <w:rPr>
          <w:rFonts w:ascii="Times New Roman" w:eastAsia="Calibri" w:hAnsi="Times New Roman" w:cs="Times New Roman"/>
          <w:sz w:val="24"/>
          <w:szCs w:val="24"/>
        </w:rPr>
        <w:t xml:space="preserve"> [сайт]. — URL: https://urait.ru/bcode/542016</w:t>
      </w:r>
    </w:p>
    <w:p w14:paraId="46AE99DC" w14:textId="77777777" w:rsidR="000C75E9" w:rsidRPr="00D221F9" w:rsidRDefault="000C75E9" w:rsidP="00B04A53">
      <w:pPr>
        <w:pStyle w:val="a4"/>
        <w:numPr>
          <w:ilvl w:val="0"/>
          <w:numId w:val="10"/>
        </w:numPr>
        <w:ind w:left="0" w:firstLine="426"/>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Радкевич, Я. М. Метрология, стандартизация и сертификация в 3 ч. Часть 1. Метрология: учебник для среднего профессионального образования / Я. М. Радкевич, А. Г. </w:t>
      </w:r>
      <w:proofErr w:type="spellStart"/>
      <w:r w:rsidRPr="00D221F9">
        <w:rPr>
          <w:rFonts w:ascii="Times New Roman" w:eastAsia="Calibri" w:hAnsi="Times New Roman" w:cs="Times New Roman"/>
          <w:sz w:val="24"/>
          <w:szCs w:val="24"/>
        </w:rPr>
        <w:t>Схиртладзе</w:t>
      </w:r>
      <w:proofErr w:type="spellEnd"/>
      <w:r w:rsidRPr="00D221F9">
        <w:rPr>
          <w:rFonts w:ascii="Times New Roman" w:eastAsia="Calibri" w:hAnsi="Times New Roman" w:cs="Times New Roman"/>
          <w:sz w:val="24"/>
          <w:szCs w:val="24"/>
        </w:rPr>
        <w:t xml:space="preserve">. — 5-е изд., </w:t>
      </w:r>
      <w:proofErr w:type="spellStart"/>
      <w:r w:rsidRPr="00D221F9">
        <w:rPr>
          <w:rFonts w:ascii="Times New Roman" w:eastAsia="Calibri" w:hAnsi="Times New Roman" w:cs="Times New Roman"/>
          <w:sz w:val="24"/>
          <w:szCs w:val="24"/>
        </w:rPr>
        <w:t>перераб</w:t>
      </w:r>
      <w:proofErr w:type="spellEnd"/>
      <w:proofErr w:type="gramStart"/>
      <w:r w:rsidRPr="00D221F9">
        <w:rPr>
          <w:rFonts w:ascii="Times New Roman" w:eastAsia="Calibri" w:hAnsi="Times New Roman" w:cs="Times New Roman"/>
          <w:sz w:val="24"/>
          <w:szCs w:val="24"/>
        </w:rPr>
        <w:t>.</w:t>
      </w:r>
      <w:proofErr w:type="gramEnd"/>
      <w:r w:rsidRPr="00D221F9">
        <w:rPr>
          <w:rFonts w:ascii="Times New Roman" w:eastAsia="Calibri" w:hAnsi="Times New Roman" w:cs="Times New Roman"/>
          <w:sz w:val="24"/>
          <w:szCs w:val="24"/>
        </w:rPr>
        <w:t xml:space="preserve"> и доп. — Москва: Издательство </w:t>
      </w:r>
      <w:proofErr w:type="spellStart"/>
      <w:r w:rsidRPr="00D221F9">
        <w:rPr>
          <w:rFonts w:ascii="Times New Roman" w:eastAsia="Calibri" w:hAnsi="Times New Roman" w:cs="Times New Roman"/>
          <w:sz w:val="24"/>
          <w:szCs w:val="24"/>
        </w:rPr>
        <w:t>Юрайт</w:t>
      </w:r>
      <w:proofErr w:type="spellEnd"/>
      <w:r w:rsidRPr="00D221F9">
        <w:rPr>
          <w:rFonts w:ascii="Times New Roman" w:eastAsia="Calibri" w:hAnsi="Times New Roman" w:cs="Times New Roman"/>
          <w:sz w:val="24"/>
          <w:szCs w:val="24"/>
        </w:rPr>
        <w:t xml:space="preserve">, 2024. — 235 с. — </w:t>
      </w:r>
      <w:r w:rsidRPr="00D221F9">
        <w:rPr>
          <w:rFonts w:ascii="Times New Roman" w:eastAsia="Calibri" w:hAnsi="Times New Roman" w:cs="Times New Roman"/>
          <w:sz w:val="24"/>
          <w:szCs w:val="24"/>
        </w:rPr>
        <w:lastRenderedPageBreak/>
        <w:t xml:space="preserve">(Профессиональное образование). — ISBN 978-5-534-10236-9. — Текст: электронный // Образовательная платформа </w:t>
      </w:r>
      <w:proofErr w:type="spellStart"/>
      <w:r w:rsidRPr="00D221F9">
        <w:rPr>
          <w:rFonts w:ascii="Times New Roman" w:eastAsia="Calibri" w:hAnsi="Times New Roman" w:cs="Times New Roman"/>
          <w:sz w:val="24"/>
          <w:szCs w:val="24"/>
        </w:rPr>
        <w:t>Юрайт</w:t>
      </w:r>
      <w:proofErr w:type="spellEnd"/>
      <w:r w:rsidRPr="00D221F9">
        <w:rPr>
          <w:rFonts w:ascii="Times New Roman" w:eastAsia="Calibri" w:hAnsi="Times New Roman" w:cs="Times New Roman"/>
          <w:sz w:val="24"/>
          <w:szCs w:val="24"/>
        </w:rPr>
        <w:t xml:space="preserve"> [сайт]. — URL: https://urait.ru/bcode/542014</w:t>
      </w:r>
    </w:p>
    <w:p w14:paraId="33515FB8" w14:textId="009D6D3C" w:rsidR="000C75E9" w:rsidRDefault="000C75E9" w:rsidP="00B04A53">
      <w:pPr>
        <w:pStyle w:val="a4"/>
        <w:numPr>
          <w:ilvl w:val="0"/>
          <w:numId w:val="10"/>
        </w:numPr>
        <w:ind w:left="0" w:firstLine="426"/>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Радкевич, Я. М. Метрология, стандартизация и сертификация в 3 ч. Часть 2. Стандартизация: учебник для среднего профессионального образования / Я. М. Радкевич, А. Г. </w:t>
      </w:r>
      <w:proofErr w:type="spellStart"/>
      <w:r w:rsidRPr="00D221F9">
        <w:rPr>
          <w:rFonts w:ascii="Times New Roman" w:eastAsia="Calibri" w:hAnsi="Times New Roman" w:cs="Times New Roman"/>
          <w:sz w:val="24"/>
          <w:szCs w:val="24"/>
        </w:rPr>
        <w:t>Схиртладзе</w:t>
      </w:r>
      <w:proofErr w:type="spellEnd"/>
      <w:r w:rsidRPr="00D221F9">
        <w:rPr>
          <w:rFonts w:ascii="Times New Roman" w:eastAsia="Calibri" w:hAnsi="Times New Roman" w:cs="Times New Roman"/>
          <w:sz w:val="24"/>
          <w:szCs w:val="24"/>
        </w:rPr>
        <w:t xml:space="preserve">. — 5-е изд., </w:t>
      </w:r>
      <w:proofErr w:type="spellStart"/>
      <w:r w:rsidRPr="00D221F9">
        <w:rPr>
          <w:rFonts w:ascii="Times New Roman" w:eastAsia="Calibri" w:hAnsi="Times New Roman" w:cs="Times New Roman"/>
          <w:sz w:val="24"/>
          <w:szCs w:val="24"/>
        </w:rPr>
        <w:t>перераб</w:t>
      </w:r>
      <w:proofErr w:type="spellEnd"/>
      <w:proofErr w:type="gramStart"/>
      <w:r w:rsidRPr="00D221F9">
        <w:rPr>
          <w:rFonts w:ascii="Times New Roman" w:eastAsia="Calibri" w:hAnsi="Times New Roman" w:cs="Times New Roman"/>
          <w:sz w:val="24"/>
          <w:szCs w:val="24"/>
        </w:rPr>
        <w:t>.</w:t>
      </w:r>
      <w:proofErr w:type="gramEnd"/>
      <w:r w:rsidRPr="00D221F9">
        <w:rPr>
          <w:rFonts w:ascii="Times New Roman" w:eastAsia="Calibri" w:hAnsi="Times New Roman" w:cs="Times New Roman"/>
          <w:sz w:val="24"/>
          <w:szCs w:val="24"/>
        </w:rPr>
        <w:t xml:space="preserve"> и доп. — Москва: Издательство </w:t>
      </w:r>
      <w:proofErr w:type="spellStart"/>
      <w:r w:rsidRPr="00D221F9">
        <w:rPr>
          <w:rFonts w:ascii="Times New Roman" w:eastAsia="Calibri" w:hAnsi="Times New Roman" w:cs="Times New Roman"/>
          <w:sz w:val="24"/>
          <w:szCs w:val="24"/>
        </w:rPr>
        <w:t>Юрайт</w:t>
      </w:r>
      <w:proofErr w:type="spellEnd"/>
      <w:r w:rsidRPr="00D221F9">
        <w:rPr>
          <w:rFonts w:ascii="Times New Roman" w:eastAsia="Calibri" w:hAnsi="Times New Roman" w:cs="Times New Roman"/>
          <w:sz w:val="24"/>
          <w:szCs w:val="24"/>
        </w:rPr>
        <w:t xml:space="preserve">, 2024. — 481 с. — (Профессиональное образование). — ISBN 978-5-534-10238-3. — Текст: электронный // Образовательная платформа </w:t>
      </w:r>
      <w:proofErr w:type="spellStart"/>
      <w:r w:rsidRPr="00D221F9">
        <w:rPr>
          <w:rFonts w:ascii="Times New Roman" w:eastAsia="Calibri" w:hAnsi="Times New Roman" w:cs="Times New Roman"/>
          <w:sz w:val="24"/>
          <w:szCs w:val="24"/>
        </w:rPr>
        <w:t>Юрайт</w:t>
      </w:r>
      <w:proofErr w:type="spellEnd"/>
      <w:r w:rsidRPr="00D221F9">
        <w:rPr>
          <w:rFonts w:ascii="Times New Roman" w:eastAsia="Calibri" w:hAnsi="Times New Roman" w:cs="Times New Roman"/>
          <w:sz w:val="24"/>
          <w:szCs w:val="24"/>
        </w:rPr>
        <w:t xml:space="preserve"> [сайт]. — URL: </w:t>
      </w:r>
      <w:hyperlink r:id="rId16" w:history="1">
        <w:r w:rsidR="001D4B46" w:rsidRPr="0075184A">
          <w:rPr>
            <w:rStyle w:val="af0"/>
            <w:rFonts w:ascii="Times New Roman" w:eastAsia="Calibri" w:hAnsi="Times New Roman" w:cs="Times New Roman"/>
            <w:sz w:val="24"/>
            <w:szCs w:val="24"/>
          </w:rPr>
          <w:t>https://urait.ru/bcode/542015</w:t>
        </w:r>
      </w:hyperlink>
    </w:p>
    <w:p w14:paraId="3CDE4BC6" w14:textId="77777777" w:rsidR="001D4B46" w:rsidRPr="001D4B46" w:rsidRDefault="001D4B46" w:rsidP="001D4B46">
      <w:pPr>
        <w:jc w:val="both"/>
        <w:rPr>
          <w:rFonts w:ascii="Times New Roman" w:eastAsia="Calibri" w:hAnsi="Times New Roman" w:cs="Times New Roman"/>
          <w:sz w:val="24"/>
          <w:szCs w:val="24"/>
        </w:rPr>
      </w:pPr>
    </w:p>
    <w:p w14:paraId="7A1FB2A3" w14:textId="77777777" w:rsidR="000C75E9" w:rsidRPr="00D221F9" w:rsidRDefault="000C75E9" w:rsidP="000C75E9">
      <w:pPr>
        <w:ind w:left="709"/>
        <w:jc w:val="both"/>
        <w:rPr>
          <w:rFonts w:ascii="Times New Roman" w:eastAsia="Calibri" w:hAnsi="Times New Roman" w:cs="Times New Roman"/>
          <w:sz w:val="24"/>
          <w:szCs w:val="24"/>
          <w:highlight w:val="cyan"/>
        </w:rPr>
      </w:pPr>
    </w:p>
    <w:p w14:paraId="674D49F6" w14:textId="77777777" w:rsidR="00304CBE" w:rsidRPr="00D221F9" w:rsidRDefault="00304CBE" w:rsidP="00304CBE">
      <w:pPr>
        <w:pStyle w:val="1f"/>
        <w:rPr>
          <w:rFonts w:ascii="Times New Roman" w:hAnsi="Times New Roman"/>
          <w:b w:val="0"/>
          <w:bCs w:val="0"/>
          <w:lang w:val="ru-RU"/>
        </w:rPr>
      </w:pPr>
      <w:r w:rsidRPr="00D221F9">
        <w:rPr>
          <w:rFonts w:ascii="Times New Roman" w:hAnsi="Times New Roman"/>
        </w:rPr>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765BF" w:rsidRPr="001D4B46" w14:paraId="252AF390" w14:textId="77777777" w:rsidTr="00B765BF">
        <w:trPr>
          <w:trHeight w:val="20"/>
        </w:trPr>
        <w:tc>
          <w:tcPr>
            <w:tcW w:w="1750" w:type="pct"/>
          </w:tcPr>
          <w:p w14:paraId="42AA78F5" w14:textId="77777777" w:rsidR="00B765BF" w:rsidRPr="001D4B46" w:rsidRDefault="00B765BF" w:rsidP="00D522C6">
            <w:pPr>
              <w:jc w:val="center"/>
              <w:rPr>
                <w:rFonts w:ascii="Times New Roman" w:hAnsi="Times New Roman" w:cs="Times New Roman"/>
                <w:sz w:val="24"/>
                <w:szCs w:val="24"/>
              </w:rPr>
            </w:pPr>
            <w:r w:rsidRPr="001D4B46">
              <w:rPr>
                <w:rFonts w:ascii="Times New Roman" w:hAnsi="Times New Roman" w:cs="Times New Roman"/>
                <w:b/>
                <w:sz w:val="24"/>
                <w:szCs w:val="24"/>
              </w:rPr>
              <w:t>Результаты обучения</w:t>
            </w:r>
          </w:p>
        </w:tc>
        <w:tc>
          <w:tcPr>
            <w:tcW w:w="1507" w:type="pct"/>
          </w:tcPr>
          <w:p w14:paraId="20EF2819" w14:textId="77777777" w:rsidR="00B765BF" w:rsidRPr="001D4B46" w:rsidRDefault="00B765BF" w:rsidP="00D522C6">
            <w:pPr>
              <w:jc w:val="center"/>
              <w:rPr>
                <w:rFonts w:ascii="Times New Roman" w:hAnsi="Times New Roman" w:cs="Times New Roman"/>
                <w:b/>
                <w:bCs/>
                <w:i/>
                <w:sz w:val="24"/>
                <w:szCs w:val="24"/>
              </w:rPr>
            </w:pPr>
            <w:r w:rsidRPr="001D4B46">
              <w:rPr>
                <w:rFonts w:ascii="Times New Roman" w:hAnsi="Times New Roman" w:cs="Times New Roman"/>
                <w:b/>
                <w:sz w:val="24"/>
                <w:szCs w:val="24"/>
              </w:rPr>
              <w:t>Показатели освоенности компетенций</w:t>
            </w:r>
          </w:p>
        </w:tc>
        <w:tc>
          <w:tcPr>
            <w:tcW w:w="1743" w:type="pct"/>
          </w:tcPr>
          <w:p w14:paraId="11E1F970" w14:textId="77777777" w:rsidR="00B765BF" w:rsidRPr="001D4B46" w:rsidRDefault="00B765BF" w:rsidP="00D522C6">
            <w:pPr>
              <w:jc w:val="center"/>
              <w:rPr>
                <w:rFonts w:ascii="Times New Roman" w:hAnsi="Times New Roman" w:cs="Times New Roman"/>
                <w:b/>
                <w:bCs/>
                <w:i/>
                <w:sz w:val="24"/>
                <w:szCs w:val="24"/>
              </w:rPr>
            </w:pPr>
            <w:r w:rsidRPr="001D4B46">
              <w:rPr>
                <w:rFonts w:ascii="Times New Roman" w:hAnsi="Times New Roman" w:cs="Times New Roman"/>
                <w:b/>
                <w:sz w:val="24"/>
                <w:szCs w:val="24"/>
              </w:rPr>
              <w:t>Методы оценки</w:t>
            </w:r>
          </w:p>
        </w:tc>
      </w:tr>
      <w:tr w:rsidR="000C75E9" w:rsidRPr="001D4B46" w14:paraId="5E7860C2" w14:textId="77777777" w:rsidTr="00B765BF">
        <w:trPr>
          <w:trHeight w:val="20"/>
        </w:trPr>
        <w:tc>
          <w:tcPr>
            <w:tcW w:w="1750" w:type="pct"/>
          </w:tcPr>
          <w:p w14:paraId="7BCEA5CA" w14:textId="77777777" w:rsidR="000C75E9" w:rsidRPr="001D4B46" w:rsidRDefault="000C75E9" w:rsidP="00D522C6">
            <w:pPr>
              <w:rPr>
                <w:rFonts w:ascii="Times New Roman" w:hAnsi="Times New Roman" w:cs="Times New Roman"/>
                <w:sz w:val="24"/>
                <w:szCs w:val="24"/>
              </w:rPr>
            </w:pPr>
            <w:r w:rsidRPr="001D4B46">
              <w:rPr>
                <w:rFonts w:ascii="Times New Roman" w:hAnsi="Times New Roman" w:cs="Times New Roman"/>
                <w:sz w:val="24"/>
                <w:szCs w:val="24"/>
              </w:rPr>
              <w:t>Знает:</w:t>
            </w:r>
          </w:p>
          <w:p w14:paraId="487A9A15" w14:textId="3794C340" w:rsidR="000C75E9" w:rsidRPr="001D4B46" w:rsidRDefault="000C75E9" w:rsidP="000C75E9">
            <w:pPr>
              <w:jc w:val="both"/>
              <w:rPr>
                <w:rFonts w:ascii="Times New Roman" w:hAnsi="Times New Roman" w:cs="Times New Roman"/>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sz w:val="24"/>
                <w:szCs w:val="24"/>
                <w:shd w:val="clear" w:color="auto" w:fill="FFFFFF"/>
              </w:rPr>
              <w:t> </w:t>
            </w:r>
            <w:r w:rsidRPr="001D4B46">
              <w:rPr>
                <w:rFonts w:ascii="Times New Roman" w:hAnsi="Times New Roman" w:cs="Times New Roman"/>
                <w:sz w:val="24"/>
                <w:szCs w:val="24"/>
              </w:rPr>
              <w:t xml:space="preserve">правовые основы, цели, задачи, принципы, объекты и </w:t>
            </w:r>
            <w:proofErr w:type="spellStart"/>
            <w:r w:rsidRPr="001D4B46">
              <w:rPr>
                <w:rFonts w:ascii="Times New Roman" w:hAnsi="Times New Roman" w:cs="Times New Roman"/>
                <w:sz w:val="24"/>
                <w:szCs w:val="24"/>
              </w:rPr>
              <w:t>средствы</w:t>
            </w:r>
            <w:proofErr w:type="spellEnd"/>
            <w:r w:rsidRPr="001D4B46">
              <w:rPr>
                <w:rFonts w:ascii="Times New Roman" w:hAnsi="Times New Roman" w:cs="Times New Roman"/>
                <w:sz w:val="24"/>
                <w:szCs w:val="24"/>
              </w:rPr>
              <w:t xml:space="preserve"> метрологии, стандартизации и сертификации;</w:t>
            </w:r>
          </w:p>
          <w:p w14:paraId="2275F7C4" w14:textId="6A7C9E41" w:rsidR="000C75E9" w:rsidRPr="001D4B46" w:rsidRDefault="000C75E9" w:rsidP="000C75E9">
            <w:pPr>
              <w:jc w:val="both"/>
              <w:rPr>
                <w:rFonts w:ascii="Times New Roman" w:hAnsi="Times New Roman" w:cs="Times New Roman"/>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sz w:val="24"/>
                <w:szCs w:val="24"/>
                <w:shd w:val="clear" w:color="auto" w:fill="FFFFFF"/>
              </w:rPr>
              <w:t> </w:t>
            </w:r>
            <w:r w:rsidRPr="001D4B46">
              <w:rPr>
                <w:rFonts w:ascii="Times New Roman" w:hAnsi="Times New Roman" w:cs="Times New Roman"/>
                <w:sz w:val="24"/>
                <w:szCs w:val="24"/>
              </w:rPr>
              <w:t>основные понятия и определения;</w:t>
            </w:r>
          </w:p>
          <w:p w14:paraId="22AECF68" w14:textId="1FF273AB" w:rsidR="000C75E9" w:rsidRPr="001D4B46" w:rsidRDefault="000C75E9" w:rsidP="000C75E9">
            <w:pPr>
              <w:jc w:val="both"/>
              <w:rPr>
                <w:rFonts w:ascii="Times New Roman" w:hAnsi="Times New Roman" w:cs="Times New Roman"/>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sz w:val="24"/>
                <w:szCs w:val="24"/>
                <w:shd w:val="clear" w:color="auto" w:fill="FFFFFF"/>
              </w:rPr>
              <w:t> </w:t>
            </w:r>
            <w:r w:rsidRPr="001D4B46">
              <w:rPr>
                <w:rFonts w:ascii="Times New Roman" w:hAnsi="Times New Roman" w:cs="Times New Roman"/>
                <w:sz w:val="24"/>
                <w:szCs w:val="24"/>
              </w:rPr>
              <w:t>показатели качества и методы их оценки;</w:t>
            </w:r>
          </w:p>
          <w:p w14:paraId="41BB255A" w14:textId="56C030D2" w:rsidR="000C75E9" w:rsidRPr="001D4B46" w:rsidRDefault="000C75E9" w:rsidP="000C75E9">
            <w:pPr>
              <w:rPr>
                <w:rFonts w:ascii="Times New Roman" w:hAnsi="Times New Roman" w:cs="Times New Roman"/>
                <w:bCs/>
                <w:sz w:val="24"/>
                <w:szCs w:val="24"/>
              </w:rPr>
            </w:pPr>
            <w:r w:rsidRPr="001D4B46">
              <w:rPr>
                <w:rFonts w:ascii="Times New Roman" w:hAnsi="Times New Roman" w:cs="Times New Roman"/>
                <w:sz w:val="24"/>
                <w:szCs w:val="24"/>
              </w:rPr>
              <w:t xml:space="preserve"> </w:t>
            </w: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sz w:val="24"/>
                <w:szCs w:val="24"/>
                <w:shd w:val="clear" w:color="auto" w:fill="FFFFFF"/>
              </w:rPr>
              <w:t> </w:t>
            </w:r>
            <w:r w:rsidRPr="001D4B46">
              <w:rPr>
                <w:rFonts w:ascii="Times New Roman" w:hAnsi="Times New Roman" w:cs="Times New Roman"/>
                <w:sz w:val="24"/>
                <w:szCs w:val="24"/>
              </w:rPr>
              <w:t>технологическое обеспечение качества, порядка</w:t>
            </w:r>
          </w:p>
        </w:tc>
        <w:tc>
          <w:tcPr>
            <w:tcW w:w="1507" w:type="pct"/>
          </w:tcPr>
          <w:p w14:paraId="4C41115E" w14:textId="36C2552E" w:rsidR="000C75E9" w:rsidRPr="001D4B46" w:rsidRDefault="000C75E9" w:rsidP="000C75E9">
            <w:pPr>
              <w:jc w:val="both"/>
              <w:rPr>
                <w:rFonts w:ascii="Times New Roman" w:hAnsi="Times New Roman" w:cs="Times New Roman"/>
                <w:bCs/>
                <w:iCs/>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bCs/>
                <w:iCs/>
                <w:sz w:val="24"/>
                <w:szCs w:val="24"/>
              </w:rPr>
              <w:t>воспроизведение основных понятий и содержания ГОСТ 2.105 и ФЗ «О стандартизации»;</w:t>
            </w:r>
          </w:p>
          <w:p w14:paraId="77441C16" w14:textId="2307381D" w:rsidR="000C75E9" w:rsidRPr="001D4B46" w:rsidRDefault="000C75E9" w:rsidP="000C75E9">
            <w:pPr>
              <w:jc w:val="both"/>
              <w:rPr>
                <w:rFonts w:ascii="Times New Roman" w:hAnsi="Times New Roman" w:cs="Times New Roman"/>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bCs/>
                <w:iCs/>
                <w:sz w:val="24"/>
                <w:szCs w:val="24"/>
              </w:rPr>
              <w:t xml:space="preserve">понимание принципов, средств, целей и задач </w:t>
            </w:r>
            <w:r w:rsidRPr="001D4B46">
              <w:rPr>
                <w:rFonts w:ascii="Times New Roman" w:hAnsi="Times New Roman" w:cs="Times New Roman"/>
                <w:sz w:val="24"/>
                <w:szCs w:val="24"/>
              </w:rPr>
              <w:t>метрологии, стандартизации и сертификации;</w:t>
            </w:r>
          </w:p>
          <w:p w14:paraId="4394C7FC" w14:textId="77097149" w:rsidR="000C75E9" w:rsidRPr="001D4B46" w:rsidRDefault="000C75E9" w:rsidP="000C75E9">
            <w:pPr>
              <w:jc w:val="both"/>
              <w:rPr>
                <w:rFonts w:ascii="Times New Roman" w:hAnsi="Times New Roman" w:cs="Times New Roman"/>
                <w:bCs/>
                <w:iCs/>
                <w:sz w:val="24"/>
                <w:szCs w:val="24"/>
              </w:rPr>
            </w:pPr>
            <w:r w:rsidRPr="001D4B46">
              <w:rPr>
                <w:rFonts w:ascii="Times New Roman" w:hAnsi="Times New Roman" w:cs="Times New Roman"/>
                <w:bCs/>
                <w:iCs/>
                <w:sz w:val="24"/>
                <w:szCs w:val="24"/>
              </w:rPr>
              <w:t xml:space="preserve"> </w:t>
            </w: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bCs/>
                <w:iCs/>
                <w:sz w:val="24"/>
                <w:szCs w:val="24"/>
              </w:rPr>
              <w:t>воспроизведение порядка сертификации</w:t>
            </w:r>
          </w:p>
        </w:tc>
        <w:tc>
          <w:tcPr>
            <w:tcW w:w="1743" w:type="pct"/>
            <w:vMerge w:val="restart"/>
          </w:tcPr>
          <w:p w14:paraId="3DC8E3AA" w14:textId="77777777" w:rsidR="000C75E9" w:rsidRPr="001D4B46" w:rsidRDefault="000C75E9" w:rsidP="00D522C6">
            <w:pPr>
              <w:pStyle w:val="TableParagraph"/>
              <w:rPr>
                <w:sz w:val="24"/>
                <w:szCs w:val="24"/>
              </w:rPr>
            </w:pPr>
            <w:r w:rsidRPr="001D4B46">
              <w:rPr>
                <w:sz w:val="24"/>
                <w:szCs w:val="24"/>
              </w:rPr>
              <w:t>Текущий контроль:</w:t>
            </w:r>
          </w:p>
          <w:p w14:paraId="5ED2D7C8" w14:textId="77777777" w:rsidR="000C75E9" w:rsidRPr="001D4B46" w:rsidRDefault="000C75E9" w:rsidP="00D522C6">
            <w:pPr>
              <w:pStyle w:val="TableParagraph"/>
              <w:rPr>
                <w:sz w:val="24"/>
                <w:szCs w:val="24"/>
              </w:rPr>
            </w:pPr>
            <w:r w:rsidRPr="001D4B46">
              <w:rPr>
                <w:sz w:val="24"/>
                <w:szCs w:val="24"/>
              </w:rPr>
              <w:t>Наблюдение за выполнением заданий на практических занятиях.</w:t>
            </w:r>
          </w:p>
          <w:p w14:paraId="59AD0A7E" w14:textId="7F661B48" w:rsidR="000C75E9" w:rsidRPr="001D4B46" w:rsidRDefault="000C75E9" w:rsidP="00D522C6">
            <w:pPr>
              <w:rPr>
                <w:rFonts w:ascii="Times New Roman" w:hAnsi="Times New Roman" w:cs="Times New Roman"/>
                <w:bCs/>
                <w:sz w:val="24"/>
                <w:szCs w:val="24"/>
              </w:rPr>
            </w:pPr>
            <w:r w:rsidRPr="001D4B46">
              <w:rPr>
                <w:rFonts w:ascii="Times New Roman" w:hAnsi="Times New Roman" w:cs="Times New Roman"/>
                <w:bCs/>
                <w:spacing w:val="-6"/>
                <w:sz w:val="24"/>
                <w:szCs w:val="24"/>
              </w:rPr>
              <w:t>Оценка результатов выполнения практических работ</w:t>
            </w:r>
          </w:p>
        </w:tc>
      </w:tr>
      <w:tr w:rsidR="000C75E9" w:rsidRPr="001D4B46" w14:paraId="748CCFAB" w14:textId="77777777" w:rsidTr="00B765BF">
        <w:trPr>
          <w:trHeight w:val="20"/>
        </w:trPr>
        <w:tc>
          <w:tcPr>
            <w:tcW w:w="1750" w:type="pct"/>
          </w:tcPr>
          <w:p w14:paraId="4B24DC46" w14:textId="77777777" w:rsidR="000C75E9" w:rsidRPr="001D4B46" w:rsidRDefault="000C75E9" w:rsidP="00D522C6">
            <w:pPr>
              <w:suppressAutoHyphens/>
              <w:rPr>
                <w:rFonts w:ascii="Times New Roman" w:hAnsi="Times New Roman" w:cs="Times New Roman"/>
                <w:sz w:val="24"/>
                <w:szCs w:val="24"/>
              </w:rPr>
            </w:pPr>
            <w:r w:rsidRPr="001D4B46">
              <w:rPr>
                <w:rFonts w:ascii="Times New Roman" w:hAnsi="Times New Roman" w:cs="Times New Roman"/>
                <w:sz w:val="24"/>
                <w:szCs w:val="24"/>
              </w:rPr>
              <w:t>Умеет:</w:t>
            </w:r>
          </w:p>
          <w:p w14:paraId="5A852F48" w14:textId="77777777" w:rsidR="000C75E9" w:rsidRPr="001D4B46" w:rsidRDefault="000C75E9" w:rsidP="000C75E9">
            <w:pPr>
              <w:jc w:val="both"/>
              <w:rPr>
                <w:rFonts w:ascii="Times New Roman" w:hAnsi="Times New Roman" w:cs="Times New Roman"/>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sz w:val="24"/>
                <w:szCs w:val="24"/>
                <w:shd w:val="clear" w:color="auto" w:fill="FFFFFF"/>
              </w:rPr>
              <w:t> </w:t>
            </w:r>
            <w:r w:rsidRPr="001D4B46">
              <w:rPr>
                <w:rFonts w:ascii="Times New Roman" w:hAnsi="Times New Roman" w:cs="Times New Roman"/>
                <w:sz w:val="24"/>
                <w:szCs w:val="24"/>
              </w:rPr>
              <w:t xml:space="preserve">применять документацию систем качества; </w:t>
            </w:r>
          </w:p>
          <w:p w14:paraId="4695E02F" w14:textId="2AA07C0F" w:rsidR="000C75E9" w:rsidRPr="001D4B46" w:rsidRDefault="000C75E9" w:rsidP="000C75E9">
            <w:pPr>
              <w:rPr>
                <w:rFonts w:ascii="Times New Roman" w:hAnsi="Times New Roman" w:cs="Times New Roman"/>
                <w:bCs/>
                <w:sz w:val="24"/>
                <w:szCs w:val="24"/>
              </w:rPr>
            </w:pPr>
            <w:r w:rsidRPr="001D4B46">
              <w:rPr>
                <w:rFonts w:ascii="Times New Roman" w:hAnsi="Times New Roman" w:cs="Times New Roman"/>
                <w:sz w:val="24"/>
                <w:szCs w:val="24"/>
                <w:shd w:val="clear" w:color="auto" w:fill="FFFFFF"/>
              </w:rPr>
              <w:sym w:font="Symbol" w:char="F02D"/>
            </w:r>
            <w:r w:rsidRPr="001D4B46">
              <w:rPr>
                <w:rFonts w:ascii="Times New Roman" w:hAnsi="Times New Roman" w:cs="Times New Roman"/>
                <w:sz w:val="24"/>
                <w:szCs w:val="24"/>
                <w:shd w:val="clear" w:color="auto" w:fill="FFFFFF"/>
              </w:rPr>
              <w:t> </w:t>
            </w:r>
            <w:r w:rsidRPr="001D4B46">
              <w:rPr>
                <w:rFonts w:ascii="Times New Roman" w:hAnsi="Times New Roman" w:cs="Times New Roman"/>
                <w:sz w:val="24"/>
                <w:szCs w:val="24"/>
              </w:rPr>
              <w:t>применять основные правила и документы систем сертификации Российской Федерации</w:t>
            </w:r>
          </w:p>
        </w:tc>
        <w:tc>
          <w:tcPr>
            <w:tcW w:w="1507" w:type="pct"/>
          </w:tcPr>
          <w:p w14:paraId="7CA8E219" w14:textId="77777777" w:rsidR="000C75E9" w:rsidRPr="001D4B46" w:rsidRDefault="000C75E9" w:rsidP="000C75E9">
            <w:pPr>
              <w:jc w:val="both"/>
              <w:rPr>
                <w:rFonts w:ascii="Times New Roman" w:hAnsi="Times New Roman" w:cs="Times New Roman"/>
                <w:bCs/>
                <w:iCs/>
                <w:sz w:val="24"/>
                <w:szCs w:val="24"/>
              </w:rPr>
            </w:pPr>
            <w:r w:rsidRPr="001D4B46">
              <w:rPr>
                <w:rFonts w:ascii="Times New Roman" w:hAnsi="Times New Roman" w:cs="Times New Roman"/>
                <w:sz w:val="24"/>
                <w:szCs w:val="24"/>
              </w:rPr>
              <w:t xml:space="preserve">- </w:t>
            </w:r>
            <w:r w:rsidRPr="001D4B46">
              <w:rPr>
                <w:rFonts w:ascii="Times New Roman" w:hAnsi="Times New Roman" w:cs="Times New Roman"/>
                <w:bCs/>
                <w:iCs/>
                <w:sz w:val="24"/>
                <w:szCs w:val="24"/>
              </w:rPr>
              <w:t>составление нормативных документов в соответствии с системой качества</w:t>
            </w:r>
          </w:p>
          <w:p w14:paraId="7EC63C5E" w14:textId="75F6D90E" w:rsidR="000C75E9" w:rsidRPr="001D4B46" w:rsidRDefault="000C75E9" w:rsidP="00D522C6">
            <w:pPr>
              <w:rPr>
                <w:rFonts w:ascii="Times New Roman" w:hAnsi="Times New Roman" w:cs="Times New Roman"/>
                <w:bCs/>
                <w:sz w:val="24"/>
                <w:szCs w:val="24"/>
              </w:rPr>
            </w:pPr>
          </w:p>
        </w:tc>
        <w:tc>
          <w:tcPr>
            <w:tcW w:w="1743" w:type="pct"/>
            <w:vMerge/>
          </w:tcPr>
          <w:p w14:paraId="02C5AD0F" w14:textId="12C42D74" w:rsidR="000C75E9" w:rsidRPr="001D4B46" w:rsidRDefault="000C75E9" w:rsidP="00D522C6">
            <w:pPr>
              <w:rPr>
                <w:rFonts w:ascii="Times New Roman" w:hAnsi="Times New Roman" w:cs="Times New Roman"/>
                <w:bCs/>
                <w:sz w:val="24"/>
                <w:szCs w:val="24"/>
              </w:rPr>
            </w:pPr>
          </w:p>
        </w:tc>
      </w:tr>
    </w:tbl>
    <w:p w14:paraId="5C87F96E" w14:textId="119B0C34" w:rsidR="00180A39" w:rsidRPr="00D221F9" w:rsidRDefault="00985729" w:rsidP="0078795A">
      <w:pPr>
        <w:jc w:val="right"/>
        <w:rPr>
          <w:rFonts w:ascii="Times New Roman" w:hAnsi="Times New Roman" w:cs="Times New Roman"/>
          <w:b/>
          <w:bCs/>
          <w:sz w:val="24"/>
          <w:szCs w:val="24"/>
        </w:rPr>
      </w:pPr>
      <w:r w:rsidRPr="00D221F9">
        <w:rPr>
          <w:rFonts w:ascii="Times New Roman" w:eastAsia="Segoe UI" w:hAnsi="Times New Roman" w:cs="Times New Roman"/>
          <w:b/>
          <w:bCs/>
          <w:caps/>
          <w:kern w:val="32"/>
          <w:sz w:val="24"/>
          <w:szCs w:val="24"/>
          <w:lang w:val="x-none" w:eastAsia="x-none"/>
        </w:rPr>
        <w:br w:type="page"/>
      </w:r>
      <w:bookmarkEnd w:id="42"/>
      <w:r w:rsidR="00180A39" w:rsidRPr="00D221F9">
        <w:rPr>
          <w:rFonts w:ascii="Times New Roman" w:hAnsi="Times New Roman" w:cs="Times New Roman"/>
          <w:b/>
          <w:bCs/>
          <w:sz w:val="24"/>
          <w:szCs w:val="24"/>
        </w:rPr>
        <w:lastRenderedPageBreak/>
        <w:t>Приложение 2.</w:t>
      </w:r>
      <w:r w:rsidR="000C75E9" w:rsidRPr="00D221F9">
        <w:rPr>
          <w:rFonts w:ascii="Times New Roman" w:hAnsi="Times New Roman" w:cs="Times New Roman"/>
          <w:b/>
          <w:bCs/>
          <w:sz w:val="24"/>
          <w:szCs w:val="24"/>
        </w:rPr>
        <w:t>4</w:t>
      </w:r>
    </w:p>
    <w:p w14:paraId="6778D60A" w14:textId="77777777"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21B818BF" w14:textId="4843E198" w:rsidR="00180A39" w:rsidRPr="00D221F9" w:rsidRDefault="004967DB"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1CD0DF17" w14:textId="77777777" w:rsidR="001E7D1C" w:rsidRPr="00D221F9" w:rsidRDefault="001E7D1C" w:rsidP="001E7D1C">
      <w:pPr>
        <w:jc w:val="right"/>
        <w:rPr>
          <w:rFonts w:ascii="Times New Roman" w:hAnsi="Times New Roman" w:cs="Times New Roman"/>
          <w:b/>
          <w:bCs/>
          <w:color w:val="0070C0"/>
          <w:sz w:val="24"/>
          <w:szCs w:val="24"/>
        </w:rPr>
      </w:pPr>
    </w:p>
    <w:p w14:paraId="140B47DB" w14:textId="77777777" w:rsidR="001E7D1C" w:rsidRPr="00D221F9" w:rsidRDefault="001E7D1C" w:rsidP="001E7D1C">
      <w:pPr>
        <w:jc w:val="right"/>
        <w:rPr>
          <w:rFonts w:ascii="Times New Roman" w:hAnsi="Times New Roman" w:cs="Times New Roman"/>
          <w:b/>
          <w:bCs/>
          <w:color w:val="0070C0"/>
          <w:sz w:val="24"/>
          <w:szCs w:val="24"/>
        </w:rPr>
      </w:pPr>
    </w:p>
    <w:p w14:paraId="0FD04F83" w14:textId="77777777" w:rsidR="001E7D1C" w:rsidRPr="00D221F9" w:rsidRDefault="001E7D1C" w:rsidP="001E7D1C">
      <w:pPr>
        <w:jc w:val="right"/>
        <w:rPr>
          <w:rFonts w:ascii="Times New Roman" w:hAnsi="Times New Roman" w:cs="Times New Roman"/>
          <w:b/>
          <w:bCs/>
          <w:color w:val="0070C0"/>
          <w:sz w:val="24"/>
          <w:szCs w:val="24"/>
        </w:rPr>
      </w:pPr>
    </w:p>
    <w:p w14:paraId="45871BD9" w14:textId="77777777" w:rsidR="001E7D1C" w:rsidRPr="00D221F9" w:rsidRDefault="001E7D1C" w:rsidP="001E7D1C">
      <w:pPr>
        <w:jc w:val="right"/>
        <w:rPr>
          <w:rFonts w:ascii="Times New Roman" w:hAnsi="Times New Roman" w:cs="Times New Roman"/>
          <w:b/>
          <w:bCs/>
          <w:color w:val="0070C0"/>
          <w:sz w:val="24"/>
          <w:szCs w:val="24"/>
        </w:rPr>
      </w:pPr>
    </w:p>
    <w:p w14:paraId="6B4423B4" w14:textId="77777777" w:rsidR="001E7D1C" w:rsidRPr="00D221F9" w:rsidRDefault="001E7D1C" w:rsidP="001E7D1C">
      <w:pPr>
        <w:jc w:val="right"/>
        <w:rPr>
          <w:rFonts w:ascii="Times New Roman" w:hAnsi="Times New Roman" w:cs="Times New Roman"/>
          <w:b/>
          <w:bCs/>
          <w:color w:val="0070C0"/>
          <w:sz w:val="24"/>
          <w:szCs w:val="24"/>
        </w:rPr>
      </w:pPr>
    </w:p>
    <w:p w14:paraId="301AA25C" w14:textId="77777777" w:rsidR="001E7D1C" w:rsidRPr="00D221F9" w:rsidRDefault="001E7D1C" w:rsidP="001E7D1C">
      <w:pPr>
        <w:jc w:val="right"/>
        <w:rPr>
          <w:rFonts w:ascii="Times New Roman" w:hAnsi="Times New Roman" w:cs="Times New Roman"/>
          <w:b/>
          <w:bCs/>
          <w:color w:val="0070C0"/>
          <w:sz w:val="24"/>
          <w:szCs w:val="24"/>
        </w:rPr>
      </w:pPr>
    </w:p>
    <w:p w14:paraId="08D3618B" w14:textId="77777777" w:rsidR="001E7D1C" w:rsidRPr="00D221F9" w:rsidRDefault="001E7D1C" w:rsidP="001E7D1C">
      <w:pPr>
        <w:jc w:val="right"/>
        <w:rPr>
          <w:rFonts w:ascii="Times New Roman" w:hAnsi="Times New Roman" w:cs="Times New Roman"/>
          <w:b/>
          <w:bCs/>
          <w:color w:val="0070C0"/>
          <w:sz w:val="24"/>
          <w:szCs w:val="24"/>
        </w:rPr>
      </w:pPr>
    </w:p>
    <w:p w14:paraId="3051B4DD" w14:textId="77777777" w:rsidR="001E7D1C" w:rsidRPr="00D221F9" w:rsidRDefault="001E7D1C" w:rsidP="001E7D1C">
      <w:pPr>
        <w:jc w:val="right"/>
        <w:rPr>
          <w:rFonts w:ascii="Times New Roman" w:hAnsi="Times New Roman" w:cs="Times New Roman"/>
          <w:b/>
          <w:bCs/>
          <w:color w:val="0070C0"/>
          <w:sz w:val="24"/>
          <w:szCs w:val="24"/>
        </w:rPr>
      </w:pPr>
    </w:p>
    <w:p w14:paraId="499451EF" w14:textId="77777777" w:rsidR="001E7D1C" w:rsidRPr="00D221F9" w:rsidRDefault="001E7D1C" w:rsidP="001E7D1C">
      <w:pPr>
        <w:jc w:val="right"/>
        <w:rPr>
          <w:rFonts w:ascii="Times New Roman" w:hAnsi="Times New Roman" w:cs="Times New Roman"/>
          <w:b/>
          <w:bCs/>
          <w:color w:val="0070C0"/>
          <w:sz w:val="24"/>
          <w:szCs w:val="24"/>
        </w:rPr>
      </w:pPr>
    </w:p>
    <w:p w14:paraId="5A181AE2" w14:textId="77777777" w:rsidR="001E7D1C" w:rsidRPr="00D221F9" w:rsidRDefault="001E7D1C" w:rsidP="001E7D1C">
      <w:pPr>
        <w:jc w:val="right"/>
        <w:rPr>
          <w:rFonts w:ascii="Times New Roman" w:hAnsi="Times New Roman" w:cs="Times New Roman"/>
          <w:b/>
          <w:bCs/>
          <w:color w:val="0070C0"/>
          <w:sz w:val="24"/>
          <w:szCs w:val="24"/>
        </w:rPr>
      </w:pPr>
    </w:p>
    <w:p w14:paraId="69CC40DE" w14:textId="77777777" w:rsidR="001E7D1C" w:rsidRPr="00D221F9" w:rsidRDefault="001E7D1C" w:rsidP="001E7D1C">
      <w:pPr>
        <w:jc w:val="right"/>
        <w:rPr>
          <w:rFonts w:ascii="Times New Roman" w:hAnsi="Times New Roman" w:cs="Times New Roman"/>
          <w:b/>
          <w:bCs/>
          <w:color w:val="0070C0"/>
          <w:sz w:val="24"/>
          <w:szCs w:val="24"/>
        </w:rPr>
      </w:pPr>
    </w:p>
    <w:p w14:paraId="5BE16CA6" w14:textId="77777777" w:rsidR="001E7D1C" w:rsidRPr="00D221F9" w:rsidRDefault="001E7D1C" w:rsidP="001E7D1C">
      <w:pPr>
        <w:jc w:val="center"/>
        <w:rPr>
          <w:rFonts w:ascii="Times New Roman" w:hAnsi="Times New Roman" w:cs="Times New Roman"/>
          <w:b/>
          <w:bCs/>
          <w:sz w:val="24"/>
          <w:szCs w:val="24"/>
        </w:rPr>
      </w:pPr>
      <w:bookmarkStart w:id="50" w:name="_Hlk160703894"/>
      <w:r w:rsidRPr="00D221F9">
        <w:rPr>
          <w:rFonts w:ascii="Times New Roman" w:hAnsi="Times New Roman" w:cs="Times New Roman"/>
          <w:b/>
          <w:bCs/>
          <w:sz w:val="24"/>
          <w:szCs w:val="24"/>
        </w:rPr>
        <w:t>Примерная рабочая программа дисциплины</w:t>
      </w:r>
    </w:p>
    <w:p w14:paraId="7211FAA3" w14:textId="4E2F3133" w:rsidR="001E7D1C" w:rsidRPr="00D221F9" w:rsidRDefault="001E7D1C" w:rsidP="001E7D1C">
      <w:pPr>
        <w:pStyle w:val="1"/>
        <w:rPr>
          <w:caps/>
        </w:rPr>
      </w:pPr>
      <w:bookmarkStart w:id="51" w:name="_Toc173949439"/>
      <w:r w:rsidRPr="00D221F9">
        <w:rPr>
          <w:caps/>
        </w:rPr>
        <w:t>«</w:t>
      </w:r>
      <w:r w:rsidR="003F6EF9" w:rsidRPr="00D221F9">
        <w:rPr>
          <w:caps/>
        </w:rPr>
        <w:t xml:space="preserve">ОП.04 </w:t>
      </w:r>
      <w:r w:rsidR="000C75E9" w:rsidRPr="00D221F9">
        <w:rPr>
          <w:caps/>
        </w:rPr>
        <w:t>Транспортная система России</w:t>
      </w:r>
      <w:r w:rsidRPr="00D221F9">
        <w:rPr>
          <w:caps/>
        </w:rPr>
        <w:t>»</w:t>
      </w:r>
      <w:bookmarkEnd w:id="51"/>
    </w:p>
    <w:p w14:paraId="36C9335B" w14:textId="77777777" w:rsidR="001E7D1C" w:rsidRPr="00D221F9" w:rsidRDefault="001E7D1C" w:rsidP="00A638BA"/>
    <w:p w14:paraId="5FC3F283" w14:textId="77777777" w:rsidR="001E7D1C" w:rsidRPr="00D221F9" w:rsidRDefault="001E7D1C" w:rsidP="00A638BA"/>
    <w:p w14:paraId="7B3B7E3A" w14:textId="77777777" w:rsidR="001E7D1C" w:rsidRPr="00D221F9" w:rsidRDefault="001E7D1C" w:rsidP="00A638BA"/>
    <w:p w14:paraId="346673D4" w14:textId="77777777" w:rsidR="001E7D1C" w:rsidRPr="00D221F9" w:rsidRDefault="001E7D1C" w:rsidP="00A638BA"/>
    <w:p w14:paraId="59765020" w14:textId="77777777" w:rsidR="001E7D1C" w:rsidRPr="00D221F9" w:rsidRDefault="001E7D1C" w:rsidP="00A638BA"/>
    <w:p w14:paraId="2AECB9BD" w14:textId="77777777" w:rsidR="001E7D1C" w:rsidRPr="00D221F9" w:rsidRDefault="001E7D1C" w:rsidP="00A638BA"/>
    <w:p w14:paraId="569E4088" w14:textId="77777777" w:rsidR="001E7D1C" w:rsidRPr="00D221F9" w:rsidRDefault="001E7D1C" w:rsidP="00A638BA"/>
    <w:p w14:paraId="101E7614" w14:textId="77777777" w:rsidR="001E7D1C" w:rsidRPr="00D221F9" w:rsidRDefault="001E7D1C" w:rsidP="00A638BA"/>
    <w:p w14:paraId="7BA49A7B" w14:textId="77777777" w:rsidR="001E7D1C" w:rsidRPr="00D221F9" w:rsidRDefault="001E7D1C" w:rsidP="00A638BA"/>
    <w:p w14:paraId="74C749E1" w14:textId="77777777" w:rsidR="001E7D1C" w:rsidRPr="00D221F9" w:rsidRDefault="001E7D1C" w:rsidP="00A638BA"/>
    <w:p w14:paraId="1C6A3DD8" w14:textId="77777777" w:rsidR="001E7D1C" w:rsidRPr="00D221F9" w:rsidRDefault="001E7D1C" w:rsidP="00A638BA"/>
    <w:p w14:paraId="32D339BF" w14:textId="77777777" w:rsidR="001E7D1C" w:rsidRPr="00D221F9" w:rsidRDefault="001E7D1C" w:rsidP="00A638BA"/>
    <w:p w14:paraId="6C5B29A7" w14:textId="77777777" w:rsidR="001E7D1C" w:rsidRPr="00D221F9" w:rsidRDefault="001E7D1C" w:rsidP="00A638BA"/>
    <w:p w14:paraId="0059E0A3" w14:textId="77777777" w:rsidR="001E7D1C" w:rsidRPr="00D221F9" w:rsidRDefault="001E7D1C" w:rsidP="00A638BA"/>
    <w:p w14:paraId="130B6F29" w14:textId="77777777" w:rsidR="001E7D1C" w:rsidRPr="00D221F9" w:rsidRDefault="001E7D1C" w:rsidP="00A638BA">
      <w:pPr>
        <w:rPr>
          <w:b/>
          <w:bCs/>
        </w:rPr>
      </w:pPr>
    </w:p>
    <w:p w14:paraId="38B4363D" w14:textId="77777777" w:rsidR="001E7D1C" w:rsidRPr="00D221F9" w:rsidRDefault="001E7D1C" w:rsidP="00A638BA">
      <w:pPr>
        <w:rPr>
          <w:rFonts w:ascii="Times New Roman" w:eastAsia="Segoe UI" w:hAnsi="Times New Roman" w:cs="Times New Roman"/>
          <w:b/>
          <w:bCs/>
          <w:caps/>
          <w:kern w:val="32"/>
          <w:sz w:val="24"/>
          <w:szCs w:val="24"/>
          <w:lang w:val="x-none"/>
        </w:rPr>
      </w:pPr>
      <w:r w:rsidRPr="00D221F9">
        <w:rPr>
          <w:rFonts w:ascii="Times New Roman" w:hAnsi="Times New Roman" w:cs="Times New Roman"/>
        </w:rPr>
        <w:br w:type="page"/>
      </w:r>
    </w:p>
    <w:p w14:paraId="749188CC" w14:textId="77777777" w:rsidR="001E7D1C" w:rsidRPr="00D221F9" w:rsidRDefault="001E7D1C" w:rsidP="001E7D1C">
      <w:pPr>
        <w:pStyle w:val="1f"/>
        <w:rPr>
          <w:rFonts w:ascii="Times New Roman" w:hAnsi="Times New Roman"/>
          <w:lang w:val="ru-RU"/>
        </w:rPr>
      </w:pPr>
      <w:bookmarkStart w:id="52" w:name="_Toc158389404"/>
      <w:bookmarkStart w:id="53" w:name="_Toc158393508"/>
      <w:bookmarkStart w:id="54" w:name="_Toc158397965"/>
      <w:r w:rsidRPr="00D221F9">
        <w:rPr>
          <w:rFonts w:ascii="Times New Roman" w:hAnsi="Times New Roman"/>
          <w:lang w:val="ru-RU"/>
        </w:rPr>
        <w:lastRenderedPageBreak/>
        <w:t>СОДЕРЖАНИЕ ПРОГРАММЫ</w:t>
      </w:r>
      <w:bookmarkEnd w:id="52"/>
      <w:bookmarkEnd w:id="53"/>
      <w:bookmarkEnd w:id="54"/>
    </w:p>
    <w:p w14:paraId="0E39E6D5" w14:textId="77777777" w:rsidR="001E7D1C" w:rsidRPr="00D221F9" w:rsidRDefault="001E7D1C" w:rsidP="001E7D1C">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5E59426F" w14:textId="77777777" w:rsidR="001E7D1C" w:rsidRPr="00D221F9" w:rsidRDefault="001D4B46" w:rsidP="001E7D1C">
      <w:pPr>
        <w:pStyle w:val="14"/>
        <w:rPr>
          <w:rFonts w:ascii="Times New Roman" w:eastAsiaTheme="minorEastAsia" w:hAnsi="Times New Roman"/>
          <w:lang w:eastAsia="ru-RU"/>
        </w:rPr>
      </w:pPr>
      <w:hyperlink w:anchor="_Toc156294876" w:history="1">
        <w:r w:rsidR="001E7D1C" w:rsidRPr="00D221F9">
          <w:rPr>
            <w:rStyle w:val="af0"/>
            <w:rFonts w:ascii="Times New Roman" w:hAnsi="Times New Roman"/>
            <w:b w:val="0"/>
            <w:bCs w:val="0"/>
          </w:rPr>
          <w:t>1. ОБЩАЯ ХАРАКТЕРИСТИКА</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_Toc156294876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215679FD" w14:textId="77777777" w:rsidR="001E7D1C" w:rsidRPr="00D221F9" w:rsidRDefault="001D4B46" w:rsidP="001E7D1C">
      <w:pPr>
        <w:pStyle w:val="22"/>
        <w:rPr>
          <w:rFonts w:eastAsiaTheme="minorEastAsia"/>
          <w:i w:val="0"/>
          <w:iCs w:val="0"/>
          <w:sz w:val="22"/>
          <w:szCs w:val="22"/>
        </w:rPr>
      </w:pPr>
      <w:hyperlink w:anchor="_Toc156294877" w:history="1">
        <w:r w:rsidR="001E7D1C" w:rsidRPr="00D221F9">
          <w:rPr>
            <w:rStyle w:val="af0"/>
            <w:i w:val="0"/>
            <w:iCs w:val="0"/>
          </w:rPr>
          <w:t>1.1. Цель и место дисциплины в структуре образовательной программы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_Toc156294877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0D929456" w14:textId="77777777" w:rsidR="001E7D1C" w:rsidRPr="00D221F9" w:rsidRDefault="001D4B46" w:rsidP="001E7D1C">
      <w:pPr>
        <w:pStyle w:val="22"/>
        <w:rPr>
          <w:rFonts w:eastAsiaTheme="minorEastAsia"/>
          <w:i w:val="0"/>
          <w:iCs w:val="0"/>
          <w:sz w:val="22"/>
          <w:szCs w:val="22"/>
        </w:rPr>
      </w:pPr>
      <w:hyperlink w:anchor="_Toc156294878" w:history="1">
        <w:r w:rsidR="001E7D1C" w:rsidRPr="00D221F9">
          <w:rPr>
            <w:rStyle w:val="af0"/>
            <w:i w:val="0"/>
            <w:iCs w:val="0"/>
          </w:rPr>
          <w:t>1.2. Планируемые результаты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_Toc156294878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4B516E46" w14:textId="77777777" w:rsidR="001E7D1C" w:rsidRPr="00D221F9" w:rsidRDefault="001D4B46" w:rsidP="001E7D1C">
      <w:pPr>
        <w:pStyle w:val="14"/>
        <w:rPr>
          <w:rFonts w:ascii="Times New Roman" w:eastAsiaTheme="minorEastAsia" w:hAnsi="Times New Roman"/>
          <w:lang w:eastAsia="ru-RU"/>
        </w:rPr>
      </w:pPr>
      <w:hyperlink w:anchor="_Toc156294879" w:history="1">
        <w:r w:rsidR="001E7D1C" w:rsidRPr="00D221F9">
          <w:rPr>
            <w:rStyle w:val="af0"/>
            <w:rFonts w:ascii="Times New Roman" w:hAnsi="Times New Roman"/>
            <w:b w:val="0"/>
            <w:bCs w:val="0"/>
          </w:rPr>
          <w:t>2. СТРУКТУРА И СОДЕРЖАНИЕ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_Toc156294879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0E0054C4" w14:textId="77777777" w:rsidR="001E7D1C" w:rsidRPr="00D221F9" w:rsidRDefault="001D4B46" w:rsidP="001E7D1C">
      <w:pPr>
        <w:pStyle w:val="22"/>
        <w:rPr>
          <w:rFonts w:eastAsiaTheme="minorEastAsia"/>
          <w:i w:val="0"/>
          <w:iCs w:val="0"/>
          <w:sz w:val="22"/>
          <w:szCs w:val="22"/>
        </w:rPr>
      </w:pPr>
      <w:hyperlink w:anchor="_Toc156294880" w:history="1">
        <w:r w:rsidR="001E7D1C" w:rsidRPr="00D221F9">
          <w:rPr>
            <w:rStyle w:val="af0"/>
            <w:i w:val="0"/>
            <w:iCs w:val="0"/>
          </w:rPr>
          <w:t>2.1. Трудоемкость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_Toc156294880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2019861E" w14:textId="01136970" w:rsidR="001E7D1C" w:rsidRPr="00D221F9" w:rsidRDefault="001D4B46" w:rsidP="003F6EF9">
      <w:pPr>
        <w:pStyle w:val="22"/>
        <w:rPr>
          <w:rFonts w:eastAsiaTheme="minorEastAsia"/>
          <w:i w:val="0"/>
          <w:iCs w:val="0"/>
          <w:sz w:val="22"/>
          <w:szCs w:val="22"/>
        </w:rPr>
      </w:pPr>
      <w:hyperlink w:anchor="_Toc156294881" w:history="1">
        <w:r w:rsidR="001E7D1C" w:rsidRPr="00D221F9">
          <w:rPr>
            <w:rStyle w:val="af0"/>
            <w:i w:val="0"/>
            <w:iCs w:val="0"/>
          </w:rPr>
          <w:t>2.2. Примерное содержание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_Toc156294881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5</w:t>
        </w:r>
        <w:r w:rsidR="001E7D1C" w:rsidRPr="00D221F9">
          <w:rPr>
            <w:i w:val="0"/>
            <w:iCs w:val="0"/>
            <w:webHidden/>
          </w:rPr>
          <w:fldChar w:fldCharType="end"/>
        </w:r>
      </w:hyperlink>
    </w:p>
    <w:p w14:paraId="0E3AFA3A" w14:textId="77777777" w:rsidR="001E7D1C" w:rsidRPr="00D221F9" w:rsidRDefault="001D4B46" w:rsidP="001E7D1C">
      <w:pPr>
        <w:pStyle w:val="14"/>
        <w:rPr>
          <w:rFonts w:ascii="Times New Roman" w:eastAsiaTheme="minorEastAsia" w:hAnsi="Times New Roman"/>
          <w:lang w:eastAsia="ru-RU"/>
        </w:rPr>
      </w:pPr>
      <w:hyperlink w:anchor="_Toc156294884" w:history="1">
        <w:r w:rsidR="001E7D1C" w:rsidRPr="00D221F9">
          <w:rPr>
            <w:rStyle w:val="af0"/>
            <w:rFonts w:ascii="Times New Roman" w:hAnsi="Times New Roman"/>
            <w:b w:val="0"/>
            <w:bCs w:val="0"/>
          </w:rPr>
          <w:t>3. УСЛОВИЯ РЕАЛИЗАЦИИ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_Toc156294884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079E47EF" w14:textId="77777777" w:rsidR="001E7D1C" w:rsidRPr="00D221F9" w:rsidRDefault="001D4B46" w:rsidP="001E7D1C">
      <w:pPr>
        <w:pStyle w:val="22"/>
        <w:rPr>
          <w:rFonts w:eastAsiaTheme="minorEastAsia"/>
          <w:i w:val="0"/>
          <w:iCs w:val="0"/>
          <w:sz w:val="22"/>
          <w:szCs w:val="22"/>
        </w:rPr>
      </w:pPr>
      <w:hyperlink w:anchor="_Toc156294885" w:history="1">
        <w:r w:rsidR="001E7D1C" w:rsidRPr="00D221F9">
          <w:rPr>
            <w:rStyle w:val="af0"/>
            <w:i w:val="0"/>
            <w:iCs w:val="0"/>
          </w:rPr>
          <w:t>3.1. Материально-техническое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_Toc156294885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5E3A4C87" w14:textId="77777777" w:rsidR="001E7D1C" w:rsidRPr="00D221F9" w:rsidRDefault="001D4B46" w:rsidP="001E7D1C">
      <w:pPr>
        <w:pStyle w:val="22"/>
        <w:rPr>
          <w:rFonts w:eastAsiaTheme="minorEastAsia"/>
          <w:i w:val="0"/>
          <w:iCs w:val="0"/>
          <w:sz w:val="22"/>
          <w:szCs w:val="22"/>
        </w:rPr>
      </w:pPr>
      <w:hyperlink w:anchor="_Toc156294886" w:history="1">
        <w:r w:rsidR="001E7D1C" w:rsidRPr="00D221F9">
          <w:rPr>
            <w:rStyle w:val="af0"/>
            <w:i w:val="0"/>
            <w:iCs w:val="0"/>
          </w:rPr>
          <w:t>3.2. Учебно-методическое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_Toc156294886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7D96B36D" w14:textId="77777777" w:rsidR="001E7D1C" w:rsidRPr="00D221F9" w:rsidRDefault="001D4B46" w:rsidP="001E7D1C">
      <w:pPr>
        <w:pStyle w:val="14"/>
        <w:rPr>
          <w:rFonts w:ascii="Times New Roman" w:eastAsiaTheme="minorEastAsia" w:hAnsi="Times New Roman"/>
          <w:lang w:eastAsia="ru-RU"/>
        </w:rPr>
      </w:pPr>
      <w:hyperlink w:anchor="_Toc156294887" w:history="1">
        <w:r w:rsidR="001E7D1C" w:rsidRPr="00D221F9">
          <w:rPr>
            <w:rStyle w:val="af0"/>
            <w:rFonts w:ascii="Times New Roman" w:hAnsi="Times New Roman"/>
            <w:b w:val="0"/>
            <w:bCs w:val="0"/>
          </w:rPr>
          <w:t>4. КОНТРОЛЬ И ОЦЕНКА РЕЗУЛЬТАТОВ ОСВОЕНИЯ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_Toc156294887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196E5B61" w14:textId="77777777" w:rsidR="001E7D1C" w:rsidRPr="00D221F9" w:rsidRDefault="001E7D1C" w:rsidP="00A638BA">
      <w:r w:rsidRPr="00D221F9">
        <w:fldChar w:fldCharType="end"/>
      </w:r>
    </w:p>
    <w:p w14:paraId="39B4589A" w14:textId="77777777" w:rsidR="001E7D1C" w:rsidRPr="00D221F9" w:rsidRDefault="001E7D1C" w:rsidP="001E7D1C">
      <w:pPr>
        <w:pStyle w:val="1f"/>
        <w:jc w:val="left"/>
        <w:rPr>
          <w:rFonts w:ascii="Times New Roman" w:hAnsi="Times New Roman"/>
          <w:lang w:val="ru-RU"/>
        </w:rPr>
        <w:sectPr w:rsidR="001E7D1C" w:rsidRPr="00D221F9" w:rsidSect="00502F97">
          <w:headerReference w:type="even" r:id="rId17"/>
          <w:headerReference w:type="default" r:id="rId18"/>
          <w:pgSz w:w="11906" w:h="16838"/>
          <w:pgMar w:top="1134" w:right="567" w:bottom="1134" w:left="1701" w:header="709" w:footer="709" w:gutter="0"/>
          <w:cols w:space="708"/>
          <w:docGrid w:linePitch="360"/>
        </w:sectPr>
      </w:pPr>
    </w:p>
    <w:bookmarkEnd w:id="50"/>
    <w:p w14:paraId="32B89208" w14:textId="77777777" w:rsidR="008C3819" w:rsidRPr="00D221F9" w:rsidRDefault="008C3819" w:rsidP="00B04A53">
      <w:pPr>
        <w:pStyle w:val="1f"/>
        <w:numPr>
          <w:ilvl w:val="0"/>
          <w:numId w:val="6"/>
        </w:numPr>
        <w:ind w:left="360"/>
        <w:rPr>
          <w:rFonts w:ascii="Times New Roman" w:hAnsi="Times New Roman"/>
        </w:rPr>
      </w:pPr>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p>
    <w:p w14:paraId="6DC6F866" w14:textId="163F26EE" w:rsidR="008C3819" w:rsidRPr="00D221F9" w:rsidRDefault="008C3819" w:rsidP="008C3819">
      <w:pPr>
        <w:jc w:val="center"/>
        <w:rPr>
          <w:rFonts w:ascii="Times New Roman" w:eastAsia="Segoe UI" w:hAnsi="Times New Roman" w:cs="Times New Roman"/>
          <w:caps/>
          <w:u w:val="single"/>
        </w:rPr>
      </w:pPr>
      <w:r w:rsidRPr="00D221F9">
        <w:rPr>
          <w:rFonts w:ascii="Times New Roman" w:eastAsia="Segoe UI" w:hAnsi="Times New Roman" w:cs="Times New Roman"/>
          <w:caps/>
          <w:u w:val="single"/>
        </w:rPr>
        <w:t>«</w:t>
      </w:r>
      <w:r w:rsidRPr="00D221F9">
        <w:rPr>
          <w:rFonts w:ascii="Times New Roman" w:hAnsi="Times New Roman" w:cs="Times New Roman"/>
          <w:b/>
          <w:caps/>
          <w:noProof/>
          <w:sz w:val="24"/>
          <w:szCs w:val="24"/>
          <w:u w:val="single"/>
        </w:rPr>
        <w:t>ОП.04</w:t>
      </w:r>
      <w:r w:rsidRPr="00D221F9">
        <w:rPr>
          <w:rFonts w:ascii="Times New Roman" w:hAnsi="Times New Roman" w:cs="Times New Roman"/>
          <w:b/>
          <w:caps/>
          <w:sz w:val="24"/>
          <w:szCs w:val="24"/>
          <w:u w:val="single"/>
        </w:rPr>
        <w:t xml:space="preserve"> </w:t>
      </w:r>
      <w:r w:rsidR="000C75E9" w:rsidRPr="00D221F9">
        <w:rPr>
          <w:rFonts w:ascii="Times New Roman" w:hAnsi="Times New Roman" w:cs="Times New Roman"/>
          <w:b/>
          <w:caps/>
          <w:noProof/>
          <w:sz w:val="24"/>
          <w:szCs w:val="24"/>
          <w:u w:val="single"/>
        </w:rPr>
        <w:t>Транспортная система России</w:t>
      </w:r>
      <w:r w:rsidRPr="00D221F9">
        <w:rPr>
          <w:rFonts w:ascii="Times New Roman" w:eastAsia="Segoe UI" w:hAnsi="Times New Roman" w:cs="Times New Roman"/>
          <w:caps/>
          <w:u w:val="single"/>
        </w:rPr>
        <w:t>»</w:t>
      </w:r>
    </w:p>
    <w:p w14:paraId="05345A71" w14:textId="77777777" w:rsidR="008C3819" w:rsidRPr="00D221F9" w:rsidRDefault="008C3819" w:rsidP="008C3819">
      <w:pPr>
        <w:pStyle w:val="1d"/>
        <w:rPr>
          <w:lang w:val="ru-RU"/>
        </w:rPr>
      </w:pPr>
    </w:p>
    <w:p w14:paraId="447E5E6B" w14:textId="77777777" w:rsidR="008C3819" w:rsidRPr="00D221F9" w:rsidRDefault="008C3819" w:rsidP="008C3819">
      <w:pPr>
        <w:pStyle w:val="114"/>
        <w:rPr>
          <w:rFonts w:ascii="Times New Roman" w:hAnsi="Times New Roman"/>
        </w:rPr>
      </w:pPr>
      <w:r w:rsidRPr="00D221F9">
        <w:rPr>
          <w:rFonts w:ascii="Times New Roman" w:hAnsi="Times New Roman"/>
        </w:rPr>
        <w:t>1.1. Цель и место дисциплины в структуре образовательной программы</w:t>
      </w:r>
    </w:p>
    <w:p w14:paraId="17358C2B" w14:textId="7ED00F49" w:rsidR="0078795A" w:rsidRPr="00D221F9" w:rsidRDefault="008C3819" w:rsidP="0078795A">
      <w:pPr>
        <w:suppressAutoHyphens/>
        <w:spacing w:line="276" w:lineRule="auto"/>
        <w:ind w:firstLine="709"/>
        <w:jc w:val="both"/>
        <w:rPr>
          <w:rFonts w:ascii="Times New Roman" w:hAnsi="Times New Roman" w:cs="Times New Roman"/>
          <w:sz w:val="24"/>
          <w:szCs w:val="24"/>
          <w:shd w:val="clear" w:color="auto" w:fill="FFFFFF"/>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 xml:space="preserve">«ОП.04 </w:t>
      </w:r>
      <w:r w:rsidR="000C75E9" w:rsidRPr="00D221F9">
        <w:rPr>
          <w:rFonts w:ascii="Times New Roman" w:hAnsi="Times New Roman" w:cs="Times New Roman"/>
          <w:sz w:val="24"/>
          <w:szCs w:val="24"/>
        </w:rPr>
        <w:t>Транспортная система России</w:t>
      </w:r>
      <w:r w:rsidRPr="00D221F9">
        <w:rPr>
          <w:rFonts w:ascii="Times New Roman" w:hAnsi="Times New Roman" w:cs="Times New Roman"/>
          <w:sz w:val="24"/>
          <w:szCs w:val="24"/>
        </w:rPr>
        <w:t>»</w:t>
      </w:r>
      <w:r w:rsidRPr="00D221F9">
        <w:rPr>
          <w:rFonts w:ascii="Times New Roman" w:eastAsia="Times New Roman" w:hAnsi="Times New Roman" w:cs="Times New Roman"/>
          <w:sz w:val="24"/>
          <w:szCs w:val="24"/>
          <w:lang w:eastAsia="ru-RU"/>
        </w:rPr>
        <w:t xml:space="preserve">: </w:t>
      </w:r>
      <w:r w:rsidR="00EE1E2E" w:rsidRPr="00D221F9">
        <w:rPr>
          <w:rFonts w:ascii="Times New Roman" w:hAnsi="Times New Roman" w:cs="Times New Roman"/>
          <w:sz w:val="24"/>
          <w:szCs w:val="24"/>
          <w:shd w:val="clear" w:color="auto" w:fill="FFFFFF"/>
        </w:rPr>
        <w:t>формирование теоретической и практической базы по овладению методикой и навыками транспортной системы России, а также возможности их практического применения для самостоятельной разработки и принятия управленческих решений на уровне среднего звена.</w:t>
      </w:r>
    </w:p>
    <w:p w14:paraId="71742F6F" w14:textId="2DA129F0" w:rsidR="008C3819" w:rsidRPr="00D221F9" w:rsidRDefault="008C3819" w:rsidP="008C3819">
      <w:pPr>
        <w:suppressAutoHyphens/>
        <w:spacing w:line="276" w:lineRule="auto"/>
        <w:ind w:firstLine="709"/>
        <w:jc w:val="both"/>
        <w:rPr>
          <w:rFonts w:ascii="Times New Roman" w:hAnsi="Times New Roman" w:cs="Times New Roman"/>
          <w:sz w:val="24"/>
          <w:szCs w:val="24"/>
        </w:rPr>
      </w:pPr>
      <w:r w:rsidRPr="00D221F9">
        <w:rPr>
          <w:rFonts w:ascii="Times New Roman" w:hAnsi="Times New Roman" w:cs="Times New Roman"/>
          <w:sz w:val="24"/>
          <w:szCs w:val="24"/>
        </w:rPr>
        <w:t xml:space="preserve">Дисциплина «ОП.04 </w:t>
      </w:r>
      <w:r w:rsidR="000C75E9" w:rsidRPr="00D221F9">
        <w:rPr>
          <w:rFonts w:ascii="Times New Roman" w:hAnsi="Times New Roman" w:cs="Times New Roman"/>
          <w:sz w:val="24"/>
          <w:szCs w:val="24"/>
        </w:rPr>
        <w:t>Транспортная система России</w:t>
      </w:r>
      <w:r w:rsidRPr="00D221F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14CB501" w14:textId="77777777" w:rsidR="008C3819" w:rsidRPr="00D221F9" w:rsidRDefault="008C3819" w:rsidP="008C3819">
      <w:pPr>
        <w:suppressAutoHyphens/>
        <w:spacing w:line="276" w:lineRule="auto"/>
        <w:ind w:firstLine="709"/>
        <w:jc w:val="both"/>
        <w:rPr>
          <w:rFonts w:ascii="Times New Roman" w:hAnsi="Times New Roman" w:cs="Times New Roman"/>
          <w:sz w:val="24"/>
          <w:szCs w:val="24"/>
        </w:rPr>
      </w:pPr>
    </w:p>
    <w:p w14:paraId="46C8AE9F" w14:textId="77777777" w:rsidR="008C3819" w:rsidRPr="00D221F9" w:rsidRDefault="008C3819" w:rsidP="008C3819">
      <w:pPr>
        <w:pStyle w:val="114"/>
        <w:rPr>
          <w:rFonts w:ascii="Times New Roman" w:hAnsi="Times New Roman"/>
        </w:rPr>
      </w:pPr>
      <w:r w:rsidRPr="00D221F9">
        <w:rPr>
          <w:rFonts w:ascii="Times New Roman" w:hAnsi="Times New Roman"/>
        </w:rPr>
        <w:t>1.2. Планируемые результаты освоения дисциплины</w:t>
      </w:r>
    </w:p>
    <w:p w14:paraId="1BDFD9A3" w14:textId="77777777" w:rsidR="008C3819" w:rsidRPr="00D221F9" w:rsidRDefault="008C3819" w:rsidP="008C3819">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5AD0DD1" w14:textId="77777777" w:rsidR="008C3819" w:rsidRPr="00D221F9" w:rsidRDefault="008C3819" w:rsidP="008C3819">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2"/>
        <w:gridCol w:w="3955"/>
        <w:gridCol w:w="3921"/>
      </w:tblGrid>
      <w:tr w:rsidR="00DA6F4F" w:rsidRPr="00D221F9" w14:paraId="32658844" w14:textId="77777777" w:rsidTr="00DA6F4F">
        <w:trPr>
          <w:trHeight w:val="20"/>
        </w:trPr>
        <w:tc>
          <w:tcPr>
            <w:tcW w:w="910" w:type="pct"/>
            <w:tcBorders>
              <w:top w:val="single" w:sz="4" w:space="0" w:color="auto"/>
              <w:left w:val="single" w:sz="4" w:space="0" w:color="auto"/>
              <w:right w:val="single" w:sz="4" w:space="0" w:color="auto"/>
            </w:tcBorders>
          </w:tcPr>
          <w:p w14:paraId="0AF7EF55" w14:textId="77777777" w:rsidR="00DA6F4F" w:rsidRPr="00D221F9" w:rsidRDefault="00DA6F4F" w:rsidP="009E61E3">
            <w:pPr>
              <w:rPr>
                <w:rStyle w:val="afb"/>
                <w:b/>
                <w:i w:val="0"/>
                <w:sz w:val="24"/>
                <w:szCs w:val="24"/>
              </w:rPr>
            </w:pPr>
            <w:r w:rsidRPr="00D221F9">
              <w:rPr>
                <w:rStyle w:val="afb"/>
                <w:b/>
                <w:i w:val="0"/>
                <w:sz w:val="24"/>
                <w:szCs w:val="24"/>
              </w:rPr>
              <w:t xml:space="preserve">Код ОК, </w:t>
            </w:r>
          </w:p>
          <w:p w14:paraId="64A552A3" w14:textId="77777777" w:rsidR="00DA6F4F" w:rsidRPr="00D221F9" w:rsidRDefault="00DA6F4F" w:rsidP="009E61E3">
            <w:pPr>
              <w:rPr>
                <w:rStyle w:val="afb"/>
                <w:b/>
                <w:i w:val="0"/>
                <w:sz w:val="24"/>
                <w:szCs w:val="24"/>
              </w:rPr>
            </w:pPr>
            <w:r w:rsidRPr="00D221F9">
              <w:rPr>
                <w:rStyle w:val="afb"/>
                <w:b/>
                <w:i w:val="0"/>
                <w:sz w:val="24"/>
                <w:szCs w:val="24"/>
              </w:rPr>
              <w:t>ПК</w:t>
            </w:r>
          </w:p>
        </w:tc>
        <w:tc>
          <w:tcPr>
            <w:tcW w:w="2054" w:type="pct"/>
            <w:tcBorders>
              <w:top w:val="single" w:sz="4" w:space="0" w:color="auto"/>
              <w:left w:val="single" w:sz="4" w:space="0" w:color="auto"/>
              <w:right w:val="single" w:sz="4" w:space="0" w:color="auto"/>
            </w:tcBorders>
          </w:tcPr>
          <w:p w14:paraId="35603159" w14:textId="77777777" w:rsidR="00DA6F4F" w:rsidRPr="00D221F9" w:rsidRDefault="00DA6F4F" w:rsidP="009E61E3">
            <w:pPr>
              <w:jc w:val="center"/>
              <w:rPr>
                <w:rFonts w:ascii="Times New Roman" w:hAnsi="Times New Roman" w:cs="Times New Roman"/>
                <w:b/>
                <w:sz w:val="24"/>
                <w:szCs w:val="24"/>
              </w:rPr>
            </w:pPr>
            <w:r w:rsidRPr="00D221F9">
              <w:rPr>
                <w:rFonts w:ascii="Times New Roman" w:hAnsi="Times New Roman" w:cs="Times New Roman"/>
                <w:b/>
                <w:sz w:val="24"/>
                <w:szCs w:val="24"/>
              </w:rPr>
              <w:t>Уметь</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46520005" w14:textId="77777777" w:rsidR="00DA6F4F" w:rsidRPr="00D221F9" w:rsidRDefault="00DA6F4F" w:rsidP="009E61E3">
            <w:pPr>
              <w:jc w:val="center"/>
              <w:rPr>
                <w:rFonts w:ascii="Times New Roman" w:hAnsi="Times New Roman" w:cs="Times New Roman"/>
                <w:b/>
                <w:sz w:val="24"/>
                <w:szCs w:val="24"/>
              </w:rPr>
            </w:pPr>
            <w:r w:rsidRPr="00D221F9">
              <w:rPr>
                <w:rFonts w:ascii="Times New Roman" w:hAnsi="Times New Roman" w:cs="Times New Roman"/>
                <w:b/>
                <w:sz w:val="24"/>
                <w:szCs w:val="24"/>
              </w:rPr>
              <w:t>Знать</w:t>
            </w:r>
          </w:p>
        </w:tc>
      </w:tr>
      <w:tr w:rsidR="00DA6F4F" w:rsidRPr="00D221F9" w14:paraId="4F52BB66" w14:textId="77777777" w:rsidTr="00DA6F4F">
        <w:trPr>
          <w:trHeight w:val="20"/>
        </w:trPr>
        <w:tc>
          <w:tcPr>
            <w:tcW w:w="910" w:type="pct"/>
            <w:tcBorders>
              <w:top w:val="single" w:sz="4" w:space="0" w:color="auto"/>
              <w:left w:val="single" w:sz="4" w:space="0" w:color="auto"/>
              <w:right w:val="single" w:sz="4" w:space="0" w:color="auto"/>
            </w:tcBorders>
          </w:tcPr>
          <w:p w14:paraId="7C297529" w14:textId="77777777" w:rsidR="00DA6F4F" w:rsidRPr="00D221F9" w:rsidRDefault="00DA6F4F" w:rsidP="00DA6F4F">
            <w:pPr>
              <w:rPr>
                <w:rFonts w:ascii="Times New Roman" w:hAnsi="Times New Roman" w:cs="Times New Roman"/>
                <w:sz w:val="24"/>
                <w:szCs w:val="24"/>
              </w:rPr>
            </w:pPr>
            <w:r w:rsidRPr="00D221F9">
              <w:rPr>
                <w:rFonts w:ascii="Times New Roman" w:hAnsi="Times New Roman" w:cs="Times New Roman"/>
                <w:noProof/>
                <w:sz w:val="24"/>
                <w:szCs w:val="24"/>
              </w:rPr>
              <w:t>ОК 01</w:t>
            </w:r>
          </w:p>
          <w:p w14:paraId="5D80ABA4" w14:textId="5EBA3DBA" w:rsidR="00DA6F4F" w:rsidRPr="00D221F9" w:rsidRDefault="00DA6F4F" w:rsidP="00DA6F4F">
            <w:pPr>
              <w:rPr>
                <w:rFonts w:ascii="Times New Roman" w:hAnsi="Times New Roman" w:cs="Times New Roman"/>
                <w:bCs/>
                <w:sz w:val="24"/>
                <w:szCs w:val="24"/>
                <w:highlight w:val="green"/>
              </w:rPr>
            </w:pPr>
            <w:r w:rsidRPr="00D221F9">
              <w:rPr>
                <w:rFonts w:ascii="Times New Roman" w:hAnsi="Times New Roman" w:cs="Times New Roman"/>
                <w:bCs/>
                <w:sz w:val="24"/>
                <w:szCs w:val="24"/>
              </w:rPr>
              <w:t>ОК 02</w:t>
            </w:r>
          </w:p>
        </w:tc>
        <w:tc>
          <w:tcPr>
            <w:tcW w:w="2054" w:type="pct"/>
            <w:tcBorders>
              <w:top w:val="single" w:sz="4" w:space="0" w:color="auto"/>
              <w:left w:val="single" w:sz="4" w:space="0" w:color="auto"/>
              <w:right w:val="single" w:sz="4" w:space="0" w:color="auto"/>
            </w:tcBorders>
          </w:tcPr>
          <w:p w14:paraId="199E4499" w14:textId="616FE324" w:rsidR="00DA6F4F" w:rsidRPr="00D221F9" w:rsidRDefault="00DA6F4F" w:rsidP="00DA6F4F">
            <w:pPr>
              <w:rPr>
                <w:rFonts w:ascii="Times New Roman" w:hAnsi="Times New Roman" w:cs="Times New Roman"/>
                <w:bCs/>
                <w:sz w:val="24"/>
                <w:szCs w:val="24"/>
                <w:highlight w:val="green"/>
              </w:rPr>
            </w:pPr>
            <w:r w:rsidRPr="00D221F9">
              <w:rPr>
                <w:rFonts w:ascii="Times New Roman" w:hAnsi="Times New Roman" w:cs="Times New Roman"/>
                <w:szCs w:val="24"/>
              </w:rPr>
              <w:t>давать краткую экономико-географическую характеристику техническому оснащению и сфере применения различных видов транспорта</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1C69D5C4" w14:textId="77777777" w:rsidR="00DA6F4F" w:rsidRPr="00D221F9" w:rsidRDefault="00DA6F4F" w:rsidP="00B04A53">
            <w:pPr>
              <w:numPr>
                <w:ilvl w:val="0"/>
                <w:numId w:val="11"/>
              </w:numPr>
              <w:tabs>
                <w:tab w:val="left" w:pos="341"/>
              </w:tabs>
              <w:suppressAutoHyphens/>
              <w:ind w:left="0" w:firstLine="0"/>
              <w:jc w:val="both"/>
              <w:rPr>
                <w:rFonts w:ascii="Times New Roman" w:hAnsi="Times New Roman" w:cs="Times New Roman"/>
                <w:szCs w:val="24"/>
              </w:rPr>
            </w:pPr>
            <w:r w:rsidRPr="00D221F9">
              <w:rPr>
                <w:rFonts w:ascii="Times New Roman" w:hAnsi="Times New Roman" w:cs="Times New Roman"/>
                <w:szCs w:val="24"/>
              </w:rPr>
              <w:t>структуру транспортной системы России;</w:t>
            </w:r>
          </w:p>
          <w:p w14:paraId="4AA26CC3" w14:textId="233A7315" w:rsidR="00DA6F4F" w:rsidRPr="00D221F9" w:rsidRDefault="00DA6F4F" w:rsidP="00DA6F4F">
            <w:pPr>
              <w:rPr>
                <w:rFonts w:ascii="Times New Roman" w:hAnsi="Times New Roman" w:cs="Times New Roman"/>
                <w:bCs/>
                <w:sz w:val="24"/>
                <w:szCs w:val="24"/>
                <w:highlight w:val="green"/>
              </w:rPr>
            </w:pPr>
            <w:r w:rsidRPr="00D221F9">
              <w:rPr>
                <w:rFonts w:ascii="Times New Roman" w:hAnsi="Times New Roman" w:cs="Times New Roman"/>
                <w:szCs w:val="24"/>
              </w:rPr>
              <w:t>основные направления грузопо</w:t>
            </w:r>
            <w:r w:rsidRPr="00D221F9">
              <w:rPr>
                <w:rFonts w:ascii="Times New Roman" w:hAnsi="Times New Roman" w:cs="Times New Roman"/>
                <w:szCs w:val="24"/>
              </w:rPr>
              <w:softHyphen/>
              <w:t>токов и пассажиропотоков</w:t>
            </w:r>
          </w:p>
        </w:tc>
      </w:tr>
    </w:tbl>
    <w:p w14:paraId="3A3DC1CC" w14:textId="77777777" w:rsidR="008C3819" w:rsidRPr="00D221F9" w:rsidRDefault="008C3819" w:rsidP="008C3819">
      <w:pPr>
        <w:ind w:firstLine="709"/>
        <w:rPr>
          <w:rFonts w:ascii="Times New Roman" w:hAnsi="Times New Roman" w:cs="Times New Roman"/>
          <w:bCs/>
          <w:sz w:val="24"/>
          <w:szCs w:val="24"/>
        </w:rPr>
      </w:pPr>
    </w:p>
    <w:p w14:paraId="6E4093BC" w14:textId="77777777" w:rsidR="008C3819" w:rsidRPr="00D221F9" w:rsidRDefault="008C3819" w:rsidP="008C3819">
      <w:pPr>
        <w:rPr>
          <w:rFonts w:ascii="Times New Roman" w:eastAsia="Segoe UI" w:hAnsi="Times New Roman" w:cs="Times New Roman"/>
          <w:b/>
          <w:bCs/>
          <w:caps/>
          <w:kern w:val="32"/>
          <w:sz w:val="24"/>
          <w:szCs w:val="24"/>
          <w:lang w:val="x-none" w:eastAsia="x-none"/>
        </w:rPr>
      </w:pPr>
    </w:p>
    <w:p w14:paraId="3E709154" w14:textId="77777777" w:rsidR="008C3819" w:rsidRPr="00D221F9" w:rsidRDefault="008C3819" w:rsidP="008C3819">
      <w:pPr>
        <w:pStyle w:val="1f"/>
        <w:rPr>
          <w:rFonts w:ascii="Times New Roman" w:hAnsi="Times New Roman"/>
          <w:lang w:val="ru-RU"/>
        </w:rPr>
      </w:pPr>
      <w:r w:rsidRPr="00D221F9">
        <w:rPr>
          <w:rFonts w:ascii="Times New Roman" w:hAnsi="Times New Roman"/>
        </w:rPr>
        <w:t xml:space="preserve">2. Структура и содержание </w:t>
      </w:r>
      <w:r w:rsidRPr="00D221F9">
        <w:rPr>
          <w:rFonts w:ascii="Times New Roman" w:hAnsi="Times New Roman"/>
          <w:lang w:val="ru-RU"/>
        </w:rPr>
        <w:t>ДИСЦИПЛИНЫ</w:t>
      </w:r>
    </w:p>
    <w:p w14:paraId="7F840B12" w14:textId="77777777" w:rsidR="008C3819" w:rsidRPr="00D221F9" w:rsidRDefault="008C3819" w:rsidP="008C3819">
      <w:pPr>
        <w:pStyle w:val="114"/>
        <w:rPr>
          <w:rFonts w:ascii="Times New Roman" w:hAnsi="Times New Roman"/>
        </w:rPr>
      </w:pPr>
      <w:r w:rsidRPr="00D221F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819" w:rsidRPr="00D221F9" w14:paraId="4F1F70BD" w14:textId="77777777" w:rsidTr="009E61E3">
        <w:trPr>
          <w:trHeight w:val="23"/>
        </w:trPr>
        <w:tc>
          <w:tcPr>
            <w:tcW w:w="2460" w:type="pct"/>
            <w:vAlign w:val="center"/>
          </w:tcPr>
          <w:p w14:paraId="07A99D4A" w14:textId="77777777" w:rsidR="008C3819" w:rsidRPr="00D221F9" w:rsidRDefault="008C3819" w:rsidP="009E61E3">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vAlign w:val="center"/>
          </w:tcPr>
          <w:p w14:paraId="1103DB27" w14:textId="77777777" w:rsidR="008C3819" w:rsidRPr="00D221F9" w:rsidRDefault="008C3819" w:rsidP="009E61E3">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tcPr>
          <w:p w14:paraId="5BFB34A4" w14:textId="77777777" w:rsidR="008C3819" w:rsidRPr="00D221F9" w:rsidRDefault="008C3819" w:rsidP="009E61E3">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8C3819" w:rsidRPr="00D221F9" w14:paraId="10277C72" w14:textId="77777777" w:rsidTr="009E61E3">
        <w:trPr>
          <w:trHeight w:val="23"/>
        </w:trPr>
        <w:tc>
          <w:tcPr>
            <w:tcW w:w="2460" w:type="pct"/>
            <w:vAlign w:val="center"/>
          </w:tcPr>
          <w:p w14:paraId="0434D17D" w14:textId="77777777" w:rsidR="008C3819" w:rsidRPr="00D221F9" w:rsidRDefault="008C3819" w:rsidP="009E61E3">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vAlign w:val="center"/>
          </w:tcPr>
          <w:p w14:paraId="79555F2E" w14:textId="74EAA1F9" w:rsidR="008C3819" w:rsidRPr="00D221F9" w:rsidRDefault="0078795A" w:rsidP="009E61E3">
            <w:pPr>
              <w:jc w:val="center"/>
              <w:rPr>
                <w:rFonts w:ascii="Times New Roman" w:hAnsi="Times New Roman" w:cs="Times New Roman"/>
                <w:bCs/>
                <w:sz w:val="24"/>
                <w:szCs w:val="24"/>
              </w:rPr>
            </w:pPr>
            <w:r w:rsidRPr="00D221F9">
              <w:rPr>
                <w:rFonts w:ascii="Times New Roman" w:hAnsi="Times New Roman" w:cs="Times New Roman"/>
                <w:bCs/>
                <w:sz w:val="24"/>
                <w:szCs w:val="24"/>
              </w:rPr>
              <w:t>54</w:t>
            </w:r>
          </w:p>
        </w:tc>
        <w:tc>
          <w:tcPr>
            <w:tcW w:w="1345" w:type="pct"/>
            <w:vAlign w:val="center"/>
          </w:tcPr>
          <w:p w14:paraId="5B315F72" w14:textId="1D5D456B" w:rsidR="008C3819" w:rsidRPr="00D221F9" w:rsidRDefault="00DA6F4F" w:rsidP="009E61E3">
            <w:pPr>
              <w:jc w:val="center"/>
              <w:rPr>
                <w:rFonts w:ascii="Times New Roman" w:hAnsi="Times New Roman" w:cs="Times New Roman"/>
                <w:bCs/>
                <w:sz w:val="24"/>
                <w:szCs w:val="24"/>
              </w:rPr>
            </w:pPr>
            <w:r w:rsidRPr="00D221F9">
              <w:rPr>
                <w:rFonts w:ascii="Times New Roman" w:hAnsi="Times New Roman" w:cs="Times New Roman"/>
                <w:bCs/>
                <w:sz w:val="24"/>
                <w:szCs w:val="24"/>
              </w:rPr>
              <w:t>12</w:t>
            </w:r>
          </w:p>
        </w:tc>
      </w:tr>
      <w:tr w:rsidR="008C3819" w:rsidRPr="00D221F9" w14:paraId="359326F3" w14:textId="77777777" w:rsidTr="009E61E3">
        <w:trPr>
          <w:trHeight w:val="23"/>
        </w:trPr>
        <w:tc>
          <w:tcPr>
            <w:tcW w:w="2460" w:type="pct"/>
            <w:vAlign w:val="center"/>
          </w:tcPr>
          <w:p w14:paraId="55DDE7B2" w14:textId="77777777" w:rsidR="008C3819" w:rsidRPr="00D221F9" w:rsidRDefault="008C3819" w:rsidP="009E61E3">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vAlign w:val="center"/>
          </w:tcPr>
          <w:p w14:paraId="3D0E800A" w14:textId="77777777" w:rsidR="008C3819" w:rsidRPr="00D221F9" w:rsidRDefault="008C3819" w:rsidP="009E61E3">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7052DA71" w14:textId="77777777" w:rsidR="008C3819" w:rsidRPr="00D221F9" w:rsidRDefault="008C3819" w:rsidP="009E61E3">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8C3819" w:rsidRPr="00D221F9" w14:paraId="6B7FDC02" w14:textId="77777777" w:rsidTr="009E61E3">
        <w:trPr>
          <w:trHeight w:val="23"/>
        </w:trPr>
        <w:tc>
          <w:tcPr>
            <w:tcW w:w="2460" w:type="pct"/>
            <w:vAlign w:val="center"/>
          </w:tcPr>
          <w:p w14:paraId="694A0287" w14:textId="77777777" w:rsidR="008C3819" w:rsidRPr="00D221F9" w:rsidRDefault="008C3819" w:rsidP="009E61E3">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vAlign w:val="center"/>
          </w:tcPr>
          <w:p w14:paraId="574FF578" w14:textId="1ED2332B" w:rsidR="008C3819" w:rsidRPr="00D221F9" w:rsidRDefault="00DA6F4F" w:rsidP="009E61E3">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3188E32C" w14:textId="3B0B4C09" w:rsidR="008C3819" w:rsidRPr="00D221F9" w:rsidRDefault="00DA6F4F" w:rsidP="009E61E3">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8C3819" w:rsidRPr="00D221F9" w14:paraId="2724D5C1" w14:textId="77777777" w:rsidTr="009E61E3">
        <w:trPr>
          <w:trHeight w:val="23"/>
        </w:trPr>
        <w:tc>
          <w:tcPr>
            <w:tcW w:w="2460" w:type="pct"/>
            <w:vAlign w:val="center"/>
          </w:tcPr>
          <w:p w14:paraId="23282E71" w14:textId="77777777" w:rsidR="008C3819" w:rsidRPr="00D221F9" w:rsidRDefault="008C3819" w:rsidP="009E61E3">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vAlign w:val="center"/>
          </w:tcPr>
          <w:p w14:paraId="578A6650" w14:textId="153C82AE" w:rsidR="008C3819" w:rsidRPr="00D221F9" w:rsidRDefault="00DA6F4F" w:rsidP="009E61E3">
            <w:pPr>
              <w:jc w:val="center"/>
              <w:rPr>
                <w:rFonts w:ascii="Times New Roman" w:hAnsi="Times New Roman" w:cs="Times New Roman"/>
                <w:b/>
                <w:sz w:val="24"/>
                <w:szCs w:val="24"/>
              </w:rPr>
            </w:pPr>
            <w:r w:rsidRPr="00D221F9">
              <w:rPr>
                <w:rFonts w:ascii="Times New Roman" w:hAnsi="Times New Roman" w:cs="Times New Roman"/>
                <w:b/>
                <w:sz w:val="24"/>
                <w:szCs w:val="24"/>
              </w:rPr>
              <w:t>54</w:t>
            </w:r>
          </w:p>
        </w:tc>
        <w:tc>
          <w:tcPr>
            <w:tcW w:w="1345" w:type="pct"/>
            <w:vAlign w:val="center"/>
          </w:tcPr>
          <w:p w14:paraId="7383ECEB" w14:textId="1394095A" w:rsidR="008C3819" w:rsidRPr="00D221F9" w:rsidRDefault="00DA6F4F" w:rsidP="009E61E3">
            <w:pPr>
              <w:jc w:val="center"/>
              <w:rPr>
                <w:rFonts w:ascii="Times New Roman" w:hAnsi="Times New Roman" w:cs="Times New Roman"/>
                <w:b/>
                <w:sz w:val="24"/>
                <w:szCs w:val="24"/>
              </w:rPr>
            </w:pPr>
            <w:r w:rsidRPr="00D221F9">
              <w:rPr>
                <w:rFonts w:ascii="Times New Roman" w:hAnsi="Times New Roman" w:cs="Times New Roman"/>
                <w:b/>
                <w:sz w:val="24"/>
                <w:szCs w:val="24"/>
              </w:rPr>
              <w:t>12</w:t>
            </w:r>
          </w:p>
        </w:tc>
      </w:tr>
    </w:tbl>
    <w:p w14:paraId="4B29139F" w14:textId="77777777" w:rsidR="008C3819" w:rsidRPr="00D221F9" w:rsidRDefault="008C3819" w:rsidP="008C3819">
      <w:pPr>
        <w:rPr>
          <w:rFonts w:ascii="Times New Roman" w:hAnsi="Times New Roman" w:cs="Times New Roman"/>
          <w:sz w:val="24"/>
          <w:szCs w:val="24"/>
        </w:rPr>
      </w:pPr>
    </w:p>
    <w:p w14:paraId="01E291AF" w14:textId="77777777" w:rsidR="008C3819" w:rsidRPr="00D221F9" w:rsidRDefault="008C3819" w:rsidP="008C3819">
      <w:pPr>
        <w:pStyle w:val="114"/>
        <w:rPr>
          <w:rFonts w:ascii="Times New Roman" w:hAnsi="Times New Roman"/>
        </w:rPr>
      </w:pPr>
      <w:r w:rsidRPr="00D221F9">
        <w:rPr>
          <w:rFonts w:ascii="Times New Roman" w:hAnsi="Times New Roman"/>
        </w:rPr>
        <w:t>2.2. Примерное содержание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195115" w:rsidRPr="00D221F9" w14:paraId="7BA2E0FC" w14:textId="77777777" w:rsidTr="00195115">
        <w:trPr>
          <w:trHeight w:val="20"/>
          <w:jc w:val="center"/>
        </w:trPr>
        <w:tc>
          <w:tcPr>
            <w:tcW w:w="1396" w:type="pct"/>
          </w:tcPr>
          <w:p w14:paraId="543B8BD7" w14:textId="77777777" w:rsidR="00195115" w:rsidRPr="00D221F9" w:rsidRDefault="00195115" w:rsidP="00455FE6">
            <w:pPr>
              <w:suppressAutoHyphens/>
              <w:jc w:val="center"/>
              <w:rPr>
                <w:rFonts w:ascii="Times New Roman" w:hAnsi="Times New Roman" w:cs="Times New Roman"/>
                <w:b/>
                <w:bCs/>
                <w:szCs w:val="24"/>
              </w:rPr>
            </w:pPr>
            <w:r w:rsidRPr="00D221F9">
              <w:rPr>
                <w:rFonts w:ascii="Times New Roman" w:eastAsia="Times New Roman" w:hAnsi="Times New Roman" w:cs="Times New Roman"/>
                <w:b/>
                <w:bCs/>
                <w:lang w:eastAsia="ru-RU"/>
              </w:rPr>
              <w:t>Наименование разделов и тем</w:t>
            </w:r>
          </w:p>
        </w:tc>
        <w:tc>
          <w:tcPr>
            <w:tcW w:w="3604" w:type="pct"/>
          </w:tcPr>
          <w:p w14:paraId="0B70A627" w14:textId="77777777" w:rsidR="00195115" w:rsidRPr="00D221F9" w:rsidRDefault="00195115" w:rsidP="00455FE6">
            <w:pPr>
              <w:suppressAutoHyphens/>
              <w:jc w:val="center"/>
              <w:rPr>
                <w:rFonts w:ascii="Times New Roman" w:hAnsi="Times New Roman" w:cs="Times New Roman"/>
                <w:b/>
                <w:bCs/>
                <w:szCs w:val="24"/>
              </w:rPr>
            </w:pPr>
            <w:r w:rsidRPr="00D221F9">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95115" w:rsidRPr="00D221F9" w14:paraId="756FC9B5" w14:textId="77777777" w:rsidTr="00195115">
        <w:trPr>
          <w:trHeight w:val="20"/>
          <w:jc w:val="center"/>
        </w:trPr>
        <w:tc>
          <w:tcPr>
            <w:tcW w:w="5000" w:type="pct"/>
            <w:gridSpan w:val="2"/>
            <w:vAlign w:val="center"/>
          </w:tcPr>
          <w:p w14:paraId="329E13F1" w14:textId="77777777" w:rsidR="00195115" w:rsidRPr="00D221F9" w:rsidRDefault="00195115" w:rsidP="00455FE6">
            <w:pPr>
              <w:rPr>
                <w:rFonts w:ascii="Times New Roman" w:hAnsi="Times New Roman" w:cs="Times New Roman"/>
                <w:b/>
                <w:bCs/>
                <w:i/>
                <w:szCs w:val="24"/>
              </w:rPr>
            </w:pPr>
            <w:r w:rsidRPr="00D221F9">
              <w:rPr>
                <w:rFonts w:ascii="Times New Roman" w:hAnsi="Times New Roman" w:cs="Times New Roman"/>
                <w:b/>
                <w:bCs/>
                <w:szCs w:val="24"/>
              </w:rPr>
              <w:t xml:space="preserve">Раздел 1. Общие сведения о транспортных системах </w:t>
            </w:r>
            <w:r w:rsidRPr="00D221F9">
              <w:rPr>
                <w:rFonts w:ascii="Times New Roman" w:hAnsi="Times New Roman" w:cs="Times New Roman"/>
                <w:b/>
                <w:szCs w:val="24"/>
              </w:rPr>
              <w:t>10 часов</w:t>
            </w:r>
          </w:p>
        </w:tc>
      </w:tr>
      <w:tr w:rsidR="00195115" w:rsidRPr="00D221F9" w14:paraId="7545FB54" w14:textId="77777777" w:rsidTr="00195115">
        <w:trPr>
          <w:trHeight w:val="20"/>
          <w:jc w:val="center"/>
        </w:trPr>
        <w:tc>
          <w:tcPr>
            <w:tcW w:w="1396" w:type="pct"/>
            <w:vMerge w:val="restart"/>
          </w:tcPr>
          <w:p w14:paraId="5C9A17B1" w14:textId="77777777" w:rsidR="00195115" w:rsidRPr="00D221F9" w:rsidRDefault="00195115" w:rsidP="00455FE6">
            <w:pPr>
              <w:jc w:val="both"/>
              <w:rPr>
                <w:rFonts w:ascii="Times New Roman" w:hAnsi="Times New Roman" w:cs="Times New Roman"/>
                <w:b/>
                <w:bCs/>
                <w:szCs w:val="24"/>
              </w:rPr>
            </w:pPr>
            <w:r w:rsidRPr="00D221F9">
              <w:rPr>
                <w:rFonts w:ascii="Times New Roman" w:hAnsi="Times New Roman" w:cs="Times New Roman"/>
                <w:b/>
                <w:spacing w:val="-4"/>
                <w:szCs w:val="24"/>
              </w:rPr>
              <w:t>Тема 1.1. Возникновение и развитие транспорта</w:t>
            </w:r>
          </w:p>
        </w:tc>
        <w:tc>
          <w:tcPr>
            <w:tcW w:w="3604" w:type="pct"/>
          </w:tcPr>
          <w:p w14:paraId="1E8BD3B8"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1D4A63FE" w14:textId="77777777" w:rsidTr="00195115">
        <w:trPr>
          <w:trHeight w:val="20"/>
          <w:jc w:val="center"/>
        </w:trPr>
        <w:tc>
          <w:tcPr>
            <w:tcW w:w="1396" w:type="pct"/>
            <w:vMerge/>
          </w:tcPr>
          <w:p w14:paraId="18C7BC48" w14:textId="77777777" w:rsidR="00195115" w:rsidRPr="00D221F9" w:rsidRDefault="00195115" w:rsidP="00455FE6">
            <w:pPr>
              <w:jc w:val="both"/>
              <w:rPr>
                <w:rFonts w:ascii="Times New Roman" w:hAnsi="Times New Roman" w:cs="Times New Roman"/>
                <w:b/>
                <w:spacing w:val="-4"/>
                <w:szCs w:val="24"/>
              </w:rPr>
            </w:pPr>
          </w:p>
        </w:tc>
        <w:tc>
          <w:tcPr>
            <w:tcW w:w="3604" w:type="pct"/>
          </w:tcPr>
          <w:p w14:paraId="418EC5E3"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Причины и история появления транспорта. Первые паровозы, автомобили, электрический железнодорожный подвижной состав. Возникновение дизельных двигателей, летательных аппаратов, трубопроводного транспорта</w:t>
            </w:r>
          </w:p>
        </w:tc>
      </w:tr>
      <w:tr w:rsidR="00195115" w:rsidRPr="00D221F9" w14:paraId="02DD0983" w14:textId="77777777" w:rsidTr="00195115">
        <w:trPr>
          <w:trHeight w:val="20"/>
          <w:jc w:val="center"/>
        </w:trPr>
        <w:tc>
          <w:tcPr>
            <w:tcW w:w="1396" w:type="pct"/>
            <w:vMerge w:val="restart"/>
          </w:tcPr>
          <w:p w14:paraId="49EAC889" w14:textId="77777777" w:rsidR="00195115" w:rsidRPr="00D221F9" w:rsidRDefault="00195115" w:rsidP="00455FE6">
            <w:pPr>
              <w:jc w:val="both"/>
              <w:rPr>
                <w:rFonts w:ascii="Times New Roman" w:hAnsi="Times New Roman" w:cs="Times New Roman"/>
                <w:b/>
                <w:spacing w:val="-4"/>
                <w:szCs w:val="24"/>
              </w:rPr>
            </w:pPr>
            <w:r w:rsidRPr="00D221F9">
              <w:rPr>
                <w:rFonts w:ascii="Times New Roman" w:hAnsi="Times New Roman" w:cs="Times New Roman"/>
                <w:b/>
                <w:spacing w:val="-4"/>
                <w:szCs w:val="24"/>
              </w:rPr>
              <w:t>Тема 1.2. Структура транспортной системы России</w:t>
            </w:r>
          </w:p>
        </w:tc>
        <w:tc>
          <w:tcPr>
            <w:tcW w:w="3604" w:type="pct"/>
          </w:tcPr>
          <w:p w14:paraId="4F1C11A0"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 xml:space="preserve">Содержание </w:t>
            </w:r>
          </w:p>
        </w:tc>
      </w:tr>
      <w:tr w:rsidR="00195115" w:rsidRPr="00D221F9" w14:paraId="64D0068A" w14:textId="77777777" w:rsidTr="00195115">
        <w:trPr>
          <w:trHeight w:val="20"/>
          <w:jc w:val="center"/>
        </w:trPr>
        <w:tc>
          <w:tcPr>
            <w:tcW w:w="1396" w:type="pct"/>
            <w:vMerge/>
          </w:tcPr>
          <w:p w14:paraId="74C286A8" w14:textId="77777777" w:rsidR="00195115" w:rsidRPr="00D221F9" w:rsidRDefault="00195115" w:rsidP="00455FE6">
            <w:pPr>
              <w:jc w:val="both"/>
              <w:rPr>
                <w:rFonts w:ascii="Times New Roman" w:hAnsi="Times New Roman" w:cs="Times New Roman"/>
                <w:b/>
                <w:spacing w:val="-4"/>
                <w:szCs w:val="24"/>
              </w:rPr>
            </w:pPr>
          </w:p>
        </w:tc>
        <w:tc>
          <w:tcPr>
            <w:tcW w:w="3604" w:type="pct"/>
          </w:tcPr>
          <w:p w14:paraId="65B4D158"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Сущность единой транспортной системы России. Структура транспортной системы страны. Транспортный комплекс. Структурные схемы видов транспорта</w:t>
            </w:r>
          </w:p>
        </w:tc>
      </w:tr>
      <w:tr w:rsidR="00195115" w:rsidRPr="00D221F9" w14:paraId="1C45903A" w14:textId="77777777" w:rsidTr="00195115">
        <w:trPr>
          <w:trHeight w:val="20"/>
          <w:jc w:val="center"/>
        </w:trPr>
        <w:tc>
          <w:tcPr>
            <w:tcW w:w="1396" w:type="pct"/>
            <w:vMerge w:val="restart"/>
          </w:tcPr>
          <w:p w14:paraId="1B97D9B7" w14:textId="77777777" w:rsidR="00195115" w:rsidRPr="00D221F9" w:rsidRDefault="00195115" w:rsidP="00455FE6">
            <w:pPr>
              <w:jc w:val="both"/>
              <w:rPr>
                <w:rFonts w:ascii="Times New Roman" w:hAnsi="Times New Roman" w:cs="Times New Roman"/>
                <w:b/>
                <w:spacing w:val="-4"/>
                <w:szCs w:val="24"/>
              </w:rPr>
            </w:pPr>
            <w:r w:rsidRPr="00D221F9">
              <w:rPr>
                <w:rFonts w:ascii="Times New Roman" w:hAnsi="Times New Roman" w:cs="Times New Roman"/>
                <w:b/>
                <w:spacing w:val="-4"/>
                <w:szCs w:val="24"/>
              </w:rPr>
              <w:lastRenderedPageBreak/>
              <w:t>Тема 1.3. Мировая транспортная система</w:t>
            </w:r>
          </w:p>
        </w:tc>
        <w:tc>
          <w:tcPr>
            <w:tcW w:w="3604" w:type="pct"/>
          </w:tcPr>
          <w:p w14:paraId="2B880571" w14:textId="77777777" w:rsidR="00195115" w:rsidRPr="00D221F9" w:rsidRDefault="00195115" w:rsidP="00455FE6">
            <w:pPr>
              <w:jc w:val="both"/>
              <w:rPr>
                <w:rFonts w:ascii="Times New Roman" w:hAnsi="Times New Roman" w:cs="Times New Roman"/>
                <w:b/>
                <w:snapToGrid w:val="0"/>
                <w:szCs w:val="24"/>
              </w:rPr>
            </w:pPr>
            <w:r w:rsidRPr="00D221F9">
              <w:rPr>
                <w:rFonts w:ascii="Times New Roman" w:hAnsi="Times New Roman" w:cs="Times New Roman"/>
                <w:b/>
                <w:snapToGrid w:val="0"/>
                <w:szCs w:val="24"/>
              </w:rPr>
              <w:t xml:space="preserve">Содержание </w:t>
            </w:r>
          </w:p>
        </w:tc>
      </w:tr>
      <w:tr w:rsidR="00195115" w:rsidRPr="00D221F9" w14:paraId="213AF2E6" w14:textId="77777777" w:rsidTr="00195115">
        <w:trPr>
          <w:trHeight w:val="20"/>
          <w:jc w:val="center"/>
        </w:trPr>
        <w:tc>
          <w:tcPr>
            <w:tcW w:w="1396" w:type="pct"/>
            <w:vMerge/>
          </w:tcPr>
          <w:p w14:paraId="33BAC22F" w14:textId="77777777" w:rsidR="00195115" w:rsidRPr="00D221F9" w:rsidRDefault="00195115" w:rsidP="00455FE6">
            <w:pPr>
              <w:jc w:val="both"/>
              <w:rPr>
                <w:rFonts w:ascii="Times New Roman" w:hAnsi="Times New Roman" w:cs="Times New Roman"/>
                <w:b/>
                <w:spacing w:val="-4"/>
                <w:szCs w:val="24"/>
              </w:rPr>
            </w:pPr>
          </w:p>
        </w:tc>
        <w:tc>
          <w:tcPr>
            <w:tcW w:w="3604" w:type="pct"/>
          </w:tcPr>
          <w:p w14:paraId="1EB858FF" w14:textId="77777777" w:rsidR="00195115" w:rsidRPr="00D221F9" w:rsidRDefault="00195115" w:rsidP="00455FE6">
            <w:pPr>
              <w:jc w:val="both"/>
              <w:rPr>
                <w:rFonts w:ascii="Times New Roman" w:hAnsi="Times New Roman" w:cs="Times New Roman"/>
                <w:b/>
                <w:snapToGrid w:val="0"/>
                <w:szCs w:val="24"/>
              </w:rPr>
            </w:pPr>
            <w:r w:rsidRPr="00D221F9">
              <w:rPr>
                <w:rFonts w:ascii="Times New Roman" w:hAnsi="Times New Roman" w:cs="Times New Roman"/>
                <w:snapToGrid w:val="0"/>
                <w:szCs w:val="24"/>
              </w:rPr>
              <w:t xml:space="preserve">Место транспорта отдельных стран в мировой транспортной системе. Показатели транспортной подвижности населения и </w:t>
            </w:r>
            <w:proofErr w:type="spellStart"/>
            <w:r w:rsidRPr="00D221F9">
              <w:rPr>
                <w:rFonts w:ascii="Times New Roman" w:hAnsi="Times New Roman" w:cs="Times New Roman"/>
                <w:snapToGrid w:val="0"/>
                <w:szCs w:val="24"/>
              </w:rPr>
              <w:t>транспортоемкости</w:t>
            </w:r>
            <w:proofErr w:type="spellEnd"/>
            <w:r w:rsidRPr="00D221F9">
              <w:rPr>
                <w:rFonts w:ascii="Times New Roman" w:hAnsi="Times New Roman" w:cs="Times New Roman"/>
                <w:snapToGrid w:val="0"/>
                <w:szCs w:val="24"/>
              </w:rPr>
              <w:t xml:space="preserve"> национальной экономики страны. Роль морского, внутреннего водного (речного), железнодорожного, автомобильного, воздушного и трубопроводного транспорта в мировой транспортной системе. Интеграция транспортной системы России в мировую транспортную систему. Проекты трансконтинентальных магистралей. Понятие о международных транспортных коридорах (МТК). Проекты МТК, проходящие по территории России</w:t>
            </w:r>
          </w:p>
        </w:tc>
      </w:tr>
      <w:tr w:rsidR="00195115" w:rsidRPr="00D221F9" w14:paraId="283F2627" w14:textId="77777777" w:rsidTr="00195115">
        <w:trPr>
          <w:trHeight w:val="20"/>
          <w:jc w:val="center"/>
        </w:trPr>
        <w:tc>
          <w:tcPr>
            <w:tcW w:w="5000" w:type="pct"/>
            <w:gridSpan w:val="2"/>
          </w:tcPr>
          <w:p w14:paraId="6D85273C" w14:textId="77777777" w:rsidR="00195115" w:rsidRPr="00D221F9" w:rsidRDefault="00195115" w:rsidP="00455FE6">
            <w:pPr>
              <w:rPr>
                <w:rFonts w:ascii="Times New Roman" w:hAnsi="Times New Roman" w:cs="Times New Roman"/>
                <w:b/>
                <w:bCs/>
                <w:i/>
                <w:szCs w:val="24"/>
              </w:rPr>
            </w:pPr>
            <w:r w:rsidRPr="00D221F9">
              <w:rPr>
                <w:rFonts w:ascii="Times New Roman" w:hAnsi="Times New Roman" w:cs="Times New Roman"/>
                <w:b/>
                <w:bCs/>
                <w:szCs w:val="24"/>
              </w:rPr>
              <w:t xml:space="preserve">Раздел 2. Основные направления грузовых и пассажирских потоков </w:t>
            </w:r>
            <w:r w:rsidRPr="00D221F9">
              <w:rPr>
                <w:rFonts w:ascii="Times New Roman" w:hAnsi="Times New Roman" w:cs="Times New Roman"/>
                <w:b/>
                <w:szCs w:val="24"/>
              </w:rPr>
              <w:t>10 часов</w:t>
            </w:r>
          </w:p>
        </w:tc>
      </w:tr>
      <w:tr w:rsidR="00195115" w:rsidRPr="00D221F9" w14:paraId="33638AC9" w14:textId="77777777" w:rsidTr="00195115">
        <w:trPr>
          <w:trHeight w:val="20"/>
          <w:jc w:val="center"/>
        </w:trPr>
        <w:tc>
          <w:tcPr>
            <w:tcW w:w="1396" w:type="pct"/>
            <w:vMerge w:val="restart"/>
          </w:tcPr>
          <w:p w14:paraId="19A77BAA"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 xml:space="preserve">Тема 2.1. Понятие </w:t>
            </w:r>
            <w:r w:rsidRPr="00D221F9">
              <w:rPr>
                <w:rFonts w:ascii="Times New Roman" w:hAnsi="Times New Roman" w:cs="Times New Roman"/>
                <w:b/>
                <w:szCs w:val="24"/>
              </w:rPr>
              <w:br/>
              <w:t xml:space="preserve">о перевозках </w:t>
            </w:r>
          </w:p>
        </w:tc>
        <w:tc>
          <w:tcPr>
            <w:tcW w:w="3604" w:type="pct"/>
          </w:tcPr>
          <w:p w14:paraId="493FE5E6"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3B9FC649" w14:textId="77777777" w:rsidTr="00195115">
        <w:trPr>
          <w:trHeight w:val="20"/>
          <w:jc w:val="center"/>
        </w:trPr>
        <w:tc>
          <w:tcPr>
            <w:tcW w:w="1396" w:type="pct"/>
            <w:vMerge/>
          </w:tcPr>
          <w:p w14:paraId="0CD01FE2" w14:textId="77777777" w:rsidR="00195115" w:rsidRPr="00D221F9" w:rsidRDefault="00195115" w:rsidP="00455FE6">
            <w:pPr>
              <w:jc w:val="both"/>
              <w:rPr>
                <w:rFonts w:ascii="Times New Roman" w:hAnsi="Times New Roman" w:cs="Times New Roman"/>
                <w:b/>
                <w:szCs w:val="24"/>
              </w:rPr>
            </w:pPr>
          </w:p>
        </w:tc>
        <w:tc>
          <w:tcPr>
            <w:tcW w:w="3604" w:type="pct"/>
          </w:tcPr>
          <w:p w14:paraId="2763D2EE"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Факторы, влияющие на направление, объемы, структуру и сроки осуществления перевозок. Термины и определения транспортных услуг. Системы сертификации транспортного комплекса, в том числе транспортных услуг. Внутрипроизводственный или промышленный транспорт. Магистральный транспорт общего пользования</w:t>
            </w:r>
          </w:p>
        </w:tc>
      </w:tr>
      <w:tr w:rsidR="00195115" w:rsidRPr="00D221F9" w14:paraId="1E09E58F" w14:textId="77777777" w:rsidTr="00195115">
        <w:trPr>
          <w:trHeight w:val="20"/>
          <w:jc w:val="center"/>
        </w:trPr>
        <w:tc>
          <w:tcPr>
            <w:tcW w:w="1396" w:type="pct"/>
            <w:vMerge w:val="restart"/>
          </w:tcPr>
          <w:p w14:paraId="7B869F7B"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2.2. Грузовые пе</w:t>
            </w:r>
            <w:r w:rsidRPr="00D221F9">
              <w:rPr>
                <w:rFonts w:ascii="Times New Roman" w:hAnsi="Times New Roman" w:cs="Times New Roman"/>
                <w:b/>
                <w:szCs w:val="24"/>
              </w:rPr>
              <w:softHyphen/>
              <w:t xml:space="preserve">ревозки </w:t>
            </w:r>
          </w:p>
        </w:tc>
        <w:tc>
          <w:tcPr>
            <w:tcW w:w="3604" w:type="pct"/>
          </w:tcPr>
          <w:p w14:paraId="76A11E07"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634077AF" w14:textId="77777777" w:rsidTr="00195115">
        <w:trPr>
          <w:trHeight w:val="20"/>
          <w:jc w:val="center"/>
        </w:trPr>
        <w:tc>
          <w:tcPr>
            <w:tcW w:w="1396" w:type="pct"/>
            <w:vMerge/>
          </w:tcPr>
          <w:p w14:paraId="7CB871E4" w14:textId="77777777" w:rsidR="00195115" w:rsidRPr="00D221F9" w:rsidRDefault="00195115" w:rsidP="00455FE6">
            <w:pPr>
              <w:jc w:val="both"/>
              <w:rPr>
                <w:rFonts w:ascii="Times New Roman" w:hAnsi="Times New Roman" w:cs="Times New Roman"/>
                <w:b/>
                <w:szCs w:val="24"/>
              </w:rPr>
            </w:pPr>
          </w:p>
        </w:tc>
        <w:tc>
          <w:tcPr>
            <w:tcW w:w="3604" w:type="pct"/>
          </w:tcPr>
          <w:p w14:paraId="4AF63AF4"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Перевозки с участием различных видов транспорта. Понятие о номенклатуре грузов. Регионы, добывающие и производящие массовые грузы. Основные направления перевозки массовых грузов: угля, нефти и нефтепродуктов, руды, черных металлов, минеральных удобрений, зерна, лесных и строительных материалов. Объемы этих перевозок. Особенности завоза топлива, товаров и продовольствия в северные районы страны. Основные направления грузопотоков</w:t>
            </w:r>
          </w:p>
        </w:tc>
      </w:tr>
      <w:tr w:rsidR="00195115" w:rsidRPr="00D221F9" w14:paraId="31FCB507" w14:textId="77777777" w:rsidTr="00195115">
        <w:trPr>
          <w:trHeight w:val="20"/>
          <w:jc w:val="center"/>
        </w:trPr>
        <w:tc>
          <w:tcPr>
            <w:tcW w:w="1396" w:type="pct"/>
            <w:vMerge w:val="restart"/>
          </w:tcPr>
          <w:p w14:paraId="3B3C54A2"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2.3. Пассажирские перевозки</w:t>
            </w:r>
          </w:p>
        </w:tc>
        <w:tc>
          <w:tcPr>
            <w:tcW w:w="3604" w:type="pct"/>
          </w:tcPr>
          <w:p w14:paraId="14879F73"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 xml:space="preserve">Содержание </w:t>
            </w:r>
          </w:p>
        </w:tc>
      </w:tr>
      <w:tr w:rsidR="00195115" w:rsidRPr="00D221F9" w14:paraId="2CFA1660" w14:textId="77777777" w:rsidTr="00195115">
        <w:trPr>
          <w:trHeight w:val="20"/>
          <w:jc w:val="center"/>
        </w:trPr>
        <w:tc>
          <w:tcPr>
            <w:tcW w:w="1396" w:type="pct"/>
            <w:vMerge/>
          </w:tcPr>
          <w:p w14:paraId="46B99480" w14:textId="77777777" w:rsidR="00195115" w:rsidRPr="00D221F9" w:rsidRDefault="00195115" w:rsidP="00455FE6">
            <w:pPr>
              <w:jc w:val="both"/>
              <w:rPr>
                <w:rFonts w:ascii="Times New Roman" w:hAnsi="Times New Roman" w:cs="Times New Roman"/>
                <w:b/>
                <w:szCs w:val="24"/>
              </w:rPr>
            </w:pPr>
          </w:p>
        </w:tc>
        <w:tc>
          <w:tcPr>
            <w:tcW w:w="3604" w:type="pct"/>
          </w:tcPr>
          <w:p w14:paraId="5882CCDD"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Плотность и территориальное распределение населения. Миграция населения, маятниковая миграция. Классификация пассажирских перевозок в зависимости от вида транспорта</w:t>
            </w:r>
            <w:r w:rsidRPr="00D221F9">
              <w:rPr>
                <w:rFonts w:ascii="Times New Roman" w:hAnsi="Times New Roman" w:cs="Times New Roman"/>
                <w:strike/>
                <w:szCs w:val="24"/>
              </w:rPr>
              <w:t xml:space="preserve">. </w:t>
            </w:r>
            <w:r w:rsidRPr="00D221F9">
              <w:rPr>
                <w:rFonts w:ascii="Times New Roman" w:hAnsi="Times New Roman" w:cs="Times New Roman"/>
                <w:szCs w:val="24"/>
              </w:rPr>
              <w:t>Распределение пассажирских перевозок между видами транспорта. Основные направления пассажиропотоков</w:t>
            </w:r>
          </w:p>
        </w:tc>
      </w:tr>
      <w:tr w:rsidR="00195115" w:rsidRPr="00D221F9" w14:paraId="572A62B8" w14:textId="77777777" w:rsidTr="00195115">
        <w:trPr>
          <w:trHeight w:val="20"/>
          <w:jc w:val="center"/>
        </w:trPr>
        <w:tc>
          <w:tcPr>
            <w:tcW w:w="5000" w:type="pct"/>
            <w:gridSpan w:val="2"/>
          </w:tcPr>
          <w:p w14:paraId="11391D6C" w14:textId="77777777" w:rsidR="00195115" w:rsidRPr="00D221F9" w:rsidRDefault="00195115" w:rsidP="00455FE6">
            <w:pPr>
              <w:rPr>
                <w:rFonts w:ascii="Times New Roman" w:hAnsi="Times New Roman" w:cs="Times New Roman"/>
                <w:b/>
                <w:bCs/>
                <w:i/>
                <w:szCs w:val="24"/>
              </w:rPr>
            </w:pPr>
            <w:r w:rsidRPr="00D221F9">
              <w:rPr>
                <w:rFonts w:ascii="Times New Roman" w:hAnsi="Times New Roman" w:cs="Times New Roman"/>
                <w:b/>
                <w:bCs/>
                <w:szCs w:val="24"/>
              </w:rPr>
              <w:t xml:space="preserve">Раздел 3. Основные характеристики, техническое оснащение и сферы применения железнодорожного транспорта </w:t>
            </w:r>
            <w:r w:rsidRPr="00D221F9">
              <w:rPr>
                <w:rFonts w:ascii="Times New Roman" w:hAnsi="Times New Roman" w:cs="Times New Roman"/>
                <w:b/>
                <w:szCs w:val="24"/>
              </w:rPr>
              <w:t>10 часов</w:t>
            </w:r>
          </w:p>
        </w:tc>
      </w:tr>
      <w:tr w:rsidR="00195115" w:rsidRPr="00D221F9" w14:paraId="7163EDD2" w14:textId="77777777" w:rsidTr="00195115">
        <w:trPr>
          <w:trHeight w:val="20"/>
          <w:jc w:val="center"/>
        </w:trPr>
        <w:tc>
          <w:tcPr>
            <w:tcW w:w="1396" w:type="pct"/>
            <w:vMerge w:val="restart"/>
          </w:tcPr>
          <w:p w14:paraId="101A0650" w14:textId="77777777" w:rsidR="00195115" w:rsidRPr="00D221F9" w:rsidRDefault="00195115" w:rsidP="00455FE6">
            <w:pPr>
              <w:jc w:val="both"/>
              <w:rPr>
                <w:rFonts w:ascii="Times New Roman" w:hAnsi="Times New Roman" w:cs="Times New Roman"/>
                <w:b/>
                <w:spacing w:val="-4"/>
                <w:szCs w:val="24"/>
              </w:rPr>
            </w:pPr>
            <w:r w:rsidRPr="00D221F9">
              <w:rPr>
                <w:rFonts w:ascii="Times New Roman" w:hAnsi="Times New Roman" w:cs="Times New Roman"/>
                <w:b/>
                <w:spacing w:val="-4"/>
                <w:szCs w:val="24"/>
              </w:rPr>
              <w:t>Тема 3.1. Место железнодорожного транспорта в транспортной системе страны</w:t>
            </w:r>
          </w:p>
        </w:tc>
        <w:tc>
          <w:tcPr>
            <w:tcW w:w="3604" w:type="pct"/>
          </w:tcPr>
          <w:p w14:paraId="5170D9E4"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72523A5A" w14:textId="77777777" w:rsidTr="00195115">
        <w:trPr>
          <w:trHeight w:val="20"/>
          <w:jc w:val="center"/>
        </w:trPr>
        <w:tc>
          <w:tcPr>
            <w:tcW w:w="1396" w:type="pct"/>
            <w:vMerge/>
          </w:tcPr>
          <w:p w14:paraId="21A78402" w14:textId="77777777" w:rsidR="00195115" w:rsidRPr="00D221F9" w:rsidRDefault="00195115" w:rsidP="00455FE6">
            <w:pPr>
              <w:jc w:val="both"/>
              <w:rPr>
                <w:rFonts w:ascii="Times New Roman" w:hAnsi="Times New Roman" w:cs="Times New Roman"/>
                <w:b/>
                <w:spacing w:val="-4"/>
                <w:szCs w:val="24"/>
              </w:rPr>
            </w:pPr>
          </w:p>
        </w:tc>
        <w:tc>
          <w:tcPr>
            <w:tcW w:w="3604" w:type="pct"/>
          </w:tcPr>
          <w:p w14:paraId="327FF7CD"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Значение железнодорожного транспорта в транспортной системе России. Этапы развития железнодорожного транспорта в России. Общая характеристика железнодорожной сети. Протяженность железных дорог. Технические средства железнодорожного транспорта. Основные показатели работы железных дорог. Региональная составляющая транспортной системы</w:t>
            </w:r>
          </w:p>
        </w:tc>
      </w:tr>
      <w:tr w:rsidR="00195115" w:rsidRPr="00D221F9" w14:paraId="14B6DABD" w14:textId="77777777" w:rsidTr="00195115">
        <w:trPr>
          <w:trHeight w:val="20"/>
          <w:jc w:val="center"/>
        </w:trPr>
        <w:tc>
          <w:tcPr>
            <w:tcW w:w="1396" w:type="pct"/>
            <w:vMerge/>
          </w:tcPr>
          <w:p w14:paraId="57958874" w14:textId="77777777" w:rsidR="00195115" w:rsidRPr="00D221F9" w:rsidRDefault="00195115" w:rsidP="00455FE6">
            <w:pPr>
              <w:jc w:val="both"/>
              <w:rPr>
                <w:rFonts w:ascii="Times New Roman" w:hAnsi="Times New Roman" w:cs="Times New Roman"/>
                <w:b/>
                <w:spacing w:val="-4"/>
                <w:szCs w:val="24"/>
              </w:rPr>
            </w:pPr>
          </w:p>
        </w:tc>
        <w:tc>
          <w:tcPr>
            <w:tcW w:w="3604" w:type="pct"/>
          </w:tcPr>
          <w:p w14:paraId="1EA0AA6D"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 xml:space="preserve">В том числе, практических занятий </w:t>
            </w:r>
          </w:p>
        </w:tc>
      </w:tr>
      <w:tr w:rsidR="00195115" w:rsidRPr="00D221F9" w14:paraId="025C855A" w14:textId="77777777" w:rsidTr="00195115">
        <w:trPr>
          <w:trHeight w:val="20"/>
          <w:jc w:val="center"/>
        </w:trPr>
        <w:tc>
          <w:tcPr>
            <w:tcW w:w="1396" w:type="pct"/>
            <w:vMerge/>
          </w:tcPr>
          <w:p w14:paraId="45F22E8C" w14:textId="77777777" w:rsidR="00195115" w:rsidRPr="00D221F9" w:rsidRDefault="00195115" w:rsidP="00455FE6">
            <w:pPr>
              <w:jc w:val="both"/>
              <w:rPr>
                <w:rFonts w:ascii="Times New Roman" w:hAnsi="Times New Roman" w:cs="Times New Roman"/>
                <w:b/>
                <w:spacing w:val="-4"/>
                <w:szCs w:val="24"/>
              </w:rPr>
            </w:pPr>
          </w:p>
        </w:tc>
        <w:tc>
          <w:tcPr>
            <w:tcW w:w="3604" w:type="pct"/>
          </w:tcPr>
          <w:p w14:paraId="76F078F0"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 xml:space="preserve">Практическое занятие № 1. </w:t>
            </w:r>
            <w:r w:rsidRPr="00D221F9">
              <w:rPr>
                <w:rFonts w:ascii="Times New Roman" w:hAnsi="Times New Roman" w:cs="Times New Roman"/>
                <w:szCs w:val="24"/>
              </w:rPr>
              <w:t>Составление схемы расположения железнодорожных станций, производящих посадку и высадку пассажиров на полигоне дорог (региональная составляющая)</w:t>
            </w:r>
          </w:p>
        </w:tc>
      </w:tr>
      <w:tr w:rsidR="00195115" w:rsidRPr="00D221F9" w14:paraId="45C2AE47" w14:textId="77777777" w:rsidTr="00195115">
        <w:trPr>
          <w:trHeight w:val="20"/>
          <w:jc w:val="center"/>
        </w:trPr>
        <w:tc>
          <w:tcPr>
            <w:tcW w:w="1396" w:type="pct"/>
            <w:vMerge/>
          </w:tcPr>
          <w:p w14:paraId="32749268" w14:textId="77777777" w:rsidR="00195115" w:rsidRPr="00D221F9" w:rsidRDefault="00195115" w:rsidP="00455FE6">
            <w:pPr>
              <w:jc w:val="both"/>
              <w:rPr>
                <w:rFonts w:ascii="Times New Roman" w:hAnsi="Times New Roman" w:cs="Times New Roman"/>
                <w:b/>
                <w:spacing w:val="-4"/>
                <w:szCs w:val="24"/>
              </w:rPr>
            </w:pPr>
          </w:p>
        </w:tc>
        <w:tc>
          <w:tcPr>
            <w:tcW w:w="3604" w:type="pct"/>
          </w:tcPr>
          <w:p w14:paraId="3D2168EA"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Практическое занятие № 2.</w:t>
            </w:r>
            <w:r w:rsidRPr="00D221F9">
              <w:rPr>
                <w:rFonts w:ascii="Times New Roman" w:hAnsi="Times New Roman" w:cs="Times New Roman"/>
                <w:szCs w:val="24"/>
              </w:rPr>
              <w:t xml:space="preserve"> Составление схемы расположения сортировочных и грузовых железнодорожных станций на полигоне дорог (региональная составляющая)</w:t>
            </w:r>
          </w:p>
        </w:tc>
      </w:tr>
      <w:tr w:rsidR="00195115" w:rsidRPr="00D221F9" w14:paraId="1A602579" w14:textId="77777777" w:rsidTr="00195115">
        <w:trPr>
          <w:trHeight w:val="20"/>
          <w:jc w:val="center"/>
        </w:trPr>
        <w:tc>
          <w:tcPr>
            <w:tcW w:w="1396" w:type="pct"/>
            <w:vMerge w:val="restart"/>
          </w:tcPr>
          <w:p w14:paraId="58A4A864"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3.2. Структура управления железнодорожным транспортом</w:t>
            </w:r>
          </w:p>
        </w:tc>
        <w:tc>
          <w:tcPr>
            <w:tcW w:w="3604" w:type="pct"/>
          </w:tcPr>
          <w:p w14:paraId="3FDCF2EC"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 xml:space="preserve">Содержание </w:t>
            </w:r>
          </w:p>
        </w:tc>
      </w:tr>
      <w:tr w:rsidR="00195115" w:rsidRPr="00D221F9" w14:paraId="2FF20617" w14:textId="77777777" w:rsidTr="00195115">
        <w:trPr>
          <w:trHeight w:val="20"/>
          <w:jc w:val="center"/>
        </w:trPr>
        <w:tc>
          <w:tcPr>
            <w:tcW w:w="1396" w:type="pct"/>
            <w:vMerge/>
          </w:tcPr>
          <w:p w14:paraId="758A4F59" w14:textId="77777777" w:rsidR="00195115" w:rsidRPr="00D221F9" w:rsidRDefault="00195115" w:rsidP="00455FE6">
            <w:pPr>
              <w:jc w:val="both"/>
              <w:rPr>
                <w:rFonts w:ascii="Times New Roman" w:hAnsi="Times New Roman" w:cs="Times New Roman"/>
                <w:b/>
                <w:szCs w:val="24"/>
              </w:rPr>
            </w:pPr>
          </w:p>
        </w:tc>
        <w:tc>
          <w:tcPr>
            <w:tcW w:w="3604" w:type="pct"/>
          </w:tcPr>
          <w:p w14:paraId="5612F29B"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Структурная схема управления железнодорожным транспортом. Структурная реформа железнодорожного транспорта, принципы реформирования, цели. Совет по железнодорожному транспорту стран СНГ, участие стран Балтии и Болгарии</w:t>
            </w:r>
          </w:p>
        </w:tc>
      </w:tr>
      <w:tr w:rsidR="00195115" w:rsidRPr="00D221F9" w14:paraId="736017E8" w14:textId="77777777" w:rsidTr="00195115">
        <w:trPr>
          <w:trHeight w:val="20"/>
          <w:jc w:val="center"/>
        </w:trPr>
        <w:tc>
          <w:tcPr>
            <w:tcW w:w="1396" w:type="pct"/>
            <w:vMerge w:val="restart"/>
          </w:tcPr>
          <w:p w14:paraId="72E07BC4" w14:textId="6BF24B44" w:rsidR="00195115" w:rsidRPr="00D221F9" w:rsidRDefault="00195115" w:rsidP="00455FE6">
            <w:pPr>
              <w:jc w:val="both"/>
              <w:rPr>
                <w:rFonts w:ascii="Times New Roman" w:hAnsi="Times New Roman" w:cs="Times New Roman"/>
                <w:b/>
                <w:spacing w:val="-6"/>
                <w:szCs w:val="24"/>
              </w:rPr>
            </w:pPr>
            <w:r w:rsidRPr="00D221F9">
              <w:rPr>
                <w:rFonts w:ascii="Times New Roman" w:hAnsi="Times New Roman" w:cs="Times New Roman"/>
                <w:b/>
                <w:spacing w:val="-6"/>
                <w:szCs w:val="24"/>
              </w:rPr>
              <w:t xml:space="preserve">Тема 3.3. Экономико-географическая характеристика сети </w:t>
            </w:r>
            <w:r w:rsidRPr="00D221F9">
              <w:rPr>
                <w:rFonts w:ascii="Times New Roman" w:hAnsi="Times New Roman" w:cs="Times New Roman"/>
                <w:b/>
                <w:spacing w:val="-6"/>
                <w:szCs w:val="24"/>
              </w:rPr>
              <w:lastRenderedPageBreak/>
              <w:t>железных дорог Российской Федерации</w:t>
            </w:r>
          </w:p>
        </w:tc>
        <w:tc>
          <w:tcPr>
            <w:tcW w:w="3604" w:type="pct"/>
          </w:tcPr>
          <w:p w14:paraId="28F8FF1F"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lastRenderedPageBreak/>
              <w:t>Содержание</w:t>
            </w:r>
          </w:p>
        </w:tc>
      </w:tr>
      <w:tr w:rsidR="00195115" w:rsidRPr="00D221F9" w14:paraId="449B5A46" w14:textId="77777777" w:rsidTr="00195115">
        <w:trPr>
          <w:trHeight w:val="20"/>
          <w:jc w:val="center"/>
        </w:trPr>
        <w:tc>
          <w:tcPr>
            <w:tcW w:w="1396" w:type="pct"/>
            <w:vMerge/>
          </w:tcPr>
          <w:p w14:paraId="488222B5" w14:textId="77777777" w:rsidR="00195115" w:rsidRPr="00D221F9" w:rsidRDefault="00195115" w:rsidP="00455FE6">
            <w:pPr>
              <w:jc w:val="both"/>
              <w:rPr>
                <w:rFonts w:ascii="Times New Roman" w:hAnsi="Times New Roman" w:cs="Times New Roman"/>
                <w:b/>
                <w:spacing w:val="-6"/>
                <w:szCs w:val="24"/>
              </w:rPr>
            </w:pPr>
          </w:p>
        </w:tc>
        <w:tc>
          <w:tcPr>
            <w:tcW w:w="3604" w:type="pct"/>
          </w:tcPr>
          <w:p w14:paraId="437A444F"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pacing w:val="-6"/>
                <w:szCs w:val="24"/>
              </w:rPr>
              <w:t xml:space="preserve">Влияние экономико-географических особенностей районов (регионов) их характеристика на формирование транспортной сети. Железнодорожная сеть экономических районов: густота и разветвленность, основные </w:t>
            </w:r>
            <w:r w:rsidRPr="00D221F9">
              <w:rPr>
                <w:rFonts w:ascii="Times New Roman" w:hAnsi="Times New Roman" w:cs="Times New Roman"/>
                <w:spacing w:val="-6"/>
                <w:szCs w:val="24"/>
              </w:rPr>
              <w:lastRenderedPageBreak/>
              <w:t>направления (</w:t>
            </w:r>
            <w:proofErr w:type="spellStart"/>
            <w:r w:rsidRPr="00D221F9">
              <w:rPr>
                <w:rFonts w:ascii="Times New Roman" w:hAnsi="Times New Roman" w:cs="Times New Roman"/>
                <w:spacing w:val="-6"/>
                <w:szCs w:val="24"/>
              </w:rPr>
              <w:t>меридиальные</w:t>
            </w:r>
            <w:proofErr w:type="spellEnd"/>
            <w:r w:rsidRPr="00D221F9">
              <w:rPr>
                <w:rFonts w:ascii="Times New Roman" w:hAnsi="Times New Roman" w:cs="Times New Roman"/>
                <w:spacing w:val="-6"/>
                <w:szCs w:val="24"/>
              </w:rPr>
              <w:t xml:space="preserve">, широтные ходы), наиболее </w:t>
            </w:r>
            <w:proofErr w:type="spellStart"/>
            <w:r w:rsidRPr="00D221F9">
              <w:rPr>
                <w:rFonts w:ascii="Times New Roman" w:hAnsi="Times New Roman" w:cs="Times New Roman"/>
                <w:spacing w:val="-6"/>
                <w:szCs w:val="24"/>
              </w:rPr>
              <w:t>грузонапряженные</w:t>
            </w:r>
            <w:proofErr w:type="spellEnd"/>
            <w:r w:rsidRPr="00D221F9">
              <w:rPr>
                <w:rFonts w:ascii="Times New Roman" w:hAnsi="Times New Roman" w:cs="Times New Roman"/>
                <w:spacing w:val="-6"/>
                <w:szCs w:val="24"/>
              </w:rPr>
              <w:t xml:space="preserve"> участки, перспективы развития. Перспективы регионального управления железнодорожным транспортом Основные железнодорожные магистрали. Сферы применения железнодорожного транспорта. Транспортная магистраль. Развитие высокоскоростного движения на железнодорожном транспорте</w:t>
            </w:r>
          </w:p>
        </w:tc>
      </w:tr>
      <w:tr w:rsidR="00195115" w:rsidRPr="00D221F9" w14:paraId="25A91685" w14:textId="77777777" w:rsidTr="00195115">
        <w:trPr>
          <w:trHeight w:val="20"/>
          <w:jc w:val="center"/>
        </w:trPr>
        <w:tc>
          <w:tcPr>
            <w:tcW w:w="1396" w:type="pct"/>
            <w:vMerge/>
          </w:tcPr>
          <w:p w14:paraId="16E30586" w14:textId="77777777" w:rsidR="00195115" w:rsidRPr="00D221F9" w:rsidRDefault="00195115" w:rsidP="00455FE6">
            <w:pPr>
              <w:jc w:val="center"/>
              <w:rPr>
                <w:rFonts w:ascii="Times New Roman" w:hAnsi="Times New Roman" w:cs="Times New Roman"/>
                <w:b/>
                <w:bCs/>
                <w:szCs w:val="24"/>
              </w:rPr>
            </w:pPr>
          </w:p>
        </w:tc>
        <w:tc>
          <w:tcPr>
            <w:tcW w:w="3604" w:type="pct"/>
          </w:tcPr>
          <w:p w14:paraId="1E57B435" w14:textId="77777777" w:rsidR="00195115" w:rsidRPr="00D221F9" w:rsidRDefault="00195115" w:rsidP="00455FE6">
            <w:pPr>
              <w:jc w:val="both"/>
              <w:rPr>
                <w:rFonts w:ascii="Times New Roman" w:hAnsi="Times New Roman" w:cs="Times New Roman"/>
                <w:b/>
                <w:bCs/>
                <w:i/>
                <w:szCs w:val="24"/>
              </w:rPr>
            </w:pPr>
            <w:r w:rsidRPr="00D221F9">
              <w:rPr>
                <w:rFonts w:ascii="Times New Roman" w:hAnsi="Times New Roman" w:cs="Times New Roman"/>
                <w:b/>
                <w:szCs w:val="24"/>
              </w:rPr>
              <w:t xml:space="preserve">В том числе, практических занятий </w:t>
            </w:r>
          </w:p>
        </w:tc>
      </w:tr>
      <w:tr w:rsidR="00195115" w:rsidRPr="00D221F9" w14:paraId="7647248F" w14:textId="77777777" w:rsidTr="00195115">
        <w:trPr>
          <w:trHeight w:val="20"/>
          <w:jc w:val="center"/>
        </w:trPr>
        <w:tc>
          <w:tcPr>
            <w:tcW w:w="1396" w:type="pct"/>
            <w:vMerge/>
          </w:tcPr>
          <w:p w14:paraId="62D1A7CF" w14:textId="77777777" w:rsidR="00195115" w:rsidRPr="00D221F9" w:rsidRDefault="00195115" w:rsidP="00455FE6">
            <w:pPr>
              <w:jc w:val="center"/>
              <w:rPr>
                <w:rFonts w:ascii="Times New Roman" w:hAnsi="Times New Roman" w:cs="Times New Roman"/>
                <w:b/>
                <w:bCs/>
                <w:szCs w:val="24"/>
              </w:rPr>
            </w:pPr>
          </w:p>
        </w:tc>
        <w:tc>
          <w:tcPr>
            <w:tcW w:w="3604" w:type="pct"/>
          </w:tcPr>
          <w:p w14:paraId="201F9295"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 xml:space="preserve">Практическая работа № 3. </w:t>
            </w:r>
            <w:r w:rsidRPr="00D221F9">
              <w:rPr>
                <w:rFonts w:ascii="Times New Roman" w:hAnsi="Times New Roman" w:cs="Times New Roman"/>
                <w:szCs w:val="24"/>
              </w:rPr>
              <w:t>Составление схемы железных дорог ОАО «РЖД» с указанием наименования региональных центров корпоративного управления (РЦКУ) с обозначением стыковых пунктов (региональная составляющая).</w:t>
            </w:r>
          </w:p>
        </w:tc>
      </w:tr>
      <w:tr w:rsidR="00195115" w:rsidRPr="00D221F9" w14:paraId="50DC74FC" w14:textId="77777777" w:rsidTr="00195115">
        <w:trPr>
          <w:trHeight w:val="20"/>
          <w:jc w:val="center"/>
        </w:trPr>
        <w:tc>
          <w:tcPr>
            <w:tcW w:w="5000" w:type="pct"/>
            <w:gridSpan w:val="2"/>
          </w:tcPr>
          <w:p w14:paraId="22527843" w14:textId="77777777" w:rsidR="00195115" w:rsidRPr="00D221F9" w:rsidRDefault="00195115" w:rsidP="00455FE6">
            <w:pPr>
              <w:rPr>
                <w:rFonts w:ascii="Times New Roman" w:hAnsi="Times New Roman" w:cs="Times New Roman"/>
                <w:b/>
                <w:bCs/>
                <w:i/>
                <w:szCs w:val="24"/>
              </w:rPr>
            </w:pPr>
            <w:r w:rsidRPr="00D221F9">
              <w:rPr>
                <w:rFonts w:ascii="Times New Roman" w:hAnsi="Times New Roman" w:cs="Times New Roman"/>
                <w:b/>
                <w:szCs w:val="24"/>
              </w:rPr>
              <w:t xml:space="preserve">Раздел 4. Основные характеристики, техническое оснащение и сферы применения различных видов </w:t>
            </w:r>
            <w:proofErr w:type="gramStart"/>
            <w:r w:rsidRPr="00D221F9">
              <w:rPr>
                <w:rFonts w:ascii="Times New Roman" w:hAnsi="Times New Roman" w:cs="Times New Roman"/>
                <w:b/>
                <w:szCs w:val="24"/>
              </w:rPr>
              <w:t>транспорта  10</w:t>
            </w:r>
            <w:proofErr w:type="gramEnd"/>
            <w:r w:rsidRPr="00D221F9">
              <w:rPr>
                <w:rFonts w:ascii="Times New Roman" w:hAnsi="Times New Roman" w:cs="Times New Roman"/>
                <w:b/>
                <w:szCs w:val="24"/>
              </w:rPr>
              <w:t xml:space="preserve"> часов</w:t>
            </w:r>
          </w:p>
        </w:tc>
      </w:tr>
      <w:tr w:rsidR="00195115" w:rsidRPr="00D221F9" w14:paraId="70CB8508" w14:textId="77777777" w:rsidTr="00195115">
        <w:trPr>
          <w:trHeight w:val="20"/>
          <w:jc w:val="center"/>
        </w:trPr>
        <w:tc>
          <w:tcPr>
            <w:tcW w:w="1396" w:type="pct"/>
            <w:vMerge w:val="restart"/>
          </w:tcPr>
          <w:p w14:paraId="3480CECD" w14:textId="77777777" w:rsidR="00195115" w:rsidRPr="00D221F9" w:rsidRDefault="00195115" w:rsidP="00455FE6">
            <w:pPr>
              <w:jc w:val="both"/>
              <w:rPr>
                <w:rFonts w:ascii="Times New Roman" w:hAnsi="Times New Roman" w:cs="Times New Roman"/>
                <w:b/>
                <w:spacing w:val="-5"/>
                <w:szCs w:val="24"/>
              </w:rPr>
            </w:pPr>
            <w:r w:rsidRPr="00D221F9">
              <w:rPr>
                <w:rFonts w:ascii="Times New Roman" w:hAnsi="Times New Roman" w:cs="Times New Roman"/>
                <w:b/>
                <w:spacing w:val="-5"/>
                <w:szCs w:val="24"/>
              </w:rPr>
              <w:t>Тема 4.1. Автомобильный транспорт</w:t>
            </w:r>
          </w:p>
        </w:tc>
        <w:tc>
          <w:tcPr>
            <w:tcW w:w="3604" w:type="pct"/>
          </w:tcPr>
          <w:p w14:paraId="4C8A4D7D"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3A6159C8" w14:textId="77777777" w:rsidTr="00195115">
        <w:trPr>
          <w:trHeight w:val="20"/>
          <w:jc w:val="center"/>
        </w:trPr>
        <w:tc>
          <w:tcPr>
            <w:tcW w:w="1396" w:type="pct"/>
            <w:vMerge/>
          </w:tcPr>
          <w:p w14:paraId="4ABB6ED4" w14:textId="77777777" w:rsidR="00195115" w:rsidRPr="00D221F9" w:rsidRDefault="00195115" w:rsidP="00455FE6">
            <w:pPr>
              <w:jc w:val="both"/>
              <w:rPr>
                <w:rFonts w:ascii="Times New Roman" w:hAnsi="Times New Roman" w:cs="Times New Roman"/>
                <w:b/>
                <w:spacing w:val="-5"/>
                <w:szCs w:val="24"/>
              </w:rPr>
            </w:pPr>
          </w:p>
        </w:tc>
        <w:tc>
          <w:tcPr>
            <w:tcW w:w="3604" w:type="pct"/>
          </w:tcPr>
          <w:p w14:paraId="13979CA6"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Развитие автомобильного транспорта. Классификация подвижного состава автомобильного транспорта. Система обозначения транспортных средств. Характеристика отечественного парка грузовых автомобилей. Автомобильные дороги. Проблемы развития автотранспорта в России. Показатели работы автомобильного транспорта. Преимущества и недостатки автомобильного транспорта</w:t>
            </w:r>
          </w:p>
        </w:tc>
      </w:tr>
      <w:tr w:rsidR="00195115" w:rsidRPr="00D221F9" w14:paraId="5E3070DD" w14:textId="77777777" w:rsidTr="00195115">
        <w:trPr>
          <w:trHeight w:val="20"/>
          <w:jc w:val="center"/>
        </w:trPr>
        <w:tc>
          <w:tcPr>
            <w:tcW w:w="1396" w:type="pct"/>
            <w:vMerge w:val="restart"/>
          </w:tcPr>
          <w:p w14:paraId="43BE2074"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4.2. Морской транспорт</w:t>
            </w:r>
          </w:p>
        </w:tc>
        <w:tc>
          <w:tcPr>
            <w:tcW w:w="3604" w:type="pct"/>
          </w:tcPr>
          <w:p w14:paraId="6FEFD0F6"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2973A244" w14:textId="77777777" w:rsidTr="00195115">
        <w:trPr>
          <w:trHeight w:val="20"/>
          <w:jc w:val="center"/>
        </w:trPr>
        <w:tc>
          <w:tcPr>
            <w:tcW w:w="1396" w:type="pct"/>
            <w:vMerge/>
          </w:tcPr>
          <w:p w14:paraId="0366C619" w14:textId="77777777" w:rsidR="00195115" w:rsidRPr="00D221F9" w:rsidRDefault="00195115" w:rsidP="00455FE6">
            <w:pPr>
              <w:jc w:val="both"/>
              <w:rPr>
                <w:rFonts w:ascii="Times New Roman" w:hAnsi="Times New Roman" w:cs="Times New Roman"/>
                <w:b/>
                <w:szCs w:val="24"/>
              </w:rPr>
            </w:pPr>
          </w:p>
        </w:tc>
        <w:tc>
          <w:tcPr>
            <w:tcW w:w="3604" w:type="pct"/>
          </w:tcPr>
          <w:p w14:paraId="18CA7192"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Значение морского транспорта России во внешних экономических связях, интеграция в мировую транспортную систему. Классификация судов. Суда смешанного плавания «река-море». Морские порты. Современное состояние морского транспорта России. Основные направления грузовых и пассажирских перевозок морским транспортом. Преимущества и недостатки морского транспорта.</w:t>
            </w:r>
          </w:p>
        </w:tc>
      </w:tr>
      <w:tr w:rsidR="00195115" w:rsidRPr="00D221F9" w14:paraId="6C65A534" w14:textId="77777777" w:rsidTr="00195115">
        <w:trPr>
          <w:trHeight w:val="20"/>
          <w:jc w:val="center"/>
        </w:trPr>
        <w:tc>
          <w:tcPr>
            <w:tcW w:w="1396" w:type="pct"/>
            <w:vMerge/>
          </w:tcPr>
          <w:p w14:paraId="5424D555" w14:textId="77777777" w:rsidR="00195115" w:rsidRPr="00D221F9" w:rsidRDefault="00195115" w:rsidP="00455FE6">
            <w:pPr>
              <w:jc w:val="both"/>
              <w:rPr>
                <w:rFonts w:ascii="Times New Roman" w:hAnsi="Times New Roman" w:cs="Times New Roman"/>
                <w:b/>
                <w:szCs w:val="24"/>
              </w:rPr>
            </w:pPr>
          </w:p>
        </w:tc>
        <w:tc>
          <w:tcPr>
            <w:tcW w:w="3604" w:type="pct"/>
          </w:tcPr>
          <w:p w14:paraId="2418F46C"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 xml:space="preserve">В том числе, практических занятий </w:t>
            </w:r>
          </w:p>
        </w:tc>
      </w:tr>
      <w:tr w:rsidR="00195115" w:rsidRPr="00D221F9" w14:paraId="13BF6F8E" w14:textId="77777777" w:rsidTr="00195115">
        <w:trPr>
          <w:trHeight w:val="20"/>
          <w:jc w:val="center"/>
        </w:trPr>
        <w:tc>
          <w:tcPr>
            <w:tcW w:w="1396" w:type="pct"/>
            <w:vMerge/>
          </w:tcPr>
          <w:p w14:paraId="127FB128" w14:textId="77777777" w:rsidR="00195115" w:rsidRPr="00D221F9" w:rsidRDefault="00195115" w:rsidP="00455FE6">
            <w:pPr>
              <w:jc w:val="center"/>
              <w:rPr>
                <w:rFonts w:ascii="Times New Roman" w:hAnsi="Times New Roman" w:cs="Times New Roman"/>
                <w:b/>
                <w:bCs/>
                <w:szCs w:val="24"/>
              </w:rPr>
            </w:pPr>
          </w:p>
        </w:tc>
        <w:tc>
          <w:tcPr>
            <w:tcW w:w="3604" w:type="pct"/>
          </w:tcPr>
          <w:p w14:paraId="47BC0959" w14:textId="77777777" w:rsidR="00195115" w:rsidRPr="00D221F9" w:rsidRDefault="00195115" w:rsidP="00455FE6">
            <w:pPr>
              <w:rPr>
                <w:rFonts w:ascii="Times New Roman" w:hAnsi="Times New Roman" w:cs="Times New Roman"/>
                <w:szCs w:val="24"/>
              </w:rPr>
            </w:pPr>
            <w:r w:rsidRPr="00D221F9">
              <w:rPr>
                <w:rFonts w:ascii="Times New Roman" w:hAnsi="Times New Roman" w:cs="Times New Roman"/>
                <w:b/>
                <w:szCs w:val="24"/>
              </w:rPr>
              <w:t>Практическая работа № 4.</w:t>
            </w:r>
            <w:r w:rsidRPr="00D221F9">
              <w:rPr>
                <w:rFonts w:ascii="Times New Roman" w:hAnsi="Times New Roman" w:cs="Times New Roman"/>
                <w:szCs w:val="24"/>
              </w:rPr>
              <w:t xml:space="preserve"> </w:t>
            </w:r>
            <w:r w:rsidRPr="00D221F9">
              <w:rPr>
                <w:rFonts w:ascii="Times New Roman" w:hAnsi="Times New Roman" w:cs="Times New Roman"/>
                <w:b/>
                <w:szCs w:val="24"/>
              </w:rPr>
              <w:t>Практическая работа № 4.</w:t>
            </w:r>
            <w:r w:rsidRPr="00D221F9">
              <w:rPr>
                <w:rFonts w:ascii="Times New Roman" w:hAnsi="Times New Roman" w:cs="Times New Roman"/>
                <w:szCs w:val="24"/>
              </w:rPr>
              <w:t xml:space="preserve"> Составление схемы расположения морских портов, взаимодействующих с железнодорожным транспортом.</w:t>
            </w:r>
          </w:p>
        </w:tc>
      </w:tr>
      <w:tr w:rsidR="00195115" w:rsidRPr="00D221F9" w14:paraId="785D6640" w14:textId="77777777" w:rsidTr="00195115">
        <w:trPr>
          <w:trHeight w:val="20"/>
          <w:jc w:val="center"/>
        </w:trPr>
        <w:tc>
          <w:tcPr>
            <w:tcW w:w="1396" w:type="pct"/>
            <w:vMerge w:val="restart"/>
          </w:tcPr>
          <w:p w14:paraId="3227545B"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4.3. Внутренний водный транспорт</w:t>
            </w:r>
          </w:p>
        </w:tc>
        <w:tc>
          <w:tcPr>
            <w:tcW w:w="3604" w:type="pct"/>
          </w:tcPr>
          <w:p w14:paraId="29DC029F"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0980EDF6" w14:textId="77777777" w:rsidTr="00195115">
        <w:trPr>
          <w:trHeight w:val="20"/>
          <w:jc w:val="center"/>
        </w:trPr>
        <w:tc>
          <w:tcPr>
            <w:tcW w:w="1396" w:type="pct"/>
            <w:vMerge/>
          </w:tcPr>
          <w:p w14:paraId="322892F2" w14:textId="77777777" w:rsidR="00195115" w:rsidRPr="00D221F9" w:rsidRDefault="00195115" w:rsidP="00455FE6">
            <w:pPr>
              <w:jc w:val="both"/>
              <w:rPr>
                <w:rFonts w:ascii="Times New Roman" w:hAnsi="Times New Roman" w:cs="Times New Roman"/>
                <w:b/>
                <w:szCs w:val="24"/>
              </w:rPr>
            </w:pPr>
          </w:p>
        </w:tc>
        <w:tc>
          <w:tcPr>
            <w:tcW w:w="3604" w:type="pct"/>
          </w:tcPr>
          <w:p w14:paraId="599A24C1"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 xml:space="preserve">Характеристика сети и гидротехнических сооружений. Классификация судов и состав флота. Порты. Основные </w:t>
            </w:r>
            <w:proofErr w:type="spellStart"/>
            <w:r w:rsidRPr="00D221F9">
              <w:rPr>
                <w:rFonts w:ascii="Times New Roman" w:hAnsi="Times New Roman" w:cs="Times New Roman"/>
                <w:szCs w:val="24"/>
              </w:rPr>
              <w:t>грузо</w:t>
            </w:r>
            <w:proofErr w:type="spellEnd"/>
            <w:r w:rsidRPr="00D221F9">
              <w:rPr>
                <w:rFonts w:ascii="Times New Roman" w:hAnsi="Times New Roman" w:cs="Times New Roman"/>
                <w:szCs w:val="24"/>
              </w:rPr>
              <w:t>- и пассажиропотоки. Показатели работы. Преимущества и недостатки внутреннего водного транспорта.</w:t>
            </w:r>
          </w:p>
        </w:tc>
      </w:tr>
      <w:tr w:rsidR="00195115" w:rsidRPr="00D221F9" w14:paraId="34ABC381" w14:textId="77777777" w:rsidTr="00195115">
        <w:trPr>
          <w:trHeight w:val="20"/>
          <w:jc w:val="center"/>
        </w:trPr>
        <w:tc>
          <w:tcPr>
            <w:tcW w:w="1396" w:type="pct"/>
            <w:vMerge/>
          </w:tcPr>
          <w:p w14:paraId="3235B4C9" w14:textId="77777777" w:rsidR="00195115" w:rsidRPr="00D221F9" w:rsidRDefault="00195115" w:rsidP="00455FE6">
            <w:pPr>
              <w:jc w:val="both"/>
              <w:rPr>
                <w:rFonts w:ascii="Times New Roman" w:hAnsi="Times New Roman" w:cs="Times New Roman"/>
                <w:b/>
                <w:szCs w:val="24"/>
              </w:rPr>
            </w:pPr>
          </w:p>
        </w:tc>
        <w:tc>
          <w:tcPr>
            <w:tcW w:w="3604" w:type="pct"/>
          </w:tcPr>
          <w:p w14:paraId="51654242"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 xml:space="preserve">В том числе, практических занятий </w:t>
            </w:r>
          </w:p>
        </w:tc>
      </w:tr>
      <w:tr w:rsidR="00195115" w:rsidRPr="00D221F9" w14:paraId="54E6FA50" w14:textId="77777777" w:rsidTr="00195115">
        <w:trPr>
          <w:trHeight w:val="20"/>
          <w:jc w:val="center"/>
        </w:trPr>
        <w:tc>
          <w:tcPr>
            <w:tcW w:w="1396" w:type="pct"/>
            <w:vMerge/>
          </w:tcPr>
          <w:p w14:paraId="3C780A6C" w14:textId="77777777" w:rsidR="00195115" w:rsidRPr="00D221F9" w:rsidRDefault="00195115" w:rsidP="00455FE6">
            <w:pPr>
              <w:jc w:val="center"/>
              <w:rPr>
                <w:rFonts w:ascii="Times New Roman" w:hAnsi="Times New Roman" w:cs="Times New Roman"/>
                <w:b/>
                <w:bCs/>
                <w:szCs w:val="24"/>
              </w:rPr>
            </w:pPr>
          </w:p>
        </w:tc>
        <w:tc>
          <w:tcPr>
            <w:tcW w:w="3604" w:type="pct"/>
          </w:tcPr>
          <w:p w14:paraId="6434B3EA" w14:textId="77777777" w:rsidR="00195115" w:rsidRPr="00D221F9" w:rsidRDefault="00195115" w:rsidP="00455FE6">
            <w:pPr>
              <w:rPr>
                <w:rFonts w:ascii="Times New Roman" w:hAnsi="Times New Roman" w:cs="Times New Roman"/>
                <w:szCs w:val="24"/>
              </w:rPr>
            </w:pPr>
            <w:r w:rsidRPr="00D221F9">
              <w:rPr>
                <w:rFonts w:ascii="Times New Roman" w:hAnsi="Times New Roman" w:cs="Times New Roman"/>
                <w:b/>
                <w:szCs w:val="24"/>
              </w:rPr>
              <w:t>Практическая работа № 5.</w:t>
            </w:r>
            <w:r w:rsidRPr="00D221F9">
              <w:rPr>
                <w:rFonts w:ascii="Times New Roman" w:hAnsi="Times New Roman" w:cs="Times New Roman"/>
                <w:szCs w:val="24"/>
              </w:rPr>
              <w:t xml:space="preserve"> Составление схемы расположения портов внутреннего водного транспорта, взаимодействующих с железнодорожным транспортом</w:t>
            </w:r>
          </w:p>
        </w:tc>
      </w:tr>
      <w:tr w:rsidR="00195115" w:rsidRPr="00D221F9" w14:paraId="622BE3C0" w14:textId="77777777" w:rsidTr="00195115">
        <w:trPr>
          <w:trHeight w:val="20"/>
          <w:jc w:val="center"/>
        </w:trPr>
        <w:tc>
          <w:tcPr>
            <w:tcW w:w="1396" w:type="pct"/>
            <w:vMerge w:val="restart"/>
          </w:tcPr>
          <w:p w14:paraId="3C1DB4E4"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4.4. Воздушный транспорт</w:t>
            </w:r>
          </w:p>
        </w:tc>
        <w:tc>
          <w:tcPr>
            <w:tcW w:w="3604" w:type="pct"/>
          </w:tcPr>
          <w:p w14:paraId="5AB162E5" w14:textId="77777777" w:rsidR="00195115" w:rsidRPr="00D221F9" w:rsidRDefault="00195115" w:rsidP="00455FE6">
            <w:pPr>
              <w:jc w:val="both"/>
              <w:rPr>
                <w:rFonts w:ascii="Times New Roman" w:hAnsi="Times New Roman" w:cs="Times New Roman"/>
                <w:szCs w:val="24"/>
              </w:rPr>
            </w:pPr>
            <w:r w:rsidRPr="00D221F9">
              <w:rPr>
                <w:rFonts w:ascii="Times New Roman" w:hAnsi="Times New Roman" w:cs="Times New Roman"/>
                <w:b/>
                <w:szCs w:val="24"/>
              </w:rPr>
              <w:t>Содержание</w:t>
            </w:r>
          </w:p>
        </w:tc>
      </w:tr>
      <w:tr w:rsidR="00195115" w:rsidRPr="00D221F9" w14:paraId="00C6C7E5" w14:textId="77777777" w:rsidTr="004C741F">
        <w:trPr>
          <w:trHeight w:val="1118"/>
          <w:jc w:val="center"/>
        </w:trPr>
        <w:tc>
          <w:tcPr>
            <w:tcW w:w="1396" w:type="pct"/>
            <w:vMerge/>
          </w:tcPr>
          <w:p w14:paraId="48CD208E" w14:textId="77777777" w:rsidR="00195115" w:rsidRPr="00D221F9" w:rsidRDefault="00195115" w:rsidP="00455FE6">
            <w:pPr>
              <w:jc w:val="both"/>
              <w:rPr>
                <w:rFonts w:ascii="Times New Roman" w:hAnsi="Times New Roman" w:cs="Times New Roman"/>
                <w:b/>
                <w:szCs w:val="24"/>
              </w:rPr>
            </w:pPr>
          </w:p>
        </w:tc>
        <w:tc>
          <w:tcPr>
            <w:tcW w:w="3604" w:type="pct"/>
          </w:tcPr>
          <w:p w14:paraId="0066BF55"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zCs w:val="24"/>
              </w:rPr>
              <w:t>Главная задача воздушного транспорта. Характеристика основных фондов. Основные линии воздушных перевозок (трассы полетов), показатели работы воздушного транспорта. Преимущества и недостатки воздушного транспорта.</w:t>
            </w:r>
          </w:p>
        </w:tc>
      </w:tr>
      <w:tr w:rsidR="00195115" w:rsidRPr="00D221F9" w14:paraId="30BAEE0C" w14:textId="77777777" w:rsidTr="00195115">
        <w:trPr>
          <w:trHeight w:val="20"/>
          <w:jc w:val="center"/>
        </w:trPr>
        <w:tc>
          <w:tcPr>
            <w:tcW w:w="1396" w:type="pct"/>
            <w:vMerge w:val="restart"/>
          </w:tcPr>
          <w:p w14:paraId="64EF4F84" w14:textId="77777777" w:rsidR="00195115" w:rsidRPr="00D221F9" w:rsidRDefault="00195115" w:rsidP="00455FE6">
            <w:pPr>
              <w:jc w:val="both"/>
              <w:rPr>
                <w:rFonts w:ascii="Times New Roman" w:hAnsi="Times New Roman" w:cs="Times New Roman"/>
                <w:b/>
                <w:spacing w:val="-6"/>
                <w:szCs w:val="24"/>
              </w:rPr>
            </w:pPr>
            <w:r w:rsidRPr="00D221F9">
              <w:rPr>
                <w:rFonts w:ascii="Times New Roman" w:hAnsi="Times New Roman" w:cs="Times New Roman"/>
                <w:b/>
                <w:spacing w:val="-8"/>
                <w:szCs w:val="24"/>
              </w:rPr>
              <w:t>Тема 4.5. Трубопроводный транс</w:t>
            </w:r>
            <w:r w:rsidRPr="00D221F9">
              <w:rPr>
                <w:rFonts w:ascii="Times New Roman" w:hAnsi="Times New Roman" w:cs="Times New Roman"/>
                <w:b/>
                <w:spacing w:val="-6"/>
                <w:szCs w:val="24"/>
              </w:rPr>
              <w:t>порт</w:t>
            </w:r>
          </w:p>
        </w:tc>
        <w:tc>
          <w:tcPr>
            <w:tcW w:w="3604" w:type="pct"/>
          </w:tcPr>
          <w:p w14:paraId="4BCA736D" w14:textId="77777777" w:rsidR="00195115" w:rsidRPr="00D221F9" w:rsidRDefault="00195115" w:rsidP="00455FE6">
            <w:pPr>
              <w:jc w:val="both"/>
              <w:rPr>
                <w:rFonts w:ascii="Times New Roman" w:hAnsi="Times New Roman" w:cs="Times New Roman"/>
                <w:b/>
                <w:snapToGrid w:val="0"/>
                <w:szCs w:val="24"/>
              </w:rPr>
            </w:pPr>
            <w:r w:rsidRPr="00D221F9">
              <w:rPr>
                <w:rFonts w:ascii="Times New Roman" w:hAnsi="Times New Roman" w:cs="Times New Roman"/>
                <w:b/>
                <w:szCs w:val="24"/>
              </w:rPr>
              <w:t>Содержание</w:t>
            </w:r>
          </w:p>
        </w:tc>
      </w:tr>
      <w:tr w:rsidR="00195115" w:rsidRPr="00D221F9" w14:paraId="47487514" w14:textId="77777777" w:rsidTr="00195115">
        <w:trPr>
          <w:trHeight w:val="20"/>
          <w:jc w:val="center"/>
        </w:trPr>
        <w:tc>
          <w:tcPr>
            <w:tcW w:w="1396" w:type="pct"/>
            <w:vMerge/>
          </w:tcPr>
          <w:p w14:paraId="0E4B06D9" w14:textId="77777777" w:rsidR="00195115" w:rsidRPr="00D221F9" w:rsidRDefault="00195115" w:rsidP="00455FE6">
            <w:pPr>
              <w:jc w:val="both"/>
              <w:rPr>
                <w:rFonts w:ascii="Times New Roman" w:hAnsi="Times New Roman" w:cs="Times New Roman"/>
                <w:b/>
                <w:spacing w:val="-8"/>
                <w:szCs w:val="24"/>
              </w:rPr>
            </w:pPr>
          </w:p>
        </w:tc>
        <w:tc>
          <w:tcPr>
            <w:tcW w:w="3604" w:type="pct"/>
          </w:tcPr>
          <w:p w14:paraId="6F52670E"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Назначение трубопроводного транспорта. Устройство магистральных трубопроводов. Сети магистральных трубопроводов. Проекты новых газопроводов. Интеграция в мировую транспортную систему. Показатели работы трубопроводного транспорта. Преимущества и недостатки трубопроводного транспорта.</w:t>
            </w:r>
          </w:p>
        </w:tc>
      </w:tr>
      <w:tr w:rsidR="00392B06" w:rsidRPr="00D221F9" w14:paraId="13426D69" w14:textId="77777777" w:rsidTr="00195115">
        <w:trPr>
          <w:trHeight w:val="20"/>
          <w:jc w:val="center"/>
        </w:trPr>
        <w:tc>
          <w:tcPr>
            <w:tcW w:w="1396" w:type="pct"/>
            <w:vMerge w:val="restart"/>
          </w:tcPr>
          <w:p w14:paraId="422DF850" w14:textId="39F99D3F" w:rsidR="00392B06" w:rsidRPr="00D221F9" w:rsidRDefault="00392B06" w:rsidP="00455FE6">
            <w:pPr>
              <w:jc w:val="both"/>
              <w:rPr>
                <w:rFonts w:ascii="Times New Roman" w:hAnsi="Times New Roman" w:cs="Times New Roman"/>
                <w:b/>
                <w:spacing w:val="-8"/>
                <w:szCs w:val="24"/>
              </w:rPr>
            </w:pPr>
            <w:r w:rsidRPr="00D221F9">
              <w:rPr>
                <w:rFonts w:ascii="Times New Roman" w:hAnsi="Times New Roman" w:cs="Times New Roman"/>
                <w:b/>
                <w:spacing w:val="-6"/>
                <w:szCs w:val="24"/>
              </w:rPr>
              <w:t>Тема 4.6.</w:t>
            </w:r>
            <w:r>
              <w:rPr>
                <w:rFonts w:ascii="Times New Roman" w:hAnsi="Times New Roman" w:cs="Times New Roman"/>
                <w:b/>
                <w:spacing w:val="-6"/>
                <w:szCs w:val="24"/>
              </w:rPr>
              <w:t xml:space="preserve"> Г</w:t>
            </w:r>
            <w:r w:rsidRPr="004C741F">
              <w:rPr>
                <w:rFonts w:ascii="Times New Roman" w:hAnsi="Times New Roman" w:cs="Times New Roman"/>
                <w:b/>
                <w:spacing w:val="-6"/>
                <w:szCs w:val="24"/>
              </w:rPr>
              <w:t>ородско</w:t>
            </w:r>
            <w:r>
              <w:rPr>
                <w:rFonts w:ascii="Times New Roman" w:hAnsi="Times New Roman" w:cs="Times New Roman"/>
                <w:b/>
                <w:spacing w:val="-6"/>
                <w:szCs w:val="24"/>
              </w:rPr>
              <w:t>й</w:t>
            </w:r>
            <w:r w:rsidRPr="004C741F">
              <w:rPr>
                <w:rFonts w:ascii="Times New Roman" w:hAnsi="Times New Roman" w:cs="Times New Roman"/>
                <w:b/>
                <w:spacing w:val="-6"/>
                <w:szCs w:val="24"/>
              </w:rPr>
              <w:t xml:space="preserve"> пассажирск</w:t>
            </w:r>
            <w:r>
              <w:rPr>
                <w:rFonts w:ascii="Times New Roman" w:hAnsi="Times New Roman" w:cs="Times New Roman"/>
                <w:b/>
                <w:spacing w:val="-6"/>
                <w:szCs w:val="24"/>
              </w:rPr>
              <w:t xml:space="preserve">ий </w:t>
            </w:r>
            <w:r w:rsidRPr="004C741F">
              <w:rPr>
                <w:rFonts w:ascii="Times New Roman" w:hAnsi="Times New Roman" w:cs="Times New Roman"/>
                <w:b/>
                <w:spacing w:val="-6"/>
                <w:szCs w:val="24"/>
              </w:rPr>
              <w:t>транспорт</w:t>
            </w:r>
          </w:p>
        </w:tc>
        <w:tc>
          <w:tcPr>
            <w:tcW w:w="3604" w:type="pct"/>
          </w:tcPr>
          <w:p w14:paraId="789BFCE9" w14:textId="01DDAB80" w:rsidR="00392B06" w:rsidRPr="00D221F9" w:rsidRDefault="00392B06" w:rsidP="00455FE6">
            <w:pPr>
              <w:jc w:val="both"/>
              <w:rPr>
                <w:rFonts w:ascii="Times New Roman" w:hAnsi="Times New Roman" w:cs="Times New Roman"/>
                <w:snapToGrid w:val="0"/>
                <w:szCs w:val="24"/>
              </w:rPr>
            </w:pPr>
            <w:r w:rsidRPr="00D221F9">
              <w:rPr>
                <w:rFonts w:ascii="Times New Roman" w:hAnsi="Times New Roman" w:cs="Times New Roman"/>
                <w:b/>
                <w:szCs w:val="24"/>
              </w:rPr>
              <w:t>Содержание</w:t>
            </w:r>
          </w:p>
        </w:tc>
      </w:tr>
      <w:tr w:rsidR="00392B06" w:rsidRPr="00D221F9" w14:paraId="45F5410E" w14:textId="77777777" w:rsidTr="00195115">
        <w:trPr>
          <w:trHeight w:val="20"/>
          <w:jc w:val="center"/>
        </w:trPr>
        <w:tc>
          <w:tcPr>
            <w:tcW w:w="1396" w:type="pct"/>
            <w:vMerge/>
          </w:tcPr>
          <w:p w14:paraId="12E5062F" w14:textId="77777777" w:rsidR="00392B06" w:rsidRPr="00D221F9" w:rsidRDefault="00392B06" w:rsidP="00455FE6">
            <w:pPr>
              <w:jc w:val="both"/>
              <w:rPr>
                <w:rFonts w:ascii="Times New Roman" w:hAnsi="Times New Roman" w:cs="Times New Roman"/>
                <w:b/>
                <w:spacing w:val="-8"/>
                <w:szCs w:val="24"/>
              </w:rPr>
            </w:pPr>
          </w:p>
        </w:tc>
        <w:tc>
          <w:tcPr>
            <w:tcW w:w="3604" w:type="pct"/>
          </w:tcPr>
          <w:p w14:paraId="772AF490" w14:textId="30DBB1D7" w:rsidR="008504A4" w:rsidRPr="00D221F9" w:rsidRDefault="00392B06" w:rsidP="00612F1B">
            <w:pPr>
              <w:jc w:val="both"/>
              <w:rPr>
                <w:rFonts w:ascii="Times New Roman" w:hAnsi="Times New Roman" w:cs="Times New Roman"/>
                <w:snapToGrid w:val="0"/>
                <w:szCs w:val="24"/>
              </w:rPr>
            </w:pPr>
            <w:r w:rsidRPr="00392B06">
              <w:rPr>
                <w:rFonts w:ascii="Times New Roman" w:hAnsi="Times New Roman" w:cs="Times New Roman"/>
                <w:snapToGrid w:val="0"/>
                <w:szCs w:val="24"/>
              </w:rPr>
              <w:t>Городской транспорт и его виды.</w:t>
            </w:r>
            <w:r>
              <w:rPr>
                <w:rFonts w:ascii="Times New Roman" w:hAnsi="Times New Roman" w:cs="Times New Roman"/>
                <w:snapToGrid w:val="0"/>
                <w:szCs w:val="24"/>
              </w:rPr>
              <w:t xml:space="preserve"> </w:t>
            </w:r>
            <w:r w:rsidRPr="00392B06">
              <w:rPr>
                <w:rFonts w:ascii="Times New Roman" w:hAnsi="Times New Roman" w:cs="Times New Roman"/>
                <w:snapToGrid w:val="0"/>
                <w:szCs w:val="24"/>
              </w:rPr>
              <w:t>Маршрутная система ГПТ. Электрический наземный безрельсовый</w:t>
            </w:r>
            <w:r>
              <w:rPr>
                <w:rFonts w:ascii="Times New Roman" w:hAnsi="Times New Roman" w:cs="Times New Roman"/>
                <w:snapToGrid w:val="0"/>
                <w:szCs w:val="24"/>
              </w:rPr>
              <w:t xml:space="preserve"> </w:t>
            </w:r>
            <w:r w:rsidRPr="00392B06">
              <w:rPr>
                <w:rFonts w:ascii="Times New Roman" w:hAnsi="Times New Roman" w:cs="Times New Roman"/>
                <w:snapToGrid w:val="0"/>
                <w:szCs w:val="24"/>
              </w:rPr>
              <w:t>транспорт</w:t>
            </w:r>
            <w:r>
              <w:rPr>
                <w:rFonts w:ascii="Times New Roman" w:hAnsi="Times New Roman" w:cs="Times New Roman"/>
                <w:snapToGrid w:val="0"/>
                <w:szCs w:val="24"/>
              </w:rPr>
              <w:t xml:space="preserve">. </w:t>
            </w:r>
            <w:r w:rsidRPr="00392B06">
              <w:rPr>
                <w:rFonts w:ascii="Times New Roman" w:hAnsi="Times New Roman" w:cs="Times New Roman"/>
                <w:snapToGrid w:val="0"/>
                <w:szCs w:val="24"/>
              </w:rPr>
              <w:t>Трамваи</w:t>
            </w:r>
            <w:r>
              <w:rPr>
                <w:rFonts w:ascii="Times New Roman" w:hAnsi="Times New Roman" w:cs="Times New Roman"/>
                <w:snapToGrid w:val="0"/>
                <w:szCs w:val="24"/>
              </w:rPr>
              <w:t>.</w:t>
            </w:r>
            <w:r>
              <w:t xml:space="preserve"> </w:t>
            </w:r>
            <w:r w:rsidR="008504A4" w:rsidRPr="008504A4">
              <w:rPr>
                <w:rFonts w:ascii="Times New Roman" w:hAnsi="Times New Roman" w:cs="Times New Roman"/>
                <w:snapToGrid w:val="0"/>
                <w:szCs w:val="24"/>
              </w:rPr>
              <w:t xml:space="preserve">Рейсовые маршруты водного транспорта. Экскурсионно-прогулочные маршруты. </w:t>
            </w:r>
            <w:r w:rsidR="008504A4" w:rsidRPr="008504A4">
              <w:rPr>
                <w:rFonts w:ascii="Times New Roman" w:hAnsi="Times New Roman" w:cs="Times New Roman"/>
                <w:snapToGrid w:val="0"/>
                <w:szCs w:val="24"/>
              </w:rPr>
              <w:lastRenderedPageBreak/>
              <w:t>Внедрение</w:t>
            </w:r>
            <w:r w:rsidR="008504A4">
              <w:rPr>
                <w:rFonts w:ascii="Times New Roman" w:hAnsi="Times New Roman" w:cs="Times New Roman"/>
                <w:snapToGrid w:val="0"/>
                <w:szCs w:val="24"/>
              </w:rPr>
              <w:t xml:space="preserve"> </w:t>
            </w:r>
            <w:r w:rsidR="008504A4" w:rsidRPr="008504A4">
              <w:rPr>
                <w:rFonts w:ascii="Times New Roman" w:hAnsi="Times New Roman" w:cs="Times New Roman"/>
                <w:snapToGrid w:val="0"/>
                <w:szCs w:val="24"/>
              </w:rPr>
              <w:t>водного сообщения в сеть общественного транспорта, перспективы.</w:t>
            </w:r>
            <w:r w:rsidR="008504A4">
              <w:t xml:space="preserve"> </w:t>
            </w:r>
            <w:r w:rsidR="008504A4" w:rsidRPr="008504A4">
              <w:rPr>
                <w:rFonts w:ascii="Times New Roman" w:hAnsi="Times New Roman" w:cs="Times New Roman"/>
                <w:snapToGrid w:val="0"/>
                <w:szCs w:val="24"/>
              </w:rPr>
              <w:t>Велосипедная инфраструктура и пешеходная среда.</w:t>
            </w:r>
            <w:r w:rsidR="008504A4">
              <w:rPr>
                <w:rFonts w:ascii="Times New Roman" w:hAnsi="Times New Roman" w:cs="Times New Roman"/>
                <w:snapToGrid w:val="0"/>
                <w:szCs w:val="24"/>
              </w:rPr>
              <w:t xml:space="preserve"> </w:t>
            </w:r>
            <w:r>
              <w:rPr>
                <w:rFonts w:ascii="Times New Roman" w:hAnsi="Times New Roman" w:cs="Times New Roman"/>
                <w:snapToGrid w:val="0"/>
                <w:szCs w:val="24"/>
              </w:rPr>
              <w:t xml:space="preserve"> </w:t>
            </w:r>
            <w:r w:rsidRPr="00392B06">
              <w:rPr>
                <w:rFonts w:ascii="Times New Roman" w:hAnsi="Times New Roman" w:cs="Times New Roman"/>
                <w:snapToGrid w:val="0"/>
                <w:szCs w:val="24"/>
              </w:rPr>
              <w:t>Монорельс. Фуникулер. Канатная дорога. Сервис</w:t>
            </w:r>
            <w:r>
              <w:rPr>
                <w:rFonts w:ascii="Times New Roman" w:hAnsi="Times New Roman" w:cs="Times New Roman"/>
                <w:snapToGrid w:val="0"/>
                <w:szCs w:val="24"/>
              </w:rPr>
              <w:t xml:space="preserve"> </w:t>
            </w:r>
            <w:r w:rsidRPr="00392B06">
              <w:rPr>
                <w:rFonts w:ascii="Times New Roman" w:hAnsi="Times New Roman" w:cs="Times New Roman"/>
                <w:snapToGrid w:val="0"/>
                <w:szCs w:val="24"/>
              </w:rPr>
              <w:t>перевозок</w:t>
            </w:r>
            <w:r w:rsidR="00612F1B" w:rsidRPr="00392B06">
              <w:rPr>
                <w:rFonts w:ascii="Times New Roman" w:hAnsi="Times New Roman" w:cs="Times New Roman"/>
                <w:snapToGrid w:val="0"/>
                <w:szCs w:val="24"/>
              </w:rPr>
              <w:t xml:space="preserve"> Организация</w:t>
            </w:r>
            <w:r w:rsidR="00612F1B">
              <w:rPr>
                <w:rFonts w:ascii="Times New Roman" w:hAnsi="Times New Roman" w:cs="Times New Roman"/>
                <w:snapToGrid w:val="0"/>
                <w:szCs w:val="24"/>
              </w:rPr>
              <w:t xml:space="preserve"> </w:t>
            </w:r>
            <w:r w:rsidR="00612F1B" w:rsidRPr="00392B06">
              <w:rPr>
                <w:rFonts w:ascii="Times New Roman" w:hAnsi="Times New Roman" w:cs="Times New Roman"/>
                <w:snapToGrid w:val="0"/>
                <w:szCs w:val="24"/>
              </w:rPr>
              <w:t>работы на городских</w:t>
            </w:r>
            <w:r w:rsidR="00612F1B">
              <w:rPr>
                <w:rFonts w:ascii="Times New Roman" w:hAnsi="Times New Roman" w:cs="Times New Roman"/>
                <w:snapToGrid w:val="0"/>
                <w:szCs w:val="24"/>
              </w:rPr>
              <w:t xml:space="preserve"> </w:t>
            </w:r>
            <w:r w:rsidR="00612F1B" w:rsidRPr="00392B06">
              <w:rPr>
                <w:rFonts w:ascii="Times New Roman" w:hAnsi="Times New Roman" w:cs="Times New Roman"/>
                <w:snapToGrid w:val="0"/>
                <w:szCs w:val="24"/>
              </w:rPr>
              <w:t>маршрутах.</w:t>
            </w:r>
          </w:p>
        </w:tc>
      </w:tr>
      <w:tr w:rsidR="00195115" w:rsidRPr="00D221F9" w14:paraId="5C774D34" w14:textId="77777777" w:rsidTr="00195115">
        <w:trPr>
          <w:trHeight w:val="20"/>
          <w:jc w:val="center"/>
        </w:trPr>
        <w:tc>
          <w:tcPr>
            <w:tcW w:w="1396" w:type="pct"/>
            <w:vMerge w:val="restart"/>
          </w:tcPr>
          <w:p w14:paraId="41C056CF" w14:textId="2FF03103" w:rsidR="00195115" w:rsidRPr="00D221F9" w:rsidRDefault="004C741F" w:rsidP="00455FE6">
            <w:pPr>
              <w:jc w:val="both"/>
              <w:rPr>
                <w:rFonts w:ascii="Times New Roman" w:hAnsi="Times New Roman" w:cs="Times New Roman"/>
                <w:b/>
                <w:spacing w:val="-6"/>
                <w:szCs w:val="24"/>
              </w:rPr>
            </w:pPr>
            <w:r w:rsidRPr="00D221F9">
              <w:rPr>
                <w:rFonts w:ascii="Times New Roman" w:hAnsi="Times New Roman" w:cs="Times New Roman"/>
                <w:b/>
                <w:szCs w:val="24"/>
              </w:rPr>
              <w:lastRenderedPageBreak/>
              <w:t xml:space="preserve">Тема 4.7. </w:t>
            </w:r>
            <w:r w:rsidR="00195115" w:rsidRPr="00D221F9">
              <w:rPr>
                <w:rFonts w:ascii="Times New Roman" w:hAnsi="Times New Roman" w:cs="Times New Roman"/>
                <w:b/>
                <w:spacing w:val="-6"/>
                <w:szCs w:val="24"/>
              </w:rPr>
              <w:t xml:space="preserve">Другие виды транспорта </w:t>
            </w:r>
          </w:p>
        </w:tc>
        <w:tc>
          <w:tcPr>
            <w:tcW w:w="3604" w:type="pct"/>
          </w:tcPr>
          <w:p w14:paraId="456C07E2" w14:textId="26538676" w:rsidR="00195115" w:rsidRPr="00D221F9" w:rsidRDefault="00195115" w:rsidP="00455FE6">
            <w:pPr>
              <w:jc w:val="both"/>
              <w:rPr>
                <w:rFonts w:ascii="Times New Roman" w:hAnsi="Times New Roman" w:cs="Times New Roman"/>
                <w:b/>
                <w:snapToGrid w:val="0"/>
                <w:szCs w:val="24"/>
              </w:rPr>
            </w:pPr>
            <w:r w:rsidRPr="00D221F9">
              <w:rPr>
                <w:rFonts w:ascii="Times New Roman" w:hAnsi="Times New Roman" w:cs="Times New Roman"/>
                <w:b/>
                <w:szCs w:val="24"/>
              </w:rPr>
              <w:t>Содержание</w:t>
            </w:r>
          </w:p>
        </w:tc>
      </w:tr>
      <w:tr w:rsidR="00195115" w:rsidRPr="00D221F9" w14:paraId="0D47BE17" w14:textId="77777777" w:rsidTr="00195115">
        <w:trPr>
          <w:trHeight w:val="20"/>
          <w:jc w:val="center"/>
        </w:trPr>
        <w:tc>
          <w:tcPr>
            <w:tcW w:w="1396" w:type="pct"/>
            <w:vMerge/>
          </w:tcPr>
          <w:p w14:paraId="67D9B781" w14:textId="77777777" w:rsidR="00195115" w:rsidRPr="00D221F9" w:rsidRDefault="00195115" w:rsidP="00455FE6">
            <w:pPr>
              <w:jc w:val="both"/>
              <w:rPr>
                <w:rFonts w:ascii="Times New Roman" w:hAnsi="Times New Roman" w:cs="Times New Roman"/>
                <w:b/>
                <w:spacing w:val="-6"/>
                <w:szCs w:val="24"/>
              </w:rPr>
            </w:pPr>
          </w:p>
        </w:tc>
        <w:tc>
          <w:tcPr>
            <w:tcW w:w="3604" w:type="pct"/>
          </w:tcPr>
          <w:p w14:paraId="2661B41F"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Промышленный транспорт, комплекс технических средств. Промышленный железнодорожный и автомобильный транспорт, специальные виды промышленного транспорта. Показатели работы. Городской и пригородный транспорт: характеристика, транспортные сети городов, структура пассажирских перевозок, технические средства, показатели перевозок. Нетрадиционные транспортные средства и системы: монорельсовые дороги, особенности магнитной подвески для передвижения вагонов, летающий поезд, транспортные средства на воздушной подушке, электромобили</w:t>
            </w:r>
          </w:p>
        </w:tc>
      </w:tr>
      <w:tr w:rsidR="00195115" w:rsidRPr="00D221F9" w14:paraId="4B2C36F1" w14:textId="77777777" w:rsidTr="00195115">
        <w:trPr>
          <w:trHeight w:val="20"/>
          <w:jc w:val="center"/>
        </w:trPr>
        <w:tc>
          <w:tcPr>
            <w:tcW w:w="1396" w:type="pct"/>
            <w:vMerge w:val="restart"/>
          </w:tcPr>
          <w:p w14:paraId="14542E02" w14:textId="6860FDB7" w:rsidR="00195115" w:rsidRPr="00D221F9" w:rsidRDefault="004C741F" w:rsidP="00455FE6">
            <w:pPr>
              <w:jc w:val="both"/>
              <w:rPr>
                <w:rFonts w:ascii="Times New Roman" w:hAnsi="Times New Roman" w:cs="Times New Roman"/>
                <w:b/>
                <w:szCs w:val="24"/>
              </w:rPr>
            </w:pPr>
            <w:r>
              <w:rPr>
                <w:rFonts w:ascii="Times New Roman" w:hAnsi="Times New Roman" w:cs="Times New Roman"/>
                <w:b/>
                <w:szCs w:val="24"/>
              </w:rPr>
              <w:t xml:space="preserve">Тема 4.8 </w:t>
            </w:r>
            <w:r w:rsidR="00195115" w:rsidRPr="00D221F9">
              <w:rPr>
                <w:rFonts w:ascii="Times New Roman" w:hAnsi="Times New Roman" w:cs="Times New Roman"/>
                <w:b/>
                <w:szCs w:val="24"/>
              </w:rPr>
              <w:t>Транспортные узлы и терминалы</w:t>
            </w:r>
          </w:p>
        </w:tc>
        <w:tc>
          <w:tcPr>
            <w:tcW w:w="3604" w:type="pct"/>
          </w:tcPr>
          <w:p w14:paraId="7C75B84C" w14:textId="77777777" w:rsidR="00195115" w:rsidRPr="00D221F9" w:rsidRDefault="00195115" w:rsidP="00455FE6">
            <w:pPr>
              <w:jc w:val="both"/>
              <w:rPr>
                <w:rFonts w:ascii="Times New Roman" w:hAnsi="Times New Roman" w:cs="Times New Roman"/>
                <w:snapToGrid w:val="0"/>
                <w:szCs w:val="24"/>
              </w:rPr>
            </w:pPr>
            <w:r w:rsidRPr="00D221F9">
              <w:rPr>
                <w:rFonts w:ascii="Times New Roman" w:hAnsi="Times New Roman" w:cs="Times New Roman"/>
                <w:b/>
                <w:szCs w:val="24"/>
              </w:rPr>
              <w:t>Содержание</w:t>
            </w:r>
          </w:p>
        </w:tc>
      </w:tr>
      <w:tr w:rsidR="00195115" w:rsidRPr="00D221F9" w14:paraId="6F615D69" w14:textId="77777777" w:rsidTr="00195115">
        <w:trPr>
          <w:trHeight w:val="20"/>
          <w:jc w:val="center"/>
        </w:trPr>
        <w:tc>
          <w:tcPr>
            <w:tcW w:w="1396" w:type="pct"/>
            <w:vMerge/>
          </w:tcPr>
          <w:p w14:paraId="7A4494CA" w14:textId="77777777" w:rsidR="00195115" w:rsidRPr="00D221F9" w:rsidRDefault="00195115" w:rsidP="00455FE6">
            <w:pPr>
              <w:jc w:val="both"/>
              <w:rPr>
                <w:rFonts w:ascii="Times New Roman" w:hAnsi="Times New Roman" w:cs="Times New Roman"/>
                <w:b/>
                <w:szCs w:val="24"/>
              </w:rPr>
            </w:pPr>
          </w:p>
        </w:tc>
        <w:tc>
          <w:tcPr>
            <w:tcW w:w="3604" w:type="pct"/>
          </w:tcPr>
          <w:p w14:paraId="340CF009"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Назначение и классификация транспортных узлов. Назначение и классификация транспортных терминалов. Развитие национальной сети терминальных грузовых комплексов</w:t>
            </w:r>
          </w:p>
        </w:tc>
      </w:tr>
      <w:tr w:rsidR="00195115" w:rsidRPr="00D221F9" w14:paraId="70739A51" w14:textId="77777777" w:rsidTr="00195115">
        <w:trPr>
          <w:trHeight w:val="20"/>
          <w:jc w:val="center"/>
        </w:trPr>
        <w:tc>
          <w:tcPr>
            <w:tcW w:w="5000" w:type="pct"/>
            <w:gridSpan w:val="2"/>
          </w:tcPr>
          <w:p w14:paraId="054984AD" w14:textId="77777777" w:rsidR="00195115" w:rsidRPr="00D221F9" w:rsidRDefault="00195115" w:rsidP="00455FE6">
            <w:pPr>
              <w:rPr>
                <w:rFonts w:ascii="Times New Roman" w:hAnsi="Times New Roman" w:cs="Times New Roman"/>
                <w:b/>
                <w:szCs w:val="24"/>
              </w:rPr>
            </w:pPr>
            <w:r w:rsidRPr="00D221F9">
              <w:rPr>
                <w:rFonts w:ascii="Times New Roman" w:hAnsi="Times New Roman" w:cs="Times New Roman"/>
                <w:b/>
                <w:szCs w:val="24"/>
              </w:rPr>
              <w:t>Раздел 5. Развитие транспорта на современном этапе 14 часов</w:t>
            </w:r>
          </w:p>
        </w:tc>
      </w:tr>
      <w:tr w:rsidR="00195115" w:rsidRPr="00D221F9" w14:paraId="0097C930" w14:textId="77777777" w:rsidTr="00195115">
        <w:trPr>
          <w:trHeight w:val="20"/>
          <w:jc w:val="center"/>
        </w:trPr>
        <w:tc>
          <w:tcPr>
            <w:tcW w:w="1396" w:type="pct"/>
            <w:vMerge w:val="restart"/>
          </w:tcPr>
          <w:p w14:paraId="1DF3FB7B"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5.1. Транспортная политика и законо</w:t>
            </w:r>
            <w:r w:rsidRPr="00D221F9">
              <w:rPr>
                <w:rFonts w:ascii="Times New Roman" w:hAnsi="Times New Roman" w:cs="Times New Roman"/>
                <w:b/>
                <w:szCs w:val="24"/>
              </w:rPr>
              <w:softHyphen/>
              <w:t>дательство</w:t>
            </w:r>
          </w:p>
        </w:tc>
        <w:tc>
          <w:tcPr>
            <w:tcW w:w="3604" w:type="pct"/>
          </w:tcPr>
          <w:p w14:paraId="34036072" w14:textId="77777777" w:rsidR="00195115" w:rsidRPr="00D221F9" w:rsidRDefault="00195115" w:rsidP="00455FE6">
            <w:pPr>
              <w:jc w:val="both"/>
              <w:rPr>
                <w:rFonts w:ascii="Times New Roman" w:hAnsi="Times New Roman" w:cs="Times New Roman"/>
                <w:snapToGrid w:val="0"/>
                <w:szCs w:val="24"/>
              </w:rPr>
            </w:pPr>
            <w:r w:rsidRPr="00D221F9">
              <w:rPr>
                <w:rFonts w:ascii="Times New Roman" w:hAnsi="Times New Roman" w:cs="Times New Roman"/>
                <w:b/>
                <w:szCs w:val="24"/>
              </w:rPr>
              <w:t>Содержание</w:t>
            </w:r>
          </w:p>
        </w:tc>
      </w:tr>
      <w:tr w:rsidR="00195115" w:rsidRPr="00D221F9" w14:paraId="467CBAE9" w14:textId="77777777" w:rsidTr="00195115">
        <w:trPr>
          <w:trHeight w:val="20"/>
          <w:jc w:val="center"/>
        </w:trPr>
        <w:tc>
          <w:tcPr>
            <w:tcW w:w="1396" w:type="pct"/>
            <w:vMerge/>
          </w:tcPr>
          <w:p w14:paraId="5A0DECC2" w14:textId="77777777" w:rsidR="00195115" w:rsidRPr="00D221F9" w:rsidRDefault="00195115" w:rsidP="00455FE6">
            <w:pPr>
              <w:jc w:val="both"/>
              <w:rPr>
                <w:rFonts w:ascii="Times New Roman" w:hAnsi="Times New Roman" w:cs="Times New Roman"/>
                <w:b/>
                <w:szCs w:val="24"/>
              </w:rPr>
            </w:pPr>
          </w:p>
        </w:tc>
        <w:tc>
          <w:tcPr>
            <w:tcW w:w="3604" w:type="pct"/>
          </w:tcPr>
          <w:p w14:paraId="6340C2C4"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Система государственного регулирования транспортного комплекса страны. Концепция государственной транспортной политики РФ. Формы собственности на транспорте. Рынок транспортных услуг</w:t>
            </w:r>
          </w:p>
        </w:tc>
      </w:tr>
      <w:tr w:rsidR="00195115" w:rsidRPr="00D221F9" w14:paraId="12DB381C" w14:textId="77777777" w:rsidTr="00195115">
        <w:trPr>
          <w:trHeight w:val="20"/>
          <w:jc w:val="center"/>
        </w:trPr>
        <w:tc>
          <w:tcPr>
            <w:tcW w:w="1396" w:type="pct"/>
            <w:vMerge w:val="restart"/>
          </w:tcPr>
          <w:p w14:paraId="3A1B5117"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5.2. Конкуренция и взаимодействие видов транспорта</w:t>
            </w:r>
          </w:p>
        </w:tc>
        <w:tc>
          <w:tcPr>
            <w:tcW w:w="3604" w:type="pct"/>
          </w:tcPr>
          <w:p w14:paraId="4502AE08" w14:textId="77777777" w:rsidR="00195115" w:rsidRPr="00D221F9" w:rsidRDefault="00195115" w:rsidP="00455FE6">
            <w:pPr>
              <w:jc w:val="both"/>
              <w:rPr>
                <w:rFonts w:ascii="Times New Roman" w:hAnsi="Times New Roman" w:cs="Times New Roman"/>
                <w:snapToGrid w:val="0"/>
                <w:szCs w:val="24"/>
              </w:rPr>
            </w:pPr>
            <w:r w:rsidRPr="00D221F9">
              <w:rPr>
                <w:rFonts w:ascii="Times New Roman" w:hAnsi="Times New Roman" w:cs="Times New Roman"/>
                <w:b/>
                <w:szCs w:val="24"/>
              </w:rPr>
              <w:t>Содержание</w:t>
            </w:r>
          </w:p>
        </w:tc>
      </w:tr>
      <w:tr w:rsidR="00195115" w:rsidRPr="00D221F9" w14:paraId="23B3449D" w14:textId="77777777" w:rsidTr="00195115">
        <w:trPr>
          <w:trHeight w:val="20"/>
          <w:jc w:val="center"/>
        </w:trPr>
        <w:tc>
          <w:tcPr>
            <w:tcW w:w="1396" w:type="pct"/>
            <w:vMerge/>
          </w:tcPr>
          <w:p w14:paraId="7F043D6B" w14:textId="77777777" w:rsidR="00195115" w:rsidRPr="00D221F9" w:rsidRDefault="00195115" w:rsidP="00455FE6">
            <w:pPr>
              <w:jc w:val="both"/>
              <w:rPr>
                <w:rFonts w:ascii="Times New Roman" w:hAnsi="Times New Roman" w:cs="Times New Roman"/>
                <w:b/>
                <w:szCs w:val="24"/>
              </w:rPr>
            </w:pPr>
          </w:p>
        </w:tc>
        <w:tc>
          <w:tcPr>
            <w:tcW w:w="3604" w:type="pct"/>
          </w:tcPr>
          <w:p w14:paraId="60B53B5D"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Спрос и прогнозирование спроса на перевозки. Конкуренция и взаимодействие видов транспорта. Мультимодальные и интермодальные перевозки. Взаимодействие видов транспорта в пассажирских перевозках</w:t>
            </w:r>
          </w:p>
        </w:tc>
      </w:tr>
      <w:tr w:rsidR="00195115" w:rsidRPr="00D221F9" w14:paraId="487C772B" w14:textId="77777777" w:rsidTr="00195115">
        <w:trPr>
          <w:trHeight w:val="20"/>
          <w:jc w:val="center"/>
        </w:trPr>
        <w:tc>
          <w:tcPr>
            <w:tcW w:w="1396" w:type="pct"/>
            <w:vMerge/>
          </w:tcPr>
          <w:p w14:paraId="2F5C0F1B" w14:textId="77777777" w:rsidR="00195115" w:rsidRPr="00D221F9" w:rsidRDefault="00195115" w:rsidP="00455FE6">
            <w:pPr>
              <w:rPr>
                <w:rFonts w:ascii="Times New Roman" w:hAnsi="Times New Roman" w:cs="Times New Roman"/>
                <w:b/>
                <w:szCs w:val="24"/>
              </w:rPr>
            </w:pPr>
          </w:p>
        </w:tc>
        <w:tc>
          <w:tcPr>
            <w:tcW w:w="3604" w:type="pct"/>
          </w:tcPr>
          <w:p w14:paraId="79BC5100"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 xml:space="preserve">В том числе, практических занятий </w:t>
            </w:r>
          </w:p>
        </w:tc>
      </w:tr>
      <w:tr w:rsidR="00195115" w:rsidRPr="00D221F9" w14:paraId="1E6DA896" w14:textId="77777777" w:rsidTr="00195115">
        <w:trPr>
          <w:trHeight w:val="20"/>
          <w:jc w:val="center"/>
        </w:trPr>
        <w:tc>
          <w:tcPr>
            <w:tcW w:w="1396" w:type="pct"/>
            <w:vMerge/>
          </w:tcPr>
          <w:p w14:paraId="69F4845C" w14:textId="77777777" w:rsidR="00195115" w:rsidRPr="00D221F9" w:rsidRDefault="00195115" w:rsidP="00455FE6">
            <w:pPr>
              <w:jc w:val="center"/>
              <w:rPr>
                <w:rFonts w:ascii="Times New Roman" w:hAnsi="Times New Roman" w:cs="Times New Roman"/>
                <w:b/>
                <w:bCs/>
                <w:szCs w:val="24"/>
              </w:rPr>
            </w:pPr>
          </w:p>
        </w:tc>
        <w:tc>
          <w:tcPr>
            <w:tcW w:w="3604" w:type="pct"/>
          </w:tcPr>
          <w:p w14:paraId="6486B229" w14:textId="77777777" w:rsidR="00195115" w:rsidRPr="00D221F9" w:rsidRDefault="00195115" w:rsidP="00455FE6">
            <w:pPr>
              <w:rPr>
                <w:rFonts w:ascii="Times New Roman" w:hAnsi="Times New Roman" w:cs="Times New Roman"/>
                <w:snapToGrid w:val="0"/>
                <w:szCs w:val="24"/>
              </w:rPr>
            </w:pPr>
            <w:r w:rsidRPr="00D221F9">
              <w:rPr>
                <w:rFonts w:ascii="Times New Roman" w:hAnsi="Times New Roman" w:cs="Times New Roman"/>
                <w:b/>
                <w:snapToGrid w:val="0"/>
                <w:szCs w:val="24"/>
              </w:rPr>
              <w:t xml:space="preserve">Практическое занятие № 6. </w:t>
            </w:r>
            <w:r w:rsidRPr="00D221F9">
              <w:rPr>
                <w:rFonts w:ascii="Times New Roman" w:hAnsi="Times New Roman" w:cs="Times New Roman"/>
                <w:snapToGrid w:val="0"/>
                <w:szCs w:val="24"/>
              </w:rPr>
              <w:t>Оценка фактора конкурентоспособности видов транспорта</w:t>
            </w:r>
          </w:p>
        </w:tc>
      </w:tr>
      <w:tr w:rsidR="00195115" w:rsidRPr="00D221F9" w14:paraId="767FC6F0" w14:textId="77777777" w:rsidTr="00195115">
        <w:trPr>
          <w:trHeight w:val="20"/>
          <w:jc w:val="center"/>
        </w:trPr>
        <w:tc>
          <w:tcPr>
            <w:tcW w:w="1396" w:type="pct"/>
            <w:vMerge w:val="restart"/>
          </w:tcPr>
          <w:p w14:paraId="6FE9463A"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5.3. Варианты транспортного обслужи</w:t>
            </w:r>
            <w:r w:rsidRPr="00D221F9">
              <w:rPr>
                <w:rFonts w:ascii="Times New Roman" w:hAnsi="Times New Roman" w:cs="Times New Roman"/>
                <w:b/>
                <w:szCs w:val="24"/>
              </w:rPr>
              <w:softHyphen/>
              <w:t>вания</w:t>
            </w:r>
          </w:p>
        </w:tc>
        <w:tc>
          <w:tcPr>
            <w:tcW w:w="3604" w:type="pct"/>
          </w:tcPr>
          <w:p w14:paraId="633800B3" w14:textId="77777777" w:rsidR="00195115" w:rsidRPr="00D221F9" w:rsidRDefault="00195115" w:rsidP="00455FE6">
            <w:pPr>
              <w:jc w:val="both"/>
              <w:rPr>
                <w:rFonts w:ascii="Times New Roman" w:hAnsi="Times New Roman" w:cs="Times New Roman"/>
                <w:snapToGrid w:val="0"/>
                <w:szCs w:val="24"/>
              </w:rPr>
            </w:pPr>
            <w:r w:rsidRPr="00D221F9">
              <w:rPr>
                <w:rFonts w:ascii="Times New Roman" w:hAnsi="Times New Roman" w:cs="Times New Roman"/>
                <w:b/>
                <w:szCs w:val="24"/>
              </w:rPr>
              <w:t>Содержание</w:t>
            </w:r>
          </w:p>
        </w:tc>
      </w:tr>
      <w:tr w:rsidR="00195115" w:rsidRPr="00D221F9" w14:paraId="4475D23D" w14:textId="77777777" w:rsidTr="00195115">
        <w:trPr>
          <w:trHeight w:val="20"/>
          <w:jc w:val="center"/>
        </w:trPr>
        <w:tc>
          <w:tcPr>
            <w:tcW w:w="1396" w:type="pct"/>
            <w:vMerge/>
          </w:tcPr>
          <w:p w14:paraId="1EFFE551" w14:textId="77777777" w:rsidR="00195115" w:rsidRPr="00D221F9" w:rsidRDefault="00195115" w:rsidP="00455FE6">
            <w:pPr>
              <w:jc w:val="both"/>
              <w:rPr>
                <w:rFonts w:ascii="Times New Roman" w:hAnsi="Times New Roman" w:cs="Times New Roman"/>
                <w:b/>
                <w:szCs w:val="24"/>
              </w:rPr>
            </w:pPr>
          </w:p>
        </w:tc>
        <w:tc>
          <w:tcPr>
            <w:tcW w:w="3604" w:type="pct"/>
          </w:tcPr>
          <w:p w14:paraId="5A0D1F47"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Анализ рынка транспортных услуг и оценка вариантов транспортного обслуживания. Сравнительная характеристика различных видов транспорта, преимущества и недостатки, составляющие транспортно-технологической схемы</w:t>
            </w:r>
          </w:p>
        </w:tc>
      </w:tr>
      <w:tr w:rsidR="00195115" w:rsidRPr="00D221F9" w14:paraId="0F8C2E6B" w14:textId="77777777" w:rsidTr="00195115">
        <w:trPr>
          <w:trHeight w:val="20"/>
          <w:jc w:val="center"/>
        </w:trPr>
        <w:tc>
          <w:tcPr>
            <w:tcW w:w="1396" w:type="pct"/>
            <w:vMerge w:val="restart"/>
          </w:tcPr>
          <w:p w14:paraId="770F5A21"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Тема 5.4. Безопасность и экология на транспорте</w:t>
            </w:r>
          </w:p>
        </w:tc>
        <w:tc>
          <w:tcPr>
            <w:tcW w:w="3604" w:type="pct"/>
          </w:tcPr>
          <w:p w14:paraId="23019A61" w14:textId="77777777" w:rsidR="00195115" w:rsidRPr="00D221F9" w:rsidRDefault="00195115" w:rsidP="00455FE6">
            <w:pPr>
              <w:jc w:val="both"/>
              <w:rPr>
                <w:rFonts w:ascii="Times New Roman" w:hAnsi="Times New Roman" w:cs="Times New Roman"/>
                <w:snapToGrid w:val="0"/>
                <w:szCs w:val="24"/>
              </w:rPr>
            </w:pPr>
            <w:r w:rsidRPr="00D221F9">
              <w:rPr>
                <w:rFonts w:ascii="Times New Roman" w:hAnsi="Times New Roman" w:cs="Times New Roman"/>
                <w:b/>
                <w:szCs w:val="24"/>
              </w:rPr>
              <w:t>Содержание</w:t>
            </w:r>
          </w:p>
        </w:tc>
      </w:tr>
      <w:tr w:rsidR="00195115" w:rsidRPr="00D221F9" w14:paraId="300CDC5D" w14:textId="77777777" w:rsidTr="00195115">
        <w:trPr>
          <w:trHeight w:val="20"/>
          <w:jc w:val="center"/>
        </w:trPr>
        <w:tc>
          <w:tcPr>
            <w:tcW w:w="1396" w:type="pct"/>
            <w:vMerge/>
          </w:tcPr>
          <w:p w14:paraId="0FDD74AC" w14:textId="77777777" w:rsidR="00195115" w:rsidRPr="00D221F9" w:rsidRDefault="00195115" w:rsidP="00455FE6">
            <w:pPr>
              <w:jc w:val="both"/>
              <w:rPr>
                <w:rFonts w:ascii="Times New Roman" w:hAnsi="Times New Roman" w:cs="Times New Roman"/>
                <w:b/>
                <w:szCs w:val="24"/>
              </w:rPr>
            </w:pPr>
          </w:p>
        </w:tc>
        <w:tc>
          <w:tcPr>
            <w:tcW w:w="3604" w:type="pct"/>
          </w:tcPr>
          <w:p w14:paraId="3DD1ADFF"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snapToGrid w:val="0"/>
                <w:szCs w:val="24"/>
              </w:rPr>
              <w:t>Актуальность обеспечения безопасности на всех видах транспорта. Требования безопасности и бесперебойного движения поездов на железнодорожном транспорте. Безопасность движения на автомобильных дорогах. Морская безопасность. Безопасность речного судоходства. Безопасность на воздушном транспорте. Безопасность трубопроводного транспорта</w:t>
            </w:r>
          </w:p>
        </w:tc>
      </w:tr>
      <w:tr w:rsidR="00195115" w:rsidRPr="00D221F9" w14:paraId="4A3A8CCC" w14:textId="77777777" w:rsidTr="00195115">
        <w:trPr>
          <w:trHeight w:val="20"/>
          <w:jc w:val="center"/>
        </w:trPr>
        <w:tc>
          <w:tcPr>
            <w:tcW w:w="5000" w:type="pct"/>
            <w:gridSpan w:val="2"/>
          </w:tcPr>
          <w:p w14:paraId="786EB59F" w14:textId="77777777" w:rsidR="00195115" w:rsidRPr="00D221F9" w:rsidRDefault="00195115" w:rsidP="00455FE6">
            <w:pPr>
              <w:jc w:val="both"/>
              <w:rPr>
                <w:rFonts w:ascii="Times New Roman" w:hAnsi="Times New Roman" w:cs="Times New Roman"/>
                <w:b/>
                <w:szCs w:val="24"/>
              </w:rPr>
            </w:pPr>
            <w:r w:rsidRPr="00D221F9">
              <w:rPr>
                <w:rFonts w:ascii="Times New Roman" w:hAnsi="Times New Roman" w:cs="Times New Roman"/>
                <w:b/>
                <w:szCs w:val="24"/>
              </w:rPr>
              <w:t>Промежуточная аттестация</w:t>
            </w:r>
          </w:p>
        </w:tc>
      </w:tr>
      <w:tr w:rsidR="00195115" w:rsidRPr="00D221F9" w14:paraId="61218777" w14:textId="77777777" w:rsidTr="00195115">
        <w:trPr>
          <w:trHeight w:val="20"/>
          <w:jc w:val="center"/>
        </w:trPr>
        <w:tc>
          <w:tcPr>
            <w:tcW w:w="5000" w:type="pct"/>
            <w:gridSpan w:val="2"/>
          </w:tcPr>
          <w:p w14:paraId="433847A6" w14:textId="77777777" w:rsidR="00195115" w:rsidRPr="00D221F9" w:rsidRDefault="00195115" w:rsidP="00455FE6">
            <w:pPr>
              <w:rPr>
                <w:rFonts w:ascii="Times New Roman" w:hAnsi="Times New Roman" w:cs="Times New Roman"/>
                <w:b/>
                <w:bCs/>
                <w:szCs w:val="24"/>
              </w:rPr>
            </w:pPr>
            <w:r w:rsidRPr="00D221F9">
              <w:rPr>
                <w:rFonts w:ascii="Times New Roman" w:hAnsi="Times New Roman" w:cs="Times New Roman"/>
                <w:b/>
                <w:bCs/>
                <w:szCs w:val="24"/>
              </w:rPr>
              <w:t>Всего: 54 часа</w:t>
            </w:r>
          </w:p>
        </w:tc>
      </w:tr>
    </w:tbl>
    <w:p w14:paraId="07C2ABFB" w14:textId="77777777" w:rsidR="008C3819" w:rsidRPr="00D221F9" w:rsidRDefault="008C3819" w:rsidP="00A638BA"/>
    <w:p w14:paraId="524C62B2" w14:textId="77777777" w:rsidR="008C3819" w:rsidRPr="00D221F9" w:rsidRDefault="008C3819" w:rsidP="008C3819">
      <w:pPr>
        <w:rPr>
          <w:rFonts w:ascii="Times New Roman" w:hAnsi="Times New Roman" w:cs="Times New Roman"/>
          <w:sz w:val="24"/>
          <w:szCs w:val="24"/>
        </w:rPr>
      </w:pPr>
    </w:p>
    <w:p w14:paraId="57732E70" w14:textId="77777777" w:rsidR="008C3819" w:rsidRPr="00D221F9" w:rsidRDefault="008C3819" w:rsidP="008C3819">
      <w:pPr>
        <w:pStyle w:val="1f"/>
        <w:rPr>
          <w:rFonts w:ascii="Times New Roman" w:hAnsi="Times New Roman"/>
          <w:lang w:val="ru-RU"/>
        </w:rPr>
      </w:pPr>
      <w:bookmarkStart w:id="55" w:name="_Toc158389452"/>
      <w:bookmarkStart w:id="56" w:name="_Toc158393556"/>
      <w:bookmarkStart w:id="57" w:name="_Toc158398013"/>
      <w:r w:rsidRPr="00D221F9">
        <w:rPr>
          <w:rFonts w:ascii="Times New Roman" w:hAnsi="Times New Roman"/>
        </w:rPr>
        <w:t xml:space="preserve">3. Условия реализации </w:t>
      </w:r>
      <w:r w:rsidRPr="00D221F9">
        <w:rPr>
          <w:rFonts w:ascii="Times New Roman" w:hAnsi="Times New Roman"/>
          <w:lang w:val="ru-RU"/>
        </w:rPr>
        <w:t>ДИСЦИПЛИНЫ</w:t>
      </w:r>
      <w:bookmarkEnd w:id="55"/>
      <w:bookmarkEnd w:id="56"/>
      <w:bookmarkEnd w:id="57"/>
    </w:p>
    <w:p w14:paraId="78C96E7A" w14:textId="77777777" w:rsidR="008C3819" w:rsidRPr="00D221F9" w:rsidRDefault="008C3819" w:rsidP="008C3819">
      <w:pPr>
        <w:pStyle w:val="114"/>
        <w:rPr>
          <w:rFonts w:ascii="Times New Roman" w:hAnsi="Times New Roman"/>
        </w:rPr>
      </w:pPr>
      <w:bookmarkStart w:id="58" w:name="_Toc158389453"/>
      <w:bookmarkStart w:id="59" w:name="_Toc158393557"/>
      <w:bookmarkStart w:id="60" w:name="_Toc158398014"/>
      <w:r w:rsidRPr="00D221F9">
        <w:rPr>
          <w:rFonts w:ascii="Times New Roman" w:hAnsi="Times New Roman"/>
        </w:rPr>
        <w:t>3.1. Материально-техническое обеспечение</w:t>
      </w:r>
      <w:bookmarkEnd w:id="58"/>
      <w:bookmarkEnd w:id="59"/>
      <w:bookmarkEnd w:id="60"/>
    </w:p>
    <w:p w14:paraId="62A03ED2" w14:textId="77777777" w:rsidR="008C3819" w:rsidRPr="00D221F9" w:rsidRDefault="008C3819" w:rsidP="008C3819">
      <w:pPr>
        <w:suppressAutoHyphens/>
        <w:ind w:firstLine="709"/>
        <w:jc w:val="both"/>
        <w:rPr>
          <w:rFonts w:ascii="Times New Roman" w:hAnsi="Times New Roman" w:cs="Times New Roman"/>
          <w:bCs/>
          <w:sz w:val="24"/>
          <w:szCs w:val="24"/>
        </w:rPr>
      </w:pPr>
      <w:r w:rsidRPr="00D221F9">
        <w:rPr>
          <w:rFonts w:ascii="Times New Roman" w:hAnsi="Times New Roman" w:cs="Times New Roman"/>
          <w:sz w:val="24"/>
          <w:szCs w:val="24"/>
        </w:rPr>
        <w:t xml:space="preserve">Кабинеты «Общепрофессиональных дисциплин и профессиональных модулей» </w:t>
      </w:r>
      <w:r w:rsidRPr="00D221F9">
        <w:rPr>
          <w:rFonts w:ascii="Times New Roman" w:hAnsi="Times New Roman" w:cs="Times New Roman"/>
          <w:bCs/>
          <w:sz w:val="24"/>
          <w:szCs w:val="24"/>
        </w:rPr>
        <w:t>оснащенные в соответствии с приложением 3 ПОП-П.</w:t>
      </w:r>
    </w:p>
    <w:p w14:paraId="3896EBE9" w14:textId="3E8FF07F" w:rsidR="008C3819" w:rsidRDefault="008C3819" w:rsidP="008C3819">
      <w:pPr>
        <w:suppressAutoHyphens/>
        <w:jc w:val="both"/>
        <w:rPr>
          <w:rFonts w:ascii="Times New Roman" w:hAnsi="Times New Roman" w:cs="Times New Roman"/>
          <w:bCs/>
          <w:sz w:val="24"/>
          <w:szCs w:val="24"/>
        </w:rPr>
      </w:pPr>
    </w:p>
    <w:p w14:paraId="330A064A" w14:textId="22A009AB" w:rsidR="001D4B46" w:rsidRDefault="001D4B46" w:rsidP="008C3819">
      <w:pPr>
        <w:suppressAutoHyphens/>
        <w:jc w:val="both"/>
        <w:rPr>
          <w:rFonts w:ascii="Times New Roman" w:hAnsi="Times New Roman" w:cs="Times New Roman"/>
          <w:bCs/>
          <w:sz w:val="24"/>
          <w:szCs w:val="24"/>
        </w:rPr>
      </w:pPr>
    </w:p>
    <w:p w14:paraId="709FB538" w14:textId="77777777" w:rsidR="001D4B46" w:rsidRPr="00D221F9" w:rsidRDefault="001D4B46" w:rsidP="008C3819">
      <w:pPr>
        <w:suppressAutoHyphens/>
        <w:jc w:val="both"/>
        <w:rPr>
          <w:rFonts w:ascii="Times New Roman" w:hAnsi="Times New Roman" w:cs="Times New Roman"/>
          <w:bCs/>
          <w:sz w:val="24"/>
          <w:szCs w:val="24"/>
        </w:rPr>
      </w:pPr>
    </w:p>
    <w:p w14:paraId="10E51985" w14:textId="77777777" w:rsidR="008C3819" w:rsidRPr="00D221F9" w:rsidRDefault="008C3819" w:rsidP="008C3819">
      <w:pPr>
        <w:pStyle w:val="114"/>
        <w:rPr>
          <w:rFonts w:ascii="Times New Roman" w:eastAsia="Times New Roman" w:hAnsi="Times New Roman"/>
        </w:rPr>
      </w:pPr>
      <w:bookmarkStart w:id="61" w:name="_Toc158389454"/>
      <w:bookmarkStart w:id="62" w:name="_Toc158393558"/>
      <w:bookmarkStart w:id="63" w:name="_Toc158398015"/>
      <w:r w:rsidRPr="00D221F9">
        <w:rPr>
          <w:rFonts w:ascii="Times New Roman" w:hAnsi="Times New Roman"/>
        </w:rPr>
        <w:lastRenderedPageBreak/>
        <w:t>3.2. Учебно-методическое обеспечение</w:t>
      </w:r>
      <w:bookmarkEnd w:id="61"/>
      <w:bookmarkEnd w:id="62"/>
      <w:bookmarkEnd w:id="63"/>
    </w:p>
    <w:p w14:paraId="4010CEEB" w14:textId="77777777" w:rsidR="008C3819" w:rsidRPr="00D221F9" w:rsidRDefault="008C3819" w:rsidP="008C3819">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1F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DEF1C6" w14:textId="77777777" w:rsidR="008C3819" w:rsidRPr="00D221F9" w:rsidRDefault="008C3819" w:rsidP="008C3819">
      <w:pPr>
        <w:pStyle w:val="a4"/>
        <w:spacing w:line="276" w:lineRule="auto"/>
        <w:ind w:left="0" w:firstLine="709"/>
        <w:jc w:val="both"/>
        <w:rPr>
          <w:rFonts w:ascii="Times New Roman" w:hAnsi="Times New Roman" w:cs="Times New Roman"/>
          <w:bCs/>
          <w:sz w:val="24"/>
          <w:szCs w:val="24"/>
        </w:rPr>
      </w:pPr>
    </w:p>
    <w:p w14:paraId="06EE220F" w14:textId="77777777" w:rsidR="008C3819" w:rsidRPr="00D221F9" w:rsidRDefault="008C3819" w:rsidP="008C3819">
      <w:pPr>
        <w:pStyle w:val="a4"/>
        <w:spacing w:line="276" w:lineRule="auto"/>
        <w:ind w:left="0" w:firstLine="709"/>
        <w:rPr>
          <w:rFonts w:ascii="Times New Roman" w:hAnsi="Times New Roman" w:cs="Times New Roman"/>
          <w:b/>
          <w:sz w:val="24"/>
          <w:szCs w:val="24"/>
          <w:highlight w:val="yellow"/>
        </w:rPr>
      </w:pPr>
      <w:r w:rsidRPr="00D221F9">
        <w:rPr>
          <w:rFonts w:ascii="Times New Roman" w:hAnsi="Times New Roman" w:cs="Times New Roman"/>
          <w:b/>
          <w:sz w:val="24"/>
          <w:szCs w:val="24"/>
        </w:rPr>
        <w:t>3.2.1. Основные печатные и/или электронные издания</w:t>
      </w:r>
    </w:p>
    <w:p w14:paraId="55C68E8E" w14:textId="167D6C0C" w:rsidR="00195115" w:rsidRDefault="00195115" w:rsidP="00B04A53">
      <w:pPr>
        <w:pStyle w:val="1f"/>
        <w:numPr>
          <w:ilvl w:val="0"/>
          <w:numId w:val="12"/>
        </w:numPr>
        <w:ind w:left="0" w:firstLine="426"/>
        <w:jc w:val="both"/>
        <w:rPr>
          <w:rFonts w:ascii="Times New Roman" w:eastAsia="Times New Roman" w:hAnsi="Times New Roman"/>
          <w:b w:val="0"/>
          <w:caps w:val="0"/>
          <w:kern w:val="0"/>
          <w:lang w:val="ru-RU" w:eastAsia="ru-RU"/>
        </w:rPr>
      </w:pPr>
      <w:bookmarkStart w:id="64" w:name="_Toc158389455"/>
      <w:bookmarkStart w:id="65" w:name="_Toc158393559"/>
      <w:bookmarkStart w:id="66" w:name="_Toc158398016"/>
      <w:r w:rsidRPr="00D221F9">
        <w:rPr>
          <w:rFonts w:ascii="Times New Roman" w:eastAsia="Times New Roman" w:hAnsi="Times New Roman"/>
          <w:b w:val="0"/>
          <w:caps w:val="0"/>
          <w:kern w:val="0"/>
          <w:lang w:val="ru-RU" w:eastAsia="ru-RU"/>
        </w:rPr>
        <w:t xml:space="preserve">. Троицкая, Н. А. Транспортная система России: учебник / Н.А. Троицкая. — Москва: КНОРУС, 2024. — 206 с. — (Среднее профессиональное образование). </w:t>
      </w:r>
    </w:p>
    <w:p w14:paraId="64A6D1B6" w14:textId="2C9B9210" w:rsidR="001D4B46" w:rsidRDefault="001D4B46" w:rsidP="001D4B46">
      <w:pPr>
        <w:pStyle w:val="1f"/>
        <w:jc w:val="both"/>
        <w:rPr>
          <w:rFonts w:ascii="Times New Roman" w:eastAsia="Times New Roman" w:hAnsi="Times New Roman"/>
          <w:b w:val="0"/>
          <w:caps w:val="0"/>
          <w:kern w:val="0"/>
          <w:lang w:val="ru-RU" w:eastAsia="ru-RU"/>
        </w:rPr>
      </w:pPr>
    </w:p>
    <w:p w14:paraId="673F4A06" w14:textId="77777777" w:rsidR="001D4B46" w:rsidRPr="00D221F9" w:rsidRDefault="001D4B46" w:rsidP="001D4B46">
      <w:pPr>
        <w:pStyle w:val="1f"/>
        <w:jc w:val="both"/>
        <w:rPr>
          <w:rFonts w:ascii="Times New Roman" w:eastAsia="Times New Roman" w:hAnsi="Times New Roman"/>
          <w:b w:val="0"/>
          <w:caps w:val="0"/>
          <w:kern w:val="0"/>
          <w:lang w:val="ru-RU" w:eastAsia="ru-RU"/>
        </w:rPr>
      </w:pPr>
    </w:p>
    <w:p w14:paraId="0D8D63AE" w14:textId="73170924" w:rsidR="008C3819" w:rsidRPr="00D221F9" w:rsidRDefault="008C3819" w:rsidP="008C3819">
      <w:pPr>
        <w:pStyle w:val="1f"/>
        <w:rPr>
          <w:rFonts w:ascii="Times New Roman" w:hAnsi="Times New Roman"/>
          <w:b w:val="0"/>
          <w:bCs w:val="0"/>
          <w:lang w:val="ru-RU"/>
        </w:rPr>
      </w:pPr>
      <w:r w:rsidRPr="00D221F9">
        <w:rPr>
          <w:rFonts w:ascii="Times New Roman" w:hAnsi="Times New Roman"/>
        </w:rPr>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bookmarkEnd w:id="64"/>
      <w:bookmarkEnd w:id="65"/>
      <w:bookmarkEnd w:id="66"/>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8C3819" w:rsidRPr="00D221F9" w14:paraId="3D852BFC" w14:textId="77777777" w:rsidTr="001D4B46">
        <w:trPr>
          <w:trHeight w:val="20"/>
        </w:trPr>
        <w:tc>
          <w:tcPr>
            <w:tcW w:w="1542" w:type="pct"/>
            <w:vAlign w:val="center"/>
          </w:tcPr>
          <w:p w14:paraId="0435BC31" w14:textId="77777777" w:rsidR="008C3819" w:rsidRPr="00D221F9" w:rsidRDefault="008C3819" w:rsidP="009E61E3">
            <w:pPr>
              <w:suppressAutoHyphens/>
              <w:spacing w:line="276" w:lineRule="auto"/>
              <w:contextualSpacing/>
              <w:jc w:val="center"/>
              <w:rPr>
                <w:rFonts w:ascii="Times New Roman" w:hAnsi="Times New Roman" w:cs="Times New Roman"/>
                <w:b/>
              </w:rPr>
            </w:pPr>
            <w:r w:rsidRPr="00D221F9">
              <w:rPr>
                <w:rFonts w:ascii="Times New Roman" w:hAnsi="Times New Roman" w:cs="Times New Roman"/>
                <w:b/>
              </w:rPr>
              <w:t>Результаты обучения</w:t>
            </w:r>
          </w:p>
        </w:tc>
        <w:tc>
          <w:tcPr>
            <w:tcW w:w="1840" w:type="pct"/>
            <w:vAlign w:val="center"/>
          </w:tcPr>
          <w:p w14:paraId="1C815D33" w14:textId="77777777" w:rsidR="008C3819" w:rsidRPr="00D221F9" w:rsidRDefault="008C3819" w:rsidP="009E61E3">
            <w:pPr>
              <w:suppressAutoHyphens/>
              <w:spacing w:line="276" w:lineRule="auto"/>
              <w:contextualSpacing/>
              <w:jc w:val="center"/>
              <w:rPr>
                <w:rFonts w:ascii="Times New Roman" w:hAnsi="Times New Roman" w:cs="Times New Roman"/>
                <w:b/>
              </w:rPr>
            </w:pPr>
            <w:r w:rsidRPr="00D221F9">
              <w:rPr>
                <w:rFonts w:ascii="Times New Roman" w:hAnsi="Times New Roman" w:cs="Times New Roman"/>
                <w:b/>
              </w:rPr>
              <w:t>Показатели освоенности компетенций</w:t>
            </w:r>
          </w:p>
        </w:tc>
        <w:tc>
          <w:tcPr>
            <w:tcW w:w="1618" w:type="pct"/>
            <w:vAlign w:val="center"/>
          </w:tcPr>
          <w:p w14:paraId="29E12640" w14:textId="77777777" w:rsidR="008C3819" w:rsidRPr="00D221F9" w:rsidRDefault="008C3819" w:rsidP="009E61E3">
            <w:pPr>
              <w:suppressAutoHyphens/>
              <w:spacing w:line="276" w:lineRule="auto"/>
              <w:contextualSpacing/>
              <w:jc w:val="center"/>
              <w:rPr>
                <w:rFonts w:ascii="Times New Roman" w:hAnsi="Times New Roman" w:cs="Times New Roman"/>
                <w:b/>
              </w:rPr>
            </w:pPr>
            <w:r w:rsidRPr="00D221F9">
              <w:rPr>
                <w:rFonts w:ascii="Times New Roman" w:hAnsi="Times New Roman" w:cs="Times New Roman"/>
                <w:b/>
              </w:rPr>
              <w:t>Методы оценки</w:t>
            </w:r>
          </w:p>
        </w:tc>
      </w:tr>
      <w:tr w:rsidR="0078795A" w:rsidRPr="00D221F9" w14:paraId="259A2A0B" w14:textId="77777777" w:rsidTr="001D4B46">
        <w:trPr>
          <w:trHeight w:val="20"/>
        </w:trPr>
        <w:tc>
          <w:tcPr>
            <w:tcW w:w="1542" w:type="pct"/>
          </w:tcPr>
          <w:p w14:paraId="1D1C7B81" w14:textId="18C4BC31" w:rsidR="0078795A" w:rsidRPr="00D221F9" w:rsidRDefault="0078795A" w:rsidP="0078795A">
            <w:pPr>
              <w:suppressAutoHyphens/>
              <w:ind w:right="6"/>
              <w:contextualSpacing/>
              <w:rPr>
                <w:rFonts w:ascii="Times New Roman" w:hAnsi="Times New Roman" w:cs="Times New Roman"/>
              </w:rPr>
            </w:pPr>
            <w:r w:rsidRPr="00D221F9">
              <w:rPr>
                <w:rFonts w:ascii="Times New Roman" w:hAnsi="Times New Roman" w:cs="Times New Roman"/>
              </w:rPr>
              <w:t>Знает:</w:t>
            </w:r>
          </w:p>
          <w:p w14:paraId="47422DB2" w14:textId="2A62B6A8" w:rsidR="0078795A" w:rsidRPr="00D221F9" w:rsidRDefault="00195115" w:rsidP="0078795A">
            <w:pPr>
              <w:spacing w:line="276" w:lineRule="auto"/>
              <w:contextualSpacing/>
              <w:rPr>
                <w:rFonts w:ascii="Times New Roman" w:hAnsi="Times New Roman" w:cs="Times New Roman"/>
                <w:bCs/>
                <w:noProof/>
              </w:rPr>
            </w:pPr>
            <w:r w:rsidRPr="00D221F9">
              <w:rPr>
                <w:rFonts w:ascii="Times New Roman" w:hAnsi="Times New Roman" w:cs="Times New Roman"/>
                <w:bCs/>
                <w:szCs w:val="24"/>
              </w:rPr>
              <w:t>структуры транспортной системы России, основных направлений грузопотоков и пассажиропотоков</w:t>
            </w:r>
          </w:p>
        </w:tc>
        <w:tc>
          <w:tcPr>
            <w:tcW w:w="1840" w:type="pct"/>
          </w:tcPr>
          <w:p w14:paraId="0C394970" w14:textId="6186DA42" w:rsidR="00195115" w:rsidRPr="00D221F9" w:rsidRDefault="00195115" w:rsidP="00195115">
            <w:pPr>
              <w:tabs>
                <w:tab w:val="left" w:pos="255"/>
              </w:tabs>
              <w:jc w:val="both"/>
              <w:rPr>
                <w:rFonts w:ascii="Times New Roman" w:hAnsi="Times New Roman" w:cs="Times New Roman"/>
                <w:bCs/>
                <w:szCs w:val="24"/>
              </w:rPr>
            </w:pPr>
            <w:r w:rsidRPr="00D221F9">
              <w:rPr>
                <w:rFonts w:ascii="Times New Roman" w:hAnsi="Times New Roman" w:cs="Times New Roman"/>
                <w:bCs/>
                <w:szCs w:val="24"/>
              </w:rPr>
              <w:t>описание структуры транспортной системы России;</w:t>
            </w:r>
          </w:p>
          <w:p w14:paraId="50DFE2CD" w14:textId="0D6FF49D" w:rsidR="0078795A" w:rsidRPr="00D221F9" w:rsidRDefault="00195115" w:rsidP="00195115">
            <w:pPr>
              <w:suppressAutoHyphens/>
              <w:spacing w:line="276" w:lineRule="auto"/>
              <w:contextualSpacing/>
              <w:rPr>
                <w:rFonts w:ascii="Times New Roman" w:hAnsi="Times New Roman" w:cs="Times New Roman"/>
                <w:color w:val="000000"/>
                <w:lang w:val="x-none" w:bidi="ru-RU"/>
              </w:rPr>
            </w:pPr>
            <w:r w:rsidRPr="00D221F9">
              <w:rPr>
                <w:rFonts w:ascii="Times New Roman" w:hAnsi="Times New Roman" w:cs="Times New Roman"/>
                <w:bCs/>
                <w:szCs w:val="24"/>
              </w:rPr>
              <w:t>перечисление, объяснение и характеристика основных направлений грузопотоков и пассажиропотоков</w:t>
            </w:r>
          </w:p>
        </w:tc>
        <w:tc>
          <w:tcPr>
            <w:tcW w:w="1618" w:type="pct"/>
            <w:vMerge w:val="restart"/>
          </w:tcPr>
          <w:p w14:paraId="380CA3D8" w14:textId="77777777" w:rsidR="0078795A" w:rsidRPr="00D221F9" w:rsidRDefault="0078795A" w:rsidP="0078795A">
            <w:pPr>
              <w:suppressAutoHyphens/>
              <w:spacing w:line="276" w:lineRule="auto"/>
              <w:contextualSpacing/>
              <w:rPr>
                <w:rFonts w:ascii="Times New Roman" w:hAnsi="Times New Roman" w:cs="Times New Roman"/>
              </w:rPr>
            </w:pPr>
            <w:r w:rsidRPr="00D221F9">
              <w:rPr>
                <w:rFonts w:ascii="Times New Roman" w:hAnsi="Times New Roman" w:cs="Times New Roman"/>
              </w:rPr>
              <w:t>Экспертное наблюдение выполнения практических работ и видов работ по практике</w:t>
            </w:r>
          </w:p>
          <w:p w14:paraId="57F67959" w14:textId="77777777" w:rsidR="0078795A" w:rsidRPr="00D221F9" w:rsidRDefault="0078795A" w:rsidP="0078795A">
            <w:pPr>
              <w:suppressAutoHyphens/>
              <w:spacing w:line="276" w:lineRule="auto"/>
              <w:contextualSpacing/>
              <w:rPr>
                <w:rFonts w:ascii="Times New Roman" w:hAnsi="Times New Roman" w:cs="Times New Roman"/>
              </w:rPr>
            </w:pPr>
            <w:r w:rsidRPr="00D221F9">
              <w:rPr>
                <w:rFonts w:ascii="Times New Roman" w:hAnsi="Times New Roman" w:cs="Times New Roman"/>
              </w:rPr>
              <w:t>Диагностика (тестирование, контрольные работы)</w:t>
            </w:r>
          </w:p>
        </w:tc>
      </w:tr>
      <w:tr w:rsidR="0078795A" w:rsidRPr="00D221F9" w14:paraId="144EE749" w14:textId="77777777" w:rsidTr="001D4B46">
        <w:trPr>
          <w:trHeight w:val="20"/>
        </w:trPr>
        <w:tc>
          <w:tcPr>
            <w:tcW w:w="1542" w:type="pct"/>
          </w:tcPr>
          <w:p w14:paraId="61700303" w14:textId="31487F3C" w:rsidR="0078795A" w:rsidRPr="00D221F9" w:rsidRDefault="0078795A" w:rsidP="0078795A">
            <w:pPr>
              <w:suppressAutoHyphens/>
              <w:ind w:right="6"/>
              <w:contextualSpacing/>
              <w:rPr>
                <w:rFonts w:ascii="Times New Roman" w:hAnsi="Times New Roman" w:cs="Times New Roman"/>
              </w:rPr>
            </w:pPr>
            <w:r w:rsidRPr="00D221F9">
              <w:rPr>
                <w:rFonts w:ascii="Times New Roman" w:hAnsi="Times New Roman" w:cs="Times New Roman"/>
              </w:rPr>
              <w:t>Умеет:</w:t>
            </w:r>
          </w:p>
          <w:p w14:paraId="3208B605" w14:textId="45F0AAA1" w:rsidR="0078795A" w:rsidRPr="00D221F9" w:rsidRDefault="00195115" w:rsidP="0078795A">
            <w:pPr>
              <w:suppressAutoHyphens/>
              <w:spacing w:line="276" w:lineRule="auto"/>
              <w:contextualSpacing/>
              <w:rPr>
                <w:rFonts w:ascii="Times New Roman" w:hAnsi="Times New Roman" w:cs="Times New Roman"/>
                <w:bCs/>
              </w:rPr>
            </w:pPr>
            <w:r w:rsidRPr="00D221F9">
              <w:rPr>
                <w:rFonts w:ascii="Times New Roman" w:hAnsi="Times New Roman" w:cs="Times New Roman"/>
                <w:bCs/>
                <w:szCs w:val="24"/>
              </w:rPr>
              <w:t>давать краткую экономико-географическую характеристику техническому оснащению и сфере применения различных видов транспорта</w:t>
            </w:r>
          </w:p>
        </w:tc>
        <w:tc>
          <w:tcPr>
            <w:tcW w:w="1840" w:type="pct"/>
          </w:tcPr>
          <w:p w14:paraId="133B9DF5" w14:textId="0D155325" w:rsidR="0078795A" w:rsidRPr="00D221F9" w:rsidRDefault="00195115" w:rsidP="0078795A">
            <w:pPr>
              <w:suppressAutoHyphens/>
              <w:spacing w:line="276" w:lineRule="auto"/>
              <w:contextualSpacing/>
              <w:rPr>
                <w:rFonts w:ascii="Times New Roman" w:hAnsi="Times New Roman" w:cs="Times New Roman"/>
                <w:bCs/>
              </w:rPr>
            </w:pPr>
            <w:r w:rsidRPr="00D221F9">
              <w:rPr>
                <w:rFonts w:ascii="Times New Roman" w:hAnsi="Times New Roman" w:cs="Times New Roman"/>
                <w:bCs/>
                <w:szCs w:val="24"/>
              </w:rPr>
              <w:t>Формулирование экономико-географических характеристик видов транспорта в соответствии с техническим оснащением и сфер при</w:t>
            </w:r>
            <w:r w:rsidRPr="00D221F9">
              <w:rPr>
                <w:rFonts w:ascii="Times New Roman" w:hAnsi="Times New Roman" w:cs="Times New Roman"/>
                <w:bCs/>
                <w:szCs w:val="24"/>
              </w:rPr>
              <w:softHyphen/>
              <w:t>менения различных видов транспорта</w:t>
            </w:r>
          </w:p>
        </w:tc>
        <w:tc>
          <w:tcPr>
            <w:tcW w:w="1618" w:type="pct"/>
            <w:vMerge/>
          </w:tcPr>
          <w:p w14:paraId="7127860F" w14:textId="77777777" w:rsidR="0078795A" w:rsidRPr="00D221F9" w:rsidRDefault="0078795A" w:rsidP="0078795A">
            <w:pPr>
              <w:suppressAutoHyphens/>
              <w:spacing w:line="276" w:lineRule="auto"/>
              <w:contextualSpacing/>
              <w:rPr>
                <w:rFonts w:ascii="Times New Roman" w:hAnsi="Times New Roman" w:cs="Times New Roman"/>
              </w:rPr>
            </w:pPr>
          </w:p>
        </w:tc>
      </w:tr>
    </w:tbl>
    <w:p w14:paraId="71D3B8BC" w14:textId="77777777" w:rsidR="008C3819" w:rsidRPr="00D221F9" w:rsidRDefault="008C3819" w:rsidP="00180A39">
      <w:pPr>
        <w:jc w:val="right"/>
        <w:rPr>
          <w:rFonts w:ascii="Times New Roman" w:hAnsi="Times New Roman" w:cs="Times New Roman"/>
          <w:b/>
          <w:bCs/>
          <w:sz w:val="24"/>
          <w:szCs w:val="24"/>
        </w:rPr>
      </w:pPr>
    </w:p>
    <w:p w14:paraId="0B85561E" w14:textId="77777777" w:rsidR="008C3819" w:rsidRPr="00D221F9" w:rsidRDefault="008C3819">
      <w:pPr>
        <w:rPr>
          <w:rFonts w:ascii="Times New Roman" w:hAnsi="Times New Roman" w:cs="Times New Roman"/>
          <w:b/>
          <w:bCs/>
          <w:sz w:val="24"/>
          <w:szCs w:val="24"/>
        </w:rPr>
      </w:pPr>
      <w:r w:rsidRPr="00D221F9">
        <w:rPr>
          <w:rFonts w:ascii="Times New Roman" w:hAnsi="Times New Roman" w:cs="Times New Roman"/>
          <w:b/>
          <w:bCs/>
          <w:sz w:val="24"/>
          <w:szCs w:val="24"/>
        </w:rPr>
        <w:br w:type="page"/>
      </w:r>
    </w:p>
    <w:p w14:paraId="2D5F74D5" w14:textId="78D835A6"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lastRenderedPageBreak/>
        <w:t>Приложение 2.</w:t>
      </w:r>
      <w:r w:rsidR="00195115" w:rsidRPr="00D221F9">
        <w:rPr>
          <w:rFonts w:ascii="Times New Roman" w:hAnsi="Times New Roman" w:cs="Times New Roman"/>
          <w:b/>
          <w:bCs/>
          <w:sz w:val="24"/>
          <w:szCs w:val="24"/>
        </w:rPr>
        <w:t>4</w:t>
      </w:r>
    </w:p>
    <w:p w14:paraId="4211DD4E" w14:textId="77777777"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4263CF94" w14:textId="7974C0F2" w:rsidR="00180A39" w:rsidRPr="00D221F9" w:rsidRDefault="004967DB"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3BD4EF57" w14:textId="77777777" w:rsidR="001E7D1C" w:rsidRPr="00D221F9" w:rsidRDefault="001E7D1C" w:rsidP="001E7D1C">
      <w:pPr>
        <w:jc w:val="right"/>
        <w:rPr>
          <w:rFonts w:ascii="Times New Roman" w:hAnsi="Times New Roman" w:cs="Times New Roman"/>
          <w:b/>
          <w:bCs/>
          <w:color w:val="0070C0"/>
          <w:sz w:val="24"/>
          <w:szCs w:val="24"/>
        </w:rPr>
      </w:pPr>
    </w:p>
    <w:p w14:paraId="72EEB997" w14:textId="77777777" w:rsidR="001E7D1C" w:rsidRPr="00D221F9" w:rsidRDefault="001E7D1C" w:rsidP="001E7D1C">
      <w:pPr>
        <w:jc w:val="right"/>
        <w:rPr>
          <w:rFonts w:ascii="Times New Roman" w:hAnsi="Times New Roman" w:cs="Times New Roman"/>
          <w:b/>
          <w:bCs/>
          <w:color w:val="0070C0"/>
          <w:sz w:val="24"/>
          <w:szCs w:val="24"/>
        </w:rPr>
      </w:pPr>
    </w:p>
    <w:p w14:paraId="4B52BFA7" w14:textId="77777777" w:rsidR="001E7D1C" w:rsidRPr="00D221F9" w:rsidRDefault="001E7D1C" w:rsidP="001E7D1C">
      <w:pPr>
        <w:jc w:val="right"/>
        <w:rPr>
          <w:rFonts w:ascii="Times New Roman" w:hAnsi="Times New Roman" w:cs="Times New Roman"/>
          <w:b/>
          <w:bCs/>
          <w:color w:val="0070C0"/>
          <w:sz w:val="24"/>
          <w:szCs w:val="24"/>
        </w:rPr>
      </w:pPr>
    </w:p>
    <w:p w14:paraId="408F55CA" w14:textId="77777777" w:rsidR="001E7D1C" w:rsidRPr="00D221F9" w:rsidRDefault="001E7D1C" w:rsidP="001E7D1C">
      <w:pPr>
        <w:jc w:val="right"/>
        <w:rPr>
          <w:rFonts w:ascii="Times New Roman" w:hAnsi="Times New Roman" w:cs="Times New Roman"/>
          <w:b/>
          <w:bCs/>
          <w:color w:val="0070C0"/>
          <w:sz w:val="24"/>
          <w:szCs w:val="24"/>
        </w:rPr>
      </w:pPr>
    </w:p>
    <w:p w14:paraId="55DB0458" w14:textId="77777777" w:rsidR="001E7D1C" w:rsidRPr="00D221F9" w:rsidRDefault="001E7D1C" w:rsidP="001E7D1C">
      <w:pPr>
        <w:jc w:val="right"/>
        <w:rPr>
          <w:rFonts w:ascii="Times New Roman" w:hAnsi="Times New Roman" w:cs="Times New Roman"/>
          <w:b/>
          <w:bCs/>
          <w:color w:val="0070C0"/>
          <w:sz w:val="24"/>
          <w:szCs w:val="24"/>
        </w:rPr>
      </w:pPr>
    </w:p>
    <w:p w14:paraId="4E427544" w14:textId="77777777" w:rsidR="001E7D1C" w:rsidRPr="00D221F9" w:rsidRDefault="001E7D1C" w:rsidP="001E7D1C">
      <w:pPr>
        <w:jc w:val="right"/>
        <w:rPr>
          <w:rFonts w:ascii="Times New Roman" w:hAnsi="Times New Roman" w:cs="Times New Roman"/>
          <w:b/>
          <w:bCs/>
          <w:color w:val="0070C0"/>
          <w:sz w:val="24"/>
          <w:szCs w:val="24"/>
        </w:rPr>
      </w:pPr>
    </w:p>
    <w:p w14:paraId="66998E9D" w14:textId="77777777" w:rsidR="001E7D1C" w:rsidRPr="00D221F9" w:rsidRDefault="001E7D1C" w:rsidP="001E7D1C">
      <w:pPr>
        <w:jc w:val="right"/>
        <w:rPr>
          <w:rFonts w:ascii="Times New Roman" w:hAnsi="Times New Roman" w:cs="Times New Roman"/>
          <w:b/>
          <w:bCs/>
          <w:color w:val="0070C0"/>
          <w:sz w:val="24"/>
          <w:szCs w:val="24"/>
        </w:rPr>
      </w:pPr>
    </w:p>
    <w:p w14:paraId="2C00FFDE" w14:textId="77777777" w:rsidR="001E7D1C" w:rsidRPr="00D221F9" w:rsidRDefault="001E7D1C" w:rsidP="001E7D1C">
      <w:pPr>
        <w:jc w:val="right"/>
        <w:rPr>
          <w:rFonts w:ascii="Times New Roman" w:hAnsi="Times New Roman" w:cs="Times New Roman"/>
          <w:b/>
          <w:bCs/>
          <w:color w:val="0070C0"/>
          <w:sz w:val="24"/>
          <w:szCs w:val="24"/>
        </w:rPr>
      </w:pPr>
    </w:p>
    <w:p w14:paraId="3D64B187" w14:textId="77777777" w:rsidR="001E7D1C" w:rsidRPr="00D221F9" w:rsidRDefault="001E7D1C" w:rsidP="001E7D1C">
      <w:pPr>
        <w:jc w:val="right"/>
        <w:rPr>
          <w:rFonts w:ascii="Times New Roman" w:hAnsi="Times New Roman" w:cs="Times New Roman"/>
          <w:b/>
          <w:bCs/>
          <w:color w:val="0070C0"/>
          <w:sz w:val="24"/>
          <w:szCs w:val="24"/>
        </w:rPr>
      </w:pPr>
    </w:p>
    <w:p w14:paraId="5AFB65A1" w14:textId="77777777" w:rsidR="001E7D1C" w:rsidRPr="00D221F9" w:rsidRDefault="001E7D1C" w:rsidP="001E7D1C">
      <w:pPr>
        <w:jc w:val="right"/>
        <w:rPr>
          <w:rFonts w:ascii="Times New Roman" w:hAnsi="Times New Roman" w:cs="Times New Roman"/>
          <w:b/>
          <w:bCs/>
          <w:color w:val="0070C0"/>
          <w:sz w:val="24"/>
          <w:szCs w:val="24"/>
        </w:rPr>
      </w:pPr>
    </w:p>
    <w:p w14:paraId="7976A64E" w14:textId="77777777" w:rsidR="001E7D1C" w:rsidRPr="00D221F9" w:rsidRDefault="001E7D1C" w:rsidP="001E7D1C">
      <w:pPr>
        <w:jc w:val="right"/>
        <w:rPr>
          <w:rFonts w:ascii="Times New Roman" w:hAnsi="Times New Roman" w:cs="Times New Roman"/>
          <w:b/>
          <w:bCs/>
          <w:color w:val="0070C0"/>
          <w:sz w:val="24"/>
          <w:szCs w:val="24"/>
        </w:rPr>
      </w:pPr>
    </w:p>
    <w:p w14:paraId="57D6EFDA" w14:textId="77777777" w:rsidR="001E7D1C" w:rsidRPr="00D221F9" w:rsidRDefault="001E7D1C" w:rsidP="001E7D1C">
      <w:pPr>
        <w:jc w:val="center"/>
        <w:rPr>
          <w:rFonts w:ascii="Times New Roman" w:hAnsi="Times New Roman" w:cs="Times New Roman"/>
          <w:b/>
          <w:bCs/>
          <w:sz w:val="24"/>
          <w:szCs w:val="24"/>
        </w:rPr>
      </w:pPr>
      <w:bookmarkStart w:id="67" w:name="_Hlk160705394"/>
      <w:r w:rsidRPr="00D221F9">
        <w:rPr>
          <w:rFonts w:ascii="Times New Roman" w:hAnsi="Times New Roman" w:cs="Times New Roman"/>
          <w:b/>
          <w:bCs/>
          <w:sz w:val="24"/>
          <w:szCs w:val="24"/>
        </w:rPr>
        <w:t>Примерная рабочая программа дисциплины</w:t>
      </w:r>
    </w:p>
    <w:p w14:paraId="6BBC5F3A" w14:textId="1DDD38B6" w:rsidR="001E7D1C" w:rsidRPr="00D221F9" w:rsidRDefault="001E7D1C" w:rsidP="001E7D1C">
      <w:pPr>
        <w:pStyle w:val="1"/>
        <w:rPr>
          <w:caps/>
        </w:rPr>
      </w:pPr>
      <w:bookmarkStart w:id="68" w:name="_Toc173949440"/>
      <w:r w:rsidRPr="00D221F9">
        <w:rPr>
          <w:caps/>
        </w:rPr>
        <w:t>«</w:t>
      </w:r>
      <w:r w:rsidR="0084700D" w:rsidRPr="00D221F9">
        <w:rPr>
          <w:caps/>
        </w:rPr>
        <w:t xml:space="preserve">ОП.05 </w:t>
      </w:r>
      <w:r w:rsidR="00195115" w:rsidRPr="00D221F9">
        <w:rPr>
          <w:caps/>
        </w:rPr>
        <w:t>Технические средства (по видам транспорта)</w:t>
      </w:r>
      <w:r w:rsidRPr="00D221F9">
        <w:rPr>
          <w:caps/>
        </w:rPr>
        <w:t>»</w:t>
      </w:r>
      <w:bookmarkEnd w:id="68"/>
    </w:p>
    <w:p w14:paraId="349E1687" w14:textId="77777777" w:rsidR="001E7D1C" w:rsidRPr="00D221F9" w:rsidRDefault="001E7D1C" w:rsidP="00A638BA"/>
    <w:p w14:paraId="2FD30698" w14:textId="77777777" w:rsidR="001E7D1C" w:rsidRPr="00D221F9" w:rsidRDefault="001E7D1C" w:rsidP="00A638BA"/>
    <w:p w14:paraId="4DB0CEFB" w14:textId="77777777" w:rsidR="001E7D1C" w:rsidRPr="00D221F9" w:rsidRDefault="001E7D1C" w:rsidP="00A638BA"/>
    <w:p w14:paraId="13016441" w14:textId="77777777" w:rsidR="001E7D1C" w:rsidRPr="00D221F9" w:rsidRDefault="001E7D1C" w:rsidP="00A638BA"/>
    <w:p w14:paraId="376FC8C3" w14:textId="77777777" w:rsidR="001E7D1C" w:rsidRPr="00D221F9" w:rsidRDefault="001E7D1C" w:rsidP="00A638BA"/>
    <w:p w14:paraId="5675AEB0" w14:textId="77777777" w:rsidR="001E7D1C" w:rsidRPr="00D221F9" w:rsidRDefault="001E7D1C" w:rsidP="00A638BA"/>
    <w:p w14:paraId="7BBB8B92" w14:textId="77777777" w:rsidR="001E7D1C" w:rsidRPr="00D221F9" w:rsidRDefault="001E7D1C" w:rsidP="00A638BA"/>
    <w:p w14:paraId="64E666FC" w14:textId="77777777" w:rsidR="001E7D1C" w:rsidRPr="00D221F9" w:rsidRDefault="001E7D1C" w:rsidP="00A638BA"/>
    <w:p w14:paraId="7609B0A1" w14:textId="77777777" w:rsidR="001E7D1C" w:rsidRPr="00D221F9" w:rsidRDefault="001E7D1C" w:rsidP="00A638BA"/>
    <w:p w14:paraId="6CC9FD95" w14:textId="77777777" w:rsidR="001E7D1C" w:rsidRPr="00D221F9" w:rsidRDefault="001E7D1C" w:rsidP="00A638BA"/>
    <w:p w14:paraId="1C1228F4" w14:textId="77777777" w:rsidR="001E7D1C" w:rsidRPr="00D221F9" w:rsidRDefault="001E7D1C" w:rsidP="00A638BA"/>
    <w:p w14:paraId="7FB9DACC" w14:textId="77777777" w:rsidR="001E7D1C" w:rsidRPr="00D221F9" w:rsidRDefault="001E7D1C" w:rsidP="00A638BA"/>
    <w:p w14:paraId="180BD33A" w14:textId="77777777" w:rsidR="001E7D1C" w:rsidRPr="00D221F9" w:rsidRDefault="001E7D1C" w:rsidP="00A638BA"/>
    <w:p w14:paraId="18B30927" w14:textId="77777777" w:rsidR="001E7D1C" w:rsidRPr="00D221F9" w:rsidRDefault="001E7D1C" w:rsidP="00A638BA"/>
    <w:p w14:paraId="2772CFAC" w14:textId="77777777" w:rsidR="001E7D1C" w:rsidRPr="00D221F9" w:rsidRDefault="001E7D1C" w:rsidP="00A638BA">
      <w:pPr>
        <w:rPr>
          <w:b/>
          <w:bCs/>
        </w:rPr>
      </w:pPr>
    </w:p>
    <w:p w14:paraId="7A95BD4B" w14:textId="77777777" w:rsidR="001E7D1C" w:rsidRPr="00D221F9" w:rsidRDefault="001E7D1C" w:rsidP="00A638BA">
      <w:pPr>
        <w:rPr>
          <w:rFonts w:ascii="Times New Roman" w:eastAsia="Segoe UI" w:hAnsi="Times New Roman" w:cs="Times New Roman"/>
          <w:b/>
          <w:bCs/>
          <w:caps/>
          <w:kern w:val="32"/>
          <w:sz w:val="24"/>
          <w:szCs w:val="24"/>
          <w:lang w:val="x-none"/>
        </w:rPr>
      </w:pPr>
      <w:r w:rsidRPr="00D221F9">
        <w:rPr>
          <w:rFonts w:ascii="Times New Roman" w:hAnsi="Times New Roman" w:cs="Times New Roman"/>
        </w:rPr>
        <w:br w:type="page"/>
      </w:r>
    </w:p>
    <w:p w14:paraId="5D8BCED8" w14:textId="77777777" w:rsidR="001E7D1C" w:rsidRPr="00D221F9" w:rsidRDefault="001E7D1C" w:rsidP="001E7D1C">
      <w:pPr>
        <w:pStyle w:val="1f"/>
        <w:rPr>
          <w:rFonts w:ascii="Times New Roman" w:hAnsi="Times New Roman"/>
          <w:lang w:val="ru-RU"/>
        </w:rPr>
      </w:pPr>
      <w:bookmarkStart w:id="69" w:name="_Toc158389417"/>
      <w:bookmarkStart w:id="70" w:name="_Toc158393521"/>
      <w:bookmarkStart w:id="71" w:name="_Toc158397978"/>
      <w:r w:rsidRPr="00D221F9">
        <w:rPr>
          <w:rFonts w:ascii="Times New Roman" w:hAnsi="Times New Roman"/>
          <w:lang w:val="ru-RU"/>
        </w:rPr>
        <w:lastRenderedPageBreak/>
        <w:t>СОДЕРЖАНИЕ ПРОГРАММЫ</w:t>
      </w:r>
      <w:bookmarkEnd w:id="69"/>
      <w:bookmarkEnd w:id="70"/>
      <w:bookmarkEnd w:id="71"/>
    </w:p>
    <w:p w14:paraId="578B2430" w14:textId="77777777" w:rsidR="001E7D1C" w:rsidRPr="00D221F9" w:rsidRDefault="001E7D1C" w:rsidP="001E7D1C">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0FF8189C" w14:textId="77777777" w:rsidR="001E7D1C" w:rsidRPr="00D221F9" w:rsidRDefault="001D4B46" w:rsidP="001E7D1C">
      <w:pPr>
        <w:pStyle w:val="14"/>
        <w:rPr>
          <w:rFonts w:ascii="Times New Roman" w:eastAsiaTheme="minorEastAsia" w:hAnsi="Times New Roman"/>
          <w:lang w:eastAsia="ru-RU"/>
        </w:rPr>
      </w:pPr>
      <w:hyperlink w:anchor="_Toc156294876" w:history="1">
        <w:r w:rsidR="001E7D1C" w:rsidRPr="00D221F9">
          <w:rPr>
            <w:rStyle w:val="af0"/>
            <w:rFonts w:ascii="Times New Roman" w:hAnsi="Times New Roman"/>
            <w:b w:val="0"/>
            <w:bCs w:val="0"/>
          </w:rPr>
          <w:t>1. ОБЩАЯ ХАРАКТЕРИСТИКА</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_Toc156294876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3BD4E3FA" w14:textId="77777777" w:rsidR="001E7D1C" w:rsidRPr="00D221F9" w:rsidRDefault="001D4B46" w:rsidP="001E7D1C">
      <w:pPr>
        <w:pStyle w:val="22"/>
        <w:rPr>
          <w:rFonts w:eastAsiaTheme="minorEastAsia"/>
          <w:i w:val="0"/>
          <w:iCs w:val="0"/>
          <w:sz w:val="22"/>
          <w:szCs w:val="22"/>
        </w:rPr>
      </w:pPr>
      <w:hyperlink w:anchor="_Toc156294877" w:history="1">
        <w:r w:rsidR="001E7D1C" w:rsidRPr="00D221F9">
          <w:rPr>
            <w:rStyle w:val="af0"/>
            <w:i w:val="0"/>
            <w:iCs w:val="0"/>
          </w:rPr>
          <w:t>1.1. Цель и место дисциплины в структуре образовательной программы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_Toc156294877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713AB659" w14:textId="77777777" w:rsidR="001E7D1C" w:rsidRPr="00D221F9" w:rsidRDefault="001D4B46" w:rsidP="001E7D1C">
      <w:pPr>
        <w:pStyle w:val="22"/>
        <w:rPr>
          <w:rFonts w:eastAsiaTheme="minorEastAsia"/>
          <w:i w:val="0"/>
          <w:iCs w:val="0"/>
          <w:sz w:val="22"/>
          <w:szCs w:val="22"/>
        </w:rPr>
      </w:pPr>
      <w:hyperlink w:anchor="_Toc156294878" w:history="1">
        <w:r w:rsidR="001E7D1C" w:rsidRPr="00D221F9">
          <w:rPr>
            <w:rStyle w:val="af0"/>
            <w:i w:val="0"/>
            <w:iCs w:val="0"/>
          </w:rPr>
          <w:t>1.2. Планируемые результаты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_Toc156294878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74726DF0" w14:textId="77777777" w:rsidR="001E7D1C" w:rsidRPr="00D221F9" w:rsidRDefault="001D4B46" w:rsidP="001E7D1C">
      <w:pPr>
        <w:pStyle w:val="14"/>
        <w:rPr>
          <w:rFonts w:ascii="Times New Roman" w:eastAsiaTheme="minorEastAsia" w:hAnsi="Times New Roman"/>
          <w:lang w:eastAsia="ru-RU"/>
        </w:rPr>
      </w:pPr>
      <w:hyperlink w:anchor="_Toc156294879" w:history="1">
        <w:r w:rsidR="001E7D1C" w:rsidRPr="00D221F9">
          <w:rPr>
            <w:rStyle w:val="af0"/>
            <w:rFonts w:ascii="Times New Roman" w:hAnsi="Times New Roman"/>
            <w:b w:val="0"/>
            <w:bCs w:val="0"/>
          </w:rPr>
          <w:t>2. СТРУКТУРА И СОДЕРЖАНИЕ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_Toc156294879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64F088E5" w14:textId="77777777" w:rsidR="001E7D1C" w:rsidRPr="00D221F9" w:rsidRDefault="001D4B46" w:rsidP="001E7D1C">
      <w:pPr>
        <w:pStyle w:val="22"/>
        <w:rPr>
          <w:rFonts w:eastAsiaTheme="minorEastAsia"/>
          <w:i w:val="0"/>
          <w:iCs w:val="0"/>
          <w:sz w:val="22"/>
          <w:szCs w:val="22"/>
        </w:rPr>
      </w:pPr>
      <w:hyperlink w:anchor="_Toc156294880" w:history="1">
        <w:r w:rsidR="001E7D1C" w:rsidRPr="00D221F9">
          <w:rPr>
            <w:rStyle w:val="af0"/>
            <w:i w:val="0"/>
            <w:iCs w:val="0"/>
          </w:rPr>
          <w:t>2.1. Трудоемкость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_Toc156294880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7AC0AB01" w14:textId="77777777" w:rsidR="001E7D1C" w:rsidRPr="00D221F9" w:rsidRDefault="001D4B46" w:rsidP="001E7D1C">
      <w:pPr>
        <w:pStyle w:val="22"/>
        <w:rPr>
          <w:rFonts w:eastAsiaTheme="minorEastAsia"/>
          <w:i w:val="0"/>
          <w:iCs w:val="0"/>
          <w:sz w:val="22"/>
          <w:szCs w:val="22"/>
        </w:rPr>
      </w:pPr>
      <w:hyperlink w:anchor="_Toc156294881" w:history="1">
        <w:r w:rsidR="001E7D1C" w:rsidRPr="00D221F9">
          <w:rPr>
            <w:rStyle w:val="af0"/>
            <w:i w:val="0"/>
            <w:iCs w:val="0"/>
          </w:rPr>
          <w:t>2.2. Примерное содержание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_Toc156294881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5</w:t>
        </w:r>
        <w:r w:rsidR="001E7D1C" w:rsidRPr="00D221F9">
          <w:rPr>
            <w:i w:val="0"/>
            <w:iCs w:val="0"/>
            <w:webHidden/>
          </w:rPr>
          <w:fldChar w:fldCharType="end"/>
        </w:r>
      </w:hyperlink>
    </w:p>
    <w:p w14:paraId="16914352" w14:textId="77777777" w:rsidR="001E7D1C" w:rsidRPr="00D221F9" w:rsidRDefault="001D4B46" w:rsidP="001E7D1C">
      <w:pPr>
        <w:pStyle w:val="14"/>
        <w:rPr>
          <w:rFonts w:ascii="Times New Roman" w:eastAsiaTheme="minorEastAsia" w:hAnsi="Times New Roman"/>
          <w:lang w:eastAsia="ru-RU"/>
        </w:rPr>
      </w:pPr>
      <w:hyperlink w:anchor="_Toc156294884" w:history="1">
        <w:r w:rsidR="001E7D1C" w:rsidRPr="00D221F9">
          <w:rPr>
            <w:rStyle w:val="af0"/>
            <w:rFonts w:ascii="Times New Roman" w:hAnsi="Times New Roman"/>
            <w:b w:val="0"/>
            <w:bCs w:val="0"/>
          </w:rPr>
          <w:t>3. УСЛОВИЯ РЕАЛИЗАЦИИ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_Toc156294884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5DD05B62" w14:textId="77777777" w:rsidR="001E7D1C" w:rsidRPr="00D221F9" w:rsidRDefault="001D4B46" w:rsidP="001E7D1C">
      <w:pPr>
        <w:pStyle w:val="22"/>
        <w:rPr>
          <w:rFonts w:eastAsiaTheme="minorEastAsia"/>
          <w:i w:val="0"/>
          <w:iCs w:val="0"/>
          <w:sz w:val="22"/>
          <w:szCs w:val="22"/>
        </w:rPr>
      </w:pPr>
      <w:hyperlink w:anchor="_Toc156294885" w:history="1">
        <w:r w:rsidR="001E7D1C" w:rsidRPr="00D221F9">
          <w:rPr>
            <w:rStyle w:val="af0"/>
            <w:i w:val="0"/>
            <w:iCs w:val="0"/>
          </w:rPr>
          <w:t>3.1. Материально-техническое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_Toc156294885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1D4E9A17" w14:textId="77777777" w:rsidR="001E7D1C" w:rsidRPr="00D221F9" w:rsidRDefault="001D4B46" w:rsidP="001E7D1C">
      <w:pPr>
        <w:pStyle w:val="22"/>
        <w:rPr>
          <w:rFonts w:eastAsiaTheme="minorEastAsia"/>
          <w:i w:val="0"/>
          <w:iCs w:val="0"/>
          <w:sz w:val="22"/>
          <w:szCs w:val="22"/>
        </w:rPr>
      </w:pPr>
      <w:hyperlink w:anchor="_Toc156294886" w:history="1">
        <w:r w:rsidR="001E7D1C" w:rsidRPr="00D221F9">
          <w:rPr>
            <w:rStyle w:val="af0"/>
            <w:i w:val="0"/>
            <w:iCs w:val="0"/>
          </w:rPr>
          <w:t>3.2. Учебно-методическое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_Toc156294886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6B7A35E0" w14:textId="77777777" w:rsidR="001E7D1C" w:rsidRPr="00D221F9" w:rsidRDefault="001D4B46" w:rsidP="001E7D1C">
      <w:pPr>
        <w:pStyle w:val="14"/>
        <w:rPr>
          <w:rFonts w:ascii="Times New Roman" w:eastAsiaTheme="minorEastAsia" w:hAnsi="Times New Roman"/>
          <w:lang w:eastAsia="ru-RU"/>
        </w:rPr>
      </w:pPr>
      <w:hyperlink w:anchor="_Toc156294887" w:history="1">
        <w:r w:rsidR="001E7D1C" w:rsidRPr="00D221F9">
          <w:rPr>
            <w:rStyle w:val="af0"/>
            <w:rFonts w:ascii="Times New Roman" w:hAnsi="Times New Roman"/>
            <w:b w:val="0"/>
            <w:bCs w:val="0"/>
          </w:rPr>
          <w:t>4. КОНТРОЛЬ И ОЦЕНКА РЕЗУЛЬТАТОВ ОСВОЕНИЯ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_Toc156294887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4A71C431" w14:textId="77777777" w:rsidR="001E7D1C" w:rsidRPr="00D221F9" w:rsidRDefault="001E7D1C" w:rsidP="00A638BA">
      <w:r w:rsidRPr="00D221F9">
        <w:fldChar w:fldCharType="end"/>
      </w:r>
    </w:p>
    <w:p w14:paraId="09806259" w14:textId="77777777" w:rsidR="001E7D1C" w:rsidRPr="00D221F9" w:rsidRDefault="001E7D1C" w:rsidP="001E7D1C">
      <w:pPr>
        <w:pStyle w:val="1f"/>
        <w:jc w:val="left"/>
        <w:rPr>
          <w:rFonts w:ascii="Times New Roman" w:hAnsi="Times New Roman"/>
          <w:lang w:val="ru-RU"/>
        </w:rPr>
        <w:sectPr w:rsidR="001E7D1C" w:rsidRPr="00D221F9" w:rsidSect="00502F97">
          <w:headerReference w:type="even" r:id="rId19"/>
          <w:headerReference w:type="default" r:id="rId20"/>
          <w:pgSz w:w="11906" w:h="16838"/>
          <w:pgMar w:top="1134" w:right="567" w:bottom="1134" w:left="1701" w:header="709" w:footer="709" w:gutter="0"/>
          <w:cols w:space="708"/>
          <w:docGrid w:linePitch="360"/>
        </w:sectPr>
      </w:pPr>
    </w:p>
    <w:p w14:paraId="1D499BF1" w14:textId="77777777" w:rsidR="001E7D1C" w:rsidRPr="00D221F9" w:rsidRDefault="001E7D1C" w:rsidP="00B04A53">
      <w:pPr>
        <w:pStyle w:val="1f"/>
        <w:numPr>
          <w:ilvl w:val="0"/>
          <w:numId w:val="4"/>
        </w:numPr>
        <w:rPr>
          <w:rFonts w:ascii="Times New Roman" w:hAnsi="Times New Roman"/>
        </w:rPr>
      </w:pPr>
      <w:bookmarkStart w:id="72" w:name="_Toc158389418"/>
      <w:bookmarkStart w:id="73" w:name="_Toc158393522"/>
      <w:bookmarkStart w:id="74" w:name="_Toc158397979"/>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bookmarkEnd w:id="72"/>
      <w:bookmarkEnd w:id="73"/>
      <w:bookmarkEnd w:id="74"/>
    </w:p>
    <w:p w14:paraId="2BF03B74" w14:textId="5F65EAAF" w:rsidR="001E7D1C" w:rsidRPr="00D221F9" w:rsidRDefault="001E7D1C" w:rsidP="001E7D1C">
      <w:pPr>
        <w:pStyle w:val="1d"/>
        <w:jc w:val="center"/>
        <w:rPr>
          <w:rFonts w:eastAsia="Segoe UI"/>
          <w:b/>
          <w:bCs/>
          <w:caps/>
          <w:u w:val="single"/>
          <w:lang w:val="ru-RU"/>
        </w:rPr>
      </w:pPr>
      <w:r w:rsidRPr="00D221F9">
        <w:rPr>
          <w:rFonts w:eastAsia="Segoe UI"/>
          <w:b/>
          <w:bCs/>
          <w:caps/>
          <w:u w:val="single"/>
          <w:lang w:val="ru-RU"/>
        </w:rPr>
        <w:t>«</w:t>
      </w:r>
      <w:r w:rsidR="0084700D" w:rsidRPr="00D221F9">
        <w:rPr>
          <w:rFonts w:eastAsia="Segoe UI"/>
          <w:b/>
          <w:bCs/>
          <w:caps/>
          <w:u w:val="single"/>
          <w:lang w:val="ru-RU"/>
        </w:rPr>
        <w:t xml:space="preserve">ОП.05 </w:t>
      </w:r>
      <w:r w:rsidR="00195115" w:rsidRPr="00D221F9">
        <w:rPr>
          <w:rFonts w:eastAsia="Segoe UI"/>
          <w:b/>
          <w:bCs/>
          <w:caps/>
          <w:u w:val="single"/>
          <w:lang w:val="ru-RU"/>
        </w:rPr>
        <w:t>Технические средства (по видам транспорта)</w:t>
      </w:r>
      <w:r w:rsidRPr="00D221F9">
        <w:rPr>
          <w:rFonts w:eastAsia="Segoe UI"/>
          <w:b/>
          <w:bCs/>
          <w:caps/>
          <w:u w:val="single"/>
          <w:lang w:val="ru-RU"/>
        </w:rPr>
        <w:t>»</w:t>
      </w:r>
    </w:p>
    <w:p w14:paraId="4DE7415A" w14:textId="77777777" w:rsidR="001E7D1C" w:rsidRPr="00D221F9" w:rsidRDefault="001E7D1C" w:rsidP="001E7D1C">
      <w:pPr>
        <w:pStyle w:val="1d"/>
        <w:rPr>
          <w:lang w:val="ru-RU"/>
        </w:rPr>
      </w:pPr>
    </w:p>
    <w:p w14:paraId="3BC2FDF3" w14:textId="77777777" w:rsidR="001E7D1C" w:rsidRPr="00D221F9" w:rsidRDefault="001E7D1C" w:rsidP="001E7D1C">
      <w:pPr>
        <w:pStyle w:val="114"/>
        <w:rPr>
          <w:rFonts w:ascii="Times New Roman" w:hAnsi="Times New Roman"/>
        </w:rPr>
      </w:pPr>
      <w:bookmarkStart w:id="75" w:name="_Toc158389419"/>
      <w:bookmarkStart w:id="76" w:name="_Toc158393523"/>
      <w:bookmarkStart w:id="77" w:name="_Toc158397980"/>
      <w:r w:rsidRPr="00D221F9">
        <w:rPr>
          <w:rFonts w:ascii="Times New Roman" w:hAnsi="Times New Roman"/>
        </w:rPr>
        <w:t>1.1. Цель и место дисциплины в структуре образовательной программы</w:t>
      </w:r>
      <w:bookmarkEnd w:id="75"/>
      <w:bookmarkEnd w:id="76"/>
      <w:bookmarkEnd w:id="77"/>
    </w:p>
    <w:p w14:paraId="7D318DF0" w14:textId="45EE8C39" w:rsidR="008D1BFB" w:rsidRPr="00D221F9" w:rsidRDefault="001E7D1C" w:rsidP="001E7D1C">
      <w:pPr>
        <w:suppressAutoHyphens/>
        <w:spacing w:line="276" w:lineRule="auto"/>
        <w:ind w:firstLine="709"/>
        <w:jc w:val="both"/>
        <w:rPr>
          <w:rFonts w:ascii="Times New Roman" w:eastAsia="Times New Roman" w:hAnsi="Times New Roman" w:cs="Times New Roman"/>
          <w:bCs/>
          <w:sz w:val="24"/>
          <w:szCs w:val="24"/>
          <w:lang w:eastAsia="ru-RU"/>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w:t>
      </w:r>
      <w:r w:rsidR="0084700D" w:rsidRPr="00D221F9">
        <w:rPr>
          <w:rFonts w:ascii="Times New Roman" w:hAnsi="Times New Roman" w:cs="Times New Roman"/>
          <w:sz w:val="24"/>
          <w:szCs w:val="24"/>
        </w:rPr>
        <w:t xml:space="preserve">ОП.05 </w:t>
      </w:r>
      <w:r w:rsidR="00195115" w:rsidRPr="00D221F9">
        <w:rPr>
          <w:rFonts w:ascii="Times New Roman" w:hAnsi="Times New Roman" w:cs="Times New Roman"/>
          <w:sz w:val="24"/>
          <w:szCs w:val="24"/>
        </w:rPr>
        <w:t>Технические средства (по видам транспорта)</w:t>
      </w:r>
      <w:r w:rsidRPr="00D221F9">
        <w:rPr>
          <w:rFonts w:ascii="Times New Roman" w:hAnsi="Times New Roman" w:cs="Times New Roman"/>
          <w:sz w:val="24"/>
          <w:szCs w:val="24"/>
        </w:rPr>
        <w:t>»</w:t>
      </w:r>
      <w:r w:rsidRPr="00D221F9">
        <w:rPr>
          <w:rFonts w:ascii="Times New Roman" w:eastAsia="Times New Roman" w:hAnsi="Times New Roman" w:cs="Times New Roman"/>
          <w:sz w:val="24"/>
          <w:szCs w:val="24"/>
          <w:lang w:eastAsia="ru-RU"/>
        </w:rPr>
        <w:t xml:space="preserve">: </w:t>
      </w:r>
      <w:r w:rsidR="008D1BFB" w:rsidRPr="00D221F9">
        <w:rPr>
          <w:rFonts w:ascii="Times New Roman" w:eastAsia="Times New Roman" w:hAnsi="Times New Roman" w:cs="Times New Roman"/>
          <w:sz w:val="24"/>
          <w:szCs w:val="24"/>
          <w:lang w:eastAsia="ru-RU"/>
        </w:rPr>
        <w:t>формирование</w:t>
      </w:r>
      <w:r w:rsidR="008D1BFB" w:rsidRPr="00D221F9">
        <w:rPr>
          <w:rFonts w:ascii="Times New Roman" w:eastAsia="Times New Roman" w:hAnsi="Times New Roman" w:cs="Times New Roman"/>
          <w:bCs/>
          <w:sz w:val="24"/>
          <w:szCs w:val="24"/>
          <w:lang w:val="x-none" w:eastAsia="ru-RU"/>
        </w:rPr>
        <w:t xml:space="preserve"> </w:t>
      </w:r>
      <w:r w:rsidR="00232994" w:rsidRPr="00D221F9">
        <w:rPr>
          <w:rFonts w:ascii="Times New Roman" w:eastAsia="Times New Roman" w:hAnsi="Times New Roman" w:cs="Times New Roman"/>
          <w:bCs/>
          <w:sz w:val="24"/>
          <w:szCs w:val="24"/>
          <w:lang w:eastAsia="ru-RU"/>
        </w:rPr>
        <w:t>представлений</w:t>
      </w:r>
      <w:r w:rsidR="00195115" w:rsidRPr="00D221F9">
        <w:rPr>
          <w:rFonts w:ascii="Times New Roman" w:eastAsia="Times New Roman" w:hAnsi="Times New Roman" w:cs="Times New Roman"/>
          <w:bCs/>
          <w:sz w:val="24"/>
          <w:szCs w:val="24"/>
          <w:lang w:eastAsia="ru-RU"/>
        </w:rPr>
        <w:t xml:space="preserve"> о</w:t>
      </w:r>
      <w:r w:rsidR="008D1BFB" w:rsidRPr="00D221F9">
        <w:rPr>
          <w:rFonts w:ascii="Times New Roman" w:eastAsia="Times New Roman" w:hAnsi="Times New Roman" w:cs="Times New Roman"/>
          <w:bCs/>
          <w:sz w:val="24"/>
          <w:szCs w:val="24"/>
          <w:lang w:val="x-none" w:eastAsia="ru-RU"/>
        </w:rPr>
        <w:t xml:space="preserve"> </w:t>
      </w:r>
      <w:r w:rsidR="00195115" w:rsidRPr="00D221F9">
        <w:rPr>
          <w:rFonts w:ascii="Times New Roman" w:eastAsia="Times New Roman" w:hAnsi="Times New Roman" w:cs="Times New Roman"/>
          <w:bCs/>
          <w:sz w:val="24"/>
          <w:szCs w:val="24"/>
          <w:lang w:val="x-none" w:eastAsia="ru-RU"/>
        </w:rPr>
        <w:t>материально-техническо</w:t>
      </w:r>
      <w:r w:rsidR="00195115" w:rsidRPr="00D221F9">
        <w:rPr>
          <w:rFonts w:ascii="Times New Roman" w:eastAsia="Times New Roman" w:hAnsi="Times New Roman" w:cs="Times New Roman"/>
          <w:bCs/>
          <w:sz w:val="24"/>
          <w:szCs w:val="24"/>
          <w:lang w:eastAsia="ru-RU"/>
        </w:rPr>
        <w:t>й</w:t>
      </w:r>
      <w:r w:rsidR="00195115" w:rsidRPr="00D221F9">
        <w:rPr>
          <w:rFonts w:ascii="Times New Roman" w:eastAsia="Times New Roman" w:hAnsi="Times New Roman" w:cs="Times New Roman"/>
          <w:bCs/>
          <w:sz w:val="24"/>
          <w:szCs w:val="24"/>
          <w:lang w:val="x-none" w:eastAsia="ru-RU"/>
        </w:rPr>
        <w:t xml:space="preserve"> баз</w:t>
      </w:r>
      <w:r w:rsidR="00195115" w:rsidRPr="00D221F9">
        <w:rPr>
          <w:rFonts w:ascii="Times New Roman" w:eastAsia="Times New Roman" w:hAnsi="Times New Roman" w:cs="Times New Roman"/>
          <w:bCs/>
          <w:sz w:val="24"/>
          <w:szCs w:val="24"/>
          <w:lang w:eastAsia="ru-RU"/>
        </w:rPr>
        <w:t>е</w:t>
      </w:r>
      <w:r w:rsidR="00195115" w:rsidRPr="00D221F9">
        <w:rPr>
          <w:rFonts w:ascii="Times New Roman" w:eastAsia="Times New Roman" w:hAnsi="Times New Roman" w:cs="Times New Roman"/>
          <w:bCs/>
          <w:sz w:val="24"/>
          <w:szCs w:val="24"/>
          <w:lang w:val="x-none" w:eastAsia="ru-RU"/>
        </w:rPr>
        <w:t xml:space="preserve"> транспорта (по видам транспорта) и знать основные характеристики и принципы работы технических средств транспорта (по видам транспорта)</w:t>
      </w:r>
    </w:p>
    <w:p w14:paraId="7024673D" w14:textId="3BF13D5D" w:rsidR="001E7D1C" w:rsidRPr="00D221F9" w:rsidRDefault="008D1BFB" w:rsidP="001E7D1C">
      <w:pPr>
        <w:suppressAutoHyphens/>
        <w:spacing w:line="276" w:lineRule="auto"/>
        <w:ind w:firstLine="709"/>
        <w:jc w:val="both"/>
        <w:rPr>
          <w:rFonts w:ascii="Times New Roman" w:hAnsi="Times New Roman" w:cs="Times New Roman"/>
          <w:sz w:val="24"/>
          <w:szCs w:val="24"/>
        </w:rPr>
      </w:pPr>
      <w:r w:rsidRPr="00D221F9">
        <w:rPr>
          <w:rFonts w:ascii="Times New Roman" w:eastAsia="Times New Roman" w:hAnsi="Times New Roman" w:cs="Times New Roman"/>
          <w:bCs/>
          <w:sz w:val="24"/>
          <w:szCs w:val="24"/>
          <w:lang w:val="x-none" w:eastAsia="ru-RU"/>
        </w:rPr>
        <w:t xml:space="preserve"> </w:t>
      </w:r>
      <w:r w:rsidR="001E7D1C" w:rsidRPr="00D221F9">
        <w:rPr>
          <w:rFonts w:ascii="Times New Roman" w:hAnsi="Times New Roman" w:cs="Times New Roman"/>
          <w:sz w:val="24"/>
          <w:szCs w:val="24"/>
        </w:rPr>
        <w:t>Дисциплина «</w:t>
      </w:r>
      <w:r w:rsidR="0084700D" w:rsidRPr="00D221F9">
        <w:rPr>
          <w:rFonts w:ascii="Times New Roman" w:hAnsi="Times New Roman" w:cs="Times New Roman"/>
          <w:sz w:val="24"/>
          <w:szCs w:val="24"/>
        </w:rPr>
        <w:t xml:space="preserve">ОП.05 </w:t>
      </w:r>
      <w:r w:rsidR="00195115" w:rsidRPr="00D221F9">
        <w:rPr>
          <w:rFonts w:ascii="Times New Roman" w:hAnsi="Times New Roman" w:cs="Times New Roman"/>
          <w:sz w:val="24"/>
          <w:szCs w:val="24"/>
        </w:rPr>
        <w:t>Технические средства (по видам транспорта)</w:t>
      </w:r>
      <w:r w:rsidR="001E7D1C" w:rsidRPr="00D221F9">
        <w:rPr>
          <w:rFonts w:ascii="Times New Roman" w:hAnsi="Times New Roman" w:cs="Times New Roman"/>
          <w:sz w:val="24"/>
          <w:szCs w:val="24"/>
        </w:rPr>
        <w:t>» включена в обязательную част</w:t>
      </w:r>
      <w:r w:rsidR="0084700D" w:rsidRPr="00D221F9">
        <w:rPr>
          <w:rFonts w:ascii="Times New Roman" w:hAnsi="Times New Roman" w:cs="Times New Roman"/>
          <w:sz w:val="24"/>
          <w:szCs w:val="24"/>
        </w:rPr>
        <w:t>ь общепрофессионального</w:t>
      </w:r>
      <w:r w:rsidR="001E7D1C" w:rsidRPr="00D221F9">
        <w:rPr>
          <w:rFonts w:ascii="Times New Roman" w:hAnsi="Times New Roman" w:cs="Times New Roman"/>
          <w:sz w:val="24"/>
          <w:szCs w:val="24"/>
        </w:rPr>
        <w:t xml:space="preserve"> цикла образовательной программы.</w:t>
      </w:r>
    </w:p>
    <w:p w14:paraId="3F999176" w14:textId="77777777" w:rsidR="001E7D1C" w:rsidRPr="00D221F9"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D221F9" w:rsidRDefault="001E7D1C" w:rsidP="001E7D1C">
      <w:pPr>
        <w:pStyle w:val="114"/>
        <w:rPr>
          <w:rFonts w:ascii="Times New Roman" w:hAnsi="Times New Roman"/>
        </w:rPr>
      </w:pPr>
      <w:bookmarkStart w:id="78" w:name="_Toc158389420"/>
      <w:bookmarkStart w:id="79" w:name="_Toc158393524"/>
      <w:bookmarkStart w:id="80" w:name="_Toc158397981"/>
      <w:r w:rsidRPr="00D221F9">
        <w:rPr>
          <w:rFonts w:ascii="Times New Roman" w:hAnsi="Times New Roman"/>
        </w:rPr>
        <w:t>1.2. Планируемые результаты освоения дисциплины</w:t>
      </w:r>
      <w:bookmarkEnd w:id="78"/>
      <w:bookmarkEnd w:id="79"/>
      <w:bookmarkEnd w:id="80"/>
    </w:p>
    <w:p w14:paraId="7B573AB3" w14:textId="3E5A3842" w:rsidR="001E7D1C" w:rsidRPr="00D221F9" w:rsidRDefault="001E7D1C" w:rsidP="001E7D1C">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D221F9">
        <w:rPr>
          <w:rFonts w:ascii="Times New Roman" w:eastAsia="Times New Roman" w:hAnsi="Times New Roman" w:cs="Times New Roman"/>
          <w:sz w:val="24"/>
          <w:szCs w:val="24"/>
          <w:lang w:eastAsia="ru-RU"/>
        </w:rPr>
        <w:t>выпускника (п. 4.3.3 ПОП-П).</w:t>
      </w:r>
    </w:p>
    <w:p w14:paraId="5C73DFFC" w14:textId="070319F0" w:rsidR="001E7D1C" w:rsidRPr="00D221F9" w:rsidRDefault="001E7D1C" w:rsidP="001E7D1C">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4107"/>
        <w:gridCol w:w="4423"/>
      </w:tblGrid>
      <w:tr w:rsidR="007A28B7" w:rsidRPr="00D221F9" w14:paraId="0BE72765" w14:textId="77777777" w:rsidTr="001D4B46">
        <w:trPr>
          <w:trHeight w:val="649"/>
        </w:trPr>
        <w:tc>
          <w:tcPr>
            <w:tcW w:w="1104" w:type="dxa"/>
          </w:tcPr>
          <w:p w14:paraId="6C4CE5AA" w14:textId="77777777" w:rsidR="007A28B7" w:rsidRPr="00D221F9" w:rsidRDefault="007A28B7" w:rsidP="00A44D98">
            <w:pPr>
              <w:suppressAutoHyphens/>
              <w:jc w:val="center"/>
              <w:rPr>
                <w:rFonts w:ascii="Times New Roman" w:hAnsi="Times New Roman" w:cs="Times New Roman"/>
                <w:sz w:val="24"/>
                <w:szCs w:val="24"/>
              </w:rPr>
            </w:pPr>
            <w:r w:rsidRPr="00D221F9">
              <w:rPr>
                <w:rFonts w:ascii="Times New Roman" w:hAnsi="Times New Roman" w:cs="Times New Roman"/>
                <w:sz w:val="24"/>
                <w:szCs w:val="24"/>
              </w:rPr>
              <w:t>Код</w:t>
            </w:r>
          </w:p>
          <w:p w14:paraId="5D139D52" w14:textId="77777777" w:rsidR="007A28B7" w:rsidRPr="00D221F9" w:rsidRDefault="007A28B7" w:rsidP="00A44D98">
            <w:pPr>
              <w:suppressAutoHyphens/>
              <w:jc w:val="center"/>
              <w:rPr>
                <w:rFonts w:ascii="Times New Roman" w:hAnsi="Times New Roman" w:cs="Times New Roman"/>
                <w:sz w:val="24"/>
                <w:szCs w:val="24"/>
              </w:rPr>
            </w:pPr>
            <w:r w:rsidRPr="00D221F9">
              <w:rPr>
                <w:rFonts w:ascii="Times New Roman" w:hAnsi="Times New Roman" w:cs="Times New Roman"/>
                <w:sz w:val="24"/>
                <w:szCs w:val="24"/>
              </w:rPr>
              <w:t>ПК, ОК</w:t>
            </w:r>
          </w:p>
        </w:tc>
        <w:tc>
          <w:tcPr>
            <w:tcW w:w="4107" w:type="dxa"/>
          </w:tcPr>
          <w:p w14:paraId="548748A6" w14:textId="77777777" w:rsidR="007A28B7" w:rsidRPr="00D221F9" w:rsidRDefault="007A28B7" w:rsidP="00A44D98">
            <w:pPr>
              <w:suppressAutoHyphens/>
              <w:jc w:val="center"/>
              <w:rPr>
                <w:rFonts w:ascii="Times New Roman" w:hAnsi="Times New Roman" w:cs="Times New Roman"/>
                <w:sz w:val="24"/>
                <w:szCs w:val="24"/>
              </w:rPr>
            </w:pPr>
            <w:r w:rsidRPr="00D221F9">
              <w:rPr>
                <w:rFonts w:ascii="Times New Roman" w:hAnsi="Times New Roman" w:cs="Times New Roman"/>
                <w:sz w:val="24"/>
                <w:szCs w:val="24"/>
              </w:rPr>
              <w:t>Умения</w:t>
            </w:r>
          </w:p>
        </w:tc>
        <w:tc>
          <w:tcPr>
            <w:tcW w:w="4423" w:type="dxa"/>
          </w:tcPr>
          <w:p w14:paraId="64FAFDCA" w14:textId="77777777" w:rsidR="007A28B7" w:rsidRPr="00D221F9" w:rsidRDefault="007A28B7" w:rsidP="00A44D98">
            <w:pPr>
              <w:suppressAutoHyphens/>
              <w:jc w:val="center"/>
              <w:rPr>
                <w:rFonts w:ascii="Times New Roman" w:hAnsi="Times New Roman" w:cs="Times New Roman"/>
                <w:sz w:val="24"/>
                <w:szCs w:val="24"/>
              </w:rPr>
            </w:pPr>
            <w:r w:rsidRPr="00D221F9">
              <w:rPr>
                <w:rFonts w:ascii="Times New Roman" w:hAnsi="Times New Roman" w:cs="Times New Roman"/>
                <w:sz w:val="24"/>
                <w:szCs w:val="24"/>
              </w:rPr>
              <w:t>Знания</w:t>
            </w:r>
          </w:p>
        </w:tc>
      </w:tr>
      <w:tr w:rsidR="00ED38E4" w:rsidRPr="00D221F9" w14:paraId="3D81077D" w14:textId="77777777" w:rsidTr="001D4B46">
        <w:trPr>
          <w:trHeight w:val="253"/>
        </w:trPr>
        <w:tc>
          <w:tcPr>
            <w:tcW w:w="1104" w:type="dxa"/>
            <w:vMerge w:val="restart"/>
          </w:tcPr>
          <w:p w14:paraId="3DDF0E94" w14:textId="77777777" w:rsidR="00ED38E4" w:rsidRPr="00D221F9" w:rsidRDefault="00ED38E4" w:rsidP="00ED38E4">
            <w:pPr>
              <w:suppressAutoHyphens/>
              <w:rPr>
                <w:rFonts w:ascii="Times New Roman" w:hAnsi="Times New Roman" w:cs="Times New Roman"/>
                <w:sz w:val="24"/>
                <w:szCs w:val="24"/>
                <w:lang w:eastAsia="ru-RU"/>
              </w:rPr>
            </w:pPr>
            <w:r w:rsidRPr="00D221F9">
              <w:rPr>
                <w:rFonts w:ascii="Times New Roman" w:hAnsi="Times New Roman" w:cs="Times New Roman"/>
                <w:sz w:val="24"/>
                <w:szCs w:val="24"/>
                <w:lang w:eastAsia="ru-RU"/>
              </w:rPr>
              <w:t>ОК.01</w:t>
            </w:r>
          </w:p>
          <w:p w14:paraId="313F2925" w14:textId="77777777" w:rsidR="00ED38E4" w:rsidRPr="00D221F9" w:rsidRDefault="00ED38E4" w:rsidP="00ED38E4">
            <w:pPr>
              <w:suppressAutoHyphens/>
              <w:rPr>
                <w:rFonts w:ascii="Times New Roman" w:hAnsi="Times New Roman" w:cs="Times New Roman"/>
                <w:sz w:val="24"/>
                <w:szCs w:val="24"/>
                <w:lang w:eastAsia="ru-RU"/>
              </w:rPr>
            </w:pPr>
            <w:r w:rsidRPr="00D221F9">
              <w:rPr>
                <w:rFonts w:ascii="Times New Roman" w:hAnsi="Times New Roman" w:cs="Times New Roman"/>
                <w:sz w:val="24"/>
                <w:szCs w:val="24"/>
                <w:lang w:eastAsia="ru-RU"/>
              </w:rPr>
              <w:t>ОК.02</w:t>
            </w:r>
          </w:p>
          <w:p w14:paraId="56667117" w14:textId="76832B0C" w:rsidR="00ED38E4" w:rsidRPr="00D221F9" w:rsidRDefault="00ED38E4" w:rsidP="00ED38E4">
            <w:pPr>
              <w:suppressAutoHyphens/>
              <w:rPr>
                <w:rFonts w:ascii="Times New Roman" w:hAnsi="Times New Roman" w:cs="Times New Roman"/>
                <w:iCs/>
                <w:lang w:eastAsia="ru-RU"/>
              </w:rPr>
            </w:pPr>
            <w:r w:rsidRPr="004258ED">
              <w:rPr>
                <w:rFonts w:ascii="Times New Roman" w:hAnsi="Times New Roman"/>
                <w:szCs w:val="24"/>
              </w:rPr>
              <w:t xml:space="preserve">ПК </w:t>
            </w:r>
            <w:r>
              <w:rPr>
                <w:rFonts w:ascii="Times New Roman" w:hAnsi="Times New Roman"/>
                <w:szCs w:val="24"/>
              </w:rPr>
              <w:t>2</w:t>
            </w:r>
            <w:r w:rsidRPr="004258ED">
              <w:rPr>
                <w:rFonts w:ascii="Times New Roman" w:hAnsi="Times New Roman"/>
                <w:szCs w:val="24"/>
              </w:rPr>
              <w:t>.</w:t>
            </w:r>
            <w:r>
              <w:rPr>
                <w:rFonts w:ascii="Times New Roman" w:hAnsi="Times New Roman"/>
                <w:szCs w:val="24"/>
              </w:rPr>
              <w:t>1</w:t>
            </w:r>
          </w:p>
        </w:tc>
        <w:tc>
          <w:tcPr>
            <w:tcW w:w="4107" w:type="dxa"/>
            <w:vMerge w:val="restart"/>
          </w:tcPr>
          <w:p w14:paraId="4AB8F0FA" w14:textId="77777777" w:rsidR="00ED38E4" w:rsidRPr="00B02677" w:rsidRDefault="00ED38E4" w:rsidP="00ED38E4">
            <w:pPr>
              <w:jc w:val="both"/>
              <w:rPr>
                <w:rFonts w:ascii="Times New Roman" w:hAnsi="Times New Roman"/>
                <w:szCs w:val="24"/>
              </w:rPr>
            </w:pPr>
            <w:r w:rsidRPr="00B02677">
              <w:rPr>
                <w:rFonts w:ascii="Times New Roman" w:hAnsi="Times New Roman"/>
                <w:szCs w:val="24"/>
              </w:rPr>
              <w:t>– различать типы погрузочно-разгрузочных машин;</w:t>
            </w:r>
          </w:p>
          <w:p w14:paraId="44C195E2" w14:textId="34018229" w:rsidR="00ED38E4" w:rsidRPr="00D221F9" w:rsidRDefault="00ED38E4" w:rsidP="00ED38E4">
            <w:pPr>
              <w:rPr>
                <w:rFonts w:ascii="Times New Roman" w:hAnsi="Times New Roman" w:cs="Times New Roman"/>
                <w:bCs/>
                <w:sz w:val="24"/>
                <w:szCs w:val="24"/>
                <w:lang w:eastAsia="ru-RU"/>
              </w:rPr>
            </w:pPr>
            <w:r w:rsidRPr="00B02677">
              <w:rPr>
                <w:rFonts w:ascii="Times New Roman" w:hAnsi="Times New Roman"/>
                <w:szCs w:val="24"/>
              </w:rPr>
              <w:t>– рассчитывать основные пара</w:t>
            </w:r>
            <w:r w:rsidRPr="00B02677">
              <w:rPr>
                <w:rFonts w:ascii="Times New Roman" w:hAnsi="Times New Roman"/>
                <w:szCs w:val="24"/>
              </w:rPr>
              <w:softHyphen/>
              <w:t>метры складов и техническую производительность погрузочно-разгрузочных машин</w:t>
            </w:r>
          </w:p>
        </w:tc>
        <w:tc>
          <w:tcPr>
            <w:tcW w:w="4423" w:type="dxa"/>
            <w:vMerge w:val="restart"/>
          </w:tcPr>
          <w:p w14:paraId="38EB227B" w14:textId="77777777" w:rsidR="00ED38E4" w:rsidRPr="00B02677" w:rsidRDefault="00ED38E4" w:rsidP="00ED38E4">
            <w:pPr>
              <w:jc w:val="both"/>
              <w:rPr>
                <w:rFonts w:ascii="Times New Roman" w:hAnsi="Times New Roman"/>
                <w:strike/>
                <w:szCs w:val="24"/>
              </w:rPr>
            </w:pPr>
            <w:r w:rsidRPr="00B02677">
              <w:rPr>
                <w:rFonts w:ascii="Times New Roman" w:hAnsi="Times New Roman"/>
                <w:szCs w:val="24"/>
              </w:rPr>
              <w:t>– материально-техническую базу транспорта (</w:t>
            </w:r>
            <w:r>
              <w:rPr>
                <w:rFonts w:ascii="Times New Roman" w:hAnsi="Times New Roman"/>
                <w:szCs w:val="24"/>
              </w:rPr>
              <w:t>по видам транспорта</w:t>
            </w:r>
            <w:r w:rsidRPr="00B02677">
              <w:rPr>
                <w:rFonts w:ascii="Times New Roman" w:hAnsi="Times New Roman"/>
                <w:szCs w:val="24"/>
              </w:rPr>
              <w:t>);</w:t>
            </w:r>
          </w:p>
          <w:p w14:paraId="084AED5F" w14:textId="2F969C61" w:rsidR="00ED38E4" w:rsidRPr="00D221F9" w:rsidRDefault="00ED38E4" w:rsidP="00ED38E4">
            <w:pPr>
              <w:widowControl w:val="0"/>
              <w:rPr>
                <w:rStyle w:val="afb"/>
                <w:i w:val="0"/>
                <w:iCs/>
              </w:rPr>
            </w:pPr>
            <w:r w:rsidRPr="00B02677">
              <w:rPr>
                <w:rFonts w:ascii="Times New Roman" w:hAnsi="Times New Roman"/>
                <w:szCs w:val="24"/>
              </w:rPr>
              <w:t>– основные характеристики и принципы работы технических средств транспорта (</w:t>
            </w:r>
            <w:r>
              <w:rPr>
                <w:rFonts w:ascii="Times New Roman" w:hAnsi="Times New Roman"/>
                <w:szCs w:val="24"/>
              </w:rPr>
              <w:t>по видам транспорта</w:t>
            </w:r>
            <w:r w:rsidRPr="00B02677">
              <w:rPr>
                <w:rFonts w:ascii="Times New Roman" w:hAnsi="Times New Roman"/>
                <w:szCs w:val="24"/>
              </w:rPr>
              <w:t>)</w:t>
            </w:r>
          </w:p>
        </w:tc>
      </w:tr>
      <w:tr w:rsidR="00ED38E4" w:rsidRPr="00D221F9" w14:paraId="12D99CDF" w14:textId="77777777" w:rsidTr="001D4B46">
        <w:trPr>
          <w:trHeight w:val="276"/>
        </w:trPr>
        <w:tc>
          <w:tcPr>
            <w:tcW w:w="1104" w:type="dxa"/>
            <w:vMerge/>
          </w:tcPr>
          <w:p w14:paraId="1A09262C" w14:textId="77777777" w:rsidR="00ED38E4" w:rsidRPr="00D221F9" w:rsidRDefault="00ED38E4" w:rsidP="00ED38E4">
            <w:pPr>
              <w:suppressAutoHyphens/>
              <w:jc w:val="center"/>
              <w:rPr>
                <w:rFonts w:ascii="Times New Roman" w:hAnsi="Times New Roman" w:cs="Times New Roman"/>
                <w:sz w:val="24"/>
                <w:szCs w:val="24"/>
                <w:lang w:eastAsia="ru-RU"/>
              </w:rPr>
            </w:pPr>
          </w:p>
        </w:tc>
        <w:tc>
          <w:tcPr>
            <w:tcW w:w="4107" w:type="dxa"/>
            <w:vMerge/>
            <w:vAlign w:val="center"/>
          </w:tcPr>
          <w:p w14:paraId="6C0A1EB4" w14:textId="77777777" w:rsidR="00ED38E4" w:rsidRPr="00D221F9" w:rsidRDefault="00ED38E4" w:rsidP="00ED38E4">
            <w:pPr>
              <w:rPr>
                <w:rFonts w:ascii="Times New Roman" w:hAnsi="Times New Roman" w:cs="Times New Roman"/>
                <w:iCs/>
              </w:rPr>
            </w:pPr>
          </w:p>
        </w:tc>
        <w:tc>
          <w:tcPr>
            <w:tcW w:w="4423" w:type="dxa"/>
            <w:vMerge/>
          </w:tcPr>
          <w:p w14:paraId="5B48CC7C" w14:textId="77777777" w:rsidR="00ED38E4" w:rsidRPr="00D221F9" w:rsidRDefault="00ED38E4" w:rsidP="00ED38E4">
            <w:pPr>
              <w:widowControl w:val="0"/>
              <w:rPr>
                <w:rFonts w:ascii="Times New Roman" w:hAnsi="Times New Roman" w:cs="Times New Roman"/>
                <w:iCs/>
              </w:rPr>
            </w:pPr>
          </w:p>
        </w:tc>
      </w:tr>
    </w:tbl>
    <w:p w14:paraId="645DAB97" w14:textId="56026F9F" w:rsidR="00195115" w:rsidRDefault="00195115" w:rsidP="00A638BA">
      <w:bookmarkStart w:id="81" w:name="_Toc158389421"/>
      <w:bookmarkStart w:id="82" w:name="_Toc158393525"/>
      <w:bookmarkStart w:id="83" w:name="_Toc158397982"/>
    </w:p>
    <w:p w14:paraId="36810E9D" w14:textId="77777777" w:rsidR="00A638BA" w:rsidRPr="00D221F9" w:rsidRDefault="00A638BA" w:rsidP="00A638BA"/>
    <w:p w14:paraId="42E66228" w14:textId="5A9D6CA4" w:rsidR="001E7D1C" w:rsidRPr="00D221F9" w:rsidRDefault="001E7D1C" w:rsidP="001E7D1C">
      <w:pPr>
        <w:pStyle w:val="1f"/>
        <w:rPr>
          <w:rFonts w:ascii="Times New Roman" w:hAnsi="Times New Roman"/>
          <w:lang w:val="ru-RU"/>
        </w:rPr>
      </w:pPr>
      <w:r w:rsidRPr="00D221F9">
        <w:rPr>
          <w:rFonts w:ascii="Times New Roman" w:hAnsi="Times New Roman"/>
        </w:rPr>
        <w:t xml:space="preserve">2. Структура и содержание </w:t>
      </w:r>
      <w:r w:rsidRPr="00D221F9">
        <w:rPr>
          <w:rFonts w:ascii="Times New Roman" w:hAnsi="Times New Roman"/>
          <w:lang w:val="ru-RU"/>
        </w:rPr>
        <w:t>ДИСЦИПЛИНЫ</w:t>
      </w:r>
      <w:bookmarkEnd w:id="81"/>
      <w:bookmarkEnd w:id="82"/>
      <w:bookmarkEnd w:id="83"/>
    </w:p>
    <w:p w14:paraId="1B506230" w14:textId="77777777" w:rsidR="001E7D1C" w:rsidRPr="00D221F9" w:rsidRDefault="001E7D1C" w:rsidP="001E7D1C">
      <w:pPr>
        <w:pStyle w:val="114"/>
        <w:rPr>
          <w:rFonts w:ascii="Times New Roman" w:hAnsi="Times New Roman"/>
        </w:rPr>
      </w:pPr>
      <w:bookmarkStart w:id="84" w:name="_Toc158389422"/>
      <w:bookmarkStart w:id="85" w:name="_Toc158393526"/>
      <w:bookmarkStart w:id="86" w:name="_Toc158397983"/>
      <w:r w:rsidRPr="00D221F9">
        <w:rPr>
          <w:rFonts w:ascii="Times New Roman" w:hAnsi="Times New Roman"/>
        </w:rPr>
        <w:t>2.1. Трудоемкость освоения дисциплины</w:t>
      </w:r>
      <w:bookmarkEnd w:id="84"/>
      <w:bookmarkEnd w:id="85"/>
      <w:bookmarkEnd w:id="86"/>
      <w:r w:rsidRPr="00D221F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D221F9" w14:paraId="16B30F6D" w14:textId="77777777" w:rsidTr="000E67E5">
        <w:trPr>
          <w:trHeight w:val="23"/>
        </w:trPr>
        <w:tc>
          <w:tcPr>
            <w:tcW w:w="2460" w:type="pct"/>
            <w:vAlign w:val="center"/>
          </w:tcPr>
          <w:p w14:paraId="75D3941D"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tcPr>
          <w:p w14:paraId="280303BC"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1E7D1C" w:rsidRPr="00D221F9" w14:paraId="7A33F88F" w14:textId="77777777" w:rsidTr="000E67E5">
        <w:trPr>
          <w:trHeight w:val="23"/>
        </w:trPr>
        <w:tc>
          <w:tcPr>
            <w:tcW w:w="2460" w:type="pct"/>
            <w:vAlign w:val="center"/>
          </w:tcPr>
          <w:p w14:paraId="6E63910D"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vAlign w:val="center"/>
          </w:tcPr>
          <w:p w14:paraId="7CC0925C" w14:textId="7F3338B7" w:rsidR="001E7D1C" w:rsidRPr="00D221F9" w:rsidRDefault="00195115"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84</w:t>
            </w:r>
          </w:p>
        </w:tc>
        <w:tc>
          <w:tcPr>
            <w:tcW w:w="1345" w:type="pct"/>
            <w:vAlign w:val="center"/>
          </w:tcPr>
          <w:p w14:paraId="02BBD055" w14:textId="532EA865" w:rsidR="001E7D1C" w:rsidRPr="00D221F9" w:rsidRDefault="00195115"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20</w:t>
            </w:r>
          </w:p>
        </w:tc>
      </w:tr>
      <w:tr w:rsidR="001E7D1C" w:rsidRPr="00D221F9" w14:paraId="7CE89A40" w14:textId="77777777" w:rsidTr="000E67E5">
        <w:trPr>
          <w:trHeight w:val="23"/>
        </w:trPr>
        <w:tc>
          <w:tcPr>
            <w:tcW w:w="2460" w:type="pct"/>
            <w:vAlign w:val="center"/>
          </w:tcPr>
          <w:p w14:paraId="16E26D70"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D221F9" w:rsidRDefault="001E7D1C"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497A890D" w14:textId="77777777" w:rsidR="001E7D1C" w:rsidRPr="00D221F9" w:rsidRDefault="001E7D1C"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E7D1C" w:rsidRPr="00D221F9" w14:paraId="043296ED" w14:textId="77777777" w:rsidTr="000E67E5">
        <w:trPr>
          <w:trHeight w:val="23"/>
        </w:trPr>
        <w:tc>
          <w:tcPr>
            <w:tcW w:w="2460" w:type="pct"/>
            <w:vAlign w:val="center"/>
          </w:tcPr>
          <w:p w14:paraId="027283FD"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vAlign w:val="center"/>
          </w:tcPr>
          <w:p w14:paraId="7E3E2266" w14:textId="2F46743D" w:rsidR="001E7D1C" w:rsidRPr="00D221F9" w:rsidRDefault="00BB285B"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30BAAAAE" w14:textId="5EDC4369" w:rsidR="001E7D1C" w:rsidRPr="00D221F9" w:rsidRDefault="00BB285B"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E7D1C" w:rsidRPr="00D221F9" w14:paraId="3BF48E7F" w14:textId="77777777" w:rsidTr="000E67E5">
        <w:trPr>
          <w:trHeight w:val="23"/>
        </w:trPr>
        <w:tc>
          <w:tcPr>
            <w:tcW w:w="2460" w:type="pct"/>
            <w:vAlign w:val="center"/>
          </w:tcPr>
          <w:p w14:paraId="23D4C10A"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vAlign w:val="center"/>
          </w:tcPr>
          <w:p w14:paraId="33FE664A" w14:textId="7C2EA8D9" w:rsidR="001E7D1C" w:rsidRPr="00D221F9" w:rsidRDefault="00195115" w:rsidP="000E67E5">
            <w:pPr>
              <w:jc w:val="center"/>
              <w:rPr>
                <w:rFonts w:ascii="Times New Roman" w:hAnsi="Times New Roman" w:cs="Times New Roman"/>
                <w:b/>
                <w:sz w:val="24"/>
                <w:szCs w:val="24"/>
              </w:rPr>
            </w:pPr>
            <w:r w:rsidRPr="00D221F9">
              <w:rPr>
                <w:rFonts w:ascii="Times New Roman" w:hAnsi="Times New Roman" w:cs="Times New Roman"/>
                <w:b/>
                <w:sz w:val="24"/>
                <w:szCs w:val="24"/>
              </w:rPr>
              <w:t>84</w:t>
            </w:r>
          </w:p>
        </w:tc>
        <w:tc>
          <w:tcPr>
            <w:tcW w:w="1345" w:type="pct"/>
            <w:vAlign w:val="center"/>
          </w:tcPr>
          <w:p w14:paraId="41A6ED90" w14:textId="24EBFAD2" w:rsidR="001E7D1C" w:rsidRPr="00D221F9" w:rsidRDefault="00195115" w:rsidP="000E67E5">
            <w:pPr>
              <w:jc w:val="center"/>
              <w:rPr>
                <w:rFonts w:ascii="Times New Roman" w:hAnsi="Times New Roman" w:cs="Times New Roman"/>
                <w:b/>
                <w:sz w:val="24"/>
                <w:szCs w:val="24"/>
              </w:rPr>
            </w:pPr>
            <w:r w:rsidRPr="00D221F9">
              <w:rPr>
                <w:rFonts w:ascii="Times New Roman" w:hAnsi="Times New Roman" w:cs="Times New Roman"/>
                <w:b/>
                <w:sz w:val="24"/>
                <w:szCs w:val="24"/>
              </w:rPr>
              <w:t>20</w:t>
            </w:r>
          </w:p>
        </w:tc>
      </w:tr>
    </w:tbl>
    <w:p w14:paraId="300B682B" w14:textId="77777777" w:rsidR="001E7D1C" w:rsidRPr="00D221F9" w:rsidRDefault="001E7D1C" w:rsidP="001E7D1C">
      <w:pPr>
        <w:rPr>
          <w:rFonts w:ascii="Times New Roman" w:hAnsi="Times New Roman" w:cs="Times New Roman"/>
          <w:sz w:val="24"/>
          <w:szCs w:val="24"/>
        </w:rPr>
      </w:pPr>
    </w:p>
    <w:p w14:paraId="1F49C8B4" w14:textId="77777777" w:rsidR="001E7D1C" w:rsidRPr="00D221F9" w:rsidRDefault="001E7D1C" w:rsidP="001E7D1C">
      <w:pPr>
        <w:pStyle w:val="114"/>
        <w:rPr>
          <w:rFonts w:ascii="Times New Roman" w:hAnsi="Times New Roman"/>
        </w:rPr>
      </w:pPr>
      <w:bookmarkStart w:id="87" w:name="_Toc158389423"/>
      <w:bookmarkStart w:id="88" w:name="_Toc158393527"/>
      <w:bookmarkStart w:id="89" w:name="_Toc158397984"/>
      <w:r w:rsidRPr="00D221F9">
        <w:rPr>
          <w:rFonts w:ascii="Times New Roman" w:hAnsi="Times New Roman"/>
        </w:rPr>
        <w:t>2.2. Примерное содержание дисциплины</w:t>
      </w:r>
      <w:bookmarkEnd w:id="87"/>
      <w:bookmarkEnd w:id="88"/>
      <w:bookmarkEnd w:id="89"/>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7305"/>
      </w:tblGrid>
      <w:tr w:rsidR="000A0DC2" w:rsidRPr="009D6B52" w14:paraId="0BDFED1A" w14:textId="77777777" w:rsidTr="001D4B46">
        <w:trPr>
          <w:trHeight w:val="20"/>
        </w:trPr>
        <w:tc>
          <w:tcPr>
            <w:tcW w:w="1264" w:type="pct"/>
          </w:tcPr>
          <w:p w14:paraId="6FC3B807" w14:textId="77777777" w:rsidR="000A0DC2" w:rsidRPr="009D6B52" w:rsidRDefault="000A0DC2" w:rsidP="00455FE6">
            <w:pPr>
              <w:suppressAutoHyphens/>
              <w:spacing w:after="200" w:line="276" w:lineRule="auto"/>
              <w:jc w:val="center"/>
              <w:rPr>
                <w:rFonts w:ascii="Times New Roman" w:hAnsi="Times New Roman" w:cs="Times New Roman"/>
                <w:b/>
                <w:bCs/>
                <w:lang w:eastAsia="ru-RU"/>
              </w:rPr>
            </w:pPr>
            <w:r w:rsidRPr="009D6B52">
              <w:rPr>
                <w:rFonts w:ascii="Times New Roman" w:eastAsia="Times New Roman" w:hAnsi="Times New Roman" w:cs="Times New Roman"/>
                <w:b/>
                <w:bCs/>
                <w:lang w:eastAsia="ru-RU"/>
              </w:rPr>
              <w:t>Наименование разделов и тем</w:t>
            </w:r>
          </w:p>
        </w:tc>
        <w:tc>
          <w:tcPr>
            <w:tcW w:w="3736" w:type="pct"/>
          </w:tcPr>
          <w:p w14:paraId="4277E02D" w14:textId="77777777" w:rsidR="000A0DC2" w:rsidRPr="009D6B52" w:rsidRDefault="000A0DC2" w:rsidP="00455FE6">
            <w:pPr>
              <w:suppressAutoHyphens/>
              <w:spacing w:after="200" w:line="276" w:lineRule="auto"/>
              <w:jc w:val="center"/>
              <w:rPr>
                <w:rFonts w:ascii="Times New Roman" w:hAnsi="Times New Roman" w:cs="Times New Roman"/>
                <w:b/>
                <w:bCs/>
                <w:lang w:eastAsia="ru-RU"/>
              </w:rPr>
            </w:pPr>
            <w:r w:rsidRPr="009D6B5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A0DC2" w:rsidRPr="009D6B52" w14:paraId="72E43687" w14:textId="77777777" w:rsidTr="001D4B46">
        <w:trPr>
          <w:trHeight w:val="333"/>
        </w:trPr>
        <w:tc>
          <w:tcPr>
            <w:tcW w:w="1264" w:type="pct"/>
            <w:vMerge w:val="restart"/>
          </w:tcPr>
          <w:p w14:paraId="2897AE40"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t xml:space="preserve">Введение </w:t>
            </w:r>
          </w:p>
        </w:tc>
        <w:tc>
          <w:tcPr>
            <w:tcW w:w="3736" w:type="pct"/>
          </w:tcPr>
          <w:p w14:paraId="5E04A2BE" w14:textId="77777777" w:rsidR="000A0DC2" w:rsidRPr="009D6B52" w:rsidRDefault="000A0DC2" w:rsidP="00455FE6">
            <w:pPr>
              <w:rPr>
                <w:rFonts w:ascii="Times New Roman" w:hAnsi="Times New Roman" w:cs="Times New Roman"/>
                <w:bCs/>
              </w:rPr>
            </w:pPr>
            <w:r w:rsidRPr="009D6B52">
              <w:rPr>
                <w:rFonts w:ascii="Times New Roman" w:hAnsi="Times New Roman" w:cs="Times New Roman"/>
                <w:b/>
                <w:bCs/>
              </w:rPr>
              <w:t xml:space="preserve">Содержание </w:t>
            </w:r>
          </w:p>
        </w:tc>
      </w:tr>
      <w:tr w:rsidR="000A0DC2" w:rsidRPr="009D6B52" w14:paraId="421CCA9D" w14:textId="77777777" w:rsidTr="001D4B46">
        <w:trPr>
          <w:trHeight w:val="20"/>
        </w:trPr>
        <w:tc>
          <w:tcPr>
            <w:tcW w:w="1264" w:type="pct"/>
            <w:vMerge/>
          </w:tcPr>
          <w:p w14:paraId="380CBB46" w14:textId="77777777" w:rsidR="000A0DC2" w:rsidRPr="009D6B52" w:rsidRDefault="000A0DC2" w:rsidP="00455FE6">
            <w:pPr>
              <w:rPr>
                <w:rFonts w:ascii="Times New Roman" w:hAnsi="Times New Roman" w:cs="Times New Roman"/>
                <w:b/>
                <w:bCs/>
              </w:rPr>
            </w:pPr>
          </w:p>
        </w:tc>
        <w:tc>
          <w:tcPr>
            <w:tcW w:w="3736" w:type="pct"/>
          </w:tcPr>
          <w:p w14:paraId="5B794B5D" w14:textId="77777777" w:rsidR="000A0DC2" w:rsidRDefault="000A0DC2" w:rsidP="00455FE6">
            <w:pPr>
              <w:rPr>
                <w:rFonts w:ascii="Times New Roman" w:hAnsi="Times New Roman" w:cs="Times New Roman"/>
                <w:color w:val="000000"/>
                <w:spacing w:val="-2"/>
              </w:rPr>
            </w:pPr>
            <w:r>
              <w:rPr>
                <w:rFonts w:ascii="Times New Roman" w:hAnsi="Times New Roman" w:cs="Times New Roman"/>
                <w:color w:val="000000"/>
                <w:spacing w:val="-2"/>
              </w:rPr>
              <w:t>Цель, задачи, п</w:t>
            </w:r>
            <w:r w:rsidRPr="009D6B52">
              <w:rPr>
                <w:rFonts w:ascii="Times New Roman" w:hAnsi="Times New Roman" w:cs="Times New Roman"/>
                <w:color w:val="000000"/>
                <w:spacing w:val="-2"/>
              </w:rPr>
              <w:t>редмет, содержание дисциплины</w:t>
            </w:r>
            <w:r>
              <w:rPr>
                <w:rFonts w:ascii="Times New Roman" w:hAnsi="Times New Roman" w:cs="Times New Roman"/>
                <w:color w:val="000000"/>
                <w:spacing w:val="-2"/>
              </w:rPr>
              <w:t>.</w:t>
            </w:r>
          </w:p>
          <w:p w14:paraId="574D0DF1" w14:textId="77777777" w:rsidR="000A0DC2" w:rsidRPr="009D6B52" w:rsidRDefault="000A0DC2" w:rsidP="00455FE6">
            <w:pPr>
              <w:rPr>
                <w:rFonts w:ascii="Times New Roman" w:hAnsi="Times New Roman" w:cs="Times New Roman"/>
                <w:b/>
                <w:bCs/>
              </w:rPr>
            </w:pPr>
            <w:r w:rsidRPr="000C4759">
              <w:rPr>
                <w:rFonts w:ascii="Times New Roman" w:hAnsi="Times New Roman"/>
                <w:szCs w:val="24"/>
              </w:rPr>
              <w:t>История развития технических средств</w:t>
            </w:r>
            <w:r>
              <w:rPr>
                <w:rFonts w:ascii="Times New Roman" w:hAnsi="Times New Roman"/>
                <w:szCs w:val="24"/>
              </w:rPr>
              <w:t xml:space="preserve"> транспорта (по видам транспорта).</w:t>
            </w:r>
          </w:p>
        </w:tc>
      </w:tr>
      <w:tr w:rsidR="000A0DC2" w:rsidRPr="009D6B52" w14:paraId="531EFF7C" w14:textId="77777777" w:rsidTr="001D4B46">
        <w:trPr>
          <w:trHeight w:val="20"/>
        </w:trPr>
        <w:tc>
          <w:tcPr>
            <w:tcW w:w="1264" w:type="pct"/>
            <w:vMerge w:val="restart"/>
          </w:tcPr>
          <w:p w14:paraId="6595D0BC" w14:textId="77777777" w:rsidR="000A0DC2" w:rsidRPr="009D6B52" w:rsidRDefault="000A0DC2" w:rsidP="00455FE6">
            <w:pPr>
              <w:rPr>
                <w:rFonts w:ascii="Times New Roman" w:hAnsi="Times New Roman" w:cs="Times New Roman"/>
                <w:b/>
              </w:rPr>
            </w:pPr>
            <w:r w:rsidRPr="009D6B52">
              <w:rPr>
                <w:rFonts w:ascii="Times New Roman" w:hAnsi="Times New Roman" w:cs="Times New Roman"/>
                <w:b/>
              </w:rPr>
              <w:t xml:space="preserve">Тема 1. </w:t>
            </w:r>
          </w:p>
          <w:p w14:paraId="3F75A51F" w14:textId="77777777" w:rsidR="000A0DC2" w:rsidRPr="009D6B52" w:rsidRDefault="000A0DC2" w:rsidP="00455FE6">
            <w:pPr>
              <w:spacing w:line="276" w:lineRule="auto"/>
              <w:rPr>
                <w:rFonts w:ascii="Times New Roman" w:hAnsi="Times New Roman" w:cs="Times New Roman"/>
                <w:b/>
                <w:bCs/>
                <w:lang w:eastAsia="ru-RU"/>
              </w:rPr>
            </w:pPr>
            <w:r w:rsidRPr="009D6B52">
              <w:rPr>
                <w:rFonts w:ascii="Times New Roman" w:hAnsi="Times New Roman"/>
                <w:b/>
                <w:bCs/>
                <w:szCs w:val="24"/>
              </w:rPr>
              <w:t xml:space="preserve">Материально-техническая база </w:t>
            </w:r>
            <w:r w:rsidRPr="009D6B52">
              <w:rPr>
                <w:rFonts w:ascii="Times New Roman" w:hAnsi="Times New Roman"/>
                <w:b/>
                <w:bCs/>
                <w:szCs w:val="24"/>
              </w:rPr>
              <w:lastRenderedPageBreak/>
              <w:t>транспорта (по видам транспорта</w:t>
            </w:r>
          </w:p>
        </w:tc>
        <w:tc>
          <w:tcPr>
            <w:tcW w:w="3736" w:type="pct"/>
          </w:tcPr>
          <w:p w14:paraId="1F4C7486"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lastRenderedPageBreak/>
              <w:t xml:space="preserve">Содержание </w:t>
            </w:r>
          </w:p>
        </w:tc>
      </w:tr>
      <w:tr w:rsidR="000A0DC2" w:rsidRPr="009D6B52" w14:paraId="7627ECB1" w14:textId="77777777" w:rsidTr="001D4B46">
        <w:trPr>
          <w:trHeight w:val="20"/>
        </w:trPr>
        <w:tc>
          <w:tcPr>
            <w:tcW w:w="1264" w:type="pct"/>
            <w:vMerge/>
          </w:tcPr>
          <w:p w14:paraId="673C2AD6" w14:textId="77777777" w:rsidR="000A0DC2" w:rsidRPr="009D6B52" w:rsidRDefault="000A0DC2" w:rsidP="00455FE6">
            <w:pPr>
              <w:rPr>
                <w:rFonts w:ascii="Times New Roman" w:hAnsi="Times New Roman" w:cs="Times New Roman"/>
                <w:b/>
              </w:rPr>
            </w:pPr>
          </w:p>
        </w:tc>
        <w:tc>
          <w:tcPr>
            <w:tcW w:w="3736" w:type="pct"/>
          </w:tcPr>
          <w:p w14:paraId="0A443813" w14:textId="77777777" w:rsidR="000A0DC2" w:rsidRPr="009D6B52" w:rsidRDefault="000A0DC2" w:rsidP="00455FE6">
            <w:pPr>
              <w:rPr>
                <w:rFonts w:ascii="Times New Roman" w:hAnsi="Times New Roman" w:cs="Times New Roman"/>
                <w:spacing w:val="-2"/>
              </w:rPr>
            </w:pPr>
            <w:r>
              <w:rPr>
                <w:rFonts w:ascii="Times New Roman" w:hAnsi="Times New Roman" w:cs="Times New Roman"/>
                <w:spacing w:val="-2"/>
              </w:rPr>
              <w:t>Понятие м</w:t>
            </w:r>
            <w:r w:rsidRPr="00DE6BFA">
              <w:rPr>
                <w:rFonts w:ascii="Times New Roman" w:hAnsi="Times New Roman" w:cs="Times New Roman"/>
                <w:spacing w:val="-2"/>
              </w:rPr>
              <w:t>атериально-техническ</w:t>
            </w:r>
            <w:r>
              <w:rPr>
                <w:rFonts w:ascii="Times New Roman" w:hAnsi="Times New Roman" w:cs="Times New Roman"/>
                <w:spacing w:val="-2"/>
              </w:rPr>
              <w:t>ой</w:t>
            </w:r>
            <w:r w:rsidRPr="00DE6BFA">
              <w:rPr>
                <w:rFonts w:ascii="Times New Roman" w:hAnsi="Times New Roman" w:cs="Times New Roman"/>
                <w:spacing w:val="-2"/>
              </w:rPr>
              <w:t xml:space="preserve"> баз</w:t>
            </w:r>
            <w:r>
              <w:rPr>
                <w:rFonts w:ascii="Times New Roman" w:hAnsi="Times New Roman" w:cs="Times New Roman"/>
                <w:spacing w:val="-2"/>
              </w:rPr>
              <w:t>ы</w:t>
            </w:r>
            <w:r w:rsidRPr="00DE6BFA">
              <w:rPr>
                <w:rFonts w:ascii="Times New Roman" w:hAnsi="Times New Roman" w:cs="Times New Roman"/>
                <w:spacing w:val="-2"/>
              </w:rPr>
              <w:t xml:space="preserve"> транспорта </w:t>
            </w:r>
          </w:p>
        </w:tc>
      </w:tr>
      <w:tr w:rsidR="000A0DC2" w:rsidRPr="009D6B52" w14:paraId="056D1FF4" w14:textId="77777777" w:rsidTr="001D4B46">
        <w:trPr>
          <w:trHeight w:val="20"/>
        </w:trPr>
        <w:tc>
          <w:tcPr>
            <w:tcW w:w="1264" w:type="pct"/>
            <w:vMerge/>
          </w:tcPr>
          <w:p w14:paraId="74B0408D" w14:textId="77777777" w:rsidR="000A0DC2" w:rsidRPr="009D6B52" w:rsidRDefault="000A0DC2" w:rsidP="00455FE6">
            <w:pPr>
              <w:rPr>
                <w:rFonts w:ascii="Times New Roman" w:hAnsi="Times New Roman" w:cs="Times New Roman"/>
                <w:b/>
              </w:rPr>
            </w:pPr>
          </w:p>
        </w:tc>
        <w:tc>
          <w:tcPr>
            <w:tcW w:w="3736" w:type="pct"/>
          </w:tcPr>
          <w:p w14:paraId="28A963F9" w14:textId="77777777" w:rsidR="000A0DC2" w:rsidRPr="009D6B52" w:rsidRDefault="000A0DC2" w:rsidP="00455FE6">
            <w:pPr>
              <w:rPr>
                <w:rFonts w:ascii="Times New Roman" w:hAnsi="Times New Roman" w:cs="Times New Roman"/>
              </w:rPr>
            </w:pPr>
            <w:r w:rsidRPr="00DE6BFA">
              <w:rPr>
                <w:rFonts w:ascii="Times New Roman" w:hAnsi="Times New Roman" w:cs="Times New Roman"/>
              </w:rPr>
              <w:t>Состав и структура материально-технической базы различных видов транспорта</w:t>
            </w:r>
            <w:r>
              <w:rPr>
                <w:rFonts w:ascii="Times New Roman" w:hAnsi="Times New Roman" w:cs="Times New Roman"/>
              </w:rPr>
              <w:t>.</w:t>
            </w:r>
          </w:p>
        </w:tc>
      </w:tr>
      <w:tr w:rsidR="000A0DC2" w:rsidRPr="009D6B52" w14:paraId="79989E6E" w14:textId="77777777" w:rsidTr="001D4B46">
        <w:trPr>
          <w:trHeight w:val="20"/>
        </w:trPr>
        <w:tc>
          <w:tcPr>
            <w:tcW w:w="1264" w:type="pct"/>
            <w:vMerge/>
          </w:tcPr>
          <w:p w14:paraId="466F749C" w14:textId="77777777" w:rsidR="000A0DC2" w:rsidRPr="009D6B52" w:rsidRDefault="000A0DC2" w:rsidP="00455FE6">
            <w:pPr>
              <w:rPr>
                <w:rFonts w:ascii="Times New Roman" w:hAnsi="Times New Roman" w:cs="Times New Roman"/>
                <w:b/>
              </w:rPr>
            </w:pPr>
          </w:p>
        </w:tc>
        <w:tc>
          <w:tcPr>
            <w:tcW w:w="3736" w:type="pct"/>
          </w:tcPr>
          <w:p w14:paraId="3CD95B84" w14:textId="77777777" w:rsidR="000A0DC2" w:rsidRPr="009D6B52" w:rsidRDefault="000A0DC2" w:rsidP="00455FE6">
            <w:pPr>
              <w:rPr>
                <w:rFonts w:ascii="Times New Roman" w:hAnsi="Times New Roman" w:cs="Times New Roman"/>
                <w:bCs/>
              </w:rPr>
            </w:pPr>
            <w:r w:rsidRPr="00151F46">
              <w:rPr>
                <w:rFonts w:ascii="Times New Roman" w:hAnsi="Times New Roman" w:cs="Times New Roman"/>
                <w:spacing w:val="-2"/>
              </w:rPr>
              <w:t>Транспортные средства</w:t>
            </w:r>
            <w:r>
              <w:rPr>
                <w:rFonts w:ascii="Times New Roman" w:hAnsi="Times New Roman" w:cs="Times New Roman"/>
                <w:spacing w:val="-2"/>
              </w:rPr>
              <w:t xml:space="preserve"> </w:t>
            </w:r>
            <w:r>
              <w:rPr>
                <w:rFonts w:ascii="Times New Roman" w:hAnsi="Times New Roman"/>
                <w:szCs w:val="24"/>
              </w:rPr>
              <w:t>(по видам транспорта).</w:t>
            </w:r>
          </w:p>
        </w:tc>
      </w:tr>
      <w:tr w:rsidR="000A0DC2" w:rsidRPr="009D6B52" w14:paraId="139265D6" w14:textId="77777777" w:rsidTr="001D4B46">
        <w:trPr>
          <w:trHeight w:val="20"/>
        </w:trPr>
        <w:tc>
          <w:tcPr>
            <w:tcW w:w="1264" w:type="pct"/>
            <w:vMerge/>
          </w:tcPr>
          <w:p w14:paraId="6F02ED1A" w14:textId="77777777" w:rsidR="000A0DC2" w:rsidRPr="009D6B52" w:rsidRDefault="000A0DC2" w:rsidP="00455FE6">
            <w:pPr>
              <w:rPr>
                <w:rFonts w:ascii="Times New Roman" w:hAnsi="Times New Roman" w:cs="Times New Roman"/>
                <w:b/>
              </w:rPr>
            </w:pPr>
          </w:p>
        </w:tc>
        <w:tc>
          <w:tcPr>
            <w:tcW w:w="3736" w:type="pct"/>
          </w:tcPr>
          <w:p w14:paraId="5E4EE41F" w14:textId="77777777" w:rsidR="000A0DC2" w:rsidRPr="009D6B52" w:rsidRDefault="000A0DC2" w:rsidP="00455FE6">
            <w:pPr>
              <w:rPr>
                <w:rFonts w:ascii="Times New Roman" w:hAnsi="Times New Roman" w:cs="Times New Roman"/>
              </w:rPr>
            </w:pPr>
            <w:r w:rsidRPr="00151F46">
              <w:rPr>
                <w:rFonts w:ascii="Times New Roman" w:hAnsi="Times New Roman" w:cs="Times New Roman"/>
              </w:rPr>
              <w:t>Специализированный подвижной состав</w:t>
            </w:r>
            <w:r>
              <w:rPr>
                <w:rFonts w:ascii="Times New Roman" w:hAnsi="Times New Roman" w:cs="Times New Roman"/>
              </w:rPr>
              <w:t xml:space="preserve"> (по видам транспорта)</w:t>
            </w:r>
          </w:p>
        </w:tc>
      </w:tr>
      <w:tr w:rsidR="000A0DC2" w:rsidRPr="009D6B52" w14:paraId="77E97DDF" w14:textId="77777777" w:rsidTr="001D4B46">
        <w:trPr>
          <w:trHeight w:val="20"/>
        </w:trPr>
        <w:tc>
          <w:tcPr>
            <w:tcW w:w="1264" w:type="pct"/>
            <w:vMerge/>
          </w:tcPr>
          <w:p w14:paraId="72597DC8" w14:textId="77777777" w:rsidR="000A0DC2" w:rsidRPr="009D6B52" w:rsidRDefault="000A0DC2" w:rsidP="00455FE6">
            <w:pPr>
              <w:rPr>
                <w:rFonts w:ascii="Times New Roman" w:hAnsi="Times New Roman" w:cs="Times New Roman"/>
                <w:b/>
              </w:rPr>
            </w:pPr>
          </w:p>
        </w:tc>
        <w:tc>
          <w:tcPr>
            <w:tcW w:w="3736" w:type="pct"/>
          </w:tcPr>
          <w:p w14:paraId="6E3B66F4" w14:textId="77777777" w:rsidR="000A0DC2" w:rsidRPr="009D6B52" w:rsidRDefault="000A0DC2" w:rsidP="00455FE6">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0A0DC2" w:rsidRPr="009D6B52" w14:paraId="191874C8" w14:textId="77777777" w:rsidTr="001D4B46">
        <w:trPr>
          <w:trHeight w:val="20"/>
        </w:trPr>
        <w:tc>
          <w:tcPr>
            <w:tcW w:w="1264" w:type="pct"/>
            <w:vMerge w:val="restart"/>
          </w:tcPr>
          <w:p w14:paraId="538ECF1E" w14:textId="77777777" w:rsidR="000A0DC2" w:rsidRPr="009D6B52" w:rsidRDefault="000A0DC2" w:rsidP="00455FE6">
            <w:pPr>
              <w:rPr>
                <w:rFonts w:ascii="Times New Roman" w:hAnsi="Times New Roman" w:cs="Times New Roman"/>
                <w:b/>
              </w:rPr>
            </w:pPr>
            <w:r w:rsidRPr="009D6B52">
              <w:rPr>
                <w:rFonts w:ascii="Times New Roman" w:hAnsi="Times New Roman" w:cs="Times New Roman"/>
                <w:b/>
              </w:rPr>
              <w:t xml:space="preserve">Тема 2. </w:t>
            </w:r>
          </w:p>
          <w:p w14:paraId="28AC9C86" w14:textId="77777777" w:rsidR="000A0DC2" w:rsidRPr="009D6B52" w:rsidRDefault="000A0DC2" w:rsidP="00455FE6">
            <w:pPr>
              <w:rPr>
                <w:rFonts w:ascii="Times New Roman" w:hAnsi="Times New Roman" w:cs="Times New Roman"/>
                <w:b/>
                <w:bCs/>
              </w:rPr>
            </w:pPr>
            <w:r w:rsidRPr="00DE6BFA">
              <w:rPr>
                <w:rFonts w:ascii="Times New Roman" w:hAnsi="Times New Roman"/>
                <w:b/>
                <w:szCs w:val="24"/>
              </w:rPr>
              <w:t>Погрузочно-разгрузочные машины и устройства</w:t>
            </w:r>
          </w:p>
        </w:tc>
        <w:tc>
          <w:tcPr>
            <w:tcW w:w="3736" w:type="pct"/>
          </w:tcPr>
          <w:p w14:paraId="00FD865E"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t xml:space="preserve">Содержание </w:t>
            </w:r>
          </w:p>
        </w:tc>
      </w:tr>
      <w:tr w:rsidR="000A0DC2" w:rsidRPr="009D6B52" w14:paraId="0E61E636" w14:textId="77777777" w:rsidTr="001D4B46">
        <w:trPr>
          <w:trHeight w:val="20"/>
        </w:trPr>
        <w:tc>
          <w:tcPr>
            <w:tcW w:w="1264" w:type="pct"/>
            <w:vMerge/>
          </w:tcPr>
          <w:p w14:paraId="5A44CBB6" w14:textId="77777777" w:rsidR="000A0DC2" w:rsidRPr="009D6B52" w:rsidRDefault="000A0DC2" w:rsidP="00455FE6">
            <w:pPr>
              <w:rPr>
                <w:rFonts w:ascii="Times New Roman" w:hAnsi="Times New Roman" w:cs="Times New Roman"/>
                <w:b/>
              </w:rPr>
            </w:pPr>
          </w:p>
        </w:tc>
        <w:tc>
          <w:tcPr>
            <w:tcW w:w="3736" w:type="pct"/>
          </w:tcPr>
          <w:p w14:paraId="1C47ED28" w14:textId="77777777" w:rsidR="000A0DC2" w:rsidRPr="009D6B52" w:rsidRDefault="000A0DC2" w:rsidP="00455FE6">
            <w:pPr>
              <w:rPr>
                <w:rFonts w:ascii="Times New Roman" w:hAnsi="Times New Roman" w:cs="Times New Roman"/>
              </w:rPr>
            </w:pPr>
            <w:r w:rsidRPr="000C4759">
              <w:rPr>
                <w:rFonts w:ascii="Times New Roman" w:hAnsi="Times New Roman"/>
                <w:szCs w:val="24"/>
              </w:rPr>
              <w:t>Классификация погрузочно-разгрузочных машин и устройств. Производительность и потребность парка погрузочно-разгрузочных машин</w:t>
            </w:r>
          </w:p>
        </w:tc>
      </w:tr>
      <w:tr w:rsidR="000A0DC2" w:rsidRPr="009D6B52" w14:paraId="1C8B7C3F" w14:textId="77777777" w:rsidTr="001D4B46">
        <w:trPr>
          <w:trHeight w:val="20"/>
        </w:trPr>
        <w:tc>
          <w:tcPr>
            <w:tcW w:w="1264" w:type="pct"/>
            <w:vMerge/>
          </w:tcPr>
          <w:p w14:paraId="5CC94E74" w14:textId="77777777" w:rsidR="000A0DC2" w:rsidRPr="009D6B52" w:rsidRDefault="000A0DC2" w:rsidP="00455FE6">
            <w:pPr>
              <w:rPr>
                <w:rFonts w:ascii="Times New Roman" w:hAnsi="Times New Roman" w:cs="Times New Roman"/>
                <w:b/>
              </w:rPr>
            </w:pPr>
          </w:p>
        </w:tc>
        <w:tc>
          <w:tcPr>
            <w:tcW w:w="3736" w:type="pct"/>
          </w:tcPr>
          <w:p w14:paraId="31D391C2" w14:textId="77777777" w:rsidR="000A0DC2" w:rsidRPr="009D6B52" w:rsidRDefault="000A0DC2" w:rsidP="00455FE6">
            <w:pPr>
              <w:rPr>
                <w:rFonts w:ascii="Times New Roman" w:hAnsi="Times New Roman" w:cs="Times New Roman"/>
                <w:b/>
                <w:bCs/>
              </w:rPr>
            </w:pPr>
            <w:r w:rsidRPr="000C4759">
              <w:rPr>
                <w:rFonts w:ascii="Times New Roman" w:hAnsi="Times New Roman"/>
                <w:szCs w:val="24"/>
              </w:rPr>
              <w:t>Средства малой механизации и простейшие приспособления. Грузоподъемные устройства. Механические тележки</w:t>
            </w:r>
          </w:p>
        </w:tc>
      </w:tr>
      <w:tr w:rsidR="000A0DC2" w:rsidRPr="009D6B52" w14:paraId="1EC7F383" w14:textId="77777777" w:rsidTr="001D4B46">
        <w:trPr>
          <w:trHeight w:val="20"/>
        </w:trPr>
        <w:tc>
          <w:tcPr>
            <w:tcW w:w="1264" w:type="pct"/>
            <w:vMerge/>
          </w:tcPr>
          <w:p w14:paraId="2E2A3C47" w14:textId="77777777" w:rsidR="000A0DC2" w:rsidRPr="009D6B52" w:rsidRDefault="000A0DC2" w:rsidP="00455FE6">
            <w:pPr>
              <w:rPr>
                <w:rFonts w:ascii="Times New Roman" w:hAnsi="Times New Roman" w:cs="Times New Roman"/>
                <w:b/>
              </w:rPr>
            </w:pPr>
          </w:p>
        </w:tc>
        <w:tc>
          <w:tcPr>
            <w:tcW w:w="3736" w:type="pct"/>
          </w:tcPr>
          <w:p w14:paraId="25573CE5" w14:textId="77777777" w:rsidR="000A0DC2" w:rsidRPr="009D6B52" w:rsidRDefault="000A0DC2" w:rsidP="00455F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76" w:lineRule="auto"/>
              <w:rPr>
                <w:rFonts w:ascii="Times New Roman" w:eastAsia="Calibri" w:hAnsi="Times New Roman" w:cs="Times New Roman"/>
                <w:bCs/>
                <w:lang w:eastAsia="hi-IN" w:bidi="hi-IN"/>
              </w:rPr>
            </w:pPr>
            <w:r w:rsidRPr="000C4759">
              <w:rPr>
                <w:rFonts w:ascii="Times New Roman" w:hAnsi="Times New Roman"/>
                <w:szCs w:val="24"/>
              </w:rPr>
              <w:t>Классификация погрузчиков. Электропогрузчики. Автопогрузчики. Рабочее оборудование погрузчиков. Специальные вилочные погрузчики. Ковшовые погрузчики. Определение мощности привода и производительности электропогрузчиков</w:t>
            </w:r>
          </w:p>
        </w:tc>
      </w:tr>
      <w:tr w:rsidR="000A0DC2" w:rsidRPr="009D6B52" w14:paraId="09A89561" w14:textId="77777777" w:rsidTr="001D4B46">
        <w:trPr>
          <w:trHeight w:val="20"/>
        </w:trPr>
        <w:tc>
          <w:tcPr>
            <w:tcW w:w="1264" w:type="pct"/>
            <w:vMerge/>
          </w:tcPr>
          <w:p w14:paraId="77D5A5A7" w14:textId="77777777" w:rsidR="000A0DC2" w:rsidRPr="009D6B52" w:rsidRDefault="000A0DC2" w:rsidP="00455FE6">
            <w:pPr>
              <w:rPr>
                <w:rFonts w:ascii="Times New Roman" w:hAnsi="Times New Roman" w:cs="Times New Roman"/>
                <w:b/>
              </w:rPr>
            </w:pPr>
          </w:p>
        </w:tc>
        <w:tc>
          <w:tcPr>
            <w:tcW w:w="3736" w:type="pct"/>
          </w:tcPr>
          <w:p w14:paraId="5A40F94B" w14:textId="77777777" w:rsidR="000A0DC2" w:rsidRPr="009D6B52" w:rsidRDefault="000A0DC2" w:rsidP="00455FE6">
            <w:pPr>
              <w:tabs>
                <w:tab w:val="left" w:pos="720"/>
              </w:tabs>
              <w:rPr>
                <w:rFonts w:ascii="Times New Roman" w:hAnsi="Times New Roman" w:cs="Times New Roman"/>
                <w:color w:val="000000"/>
              </w:rPr>
            </w:pPr>
            <w:r w:rsidRPr="000C4759">
              <w:rPr>
                <w:rFonts w:ascii="Times New Roman" w:hAnsi="Times New Roman"/>
                <w:szCs w:val="24"/>
              </w:rPr>
              <w:t>Классификация кранов. Краны мостового типа. Стреловые краны. Кабельные краны. Устойчивость кранов. Грузозахватные приспособления к кранам. Определение мощности привода и производительности крана. Подъемники</w:t>
            </w:r>
          </w:p>
        </w:tc>
      </w:tr>
      <w:tr w:rsidR="000A0DC2" w:rsidRPr="009D6B52" w14:paraId="4B02012C" w14:textId="77777777" w:rsidTr="001D4B46">
        <w:trPr>
          <w:trHeight w:val="20"/>
        </w:trPr>
        <w:tc>
          <w:tcPr>
            <w:tcW w:w="1264" w:type="pct"/>
            <w:vMerge/>
          </w:tcPr>
          <w:p w14:paraId="237769A1" w14:textId="77777777" w:rsidR="000A0DC2" w:rsidRPr="009D6B52" w:rsidRDefault="000A0DC2" w:rsidP="00455FE6">
            <w:pPr>
              <w:rPr>
                <w:rFonts w:ascii="Times New Roman" w:hAnsi="Times New Roman" w:cs="Times New Roman"/>
                <w:b/>
              </w:rPr>
            </w:pPr>
          </w:p>
        </w:tc>
        <w:tc>
          <w:tcPr>
            <w:tcW w:w="3736" w:type="pct"/>
          </w:tcPr>
          <w:p w14:paraId="371C1297" w14:textId="77777777" w:rsidR="000A0DC2" w:rsidRPr="009D6B52" w:rsidRDefault="000A0DC2" w:rsidP="00455FE6">
            <w:pPr>
              <w:tabs>
                <w:tab w:val="left" w:pos="720"/>
              </w:tabs>
              <w:rPr>
                <w:rFonts w:ascii="Times New Roman" w:hAnsi="Times New Roman" w:cs="Times New Roman"/>
              </w:rPr>
            </w:pPr>
            <w:r w:rsidRPr="000C4759">
              <w:rPr>
                <w:rFonts w:ascii="Times New Roman" w:hAnsi="Times New Roman"/>
                <w:szCs w:val="24"/>
              </w:rPr>
              <w:t>Назначение и классификация конвейеров. Ленточные конвейеры. Конвейеры с цепным тяговым органом. Винтовые и инерционные конвейеры. Элеваторы. Механические погрузчики непрерывного действия. Пневматические и гидравлические установки</w:t>
            </w:r>
          </w:p>
        </w:tc>
      </w:tr>
      <w:tr w:rsidR="000A0DC2" w:rsidRPr="009D6B52" w14:paraId="7C95A98B" w14:textId="77777777" w:rsidTr="001D4B46">
        <w:trPr>
          <w:trHeight w:val="275"/>
        </w:trPr>
        <w:tc>
          <w:tcPr>
            <w:tcW w:w="1264" w:type="pct"/>
            <w:vMerge/>
          </w:tcPr>
          <w:p w14:paraId="26F3D86B" w14:textId="77777777" w:rsidR="000A0DC2" w:rsidRPr="009D6B52" w:rsidRDefault="000A0DC2" w:rsidP="00455FE6">
            <w:pPr>
              <w:rPr>
                <w:rFonts w:ascii="Times New Roman" w:hAnsi="Times New Roman" w:cs="Times New Roman"/>
                <w:b/>
                <w:bCs/>
                <w:lang w:eastAsia="ru-RU"/>
              </w:rPr>
            </w:pPr>
          </w:p>
        </w:tc>
        <w:tc>
          <w:tcPr>
            <w:tcW w:w="3736" w:type="pct"/>
          </w:tcPr>
          <w:p w14:paraId="73C235C5" w14:textId="77777777" w:rsidR="000A0DC2" w:rsidRPr="009D6B52" w:rsidRDefault="000A0DC2" w:rsidP="00455F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76" w:lineRule="auto"/>
              <w:jc w:val="both"/>
              <w:rPr>
                <w:rFonts w:ascii="Times New Roman" w:eastAsia="Times New Roman" w:hAnsi="Times New Roman" w:cs="Times New Roman"/>
                <w:bCs/>
                <w:lang w:eastAsia="hi-IN" w:bidi="hi-IN"/>
              </w:rPr>
            </w:pPr>
            <w:r w:rsidRPr="000C4759">
              <w:rPr>
                <w:rFonts w:ascii="Times New Roman" w:hAnsi="Times New Roman"/>
                <w:szCs w:val="24"/>
              </w:rPr>
              <w:t>Вагоноопрокидыватели. Машины с подъемным элеватором для разгрузки полувагонов и платформ. Машины для очистки вагонов и рыхления смерзшихся грузов</w:t>
            </w:r>
          </w:p>
        </w:tc>
      </w:tr>
      <w:tr w:rsidR="000A0DC2" w:rsidRPr="009D6B52" w14:paraId="40CA2021" w14:textId="77777777" w:rsidTr="001D4B46">
        <w:trPr>
          <w:trHeight w:val="275"/>
        </w:trPr>
        <w:tc>
          <w:tcPr>
            <w:tcW w:w="1264" w:type="pct"/>
            <w:vMerge/>
          </w:tcPr>
          <w:p w14:paraId="149637C1" w14:textId="77777777" w:rsidR="000A0DC2" w:rsidRPr="009D6B52" w:rsidRDefault="000A0DC2" w:rsidP="00455FE6">
            <w:pPr>
              <w:rPr>
                <w:rFonts w:ascii="Times New Roman" w:hAnsi="Times New Roman" w:cs="Times New Roman"/>
                <w:b/>
                <w:bCs/>
                <w:lang w:eastAsia="ru-RU"/>
              </w:rPr>
            </w:pPr>
          </w:p>
        </w:tc>
        <w:tc>
          <w:tcPr>
            <w:tcW w:w="3736" w:type="pct"/>
          </w:tcPr>
          <w:p w14:paraId="61E59D23" w14:textId="77777777" w:rsidR="000A0DC2" w:rsidRPr="000C4759" w:rsidRDefault="000A0DC2" w:rsidP="00455F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76" w:lineRule="auto"/>
              <w:jc w:val="both"/>
              <w:rPr>
                <w:rFonts w:ascii="Times New Roman" w:hAnsi="Times New Roman"/>
                <w:szCs w:val="24"/>
              </w:rPr>
            </w:pPr>
            <w:r w:rsidRPr="000C4759">
              <w:rPr>
                <w:rFonts w:ascii="Times New Roman" w:hAnsi="Times New Roman"/>
                <w:szCs w:val="24"/>
              </w:rPr>
              <w:t>Технический надзор и содержание погрузочно-разгрузочных машин и устройств. Основные положения о планово-предупредительном техническом обслуживании и ремонте погрузочно-разгрузочных машин</w:t>
            </w:r>
          </w:p>
        </w:tc>
      </w:tr>
      <w:tr w:rsidR="000A0DC2" w:rsidRPr="009D6B52" w14:paraId="15B6DF86" w14:textId="77777777" w:rsidTr="001D4B46">
        <w:trPr>
          <w:trHeight w:val="275"/>
        </w:trPr>
        <w:tc>
          <w:tcPr>
            <w:tcW w:w="1264" w:type="pct"/>
            <w:vMerge/>
          </w:tcPr>
          <w:p w14:paraId="253F78B8" w14:textId="77777777" w:rsidR="000A0DC2" w:rsidRPr="009D6B52" w:rsidRDefault="000A0DC2" w:rsidP="00455FE6">
            <w:pPr>
              <w:rPr>
                <w:rFonts w:ascii="Times New Roman" w:hAnsi="Times New Roman" w:cs="Times New Roman"/>
                <w:b/>
                <w:bCs/>
                <w:lang w:eastAsia="ru-RU"/>
              </w:rPr>
            </w:pPr>
          </w:p>
        </w:tc>
        <w:tc>
          <w:tcPr>
            <w:tcW w:w="3736" w:type="pct"/>
          </w:tcPr>
          <w:p w14:paraId="0F06DF72" w14:textId="77777777" w:rsidR="000A0DC2" w:rsidRPr="009D6B52" w:rsidRDefault="000A0DC2" w:rsidP="00455FE6">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0A0DC2" w:rsidRPr="009D6B52" w14:paraId="2F0F6C2E" w14:textId="77777777" w:rsidTr="001D4B46">
        <w:trPr>
          <w:trHeight w:val="275"/>
        </w:trPr>
        <w:tc>
          <w:tcPr>
            <w:tcW w:w="1264" w:type="pct"/>
            <w:vMerge/>
          </w:tcPr>
          <w:p w14:paraId="23A9D99E" w14:textId="77777777" w:rsidR="000A0DC2" w:rsidRPr="009D6B52" w:rsidRDefault="000A0DC2" w:rsidP="00455FE6">
            <w:pPr>
              <w:rPr>
                <w:rFonts w:ascii="Times New Roman" w:hAnsi="Times New Roman" w:cs="Times New Roman"/>
                <w:b/>
                <w:bCs/>
                <w:lang w:eastAsia="ru-RU"/>
              </w:rPr>
            </w:pPr>
          </w:p>
        </w:tc>
        <w:tc>
          <w:tcPr>
            <w:tcW w:w="3736" w:type="pct"/>
          </w:tcPr>
          <w:p w14:paraId="460E563E" w14:textId="77777777" w:rsidR="000A0DC2" w:rsidRPr="009D6B52" w:rsidRDefault="000A0DC2" w:rsidP="00455FE6">
            <w:pPr>
              <w:rPr>
                <w:rFonts w:ascii="Times New Roman" w:hAnsi="Times New Roman" w:cs="Times New Roman"/>
                <w:b/>
                <w:bCs/>
              </w:rPr>
            </w:pPr>
            <w:r w:rsidRPr="000C4759">
              <w:rPr>
                <w:rFonts w:ascii="Times New Roman" w:hAnsi="Times New Roman"/>
                <w:b/>
                <w:szCs w:val="24"/>
              </w:rPr>
              <w:t xml:space="preserve">Практическое занятие </w:t>
            </w:r>
            <w:r w:rsidRPr="000C4759">
              <w:rPr>
                <w:rFonts w:ascii="Times New Roman" w:hAnsi="Times New Roman"/>
                <w:szCs w:val="24"/>
              </w:rPr>
              <w:t>Определение мощности приводов и производительности электропогрузчиков</w:t>
            </w:r>
          </w:p>
        </w:tc>
      </w:tr>
      <w:tr w:rsidR="000A0DC2" w:rsidRPr="009D6B52" w14:paraId="6506D9FA" w14:textId="77777777" w:rsidTr="001D4B46">
        <w:trPr>
          <w:trHeight w:val="275"/>
        </w:trPr>
        <w:tc>
          <w:tcPr>
            <w:tcW w:w="1264" w:type="pct"/>
            <w:vMerge/>
          </w:tcPr>
          <w:p w14:paraId="7DB5EA83" w14:textId="77777777" w:rsidR="000A0DC2" w:rsidRPr="009D6B52" w:rsidRDefault="000A0DC2" w:rsidP="00455FE6">
            <w:pPr>
              <w:rPr>
                <w:rFonts w:ascii="Times New Roman" w:hAnsi="Times New Roman" w:cs="Times New Roman"/>
                <w:b/>
                <w:bCs/>
                <w:lang w:eastAsia="ru-RU"/>
              </w:rPr>
            </w:pPr>
          </w:p>
        </w:tc>
        <w:tc>
          <w:tcPr>
            <w:tcW w:w="3736" w:type="pct"/>
          </w:tcPr>
          <w:p w14:paraId="46F2A092" w14:textId="77777777" w:rsidR="000A0DC2" w:rsidRPr="009D6B52" w:rsidRDefault="000A0DC2" w:rsidP="00455FE6">
            <w:pPr>
              <w:rPr>
                <w:rFonts w:ascii="Times New Roman" w:hAnsi="Times New Roman" w:cs="Times New Roman"/>
                <w:b/>
                <w:bCs/>
              </w:rPr>
            </w:pPr>
            <w:r w:rsidRPr="000C4759">
              <w:rPr>
                <w:rFonts w:ascii="Times New Roman" w:hAnsi="Times New Roman"/>
                <w:b/>
                <w:szCs w:val="24"/>
              </w:rPr>
              <w:t xml:space="preserve">Практическое занятие </w:t>
            </w:r>
            <w:r w:rsidRPr="000C4759">
              <w:rPr>
                <w:rFonts w:ascii="Times New Roman" w:hAnsi="Times New Roman"/>
                <w:szCs w:val="24"/>
              </w:rPr>
              <w:t>Определение мощности приводов и производительности крана</w:t>
            </w:r>
          </w:p>
        </w:tc>
      </w:tr>
      <w:tr w:rsidR="000A0DC2" w:rsidRPr="009D6B52" w14:paraId="762E878F" w14:textId="77777777" w:rsidTr="001D4B46">
        <w:trPr>
          <w:trHeight w:val="275"/>
        </w:trPr>
        <w:tc>
          <w:tcPr>
            <w:tcW w:w="1264" w:type="pct"/>
            <w:vMerge/>
          </w:tcPr>
          <w:p w14:paraId="52E53CF6" w14:textId="77777777" w:rsidR="000A0DC2" w:rsidRPr="009D6B52" w:rsidRDefault="000A0DC2" w:rsidP="00455FE6">
            <w:pPr>
              <w:rPr>
                <w:rFonts w:ascii="Times New Roman" w:hAnsi="Times New Roman" w:cs="Times New Roman"/>
                <w:b/>
                <w:bCs/>
                <w:lang w:eastAsia="ru-RU"/>
              </w:rPr>
            </w:pPr>
          </w:p>
        </w:tc>
        <w:tc>
          <w:tcPr>
            <w:tcW w:w="3736" w:type="pct"/>
          </w:tcPr>
          <w:p w14:paraId="3F608DD9" w14:textId="77777777" w:rsidR="000A0DC2" w:rsidRPr="009D6B52" w:rsidRDefault="000A0DC2" w:rsidP="00455FE6">
            <w:pPr>
              <w:rPr>
                <w:rFonts w:ascii="Times New Roman" w:hAnsi="Times New Roman" w:cs="Times New Roman"/>
                <w:b/>
                <w:bCs/>
              </w:rPr>
            </w:pPr>
            <w:r w:rsidRPr="000C4759">
              <w:rPr>
                <w:rFonts w:ascii="Times New Roman" w:hAnsi="Times New Roman"/>
                <w:b/>
                <w:szCs w:val="24"/>
              </w:rPr>
              <w:t xml:space="preserve">Практическое занятие. </w:t>
            </w:r>
            <w:r w:rsidRPr="000C4759">
              <w:rPr>
                <w:rFonts w:ascii="Times New Roman" w:hAnsi="Times New Roman"/>
                <w:szCs w:val="24"/>
              </w:rPr>
              <w:t xml:space="preserve">Определение производительности конвейеров и элеваторов </w:t>
            </w:r>
          </w:p>
        </w:tc>
      </w:tr>
      <w:tr w:rsidR="000A0DC2" w:rsidRPr="009D6B52" w14:paraId="2418BFA0" w14:textId="77777777" w:rsidTr="001D4B46">
        <w:trPr>
          <w:trHeight w:val="289"/>
        </w:trPr>
        <w:tc>
          <w:tcPr>
            <w:tcW w:w="1264" w:type="pct"/>
            <w:vMerge w:val="restart"/>
          </w:tcPr>
          <w:p w14:paraId="72136EF5"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t xml:space="preserve">Тема 3. </w:t>
            </w:r>
          </w:p>
          <w:p w14:paraId="6E94B080" w14:textId="77777777" w:rsidR="000A0DC2" w:rsidRPr="009D6B52" w:rsidRDefault="000A0DC2" w:rsidP="00455FE6">
            <w:pPr>
              <w:rPr>
                <w:rFonts w:ascii="Times New Roman" w:hAnsi="Times New Roman" w:cs="Times New Roman"/>
                <w:b/>
                <w:bCs/>
                <w:lang w:eastAsia="ru-RU"/>
              </w:rPr>
            </w:pPr>
            <w:r w:rsidRPr="00151F46">
              <w:rPr>
                <w:rFonts w:ascii="Times New Roman" w:hAnsi="Times New Roman" w:cs="Times New Roman"/>
                <w:b/>
                <w:bCs/>
                <w:lang w:eastAsia="ru-RU"/>
              </w:rPr>
              <w:t>Организация погрузочно-разгрузочных работ</w:t>
            </w:r>
          </w:p>
        </w:tc>
        <w:tc>
          <w:tcPr>
            <w:tcW w:w="3736" w:type="pct"/>
            <w:tcBorders>
              <w:bottom w:val="single" w:sz="4" w:space="0" w:color="auto"/>
            </w:tcBorders>
          </w:tcPr>
          <w:p w14:paraId="5944164F"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t xml:space="preserve">Содержание </w:t>
            </w:r>
          </w:p>
        </w:tc>
      </w:tr>
      <w:tr w:rsidR="000A0DC2" w:rsidRPr="009D6B52" w14:paraId="16B9E287" w14:textId="77777777" w:rsidTr="001D4B46">
        <w:trPr>
          <w:trHeight w:val="289"/>
        </w:trPr>
        <w:tc>
          <w:tcPr>
            <w:tcW w:w="1264" w:type="pct"/>
            <w:vMerge/>
          </w:tcPr>
          <w:p w14:paraId="647C1851" w14:textId="77777777" w:rsidR="000A0DC2" w:rsidRPr="009D6B52" w:rsidRDefault="000A0DC2" w:rsidP="00455FE6">
            <w:pPr>
              <w:rPr>
                <w:rFonts w:ascii="Times New Roman" w:hAnsi="Times New Roman" w:cs="Times New Roman"/>
                <w:b/>
                <w:bCs/>
              </w:rPr>
            </w:pPr>
          </w:p>
        </w:tc>
        <w:tc>
          <w:tcPr>
            <w:tcW w:w="3736" w:type="pct"/>
            <w:tcBorders>
              <w:bottom w:val="single" w:sz="4" w:space="0" w:color="auto"/>
            </w:tcBorders>
          </w:tcPr>
          <w:p w14:paraId="07BDC84D" w14:textId="77777777" w:rsidR="000A0DC2" w:rsidRPr="009D6B52" w:rsidRDefault="000A0DC2" w:rsidP="00455FE6">
            <w:pPr>
              <w:autoSpaceDE w:val="0"/>
              <w:autoSpaceDN w:val="0"/>
              <w:adjustRightInd w:val="0"/>
              <w:rPr>
                <w:rFonts w:ascii="Times New Roman" w:hAnsi="Times New Roman" w:cs="Times New Roman"/>
                <w:bCs/>
              </w:rPr>
            </w:pPr>
            <w:r w:rsidRPr="00151F46">
              <w:rPr>
                <w:rFonts w:ascii="Times New Roman" w:hAnsi="Times New Roman" w:cs="Times New Roman"/>
                <w:bCs/>
              </w:rPr>
              <w:t>Общие сведения о грузах. Тара и упаковка. Маркировка грузов.</w:t>
            </w:r>
            <w:r>
              <w:rPr>
                <w:rFonts w:ascii="Times New Roman" w:hAnsi="Times New Roman" w:cs="Times New Roman"/>
                <w:bCs/>
              </w:rPr>
              <w:t xml:space="preserve"> </w:t>
            </w:r>
            <w:r w:rsidRPr="00151F46">
              <w:rPr>
                <w:rFonts w:ascii="Times New Roman" w:hAnsi="Times New Roman" w:cs="Times New Roman"/>
                <w:bCs/>
              </w:rPr>
              <w:t>Размещение и крепление грузов на подвижном составе. Способы</w:t>
            </w:r>
            <w:r>
              <w:rPr>
                <w:rFonts w:ascii="Times New Roman" w:hAnsi="Times New Roman" w:cs="Times New Roman"/>
                <w:bCs/>
              </w:rPr>
              <w:t xml:space="preserve"> </w:t>
            </w:r>
            <w:r w:rsidRPr="00151F46">
              <w:rPr>
                <w:rFonts w:ascii="Times New Roman" w:hAnsi="Times New Roman" w:cs="Times New Roman"/>
                <w:bCs/>
              </w:rPr>
              <w:t xml:space="preserve">выполнения </w:t>
            </w:r>
            <w:proofErr w:type="spellStart"/>
            <w:r w:rsidRPr="00151F46">
              <w:rPr>
                <w:rFonts w:ascii="Times New Roman" w:hAnsi="Times New Roman" w:cs="Times New Roman"/>
                <w:bCs/>
              </w:rPr>
              <w:t>погрузочно</w:t>
            </w:r>
            <w:proofErr w:type="spellEnd"/>
            <w:r w:rsidRPr="00151F46">
              <w:rPr>
                <w:rFonts w:ascii="Times New Roman" w:hAnsi="Times New Roman" w:cs="Times New Roman"/>
                <w:bCs/>
              </w:rPr>
              <w:t xml:space="preserve"> – разгрузочных работ. Основные и</w:t>
            </w:r>
            <w:r>
              <w:rPr>
                <w:rFonts w:ascii="Times New Roman" w:hAnsi="Times New Roman" w:cs="Times New Roman"/>
                <w:bCs/>
              </w:rPr>
              <w:t xml:space="preserve"> </w:t>
            </w:r>
            <w:r w:rsidRPr="00151F46">
              <w:rPr>
                <w:rFonts w:ascii="Times New Roman" w:hAnsi="Times New Roman" w:cs="Times New Roman"/>
                <w:bCs/>
              </w:rPr>
              <w:t>вспомогательные операции при погрузке или выгрузке груза. Общее</w:t>
            </w:r>
            <w:r>
              <w:rPr>
                <w:rFonts w:ascii="Times New Roman" w:hAnsi="Times New Roman" w:cs="Times New Roman"/>
                <w:bCs/>
              </w:rPr>
              <w:t xml:space="preserve"> </w:t>
            </w:r>
            <w:r w:rsidRPr="00151F46">
              <w:rPr>
                <w:rFonts w:ascii="Times New Roman" w:hAnsi="Times New Roman" w:cs="Times New Roman"/>
                <w:bCs/>
              </w:rPr>
              <w:t xml:space="preserve">понятие о </w:t>
            </w:r>
            <w:proofErr w:type="spellStart"/>
            <w:r w:rsidRPr="00151F46">
              <w:rPr>
                <w:rFonts w:ascii="Times New Roman" w:hAnsi="Times New Roman" w:cs="Times New Roman"/>
                <w:bCs/>
              </w:rPr>
              <w:t>погрузочно</w:t>
            </w:r>
            <w:proofErr w:type="spellEnd"/>
            <w:r w:rsidRPr="00151F46">
              <w:rPr>
                <w:rFonts w:ascii="Times New Roman" w:hAnsi="Times New Roman" w:cs="Times New Roman"/>
                <w:bCs/>
              </w:rPr>
              <w:t xml:space="preserve"> – разгрузочных пунктах. Пропускная способность</w:t>
            </w:r>
            <w:r>
              <w:rPr>
                <w:rFonts w:ascii="Times New Roman" w:hAnsi="Times New Roman" w:cs="Times New Roman"/>
                <w:bCs/>
              </w:rPr>
              <w:t xml:space="preserve"> </w:t>
            </w:r>
            <w:proofErr w:type="spellStart"/>
            <w:r w:rsidRPr="00151F46">
              <w:rPr>
                <w:rFonts w:ascii="Times New Roman" w:hAnsi="Times New Roman" w:cs="Times New Roman"/>
                <w:bCs/>
              </w:rPr>
              <w:t>погрузочно</w:t>
            </w:r>
            <w:proofErr w:type="spellEnd"/>
            <w:r w:rsidRPr="00151F46">
              <w:rPr>
                <w:rFonts w:ascii="Times New Roman" w:hAnsi="Times New Roman" w:cs="Times New Roman"/>
                <w:bCs/>
              </w:rPr>
              <w:t xml:space="preserve"> - разгрузочных пунктов. Число постов погрузки и разгрузки.</w:t>
            </w:r>
            <w:r>
              <w:rPr>
                <w:rFonts w:ascii="Times New Roman" w:hAnsi="Times New Roman" w:cs="Times New Roman"/>
                <w:bCs/>
              </w:rPr>
              <w:t xml:space="preserve"> </w:t>
            </w:r>
            <w:r w:rsidRPr="00151F46">
              <w:rPr>
                <w:rFonts w:ascii="Times New Roman" w:hAnsi="Times New Roman" w:cs="Times New Roman"/>
                <w:bCs/>
              </w:rPr>
              <w:t>Назначение и классификация складов. Использование складов.</w:t>
            </w:r>
            <w:r>
              <w:rPr>
                <w:rFonts w:ascii="Times New Roman" w:hAnsi="Times New Roman" w:cs="Times New Roman"/>
                <w:bCs/>
              </w:rPr>
              <w:t xml:space="preserve"> </w:t>
            </w:r>
            <w:r w:rsidRPr="00151F46">
              <w:rPr>
                <w:rFonts w:ascii="Times New Roman" w:hAnsi="Times New Roman" w:cs="Times New Roman"/>
                <w:bCs/>
              </w:rPr>
              <w:t>Взвешивание грузов.</w:t>
            </w:r>
            <w:r>
              <w:rPr>
                <w:rFonts w:ascii="Times New Roman" w:hAnsi="Times New Roman" w:cs="Times New Roman"/>
                <w:bCs/>
              </w:rPr>
              <w:t xml:space="preserve"> </w:t>
            </w:r>
            <w:r w:rsidRPr="00151F46">
              <w:rPr>
                <w:rFonts w:ascii="Times New Roman" w:hAnsi="Times New Roman" w:cs="Times New Roman"/>
                <w:bCs/>
              </w:rPr>
              <w:t>Определение времени простоя под погрузкой и разгрузкой. Определение</w:t>
            </w:r>
            <w:r>
              <w:rPr>
                <w:rFonts w:ascii="Times New Roman" w:hAnsi="Times New Roman" w:cs="Times New Roman"/>
                <w:bCs/>
              </w:rPr>
              <w:t xml:space="preserve"> </w:t>
            </w:r>
            <w:r w:rsidRPr="00151F46">
              <w:rPr>
                <w:rFonts w:ascii="Times New Roman" w:hAnsi="Times New Roman" w:cs="Times New Roman"/>
                <w:bCs/>
              </w:rPr>
              <w:t>пропускной способности погрузочно-разгрузочных пунктов</w:t>
            </w:r>
          </w:p>
        </w:tc>
      </w:tr>
      <w:tr w:rsidR="000A0DC2" w:rsidRPr="009D6B52" w14:paraId="04395718" w14:textId="77777777" w:rsidTr="001D4B46">
        <w:trPr>
          <w:trHeight w:val="20"/>
        </w:trPr>
        <w:tc>
          <w:tcPr>
            <w:tcW w:w="1264" w:type="pct"/>
            <w:vMerge/>
          </w:tcPr>
          <w:p w14:paraId="7434237D" w14:textId="77777777" w:rsidR="000A0DC2" w:rsidRPr="009D6B52" w:rsidRDefault="000A0DC2" w:rsidP="00455FE6">
            <w:pPr>
              <w:rPr>
                <w:rFonts w:ascii="Times New Roman" w:hAnsi="Times New Roman" w:cs="Times New Roman"/>
                <w:b/>
                <w:bCs/>
                <w:lang w:eastAsia="ru-RU"/>
              </w:rPr>
            </w:pPr>
          </w:p>
        </w:tc>
        <w:tc>
          <w:tcPr>
            <w:tcW w:w="3736" w:type="pct"/>
          </w:tcPr>
          <w:p w14:paraId="0F42796F" w14:textId="77777777" w:rsidR="000A0DC2" w:rsidRPr="009D6B52" w:rsidRDefault="000A0DC2" w:rsidP="00455FE6">
            <w:pPr>
              <w:rPr>
                <w:rFonts w:ascii="Times New Roman" w:hAnsi="Times New Roman" w:cs="Times New Roman"/>
                <w:b/>
              </w:rPr>
            </w:pPr>
            <w:r w:rsidRPr="009D6B52">
              <w:rPr>
                <w:rFonts w:ascii="Times New Roman" w:hAnsi="Times New Roman" w:cs="Times New Roman"/>
                <w:b/>
                <w:bCs/>
              </w:rPr>
              <w:t xml:space="preserve">В том числе практических занятий и лабораторных работ </w:t>
            </w:r>
          </w:p>
        </w:tc>
      </w:tr>
      <w:tr w:rsidR="000A0DC2" w:rsidRPr="009D6B52" w14:paraId="0D963ADC" w14:textId="77777777" w:rsidTr="001D4B46">
        <w:trPr>
          <w:trHeight w:val="20"/>
        </w:trPr>
        <w:tc>
          <w:tcPr>
            <w:tcW w:w="1264" w:type="pct"/>
            <w:vMerge/>
          </w:tcPr>
          <w:p w14:paraId="26CED6F0" w14:textId="77777777" w:rsidR="000A0DC2" w:rsidRPr="009D6B52" w:rsidRDefault="000A0DC2" w:rsidP="00455FE6">
            <w:pPr>
              <w:rPr>
                <w:rFonts w:ascii="Times New Roman" w:hAnsi="Times New Roman" w:cs="Times New Roman"/>
                <w:b/>
                <w:bCs/>
                <w:lang w:eastAsia="ru-RU"/>
              </w:rPr>
            </w:pPr>
          </w:p>
        </w:tc>
        <w:tc>
          <w:tcPr>
            <w:tcW w:w="3736" w:type="pct"/>
          </w:tcPr>
          <w:p w14:paraId="681876E6" w14:textId="77777777" w:rsidR="000A0DC2" w:rsidRPr="009D6B52" w:rsidRDefault="000A0DC2" w:rsidP="00455FE6">
            <w:pPr>
              <w:rPr>
                <w:rFonts w:ascii="Times New Roman" w:hAnsi="Times New Roman" w:cs="Times New Roman"/>
                <w:b/>
                <w:bCs/>
              </w:rPr>
            </w:pPr>
            <w:r w:rsidRPr="00C10CA4">
              <w:rPr>
                <w:rFonts w:ascii="Times New Roman" w:hAnsi="Times New Roman" w:cs="Times New Roman"/>
              </w:rPr>
              <w:t>Определение экономической</w:t>
            </w:r>
            <w:r>
              <w:rPr>
                <w:rFonts w:ascii="Times New Roman" w:hAnsi="Times New Roman" w:cs="Times New Roman"/>
              </w:rPr>
              <w:t xml:space="preserve"> </w:t>
            </w:r>
            <w:r w:rsidRPr="00C10CA4">
              <w:rPr>
                <w:rFonts w:ascii="Times New Roman" w:hAnsi="Times New Roman" w:cs="Times New Roman"/>
              </w:rPr>
              <w:t>эффективности от внедрения погрузо-разгрузочных</w:t>
            </w:r>
            <w:r>
              <w:rPr>
                <w:rFonts w:ascii="Times New Roman" w:hAnsi="Times New Roman" w:cs="Times New Roman"/>
              </w:rPr>
              <w:t xml:space="preserve"> </w:t>
            </w:r>
            <w:r w:rsidRPr="00C10CA4">
              <w:rPr>
                <w:rFonts w:ascii="Times New Roman" w:hAnsi="Times New Roman" w:cs="Times New Roman"/>
              </w:rPr>
              <w:t>механизмов.</w:t>
            </w:r>
          </w:p>
        </w:tc>
      </w:tr>
      <w:tr w:rsidR="000A0DC2" w:rsidRPr="009D6B52" w14:paraId="1F2D9D73" w14:textId="77777777" w:rsidTr="001D4B46">
        <w:trPr>
          <w:trHeight w:val="20"/>
        </w:trPr>
        <w:tc>
          <w:tcPr>
            <w:tcW w:w="5000" w:type="pct"/>
            <w:gridSpan w:val="2"/>
          </w:tcPr>
          <w:p w14:paraId="575CD393"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t>Промежуточная аттестация</w:t>
            </w:r>
          </w:p>
        </w:tc>
      </w:tr>
      <w:tr w:rsidR="000A0DC2" w:rsidRPr="009D6B52" w14:paraId="32435A9D" w14:textId="77777777" w:rsidTr="001D4B46">
        <w:trPr>
          <w:trHeight w:val="20"/>
        </w:trPr>
        <w:tc>
          <w:tcPr>
            <w:tcW w:w="5000" w:type="pct"/>
            <w:gridSpan w:val="2"/>
          </w:tcPr>
          <w:p w14:paraId="33FDFF99" w14:textId="77777777" w:rsidR="000A0DC2" w:rsidRPr="009D6B52" w:rsidRDefault="000A0DC2" w:rsidP="00455FE6">
            <w:pPr>
              <w:rPr>
                <w:rFonts w:ascii="Times New Roman" w:hAnsi="Times New Roman" w:cs="Times New Roman"/>
                <w:b/>
                <w:bCs/>
              </w:rPr>
            </w:pPr>
            <w:r w:rsidRPr="009D6B52">
              <w:rPr>
                <w:rFonts w:ascii="Times New Roman" w:hAnsi="Times New Roman" w:cs="Times New Roman"/>
                <w:b/>
                <w:bCs/>
              </w:rPr>
              <w:t xml:space="preserve">Всего: </w:t>
            </w:r>
            <w:r>
              <w:rPr>
                <w:rFonts w:ascii="Times New Roman" w:hAnsi="Times New Roman" w:cs="Times New Roman"/>
                <w:b/>
                <w:bCs/>
              </w:rPr>
              <w:t>84</w:t>
            </w:r>
            <w:r w:rsidRPr="009D6B52">
              <w:rPr>
                <w:rFonts w:ascii="Times New Roman" w:hAnsi="Times New Roman" w:cs="Times New Roman"/>
                <w:b/>
                <w:bCs/>
              </w:rPr>
              <w:t xml:space="preserve"> час</w:t>
            </w:r>
            <w:r>
              <w:rPr>
                <w:rFonts w:ascii="Times New Roman" w:hAnsi="Times New Roman" w:cs="Times New Roman"/>
                <w:b/>
                <w:bCs/>
              </w:rPr>
              <w:t>а</w:t>
            </w:r>
          </w:p>
        </w:tc>
      </w:tr>
    </w:tbl>
    <w:p w14:paraId="53568496" w14:textId="5D2223AB" w:rsidR="00464705" w:rsidRDefault="00464705" w:rsidP="001E7D1C">
      <w:pPr>
        <w:rPr>
          <w:rFonts w:ascii="Times New Roman" w:hAnsi="Times New Roman" w:cs="Times New Roman"/>
          <w:sz w:val="24"/>
          <w:szCs w:val="24"/>
        </w:rPr>
      </w:pPr>
    </w:p>
    <w:p w14:paraId="01BF3503" w14:textId="77777777" w:rsidR="001D4B46" w:rsidRPr="00D221F9" w:rsidRDefault="001D4B46" w:rsidP="001E7D1C">
      <w:pPr>
        <w:rPr>
          <w:rFonts w:ascii="Times New Roman" w:hAnsi="Times New Roman" w:cs="Times New Roman"/>
          <w:sz w:val="24"/>
          <w:szCs w:val="24"/>
        </w:rPr>
      </w:pPr>
    </w:p>
    <w:p w14:paraId="26AE8DB7" w14:textId="77777777" w:rsidR="001E7D1C" w:rsidRPr="00D221F9" w:rsidRDefault="001E7D1C" w:rsidP="001E7D1C">
      <w:pPr>
        <w:pStyle w:val="1f"/>
        <w:rPr>
          <w:rFonts w:ascii="Times New Roman" w:hAnsi="Times New Roman"/>
          <w:lang w:val="ru-RU"/>
        </w:rPr>
      </w:pPr>
      <w:bookmarkStart w:id="90" w:name="_Toc158389426"/>
      <w:bookmarkStart w:id="91" w:name="_Toc158393530"/>
      <w:bookmarkStart w:id="92" w:name="_Toc158397987"/>
      <w:r w:rsidRPr="00D221F9">
        <w:rPr>
          <w:rFonts w:ascii="Times New Roman" w:hAnsi="Times New Roman"/>
        </w:rPr>
        <w:lastRenderedPageBreak/>
        <w:t xml:space="preserve">3. Условия реализации </w:t>
      </w:r>
      <w:r w:rsidRPr="00D221F9">
        <w:rPr>
          <w:rFonts w:ascii="Times New Roman" w:hAnsi="Times New Roman"/>
          <w:lang w:val="ru-RU"/>
        </w:rPr>
        <w:t>ДИСЦИПЛИНЫ</w:t>
      </w:r>
      <w:bookmarkEnd w:id="90"/>
      <w:bookmarkEnd w:id="91"/>
      <w:bookmarkEnd w:id="92"/>
    </w:p>
    <w:p w14:paraId="117F75A8" w14:textId="77777777" w:rsidR="001E7D1C" w:rsidRPr="00D221F9" w:rsidRDefault="001E7D1C" w:rsidP="001E7D1C">
      <w:pPr>
        <w:pStyle w:val="114"/>
        <w:rPr>
          <w:rFonts w:ascii="Times New Roman" w:hAnsi="Times New Roman"/>
        </w:rPr>
      </w:pPr>
      <w:bookmarkStart w:id="93" w:name="_Toc158389427"/>
      <w:bookmarkStart w:id="94" w:name="_Toc158393531"/>
      <w:bookmarkStart w:id="95" w:name="_Toc158397988"/>
      <w:r w:rsidRPr="00D221F9">
        <w:rPr>
          <w:rFonts w:ascii="Times New Roman" w:hAnsi="Times New Roman"/>
        </w:rPr>
        <w:t>3.1. Материально-техническое обеспечение</w:t>
      </w:r>
      <w:bookmarkEnd w:id="93"/>
      <w:bookmarkEnd w:id="94"/>
      <w:bookmarkEnd w:id="95"/>
    </w:p>
    <w:p w14:paraId="589CDE02" w14:textId="77777777" w:rsidR="00862C0F" w:rsidRPr="00D221F9" w:rsidRDefault="00862C0F" w:rsidP="00862C0F">
      <w:pPr>
        <w:suppressAutoHyphens/>
        <w:ind w:firstLine="709"/>
        <w:jc w:val="both"/>
        <w:rPr>
          <w:rFonts w:ascii="Times New Roman" w:hAnsi="Times New Roman" w:cs="Times New Roman"/>
          <w:bCs/>
          <w:sz w:val="24"/>
          <w:szCs w:val="24"/>
        </w:rPr>
      </w:pPr>
      <w:r w:rsidRPr="00D221F9">
        <w:rPr>
          <w:rFonts w:ascii="Times New Roman" w:hAnsi="Times New Roman" w:cs="Times New Roman"/>
          <w:bCs/>
          <w:sz w:val="24"/>
          <w:szCs w:val="24"/>
        </w:rPr>
        <w:t xml:space="preserve">Кабинет </w:t>
      </w:r>
      <w:r w:rsidRPr="00D221F9">
        <w:rPr>
          <w:rFonts w:ascii="Times New Roman" w:hAnsi="Times New Roman" w:cs="Times New Roman"/>
          <w:sz w:val="24"/>
          <w:szCs w:val="24"/>
        </w:rPr>
        <w:t>Общепрофессиональных дисциплин и профессиональных модулей</w:t>
      </w:r>
      <w:r w:rsidRPr="00D221F9">
        <w:rPr>
          <w:rFonts w:ascii="Times New Roman" w:hAnsi="Times New Roman" w:cs="Times New Roman"/>
          <w:bCs/>
          <w:sz w:val="24"/>
          <w:szCs w:val="24"/>
        </w:rPr>
        <w:t xml:space="preserve">, оснащенный в соответствии с приложением 3 ПОП-П. </w:t>
      </w:r>
    </w:p>
    <w:p w14:paraId="121954FE" w14:textId="77777777" w:rsidR="001E7D1C" w:rsidRPr="00D221F9" w:rsidRDefault="001E7D1C" w:rsidP="001E7D1C">
      <w:pPr>
        <w:pStyle w:val="114"/>
        <w:rPr>
          <w:rFonts w:ascii="Times New Roman" w:eastAsia="Times New Roman" w:hAnsi="Times New Roman"/>
        </w:rPr>
      </w:pPr>
      <w:bookmarkStart w:id="96" w:name="_Toc158389428"/>
      <w:bookmarkStart w:id="97" w:name="_Toc158393532"/>
      <w:bookmarkStart w:id="98" w:name="_Toc158397989"/>
      <w:r w:rsidRPr="00D221F9">
        <w:rPr>
          <w:rFonts w:ascii="Times New Roman" w:hAnsi="Times New Roman"/>
        </w:rPr>
        <w:t>3.2. Учебно-методическое обеспечение</w:t>
      </w:r>
      <w:bookmarkEnd w:id="96"/>
      <w:bookmarkEnd w:id="97"/>
      <w:bookmarkEnd w:id="98"/>
    </w:p>
    <w:p w14:paraId="70DE4353" w14:textId="77777777" w:rsidR="001E7D1C" w:rsidRPr="00D221F9" w:rsidRDefault="001E7D1C" w:rsidP="001E7D1C">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1F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D221F9" w:rsidRDefault="001E7D1C" w:rsidP="001E7D1C">
      <w:pPr>
        <w:pStyle w:val="a4"/>
        <w:spacing w:line="276" w:lineRule="auto"/>
        <w:ind w:left="0" w:firstLine="709"/>
        <w:jc w:val="both"/>
        <w:rPr>
          <w:rFonts w:ascii="Times New Roman" w:hAnsi="Times New Roman" w:cs="Times New Roman"/>
          <w:bCs/>
          <w:sz w:val="24"/>
          <w:szCs w:val="24"/>
        </w:rPr>
      </w:pPr>
    </w:p>
    <w:p w14:paraId="6D593B26" w14:textId="77777777" w:rsidR="001E7D1C" w:rsidRPr="00D221F9" w:rsidRDefault="001E7D1C" w:rsidP="001E7D1C">
      <w:pPr>
        <w:pStyle w:val="a4"/>
        <w:spacing w:line="276" w:lineRule="auto"/>
        <w:ind w:left="0" w:firstLine="709"/>
        <w:rPr>
          <w:rFonts w:ascii="Times New Roman" w:hAnsi="Times New Roman" w:cs="Times New Roman"/>
          <w:b/>
          <w:sz w:val="24"/>
          <w:szCs w:val="24"/>
        </w:rPr>
      </w:pPr>
      <w:r w:rsidRPr="00D221F9">
        <w:rPr>
          <w:rFonts w:ascii="Times New Roman" w:hAnsi="Times New Roman" w:cs="Times New Roman"/>
          <w:b/>
          <w:sz w:val="24"/>
          <w:szCs w:val="24"/>
        </w:rPr>
        <w:t>3.2.1. Основные печатные и/или электронные издания</w:t>
      </w:r>
    </w:p>
    <w:p w14:paraId="5D6B9167" w14:textId="0AA87034" w:rsidR="00B04A53" w:rsidRPr="001D4B46" w:rsidRDefault="00B04A53" w:rsidP="00B04A53">
      <w:pPr>
        <w:pStyle w:val="a4"/>
        <w:numPr>
          <w:ilvl w:val="0"/>
          <w:numId w:val="18"/>
        </w:numPr>
        <w:tabs>
          <w:tab w:val="left" w:pos="360"/>
          <w:tab w:val="num" w:pos="1276"/>
        </w:tabs>
        <w:spacing w:line="312" w:lineRule="auto"/>
        <w:ind w:left="0" w:firstLine="426"/>
        <w:jc w:val="both"/>
        <w:rPr>
          <w:rFonts w:ascii="Times New Roman" w:hAnsi="Times New Roman"/>
          <w:sz w:val="24"/>
          <w:szCs w:val="24"/>
        </w:rPr>
      </w:pPr>
      <w:bookmarkStart w:id="99" w:name="_Toc158389429"/>
      <w:bookmarkStart w:id="100" w:name="_Toc158393533"/>
      <w:bookmarkStart w:id="101" w:name="_Toc158397990"/>
      <w:proofErr w:type="spellStart"/>
      <w:r w:rsidRPr="001D4B46">
        <w:rPr>
          <w:rFonts w:ascii="Times New Roman" w:hAnsi="Times New Roman"/>
          <w:sz w:val="24"/>
          <w:szCs w:val="24"/>
        </w:rPr>
        <w:t>Дороничев</w:t>
      </w:r>
      <w:proofErr w:type="spellEnd"/>
      <w:r w:rsidRPr="001D4B46">
        <w:rPr>
          <w:rFonts w:ascii="Times New Roman" w:hAnsi="Times New Roman"/>
          <w:sz w:val="24"/>
          <w:szCs w:val="24"/>
        </w:rPr>
        <w:t xml:space="preserve">, А.В. (под ред.) Транспортно-грузовые системы: учебное пособие — Москва: ФГБУ ДПО «УМЦ ЖДТ», 2021. — 184 с. УМЦ ЖДТ: электронная библиотека. — URL: </w:t>
      </w:r>
      <w:hyperlink r:id="rId21" w:history="1">
        <w:r w:rsidRPr="001D4B46">
          <w:rPr>
            <w:rStyle w:val="af0"/>
            <w:rFonts w:ascii="Times New Roman" w:hAnsi="Times New Roman"/>
            <w:sz w:val="24"/>
            <w:szCs w:val="24"/>
          </w:rPr>
          <w:t>http://umczdt.ru/books/40/251695/</w:t>
        </w:r>
      </w:hyperlink>
      <w:r w:rsidRPr="001D4B46">
        <w:rPr>
          <w:rFonts w:ascii="Times New Roman" w:hAnsi="Times New Roman"/>
          <w:sz w:val="24"/>
          <w:szCs w:val="24"/>
        </w:rPr>
        <w:t xml:space="preserve"> </w:t>
      </w:r>
    </w:p>
    <w:p w14:paraId="02B60ACB" w14:textId="77777777" w:rsidR="00B04A53" w:rsidRPr="001D4B46" w:rsidRDefault="00B04A53" w:rsidP="00B04A53">
      <w:pPr>
        <w:pStyle w:val="a4"/>
        <w:numPr>
          <w:ilvl w:val="0"/>
          <w:numId w:val="18"/>
        </w:numPr>
        <w:tabs>
          <w:tab w:val="left" w:pos="360"/>
        </w:tabs>
        <w:spacing w:line="276" w:lineRule="auto"/>
        <w:ind w:left="0" w:firstLine="426"/>
        <w:jc w:val="both"/>
        <w:rPr>
          <w:rFonts w:ascii="Times New Roman" w:hAnsi="Times New Roman" w:cs="Times New Roman"/>
          <w:sz w:val="24"/>
          <w:szCs w:val="24"/>
        </w:rPr>
      </w:pPr>
      <w:proofErr w:type="spellStart"/>
      <w:r w:rsidRPr="001D4B46">
        <w:rPr>
          <w:rFonts w:ascii="Times New Roman" w:hAnsi="Times New Roman" w:cs="Times New Roman"/>
          <w:sz w:val="24"/>
          <w:szCs w:val="24"/>
        </w:rPr>
        <w:t>Пехальский</w:t>
      </w:r>
      <w:proofErr w:type="spellEnd"/>
      <w:r w:rsidRPr="001D4B46">
        <w:rPr>
          <w:rFonts w:ascii="Times New Roman" w:hAnsi="Times New Roman" w:cs="Times New Roman"/>
          <w:sz w:val="24"/>
          <w:szCs w:val="24"/>
        </w:rPr>
        <w:t xml:space="preserve">, А.П. Технические средства для автомобильного транспорта: учебник / А.П. </w:t>
      </w:r>
      <w:proofErr w:type="spellStart"/>
      <w:r w:rsidRPr="001D4B46">
        <w:rPr>
          <w:rFonts w:ascii="Times New Roman" w:hAnsi="Times New Roman" w:cs="Times New Roman"/>
          <w:sz w:val="24"/>
          <w:szCs w:val="24"/>
        </w:rPr>
        <w:t>Пехальский</w:t>
      </w:r>
      <w:proofErr w:type="spellEnd"/>
      <w:r w:rsidRPr="001D4B46">
        <w:rPr>
          <w:rFonts w:ascii="Times New Roman" w:hAnsi="Times New Roman" w:cs="Times New Roman"/>
          <w:sz w:val="24"/>
          <w:szCs w:val="24"/>
        </w:rPr>
        <w:t xml:space="preserve">, И.А. </w:t>
      </w:r>
      <w:proofErr w:type="spellStart"/>
      <w:r w:rsidRPr="001D4B46">
        <w:rPr>
          <w:rFonts w:ascii="Times New Roman" w:hAnsi="Times New Roman" w:cs="Times New Roman"/>
          <w:sz w:val="24"/>
          <w:szCs w:val="24"/>
        </w:rPr>
        <w:t>Пехальский</w:t>
      </w:r>
      <w:proofErr w:type="spellEnd"/>
      <w:r w:rsidRPr="001D4B46">
        <w:rPr>
          <w:rFonts w:ascii="Times New Roman" w:hAnsi="Times New Roman" w:cs="Times New Roman"/>
          <w:sz w:val="24"/>
          <w:szCs w:val="24"/>
        </w:rPr>
        <w:t>. - Москва: Академия, 2018 - 400 с.</w:t>
      </w:r>
    </w:p>
    <w:p w14:paraId="68D396CA" w14:textId="248AEA00" w:rsidR="00B04A53" w:rsidRDefault="00B04A53" w:rsidP="00B97C16">
      <w:pPr>
        <w:spacing w:line="276" w:lineRule="auto"/>
        <w:jc w:val="both"/>
        <w:rPr>
          <w:rFonts w:ascii="Times New Roman" w:hAnsi="Times New Roman" w:cs="Times New Roman"/>
          <w:sz w:val="24"/>
          <w:szCs w:val="24"/>
          <w:highlight w:val="cyan"/>
        </w:rPr>
      </w:pPr>
    </w:p>
    <w:p w14:paraId="003FD0C1" w14:textId="77777777" w:rsidR="001D4B46" w:rsidRPr="00D221F9" w:rsidRDefault="001D4B46" w:rsidP="00B97C16">
      <w:pPr>
        <w:spacing w:line="276" w:lineRule="auto"/>
        <w:jc w:val="both"/>
        <w:rPr>
          <w:rFonts w:ascii="Times New Roman" w:hAnsi="Times New Roman" w:cs="Times New Roman"/>
          <w:sz w:val="24"/>
          <w:szCs w:val="24"/>
          <w:highlight w:val="cyan"/>
        </w:rPr>
      </w:pPr>
    </w:p>
    <w:p w14:paraId="1628DA59" w14:textId="34599D35" w:rsidR="001E7D1C" w:rsidRPr="00D221F9" w:rsidRDefault="001E7D1C" w:rsidP="001E7D1C">
      <w:pPr>
        <w:pStyle w:val="1f"/>
        <w:rPr>
          <w:rFonts w:ascii="Times New Roman" w:hAnsi="Times New Roman"/>
          <w:b w:val="0"/>
          <w:bCs w:val="0"/>
          <w:lang w:val="ru-RU"/>
        </w:rPr>
      </w:pPr>
      <w:r w:rsidRPr="00D221F9">
        <w:rPr>
          <w:rFonts w:ascii="Times New Roman" w:hAnsi="Times New Roman"/>
        </w:rPr>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bookmarkEnd w:id="99"/>
      <w:bookmarkEnd w:id="100"/>
      <w:bookmarkEnd w:id="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3"/>
        <w:gridCol w:w="3366"/>
        <w:gridCol w:w="2929"/>
      </w:tblGrid>
      <w:tr w:rsidR="007A28B7" w:rsidRPr="00D221F9" w14:paraId="569A2F09" w14:textId="77777777" w:rsidTr="00A44D98">
        <w:tc>
          <w:tcPr>
            <w:tcW w:w="1731" w:type="pct"/>
          </w:tcPr>
          <w:bookmarkEnd w:id="67"/>
          <w:p w14:paraId="475F6772" w14:textId="77777777" w:rsidR="007A28B7" w:rsidRPr="00D221F9" w:rsidRDefault="007A28B7" w:rsidP="00A44D98">
            <w:pPr>
              <w:rPr>
                <w:rFonts w:ascii="Times New Roman" w:hAnsi="Times New Roman" w:cs="Times New Roman"/>
                <w:b/>
                <w:bCs/>
                <w:i/>
                <w:sz w:val="24"/>
                <w:szCs w:val="24"/>
                <w:lang w:eastAsia="ru-RU"/>
              </w:rPr>
            </w:pPr>
            <w:r w:rsidRPr="00D221F9">
              <w:rPr>
                <w:rFonts w:ascii="Times New Roman" w:hAnsi="Times New Roman" w:cs="Times New Roman"/>
                <w:b/>
                <w:sz w:val="24"/>
                <w:szCs w:val="24"/>
              </w:rPr>
              <w:t>Результаты обучения</w:t>
            </w:r>
          </w:p>
        </w:tc>
        <w:tc>
          <w:tcPr>
            <w:tcW w:w="1748" w:type="pct"/>
          </w:tcPr>
          <w:p w14:paraId="32105FA6" w14:textId="77777777" w:rsidR="007A28B7" w:rsidRPr="00D221F9" w:rsidRDefault="007A28B7" w:rsidP="00A44D98">
            <w:pPr>
              <w:jc w:val="center"/>
              <w:rPr>
                <w:rFonts w:ascii="Times New Roman" w:hAnsi="Times New Roman" w:cs="Times New Roman"/>
                <w:b/>
                <w:bCs/>
                <w:i/>
                <w:sz w:val="24"/>
                <w:szCs w:val="24"/>
                <w:lang w:eastAsia="ru-RU"/>
              </w:rPr>
            </w:pPr>
            <w:r w:rsidRPr="00D221F9">
              <w:rPr>
                <w:rFonts w:ascii="Times New Roman" w:hAnsi="Times New Roman" w:cs="Times New Roman"/>
                <w:b/>
                <w:sz w:val="24"/>
                <w:szCs w:val="24"/>
              </w:rPr>
              <w:t>Показатели освоенности компетенций</w:t>
            </w:r>
          </w:p>
        </w:tc>
        <w:tc>
          <w:tcPr>
            <w:tcW w:w="1521" w:type="pct"/>
          </w:tcPr>
          <w:p w14:paraId="393237F9" w14:textId="77777777" w:rsidR="007A28B7" w:rsidRPr="00D221F9" w:rsidRDefault="007A28B7" w:rsidP="00A44D98">
            <w:pPr>
              <w:jc w:val="center"/>
              <w:rPr>
                <w:rFonts w:ascii="Times New Roman" w:hAnsi="Times New Roman" w:cs="Times New Roman"/>
                <w:b/>
                <w:bCs/>
                <w:i/>
                <w:sz w:val="24"/>
                <w:szCs w:val="24"/>
                <w:lang w:eastAsia="ru-RU"/>
              </w:rPr>
            </w:pPr>
            <w:r w:rsidRPr="00D221F9">
              <w:rPr>
                <w:rFonts w:ascii="Times New Roman" w:hAnsi="Times New Roman" w:cs="Times New Roman"/>
                <w:b/>
                <w:sz w:val="24"/>
                <w:szCs w:val="24"/>
              </w:rPr>
              <w:t>Методы оценки</w:t>
            </w:r>
          </w:p>
        </w:tc>
      </w:tr>
      <w:tr w:rsidR="007A28B7" w:rsidRPr="00D221F9" w14:paraId="5D1E571A" w14:textId="77777777" w:rsidTr="00A44D98">
        <w:tc>
          <w:tcPr>
            <w:tcW w:w="1731" w:type="pct"/>
          </w:tcPr>
          <w:p w14:paraId="0AB554D8" w14:textId="77777777" w:rsidR="007A28B7" w:rsidRDefault="00ED38E4" w:rsidP="00A44D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bCs/>
                <w:sz w:val="24"/>
                <w:szCs w:val="24"/>
                <w:lang w:eastAsia="ru-RU"/>
              </w:rPr>
            </w:pPr>
            <w:r>
              <w:rPr>
                <w:rFonts w:ascii="Times New Roman" w:hAnsi="Times New Roman" w:cs="Times New Roman"/>
                <w:bCs/>
                <w:sz w:val="24"/>
                <w:szCs w:val="24"/>
                <w:lang w:eastAsia="ru-RU"/>
              </w:rPr>
              <w:t>Знает:</w:t>
            </w:r>
          </w:p>
          <w:p w14:paraId="6984A3A7" w14:textId="77777777" w:rsidR="00ED38E4" w:rsidRPr="00B02677" w:rsidRDefault="00ED38E4" w:rsidP="00ED38E4">
            <w:pPr>
              <w:jc w:val="both"/>
              <w:rPr>
                <w:rFonts w:ascii="Times New Roman" w:hAnsi="Times New Roman"/>
                <w:strike/>
                <w:szCs w:val="24"/>
              </w:rPr>
            </w:pPr>
            <w:r w:rsidRPr="00B02677">
              <w:rPr>
                <w:rFonts w:ascii="Times New Roman" w:hAnsi="Times New Roman"/>
                <w:szCs w:val="24"/>
              </w:rPr>
              <w:t>– материально-техническую базу транспорта (</w:t>
            </w:r>
            <w:r>
              <w:rPr>
                <w:rFonts w:ascii="Times New Roman" w:hAnsi="Times New Roman"/>
                <w:szCs w:val="24"/>
              </w:rPr>
              <w:t>по видам транспорта</w:t>
            </w:r>
            <w:r w:rsidRPr="00B02677">
              <w:rPr>
                <w:rFonts w:ascii="Times New Roman" w:hAnsi="Times New Roman"/>
                <w:szCs w:val="24"/>
              </w:rPr>
              <w:t>);</w:t>
            </w:r>
          </w:p>
          <w:p w14:paraId="1553900A" w14:textId="20873EEC" w:rsidR="00ED38E4" w:rsidRPr="00D221F9" w:rsidRDefault="00ED38E4" w:rsidP="00ED38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bCs/>
                <w:sz w:val="24"/>
                <w:szCs w:val="24"/>
                <w:lang w:eastAsia="ru-RU"/>
              </w:rPr>
            </w:pPr>
            <w:r w:rsidRPr="00B02677">
              <w:rPr>
                <w:rFonts w:ascii="Times New Roman" w:hAnsi="Times New Roman"/>
                <w:szCs w:val="24"/>
              </w:rPr>
              <w:t>– основные характеристики и принципы работы технических средств транспорта (</w:t>
            </w:r>
            <w:r>
              <w:rPr>
                <w:rFonts w:ascii="Times New Roman" w:hAnsi="Times New Roman"/>
                <w:szCs w:val="24"/>
              </w:rPr>
              <w:t>по видам транспорта</w:t>
            </w:r>
            <w:r w:rsidRPr="00B02677">
              <w:rPr>
                <w:rFonts w:ascii="Times New Roman" w:hAnsi="Times New Roman"/>
                <w:szCs w:val="24"/>
              </w:rPr>
              <w:t>)</w:t>
            </w:r>
          </w:p>
        </w:tc>
        <w:tc>
          <w:tcPr>
            <w:tcW w:w="1748" w:type="pct"/>
          </w:tcPr>
          <w:p w14:paraId="4780D9D2" w14:textId="77777777" w:rsidR="007A28B7" w:rsidRDefault="00B04A53" w:rsidP="00A44D98">
            <w:pPr>
              <w:pStyle w:val="afc"/>
              <w:spacing w:line="288" w:lineRule="atLeast"/>
            </w:pPr>
            <w:r w:rsidRPr="000C4759">
              <w:t>описание структуры мате</w:t>
            </w:r>
            <w:r w:rsidRPr="000C4759">
              <w:softHyphen/>
              <w:t>риально-технической базы</w:t>
            </w:r>
            <w:r>
              <w:t xml:space="preserve"> (по видам транспорта)</w:t>
            </w:r>
          </w:p>
          <w:p w14:paraId="7C855B04" w14:textId="5157379C" w:rsidR="00B04A53" w:rsidRPr="00D221F9" w:rsidRDefault="00B04A53" w:rsidP="00A44D98">
            <w:pPr>
              <w:pStyle w:val="afc"/>
              <w:spacing w:line="288" w:lineRule="atLeast"/>
              <w:rPr>
                <w:color w:val="000000"/>
              </w:rPr>
            </w:pPr>
            <w:r w:rsidRPr="000C4759">
              <w:t>воспроизведение основных характеристик и понимание принципов работы техничес</w:t>
            </w:r>
            <w:r w:rsidRPr="000C4759">
              <w:softHyphen/>
              <w:t xml:space="preserve">ких средств </w:t>
            </w:r>
            <w:r w:rsidRPr="00B02677">
              <w:t>транспорта (</w:t>
            </w:r>
            <w:r>
              <w:t>по видам транспорта</w:t>
            </w:r>
            <w:r w:rsidRPr="00B02677">
              <w:t>)</w:t>
            </w:r>
          </w:p>
        </w:tc>
        <w:tc>
          <w:tcPr>
            <w:tcW w:w="1521" w:type="pct"/>
            <w:vMerge w:val="restart"/>
          </w:tcPr>
          <w:p w14:paraId="0594E0B6" w14:textId="77777777" w:rsidR="00B04A53" w:rsidRDefault="00B04A53" w:rsidP="00A44D98">
            <w:pPr>
              <w:rPr>
                <w:rFonts w:ascii="Times New Roman" w:hAnsi="Times New Roman"/>
                <w:bCs/>
                <w:szCs w:val="24"/>
              </w:rPr>
            </w:pPr>
            <w:r w:rsidRPr="000C4759">
              <w:rPr>
                <w:rFonts w:ascii="Times New Roman" w:hAnsi="Times New Roman"/>
                <w:bCs/>
                <w:szCs w:val="24"/>
              </w:rPr>
              <w:t>экспертное наблюдение за выполнением практических работ.</w:t>
            </w:r>
          </w:p>
          <w:p w14:paraId="55920032" w14:textId="4621465B" w:rsidR="007A28B7" w:rsidRPr="00D221F9" w:rsidRDefault="00B04A53" w:rsidP="00A44D98">
            <w:pPr>
              <w:rPr>
                <w:rFonts w:ascii="Times New Roman" w:hAnsi="Times New Roman" w:cs="Times New Roman"/>
                <w:bCs/>
                <w:i/>
                <w:sz w:val="24"/>
                <w:szCs w:val="24"/>
              </w:rPr>
            </w:pPr>
            <w:r w:rsidRPr="000C4759">
              <w:rPr>
                <w:rFonts w:ascii="Times New Roman" w:hAnsi="Times New Roman"/>
                <w:bCs/>
                <w:szCs w:val="24"/>
              </w:rPr>
              <w:t>Оценка резуль</w:t>
            </w:r>
            <w:r>
              <w:rPr>
                <w:rFonts w:ascii="Times New Roman" w:hAnsi="Times New Roman"/>
                <w:bCs/>
                <w:szCs w:val="24"/>
              </w:rPr>
              <w:t>т</w:t>
            </w:r>
            <w:r w:rsidRPr="000C4759">
              <w:rPr>
                <w:rFonts w:ascii="Times New Roman" w:hAnsi="Times New Roman"/>
                <w:bCs/>
                <w:szCs w:val="24"/>
              </w:rPr>
              <w:t>атов выполнения практических занятий</w:t>
            </w:r>
          </w:p>
        </w:tc>
      </w:tr>
      <w:tr w:rsidR="00ED38E4" w:rsidRPr="00D221F9" w14:paraId="38282D19" w14:textId="77777777" w:rsidTr="00A44D98">
        <w:trPr>
          <w:trHeight w:val="896"/>
        </w:trPr>
        <w:tc>
          <w:tcPr>
            <w:tcW w:w="1731" w:type="pct"/>
          </w:tcPr>
          <w:p w14:paraId="56836265" w14:textId="5C0D55EF" w:rsidR="00ED38E4" w:rsidRDefault="00ED38E4" w:rsidP="00ED38E4">
            <w:pPr>
              <w:jc w:val="both"/>
              <w:rPr>
                <w:rFonts w:ascii="Times New Roman" w:hAnsi="Times New Roman"/>
                <w:szCs w:val="24"/>
              </w:rPr>
            </w:pPr>
            <w:r>
              <w:rPr>
                <w:rFonts w:ascii="Times New Roman" w:hAnsi="Times New Roman"/>
                <w:szCs w:val="24"/>
              </w:rPr>
              <w:t>Умеет:</w:t>
            </w:r>
          </w:p>
          <w:p w14:paraId="183C0B40" w14:textId="55F942C5" w:rsidR="00ED38E4" w:rsidRPr="00B02677" w:rsidRDefault="00ED38E4" w:rsidP="00ED38E4">
            <w:pPr>
              <w:jc w:val="both"/>
              <w:rPr>
                <w:rFonts w:ascii="Times New Roman" w:hAnsi="Times New Roman"/>
                <w:szCs w:val="24"/>
              </w:rPr>
            </w:pPr>
            <w:r w:rsidRPr="00B02677">
              <w:rPr>
                <w:rFonts w:ascii="Times New Roman" w:hAnsi="Times New Roman"/>
                <w:szCs w:val="24"/>
              </w:rPr>
              <w:t>– различать типы погрузочно-разгрузочных машин;</w:t>
            </w:r>
          </w:p>
          <w:p w14:paraId="51DEF25C" w14:textId="5288678C" w:rsidR="00ED38E4" w:rsidRPr="00D221F9" w:rsidRDefault="00ED38E4" w:rsidP="00ED38E4">
            <w:pPr>
              <w:pStyle w:val="a4"/>
              <w:ind w:left="0"/>
              <w:rPr>
                <w:rFonts w:ascii="Times New Roman" w:hAnsi="Times New Roman" w:cs="Times New Roman"/>
                <w:bCs/>
                <w:sz w:val="24"/>
                <w:szCs w:val="24"/>
              </w:rPr>
            </w:pPr>
            <w:r w:rsidRPr="00B02677">
              <w:rPr>
                <w:rFonts w:ascii="Times New Roman" w:hAnsi="Times New Roman"/>
                <w:szCs w:val="24"/>
              </w:rPr>
              <w:t>– рассчитывать основные пара</w:t>
            </w:r>
            <w:r w:rsidRPr="00B02677">
              <w:rPr>
                <w:rFonts w:ascii="Times New Roman" w:hAnsi="Times New Roman"/>
                <w:szCs w:val="24"/>
              </w:rPr>
              <w:softHyphen/>
              <w:t>метры складов и техническую производительность погрузочно-разгрузочных машин</w:t>
            </w:r>
          </w:p>
        </w:tc>
        <w:tc>
          <w:tcPr>
            <w:tcW w:w="1748" w:type="pct"/>
          </w:tcPr>
          <w:p w14:paraId="443AB20A" w14:textId="77777777" w:rsidR="00B04A53" w:rsidRPr="000C4759" w:rsidRDefault="00B04A53" w:rsidP="00B04A53">
            <w:pPr>
              <w:jc w:val="both"/>
              <w:rPr>
                <w:rFonts w:ascii="Times New Roman" w:hAnsi="Times New Roman"/>
                <w:szCs w:val="24"/>
              </w:rPr>
            </w:pPr>
            <w:r w:rsidRPr="000C4759">
              <w:rPr>
                <w:rFonts w:ascii="Times New Roman" w:hAnsi="Times New Roman"/>
                <w:shd w:val="clear" w:color="auto" w:fill="FFFFFF"/>
              </w:rPr>
              <w:sym w:font="Symbol" w:char="F02D"/>
            </w:r>
            <w:r w:rsidRPr="000C4759">
              <w:rPr>
                <w:rFonts w:ascii="Times New Roman" w:hAnsi="Times New Roman"/>
                <w:szCs w:val="24"/>
                <w:shd w:val="clear" w:color="auto" w:fill="FFFFFF"/>
              </w:rPr>
              <w:t> </w:t>
            </w:r>
            <w:r w:rsidRPr="000C4759">
              <w:rPr>
                <w:rFonts w:ascii="Times New Roman" w:hAnsi="Times New Roman"/>
                <w:bCs/>
                <w:iCs/>
                <w:szCs w:val="24"/>
              </w:rPr>
              <w:t xml:space="preserve">распознавание типов </w:t>
            </w:r>
            <w:r w:rsidRPr="000C4759">
              <w:rPr>
                <w:rFonts w:ascii="Times New Roman" w:hAnsi="Times New Roman"/>
                <w:szCs w:val="24"/>
              </w:rPr>
              <w:t xml:space="preserve">устройств и погрузочно-разгрузочных машин по внешнему виду; </w:t>
            </w:r>
          </w:p>
          <w:p w14:paraId="1ACCF696" w14:textId="77777777" w:rsidR="00B04A53" w:rsidRPr="000C4759" w:rsidRDefault="00B04A53" w:rsidP="00B04A53">
            <w:pPr>
              <w:jc w:val="both"/>
              <w:rPr>
                <w:rFonts w:ascii="Times New Roman" w:hAnsi="Times New Roman"/>
                <w:szCs w:val="24"/>
              </w:rPr>
            </w:pPr>
            <w:r w:rsidRPr="000C4759">
              <w:rPr>
                <w:rFonts w:ascii="Times New Roman" w:hAnsi="Times New Roman"/>
                <w:shd w:val="clear" w:color="auto" w:fill="FFFFFF"/>
              </w:rPr>
              <w:sym w:font="Symbol" w:char="F02D"/>
            </w:r>
            <w:r w:rsidRPr="000C4759">
              <w:rPr>
                <w:rFonts w:ascii="Times New Roman" w:hAnsi="Times New Roman"/>
                <w:szCs w:val="24"/>
                <w:shd w:val="clear" w:color="auto" w:fill="FFFFFF"/>
              </w:rPr>
              <w:t> </w:t>
            </w:r>
            <w:r w:rsidRPr="000C4759">
              <w:rPr>
                <w:rFonts w:ascii="Times New Roman" w:hAnsi="Times New Roman"/>
                <w:szCs w:val="24"/>
              </w:rPr>
              <w:t>определение производи</w:t>
            </w:r>
            <w:r w:rsidRPr="000C4759">
              <w:rPr>
                <w:rFonts w:ascii="Times New Roman" w:hAnsi="Times New Roman"/>
                <w:szCs w:val="24"/>
              </w:rPr>
              <w:softHyphen/>
              <w:t>тельности погрузочно-раз</w:t>
            </w:r>
            <w:r w:rsidRPr="000C4759">
              <w:rPr>
                <w:rFonts w:ascii="Times New Roman" w:hAnsi="Times New Roman"/>
                <w:szCs w:val="24"/>
              </w:rPr>
              <w:softHyphen/>
              <w:t>грузочных машин;</w:t>
            </w:r>
          </w:p>
          <w:p w14:paraId="71049503" w14:textId="73B83449" w:rsidR="00ED38E4" w:rsidRPr="00D221F9" w:rsidRDefault="00B04A53" w:rsidP="00B04A53">
            <w:pPr>
              <w:rPr>
                <w:rFonts w:ascii="Times New Roman" w:hAnsi="Times New Roman" w:cs="Times New Roman"/>
                <w:bCs/>
                <w:i/>
                <w:sz w:val="24"/>
                <w:szCs w:val="24"/>
                <w:lang w:eastAsia="ru-RU"/>
              </w:rPr>
            </w:pPr>
            <w:r w:rsidRPr="000C4759">
              <w:rPr>
                <w:rFonts w:ascii="Times New Roman" w:hAnsi="Times New Roman"/>
                <w:shd w:val="clear" w:color="auto" w:fill="FFFFFF"/>
              </w:rPr>
              <w:sym w:font="Symbol" w:char="F02D"/>
            </w:r>
            <w:r w:rsidRPr="000C4759">
              <w:rPr>
                <w:rFonts w:ascii="Times New Roman" w:hAnsi="Times New Roman"/>
                <w:szCs w:val="24"/>
                <w:shd w:val="clear" w:color="auto" w:fill="FFFFFF"/>
              </w:rPr>
              <w:t> </w:t>
            </w:r>
            <w:r w:rsidRPr="000C4759">
              <w:rPr>
                <w:rFonts w:ascii="Times New Roman" w:hAnsi="Times New Roman"/>
                <w:szCs w:val="24"/>
              </w:rPr>
              <w:t>выполнение расчетов пара</w:t>
            </w:r>
            <w:r w:rsidRPr="000C4759">
              <w:rPr>
                <w:rFonts w:ascii="Times New Roman" w:hAnsi="Times New Roman"/>
                <w:szCs w:val="24"/>
              </w:rPr>
              <w:softHyphen/>
              <w:t>метров складов в зависимости от технической оснащенности и нормирование технической производительности погрузочно-разгрузочных машин</w:t>
            </w:r>
          </w:p>
        </w:tc>
        <w:tc>
          <w:tcPr>
            <w:tcW w:w="1521" w:type="pct"/>
            <w:vMerge/>
          </w:tcPr>
          <w:p w14:paraId="57D597AA" w14:textId="77777777" w:rsidR="00ED38E4" w:rsidRPr="00D221F9" w:rsidRDefault="00ED38E4" w:rsidP="00ED38E4">
            <w:pPr>
              <w:rPr>
                <w:rFonts w:ascii="Times New Roman" w:hAnsi="Times New Roman" w:cs="Times New Roman"/>
                <w:sz w:val="24"/>
                <w:szCs w:val="24"/>
                <w:lang w:eastAsia="ru-RU"/>
              </w:rPr>
            </w:pPr>
          </w:p>
        </w:tc>
      </w:tr>
    </w:tbl>
    <w:p w14:paraId="32519BE3" w14:textId="23D3F944" w:rsidR="00464705" w:rsidRPr="00D221F9" w:rsidRDefault="00464705" w:rsidP="00BD6A9B">
      <w:pPr>
        <w:jc w:val="center"/>
        <w:rPr>
          <w:rFonts w:ascii="Times New Roman" w:eastAsia="Segoe UI" w:hAnsi="Times New Roman" w:cs="Times New Roman"/>
          <w:b/>
          <w:bCs/>
          <w:caps/>
          <w:kern w:val="32"/>
          <w:sz w:val="24"/>
          <w:szCs w:val="24"/>
          <w:lang w:eastAsia="x-none"/>
        </w:rPr>
      </w:pPr>
    </w:p>
    <w:p w14:paraId="160E6BB0" w14:textId="77777777" w:rsidR="00464705" w:rsidRPr="00D221F9" w:rsidRDefault="00464705">
      <w:pPr>
        <w:rPr>
          <w:rFonts w:ascii="Times New Roman" w:eastAsia="Segoe UI" w:hAnsi="Times New Roman" w:cs="Times New Roman"/>
          <w:b/>
          <w:bCs/>
          <w:caps/>
          <w:kern w:val="32"/>
          <w:sz w:val="24"/>
          <w:szCs w:val="24"/>
          <w:lang w:val="x-none" w:eastAsia="x-none"/>
        </w:rPr>
      </w:pPr>
      <w:r w:rsidRPr="00D221F9">
        <w:rPr>
          <w:rFonts w:ascii="Times New Roman" w:eastAsia="Segoe UI" w:hAnsi="Times New Roman" w:cs="Times New Roman"/>
          <w:b/>
          <w:bCs/>
          <w:caps/>
          <w:kern w:val="32"/>
          <w:sz w:val="24"/>
          <w:szCs w:val="24"/>
          <w:lang w:val="x-none" w:eastAsia="x-none"/>
        </w:rPr>
        <w:br w:type="page"/>
      </w:r>
    </w:p>
    <w:p w14:paraId="73C26FB9" w14:textId="0EDB8DB5" w:rsidR="00180A39" w:rsidRPr="00D221F9" w:rsidRDefault="00180A39" w:rsidP="00A00E45">
      <w:pPr>
        <w:jc w:val="right"/>
        <w:rPr>
          <w:rFonts w:ascii="Times New Roman" w:hAnsi="Times New Roman" w:cs="Times New Roman"/>
          <w:b/>
          <w:bCs/>
          <w:sz w:val="24"/>
          <w:szCs w:val="24"/>
        </w:rPr>
      </w:pPr>
      <w:r w:rsidRPr="00D221F9">
        <w:rPr>
          <w:rFonts w:ascii="Times New Roman" w:hAnsi="Times New Roman" w:cs="Times New Roman"/>
          <w:b/>
          <w:bCs/>
          <w:sz w:val="24"/>
          <w:szCs w:val="24"/>
        </w:rPr>
        <w:lastRenderedPageBreak/>
        <w:t>Приложение 2.</w:t>
      </w:r>
      <w:r w:rsidR="00A442AC" w:rsidRPr="00D221F9">
        <w:rPr>
          <w:rFonts w:ascii="Times New Roman" w:hAnsi="Times New Roman" w:cs="Times New Roman"/>
          <w:b/>
          <w:bCs/>
          <w:sz w:val="24"/>
          <w:szCs w:val="24"/>
        </w:rPr>
        <w:t>6</w:t>
      </w:r>
    </w:p>
    <w:p w14:paraId="0544F629" w14:textId="77777777" w:rsidR="00180A39" w:rsidRPr="00D221F9" w:rsidRDefault="00180A39"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41A43060" w14:textId="1B5FBA4D" w:rsidR="00180A39" w:rsidRPr="00D221F9" w:rsidRDefault="004967DB" w:rsidP="00180A39">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5A68796E" w14:textId="77777777" w:rsidR="001E7D1C" w:rsidRPr="00D221F9" w:rsidRDefault="001E7D1C" w:rsidP="001E7D1C">
      <w:pPr>
        <w:jc w:val="right"/>
        <w:rPr>
          <w:rFonts w:ascii="Times New Roman" w:hAnsi="Times New Roman" w:cs="Times New Roman"/>
          <w:b/>
          <w:bCs/>
          <w:color w:val="0070C0"/>
          <w:sz w:val="24"/>
          <w:szCs w:val="24"/>
        </w:rPr>
      </w:pPr>
    </w:p>
    <w:p w14:paraId="75075C55" w14:textId="77777777" w:rsidR="001E7D1C" w:rsidRPr="00D221F9" w:rsidRDefault="001E7D1C" w:rsidP="001E7D1C">
      <w:pPr>
        <w:jc w:val="right"/>
        <w:rPr>
          <w:rFonts w:ascii="Times New Roman" w:hAnsi="Times New Roman" w:cs="Times New Roman"/>
          <w:b/>
          <w:bCs/>
          <w:color w:val="0070C0"/>
          <w:sz w:val="24"/>
          <w:szCs w:val="24"/>
        </w:rPr>
      </w:pPr>
    </w:p>
    <w:p w14:paraId="366E0DE2" w14:textId="77777777" w:rsidR="001E7D1C" w:rsidRPr="00D221F9" w:rsidRDefault="001E7D1C" w:rsidP="001E7D1C">
      <w:pPr>
        <w:jc w:val="right"/>
        <w:rPr>
          <w:rFonts w:ascii="Times New Roman" w:hAnsi="Times New Roman" w:cs="Times New Roman"/>
          <w:b/>
          <w:bCs/>
          <w:color w:val="0070C0"/>
          <w:sz w:val="24"/>
          <w:szCs w:val="24"/>
        </w:rPr>
      </w:pPr>
    </w:p>
    <w:p w14:paraId="37176B3F" w14:textId="77777777" w:rsidR="001E7D1C" w:rsidRPr="00D221F9" w:rsidRDefault="001E7D1C" w:rsidP="001E7D1C">
      <w:pPr>
        <w:jc w:val="right"/>
        <w:rPr>
          <w:rFonts w:ascii="Times New Roman" w:hAnsi="Times New Roman" w:cs="Times New Roman"/>
          <w:b/>
          <w:bCs/>
          <w:color w:val="0070C0"/>
          <w:sz w:val="24"/>
          <w:szCs w:val="24"/>
        </w:rPr>
      </w:pPr>
    </w:p>
    <w:p w14:paraId="187A290E" w14:textId="77777777" w:rsidR="001E7D1C" w:rsidRPr="00D221F9" w:rsidRDefault="001E7D1C" w:rsidP="001E7D1C">
      <w:pPr>
        <w:jc w:val="right"/>
        <w:rPr>
          <w:rFonts w:ascii="Times New Roman" w:hAnsi="Times New Roman" w:cs="Times New Roman"/>
          <w:b/>
          <w:bCs/>
          <w:color w:val="0070C0"/>
          <w:sz w:val="24"/>
          <w:szCs w:val="24"/>
        </w:rPr>
      </w:pPr>
    </w:p>
    <w:p w14:paraId="2185B769" w14:textId="77777777" w:rsidR="001E7D1C" w:rsidRPr="00D221F9" w:rsidRDefault="001E7D1C" w:rsidP="001E7D1C">
      <w:pPr>
        <w:jc w:val="right"/>
        <w:rPr>
          <w:rFonts w:ascii="Times New Roman" w:hAnsi="Times New Roman" w:cs="Times New Roman"/>
          <w:b/>
          <w:bCs/>
          <w:color w:val="0070C0"/>
          <w:sz w:val="24"/>
          <w:szCs w:val="24"/>
        </w:rPr>
      </w:pPr>
    </w:p>
    <w:p w14:paraId="21D9E8E6" w14:textId="77777777" w:rsidR="001E7D1C" w:rsidRPr="00D221F9" w:rsidRDefault="001E7D1C" w:rsidP="001E7D1C">
      <w:pPr>
        <w:jc w:val="right"/>
        <w:rPr>
          <w:rFonts w:ascii="Times New Roman" w:hAnsi="Times New Roman" w:cs="Times New Roman"/>
          <w:b/>
          <w:bCs/>
          <w:color w:val="0070C0"/>
          <w:sz w:val="24"/>
          <w:szCs w:val="24"/>
        </w:rPr>
      </w:pPr>
    </w:p>
    <w:p w14:paraId="3FC88A69" w14:textId="77777777" w:rsidR="001E7D1C" w:rsidRPr="00D221F9" w:rsidRDefault="001E7D1C" w:rsidP="001E7D1C">
      <w:pPr>
        <w:jc w:val="right"/>
        <w:rPr>
          <w:rFonts w:ascii="Times New Roman" w:hAnsi="Times New Roman" w:cs="Times New Roman"/>
          <w:b/>
          <w:bCs/>
          <w:color w:val="0070C0"/>
          <w:sz w:val="24"/>
          <w:szCs w:val="24"/>
        </w:rPr>
      </w:pPr>
    </w:p>
    <w:p w14:paraId="0B72A33B" w14:textId="77777777" w:rsidR="001E7D1C" w:rsidRPr="00D221F9" w:rsidRDefault="001E7D1C" w:rsidP="001E7D1C">
      <w:pPr>
        <w:jc w:val="right"/>
        <w:rPr>
          <w:rFonts w:ascii="Times New Roman" w:hAnsi="Times New Roman" w:cs="Times New Roman"/>
          <w:b/>
          <w:bCs/>
          <w:color w:val="0070C0"/>
          <w:sz w:val="24"/>
          <w:szCs w:val="24"/>
        </w:rPr>
      </w:pPr>
    </w:p>
    <w:p w14:paraId="47ECD40B" w14:textId="77777777" w:rsidR="001E7D1C" w:rsidRPr="00D221F9" w:rsidRDefault="001E7D1C" w:rsidP="001E7D1C">
      <w:pPr>
        <w:jc w:val="right"/>
        <w:rPr>
          <w:rFonts w:ascii="Times New Roman" w:hAnsi="Times New Roman" w:cs="Times New Roman"/>
          <w:b/>
          <w:bCs/>
          <w:color w:val="0070C0"/>
          <w:sz w:val="24"/>
          <w:szCs w:val="24"/>
        </w:rPr>
      </w:pPr>
    </w:p>
    <w:p w14:paraId="638F7A05" w14:textId="77777777" w:rsidR="001E7D1C" w:rsidRPr="00D221F9" w:rsidRDefault="001E7D1C" w:rsidP="001E7D1C">
      <w:pPr>
        <w:jc w:val="right"/>
        <w:rPr>
          <w:rFonts w:ascii="Times New Roman" w:hAnsi="Times New Roman" w:cs="Times New Roman"/>
          <w:b/>
          <w:bCs/>
          <w:color w:val="0070C0"/>
          <w:sz w:val="24"/>
          <w:szCs w:val="24"/>
        </w:rPr>
      </w:pPr>
    </w:p>
    <w:p w14:paraId="1248EB5C" w14:textId="77777777" w:rsidR="001E7D1C" w:rsidRPr="00D221F9" w:rsidRDefault="001E7D1C" w:rsidP="001E7D1C">
      <w:pPr>
        <w:jc w:val="center"/>
        <w:rPr>
          <w:rFonts w:ascii="Times New Roman" w:hAnsi="Times New Roman" w:cs="Times New Roman"/>
          <w:b/>
          <w:bCs/>
          <w:sz w:val="24"/>
          <w:szCs w:val="24"/>
        </w:rPr>
      </w:pPr>
      <w:r w:rsidRPr="00D221F9">
        <w:rPr>
          <w:rFonts w:ascii="Times New Roman" w:hAnsi="Times New Roman" w:cs="Times New Roman"/>
          <w:b/>
          <w:bCs/>
          <w:sz w:val="24"/>
          <w:szCs w:val="24"/>
        </w:rPr>
        <w:t>Примерная рабочая программа дисциплины</w:t>
      </w:r>
    </w:p>
    <w:p w14:paraId="1279DE39" w14:textId="21D8B45E" w:rsidR="001E7D1C" w:rsidRPr="00D221F9" w:rsidRDefault="001E7D1C" w:rsidP="001E7D1C">
      <w:pPr>
        <w:pStyle w:val="1"/>
      </w:pPr>
      <w:bookmarkStart w:id="102" w:name="_Toc173949441"/>
      <w:r w:rsidRPr="00D221F9">
        <w:t>«</w:t>
      </w:r>
      <w:r w:rsidR="004003D8" w:rsidRPr="00D221F9">
        <w:t xml:space="preserve">ОП.06 </w:t>
      </w:r>
      <w:r w:rsidR="00A442AC" w:rsidRPr="00D221F9">
        <w:rPr>
          <w:iCs/>
          <w:caps/>
        </w:rPr>
        <w:t>Правовое обеспечение профессиональной деятельности</w:t>
      </w:r>
      <w:r w:rsidRPr="00D221F9">
        <w:t>»</w:t>
      </w:r>
      <w:bookmarkEnd w:id="102"/>
    </w:p>
    <w:p w14:paraId="684EF437" w14:textId="77777777" w:rsidR="001E7D1C" w:rsidRPr="00D221F9" w:rsidRDefault="001E7D1C" w:rsidP="00A638BA"/>
    <w:p w14:paraId="37FBD512" w14:textId="77777777" w:rsidR="001E7D1C" w:rsidRPr="00D221F9" w:rsidRDefault="001E7D1C" w:rsidP="00A638BA"/>
    <w:p w14:paraId="5329ED61" w14:textId="77777777" w:rsidR="001E7D1C" w:rsidRPr="00D221F9" w:rsidRDefault="001E7D1C" w:rsidP="00A638BA"/>
    <w:p w14:paraId="0A8473EA" w14:textId="77777777" w:rsidR="001E7D1C" w:rsidRPr="00D221F9" w:rsidRDefault="001E7D1C" w:rsidP="00A638BA"/>
    <w:p w14:paraId="165F8B09" w14:textId="77777777" w:rsidR="001E7D1C" w:rsidRPr="00D221F9" w:rsidRDefault="001E7D1C" w:rsidP="00A638BA"/>
    <w:p w14:paraId="6A65A67E" w14:textId="77777777" w:rsidR="001E7D1C" w:rsidRPr="00D221F9" w:rsidRDefault="001E7D1C" w:rsidP="00A638BA"/>
    <w:p w14:paraId="58B121E3" w14:textId="77777777" w:rsidR="001E7D1C" w:rsidRPr="00D221F9" w:rsidRDefault="001E7D1C" w:rsidP="00A638BA"/>
    <w:p w14:paraId="1E6DF3CF" w14:textId="77777777" w:rsidR="001E7D1C" w:rsidRPr="00D221F9" w:rsidRDefault="001E7D1C" w:rsidP="00A638BA"/>
    <w:p w14:paraId="7B2F06B7" w14:textId="77777777" w:rsidR="001E7D1C" w:rsidRPr="00D221F9" w:rsidRDefault="001E7D1C" w:rsidP="00A638BA"/>
    <w:p w14:paraId="5621955D" w14:textId="77777777" w:rsidR="001E7D1C" w:rsidRPr="00D221F9" w:rsidRDefault="001E7D1C" w:rsidP="00A638BA"/>
    <w:p w14:paraId="616BE66D" w14:textId="77777777" w:rsidR="001E7D1C" w:rsidRPr="00D221F9" w:rsidRDefault="001E7D1C" w:rsidP="00A638BA"/>
    <w:p w14:paraId="0373D50B" w14:textId="77777777" w:rsidR="001E7D1C" w:rsidRPr="00D221F9" w:rsidRDefault="001E7D1C" w:rsidP="00A638BA"/>
    <w:p w14:paraId="0DC0BAA0" w14:textId="77777777" w:rsidR="001E7D1C" w:rsidRPr="00D221F9" w:rsidRDefault="001E7D1C" w:rsidP="00A638BA"/>
    <w:p w14:paraId="35C4455F" w14:textId="77777777" w:rsidR="001E7D1C" w:rsidRPr="00D221F9" w:rsidRDefault="001E7D1C" w:rsidP="00A638BA"/>
    <w:p w14:paraId="45A61EA9" w14:textId="77777777" w:rsidR="001E7D1C" w:rsidRPr="00D221F9" w:rsidRDefault="001E7D1C" w:rsidP="00A638BA">
      <w:pPr>
        <w:rPr>
          <w:b/>
          <w:bCs/>
        </w:rPr>
      </w:pPr>
    </w:p>
    <w:p w14:paraId="10F3085F" w14:textId="77777777" w:rsidR="001E7D1C" w:rsidRPr="00D221F9" w:rsidRDefault="001E7D1C" w:rsidP="00A638BA">
      <w:pPr>
        <w:rPr>
          <w:rFonts w:ascii="Times New Roman" w:eastAsia="Segoe UI" w:hAnsi="Times New Roman" w:cs="Times New Roman"/>
          <w:b/>
          <w:bCs/>
          <w:caps/>
          <w:kern w:val="32"/>
          <w:sz w:val="24"/>
          <w:szCs w:val="24"/>
          <w:lang w:val="x-none"/>
        </w:rPr>
      </w:pPr>
      <w:r w:rsidRPr="00D221F9">
        <w:rPr>
          <w:rFonts w:ascii="Times New Roman" w:hAnsi="Times New Roman" w:cs="Times New Roman"/>
        </w:rPr>
        <w:br w:type="page"/>
      </w:r>
    </w:p>
    <w:p w14:paraId="5694E938" w14:textId="77777777" w:rsidR="001E7D1C" w:rsidRPr="00D221F9" w:rsidRDefault="001E7D1C" w:rsidP="001E7D1C">
      <w:pPr>
        <w:pStyle w:val="1f"/>
        <w:rPr>
          <w:rFonts w:ascii="Times New Roman" w:hAnsi="Times New Roman"/>
          <w:lang w:val="ru-RU"/>
        </w:rPr>
      </w:pPr>
      <w:bookmarkStart w:id="103" w:name="_Toc158389430"/>
      <w:bookmarkStart w:id="104" w:name="_Toc158393534"/>
      <w:bookmarkStart w:id="105" w:name="_Toc158397991"/>
      <w:r w:rsidRPr="00D221F9">
        <w:rPr>
          <w:rFonts w:ascii="Times New Roman" w:hAnsi="Times New Roman"/>
          <w:lang w:val="ru-RU"/>
        </w:rPr>
        <w:lastRenderedPageBreak/>
        <w:t>СОДЕРЖАНИЕ ПРОГРАММЫ</w:t>
      </w:r>
      <w:bookmarkEnd w:id="103"/>
      <w:bookmarkEnd w:id="104"/>
      <w:bookmarkEnd w:id="105"/>
    </w:p>
    <w:p w14:paraId="29C3F8D7" w14:textId="77777777" w:rsidR="001E7D1C" w:rsidRPr="00D221F9" w:rsidRDefault="001E7D1C" w:rsidP="001E7D1C">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5E2E0E5F" w14:textId="77777777" w:rsidR="001E7D1C" w:rsidRPr="00D221F9" w:rsidRDefault="001D4B46" w:rsidP="001E7D1C">
      <w:pPr>
        <w:pStyle w:val="14"/>
        <w:rPr>
          <w:rFonts w:ascii="Times New Roman" w:eastAsiaTheme="minorEastAsia" w:hAnsi="Times New Roman"/>
          <w:lang w:eastAsia="ru-RU"/>
        </w:rPr>
      </w:pPr>
      <w:hyperlink w:anchor="_Toc156294876" w:history="1">
        <w:r w:rsidR="001E7D1C" w:rsidRPr="00D221F9">
          <w:rPr>
            <w:rStyle w:val="af0"/>
            <w:rFonts w:ascii="Times New Roman" w:hAnsi="Times New Roman"/>
            <w:b w:val="0"/>
            <w:bCs w:val="0"/>
          </w:rPr>
          <w:t>1. ОБЩАЯ ХАРАКТЕРИСТИКА</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_Toc156294876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27EA2A2E" w14:textId="77777777" w:rsidR="001E7D1C" w:rsidRPr="00D221F9" w:rsidRDefault="001D4B46" w:rsidP="001E7D1C">
      <w:pPr>
        <w:pStyle w:val="22"/>
        <w:rPr>
          <w:rFonts w:eastAsiaTheme="minorEastAsia"/>
          <w:i w:val="0"/>
          <w:iCs w:val="0"/>
          <w:sz w:val="22"/>
          <w:szCs w:val="22"/>
        </w:rPr>
      </w:pPr>
      <w:hyperlink w:anchor="_Toc156294877" w:history="1">
        <w:r w:rsidR="001E7D1C" w:rsidRPr="00D221F9">
          <w:rPr>
            <w:rStyle w:val="af0"/>
            <w:i w:val="0"/>
            <w:iCs w:val="0"/>
          </w:rPr>
          <w:t>1.1. Цель и место дисциплины в структуре образовательной программы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_Toc156294877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5D60EE1E" w14:textId="77777777" w:rsidR="001E7D1C" w:rsidRPr="00D221F9" w:rsidRDefault="001D4B46" w:rsidP="001E7D1C">
      <w:pPr>
        <w:pStyle w:val="22"/>
        <w:rPr>
          <w:rFonts w:eastAsiaTheme="minorEastAsia"/>
          <w:i w:val="0"/>
          <w:iCs w:val="0"/>
          <w:sz w:val="22"/>
          <w:szCs w:val="22"/>
        </w:rPr>
      </w:pPr>
      <w:hyperlink w:anchor="_Toc156294878" w:history="1">
        <w:r w:rsidR="001E7D1C" w:rsidRPr="00D221F9">
          <w:rPr>
            <w:rStyle w:val="af0"/>
            <w:i w:val="0"/>
            <w:iCs w:val="0"/>
          </w:rPr>
          <w:t>1.2. Планируемые результаты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_Toc156294878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6A9BD2B5" w14:textId="77777777" w:rsidR="001E7D1C" w:rsidRPr="00D221F9" w:rsidRDefault="001D4B46" w:rsidP="001E7D1C">
      <w:pPr>
        <w:pStyle w:val="14"/>
        <w:rPr>
          <w:rFonts w:ascii="Times New Roman" w:eastAsiaTheme="minorEastAsia" w:hAnsi="Times New Roman"/>
          <w:lang w:eastAsia="ru-RU"/>
        </w:rPr>
      </w:pPr>
      <w:hyperlink w:anchor="_Toc156294879" w:history="1">
        <w:r w:rsidR="001E7D1C" w:rsidRPr="00D221F9">
          <w:rPr>
            <w:rStyle w:val="af0"/>
            <w:rFonts w:ascii="Times New Roman" w:hAnsi="Times New Roman"/>
            <w:b w:val="0"/>
            <w:bCs w:val="0"/>
          </w:rPr>
          <w:t>2. СТРУКТУРА И СОДЕРЖАНИЕ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_Toc156294879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4</w:t>
        </w:r>
        <w:r w:rsidR="001E7D1C" w:rsidRPr="00D221F9">
          <w:rPr>
            <w:rFonts w:ascii="Times New Roman" w:hAnsi="Times New Roman"/>
            <w:webHidden/>
          </w:rPr>
          <w:fldChar w:fldCharType="end"/>
        </w:r>
      </w:hyperlink>
    </w:p>
    <w:p w14:paraId="76EF537A" w14:textId="77777777" w:rsidR="001E7D1C" w:rsidRPr="00D221F9" w:rsidRDefault="001D4B46" w:rsidP="001E7D1C">
      <w:pPr>
        <w:pStyle w:val="22"/>
        <w:rPr>
          <w:rFonts w:eastAsiaTheme="minorEastAsia"/>
          <w:i w:val="0"/>
          <w:iCs w:val="0"/>
          <w:sz w:val="22"/>
          <w:szCs w:val="22"/>
        </w:rPr>
      </w:pPr>
      <w:hyperlink w:anchor="_Toc156294880" w:history="1">
        <w:r w:rsidR="001E7D1C" w:rsidRPr="00D221F9">
          <w:rPr>
            <w:rStyle w:val="af0"/>
            <w:i w:val="0"/>
            <w:iCs w:val="0"/>
          </w:rPr>
          <w:t>2.1. Трудоемкость освоения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_Toc156294880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4</w:t>
        </w:r>
        <w:r w:rsidR="001E7D1C" w:rsidRPr="00D221F9">
          <w:rPr>
            <w:i w:val="0"/>
            <w:iCs w:val="0"/>
            <w:webHidden/>
          </w:rPr>
          <w:fldChar w:fldCharType="end"/>
        </w:r>
      </w:hyperlink>
    </w:p>
    <w:p w14:paraId="56625479" w14:textId="77777777" w:rsidR="001E7D1C" w:rsidRPr="00D221F9" w:rsidRDefault="001D4B46" w:rsidP="001E7D1C">
      <w:pPr>
        <w:pStyle w:val="22"/>
        <w:rPr>
          <w:rFonts w:eastAsiaTheme="minorEastAsia"/>
          <w:i w:val="0"/>
          <w:iCs w:val="0"/>
          <w:sz w:val="22"/>
          <w:szCs w:val="22"/>
        </w:rPr>
      </w:pPr>
      <w:hyperlink w:anchor="_Toc156294881" w:history="1">
        <w:r w:rsidR="001E7D1C" w:rsidRPr="00D221F9">
          <w:rPr>
            <w:rStyle w:val="af0"/>
            <w:i w:val="0"/>
            <w:iCs w:val="0"/>
          </w:rPr>
          <w:t>2.2. Примерное содержание дисциплины</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_Toc156294881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5</w:t>
        </w:r>
        <w:r w:rsidR="001E7D1C" w:rsidRPr="00D221F9">
          <w:rPr>
            <w:i w:val="0"/>
            <w:iCs w:val="0"/>
            <w:webHidden/>
          </w:rPr>
          <w:fldChar w:fldCharType="end"/>
        </w:r>
      </w:hyperlink>
    </w:p>
    <w:p w14:paraId="154F8831" w14:textId="77777777" w:rsidR="001E7D1C" w:rsidRPr="00D221F9" w:rsidRDefault="001D4B46" w:rsidP="001E7D1C">
      <w:pPr>
        <w:pStyle w:val="22"/>
        <w:rPr>
          <w:rFonts w:eastAsiaTheme="minorEastAsia"/>
          <w:i w:val="0"/>
          <w:iCs w:val="0"/>
          <w:sz w:val="22"/>
          <w:szCs w:val="22"/>
        </w:rPr>
      </w:pPr>
      <w:hyperlink w:anchor="_Toc156294883" w:history="1">
        <w:r w:rsidR="001E7D1C" w:rsidRPr="00D221F9">
          <w:rPr>
            <w:rStyle w:val="af0"/>
            <w:i w:val="0"/>
            <w:iCs w:val="0"/>
          </w:rPr>
          <w:t>2.3. Курсовой проект (работа)</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_Toc156294883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5</w:t>
        </w:r>
        <w:r w:rsidR="001E7D1C" w:rsidRPr="00D221F9">
          <w:rPr>
            <w:i w:val="0"/>
            <w:iCs w:val="0"/>
            <w:webHidden/>
          </w:rPr>
          <w:fldChar w:fldCharType="end"/>
        </w:r>
      </w:hyperlink>
    </w:p>
    <w:p w14:paraId="2728784C" w14:textId="77777777" w:rsidR="001E7D1C" w:rsidRPr="00D221F9" w:rsidRDefault="001D4B46" w:rsidP="001E7D1C">
      <w:pPr>
        <w:pStyle w:val="14"/>
        <w:rPr>
          <w:rFonts w:ascii="Times New Roman" w:eastAsiaTheme="minorEastAsia" w:hAnsi="Times New Roman"/>
          <w:lang w:eastAsia="ru-RU"/>
        </w:rPr>
      </w:pPr>
      <w:hyperlink w:anchor="_Toc156294884" w:history="1">
        <w:r w:rsidR="001E7D1C" w:rsidRPr="00D221F9">
          <w:rPr>
            <w:rStyle w:val="af0"/>
            <w:rFonts w:ascii="Times New Roman" w:hAnsi="Times New Roman"/>
            <w:b w:val="0"/>
            <w:bCs w:val="0"/>
          </w:rPr>
          <w:t>3. УСЛОВИЯ РЕАЛИЗАЦИИ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_Toc156294884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569BD3CD" w14:textId="77777777" w:rsidR="001E7D1C" w:rsidRPr="00D221F9" w:rsidRDefault="001D4B46" w:rsidP="001E7D1C">
      <w:pPr>
        <w:pStyle w:val="22"/>
        <w:rPr>
          <w:rFonts w:eastAsiaTheme="minorEastAsia"/>
          <w:i w:val="0"/>
          <w:iCs w:val="0"/>
          <w:sz w:val="22"/>
          <w:szCs w:val="22"/>
        </w:rPr>
      </w:pPr>
      <w:hyperlink w:anchor="_Toc156294885" w:history="1">
        <w:r w:rsidR="001E7D1C" w:rsidRPr="00D221F9">
          <w:rPr>
            <w:rStyle w:val="af0"/>
            <w:i w:val="0"/>
            <w:iCs w:val="0"/>
          </w:rPr>
          <w:t>3.1. Материально-техническое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_Toc156294885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3319314C" w14:textId="77777777" w:rsidR="001E7D1C" w:rsidRPr="00D221F9" w:rsidRDefault="001D4B46" w:rsidP="001E7D1C">
      <w:pPr>
        <w:pStyle w:val="22"/>
        <w:rPr>
          <w:rFonts w:eastAsiaTheme="minorEastAsia"/>
          <w:i w:val="0"/>
          <w:iCs w:val="0"/>
          <w:sz w:val="22"/>
          <w:szCs w:val="22"/>
        </w:rPr>
      </w:pPr>
      <w:hyperlink w:anchor="_Toc156294886" w:history="1">
        <w:r w:rsidR="001E7D1C" w:rsidRPr="00D221F9">
          <w:rPr>
            <w:rStyle w:val="af0"/>
            <w:i w:val="0"/>
            <w:iCs w:val="0"/>
          </w:rPr>
          <w:t>3.2. Учебно-методическое обеспечение</w:t>
        </w:r>
        <w:r w:rsidR="001E7D1C" w:rsidRPr="00D221F9">
          <w:rPr>
            <w:i w:val="0"/>
            <w:iCs w:val="0"/>
            <w:webHidden/>
          </w:rPr>
          <w:tab/>
        </w:r>
        <w:r w:rsidR="001E7D1C" w:rsidRPr="00D221F9">
          <w:rPr>
            <w:i w:val="0"/>
            <w:iCs w:val="0"/>
            <w:webHidden/>
          </w:rPr>
          <w:fldChar w:fldCharType="begin"/>
        </w:r>
        <w:r w:rsidR="001E7D1C" w:rsidRPr="00D221F9">
          <w:rPr>
            <w:i w:val="0"/>
            <w:iCs w:val="0"/>
            <w:webHidden/>
          </w:rPr>
          <w:instrText xml:space="preserve"> PAGEREF _Toc156294886 \h </w:instrText>
        </w:r>
        <w:r w:rsidR="001E7D1C" w:rsidRPr="00D221F9">
          <w:rPr>
            <w:i w:val="0"/>
            <w:iCs w:val="0"/>
            <w:webHidden/>
          </w:rPr>
        </w:r>
        <w:r w:rsidR="001E7D1C" w:rsidRPr="00D221F9">
          <w:rPr>
            <w:i w:val="0"/>
            <w:iCs w:val="0"/>
            <w:webHidden/>
          </w:rPr>
          <w:fldChar w:fldCharType="separate"/>
        </w:r>
        <w:r w:rsidR="001E7D1C" w:rsidRPr="00D221F9">
          <w:rPr>
            <w:i w:val="0"/>
            <w:iCs w:val="0"/>
            <w:webHidden/>
          </w:rPr>
          <w:t>6</w:t>
        </w:r>
        <w:r w:rsidR="001E7D1C" w:rsidRPr="00D221F9">
          <w:rPr>
            <w:i w:val="0"/>
            <w:iCs w:val="0"/>
            <w:webHidden/>
          </w:rPr>
          <w:fldChar w:fldCharType="end"/>
        </w:r>
      </w:hyperlink>
    </w:p>
    <w:p w14:paraId="6884F192" w14:textId="77777777" w:rsidR="001E7D1C" w:rsidRPr="00D221F9" w:rsidRDefault="001D4B46" w:rsidP="001E7D1C">
      <w:pPr>
        <w:pStyle w:val="14"/>
        <w:rPr>
          <w:rFonts w:ascii="Times New Roman" w:eastAsiaTheme="minorEastAsia" w:hAnsi="Times New Roman"/>
          <w:lang w:eastAsia="ru-RU"/>
        </w:rPr>
      </w:pPr>
      <w:hyperlink w:anchor="_Toc156294887" w:history="1">
        <w:r w:rsidR="001E7D1C" w:rsidRPr="00D221F9">
          <w:rPr>
            <w:rStyle w:val="af0"/>
            <w:rFonts w:ascii="Times New Roman" w:hAnsi="Times New Roman"/>
            <w:b w:val="0"/>
            <w:bCs w:val="0"/>
          </w:rPr>
          <w:t>4. КОНТРОЛЬ И ОЦЕНКА РЕЗУЛЬТАТОВ ОСВОЕНИЯ ДИСЦИПЛИНЫ</w:t>
        </w:r>
        <w:r w:rsidR="001E7D1C" w:rsidRPr="00D221F9">
          <w:rPr>
            <w:rFonts w:ascii="Times New Roman" w:hAnsi="Times New Roman"/>
            <w:webHidden/>
          </w:rPr>
          <w:tab/>
        </w:r>
        <w:r w:rsidR="001E7D1C" w:rsidRPr="00D221F9">
          <w:rPr>
            <w:rFonts w:ascii="Times New Roman" w:hAnsi="Times New Roman"/>
            <w:webHidden/>
          </w:rPr>
          <w:fldChar w:fldCharType="begin"/>
        </w:r>
        <w:r w:rsidR="001E7D1C" w:rsidRPr="00D221F9">
          <w:rPr>
            <w:rFonts w:ascii="Times New Roman" w:hAnsi="Times New Roman"/>
            <w:webHidden/>
          </w:rPr>
          <w:instrText xml:space="preserve"> PAGEREF _Toc156294887 \h </w:instrText>
        </w:r>
        <w:r w:rsidR="001E7D1C" w:rsidRPr="00D221F9">
          <w:rPr>
            <w:rFonts w:ascii="Times New Roman" w:hAnsi="Times New Roman"/>
            <w:webHidden/>
          </w:rPr>
        </w:r>
        <w:r w:rsidR="001E7D1C" w:rsidRPr="00D221F9">
          <w:rPr>
            <w:rFonts w:ascii="Times New Roman" w:hAnsi="Times New Roman"/>
            <w:webHidden/>
          </w:rPr>
          <w:fldChar w:fldCharType="separate"/>
        </w:r>
        <w:r w:rsidR="001E7D1C" w:rsidRPr="00D221F9">
          <w:rPr>
            <w:rFonts w:ascii="Times New Roman" w:hAnsi="Times New Roman"/>
            <w:webHidden/>
          </w:rPr>
          <w:t>6</w:t>
        </w:r>
        <w:r w:rsidR="001E7D1C" w:rsidRPr="00D221F9">
          <w:rPr>
            <w:rFonts w:ascii="Times New Roman" w:hAnsi="Times New Roman"/>
            <w:webHidden/>
          </w:rPr>
          <w:fldChar w:fldCharType="end"/>
        </w:r>
      </w:hyperlink>
    </w:p>
    <w:p w14:paraId="4F345A63" w14:textId="77777777" w:rsidR="001E7D1C" w:rsidRPr="00D221F9" w:rsidRDefault="001E7D1C" w:rsidP="00A638BA">
      <w:r w:rsidRPr="00D221F9">
        <w:fldChar w:fldCharType="end"/>
      </w:r>
    </w:p>
    <w:p w14:paraId="267C5478" w14:textId="77777777" w:rsidR="001E7D1C" w:rsidRPr="00D221F9" w:rsidRDefault="001E7D1C" w:rsidP="001E7D1C">
      <w:pPr>
        <w:pStyle w:val="1f"/>
        <w:jc w:val="left"/>
        <w:rPr>
          <w:rFonts w:ascii="Times New Roman" w:hAnsi="Times New Roman"/>
          <w:lang w:val="ru-RU"/>
        </w:rPr>
        <w:sectPr w:rsidR="001E7D1C" w:rsidRPr="00D221F9" w:rsidSect="00502F97">
          <w:headerReference w:type="even" r:id="rId22"/>
          <w:headerReference w:type="default" r:id="rId23"/>
          <w:pgSz w:w="11906" w:h="16838"/>
          <w:pgMar w:top="1134" w:right="567" w:bottom="1134" w:left="1701" w:header="709" w:footer="709" w:gutter="0"/>
          <w:cols w:space="708"/>
          <w:docGrid w:linePitch="360"/>
        </w:sectPr>
      </w:pPr>
    </w:p>
    <w:p w14:paraId="0AC14488" w14:textId="77777777" w:rsidR="001E7D1C" w:rsidRPr="00D221F9" w:rsidRDefault="001E7D1C" w:rsidP="00B04A53">
      <w:pPr>
        <w:pStyle w:val="1f"/>
        <w:numPr>
          <w:ilvl w:val="0"/>
          <w:numId w:val="5"/>
        </w:numPr>
        <w:rPr>
          <w:rFonts w:ascii="Times New Roman" w:hAnsi="Times New Roman"/>
        </w:rPr>
      </w:pPr>
      <w:bookmarkStart w:id="106" w:name="_Toc158389431"/>
      <w:bookmarkStart w:id="107" w:name="_Toc158393535"/>
      <w:bookmarkStart w:id="108" w:name="_Toc158397992"/>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bookmarkEnd w:id="106"/>
      <w:bookmarkEnd w:id="107"/>
      <w:bookmarkEnd w:id="108"/>
    </w:p>
    <w:p w14:paraId="336ECD14" w14:textId="183FD251" w:rsidR="001E7D1C" w:rsidRPr="00D221F9" w:rsidRDefault="001E7D1C" w:rsidP="001E7D1C">
      <w:pPr>
        <w:pStyle w:val="1d"/>
        <w:jc w:val="center"/>
        <w:rPr>
          <w:rFonts w:eastAsia="Segoe UI"/>
          <w:b/>
          <w:bCs/>
          <w:caps/>
          <w:u w:val="single"/>
          <w:lang w:val="ru-RU"/>
        </w:rPr>
      </w:pPr>
      <w:r w:rsidRPr="00D221F9">
        <w:rPr>
          <w:rFonts w:eastAsia="Segoe UI"/>
          <w:b/>
          <w:bCs/>
          <w:caps/>
          <w:u w:val="single"/>
          <w:lang w:val="ru-RU"/>
        </w:rPr>
        <w:t>«</w:t>
      </w:r>
      <w:r w:rsidR="004003D8" w:rsidRPr="00D221F9">
        <w:rPr>
          <w:rFonts w:eastAsia="Segoe UI"/>
          <w:b/>
          <w:bCs/>
          <w:caps/>
          <w:u w:val="single"/>
          <w:lang w:val="ru-RU"/>
        </w:rPr>
        <w:t xml:space="preserve">ОП.06 </w:t>
      </w:r>
      <w:r w:rsidR="00D221F9" w:rsidRPr="00D221F9">
        <w:rPr>
          <w:rFonts w:eastAsia="Segoe UI"/>
          <w:b/>
          <w:bCs/>
          <w:caps/>
          <w:u w:val="single"/>
          <w:lang w:val="ru-RU"/>
        </w:rPr>
        <w:t>Правовое обеспечение профессиональной деятельности</w:t>
      </w:r>
      <w:r w:rsidRPr="00D221F9">
        <w:rPr>
          <w:rFonts w:eastAsia="Segoe UI"/>
          <w:b/>
          <w:bCs/>
          <w:caps/>
          <w:u w:val="single"/>
          <w:lang w:val="ru-RU"/>
        </w:rPr>
        <w:t>»</w:t>
      </w:r>
    </w:p>
    <w:p w14:paraId="6C244A32" w14:textId="77777777" w:rsidR="001E7D1C" w:rsidRPr="00D221F9" w:rsidRDefault="001E7D1C" w:rsidP="001E7D1C">
      <w:pPr>
        <w:pStyle w:val="1d"/>
        <w:rPr>
          <w:lang w:val="ru-RU"/>
        </w:rPr>
      </w:pPr>
    </w:p>
    <w:p w14:paraId="473F435E" w14:textId="77777777" w:rsidR="001E7D1C" w:rsidRPr="00D221F9" w:rsidRDefault="001E7D1C" w:rsidP="001E7D1C">
      <w:pPr>
        <w:pStyle w:val="114"/>
        <w:rPr>
          <w:rFonts w:ascii="Times New Roman" w:hAnsi="Times New Roman"/>
        </w:rPr>
      </w:pPr>
      <w:bookmarkStart w:id="109" w:name="_Toc158389432"/>
      <w:bookmarkStart w:id="110" w:name="_Toc158393536"/>
      <w:bookmarkStart w:id="111" w:name="_Toc158397993"/>
      <w:r w:rsidRPr="00D221F9">
        <w:rPr>
          <w:rFonts w:ascii="Times New Roman" w:hAnsi="Times New Roman"/>
        </w:rPr>
        <w:t>1.1. Цель и место дисциплины в структуре образовательной программы</w:t>
      </w:r>
      <w:bookmarkEnd w:id="109"/>
      <w:bookmarkEnd w:id="110"/>
      <w:bookmarkEnd w:id="111"/>
    </w:p>
    <w:p w14:paraId="7AF6CC51" w14:textId="0DBA6D1E" w:rsidR="008D681C" w:rsidRPr="00D221F9" w:rsidRDefault="001E7D1C" w:rsidP="00F7379F">
      <w:pPr>
        <w:suppressAutoHyphens/>
        <w:spacing w:line="276" w:lineRule="auto"/>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w:t>
      </w:r>
      <w:r w:rsidR="004003D8" w:rsidRPr="00D221F9">
        <w:rPr>
          <w:rFonts w:ascii="Times New Roman" w:hAnsi="Times New Roman" w:cs="Times New Roman"/>
          <w:sz w:val="24"/>
          <w:szCs w:val="24"/>
        </w:rPr>
        <w:t xml:space="preserve">ОП.06 </w:t>
      </w:r>
      <w:r w:rsidR="00D221F9" w:rsidRPr="00D221F9">
        <w:rPr>
          <w:rFonts w:ascii="Times New Roman" w:hAnsi="Times New Roman" w:cs="Times New Roman"/>
          <w:sz w:val="24"/>
          <w:szCs w:val="24"/>
        </w:rPr>
        <w:t>Правовое обеспечение профессиональной деятельности</w:t>
      </w:r>
      <w:r w:rsidRPr="00D221F9">
        <w:rPr>
          <w:rFonts w:ascii="Times New Roman" w:hAnsi="Times New Roman" w:cs="Times New Roman"/>
          <w:sz w:val="24"/>
          <w:szCs w:val="24"/>
        </w:rPr>
        <w:t>»</w:t>
      </w:r>
      <w:r w:rsidRPr="00D221F9">
        <w:rPr>
          <w:rFonts w:ascii="Times New Roman" w:eastAsia="Times New Roman" w:hAnsi="Times New Roman" w:cs="Times New Roman"/>
          <w:sz w:val="24"/>
          <w:szCs w:val="24"/>
          <w:lang w:eastAsia="ru-RU"/>
        </w:rPr>
        <w:t xml:space="preserve">: </w:t>
      </w:r>
      <w:r w:rsidR="00F7379F" w:rsidRPr="00D221F9">
        <w:rPr>
          <w:rFonts w:ascii="Times New Roman" w:eastAsia="Times New Roman" w:hAnsi="Times New Roman" w:cs="Times New Roman"/>
          <w:sz w:val="24"/>
          <w:szCs w:val="24"/>
          <w:lang w:eastAsia="ru-RU"/>
        </w:rPr>
        <w:t>формирование</w:t>
      </w:r>
      <w:r w:rsidR="00B9508D" w:rsidRPr="00D221F9">
        <w:rPr>
          <w:rFonts w:ascii="Times New Roman" w:eastAsia="Times New Roman" w:hAnsi="Times New Roman" w:cs="Times New Roman"/>
          <w:sz w:val="24"/>
          <w:szCs w:val="24"/>
          <w:lang w:eastAsia="ru-RU"/>
        </w:rPr>
        <w:t xml:space="preserve"> представлений </w:t>
      </w:r>
      <w:r w:rsidR="00D221F9" w:rsidRPr="00D221F9">
        <w:rPr>
          <w:rFonts w:ascii="Times New Roman" w:eastAsia="Times New Roman" w:hAnsi="Times New Roman" w:cs="Times New Roman"/>
          <w:sz w:val="24"/>
          <w:szCs w:val="24"/>
          <w:lang w:eastAsia="ru-RU"/>
        </w:rPr>
        <w:t>в области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186C88FF" w14:textId="7D140A3D" w:rsidR="001E7D1C" w:rsidRPr="00D221F9" w:rsidRDefault="001E7D1C" w:rsidP="001E7D1C">
      <w:pPr>
        <w:suppressAutoHyphens/>
        <w:spacing w:line="276" w:lineRule="auto"/>
        <w:ind w:firstLine="709"/>
        <w:jc w:val="both"/>
        <w:rPr>
          <w:rFonts w:ascii="Times New Roman" w:hAnsi="Times New Roman" w:cs="Times New Roman"/>
          <w:sz w:val="24"/>
          <w:szCs w:val="24"/>
        </w:rPr>
      </w:pPr>
      <w:r w:rsidRPr="00D221F9">
        <w:rPr>
          <w:rFonts w:ascii="Times New Roman" w:hAnsi="Times New Roman" w:cs="Times New Roman"/>
          <w:sz w:val="24"/>
          <w:szCs w:val="24"/>
        </w:rPr>
        <w:t>Дисциплина «</w:t>
      </w:r>
      <w:r w:rsidR="004003D8" w:rsidRPr="00D221F9">
        <w:rPr>
          <w:rFonts w:ascii="Times New Roman" w:hAnsi="Times New Roman" w:cs="Times New Roman"/>
          <w:sz w:val="24"/>
          <w:szCs w:val="24"/>
        </w:rPr>
        <w:t xml:space="preserve">ОП.06 </w:t>
      </w:r>
      <w:r w:rsidR="00D221F9" w:rsidRPr="00D221F9">
        <w:rPr>
          <w:rFonts w:ascii="Times New Roman" w:hAnsi="Times New Roman" w:cs="Times New Roman"/>
          <w:sz w:val="24"/>
          <w:szCs w:val="24"/>
        </w:rPr>
        <w:t>Правовое обеспечение профессиональной деятельности</w:t>
      </w:r>
      <w:r w:rsidRPr="00D221F9">
        <w:rPr>
          <w:rFonts w:ascii="Times New Roman" w:hAnsi="Times New Roman" w:cs="Times New Roman"/>
          <w:sz w:val="24"/>
          <w:szCs w:val="24"/>
        </w:rPr>
        <w:t xml:space="preserve">» включена в обязательную часть </w:t>
      </w:r>
      <w:r w:rsidR="004003D8" w:rsidRPr="00D221F9">
        <w:rPr>
          <w:rFonts w:ascii="Times New Roman" w:hAnsi="Times New Roman" w:cs="Times New Roman"/>
          <w:sz w:val="24"/>
          <w:szCs w:val="24"/>
        </w:rPr>
        <w:t>общепрофессионального</w:t>
      </w:r>
      <w:r w:rsidRPr="00D221F9">
        <w:rPr>
          <w:rFonts w:ascii="Times New Roman" w:hAnsi="Times New Roman" w:cs="Times New Roman"/>
          <w:sz w:val="24"/>
          <w:szCs w:val="24"/>
        </w:rPr>
        <w:t xml:space="preserve"> цикла образовательной программы.</w:t>
      </w:r>
    </w:p>
    <w:p w14:paraId="16D04EF8" w14:textId="77777777" w:rsidR="001E7D1C" w:rsidRPr="00D221F9"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D221F9" w:rsidRDefault="001E7D1C" w:rsidP="001E7D1C">
      <w:pPr>
        <w:pStyle w:val="114"/>
        <w:rPr>
          <w:rFonts w:ascii="Times New Roman" w:hAnsi="Times New Roman"/>
        </w:rPr>
      </w:pPr>
      <w:bookmarkStart w:id="112" w:name="_Toc158389433"/>
      <w:bookmarkStart w:id="113" w:name="_Toc158393537"/>
      <w:bookmarkStart w:id="114" w:name="_Toc158397994"/>
      <w:r w:rsidRPr="00D221F9">
        <w:rPr>
          <w:rFonts w:ascii="Times New Roman" w:hAnsi="Times New Roman"/>
        </w:rPr>
        <w:t>1.2. Планируемые результаты освоения дисциплины</w:t>
      </w:r>
      <w:bookmarkEnd w:id="112"/>
      <w:bookmarkEnd w:id="113"/>
      <w:bookmarkEnd w:id="114"/>
    </w:p>
    <w:p w14:paraId="491A0F3C" w14:textId="64383911" w:rsidR="001E7D1C" w:rsidRPr="00D221F9" w:rsidRDefault="001E7D1C" w:rsidP="001E7D1C">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D221F9">
        <w:rPr>
          <w:rFonts w:ascii="Times New Roman" w:eastAsia="Times New Roman" w:hAnsi="Times New Roman" w:cs="Times New Roman"/>
          <w:sz w:val="24"/>
          <w:szCs w:val="24"/>
          <w:lang w:eastAsia="ru-RU"/>
        </w:rPr>
        <w:t>выпускника (п. 4.3.3 ПОП-П).</w:t>
      </w:r>
    </w:p>
    <w:p w14:paraId="07C755A7" w14:textId="5CC5D967" w:rsidR="001E7D1C" w:rsidRPr="00D221F9" w:rsidRDefault="001E7D1C" w:rsidP="001E7D1C">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D221F9"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D221F9" w:rsidRDefault="001E7D1C" w:rsidP="000E67E5">
            <w:pPr>
              <w:rPr>
                <w:rStyle w:val="afb"/>
                <w:b/>
                <w:i w:val="0"/>
                <w:sz w:val="24"/>
                <w:szCs w:val="24"/>
              </w:rPr>
            </w:pPr>
            <w:r w:rsidRPr="00D221F9">
              <w:rPr>
                <w:rStyle w:val="afb"/>
                <w:b/>
                <w:i w:val="0"/>
                <w:sz w:val="24"/>
                <w:szCs w:val="24"/>
              </w:rPr>
              <w:t xml:space="preserve">Код ОК, </w:t>
            </w:r>
          </w:p>
          <w:p w14:paraId="44744BC8" w14:textId="436382DE" w:rsidR="001E7D1C" w:rsidRPr="00D221F9" w:rsidRDefault="001E7D1C" w:rsidP="000E67E5">
            <w:pPr>
              <w:rPr>
                <w:rStyle w:val="afb"/>
                <w:b/>
                <w:i w:val="0"/>
                <w:sz w:val="24"/>
                <w:szCs w:val="24"/>
              </w:rPr>
            </w:pPr>
            <w:r w:rsidRPr="00D221F9">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D221F9" w:rsidRDefault="001E7D1C" w:rsidP="000E67E5">
            <w:pPr>
              <w:jc w:val="center"/>
              <w:rPr>
                <w:rFonts w:ascii="Times New Roman" w:hAnsi="Times New Roman" w:cs="Times New Roman"/>
                <w:b/>
                <w:sz w:val="24"/>
                <w:szCs w:val="24"/>
              </w:rPr>
            </w:pPr>
            <w:r w:rsidRPr="00D221F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D221F9" w:rsidRDefault="001E7D1C" w:rsidP="000E67E5">
            <w:pPr>
              <w:jc w:val="center"/>
              <w:rPr>
                <w:rFonts w:ascii="Times New Roman" w:hAnsi="Times New Roman" w:cs="Times New Roman"/>
                <w:b/>
                <w:sz w:val="24"/>
                <w:szCs w:val="24"/>
              </w:rPr>
            </w:pPr>
            <w:r w:rsidRPr="00D221F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D221F9" w:rsidRDefault="001E7D1C" w:rsidP="000E67E5">
            <w:pPr>
              <w:jc w:val="center"/>
              <w:rPr>
                <w:rFonts w:ascii="Times New Roman" w:hAnsi="Times New Roman" w:cs="Times New Roman"/>
                <w:b/>
                <w:sz w:val="24"/>
                <w:szCs w:val="24"/>
              </w:rPr>
            </w:pPr>
            <w:r w:rsidRPr="00D221F9">
              <w:rPr>
                <w:rFonts w:ascii="Times New Roman" w:hAnsi="Times New Roman" w:cs="Times New Roman"/>
                <w:b/>
                <w:sz w:val="24"/>
                <w:szCs w:val="24"/>
              </w:rPr>
              <w:t xml:space="preserve">Владеть навыками </w:t>
            </w:r>
          </w:p>
        </w:tc>
      </w:tr>
      <w:tr w:rsidR="00D221F9" w:rsidRPr="00D221F9" w14:paraId="1FB8F78D" w14:textId="77777777" w:rsidTr="00A23556">
        <w:trPr>
          <w:trHeight w:val="20"/>
        </w:trPr>
        <w:tc>
          <w:tcPr>
            <w:tcW w:w="1129" w:type="dxa"/>
            <w:tcBorders>
              <w:top w:val="single" w:sz="4" w:space="0" w:color="auto"/>
              <w:left w:val="single" w:sz="4" w:space="0" w:color="auto"/>
              <w:right w:val="single" w:sz="4" w:space="0" w:color="auto"/>
            </w:tcBorders>
          </w:tcPr>
          <w:p w14:paraId="1B87DE61" w14:textId="77777777" w:rsidR="00D221F9" w:rsidRPr="00D221F9" w:rsidRDefault="00D221F9" w:rsidP="00D221F9">
            <w:pPr>
              <w:rPr>
                <w:rFonts w:ascii="Times New Roman" w:hAnsi="Times New Roman" w:cs="Times New Roman"/>
                <w:bCs/>
                <w:sz w:val="24"/>
                <w:szCs w:val="24"/>
              </w:rPr>
            </w:pPr>
            <w:r w:rsidRPr="00D221F9">
              <w:rPr>
                <w:rFonts w:ascii="Times New Roman" w:hAnsi="Times New Roman" w:cs="Times New Roman"/>
                <w:bCs/>
                <w:sz w:val="24"/>
                <w:szCs w:val="24"/>
              </w:rPr>
              <w:t>ОК 01,</w:t>
            </w:r>
          </w:p>
          <w:p w14:paraId="466AED21" w14:textId="77777777" w:rsidR="00D221F9" w:rsidRPr="00D221F9" w:rsidRDefault="00D221F9" w:rsidP="00D221F9">
            <w:pPr>
              <w:rPr>
                <w:rFonts w:ascii="Times New Roman" w:hAnsi="Times New Roman" w:cs="Times New Roman"/>
                <w:bCs/>
                <w:sz w:val="24"/>
                <w:szCs w:val="24"/>
              </w:rPr>
            </w:pPr>
            <w:r w:rsidRPr="00D221F9">
              <w:rPr>
                <w:rFonts w:ascii="Times New Roman" w:hAnsi="Times New Roman" w:cs="Times New Roman"/>
                <w:bCs/>
                <w:sz w:val="24"/>
                <w:szCs w:val="24"/>
              </w:rPr>
              <w:t>ОК 02,</w:t>
            </w:r>
          </w:p>
          <w:p w14:paraId="0F17E62E" w14:textId="33AA429A" w:rsidR="00D221F9" w:rsidRPr="00D221F9" w:rsidRDefault="00D221F9" w:rsidP="00D221F9">
            <w:pPr>
              <w:rPr>
                <w:rFonts w:ascii="Times New Roman" w:hAnsi="Times New Roman" w:cs="Times New Roman"/>
                <w:bCs/>
                <w:sz w:val="24"/>
                <w:szCs w:val="24"/>
              </w:rPr>
            </w:pPr>
            <w:r w:rsidRPr="00D221F9">
              <w:rPr>
                <w:rFonts w:ascii="Times New Roman" w:hAnsi="Times New Roman" w:cs="Times New Roman"/>
                <w:bCs/>
                <w:sz w:val="24"/>
                <w:szCs w:val="24"/>
              </w:rPr>
              <w:t>ОК 03</w:t>
            </w:r>
          </w:p>
          <w:p w14:paraId="03D1E57A" w14:textId="4FF62652" w:rsidR="00D221F9" w:rsidRPr="00D221F9" w:rsidRDefault="00D221F9" w:rsidP="00D221F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D221F9">
              <w:rPr>
                <w:rFonts w:ascii="Times New Roman" w:hAnsi="Times New Roman" w:cs="Times New Roman"/>
                <w:sz w:val="24"/>
                <w:szCs w:val="24"/>
              </w:rPr>
              <w:t xml:space="preserve">ПК 1.2, </w:t>
            </w:r>
          </w:p>
        </w:tc>
        <w:tc>
          <w:tcPr>
            <w:tcW w:w="2833" w:type="dxa"/>
          </w:tcPr>
          <w:p w14:paraId="6B28F485" w14:textId="77777777" w:rsidR="00D221F9" w:rsidRPr="00D221F9" w:rsidRDefault="00D221F9"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
              <w:jc w:val="both"/>
              <w:rPr>
                <w:rFonts w:ascii="Times New Roman" w:hAnsi="Times New Roman" w:cs="Times New Roman"/>
                <w:lang w:eastAsia="ru-RU"/>
              </w:rPr>
            </w:pPr>
            <w:r w:rsidRPr="00D221F9">
              <w:rPr>
                <w:rFonts w:ascii="Times New Roman" w:hAnsi="Times New Roman" w:cs="Times New Roman"/>
                <w:lang w:eastAsia="ru-RU"/>
              </w:rPr>
              <w:t>защищать свои права в соответствии с трудовым законодательством;</w:t>
            </w:r>
          </w:p>
          <w:p w14:paraId="1D398350"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
              <w:jc w:val="both"/>
              <w:rPr>
                <w:rFonts w:ascii="Times New Roman" w:hAnsi="Times New Roman" w:cs="Times New Roman"/>
                <w:lang w:eastAsia="ru-RU"/>
              </w:rPr>
            </w:pPr>
            <w:r w:rsidRPr="00D221F9">
              <w:rPr>
                <w:rFonts w:ascii="Times New Roman" w:hAnsi="Times New Roman" w:cs="Times New Roman"/>
                <w:lang w:eastAsia="ru-RU"/>
              </w:rPr>
              <w:t>анализировать и оценивать результаты и последствия деятельности (бездействия) с правовой точки зрения</w:t>
            </w:r>
          </w:p>
          <w:p w14:paraId="426F443E" w14:textId="77777777" w:rsidR="00D221F9" w:rsidRPr="00D221F9" w:rsidRDefault="00D221F9" w:rsidP="00D221F9">
            <w:pPr>
              <w:pStyle w:val="a4"/>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eastAsia="ru-RU"/>
              </w:rPr>
            </w:pPr>
          </w:p>
          <w:p w14:paraId="265D3138" w14:textId="2E48D5D0" w:rsidR="00D221F9" w:rsidRPr="00D221F9" w:rsidRDefault="00D221F9" w:rsidP="00D221F9">
            <w:pPr>
              <w:rPr>
                <w:rFonts w:ascii="Times New Roman" w:hAnsi="Times New Roman" w:cs="Times New Roman"/>
                <w:bCs/>
                <w:sz w:val="24"/>
                <w:szCs w:val="24"/>
              </w:rPr>
            </w:pPr>
          </w:p>
        </w:tc>
        <w:tc>
          <w:tcPr>
            <w:tcW w:w="2833" w:type="dxa"/>
          </w:tcPr>
          <w:p w14:paraId="4199D07F"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права и обязанности работников в сфере профессиональной деятельности;</w:t>
            </w:r>
          </w:p>
          <w:p w14:paraId="44E06709"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законодательные акты и другие нормативные документы, регулирующие правовые отношения в процессе профессиональной деятельности</w:t>
            </w:r>
          </w:p>
          <w:p w14:paraId="6FDDA85F"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законов и иных нормативных правовых актов, регулирующих правоотношения в процессе профессиональной деятельности;</w:t>
            </w:r>
          </w:p>
          <w:p w14:paraId="25913821"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основных положений Конституции Российской Федерации;</w:t>
            </w:r>
          </w:p>
          <w:p w14:paraId="4F2307F4"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прав и свобод человека и гражданина, механизмы их реализации;</w:t>
            </w:r>
          </w:p>
          <w:p w14:paraId="0DF4FDCD"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понятий правового регулирования в сфере профессиональной деятельности;</w:t>
            </w:r>
          </w:p>
          <w:p w14:paraId="0AB95301"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 xml:space="preserve">законодательных актов и других нормативных правовых актов, регулирующих </w:t>
            </w:r>
            <w:r w:rsidRPr="00D221F9">
              <w:rPr>
                <w:rFonts w:ascii="Times New Roman" w:hAnsi="Times New Roman" w:cs="Times New Roman"/>
                <w:lang w:eastAsia="ru-RU"/>
              </w:rPr>
              <w:lastRenderedPageBreak/>
              <w:t>правоотношения в процессе профессиональной деятельности;</w:t>
            </w:r>
          </w:p>
          <w:p w14:paraId="02B20351"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организационно правовых форм юридических лиц;</w:t>
            </w:r>
          </w:p>
          <w:p w14:paraId="0235E583"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правовых положений субъектов правоотношений в сфере профессиональной и предпринимательской деятельности;</w:t>
            </w:r>
          </w:p>
          <w:p w14:paraId="68B29713"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прав и обязанностей работников в сфере профессиональной деятельности;</w:t>
            </w:r>
          </w:p>
          <w:p w14:paraId="265AA57E"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порядка заключения трудового договора и оснований для его прекращения;</w:t>
            </w:r>
          </w:p>
          <w:p w14:paraId="7E8B8CB1"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rFonts w:ascii="Times New Roman" w:hAnsi="Times New Roman" w:cs="Times New Roman"/>
                <w:lang w:eastAsia="ru-RU"/>
              </w:rPr>
            </w:pPr>
            <w:r w:rsidRPr="00D221F9">
              <w:rPr>
                <w:rFonts w:ascii="Times New Roman" w:hAnsi="Times New Roman" w:cs="Times New Roman"/>
                <w:lang w:eastAsia="ru-RU"/>
              </w:rPr>
              <w:t>правил оплаты труда;</w:t>
            </w:r>
          </w:p>
          <w:p w14:paraId="4AA14BCD"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 xml:space="preserve">роли государственного регулирования в обеспечении занятости населения; </w:t>
            </w:r>
          </w:p>
          <w:p w14:paraId="28E5C7B9"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прав граждан на социальную защиту;</w:t>
            </w:r>
          </w:p>
          <w:p w14:paraId="122BCC4B"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понятий дисциплинарной и материальной ответственности работника;</w:t>
            </w:r>
          </w:p>
          <w:p w14:paraId="354902AF" w14:textId="77777777" w:rsidR="00D221F9" w:rsidRPr="00D221F9" w:rsidRDefault="00D221F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видов административных правонарушений и административной ответственности;</w:t>
            </w:r>
          </w:p>
          <w:p w14:paraId="6035F826" w14:textId="4CF8B835" w:rsidR="00D221F9" w:rsidRPr="00D221F9" w:rsidRDefault="00D221F9" w:rsidP="00D221F9">
            <w:pPr>
              <w:rPr>
                <w:rFonts w:ascii="Times New Roman" w:hAnsi="Times New Roman" w:cs="Times New Roman"/>
                <w:bCs/>
                <w:sz w:val="24"/>
                <w:szCs w:val="24"/>
              </w:rPr>
            </w:pPr>
            <w:r w:rsidRPr="00D221F9">
              <w:rPr>
                <w:rFonts w:ascii="Times New Roman" w:hAnsi="Times New Roman" w:cs="Times New Roman"/>
                <w:lang w:eastAsia="ru-RU"/>
              </w:rPr>
              <w:t>норм защиты нарушенных прав и судебного порядка разрешения споров</w:t>
            </w:r>
          </w:p>
        </w:tc>
        <w:tc>
          <w:tcPr>
            <w:tcW w:w="2833" w:type="dxa"/>
            <w:tcBorders>
              <w:top w:val="single" w:sz="4" w:space="0" w:color="auto"/>
              <w:left w:val="single" w:sz="4" w:space="0" w:color="auto"/>
              <w:bottom w:val="single" w:sz="4" w:space="0" w:color="auto"/>
              <w:right w:val="single" w:sz="4" w:space="0" w:color="auto"/>
            </w:tcBorders>
          </w:tcPr>
          <w:p w14:paraId="0EEE6641" w14:textId="77777777" w:rsidR="00D221F9" w:rsidRPr="00D221F9" w:rsidRDefault="00D221F9" w:rsidP="00D221F9">
            <w:pPr>
              <w:jc w:val="center"/>
              <w:rPr>
                <w:rFonts w:ascii="Times New Roman" w:hAnsi="Times New Roman" w:cs="Times New Roman"/>
                <w:bCs/>
                <w:sz w:val="24"/>
                <w:szCs w:val="24"/>
              </w:rPr>
            </w:pPr>
            <w:r w:rsidRPr="00D221F9">
              <w:rPr>
                <w:rFonts w:ascii="Times New Roman" w:hAnsi="Times New Roman" w:cs="Times New Roman"/>
                <w:bCs/>
                <w:sz w:val="24"/>
                <w:szCs w:val="24"/>
              </w:rPr>
              <w:lastRenderedPageBreak/>
              <w:t>составления и оформления документов, регламентирующих работу на транспорте (по видам транспорта)</w:t>
            </w:r>
          </w:p>
          <w:p w14:paraId="117DBC99" w14:textId="6AD57319" w:rsidR="00D221F9" w:rsidRPr="00D221F9" w:rsidRDefault="00D221F9" w:rsidP="00D221F9">
            <w:pPr>
              <w:jc w:val="center"/>
              <w:rPr>
                <w:rFonts w:ascii="Times New Roman" w:hAnsi="Times New Roman" w:cs="Times New Roman"/>
                <w:bCs/>
                <w:sz w:val="24"/>
                <w:szCs w:val="24"/>
              </w:rPr>
            </w:pPr>
            <w:r w:rsidRPr="00D221F9">
              <w:rPr>
                <w:rFonts w:ascii="Times New Roman" w:hAnsi="Times New Roman" w:cs="Times New Roman"/>
                <w:bCs/>
                <w:sz w:val="24"/>
                <w:szCs w:val="24"/>
              </w:rPr>
              <w:t>ведения типовой технической и перевозочной документации при организации перевозочного процесса</w:t>
            </w:r>
          </w:p>
        </w:tc>
      </w:tr>
    </w:tbl>
    <w:p w14:paraId="5E9DAD13" w14:textId="77777777" w:rsidR="001E7D1C" w:rsidRPr="00D221F9" w:rsidRDefault="001E7D1C" w:rsidP="001E7D1C">
      <w:pPr>
        <w:ind w:firstLine="709"/>
        <w:rPr>
          <w:rFonts w:ascii="Times New Roman" w:hAnsi="Times New Roman" w:cs="Times New Roman"/>
          <w:bCs/>
          <w:sz w:val="24"/>
          <w:szCs w:val="24"/>
        </w:rPr>
      </w:pPr>
    </w:p>
    <w:p w14:paraId="6205A870" w14:textId="1A3CC500" w:rsidR="001E7D1C" w:rsidRPr="00D221F9" w:rsidRDefault="001E7D1C" w:rsidP="001E7D1C">
      <w:pPr>
        <w:rPr>
          <w:rFonts w:ascii="Times New Roman" w:eastAsia="Segoe UI" w:hAnsi="Times New Roman" w:cs="Times New Roman"/>
          <w:b/>
          <w:bCs/>
          <w:caps/>
          <w:kern w:val="32"/>
          <w:sz w:val="24"/>
          <w:szCs w:val="24"/>
          <w:lang w:val="x-none" w:eastAsia="x-none"/>
        </w:rPr>
      </w:pPr>
    </w:p>
    <w:p w14:paraId="285E4800" w14:textId="43FCE7EA" w:rsidR="001C72E5" w:rsidRPr="00D221F9" w:rsidRDefault="001C72E5" w:rsidP="001E7D1C">
      <w:pPr>
        <w:rPr>
          <w:rFonts w:ascii="Times New Roman" w:eastAsia="Segoe UI" w:hAnsi="Times New Roman" w:cs="Times New Roman"/>
          <w:b/>
          <w:bCs/>
          <w:caps/>
          <w:kern w:val="32"/>
          <w:sz w:val="24"/>
          <w:szCs w:val="24"/>
          <w:lang w:val="x-none" w:eastAsia="x-none"/>
        </w:rPr>
      </w:pPr>
    </w:p>
    <w:p w14:paraId="0E1BB82B" w14:textId="77777777" w:rsidR="001E7D1C" w:rsidRPr="00D221F9" w:rsidRDefault="001E7D1C" w:rsidP="001E7D1C">
      <w:pPr>
        <w:pStyle w:val="1f"/>
        <w:rPr>
          <w:rFonts w:ascii="Times New Roman" w:hAnsi="Times New Roman"/>
          <w:lang w:val="ru-RU"/>
        </w:rPr>
      </w:pPr>
      <w:bookmarkStart w:id="115" w:name="_Toc158389434"/>
      <w:bookmarkStart w:id="116" w:name="_Toc158393538"/>
      <w:bookmarkStart w:id="117" w:name="_Toc158397995"/>
      <w:r w:rsidRPr="00D221F9">
        <w:rPr>
          <w:rFonts w:ascii="Times New Roman" w:hAnsi="Times New Roman"/>
        </w:rPr>
        <w:t xml:space="preserve">2. Структура и содержание </w:t>
      </w:r>
      <w:r w:rsidRPr="00D221F9">
        <w:rPr>
          <w:rFonts w:ascii="Times New Roman" w:hAnsi="Times New Roman"/>
          <w:lang w:val="ru-RU"/>
        </w:rPr>
        <w:t>ДИСЦИПЛИНЫ</w:t>
      </w:r>
      <w:bookmarkEnd w:id="115"/>
      <w:bookmarkEnd w:id="116"/>
      <w:bookmarkEnd w:id="117"/>
    </w:p>
    <w:p w14:paraId="5874F72D" w14:textId="77777777" w:rsidR="001E7D1C" w:rsidRPr="00D221F9" w:rsidRDefault="001E7D1C" w:rsidP="001E7D1C">
      <w:pPr>
        <w:pStyle w:val="114"/>
        <w:rPr>
          <w:rFonts w:ascii="Times New Roman" w:hAnsi="Times New Roman"/>
        </w:rPr>
      </w:pPr>
      <w:bookmarkStart w:id="118" w:name="_Toc158389435"/>
      <w:bookmarkStart w:id="119" w:name="_Toc158393539"/>
      <w:bookmarkStart w:id="120" w:name="_Toc158397996"/>
      <w:r w:rsidRPr="00D221F9">
        <w:rPr>
          <w:rFonts w:ascii="Times New Roman" w:hAnsi="Times New Roman"/>
        </w:rPr>
        <w:t>2.1. Трудоемкость освоения дисциплины</w:t>
      </w:r>
      <w:bookmarkEnd w:id="118"/>
      <w:bookmarkEnd w:id="119"/>
      <w:bookmarkEnd w:id="120"/>
      <w:r w:rsidRPr="00D221F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D221F9" w14:paraId="65A98908" w14:textId="77777777" w:rsidTr="000E67E5">
        <w:trPr>
          <w:trHeight w:val="23"/>
        </w:trPr>
        <w:tc>
          <w:tcPr>
            <w:tcW w:w="2460" w:type="pct"/>
            <w:vAlign w:val="center"/>
          </w:tcPr>
          <w:p w14:paraId="1A3B63F9"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tcPr>
          <w:p w14:paraId="393FF512" w14:textId="77777777" w:rsidR="001E7D1C" w:rsidRPr="00D221F9" w:rsidRDefault="001E7D1C" w:rsidP="000E67E5">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1E7D1C" w:rsidRPr="00D221F9" w14:paraId="4BD1F67D" w14:textId="77777777" w:rsidTr="000E67E5">
        <w:trPr>
          <w:trHeight w:val="23"/>
        </w:trPr>
        <w:tc>
          <w:tcPr>
            <w:tcW w:w="2460" w:type="pct"/>
            <w:vAlign w:val="center"/>
          </w:tcPr>
          <w:p w14:paraId="33FADB69"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vAlign w:val="center"/>
          </w:tcPr>
          <w:p w14:paraId="39C02D60" w14:textId="2E0CDA11" w:rsidR="001E7D1C" w:rsidRPr="00D221F9" w:rsidRDefault="00D221F9"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48</w:t>
            </w:r>
          </w:p>
        </w:tc>
        <w:tc>
          <w:tcPr>
            <w:tcW w:w="1345" w:type="pct"/>
            <w:vAlign w:val="center"/>
          </w:tcPr>
          <w:p w14:paraId="1C999ABD" w14:textId="5CD8B105" w:rsidR="001E7D1C" w:rsidRPr="00D221F9" w:rsidRDefault="00D221F9"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10</w:t>
            </w:r>
          </w:p>
        </w:tc>
      </w:tr>
      <w:tr w:rsidR="001E7D1C" w:rsidRPr="00D221F9" w14:paraId="2FA49AE3" w14:textId="77777777" w:rsidTr="000E67E5">
        <w:trPr>
          <w:trHeight w:val="23"/>
        </w:trPr>
        <w:tc>
          <w:tcPr>
            <w:tcW w:w="2460" w:type="pct"/>
            <w:vAlign w:val="center"/>
          </w:tcPr>
          <w:p w14:paraId="12F8A178"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D221F9" w:rsidRDefault="00B10E2D"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16E378F9" w14:textId="57440AC3" w:rsidR="001E7D1C" w:rsidRPr="00D221F9" w:rsidRDefault="00B10E2D"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E7D1C" w:rsidRPr="00D221F9" w14:paraId="4108FEA7" w14:textId="77777777" w:rsidTr="000E67E5">
        <w:trPr>
          <w:trHeight w:val="23"/>
        </w:trPr>
        <w:tc>
          <w:tcPr>
            <w:tcW w:w="2460" w:type="pct"/>
            <w:vAlign w:val="center"/>
          </w:tcPr>
          <w:p w14:paraId="58D6B34E"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D221F9" w:rsidRDefault="00B10E2D"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6A079C6D" w14:textId="6CEF3422" w:rsidR="001E7D1C" w:rsidRPr="00D221F9" w:rsidRDefault="00B10E2D" w:rsidP="000E67E5">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1E7D1C" w:rsidRPr="00D221F9" w14:paraId="1A24EC91" w14:textId="77777777" w:rsidTr="000E67E5">
        <w:trPr>
          <w:trHeight w:val="23"/>
        </w:trPr>
        <w:tc>
          <w:tcPr>
            <w:tcW w:w="2460" w:type="pct"/>
            <w:vAlign w:val="center"/>
          </w:tcPr>
          <w:p w14:paraId="111E2C94" w14:textId="77777777" w:rsidR="001E7D1C" w:rsidRPr="00D221F9" w:rsidRDefault="001E7D1C" w:rsidP="000E67E5">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vAlign w:val="center"/>
          </w:tcPr>
          <w:p w14:paraId="4DA0F06C" w14:textId="6DAEDF07" w:rsidR="001E7D1C" w:rsidRPr="00D221F9" w:rsidRDefault="00D221F9" w:rsidP="000E67E5">
            <w:pPr>
              <w:jc w:val="center"/>
              <w:rPr>
                <w:rFonts w:ascii="Times New Roman" w:hAnsi="Times New Roman" w:cs="Times New Roman"/>
                <w:b/>
                <w:sz w:val="24"/>
                <w:szCs w:val="24"/>
              </w:rPr>
            </w:pPr>
            <w:r w:rsidRPr="00D221F9">
              <w:rPr>
                <w:rFonts w:ascii="Times New Roman" w:hAnsi="Times New Roman" w:cs="Times New Roman"/>
                <w:b/>
                <w:sz w:val="24"/>
                <w:szCs w:val="24"/>
              </w:rPr>
              <w:t>48</w:t>
            </w:r>
          </w:p>
        </w:tc>
        <w:tc>
          <w:tcPr>
            <w:tcW w:w="1345" w:type="pct"/>
            <w:vAlign w:val="center"/>
          </w:tcPr>
          <w:p w14:paraId="32344417" w14:textId="5B14D4F3" w:rsidR="001E7D1C" w:rsidRPr="00D221F9" w:rsidRDefault="00D221F9" w:rsidP="000E67E5">
            <w:pPr>
              <w:jc w:val="center"/>
              <w:rPr>
                <w:rFonts w:ascii="Times New Roman" w:hAnsi="Times New Roman" w:cs="Times New Roman"/>
                <w:b/>
                <w:sz w:val="24"/>
                <w:szCs w:val="24"/>
              </w:rPr>
            </w:pPr>
            <w:r w:rsidRPr="00D221F9">
              <w:rPr>
                <w:rFonts w:ascii="Times New Roman" w:hAnsi="Times New Roman" w:cs="Times New Roman"/>
                <w:b/>
                <w:sz w:val="24"/>
                <w:szCs w:val="24"/>
              </w:rPr>
              <w:t>10</w:t>
            </w:r>
          </w:p>
        </w:tc>
      </w:tr>
    </w:tbl>
    <w:p w14:paraId="159431B9" w14:textId="2B382BEB" w:rsidR="001E7D1C" w:rsidRDefault="001E7D1C" w:rsidP="001E7D1C">
      <w:pPr>
        <w:rPr>
          <w:rFonts w:ascii="Times New Roman" w:hAnsi="Times New Roman" w:cs="Times New Roman"/>
          <w:sz w:val="24"/>
          <w:szCs w:val="24"/>
        </w:rPr>
      </w:pPr>
    </w:p>
    <w:p w14:paraId="24F9ABDE" w14:textId="77777777" w:rsidR="001D4B46" w:rsidRPr="00D221F9" w:rsidRDefault="001D4B46" w:rsidP="001D4B46">
      <w:pPr>
        <w:tabs>
          <w:tab w:val="left" w:pos="284"/>
        </w:tabs>
        <w:ind w:left="709"/>
        <w:rPr>
          <w:rFonts w:ascii="Times New Roman" w:hAnsi="Times New Roman" w:cs="Times New Roman"/>
          <w:sz w:val="24"/>
          <w:szCs w:val="24"/>
        </w:rPr>
      </w:pPr>
    </w:p>
    <w:p w14:paraId="62412AFD" w14:textId="17BD0B12" w:rsidR="001E7D1C" w:rsidRPr="00D221F9" w:rsidRDefault="001E7D1C" w:rsidP="001D4B46">
      <w:pPr>
        <w:pStyle w:val="114"/>
        <w:rPr>
          <w:rFonts w:ascii="Times New Roman" w:hAnsi="Times New Roman"/>
        </w:rPr>
      </w:pPr>
      <w:bookmarkStart w:id="121" w:name="_Toc158389436"/>
      <w:bookmarkStart w:id="122" w:name="_Toc158393540"/>
      <w:bookmarkStart w:id="123" w:name="_Toc158397997"/>
      <w:r w:rsidRPr="00D221F9">
        <w:rPr>
          <w:rFonts w:ascii="Times New Roman" w:hAnsi="Times New Roman"/>
        </w:rPr>
        <w:lastRenderedPageBreak/>
        <w:t>2.2. Примерное содержание дисциплины</w:t>
      </w:r>
      <w:bookmarkEnd w:id="121"/>
      <w:bookmarkEnd w:id="122"/>
      <w:bookmarkEnd w:id="1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6587"/>
      </w:tblGrid>
      <w:tr w:rsidR="00EA0D29" w:rsidRPr="00A00DFE" w14:paraId="5B8AC657" w14:textId="77777777" w:rsidTr="00EA0D29">
        <w:trPr>
          <w:trHeight w:val="20"/>
        </w:trPr>
        <w:tc>
          <w:tcPr>
            <w:tcW w:w="1579" w:type="pct"/>
          </w:tcPr>
          <w:p w14:paraId="39CC9DDC" w14:textId="77777777" w:rsidR="00EA0D29" w:rsidRPr="00A00DFE" w:rsidRDefault="00EA0D29" w:rsidP="00455FE6">
            <w:pPr>
              <w:pStyle w:val="affffff3"/>
              <w:jc w:val="center"/>
              <w:rPr>
                <w:rFonts w:ascii="Times New Roman" w:hAnsi="Times New Roman"/>
                <w:b/>
                <w:szCs w:val="24"/>
              </w:rPr>
            </w:pPr>
            <w:r w:rsidRPr="00D221F9">
              <w:rPr>
                <w:rFonts w:ascii="Times New Roman" w:hAnsi="Times New Roman"/>
                <w:b/>
                <w:bCs/>
              </w:rPr>
              <w:t>Наименование разделов и тем</w:t>
            </w:r>
          </w:p>
        </w:tc>
        <w:tc>
          <w:tcPr>
            <w:tcW w:w="3421" w:type="pct"/>
          </w:tcPr>
          <w:p w14:paraId="79D0D510" w14:textId="77777777" w:rsidR="00EA0D29" w:rsidRPr="00A00DFE" w:rsidRDefault="00EA0D29" w:rsidP="00455FE6">
            <w:pPr>
              <w:pStyle w:val="affffff3"/>
              <w:jc w:val="center"/>
              <w:rPr>
                <w:rFonts w:ascii="Times New Roman" w:hAnsi="Times New Roman"/>
                <w:b/>
                <w:szCs w:val="24"/>
              </w:rPr>
            </w:pPr>
            <w:r w:rsidRPr="00D221F9">
              <w:rPr>
                <w:rFonts w:ascii="Times New Roman" w:hAnsi="Times New Roman"/>
                <w:b/>
                <w:bCs/>
              </w:rPr>
              <w:t>Примерное содержание учебного материала, практических и лабораторных занятий</w:t>
            </w:r>
          </w:p>
        </w:tc>
      </w:tr>
      <w:tr w:rsidR="00EA0D29" w:rsidRPr="00A00DFE" w14:paraId="5A40C9BD" w14:textId="77777777" w:rsidTr="00EA0D29">
        <w:trPr>
          <w:trHeight w:val="20"/>
        </w:trPr>
        <w:tc>
          <w:tcPr>
            <w:tcW w:w="5000" w:type="pct"/>
            <w:gridSpan w:val="2"/>
          </w:tcPr>
          <w:p w14:paraId="75E7D770" w14:textId="77777777" w:rsidR="00EA0D29" w:rsidRPr="00A00DFE" w:rsidRDefault="00EA0D29" w:rsidP="00455FE6">
            <w:pPr>
              <w:pStyle w:val="affffff3"/>
              <w:rPr>
                <w:rFonts w:ascii="Times New Roman" w:hAnsi="Times New Roman"/>
                <w:b/>
                <w:i/>
                <w:szCs w:val="24"/>
              </w:rPr>
            </w:pPr>
            <w:r w:rsidRPr="00A00DFE">
              <w:rPr>
                <w:rFonts w:ascii="Times New Roman" w:hAnsi="Times New Roman"/>
                <w:b/>
                <w:szCs w:val="24"/>
              </w:rPr>
              <w:t xml:space="preserve">Раздел 1. Правовая основа деятельности </w:t>
            </w:r>
            <w:r w:rsidRPr="00A00DFE">
              <w:rPr>
                <w:rFonts w:ascii="Times New Roman" w:hAnsi="Times New Roman"/>
                <w:b/>
                <w:spacing w:val="-10"/>
                <w:szCs w:val="24"/>
              </w:rPr>
              <w:t>транспорта</w:t>
            </w:r>
            <w:r>
              <w:rPr>
                <w:rFonts w:ascii="Times New Roman" w:hAnsi="Times New Roman"/>
                <w:b/>
                <w:spacing w:val="-10"/>
                <w:szCs w:val="24"/>
              </w:rPr>
              <w:t xml:space="preserve"> 16 часов</w:t>
            </w:r>
          </w:p>
        </w:tc>
      </w:tr>
      <w:tr w:rsidR="00EA0D29" w:rsidRPr="00A00DFE" w14:paraId="2DEB4C13" w14:textId="77777777" w:rsidTr="00EA0D29">
        <w:trPr>
          <w:trHeight w:val="20"/>
        </w:trPr>
        <w:tc>
          <w:tcPr>
            <w:tcW w:w="1579" w:type="pct"/>
            <w:vMerge w:val="restart"/>
          </w:tcPr>
          <w:p w14:paraId="028840CA"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Тема 1.1. Транспортное право, как подотрасль гражданского права</w:t>
            </w:r>
          </w:p>
        </w:tc>
        <w:tc>
          <w:tcPr>
            <w:tcW w:w="3421" w:type="pct"/>
          </w:tcPr>
          <w:p w14:paraId="402A32CA" w14:textId="77777777" w:rsidR="00EA0D29" w:rsidRPr="00F05373" w:rsidRDefault="00EA0D29" w:rsidP="00455FE6">
            <w:pPr>
              <w:pStyle w:val="affffff3"/>
              <w:jc w:val="both"/>
              <w:rPr>
                <w:rFonts w:ascii="Times New Roman" w:hAnsi="Times New Roman"/>
                <w:b/>
                <w:szCs w:val="24"/>
              </w:rPr>
            </w:pPr>
            <w:r w:rsidRPr="00A00DFE">
              <w:rPr>
                <w:rFonts w:ascii="Times New Roman" w:hAnsi="Times New Roman"/>
                <w:b/>
                <w:szCs w:val="24"/>
              </w:rPr>
              <w:t>Содержание</w:t>
            </w:r>
          </w:p>
        </w:tc>
      </w:tr>
      <w:tr w:rsidR="00EA0D29" w:rsidRPr="00A00DFE" w14:paraId="4EBA15DA" w14:textId="77777777" w:rsidTr="00EA0D29">
        <w:trPr>
          <w:trHeight w:val="20"/>
        </w:trPr>
        <w:tc>
          <w:tcPr>
            <w:tcW w:w="1579" w:type="pct"/>
            <w:vMerge/>
          </w:tcPr>
          <w:p w14:paraId="36D23378" w14:textId="77777777" w:rsidR="00EA0D29" w:rsidRPr="00A00DFE" w:rsidRDefault="00EA0D29" w:rsidP="00455FE6">
            <w:pPr>
              <w:pStyle w:val="affffff3"/>
              <w:jc w:val="both"/>
              <w:rPr>
                <w:rFonts w:ascii="Times New Roman" w:hAnsi="Times New Roman"/>
                <w:b/>
                <w:szCs w:val="24"/>
              </w:rPr>
            </w:pPr>
          </w:p>
        </w:tc>
        <w:tc>
          <w:tcPr>
            <w:tcW w:w="3421" w:type="pct"/>
          </w:tcPr>
          <w:p w14:paraId="390D4FC5"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Управление транспортом.</w:t>
            </w:r>
            <w:r>
              <w:rPr>
                <w:rFonts w:ascii="Times New Roman" w:hAnsi="Times New Roman"/>
                <w:szCs w:val="24"/>
              </w:rPr>
              <w:t xml:space="preserve"> </w:t>
            </w:r>
            <w:r w:rsidRPr="00A00DFE">
              <w:rPr>
                <w:rFonts w:ascii="Times New Roman" w:hAnsi="Times New Roman"/>
                <w:szCs w:val="24"/>
              </w:rPr>
              <w:t>Организационно-правовые формы предпринимательской деятельности в Российской Федерации.</w:t>
            </w:r>
            <w:r>
              <w:rPr>
                <w:rFonts w:ascii="Times New Roman" w:hAnsi="Times New Roman"/>
                <w:szCs w:val="24"/>
              </w:rPr>
              <w:t xml:space="preserve"> </w:t>
            </w:r>
            <w:r w:rsidRPr="00A00DFE">
              <w:rPr>
                <w:rFonts w:ascii="Times New Roman" w:hAnsi="Times New Roman"/>
                <w:szCs w:val="24"/>
              </w:rPr>
              <w:t>Правовое положение субъектов предпринимательской (хозяйственной) деятельности</w:t>
            </w:r>
          </w:p>
        </w:tc>
      </w:tr>
      <w:tr w:rsidR="00EA0D29" w:rsidRPr="00A00DFE" w14:paraId="619F40F5" w14:textId="77777777" w:rsidTr="00EA0D29">
        <w:trPr>
          <w:trHeight w:val="20"/>
        </w:trPr>
        <w:tc>
          <w:tcPr>
            <w:tcW w:w="1579" w:type="pct"/>
            <w:vMerge w:val="restart"/>
          </w:tcPr>
          <w:p w14:paraId="53E52B81"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Тема 1.2. Нормативно-правовое регулирование деятельности транспорта</w:t>
            </w:r>
          </w:p>
        </w:tc>
        <w:tc>
          <w:tcPr>
            <w:tcW w:w="3421" w:type="pct"/>
          </w:tcPr>
          <w:p w14:paraId="19C2CF81" w14:textId="77777777" w:rsidR="00EA0D29" w:rsidRPr="00F05373"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4F716288" w14:textId="77777777" w:rsidTr="00EA0D29">
        <w:trPr>
          <w:trHeight w:val="20"/>
        </w:trPr>
        <w:tc>
          <w:tcPr>
            <w:tcW w:w="1579" w:type="pct"/>
            <w:vMerge/>
          </w:tcPr>
          <w:p w14:paraId="358BE094" w14:textId="77777777" w:rsidR="00EA0D29" w:rsidRPr="00A00DFE" w:rsidRDefault="00EA0D29" w:rsidP="00455FE6">
            <w:pPr>
              <w:pStyle w:val="affffff3"/>
              <w:jc w:val="both"/>
              <w:rPr>
                <w:rFonts w:ascii="Times New Roman" w:hAnsi="Times New Roman"/>
                <w:b/>
                <w:szCs w:val="24"/>
              </w:rPr>
            </w:pPr>
          </w:p>
        </w:tc>
        <w:tc>
          <w:tcPr>
            <w:tcW w:w="3421" w:type="pct"/>
          </w:tcPr>
          <w:p w14:paraId="523364FB"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Конституция Российской Федерации.</w:t>
            </w:r>
          </w:p>
          <w:p w14:paraId="18B5DB82"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Гражданский кодекс Российской Федерации.</w:t>
            </w:r>
          </w:p>
          <w:p w14:paraId="13B2DA67" w14:textId="77777777" w:rsidR="00EA0D29" w:rsidRPr="00F05373" w:rsidRDefault="00EA0D29" w:rsidP="00455FE6">
            <w:pPr>
              <w:pStyle w:val="affffff3"/>
              <w:jc w:val="both"/>
              <w:rPr>
                <w:rFonts w:ascii="Times New Roman" w:hAnsi="Times New Roman"/>
                <w:b/>
                <w:szCs w:val="24"/>
                <w:lang w:val="x-none"/>
              </w:rPr>
            </w:pPr>
            <w:r w:rsidRPr="00F05373">
              <w:rPr>
                <w:rFonts w:ascii="Times New Roman" w:hAnsi="Times New Roman"/>
                <w:spacing w:val="-8"/>
                <w:szCs w:val="24"/>
              </w:rPr>
              <w:t xml:space="preserve">Нормативные акты в сфере транспорта и логистики </w:t>
            </w:r>
          </w:p>
        </w:tc>
      </w:tr>
      <w:tr w:rsidR="00EA0D29" w:rsidRPr="00A00DFE" w14:paraId="7AB6D0F9" w14:textId="77777777" w:rsidTr="00EA0D29">
        <w:trPr>
          <w:trHeight w:val="20"/>
        </w:trPr>
        <w:tc>
          <w:tcPr>
            <w:tcW w:w="1579" w:type="pct"/>
            <w:vMerge w:val="restart"/>
            <w:tcBorders>
              <w:top w:val="nil"/>
            </w:tcBorders>
          </w:tcPr>
          <w:p w14:paraId="4BDDCF53"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Тема 1.3. Правовые вопросы обеспечения безопасной работы транспорт</w:t>
            </w:r>
            <w:r>
              <w:rPr>
                <w:rFonts w:ascii="Times New Roman" w:hAnsi="Times New Roman"/>
                <w:b/>
                <w:szCs w:val="24"/>
              </w:rPr>
              <w:t>а</w:t>
            </w:r>
            <w:r w:rsidRPr="00A00DFE">
              <w:rPr>
                <w:rFonts w:ascii="Times New Roman" w:hAnsi="Times New Roman"/>
                <w:b/>
                <w:szCs w:val="24"/>
              </w:rPr>
              <w:t xml:space="preserve"> </w:t>
            </w:r>
          </w:p>
        </w:tc>
        <w:tc>
          <w:tcPr>
            <w:tcW w:w="3421" w:type="pct"/>
          </w:tcPr>
          <w:p w14:paraId="17678DC7" w14:textId="77777777" w:rsidR="00EA0D29" w:rsidRPr="00F05373"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17E70FDB" w14:textId="77777777" w:rsidTr="00EA0D29">
        <w:trPr>
          <w:trHeight w:val="20"/>
        </w:trPr>
        <w:tc>
          <w:tcPr>
            <w:tcW w:w="1579" w:type="pct"/>
            <w:vMerge/>
          </w:tcPr>
          <w:p w14:paraId="527BDDD0" w14:textId="77777777" w:rsidR="00EA0D29" w:rsidRPr="00A00DFE" w:rsidRDefault="00EA0D29" w:rsidP="00455FE6">
            <w:pPr>
              <w:pStyle w:val="affffff3"/>
              <w:jc w:val="both"/>
              <w:rPr>
                <w:rFonts w:ascii="Times New Roman" w:hAnsi="Times New Roman"/>
                <w:b/>
                <w:szCs w:val="24"/>
              </w:rPr>
            </w:pPr>
          </w:p>
        </w:tc>
        <w:tc>
          <w:tcPr>
            <w:tcW w:w="3421" w:type="pct"/>
          </w:tcPr>
          <w:p w14:paraId="74F94A0E"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Организация обеспечения безопасности движения и эксплуатации транспортных средств.</w:t>
            </w:r>
          </w:p>
          <w:p w14:paraId="1A9ADE98"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Правовое регулирование безопасной работы объектов транспорта и организация работы отрасли в особых обстоятельствах.</w:t>
            </w:r>
          </w:p>
          <w:p w14:paraId="425A2916"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Ответственность работников транспорта за техническую эксплуатацию и безопасность движения (административная, гражданско-правовая, материальная и уголовная)</w:t>
            </w:r>
          </w:p>
        </w:tc>
      </w:tr>
      <w:tr w:rsidR="00EA0D29" w:rsidRPr="00A00DFE" w14:paraId="479405C9" w14:textId="77777777" w:rsidTr="00EA0D29">
        <w:trPr>
          <w:trHeight w:val="20"/>
        </w:trPr>
        <w:tc>
          <w:tcPr>
            <w:tcW w:w="5000" w:type="pct"/>
            <w:gridSpan w:val="2"/>
          </w:tcPr>
          <w:p w14:paraId="1657F664" w14:textId="77777777" w:rsidR="00EA0D29" w:rsidRPr="00A00DFE" w:rsidRDefault="00EA0D29" w:rsidP="00455FE6">
            <w:pPr>
              <w:pStyle w:val="affffff3"/>
              <w:rPr>
                <w:rFonts w:ascii="Times New Roman" w:hAnsi="Times New Roman"/>
                <w:i/>
                <w:szCs w:val="24"/>
              </w:rPr>
            </w:pPr>
            <w:r w:rsidRPr="00A00DFE">
              <w:rPr>
                <w:rFonts w:ascii="Times New Roman" w:hAnsi="Times New Roman"/>
                <w:b/>
                <w:szCs w:val="24"/>
              </w:rPr>
              <w:t xml:space="preserve">Раздел 2. Правовое регулирование </w:t>
            </w:r>
            <w:proofErr w:type="gramStart"/>
            <w:r w:rsidRPr="00A00DFE">
              <w:rPr>
                <w:rFonts w:ascii="Times New Roman" w:hAnsi="Times New Roman"/>
                <w:b/>
                <w:szCs w:val="24"/>
              </w:rPr>
              <w:t xml:space="preserve">перевозок </w:t>
            </w:r>
            <w:r>
              <w:rPr>
                <w:rFonts w:ascii="Times New Roman" w:hAnsi="Times New Roman"/>
                <w:b/>
                <w:szCs w:val="24"/>
              </w:rPr>
              <w:t xml:space="preserve"> 16</w:t>
            </w:r>
            <w:proofErr w:type="gramEnd"/>
            <w:r>
              <w:rPr>
                <w:rFonts w:ascii="Times New Roman" w:hAnsi="Times New Roman"/>
                <w:b/>
                <w:szCs w:val="24"/>
              </w:rPr>
              <w:t xml:space="preserve"> часов</w:t>
            </w:r>
          </w:p>
        </w:tc>
      </w:tr>
      <w:tr w:rsidR="00EA0D29" w:rsidRPr="00A00DFE" w14:paraId="0EBEEAEE" w14:textId="77777777" w:rsidTr="00EA0D29">
        <w:trPr>
          <w:trHeight w:val="20"/>
        </w:trPr>
        <w:tc>
          <w:tcPr>
            <w:tcW w:w="1579" w:type="pct"/>
            <w:vMerge w:val="restart"/>
          </w:tcPr>
          <w:p w14:paraId="14AED759"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Тема 2.1. Правовое регулирование перевозок грузов</w:t>
            </w:r>
          </w:p>
        </w:tc>
        <w:tc>
          <w:tcPr>
            <w:tcW w:w="3421" w:type="pct"/>
          </w:tcPr>
          <w:p w14:paraId="12883751" w14:textId="77777777" w:rsidR="00EA0D29" w:rsidRPr="00F05373"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56D970D6" w14:textId="77777777" w:rsidTr="00EA0D29">
        <w:trPr>
          <w:trHeight w:val="20"/>
        </w:trPr>
        <w:tc>
          <w:tcPr>
            <w:tcW w:w="1579" w:type="pct"/>
            <w:vMerge/>
          </w:tcPr>
          <w:p w14:paraId="4D477165" w14:textId="77777777" w:rsidR="00EA0D29" w:rsidRPr="00A00DFE" w:rsidRDefault="00EA0D29" w:rsidP="00455FE6">
            <w:pPr>
              <w:pStyle w:val="affffff3"/>
              <w:jc w:val="both"/>
              <w:rPr>
                <w:rFonts w:ascii="Times New Roman" w:hAnsi="Times New Roman"/>
                <w:b/>
                <w:szCs w:val="24"/>
              </w:rPr>
            </w:pPr>
          </w:p>
        </w:tc>
        <w:tc>
          <w:tcPr>
            <w:tcW w:w="3421" w:type="pct"/>
          </w:tcPr>
          <w:p w14:paraId="48D60DBA"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Общие положения договора перевозки грузов (содержание, форма и роль договора перевозки). Перевозочные документы для перевозки грузов.</w:t>
            </w:r>
            <w:r>
              <w:rPr>
                <w:rFonts w:ascii="Times New Roman" w:hAnsi="Times New Roman"/>
                <w:szCs w:val="24"/>
              </w:rPr>
              <w:t xml:space="preserve"> </w:t>
            </w:r>
            <w:r w:rsidRPr="00A00DFE">
              <w:rPr>
                <w:rFonts w:ascii="Times New Roman" w:hAnsi="Times New Roman"/>
                <w:szCs w:val="24"/>
              </w:rPr>
              <w:t>Ответственность сторон по договору перевозки грузов</w:t>
            </w:r>
          </w:p>
        </w:tc>
      </w:tr>
      <w:tr w:rsidR="00EA0D29" w:rsidRPr="00A00DFE" w14:paraId="5D16EB64" w14:textId="77777777" w:rsidTr="00EA0D29">
        <w:trPr>
          <w:trHeight w:val="20"/>
        </w:trPr>
        <w:tc>
          <w:tcPr>
            <w:tcW w:w="1579" w:type="pct"/>
            <w:vMerge/>
          </w:tcPr>
          <w:p w14:paraId="6ECA9A88" w14:textId="77777777" w:rsidR="00EA0D29" w:rsidRPr="00A00DFE" w:rsidRDefault="00EA0D29" w:rsidP="00455FE6">
            <w:pPr>
              <w:pStyle w:val="affffff3"/>
              <w:rPr>
                <w:rFonts w:ascii="Times New Roman" w:hAnsi="Times New Roman"/>
                <w:b/>
                <w:i/>
                <w:szCs w:val="24"/>
              </w:rPr>
            </w:pPr>
          </w:p>
        </w:tc>
        <w:tc>
          <w:tcPr>
            <w:tcW w:w="3421" w:type="pct"/>
          </w:tcPr>
          <w:p w14:paraId="6D97369C"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В том числе, практических занятий</w:t>
            </w:r>
            <w:r w:rsidRPr="00A00DFE">
              <w:rPr>
                <w:rFonts w:ascii="Times New Roman" w:hAnsi="Times New Roman"/>
                <w:szCs w:val="24"/>
              </w:rPr>
              <w:t xml:space="preserve"> </w:t>
            </w:r>
          </w:p>
        </w:tc>
      </w:tr>
      <w:tr w:rsidR="00EA0D29" w:rsidRPr="00A00DFE" w14:paraId="46242B26" w14:textId="77777777" w:rsidTr="00EA0D29">
        <w:trPr>
          <w:trHeight w:val="20"/>
        </w:trPr>
        <w:tc>
          <w:tcPr>
            <w:tcW w:w="1579" w:type="pct"/>
            <w:vMerge/>
          </w:tcPr>
          <w:p w14:paraId="53514ABF" w14:textId="77777777" w:rsidR="00EA0D29" w:rsidRPr="00A00DFE" w:rsidRDefault="00EA0D29" w:rsidP="00455FE6">
            <w:pPr>
              <w:pStyle w:val="affffff3"/>
              <w:rPr>
                <w:rFonts w:ascii="Times New Roman" w:hAnsi="Times New Roman"/>
                <w:b/>
                <w:i/>
                <w:szCs w:val="24"/>
              </w:rPr>
            </w:pPr>
          </w:p>
        </w:tc>
        <w:tc>
          <w:tcPr>
            <w:tcW w:w="3421" w:type="pct"/>
          </w:tcPr>
          <w:p w14:paraId="70AD5F0B"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iCs/>
                <w:szCs w:val="24"/>
                <w:shd w:val="clear" w:color="auto" w:fill="FFFFFF"/>
              </w:rPr>
              <w:t>Практическое занятие № 1.</w:t>
            </w:r>
            <w:r w:rsidRPr="00A00DFE">
              <w:rPr>
                <w:rFonts w:ascii="Times New Roman" w:hAnsi="Times New Roman"/>
                <w:szCs w:val="24"/>
              </w:rPr>
              <w:t xml:space="preserve"> Решение задач по теме: «Договор перевозки грузов</w:t>
            </w:r>
            <w:r>
              <w:rPr>
                <w:rFonts w:ascii="Times New Roman" w:hAnsi="Times New Roman"/>
                <w:szCs w:val="24"/>
              </w:rPr>
              <w:t>»</w:t>
            </w:r>
            <w:r w:rsidRPr="00A00DFE">
              <w:rPr>
                <w:rFonts w:ascii="Times New Roman" w:hAnsi="Times New Roman"/>
                <w:szCs w:val="24"/>
              </w:rPr>
              <w:t xml:space="preserve"> </w:t>
            </w:r>
          </w:p>
        </w:tc>
      </w:tr>
      <w:tr w:rsidR="00EA0D29" w:rsidRPr="00A00DFE" w14:paraId="122170C3" w14:textId="77777777" w:rsidTr="00EA0D29">
        <w:trPr>
          <w:trHeight w:val="20"/>
        </w:trPr>
        <w:tc>
          <w:tcPr>
            <w:tcW w:w="1579" w:type="pct"/>
            <w:vMerge w:val="restart"/>
          </w:tcPr>
          <w:p w14:paraId="749817E9"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 xml:space="preserve">Тема 2.2. Правовое регулирование перевозок пассажиров, багажа и </w:t>
            </w:r>
            <w:proofErr w:type="spellStart"/>
            <w:r w:rsidRPr="00A00DFE">
              <w:rPr>
                <w:rFonts w:ascii="Times New Roman" w:hAnsi="Times New Roman"/>
                <w:b/>
                <w:szCs w:val="24"/>
              </w:rPr>
              <w:t>грузобагажа</w:t>
            </w:r>
            <w:proofErr w:type="spellEnd"/>
          </w:p>
        </w:tc>
        <w:tc>
          <w:tcPr>
            <w:tcW w:w="3421" w:type="pct"/>
          </w:tcPr>
          <w:p w14:paraId="09DA2DF3" w14:textId="77777777" w:rsidR="00EA0D29" w:rsidRPr="00331709"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3AD54526" w14:textId="77777777" w:rsidTr="00EA0D29">
        <w:trPr>
          <w:trHeight w:val="20"/>
        </w:trPr>
        <w:tc>
          <w:tcPr>
            <w:tcW w:w="1579" w:type="pct"/>
            <w:vMerge/>
          </w:tcPr>
          <w:p w14:paraId="27EFA622" w14:textId="77777777" w:rsidR="00EA0D29" w:rsidRPr="00A00DFE" w:rsidRDefault="00EA0D29" w:rsidP="00455FE6">
            <w:pPr>
              <w:pStyle w:val="affffff3"/>
              <w:jc w:val="both"/>
              <w:rPr>
                <w:rFonts w:ascii="Times New Roman" w:hAnsi="Times New Roman"/>
                <w:b/>
                <w:szCs w:val="24"/>
              </w:rPr>
            </w:pPr>
          </w:p>
        </w:tc>
        <w:tc>
          <w:tcPr>
            <w:tcW w:w="3421" w:type="pct"/>
          </w:tcPr>
          <w:p w14:paraId="2FC53028"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 xml:space="preserve">Общие положения договора перевозок пассажиров, багажа и </w:t>
            </w:r>
            <w:proofErr w:type="spellStart"/>
            <w:r w:rsidRPr="00A00DFE">
              <w:rPr>
                <w:rFonts w:ascii="Times New Roman" w:hAnsi="Times New Roman"/>
                <w:szCs w:val="24"/>
              </w:rPr>
              <w:t>грузобагажа</w:t>
            </w:r>
            <w:proofErr w:type="spellEnd"/>
            <w:r w:rsidRPr="00A00DFE">
              <w:rPr>
                <w:rFonts w:ascii="Times New Roman" w:hAnsi="Times New Roman"/>
                <w:szCs w:val="24"/>
              </w:rPr>
              <w:t xml:space="preserve">. Перевозочные документы для перевозок пассажиров, багажа и </w:t>
            </w:r>
            <w:proofErr w:type="spellStart"/>
            <w:r w:rsidRPr="00A00DFE">
              <w:rPr>
                <w:rFonts w:ascii="Times New Roman" w:hAnsi="Times New Roman"/>
                <w:szCs w:val="24"/>
              </w:rPr>
              <w:t>грузобагажа</w:t>
            </w:r>
            <w:proofErr w:type="spellEnd"/>
            <w:r w:rsidRPr="00A00DFE">
              <w:rPr>
                <w:rFonts w:ascii="Times New Roman" w:hAnsi="Times New Roman"/>
                <w:szCs w:val="24"/>
              </w:rPr>
              <w:t>.</w:t>
            </w:r>
            <w:r>
              <w:rPr>
                <w:rFonts w:ascii="Times New Roman" w:hAnsi="Times New Roman"/>
                <w:szCs w:val="24"/>
              </w:rPr>
              <w:t xml:space="preserve"> </w:t>
            </w:r>
            <w:r w:rsidRPr="00A00DFE">
              <w:rPr>
                <w:rFonts w:ascii="Times New Roman" w:hAnsi="Times New Roman"/>
                <w:szCs w:val="24"/>
              </w:rPr>
              <w:t>Права и обязанности сторон по договору перевозки</w:t>
            </w:r>
            <w:r>
              <w:rPr>
                <w:rFonts w:ascii="Times New Roman" w:hAnsi="Times New Roman"/>
                <w:szCs w:val="24"/>
              </w:rPr>
              <w:t>,</w:t>
            </w:r>
            <w:r w:rsidRPr="00A00DFE">
              <w:rPr>
                <w:rFonts w:ascii="Times New Roman" w:hAnsi="Times New Roman"/>
                <w:szCs w:val="24"/>
              </w:rPr>
              <w:t xml:space="preserve"> </w:t>
            </w:r>
            <w:r>
              <w:rPr>
                <w:rFonts w:ascii="Times New Roman" w:hAnsi="Times New Roman"/>
                <w:szCs w:val="24"/>
              </w:rPr>
              <w:t>о</w:t>
            </w:r>
            <w:r w:rsidRPr="00A00DFE">
              <w:rPr>
                <w:rFonts w:ascii="Times New Roman" w:hAnsi="Times New Roman"/>
                <w:szCs w:val="24"/>
              </w:rPr>
              <w:t>тветственность сторон</w:t>
            </w:r>
            <w:r>
              <w:rPr>
                <w:rFonts w:ascii="Times New Roman" w:hAnsi="Times New Roman"/>
                <w:szCs w:val="24"/>
              </w:rPr>
              <w:t>.</w:t>
            </w:r>
          </w:p>
        </w:tc>
      </w:tr>
      <w:tr w:rsidR="00EA0D29" w:rsidRPr="00A00DFE" w14:paraId="295D64BD" w14:textId="77777777" w:rsidTr="00EA0D29">
        <w:trPr>
          <w:trHeight w:val="20"/>
        </w:trPr>
        <w:tc>
          <w:tcPr>
            <w:tcW w:w="1579" w:type="pct"/>
            <w:vMerge/>
          </w:tcPr>
          <w:p w14:paraId="22CA9BBF" w14:textId="77777777" w:rsidR="00EA0D29" w:rsidRPr="00A00DFE" w:rsidRDefault="00EA0D29" w:rsidP="00455FE6">
            <w:pPr>
              <w:pStyle w:val="affffff3"/>
              <w:rPr>
                <w:rFonts w:ascii="Times New Roman" w:hAnsi="Times New Roman"/>
                <w:b/>
                <w:szCs w:val="24"/>
              </w:rPr>
            </w:pPr>
          </w:p>
        </w:tc>
        <w:tc>
          <w:tcPr>
            <w:tcW w:w="3421" w:type="pct"/>
          </w:tcPr>
          <w:p w14:paraId="51C5B92A"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В том числе, практических занятий</w:t>
            </w:r>
            <w:r w:rsidRPr="00A00DFE">
              <w:rPr>
                <w:rFonts w:ascii="Times New Roman" w:hAnsi="Times New Roman"/>
                <w:szCs w:val="24"/>
              </w:rPr>
              <w:t xml:space="preserve"> </w:t>
            </w:r>
          </w:p>
        </w:tc>
      </w:tr>
      <w:tr w:rsidR="00EA0D29" w:rsidRPr="00A00DFE" w14:paraId="565302F5" w14:textId="77777777" w:rsidTr="00EA0D29">
        <w:trPr>
          <w:trHeight w:val="20"/>
        </w:trPr>
        <w:tc>
          <w:tcPr>
            <w:tcW w:w="1579" w:type="pct"/>
            <w:vMerge/>
          </w:tcPr>
          <w:p w14:paraId="7EEE7063" w14:textId="77777777" w:rsidR="00EA0D29" w:rsidRPr="00A00DFE" w:rsidRDefault="00EA0D29" w:rsidP="00455FE6">
            <w:pPr>
              <w:pStyle w:val="affffff3"/>
              <w:rPr>
                <w:rFonts w:ascii="Times New Roman" w:hAnsi="Times New Roman"/>
                <w:b/>
                <w:szCs w:val="24"/>
              </w:rPr>
            </w:pPr>
          </w:p>
        </w:tc>
        <w:tc>
          <w:tcPr>
            <w:tcW w:w="3421" w:type="pct"/>
          </w:tcPr>
          <w:p w14:paraId="1C5A7BFB"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Практическое занятие № 2.</w:t>
            </w:r>
            <w:r w:rsidRPr="00A00DFE">
              <w:rPr>
                <w:rFonts w:ascii="Times New Roman" w:hAnsi="Times New Roman"/>
                <w:szCs w:val="24"/>
              </w:rPr>
              <w:t xml:space="preserve"> Решение задач по теме: «Договор перевозки пассажиров, багажа и </w:t>
            </w:r>
            <w:proofErr w:type="spellStart"/>
            <w:r w:rsidRPr="00A00DFE">
              <w:rPr>
                <w:rFonts w:ascii="Times New Roman" w:hAnsi="Times New Roman"/>
                <w:szCs w:val="24"/>
              </w:rPr>
              <w:t>грузобагажа</w:t>
            </w:r>
            <w:proofErr w:type="spellEnd"/>
            <w:r w:rsidRPr="00A00DFE">
              <w:rPr>
                <w:rFonts w:ascii="Times New Roman" w:hAnsi="Times New Roman"/>
                <w:szCs w:val="24"/>
              </w:rPr>
              <w:t>»</w:t>
            </w:r>
          </w:p>
        </w:tc>
      </w:tr>
      <w:tr w:rsidR="00EA0D29" w:rsidRPr="00A00DFE" w14:paraId="12F10AD3" w14:textId="77777777" w:rsidTr="00EA0D29">
        <w:trPr>
          <w:trHeight w:val="20"/>
        </w:trPr>
        <w:tc>
          <w:tcPr>
            <w:tcW w:w="1579" w:type="pct"/>
            <w:vMerge w:val="restart"/>
          </w:tcPr>
          <w:p w14:paraId="49A54260"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Тема 2.3. Правовое регулирование рассмотрения споров</w:t>
            </w:r>
          </w:p>
        </w:tc>
        <w:tc>
          <w:tcPr>
            <w:tcW w:w="3421" w:type="pct"/>
          </w:tcPr>
          <w:p w14:paraId="63F040C1"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Содержание</w:t>
            </w:r>
          </w:p>
        </w:tc>
      </w:tr>
      <w:tr w:rsidR="00EA0D29" w:rsidRPr="00A00DFE" w14:paraId="57D605E2" w14:textId="77777777" w:rsidTr="00EA0D29">
        <w:trPr>
          <w:trHeight w:val="20"/>
        </w:trPr>
        <w:tc>
          <w:tcPr>
            <w:tcW w:w="1579" w:type="pct"/>
            <w:vMerge/>
          </w:tcPr>
          <w:p w14:paraId="44390AE8" w14:textId="77777777" w:rsidR="00EA0D29" w:rsidRPr="00A00DFE" w:rsidRDefault="00EA0D29" w:rsidP="00455FE6">
            <w:pPr>
              <w:pStyle w:val="affffff3"/>
              <w:jc w:val="both"/>
              <w:rPr>
                <w:rFonts w:ascii="Times New Roman" w:hAnsi="Times New Roman"/>
                <w:b/>
                <w:szCs w:val="24"/>
              </w:rPr>
            </w:pPr>
          </w:p>
        </w:tc>
        <w:tc>
          <w:tcPr>
            <w:tcW w:w="3421" w:type="pct"/>
          </w:tcPr>
          <w:p w14:paraId="5B644058"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Понятие и виды экономических споров. Претензионный порядок рассмотрения споров.</w:t>
            </w:r>
          </w:p>
          <w:p w14:paraId="3005568C"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Предъявление исков. Встречный иск. Арбитражный и третейский суды</w:t>
            </w:r>
          </w:p>
        </w:tc>
      </w:tr>
      <w:tr w:rsidR="00EA0D29" w:rsidRPr="00A00DFE" w14:paraId="223BA71E" w14:textId="77777777" w:rsidTr="00EA0D29">
        <w:trPr>
          <w:trHeight w:val="20"/>
        </w:trPr>
        <w:tc>
          <w:tcPr>
            <w:tcW w:w="5000" w:type="pct"/>
            <w:gridSpan w:val="2"/>
          </w:tcPr>
          <w:p w14:paraId="48ACA4D0" w14:textId="77777777" w:rsidR="00EA0D29" w:rsidRPr="00A00DFE" w:rsidRDefault="00EA0D29" w:rsidP="00455FE6">
            <w:pPr>
              <w:pStyle w:val="affffff3"/>
              <w:jc w:val="both"/>
              <w:rPr>
                <w:rFonts w:ascii="Times New Roman" w:hAnsi="Times New Roman"/>
                <w:i/>
                <w:szCs w:val="24"/>
              </w:rPr>
            </w:pPr>
            <w:r w:rsidRPr="00A00DFE">
              <w:rPr>
                <w:rFonts w:ascii="Times New Roman" w:hAnsi="Times New Roman"/>
                <w:b/>
                <w:szCs w:val="24"/>
              </w:rPr>
              <w:t xml:space="preserve">Раздел 3. Правовое регулирование трудовых правоотношений </w:t>
            </w:r>
            <w:r>
              <w:rPr>
                <w:rFonts w:ascii="Times New Roman" w:hAnsi="Times New Roman"/>
                <w:b/>
                <w:szCs w:val="24"/>
              </w:rPr>
              <w:t>16 часов</w:t>
            </w:r>
          </w:p>
        </w:tc>
      </w:tr>
      <w:tr w:rsidR="00EA0D29" w:rsidRPr="00A00DFE" w14:paraId="30A207B8" w14:textId="77777777" w:rsidTr="00EA0D29">
        <w:trPr>
          <w:trHeight w:val="20"/>
        </w:trPr>
        <w:tc>
          <w:tcPr>
            <w:tcW w:w="1579" w:type="pct"/>
            <w:vMerge w:val="restart"/>
          </w:tcPr>
          <w:p w14:paraId="6586DE6C"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 xml:space="preserve">Тема 3.1. Особенности регулирования труда работников </w:t>
            </w:r>
            <w:r w:rsidRPr="00A00DFE">
              <w:rPr>
                <w:rFonts w:ascii="Times New Roman" w:hAnsi="Times New Roman"/>
                <w:b/>
                <w:spacing w:val="-10"/>
                <w:szCs w:val="24"/>
              </w:rPr>
              <w:t>транспорта</w:t>
            </w:r>
            <w:r w:rsidRPr="00A00DFE">
              <w:rPr>
                <w:rFonts w:ascii="Times New Roman" w:hAnsi="Times New Roman"/>
                <w:b/>
                <w:szCs w:val="24"/>
              </w:rPr>
              <w:t xml:space="preserve"> </w:t>
            </w:r>
          </w:p>
        </w:tc>
        <w:tc>
          <w:tcPr>
            <w:tcW w:w="3421" w:type="pct"/>
          </w:tcPr>
          <w:p w14:paraId="020FBBBE" w14:textId="77777777" w:rsidR="00EA0D29" w:rsidRPr="00331709"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0B7D27C4" w14:textId="77777777" w:rsidTr="00EA0D29">
        <w:trPr>
          <w:trHeight w:val="20"/>
        </w:trPr>
        <w:tc>
          <w:tcPr>
            <w:tcW w:w="1579" w:type="pct"/>
            <w:vMerge/>
          </w:tcPr>
          <w:p w14:paraId="530EF151" w14:textId="77777777" w:rsidR="00EA0D29" w:rsidRPr="00A00DFE" w:rsidRDefault="00EA0D29" w:rsidP="00455FE6">
            <w:pPr>
              <w:pStyle w:val="affffff3"/>
              <w:jc w:val="both"/>
              <w:rPr>
                <w:rFonts w:ascii="Times New Roman" w:hAnsi="Times New Roman"/>
                <w:b/>
                <w:szCs w:val="24"/>
              </w:rPr>
            </w:pPr>
          </w:p>
        </w:tc>
        <w:tc>
          <w:tcPr>
            <w:tcW w:w="3421" w:type="pct"/>
          </w:tcPr>
          <w:p w14:paraId="7F4C883D"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Правовое регулирование занятости и трудоустройства</w:t>
            </w:r>
            <w:r>
              <w:rPr>
                <w:rFonts w:ascii="Times New Roman" w:hAnsi="Times New Roman"/>
                <w:szCs w:val="24"/>
              </w:rPr>
              <w:t>.</w:t>
            </w:r>
          </w:p>
          <w:p w14:paraId="361387DE"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Трудовой договор: понятие, виды, содержание. Заключение трудового договора.</w:t>
            </w:r>
          </w:p>
          <w:p w14:paraId="2650254B"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Гражданско-правовые договоры в сфере труда и их отличие от трудовых договоров.</w:t>
            </w:r>
          </w:p>
          <w:p w14:paraId="6BB37952" w14:textId="77777777" w:rsidR="00EA0D29" w:rsidRPr="00A00DFE" w:rsidRDefault="00EA0D29" w:rsidP="00455FE6">
            <w:pPr>
              <w:pStyle w:val="affffff3"/>
              <w:jc w:val="both"/>
              <w:rPr>
                <w:rFonts w:ascii="Times New Roman" w:hAnsi="Times New Roman"/>
                <w:iCs/>
                <w:szCs w:val="24"/>
              </w:rPr>
            </w:pPr>
            <w:r w:rsidRPr="00A00DFE">
              <w:rPr>
                <w:rFonts w:ascii="Times New Roman" w:hAnsi="Times New Roman"/>
                <w:iCs/>
                <w:szCs w:val="24"/>
              </w:rPr>
              <w:t>Особенности регулирования труда работников транспорта.</w:t>
            </w:r>
          </w:p>
          <w:p w14:paraId="5F423F24"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Права и обязанности работников в профессиональной деятельности</w:t>
            </w:r>
          </w:p>
        </w:tc>
      </w:tr>
      <w:tr w:rsidR="00EA0D29" w:rsidRPr="00A00DFE" w14:paraId="4C0FED01" w14:textId="77777777" w:rsidTr="00EA0D29">
        <w:trPr>
          <w:trHeight w:val="20"/>
        </w:trPr>
        <w:tc>
          <w:tcPr>
            <w:tcW w:w="1579" w:type="pct"/>
            <w:vMerge/>
          </w:tcPr>
          <w:p w14:paraId="5B6B3BF4" w14:textId="77777777" w:rsidR="00EA0D29" w:rsidRPr="00A00DFE" w:rsidRDefault="00EA0D29" w:rsidP="00455FE6">
            <w:pPr>
              <w:pStyle w:val="affffff3"/>
              <w:rPr>
                <w:rFonts w:ascii="Times New Roman" w:hAnsi="Times New Roman"/>
                <w:szCs w:val="24"/>
              </w:rPr>
            </w:pPr>
          </w:p>
        </w:tc>
        <w:tc>
          <w:tcPr>
            <w:tcW w:w="3421" w:type="pct"/>
          </w:tcPr>
          <w:p w14:paraId="3BE7F0DC" w14:textId="77777777" w:rsidR="00EA0D29" w:rsidRPr="00A00DFE" w:rsidRDefault="00EA0D29" w:rsidP="00455FE6">
            <w:pPr>
              <w:pStyle w:val="affffff3"/>
              <w:rPr>
                <w:rFonts w:ascii="Times New Roman" w:hAnsi="Times New Roman"/>
                <w:szCs w:val="24"/>
              </w:rPr>
            </w:pPr>
            <w:r w:rsidRPr="00A00DFE">
              <w:rPr>
                <w:rFonts w:ascii="Times New Roman" w:hAnsi="Times New Roman"/>
                <w:b/>
                <w:szCs w:val="24"/>
              </w:rPr>
              <w:t>В том числе, практических занятий</w:t>
            </w:r>
            <w:r w:rsidRPr="00A00DFE">
              <w:rPr>
                <w:rFonts w:ascii="Times New Roman" w:hAnsi="Times New Roman"/>
                <w:szCs w:val="24"/>
              </w:rPr>
              <w:t xml:space="preserve"> </w:t>
            </w:r>
          </w:p>
        </w:tc>
      </w:tr>
      <w:tr w:rsidR="00EA0D29" w:rsidRPr="00A00DFE" w14:paraId="5A03D43E" w14:textId="77777777" w:rsidTr="00EA0D29">
        <w:trPr>
          <w:trHeight w:val="20"/>
        </w:trPr>
        <w:tc>
          <w:tcPr>
            <w:tcW w:w="1579" w:type="pct"/>
            <w:vMerge/>
          </w:tcPr>
          <w:p w14:paraId="1A042B56" w14:textId="77777777" w:rsidR="00EA0D29" w:rsidRPr="00A00DFE" w:rsidRDefault="00EA0D29" w:rsidP="00455FE6">
            <w:pPr>
              <w:pStyle w:val="affffff3"/>
              <w:rPr>
                <w:rFonts w:ascii="Times New Roman" w:hAnsi="Times New Roman"/>
                <w:i/>
                <w:szCs w:val="24"/>
              </w:rPr>
            </w:pPr>
          </w:p>
        </w:tc>
        <w:tc>
          <w:tcPr>
            <w:tcW w:w="3421" w:type="pct"/>
          </w:tcPr>
          <w:p w14:paraId="2CFF5244"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Практическое занятие № 3.</w:t>
            </w:r>
            <w:r w:rsidRPr="00A00DFE">
              <w:rPr>
                <w:rFonts w:ascii="Times New Roman" w:hAnsi="Times New Roman"/>
                <w:szCs w:val="24"/>
              </w:rPr>
              <w:t xml:space="preserve"> Составление трудового договора (контракта) </w:t>
            </w:r>
          </w:p>
        </w:tc>
      </w:tr>
      <w:tr w:rsidR="00EA0D29" w:rsidRPr="00A00DFE" w14:paraId="3BACB981" w14:textId="77777777" w:rsidTr="00EA0D29">
        <w:trPr>
          <w:trHeight w:val="20"/>
        </w:trPr>
        <w:tc>
          <w:tcPr>
            <w:tcW w:w="1579" w:type="pct"/>
            <w:vMerge w:val="restart"/>
          </w:tcPr>
          <w:p w14:paraId="5FF22AAF"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Тема 3.2. Изменение и расторжение трудового договора</w:t>
            </w:r>
          </w:p>
        </w:tc>
        <w:tc>
          <w:tcPr>
            <w:tcW w:w="3421" w:type="pct"/>
          </w:tcPr>
          <w:p w14:paraId="685C6572" w14:textId="77777777" w:rsidR="00EA0D29" w:rsidRPr="00331709" w:rsidRDefault="00EA0D29" w:rsidP="00455FE6">
            <w:pPr>
              <w:pStyle w:val="affffff3"/>
              <w:jc w:val="both"/>
              <w:rPr>
                <w:rFonts w:ascii="Times New Roman" w:hAnsi="Times New Roman"/>
                <w:b/>
                <w:szCs w:val="24"/>
              </w:rPr>
            </w:pPr>
            <w:r w:rsidRPr="00A00DFE">
              <w:rPr>
                <w:rFonts w:ascii="Times New Roman" w:hAnsi="Times New Roman"/>
                <w:b/>
                <w:szCs w:val="24"/>
              </w:rPr>
              <w:t>Содержание</w:t>
            </w:r>
          </w:p>
        </w:tc>
      </w:tr>
      <w:tr w:rsidR="00EA0D29" w:rsidRPr="00A00DFE" w14:paraId="471E8DDB" w14:textId="77777777" w:rsidTr="00EA0D29">
        <w:trPr>
          <w:trHeight w:val="20"/>
        </w:trPr>
        <w:tc>
          <w:tcPr>
            <w:tcW w:w="1579" w:type="pct"/>
            <w:vMerge/>
          </w:tcPr>
          <w:p w14:paraId="6C5563B3" w14:textId="77777777" w:rsidR="00EA0D29" w:rsidRPr="00A00DFE" w:rsidRDefault="00EA0D29" w:rsidP="00455FE6">
            <w:pPr>
              <w:pStyle w:val="affffff3"/>
              <w:jc w:val="both"/>
              <w:rPr>
                <w:rFonts w:ascii="Times New Roman" w:hAnsi="Times New Roman"/>
                <w:b/>
                <w:szCs w:val="24"/>
              </w:rPr>
            </w:pPr>
          </w:p>
        </w:tc>
        <w:tc>
          <w:tcPr>
            <w:tcW w:w="3421" w:type="pct"/>
          </w:tcPr>
          <w:p w14:paraId="22DEC211"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Основания и порядок изменения трудового договора с работником</w:t>
            </w:r>
            <w:r>
              <w:rPr>
                <w:rFonts w:ascii="Times New Roman" w:hAnsi="Times New Roman"/>
                <w:szCs w:val="24"/>
              </w:rPr>
              <w:t>.</w:t>
            </w:r>
          </w:p>
          <w:p w14:paraId="56C7B95A"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Основания и порядок расторжения трудового договора</w:t>
            </w:r>
            <w:r>
              <w:rPr>
                <w:rFonts w:ascii="Times New Roman" w:hAnsi="Times New Roman"/>
                <w:szCs w:val="24"/>
              </w:rPr>
              <w:t>.</w:t>
            </w:r>
          </w:p>
        </w:tc>
      </w:tr>
      <w:tr w:rsidR="00EA0D29" w:rsidRPr="00A00DFE" w14:paraId="6AF1B38F" w14:textId="77777777" w:rsidTr="00EA0D29">
        <w:trPr>
          <w:trHeight w:val="20"/>
        </w:trPr>
        <w:tc>
          <w:tcPr>
            <w:tcW w:w="1579" w:type="pct"/>
            <w:vMerge w:val="restart"/>
          </w:tcPr>
          <w:p w14:paraId="7A34F46E"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 xml:space="preserve">Тема 3.3. Рабочее время и время отдыха </w:t>
            </w:r>
          </w:p>
        </w:tc>
        <w:tc>
          <w:tcPr>
            <w:tcW w:w="3421" w:type="pct"/>
          </w:tcPr>
          <w:p w14:paraId="5C92130D" w14:textId="77777777" w:rsidR="00EA0D29" w:rsidRPr="00331709"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00E3FD28" w14:textId="77777777" w:rsidTr="00EA0D29">
        <w:trPr>
          <w:trHeight w:val="20"/>
        </w:trPr>
        <w:tc>
          <w:tcPr>
            <w:tcW w:w="1579" w:type="pct"/>
            <w:vMerge/>
          </w:tcPr>
          <w:p w14:paraId="55826CFC" w14:textId="77777777" w:rsidR="00EA0D29" w:rsidRPr="00A00DFE" w:rsidRDefault="00EA0D29" w:rsidP="00455FE6">
            <w:pPr>
              <w:pStyle w:val="affffff3"/>
              <w:jc w:val="both"/>
              <w:rPr>
                <w:rFonts w:ascii="Times New Roman" w:hAnsi="Times New Roman"/>
                <w:b/>
                <w:szCs w:val="24"/>
              </w:rPr>
            </w:pPr>
          </w:p>
        </w:tc>
        <w:tc>
          <w:tcPr>
            <w:tcW w:w="3421" w:type="pct"/>
          </w:tcPr>
          <w:p w14:paraId="079BD917"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Положение об особенностях режима рабочего времени и времени отдыха, условий труда отдельных категорий работников</w:t>
            </w:r>
            <w:r>
              <w:rPr>
                <w:rFonts w:ascii="Times New Roman" w:hAnsi="Times New Roman"/>
                <w:szCs w:val="24"/>
              </w:rPr>
              <w:t>.</w:t>
            </w:r>
            <w:r w:rsidRPr="00A00DFE">
              <w:rPr>
                <w:rFonts w:ascii="Times New Roman" w:hAnsi="Times New Roman"/>
                <w:szCs w:val="24"/>
              </w:rPr>
              <w:t xml:space="preserve"> Гарантийные и компенсационные выплаты</w:t>
            </w:r>
          </w:p>
        </w:tc>
      </w:tr>
      <w:tr w:rsidR="00EA0D29" w:rsidRPr="00A00DFE" w14:paraId="16644B83" w14:textId="77777777" w:rsidTr="00EA0D29">
        <w:trPr>
          <w:trHeight w:val="20"/>
        </w:trPr>
        <w:tc>
          <w:tcPr>
            <w:tcW w:w="1579" w:type="pct"/>
            <w:vMerge w:val="restart"/>
          </w:tcPr>
          <w:p w14:paraId="4573AB0B"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 xml:space="preserve">Тема 3.4. Дисциплинарная и материальная ответственность работников </w:t>
            </w:r>
            <w:r w:rsidRPr="00A00DFE">
              <w:rPr>
                <w:rFonts w:ascii="Times New Roman" w:hAnsi="Times New Roman"/>
                <w:b/>
                <w:spacing w:val="-10"/>
                <w:szCs w:val="24"/>
              </w:rPr>
              <w:t>транспорта</w:t>
            </w:r>
          </w:p>
        </w:tc>
        <w:tc>
          <w:tcPr>
            <w:tcW w:w="3421" w:type="pct"/>
          </w:tcPr>
          <w:p w14:paraId="017591BA" w14:textId="77777777" w:rsidR="00EA0D29" w:rsidRPr="00331709" w:rsidRDefault="00EA0D29" w:rsidP="00455FE6">
            <w:pPr>
              <w:pStyle w:val="affffff3"/>
              <w:jc w:val="both"/>
              <w:rPr>
                <w:rFonts w:ascii="Times New Roman" w:hAnsi="Times New Roman"/>
                <w:b/>
                <w:szCs w:val="24"/>
              </w:rPr>
            </w:pPr>
            <w:r w:rsidRPr="00A00DFE">
              <w:rPr>
                <w:rFonts w:ascii="Times New Roman" w:hAnsi="Times New Roman"/>
                <w:b/>
                <w:szCs w:val="24"/>
              </w:rPr>
              <w:t>Содержание</w:t>
            </w:r>
          </w:p>
        </w:tc>
      </w:tr>
      <w:tr w:rsidR="00EA0D29" w:rsidRPr="00A00DFE" w14:paraId="7ACAA234" w14:textId="77777777" w:rsidTr="00EA0D29">
        <w:trPr>
          <w:trHeight w:val="20"/>
        </w:trPr>
        <w:tc>
          <w:tcPr>
            <w:tcW w:w="1579" w:type="pct"/>
            <w:vMerge/>
          </w:tcPr>
          <w:p w14:paraId="20B1AA3F" w14:textId="77777777" w:rsidR="00EA0D29" w:rsidRPr="00A00DFE" w:rsidRDefault="00EA0D29" w:rsidP="00455FE6">
            <w:pPr>
              <w:pStyle w:val="affffff3"/>
              <w:jc w:val="both"/>
              <w:rPr>
                <w:rFonts w:ascii="Times New Roman" w:hAnsi="Times New Roman"/>
                <w:b/>
                <w:szCs w:val="24"/>
              </w:rPr>
            </w:pPr>
          </w:p>
        </w:tc>
        <w:tc>
          <w:tcPr>
            <w:tcW w:w="3421" w:type="pct"/>
          </w:tcPr>
          <w:p w14:paraId="5ADD0711"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Нормативные акты, регулирующие дисциплину</w:t>
            </w:r>
            <w:r>
              <w:rPr>
                <w:rFonts w:ascii="Times New Roman" w:hAnsi="Times New Roman"/>
                <w:szCs w:val="24"/>
              </w:rPr>
              <w:t xml:space="preserve">. </w:t>
            </w:r>
            <w:r w:rsidRPr="00A00DFE">
              <w:rPr>
                <w:rFonts w:ascii="Times New Roman" w:hAnsi="Times New Roman"/>
                <w:szCs w:val="24"/>
              </w:rPr>
              <w:t>Дисциплинарная ответственность. Виды дисциплинарных взысканий и порядок их применения.</w:t>
            </w:r>
          </w:p>
          <w:p w14:paraId="6C650701"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Понятие, условия и виды материальной ответственности. Материальная ответственность работодателя перед работником и работника перед работодателем</w:t>
            </w:r>
          </w:p>
        </w:tc>
      </w:tr>
      <w:tr w:rsidR="00EA0D29" w:rsidRPr="00A00DFE" w14:paraId="75D27584" w14:textId="77777777" w:rsidTr="00EA0D29">
        <w:trPr>
          <w:trHeight w:val="20"/>
        </w:trPr>
        <w:tc>
          <w:tcPr>
            <w:tcW w:w="1579" w:type="pct"/>
            <w:vMerge/>
          </w:tcPr>
          <w:p w14:paraId="4ABD9402" w14:textId="77777777" w:rsidR="00EA0D29" w:rsidRPr="00A00DFE" w:rsidRDefault="00EA0D29" w:rsidP="00455FE6">
            <w:pPr>
              <w:pStyle w:val="affffff3"/>
              <w:rPr>
                <w:rFonts w:ascii="Times New Roman" w:hAnsi="Times New Roman"/>
                <w:b/>
                <w:szCs w:val="24"/>
              </w:rPr>
            </w:pPr>
          </w:p>
        </w:tc>
        <w:tc>
          <w:tcPr>
            <w:tcW w:w="3421" w:type="pct"/>
          </w:tcPr>
          <w:p w14:paraId="65E3F8F3"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В том числе, практических занятий</w:t>
            </w:r>
            <w:r w:rsidRPr="00A00DFE">
              <w:rPr>
                <w:rFonts w:ascii="Times New Roman" w:hAnsi="Times New Roman"/>
                <w:szCs w:val="24"/>
              </w:rPr>
              <w:t xml:space="preserve"> </w:t>
            </w:r>
          </w:p>
        </w:tc>
      </w:tr>
      <w:tr w:rsidR="00EA0D29" w:rsidRPr="00A00DFE" w14:paraId="2E0B8CCC" w14:textId="77777777" w:rsidTr="00EA0D29">
        <w:trPr>
          <w:trHeight w:val="20"/>
        </w:trPr>
        <w:tc>
          <w:tcPr>
            <w:tcW w:w="1579" w:type="pct"/>
            <w:vMerge/>
          </w:tcPr>
          <w:p w14:paraId="25F330BB" w14:textId="77777777" w:rsidR="00EA0D29" w:rsidRPr="00A00DFE" w:rsidRDefault="00EA0D29" w:rsidP="00455FE6">
            <w:pPr>
              <w:pStyle w:val="affffff3"/>
              <w:rPr>
                <w:rFonts w:ascii="Times New Roman" w:hAnsi="Times New Roman"/>
                <w:b/>
                <w:i/>
                <w:szCs w:val="24"/>
              </w:rPr>
            </w:pPr>
          </w:p>
        </w:tc>
        <w:tc>
          <w:tcPr>
            <w:tcW w:w="3421" w:type="pct"/>
          </w:tcPr>
          <w:p w14:paraId="7DA13F6F"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 xml:space="preserve">Практические занятия № </w:t>
            </w:r>
            <w:r w:rsidRPr="00A00DFE">
              <w:rPr>
                <w:rFonts w:ascii="Times New Roman" w:hAnsi="Times New Roman"/>
                <w:b/>
                <w:iCs/>
                <w:szCs w:val="24"/>
                <w:shd w:val="clear" w:color="auto" w:fill="FFFFFF"/>
              </w:rPr>
              <w:t>4</w:t>
            </w:r>
            <w:r w:rsidRPr="00A00DFE">
              <w:rPr>
                <w:rFonts w:ascii="Times New Roman" w:hAnsi="Times New Roman"/>
                <w:iCs/>
                <w:szCs w:val="24"/>
                <w:shd w:val="clear" w:color="auto" w:fill="FFFFFF"/>
              </w:rPr>
              <w:t>.</w:t>
            </w:r>
            <w:r w:rsidRPr="00A00DFE">
              <w:rPr>
                <w:rFonts w:ascii="Times New Roman" w:hAnsi="Times New Roman"/>
                <w:szCs w:val="24"/>
              </w:rPr>
              <w:t xml:space="preserve"> Решение задач по теме: «Дисциплинарная и материальная ответственность»</w:t>
            </w:r>
          </w:p>
        </w:tc>
      </w:tr>
      <w:tr w:rsidR="00EA0D29" w:rsidRPr="00A00DFE" w14:paraId="5EE7B2E7" w14:textId="77777777" w:rsidTr="00EA0D29">
        <w:trPr>
          <w:trHeight w:val="20"/>
        </w:trPr>
        <w:tc>
          <w:tcPr>
            <w:tcW w:w="1579" w:type="pct"/>
            <w:vMerge w:val="restart"/>
          </w:tcPr>
          <w:p w14:paraId="0C25312C"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b/>
                <w:szCs w:val="24"/>
              </w:rPr>
              <w:t xml:space="preserve">Тема 3.5. Трудовые споры </w:t>
            </w:r>
          </w:p>
        </w:tc>
        <w:tc>
          <w:tcPr>
            <w:tcW w:w="3421" w:type="pct"/>
          </w:tcPr>
          <w:p w14:paraId="09DC2E45" w14:textId="77777777" w:rsidR="00EA0D29" w:rsidRPr="00331709" w:rsidRDefault="00EA0D29" w:rsidP="00455FE6">
            <w:pPr>
              <w:pStyle w:val="affffff3"/>
              <w:jc w:val="both"/>
              <w:rPr>
                <w:rFonts w:ascii="Times New Roman" w:hAnsi="Times New Roman"/>
                <w:b/>
                <w:szCs w:val="24"/>
              </w:rPr>
            </w:pPr>
            <w:r w:rsidRPr="00A00DFE">
              <w:rPr>
                <w:rFonts w:ascii="Times New Roman" w:hAnsi="Times New Roman"/>
                <w:b/>
                <w:szCs w:val="24"/>
              </w:rPr>
              <w:t xml:space="preserve">Содержание </w:t>
            </w:r>
          </w:p>
        </w:tc>
      </w:tr>
      <w:tr w:rsidR="00EA0D29" w:rsidRPr="00A00DFE" w14:paraId="79EEE3CD" w14:textId="77777777" w:rsidTr="00EA0D29">
        <w:trPr>
          <w:trHeight w:val="20"/>
        </w:trPr>
        <w:tc>
          <w:tcPr>
            <w:tcW w:w="1579" w:type="pct"/>
            <w:vMerge/>
          </w:tcPr>
          <w:p w14:paraId="79C73DB4" w14:textId="77777777" w:rsidR="00EA0D29" w:rsidRPr="00A00DFE" w:rsidRDefault="00EA0D29" w:rsidP="00455FE6">
            <w:pPr>
              <w:pStyle w:val="affffff3"/>
              <w:jc w:val="both"/>
              <w:rPr>
                <w:rFonts w:ascii="Times New Roman" w:hAnsi="Times New Roman"/>
                <w:b/>
                <w:szCs w:val="24"/>
              </w:rPr>
            </w:pPr>
          </w:p>
        </w:tc>
        <w:tc>
          <w:tcPr>
            <w:tcW w:w="3421" w:type="pct"/>
          </w:tcPr>
          <w:p w14:paraId="6B9710E8"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Законодательство о трудовых спорах. Понятие и виды трудовых споров.</w:t>
            </w:r>
          </w:p>
          <w:p w14:paraId="1D70917D"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Порядок разрешения индивидуальных трудовых споров.</w:t>
            </w:r>
          </w:p>
          <w:p w14:paraId="028A2FF9"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szCs w:val="24"/>
              </w:rPr>
              <w:t>Коллективные трудовые споры и порядок их рассмотрения.</w:t>
            </w:r>
          </w:p>
          <w:p w14:paraId="0A5F027B" w14:textId="77777777" w:rsidR="00EA0D29" w:rsidRPr="00A00DFE" w:rsidRDefault="00EA0D29" w:rsidP="00455FE6">
            <w:pPr>
              <w:pStyle w:val="affffff3"/>
              <w:jc w:val="both"/>
              <w:rPr>
                <w:rFonts w:ascii="Times New Roman" w:hAnsi="Times New Roman"/>
                <w:b/>
                <w:szCs w:val="24"/>
              </w:rPr>
            </w:pPr>
            <w:r w:rsidRPr="00A00DFE">
              <w:rPr>
                <w:rFonts w:ascii="Times New Roman" w:hAnsi="Times New Roman"/>
                <w:szCs w:val="24"/>
              </w:rPr>
              <w:t>Подведомственность трудовых споров суду</w:t>
            </w:r>
          </w:p>
        </w:tc>
      </w:tr>
      <w:tr w:rsidR="00EA0D29" w:rsidRPr="00A00DFE" w14:paraId="36B48033" w14:textId="77777777" w:rsidTr="00EA0D29">
        <w:trPr>
          <w:trHeight w:val="20"/>
        </w:trPr>
        <w:tc>
          <w:tcPr>
            <w:tcW w:w="1579" w:type="pct"/>
            <w:vMerge/>
          </w:tcPr>
          <w:p w14:paraId="5CA62C5E" w14:textId="77777777" w:rsidR="00EA0D29" w:rsidRPr="00A00DFE" w:rsidRDefault="00EA0D29" w:rsidP="00455FE6">
            <w:pPr>
              <w:pStyle w:val="affffff3"/>
              <w:rPr>
                <w:rFonts w:ascii="Times New Roman" w:hAnsi="Times New Roman"/>
                <w:szCs w:val="24"/>
              </w:rPr>
            </w:pPr>
          </w:p>
        </w:tc>
        <w:tc>
          <w:tcPr>
            <w:tcW w:w="3421" w:type="pct"/>
          </w:tcPr>
          <w:p w14:paraId="6E00FB45" w14:textId="77777777" w:rsidR="00EA0D29" w:rsidRPr="00A00DFE" w:rsidRDefault="00EA0D29" w:rsidP="00455FE6">
            <w:pPr>
              <w:pStyle w:val="affffff3"/>
              <w:jc w:val="both"/>
              <w:rPr>
                <w:rFonts w:ascii="Times New Roman" w:hAnsi="Times New Roman"/>
                <w:szCs w:val="24"/>
              </w:rPr>
            </w:pPr>
            <w:r>
              <w:rPr>
                <w:rFonts w:ascii="Times New Roman" w:hAnsi="Times New Roman"/>
                <w:b/>
                <w:szCs w:val="24"/>
              </w:rPr>
              <w:t xml:space="preserve">В том числе, </w:t>
            </w:r>
            <w:r w:rsidRPr="00A00DFE">
              <w:rPr>
                <w:rFonts w:ascii="Times New Roman" w:hAnsi="Times New Roman"/>
                <w:b/>
                <w:szCs w:val="24"/>
              </w:rPr>
              <w:t xml:space="preserve">практических </w:t>
            </w:r>
            <w:r>
              <w:rPr>
                <w:rFonts w:ascii="Times New Roman" w:hAnsi="Times New Roman"/>
                <w:b/>
                <w:szCs w:val="24"/>
              </w:rPr>
              <w:t>занятий</w:t>
            </w:r>
          </w:p>
        </w:tc>
      </w:tr>
      <w:tr w:rsidR="00EA0D29" w:rsidRPr="00A00DFE" w14:paraId="28E0364F" w14:textId="77777777" w:rsidTr="00EA0D29">
        <w:trPr>
          <w:trHeight w:val="20"/>
        </w:trPr>
        <w:tc>
          <w:tcPr>
            <w:tcW w:w="1579" w:type="pct"/>
            <w:vMerge/>
          </w:tcPr>
          <w:p w14:paraId="45A7015D" w14:textId="77777777" w:rsidR="00EA0D29" w:rsidRPr="00A00DFE" w:rsidRDefault="00EA0D29" w:rsidP="00455FE6">
            <w:pPr>
              <w:pStyle w:val="affffff3"/>
              <w:rPr>
                <w:rFonts w:ascii="Times New Roman" w:hAnsi="Times New Roman"/>
                <w:szCs w:val="24"/>
              </w:rPr>
            </w:pPr>
          </w:p>
        </w:tc>
        <w:tc>
          <w:tcPr>
            <w:tcW w:w="3421" w:type="pct"/>
          </w:tcPr>
          <w:p w14:paraId="32EC28A6" w14:textId="77777777" w:rsidR="00EA0D29" w:rsidRPr="00A00DFE" w:rsidRDefault="00EA0D29" w:rsidP="00455FE6">
            <w:pPr>
              <w:pStyle w:val="affffff3"/>
              <w:jc w:val="both"/>
              <w:rPr>
                <w:rFonts w:ascii="Times New Roman" w:hAnsi="Times New Roman"/>
                <w:szCs w:val="24"/>
              </w:rPr>
            </w:pPr>
            <w:r w:rsidRPr="00A00DFE">
              <w:rPr>
                <w:rFonts w:ascii="Times New Roman" w:hAnsi="Times New Roman"/>
                <w:b/>
                <w:szCs w:val="24"/>
              </w:rPr>
              <w:t>Практическое занятие № 5</w:t>
            </w:r>
            <w:r w:rsidRPr="00A00DFE">
              <w:rPr>
                <w:rFonts w:ascii="Times New Roman" w:hAnsi="Times New Roman"/>
                <w:szCs w:val="24"/>
              </w:rPr>
              <w:t>. Защита своих прав в соответствии с трудовым законодательством при принятии решения по трудовым спорам</w:t>
            </w:r>
          </w:p>
        </w:tc>
      </w:tr>
      <w:tr w:rsidR="00EA0D29" w:rsidRPr="00A00DFE" w14:paraId="01E37234" w14:textId="77777777" w:rsidTr="00EA0D29">
        <w:trPr>
          <w:trHeight w:val="20"/>
        </w:trPr>
        <w:tc>
          <w:tcPr>
            <w:tcW w:w="5000" w:type="pct"/>
            <w:gridSpan w:val="2"/>
          </w:tcPr>
          <w:p w14:paraId="3C902B8C" w14:textId="77777777" w:rsidR="00EA0D29" w:rsidRPr="00A00DFE" w:rsidRDefault="00EA0D29"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Cs w:val="24"/>
              </w:rPr>
            </w:pPr>
            <w:r>
              <w:rPr>
                <w:rFonts w:ascii="Times New Roman" w:hAnsi="Times New Roman"/>
                <w:b/>
                <w:bCs/>
                <w:szCs w:val="24"/>
              </w:rPr>
              <w:t>Промежуточная аттестация</w:t>
            </w:r>
          </w:p>
        </w:tc>
      </w:tr>
      <w:tr w:rsidR="00EA0D29" w:rsidRPr="00A00DFE" w14:paraId="71E2459A" w14:textId="77777777" w:rsidTr="00EA0D29">
        <w:trPr>
          <w:trHeight w:val="20"/>
        </w:trPr>
        <w:tc>
          <w:tcPr>
            <w:tcW w:w="5000" w:type="pct"/>
            <w:gridSpan w:val="2"/>
          </w:tcPr>
          <w:p w14:paraId="0DA0EE4A" w14:textId="77777777" w:rsidR="00EA0D29" w:rsidRPr="00A00DFE" w:rsidRDefault="00EA0D29" w:rsidP="00455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Cs w:val="24"/>
              </w:rPr>
            </w:pPr>
            <w:r w:rsidRPr="00A00DFE">
              <w:rPr>
                <w:rFonts w:ascii="Times New Roman" w:hAnsi="Times New Roman"/>
                <w:b/>
                <w:bCs/>
                <w:szCs w:val="24"/>
              </w:rPr>
              <w:t>Всего:</w:t>
            </w:r>
            <w:r>
              <w:rPr>
                <w:rFonts w:ascii="Times New Roman" w:hAnsi="Times New Roman"/>
                <w:b/>
                <w:bCs/>
                <w:szCs w:val="24"/>
              </w:rPr>
              <w:t xml:space="preserve"> 48 часов </w:t>
            </w:r>
          </w:p>
        </w:tc>
      </w:tr>
    </w:tbl>
    <w:p w14:paraId="7975501C" w14:textId="5A471848" w:rsidR="001E7D1C" w:rsidRPr="00D221F9" w:rsidRDefault="001E7D1C" w:rsidP="001E7D1C">
      <w:pPr>
        <w:rPr>
          <w:rFonts w:ascii="Times New Roman" w:hAnsi="Times New Roman" w:cs="Times New Roman"/>
          <w:sz w:val="24"/>
          <w:szCs w:val="24"/>
        </w:rPr>
      </w:pPr>
    </w:p>
    <w:p w14:paraId="747B7385" w14:textId="77777777" w:rsidR="00862C0F" w:rsidRPr="00D221F9" w:rsidRDefault="00862C0F" w:rsidP="001E7D1C">
      <w:pPr>
        <w:rPr>
          <w:rFonts w:ascii="Times New Roman" w:hAnsi="Times New Roman" w:cs="Times New Roman"/>
          <w:sz w:val="24"/>
          <w:szCs w:val="24"/>
        </w:rPr>
      </w:pPr>
    </w:p>
    <w:p w14:paraId="248F4081" w14:textId="77777777" w:rsidR="001E7D1C" w:rsidRPr="00D221F9" w:rsidRDefault="001E7D1C" w:rsidP="001E7D1C">
      <w:pPr>
        <w:pStyle w:val="1f"/>
        <w:rPr>
          <w:rFonts w:ascii="Times New Roman" w:hAnsi="Times New Roman"/>
          <w:lang w:val="ru-RU"/>
        </w:rPr>
      </w:pPr>
      <w:bookmarkStart w:id="124" w:name="_Toc158389439"/>
      <w:bookmarkStart w:id="125" w:name="_Toc158393543"/>
      <w:bookmarkStart w:id="126" w:name="_Toc158398000"/>
      <w:r w:rsidRPr="00D221F9">
        <w:rPr>
          <w:rFonts w:ascii="Times New Roman" w:hAnsi="Times New Roman"/>
        </w:rPr>
        <w:t xml:space="preserve">3. Условия реализации </w:t>
      </w:r>
      <w:r w:rsidRPr="00D221F9">
        <w:rPr>
          <w:rFonts w:ascii="Times New Roman" w:hAnsi="Times New Roman"/>
          <w:lang w:val="ru-RU"/>
        </w:rPr>
        <w:t>ДИСЦИПЛИНЫ</w:t>
      </w:r>
      <w:bookmarkEnd w:id="124"/>
      <w:bookmarkEnd w:id="125"/>
      <w:bookmarkEnd w:id="126"/>
    </w:p>
    <w:p w14:paraId="26AA51EF" w14:textId="77777777" w:rsidR="001E7D1C" w:rsidRPr="00D221F9" w:rsidRDefault="001E7D1C" w:rsidP="001E7D1C">
      <w:pPr>
        <w:pStyle w:val="114"/>
        <w:rPr>
          <w:rFonts w:ascii="Times New Roman" w:hAnsi="Times New Roman"/>
        </w:rPr>
      </w:pPr>
      <w:bookmarkStart w:id="127" w:name="_Toc158389440"/>
      <w:bookmarkStart w:id="128" w:name="_Toc158393544"/>
      <w:bookmarkStart w:id="129" w:name="_Toc158398001"/>
      <w:r w:rsidRPr="00D221F9">
        <w:rPr>
          <w:rFonts w:ascii="Times New Roman" w:hAnsi="Times New Roman"/>
        </w:rPr>
        <w:t>3.1. Материально-техническое обеспечение</w:t>
      </w:r>
      <w:bookmarkEnd w:id="127"/>
      <w:bookmarkEnd w:id="128"/>
      <w:bookmarkEnd w:id="129"/>
    </w:p>
    <w:p w14:paraId="31345D32" w14:textId="77777777" w:rsidR="00055950" w:rsidRPr="00D221F9" w:rsidRDefault="00055950" w:rsidP="00055950">
      <w:pPr>
        <w:suppressAutoHyphens/>
        <w:ind w:firstLine="709"/>
        <w:jc w:val="both"/>
        <w:rPr>
          <w:rFonts w:ascii="Times New Roman" w:hAnsi="Times New Roman" w:cs="Times New Roman"/>
          <w:bCs/>
          <w:sz w:val="24"/>
          <w:szCs w:val="24"/>
        </w:rPr>
      </w:pPr>
      <w:r w:rsidRPr="00D221F9">
        <w:rPr>
          <w:rFonts w:ascii="Times New Roman" w:hAnsi="Times New Roman" w:cs="Times New Roman"/>
          <w:bCs/>
          <w:sz w:val="24"/>
          <w:szCs w:val="24"/>
        </w:rPr>
        <w:t xml:space="preserve">Кабинет </w:t>
      </w:r>
      <w:r w:rsidRPr="00D221F9">
        <w:rPr>
          <w:rFonts w:ascii="Times New Roman" w:hAnsi="Times New Roman" w:cs="Times New Roman"/>
          <w:sz w:val="24"/>
          <w:szCs w:val="24"/>
        </w:rPr>
        <w:t>Общепрофессиональных дисциплин и профессиональных модулей</w:t>
      </w:r>
      <w:r w:rsidRPr="00D221F9">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D221F9" w:rsidRDefault="001E7D1C" w:rsidP="001E7D1C">
      <w:pPr>
        <w:rPr>
          <w:rFonts w:ascii="Times New Roman" w:hAnsi="Times New Roman" w:cs="Times New Roman"/>
        </w:rPr>
      </w:pPr>
    </w:p>
    <w:p w14:paraId="19AAAF77" w14:textId="77777777" w:rsidR="001E7D1C" w:rsidRPr="00D221F9" w:rsidRDefault="001E7D1C" w:rsidP="001E7D1C">
      <w:pPr>
        <w:pStyle w:val="114"/>
        <w:rPr>
          <w:rFonts w:ascii="Times New Roman" w:eastAsia="Times New Roman" w:hAnsi="Times New Roman"/>
        </w:rPr>
      </w:pPr>
      <w:bookmarkStart w:id="130" w:name="_Toc158389441"/>
      <w:bookmarkStart w:id="131" w:name="_Toc158393545"/>
      <w:bookmarkStart w:id="132" w:name="_Toc158398002"/>
      <w:r w:rsidRPr="00D221F9">
        <w:rPr>
          <w:rFonts w:ascii="Times New Roman" w:hAnsi="Times New Roman"/>
        </w:rPr>
        <w:t>3.2. Учебно-методическое обеспечение</w:t>
      </w:r>
      <w:bookmarkEnd w:id="130"/>
      <w:bookmarkEnd w:id="131"/>
      <w:bookmarkEnd w:id="132"/>
    </w:p>
    <w:p w14:paraId="441A2CB7" w14:textId="77777777" w:rsidR="001E7D1C" w:rsidRPr="00D221F9" w:rsidRDefault="001E7D1C" w:rsidP="001E7D1C">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1F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D221F9" w:rsidRDefault="001E7D1C" w:rsidP="001E7D1C">
      <w:pPr>
        <w:pStyle w:val="a4"/>
        <w:spacing w:line="276" w:lineRule="auto"/>
        <w:ind w:left="0" w:firstLine="709"/>
        <w:jc w:val="both"/>
        <w:rPr>
          <w:rFonts w:ascii="Times New Roman" w:hAnsi="Times New Roman" w:cs="Times New Roman"/>
          <w:bCs/>
          <w:sz w:val="24"/>
          <w:szCs w:val="24"/>
        </w:rPr>
      </w:pPr>
    </w:p>
    <w:p w14:paraId="1243D42C" w14:textId="77777777" w:rsidR="001E7D1C" w:rsidRPr="00D221F9" w:rsidRDefault="001E7D1C" w:rsidP="001E7D1C">
      <w:pPr>
        <w:pStyle w:val="a4"/>
        <w:spacing w:line="276" w:lineRule="auto"/>
        <w:ind w:left="0" w:firstLine="709"/>
        <w:rPr>
          <w:rFonts w:ascii="Times New Roman" w:hAnsi="Times New Roman" w:cs="Times New Roman"/>
          <w:b/>
          <w:sz w:val="24"/>
          <w:szCs w:val="24"/>
        </w:rPr>
      </w:pPr>
      <w:r w:rsidRPr="00D221F9">
        <w:rPr>
          <w:rFonts w:ascii="Times New Roman" w:hAnsi="Times New Roman" w:cs="Times New Roman"/>
          <w:b/>
          <w:sz w:val="24"/>
          <w:szCs w:val="24"/>
        </w:rPr>
        <w:t>3.2.1. Основные печатные и/или электронные издания</w:t>
      </w:r>
    </w:p>
    <w:p w14:paraId="549498E3" w14:textId="02CF1851" w:rsidR="00EA0D29" w:rsidRDefault="00EA0D29" w:rsidP="00B04A53">
      <w:pPr>
        <w:pStyle w:val="1f"/>
        <w:numPr>
          <w:ilvl w:val="0"/>
          <w:numId w:val="14"/>
        </w:numPr>
        <w:ind w:left="0" w:firstLine="567"/>
        <w:jc w:val="both"/>
        <w:rPr>
          <w:rFonts w:ascii="Times New Roman" w:eastAsiaTheme="minorHAnsi" w:hAnsi="Times New Roman"/>
          <w:b w:val="0"/>
          <w:bCs w:val="0"/>
          <w:caps w:val="0"/>
          <w:kern w:val="0"/>
          <w:lang w:val="ru-RU" w:eastAsia="en-US"/>
        </w:rPr>
      </w:pPr>
      <w:bookmarkStart w:id="133" w:name="_Toc158389442"/>
      <w:bookmarkStart w:id="134" w:name="_Toc158393546"/>
      <w:bookmarkStart w:id="135" w:name="_Toc158398003"/>
      <w:r w:rsidRPr="00EA0D29">
        <w:rPr>
          <w:rFonts w:ascii="Times New Roman" w:eastAsiaTheme="minorHAnsi" w:hAnsi="Times New Roman"/>
          <w:b w:val="0"/>
          <w:bCs w:val="0"/>
          <w:caps w:val="0"/>
          <w:kern w:val="0"/>
          <w:lang w:val="ru-RU" w:eastAsia="en-US"/>
        </w:rPr>
        <w:t xml:space="preserve">Правовое обеспечение профессиональной деятельности (основы права) для транспортных специальностей: учебник для среднего профессионального образования / А. И. </w:t>
      </w:r>
      <w:proofErr w:type="spellStart"/>
      <w:r w:rsidRPr="00EA0D29">
        <w:rPr>
          <w:rFonts w:ascii="Times New Roman" w:eastAsiaTheme="minorHAnsi" w:hAnsi="Times New Roman"/>
          <w:b w:val="0"/>
          <w:bCs w:val="0"/>
          <w:caps w:val="0"/>
          <w:kern w:val="0"/>
          <w:lang w:val="ru-RU" w:eastAsia="en-US"/>
        </w:rPr>
        <w:t>Зем-лин</w:t>
      </w:r>
      <w:proofErr w:type="spellEnd"/>
      <w:r w:rsidRPr="00EA0D29">
        <w:rPr>
          <w:rFonts w:ascii="Times New Roman" w:eastAsiaTheme="minorHAnsi" w:hAnsi="Times New Roman"/>
          <w:b w:val="0"/>
          <w:bCs w:val="0"/>
          <w:caps w:val="0"/>
          <w:kern w:val="0"/>
          <w:lang w:val="ru-RU" w:eastAsia="en-US"/>
        </w:rPr>
        <w:t xml:space="preserve"> [и др.]; под общей редакцией А. И. </w:t>
      </w:r>
      <w:proofErr w:type="spellStart"/>
      <w:r w:rsidRPr="00EA0D29">
        <w:rPr>
          <w:rFonts w:ascii="Times New Roman" w:eastAsiaTheme="minorHAnsi" w:hAnsi="Times New Roman"/>
          <w:b w:val="0"/>
          <w:bCs w:val="0"/>
          <w:caps w:val="0"/>
          <w:kern w:val="0"/>
          <w:lang w:val="ru-RU" w:eastAsia="en-US"/>
        </w:rPr>
        <w:t>Землина</w:t>
      </w:r>
      <w:proofErr w:type="spellEnd"/>
      <w:r w:rsidRPr="00EA0D29">
        <w:rPr>
          <w:rFonts w:ascii="Times New Roman" w:eastAsiaTheme="minorHAnsi" w:hAnsi="Times New Roman"/>
          <w:b w:val="0"/>
          <w:bCs w:val="0"/>
          <w:caps w:val="0"/>
          <w:kern w:val="0"/>
          <w:lang w:val="ru-RU" w:eastAsia="en-US"/>
        </w:rPr>
        <w:t xml:space="preserve">. — 4-е изд., </w:t>
      </w:r>
      <w:proofErr w:type="spellStart"/>
      <w:r w:rsidRPr="00EA0D29">
        <w:rPr>
          <w:rFonts w:ascii="Times New Roman" w:eastAsiaTheme="minorHAnsi" w:hAnsi="Times New Roman"/>
          <w:b w:val="0"/>
          <w:bCs w:val="0"/>
          <w:caps w:val="0"/>
          <w:kern w:val="0"/>
          <w:lang w:val="ru-RU" w:eastAsia="en-US"/>
        </w:rPr>
        <w:t>перераб</w:t>
      </w:r>
      <w:proofErr w:type="spellEnd"/>
      <w:proofErr w:type="gramStart"/>
      <w:r w:rsidRPr="00EA0D29">
        <w:rPr>
          <w:rFonts w:ascii="Times New Roman" w:eastAsiaTheme="minorHAnsi" w:hAnsi="Times New Roman"/>
          <w:b w:val="0"/>
          <w:bCs w:val="0"/>
          <w:caps w:val="0"/>
          <w:kern w:val="0"/>
          <w:lang w:val="ru-RU" w:eastAsia="en-US"/>
        </w:rPr>
        <w:t>.</w:t>
      </w:r>
      <w:proofErr w:type="gramEnd"/>
      <w:r w:rsidRPr="00EA0D29">
        <w:rPr>
          <w:rFonts w:ascii="Times New Roman" w:eastAsiaTheme="minorHAnsi" w:hAnsi="Times New Roman"/>
          <w:b w:val="0"/>
          <w:bCs w:val="0"/>
          <w:caps w:val="0"/>
          <w:kern w:val="0"/>
          <w:lang w:val="ru-RU" w:eastAsia="en-US"/>
        </w:rPr>
        <w:t xml:space="preserve"> и доп. — Москва: Издательство </w:t>
      </w:r>
      <w:proofErr w:type="spellStart"/>
      <w:r w:rsidRPr="00EA0D29">
        <w:rPr>
          <w:rFonts w:ascii="Times New Roman" w:eastAsiaTheme="minorHAnsi" w:hAnsi="Times New Roman"/>
          <w:b w:val="0"/>
          <w:bCs w:val="0"/>
          <w:caps w:val="0"/>
          <w:kern w:val="0"/>
          <w:lang w:val="ru-RU" w:eastAsia="en-US"/>
        </w:rPr>
        <w:t>Юрайт</w:t>
      </w:r>
      <w:proofErr w:type="spellEnd"/>
      <w:r w:rsidRPr="00EA0D29">
        <w:rPr>
          <w:rFonts w:ascii="Times New Roman" w:eastAsiaTheme="minorHAnsi" w:hAnsi="Times New Roman"/>
          <w:b w:val="0"/>
          <w:bCs w:val="0"/>
          <w:caps w:val="0"/>
          <w:kern w:val="0"/>
          <w:lang w:val="ru-RU" w:eastAsia="en-US"/>
        </w:rPr>
        <w:t>, 2022. — 421 с. — (Профессиональное образование). — ISBN 978-5-534-</w:t>
      </w:r>
      <w:r w:rsidRPr="00EA0D29">
        <w:rPr>
          <w:rFonts w:ascii="Times New Roman" w:eastAsiaTheme="minorHAnsi" w:hAnsi="Times New Roman"/>
          <w:b w:val="0"/>
          <w:bCs w:val="0"/>
          <w:caps w:val="0"/>
          <w:kern w:val="0"/>
          <w:lang w:val="ru-RU" w:eastAsia="en-US"/>
        </w:rPr>
        <w:lastRenderedPageBreak/>
        <w:t xml:space="preserve">13789-7. — Текст: электронный // Образовательная платформа </w:t>
      </w:r>
      <w:proofErr w:type="spellStart"/>
      <w:r w:rsidRPr="00EA0D29">
        <w:rPr>
          <w:rFonts w:ascii="Times New Roman" w:eastAsiaTheme="minorHAnsi" w:hAnsi="Times New Roman"/>
          <w:b w:val="0"/>
          <w:bCs w:val="0"/>
          <w:caps w:val="0"/>
          <w:kern w:val="0"/>
          <w:lang w:val="ru-RU" w:eastAsia="en-US"/>
        </w:rPr>
        <w:t>Юрайт</w:t>
      </w:r>
      <w:proofErr w:type="spellEnd"/>
      <w:r w:rsidRPr="00EA0D29">
        <w:rPr>
          <w:rFonts w:ascii="Times New Roman" w:eastAsiaTheme="minorHAnsi" w:hAnsi="Times New Roman"/>
          <w:b w:val="0"/>
          <w:bCs w:val="0"/>
          <w:caps w:val="0"/>
          <w:kern w:val="0"/>
          <w:lang w:val="ru-RU" w:eastAsia="en-US"/>
        </w:rPr>
        <w:t xml:space="preserve"> [сайт]. — URL: https://urait.ru/bcode/494111 </w:t>
      </w:r>
    </w:p>
    <w:p w14:paraId="63BA1780" w14:textId="7F3481FD" w:rsidR="00EA0D29" w:rsidRDefault="00EA0D29" w:rsidP="00B04A53">
      <w:pPr>
        <w:pStyle w:val="1f"/>
        <w:numPr>
          <w:ilvl w:val="0"/>
          <w:numId w:val="14"/>
        </w:numPr>
        <w:ind w:left="0" w:firstLine="567"/>
        <w:jc w:val="both"/>
        <w:rPr>
          <w:rFonts w:ascii="Times New Roman" w:eastAsiaTheme="minorHAnsi" w:hAnsi="Times New Roman"/>
          <w:b w:val="0"/>
          <w:bCs w:val="0"/>
          <w:caps w:val="0"/>
          <w:kern w:val="0"/>
          <w:lang w:val="ru-RU" w:eastAsia="en-US"/>
        </w:rPr>
      </w:pPr>
      <w:r w:rsidRPr="00EA0D29">
        <w:rPr>
          <w:rFonts w:ascii="Times New Roman" w:eastAsiaTheme="minorHAnsi" w:hAnsi="Times New Roman"/>
          <w:b w:val="0"/>
          <w:bCs w:val="0"/>
          <w:caps w:val="0"/>
          <w:kern w:val="0"/>
          <w:lang w:val="ru-RU" w:eastAsia="en-US"/>
        </w:rPr>
        <w:t xml:space="preserve">Правовое обеспечение профессиональной деятельности на транспорте для колледжей: учебник для среднего профессионального образования / А. И. </w:t>
      </w:r>
      <w:proofErr w:type="spellStart"/>
      <w:r w:rsidRPr="00EA0D29">
        <w:rPr>
          <w:rFonts w:ascii="Times New Roman" w:eastAsiaTheme="minorHAnsi" w:hAnsi="Times New Roman"/>
          <w:b w:val="0"/>
          <w:bCs w:val="0"/>
          <w:caps w:val="0"/>
          <w:kern w:val="0"/>
          <w:lang w:val="ru-RU" w:eastAsia="en-US"/>
        </w:rPr>
        <w:t>Землин</w:t>
      </w:r>
      <w:proofErr w:type="spellEnd"/>
      <w:r w:rsidRPr="00EA0D29">
        <w:rPr>
          <w:rFonts w:ascii="Times New Roman" w:eastAsiaTheme="minorHAnsi" w:hAnsi="Times New Roman"/>
          <w:b w:val="0"/>
          <w:bCs w:val="0"/>
          <w:caps w:val="0"/>
          <w:kern w:val="0"/>
          <w:lang w:val="ru-RU" w:eastAsia="en-US"/>
        </w:rPr>
        <w:t xml:space="preserve"> [и др.]; ответственный редактор А. И. </w:t>
      </w:r>
      <w:proofErr w:type="spellStart"/>
      <w:r w:rsidRPr="00EA0D29">
        <w:rPr>
          <w:rFonts w:ascii="Times New Roman" w:eastAsiaTheme="minorHAnsi" w:hAnsi="Times New Roman"/>
          <w:b w:val="0"/>
          <w:bCs w:val="0"/>
          <w:caps w:val="0"/>
          <w:kern w:val="0"/>
          <w:lang w:val="ru-RU" w:eastAsia="en-US"/>
        </w:rPr>
        <w:t>Землин</w:t>
      </w:r>
      <w:proofErr w:type="spellEnd"/>
      <w:r w:rsidRPr="00EA0D29">
        <w:rPr>
          <w:rFonts w:ascii="Times New Roman" w:eastAsiaTheme="minorHAnsi" w:hAnsi="Times New Roman"/>
          <w:b w:val="0"/>
          <w:bCs w:val="0"/>
          <w:caps w:val="0"/>
          <w:kern w:val="0"/>
          <w:lang w:val="ru-RU" w:eastAsia="en-US"/>
        </w:rPr>
        <w:t xml:space="preserve">. — Москва: Издательство </w:t>
      </w:r>
      <w:proofErr w:type="spellStart"/>
      <w:r w:rsidRPr="00EA0D29">
        <w:rPr>
          <w:rFonts w:ascii="Times New Roman" w:eastAsiaTheme="minorHAnsi" w:hAnsi="Times New Roman"/>
          <w:b w:val="0"/>
          <w:bCs w:val="0"/>
          <w:caps w:val="0"/>
          <w:kern w:val="0"/>
          <w:lang w:val="ru-RU" w:eastAsia="en-US"/>
        </w:rPr>
        <w:t>Юрайт</w:t>
      </w:r>
      <w:proofErr w:type="spellEnd"/>
      <w:r w:rsidRPr="00EA0D29">
        <w:rPr>
          <w:rFonts w:ascii="Times New Roman" w:eastAsiaTheme="minorHAnsi" w:hAnsi="Times New Roman"/>
          <w:b w:val="0"/>
          <w:bCs w:val="0"/>
          <w:caps w:val="0"/>
          <w:kern w:val="0"/>
          <w:lang w:val="ru-RU" w:eastAsia="en-US"/>
        </w:rPr>
        <w:t>, 2022. — 254 с. — (</w:t>
      </w:r>
      <w:proofErr w:type="spellStart"/>
      <w:r w:rsidRPr="00EA0D29">
        <w:rPr>
          <w:rFonts w:ascii="Times New Roman" w:eastAsiaTheme="minorHAnsi" w:hAnsi="Times New Roman"/>
          <w:b w:val="0"/>
          <w:bCs w:val="0"/>
          <w:caps w:val="0"/>
          <w:kern w:val="0"/>
          <w:lang w:val="ru-RU" w:eastAsia="en-US"/>
        </w:rPr>
        <w:t>Профес-сиональное</w:t>
      </w:r>
      <w:proofErr w:type="spellEnd"/>
      <w:r w:rsidRPr="00EA0D29">
        <w:rPr>
          <w:rFonts w:ascii="Times New Roman" w:eastAsiaTheme="minorHAnsi" w:hAnsi="Times New Roman"/>
          <w:b w:val="0"/>
          <w:bCs w:val="0"/>
          <w:caps w:val="0"/>
          <w:kern w:val="0"/>
          <w:lang w:val="ru-RU" w:eastAsia="en-US"/>
        </w:rPr>
        <w:t xml:space="preserve"> образование). — ISBN 978-5-534-14241-9. — Текст: электронный // Образовательная платформа </w:t>
      </w:r>
      <w:proofErr w:type="spellStart"/>
      <w:r w:rsidRPr="00EA0D29">
        <w:rPr>
          <w:rFonts w:ascii="Times New Roman" w:eastAsiaTheme="minorHAnsi" w:hAnsi="Times New Roman"/>
          <w:b w:val="0"/>
          <w:bCs w:val="0"/>
          <w:caps w:val="0"/>
          <w:kern w:val="0"/>
          <w:lang w:val="ru-RU" w:eastAsia="en-US"/>
        </w:rPr>
        <w:t>Юрайт</w:t>
      </w:r>
      <w:proofErr w:type="spellEnd"/>
      <w:r w:rsidRPr="00EA0D29">
        <w:rPr>
          <w:rFonts w:ascii="Times New Roman" w:eastAsiaTheme="minorHAnsi" w:hAnsi="Times New Roman"/>
          <w:b w:val="0"/>
          <w:bCs w:val="0"/>
          <w:caps w:val="0"/>
          <w:kern w:val="0"/>
          <w:lang w:val="ru-RU" w:eastAsia="en-US"/>
        </w:rPr>
        <w:t xml:space="preserve"> [сайт]. — URL: </w:t>
      </w:r>
      <w:hyperlink r:id="rId24" w:history="1">
        <w:r w:rsidR="001D4B46" w:rsidRPr="0075184A">
          <w:rPr>
            <w:rStyle w:val="af0"/>
            <w:rFonts w:ascii="Times New Roman" w:eastAsiaTheme="minorHAnsi" w:hAnsi="Times New Roman"/>
            <w:b w:val="0"/>
            <w:bCs w:val="0"/>
            <w:caps w:val="0"/>
            <w:kern w:val="0"/>
            <w:lang w:val="ru-RU" w:eastAsia="en-US"/>
          </w:rPr>
          <w:t>https://urait.ru/bcode/496912</w:t>
        </w:r>
      </w:hyperlink>
      <w:r w:rsidRPr="00EA0D29">
        <w:rPr>
          <w:rFonts w:ascii="Times New Roman" w:eastAsiaTheme="minorHAnsi" w:hAnsi="Times New Roman"/>
          <w:b w:val="0"/>
          <w:bCs w:val="0"/>
          <w:caps w:val="0"/>
          <w:kern w:val="0"/>
          <w:lang w:val="ru-RU" w:eastAsia="en-US"/>
        </w:rPr>
        <w:t xml:space="preserve"> </w:t>
      </w:r>
    </w:p>
    <w:p w14:paraId="519E5EE0" w14:textId="77777777" w:rsidR="001D4B46" w:rsidRPr="00EA0D29" w:rsidRDefault="001D4B46" w:rsidP="001D4B46">
      <w:pPr>
        <w:pStyle w:val="1f"/>
        <w:jc w:val="both"/>
        <w:rPr>
          <w:rFonts w:ascii="Times New Roman" w:eastAsiaTheme="minorHAnsi" w:hAnsi="Times New Roman"/>
          <w:b w:val="0"/>
          <w:bCs w:val="0"/>
          <w:caps w:val="0"/>
          <w:kern w:val="0"/>
          <w:lang w:val="ru-RU" w:eastAsia="en-US"/>
        </w:rPr>
      </w:pPr>
    </w:p>
    <w:p w14:paraId="2CA5638C" w14:textId="52690B65" w:rsidR="001E7D1C" w:rsidRPr="00D221F9" w:rsidRDefault="001E7D1C" w:rsidP="00EA0D29">
      <w:pPr>
        <w:pStyle w:val="1f"/>
        <w:rPr>
          <w:rFonts w:ascii="Times New Roman" w:hAnsi="Times New Roman"/>
          <w:b w:val="0"/>
          <w:bCs w:val="0"/>
          <w:lang w:val="ru-RU"/>
        </w:rPr>
      </w:pPr>
      <w:r w:rsidRPr="00D221F9">
        <w:rPr>
          <w:rFonts w:ascii="Times New Roman" w:hAnsi="Times New Roman"/>
        </w:rPr>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bookmarkEnd w:id="133"/>
      <w:bookmarkEnd w:id="134"/>
      <w:bookmarkEnd w:id="13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EA0D29" w14:paraId="73117D1D" w14:textId="77777777" w:rsidTr="00EA0D29">
        <w:trPr>
          <w:trHeight w:val="20"/>
        </w:trPr>
        <w:tc>
          <w:tcPr>
            <w:tcW w:w="1666" w:type="pct"/>
            <w:vAlign w:val="center"/>
          </w:tcPr>
          <w:p w14:paraId="5FE8AE67" w14:textId="77777777" w:rsidR="001E7D1C" w:rsidRPr="00EA0D29" w:rsidRDefault="001E7D1C" w:rsidP="000E67E5">
            <w:pPr>
              <w:suppressAutoHyphens/>
              <w:spacing w:line="276" w:lineRule="auto"/>
              <w:contextualSpacing/>
              <w:jc w:val="center"/>
              <w:rPr>
                <w:rFonts w:ascii="Times New Roman" w:hAnsi="Times New Roman" w:cs="Times New Roman"/>
                <w:b/>
                <w:sz w:val="24"/>
                <w:szCs w:val="24"/>
              </w:rPr>
            </w:pPr>
            <w:r w:rsidRPr="00EA0D29">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EA0D29" w:rsidRDefault="001E7D1C" w:rsidP="000E67E5">
            <w:pPr>
              <w:suppressAutoHyphens/>
              <w:spacing w:line="276" w:lineRule="auto"/>
              <w:contextualSpacing/>
              <w:jc w:val="center"/>
              <w:rPr>
                <w:rFonts w:ascii="Times New Roman" w:hAnsi="Times New Roman" w:cs="Times New Roman"/>
                <w:b/>
                <w:sz w:val="24"/>
                <w:szCs w:val="24"/>
              </w:rPr>
            </w:pPr>
            <w:r w:rsidRPr="00EA0D29">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EA0D29" w:rsidRDefault="001E7D1C" w:rsidP="000E67E5">
            <w:pPr>
              <w:suppressAutoHyphens/>
              <w:spacing w:line="276" w:lineRule="auto"/>
              <w:contextualSpacing/>
              <w:jc w:val="center"/>
              <w:rPr>
                <w:rFonts w:ascii="Times New Roman" w:hAnsi="Times New Roman" w:cs="Times New Roman"/>
                <w:b/>
                <w:sz w:val="24"/>
                <w:szCs w:val="24"/>
              </w:rPr>
            </w:pPr>
            <w:r w:rsidRPr="00EA0D29">
              <w:rPr>
                <w:rFonts w:ascii="Times New Roman" w:hAnsi="Times New Roman" w:cs="Times New Roman"/>
                <w:b/>
                <w:sz w:val="24"/>
                <w:szCs w:val="24"/>
              </w:rPr>
              <w:t>Методы оценки</w:t>
            </w:r>
          </w:p>
        </w:tc>
      </w:tr>
      <w:tr w:rsidR="00EA0D29" w:rsidRPr="00EA0D29" w14:paraId="299F4337" w14:textId="77777777" w:rsidTr="00EA0D29">
        <w:trPr>
          <w:trHeight w:val="20"/>
        </w:trPr>
        <w:tc>
          <w:tcPr>
            <w:tcW w:w="1666" w:type="pct"/>
          </w:tcPr>
          <w:p w14:paraId="7491BCCA" w14:textId="3A42627D" w:rsidR="00EA0D29" w:rsidRPr="00EA0D29" w:rsidRDefault="00EA0D29" w:rsidP="00EA0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Cs/>
                <w:szCs w:val="24"/>
              </w:rPr>
            </w:pPr>
            <w:r w:rsidRPr="00EA0D29">
              <w:rPr>
                <w:rFonts w:ascii="Times New Roman" w:hAnsi="Times New Roman" w:cs="Times New Roman"/>
                <w:bCs/>
                <w:iCs/>
                <w:szCs w:val="24"/>
              </w:rPr>
              <w:t>Знает:</w:t>
            </w:r>
          </w:p>
          <w:p w14:paraId="160474BE" w14:textId="183D32F9" w:rsidR="00EA0D29" w:rsidRPr="00EA0D29" w:rsidRDefault="00EA0D29" w:rsidP="00B04A53">
            <w:pPr>
              <w:numPr>
                <w:ilvl w:val="0"/>
                <w:numId w:val="15"/>
              </w:numPr>
              <w:ind w:left="0" w:firstLine="426"/>
              <w:jc w:val="both"/>
              <w:rPr>
                <w:rFonts w:ascii="Times New Roman" w:hAnsi="Times New Roman" w:cs="Times New Roman"/>
                <w:szCs w:val="24"/>
              </w:rPr>
            </w:pPr>
            <w:r w:rsidRPr="00EA0D29">
              <w:rPr>
                <w:rFonts w:ascii="Times New Roman" w:hAnsi="Times New Roman" w:cs="Times New Roman"/>
                <w:szCs w:val="24"/>
              </w:rPr>
              <w:t>права и обязанности работников в сфере профессиональной деятельности</w:t>
            </w:r>
          </w:p>
          <w:p w14:paraId="43FF4B1B" w14:textId="19413D8F" w:rsidR="00EA0D29" w:rsidRPr="00EA0D29" w:rsidRDefault="00EA0D29" w:rsidP="00B04A53">
            <w:pPr>
              <w:numPr>
                <w:ilvl w:val="0"/>
                <w:numId w:val="16"/>
              </w:numPr>
              <w:ind w:left="0" w:firstLine="360"/>
              <w:jc w:val="both"/>
              <w:rPr>
                <w:rFonts w:ascii="Times New Roman" w:hAnsi="Times New Roman" w:cs="Times New Roman"/>
                <w:szCs w:val="24"/>
              </w:rPr>
            </w:pPr>
            <w:r w:rsidRPr="00EA0D29">
              <w:rPr>
                <w:rFonts w:ascii="Times New Roman" w:hAnsi="Times New Roman" w:cs="Times New Roman"/>
                <w:szCs w:val="24"/>
              </w:rPr>
              <w:t>законодательные акты и другие нормативных документов, регулирующие пра</w:t>
            </w:r>
            <w:r w:rsidRPr="00EA0D29">
              <w:rPr>
                <w:rFonts w:ascii="Times New Roman" w:hAnsi="Times New Roman" w:cs="Times New Roman"/>
                <w:szCs w:val="24"/>
              </w:rPr>
              <w:softHyphen/>
              <w:t>вовые отношения в процессе профессиональной деятельности</w:t>
            </w:r>
          </w:p>
          <w:p w14:paraId="33F1197C" w14:textId="77777777" w:rsidR="00EA0D29" w:rsidRPr="00EA0D29" w:rsidRDefault="00EA0D29" w:rsidP="00B04A53">
            <w:pPr>
              <w:pStyle w:val="a4"/>
              <w:numPr>
                <w:ilvl w:val="0"/>
                <w:numId w:val="13"/>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EA0D29">
              <w:rPr>
                <w:rFonts w:ascii="Times New Roman" w:hAnsi="Times New Roman" w:cs="Times New Roman"/>
                <w:lang w:eastAsia="ru-RU"/>
              </w:rPr>
              <w:t>законы и иные нормативные правовые акты, регулирующие правоотношения в процессе профессиональной деятельности;</w:t>
            </w:r>
          </w:p>
          <w:p w14:paraId="436B793F"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основные положения Конституции Российской Федерации;</w:t>
            </w:r>
          </w:p>
          <w:p w14:paraId="0D173F81"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права и свободы человека и гражданина, механизмы их реализации;</w:t>
            </w:r>
          </w:p>
          <w:p w14:paraId="4FEBF4A1"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понятие правового регулирования в сфере профессиональной деятельности;</w:t>
            </w:r>
          </w:p>
          <w:p w14:paraId="2A14AA3E"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законодательные акты и другие нормативные правовые акты, регулирующие правоотношения в процессе профессиональной деятельности;</w:t>
            </w:r>
          </w:p>
          <w:p w14:paraId="75D3D99F"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организационно правовые формы юридических лиц;</w:t>
            </w:r>
          </w:p>
          <w:p w14:paraId="5B50A571"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правовое положение субъектов правоотношений в сфере профессиональной и предпринимательской деятельности;</w:t>
            </w:r>
          </w:p>
          <w:p w14:paraId="3FE7C37B"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права и обязанности работников в сфере профессиональной деятельности;</w:t>
            </w:r>
          </w:p>
          <w:p w14:paraId="394320F2"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lastRenderedPageBreak/>
              <w:t>порядок заключения трудового договора и основания для его прекращения;</w:t>
            </w:r>
          </w:p>
          <w:p w14:paraId="5F53C6E5"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правила оплаты труда;</w:t>
            </w:r>
          </w:p>
          <w:p w14:paraId="2C021702"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роль государственного регулирования в обеспечении занятости населения;</w:t>
            </w:r>
          </w:p>
          <w:p w14:paraId="67397D11"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право граждан на социальную защиту;</w:t>
            </w:r>
          </w:p>
          <w:p w14:paraId="237FF11C"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понятие дисциплинарной и материальной ответственности работника;</w:t>
            </w:r>
          </w:p>
          <w:p w14:paraId="7E518347" w14:textId="77777777" w:rsidR="00EA0D29" w:rsidRPr="00EA0D29" w:rsidRDefault="00EA0D29" w:rsidP="00B04A53">
            <w:pPr>
              <w:numPr>
                <w:ilvl w:val="0"/>
                <w:numId w:val="17"/>
              </w:numPr>
              <w:tabs>
                <w:tab w:val="left" w:pos="284"/>
              </w:tabs>
              <w:ind w:left="0" w:firstLine="0"/>
              <w:jc w:val="both"/>
              <w:rPr>
                <w:rFonts w:ascii="Times New Roman" w:hAnsi="Times New Roman" w:cs="Times New Roman"/>
                <w:szCs w:val="24"/>
              </w:rPr>
            </w:pPr>
            <w:r w:rsidRPr="00EA0D29">
              <w:rPr>
                <w:rFonts w:ascii="Times New Roman" w:hAnsi="Times New Roman" w:cs="Times New Roman"/>
                <w:szCs w:val="24"/>
              </w:rPr>
              <w:t>виды административных правонарушений и административной ответственности;</w:t>
            </w:r>
          </w:p>
          <w:p w14:paraId="7CD712D8" w14:textId="18263F45" w:rsidR="00EA0D29" w:rsidRPr="00EA0D29" w:rsidRDefault="00EA0D29" w:rsidP="00EA0D29">
            <w:pPr>
              <w:spacing w:line="276" w:lineRule="auto"/>
              <w:contextualSpacing/>
              <w:rPr>
                <w:rFonts w:ascii="Times New Roman" w:hAnsi="Times New Roman" w:cs="Times New Roman"/>
                <w:bCs/>
                <w:noProof/>
                <w:sz w:val="24"/>
                <w:szCs w:val="24"/>
              </w:rPr>
            </w:pPr>
            <w:r w:rsidRPr="00EA0D29">
              <w:rPr>
                <w:rFonts w:ascii="Times New Roman" w:hAnsi="Times New Roman" w:cs="Times New Roman"/>
                <w:szCs w:val="24"/>
              </w:rPr>
              <w:t>нормы защиты нарушенных прав и судебный порядок разрешения споров</w:t>
            </w:r>
          </w:p>
        </w:tc>
        <w:tc>
          <w:tcPr>
            <w:tcW w:w="1666" w:type="pct"/>
          </w:tcPr>
          <w:p w14:paraId="2C794CE8" w14:textId="407AE388"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lastRenderedPageBreak/>
              <w:t>понимание сущности прав и обязанностей работников в сфере профессиональной деятельности;</w:t>
            </w:r>
          </w:p>
          <w:p w14:paraId="44883E04" w14:textId="19DEA501"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знание нормативно-правовых актов и других нормативных документов, регулирующих правовые отношения в процессе профессиональной деятельности</w:t>
            </w:r>
          </w:p>
          <w:p w14:paraId="39C00236" w14:textId="235AB883"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понимание основных положений Конституции Российской Федерации;</w:t>
            </w:r>
          </w:p>
          <w:p w14:paraId="16219488" w14:textId="4664D803"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знание прав и свобод человека и гражданина, механизмов их реализации;</w:t>
            </w:r>
          </w:p>
          <w:p w14:paraId="214BE0C0" w14:textId="48B0931B"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понимание сущности правового регулирования в сфере профессиональной деятельности;</w:t>
            </w:r>
          </w:p>
          <w:p w14:paraId="76F9FA31" w14:textId="1114CF97"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знание законодательных актов и других нормативных правовых актов, регулирующих правоотношения в процессе профессиональной деятельности, организационно правовых форм юридических лиц;</w:t>
            </w:r>
          </w:p>
          <w:p w14:paraId="6F001ED6" w14:textId="6B180A7D"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понимание правового положения субъектов предпринимательской деятельности;</w:t>
            </w:r>
          </w:p>
          <w:p w14:paraId="72ABED74" w14:textId="77083DD8"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lastRenderedPageBreak/>
              <w:t>знание прав и обязанностей работников в сфере профессиональной деятельности;</w:t>
            </w:r>
          </w:p>
          <w:p w14:paraId="48C162C4" w14:textId="443641E2"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понимание порядка заключения трудового договора и оснований для его прекращения, роли государственного регулирования в обеспечении занятости населения;</w:t>
            </w:r>
          </w:p>
          <w:p w14:paraId="3DF6DB23" w14:textId="06E387FA"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знание правил оплаты труда, прав граждан на социальную защиту;</w:t>
            </w:r>
          </w:p>
          <w:p w14:paraId="424190B3" w14:textId="08D24DD2"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воспроизведение понятий дисциплинарной и материальной ответственности работника;</w:t>
            </w:r>
          </w:p>
          <w:p w14:paraId="61FAE393" w14:textId="163C4897"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понимание видов административных правонарушений и административной ответственности, норм защиты нарушенных прав и судебный порядок разрешения споров</w:t>
            </w:r>
          </w:p>
        </w:tc>
        <w:tc>
          <w:tcPr>
            <w:tcW w:w="1667" w:type="pct"/>
          </w:tcPr>
          <w:p w14:paraId="70F96906" w14:textId="7EB565B2"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lastRenderedPageBreak/>
              <w:t xml:space="preserve">Экспертное наблюдение выполнения практических работ </w:t>
            </w:r>
          </w:p>
          <w:p w14:paraId="2B3EF73A" w14:textId="77777777" w:rsidR="00EA0D29" w:rsidRPr="00EA0D29" w:rsidRDefault="00EA0D29" w:rsidP="00EA0D29">
            <w:pPr>
              <w:suppressAutoHyphens/>
              <w:spacing w:line="276" w:lineRule="auto"/>
              <w:contextualSpacing/>
              <w:rPr>
                <w:rFonts w:ascii="Times New Roman" w:hAnsi="Times New Roman" w:cs="Times New Roman"/>
                <w:sz w:val="24"/>
                <w:szCs w:val="24"/>
              </w:rPr>
            </w:pPr>
            <w:r w:rsidRPr="00EA0D29">
              <w:rPr>
                <w:rFonts w:ascii="Times New Roman" w:hAnsi="Times New Roman" w:cs="Times New Roman"/>
                <w:sz w:val="24"/>
                <w:szCs w:val="24"/>
              </w:rPr>
              <w:t>Диагностика (тестирование, контрольные работы)</w:t>
            </w:r>
          </w:p>
        </w:tc>
      </w:tr>
      <w:tr w:rsidR="00EA0D29" w:rsidRPr="00EA0D29" w14:paraId="29C6CEF5" w14:textId="77777777" w:rsidTr="00EA0D29">
        <w:trPr>
          <w:trHeight w:val="20"/>
        </w:trPr>
        <w:tc>
          <w:tcPr>
            <w:tcW w:w="1666" w:type="pct"/>
          </w:tcPr>
          <w:p w14:paraId="41E79DD0" w14:textId="48C8CFB5" w:rsidR="00EA0D29" w:rsidRDefault="00EA0D29" w:rsidP="00EA0D29">
            <w:pPr>
              <w:tabs>
                <w:tab w:val="left" w:pos="284"/>
              </w:tabs>
              <w:jc w:val="both"/>
              <w:rPr>
                <w:rFonts w:ascii="Times New Roman" w:hAnsi="Times New Roman"/>
                <w:szCs w:val="24"/>
              </w:rPr>
            </w:pPr>
            <w:r>
              <w:rPr>
                <w:rFonts w:ascii="Times New Roman" w:hAnsi="Times New Roman"/>
                <w:szCs w:val="24"/>
              </w:rPr>
              <w:t>Умеет</w:t>
            </w:r>
          </w:p>
          <w:p w14:paraId="363B071B" w14:textId="67989BF1" w:rsidR="00EA0D29" w:rsidRPr="00A00DFE" w:rsidRDefault="00EA0D29" w:rsidP="00EA0D29">
            <w:pPr>
              <w:tabs>
                <w:tab w:val="left" w:pos="284"/>
              </w:tabs>
              <w:jc w:val="both"/>
              <w:rPr>
                <w:rFonts w:ascii="Times New Roman" w:hAnsi="Times New Roman"/>
              </w:rPr>
            </w:pPr>
            <w:r w:rsidRPr="00A00DFE">
              <w:rPr>
                <w:rFonts w:ascii="Times New Roman" w:hAnsi="Times New Roman"/>
                <w:szCs w:val="24"/>
              </w:rPr>
              <w:t>защищать свои права в соответствии с законодательством</w:t>
            </w:r>
            <w:r w:rsidRPr="00A00DFE">
              <w:rPr>
                <w:rFonts w:ascii="Times New Roman" w:hAnsi="Times New Roman"/>
              </w:rPr>
              <w:t xml:space="preserve"> Российской Федерации;</w:t>
            </w:r>
          </w:p>
          <w:p w14:paraId="3460E130" w14:textId="118C6496" w:rsidR="00EA0D29" w:rsidRPr="00EA0D29" w:rsidRDefault="00EA0D29" w:rsidP="00EA0D29">
            <w:pPr>
              <w:spacing w:line="276" w:lineRule="auto"/>
              <w:contextualSpacing/>
              <w:rPr>
                <w:rFonts w:ascii="Times New Roman" w:hAnsi="Times New Roman" w:cs="Times New Roman"/>
                <w:bCs/>
                <w:noProof/>
                <w:sz w:val="24"/>
                <w:szCs w:val="24"/>
              </w:rPr>
            </w:pPr>
            <w:r w:rsidRPr="00A00DFE">
              <w:rPr>
                <w:rFonts w:ascii="Times New Roman" w:hAnsi="Times New Roman"/>
                <w:szCs w:val="24"/>
              </w:rPr>
              <w:t>анализировать и оценивать результаты и последствия деятельности (бездействия) с правовой точки зрения</w:t>
            </w:r>
          </w:p>
        </w:tc>
        <w:tc>
          <w:tcPr>
            <w:tcW w:w="1666" w:type="pct"/>
          </w:tcPr>
          <w:p w14:paraId="7B165E4A" w14:textId="64BA6901" w:rsidR="00EA0D29" w:rsidRPr="00A00DFE" w:rsidRDefault="00EA0D29" w:rsidP="00EA0D29">
            <w:pPr>
              <w:tabs>
                <w:tab w:val="left" w:pos="284"/>
              </w:tabs>
              <w:jc w:val="both"/>
              <w:rPr>
                <w:rFonts w:ascii="Times New Roman" w:hAnsi="Times New Roman"/>
                <w:szCs w:val="24"/>
              </w:rPr>
            </w:pPr>
            <w:r w:rsidRPr="00A00DFE">
              <w:rPr>
                <w:rFonts w:ascii="Times New Roman" w:hAnsi="Times New Roman"/>
                <w:szCs w:val="24"/>
              </w:rPr>
              <w:t>грамотно применя</w:t>
            </w:r>
            <w:r>
              <w:rPr>
                <w:rFonts w:ascii="Times New Roman" w:hAnsi="Times New Roman"/>
                <w:szCs w:val="24"/>
              </w:rPr>
              <w:t>ет</w:t>
            </w:r>
            <w:r w:rsidRPr="00A00DFE">
              <w:rPr>
                <w:rFonts w:ascii="Times New Roman" w:hAnsi="Times New Roman"/>
                <w:szCs w:val="24"/>
              </w:rPr>
              <w:t xml:space="preserve"> необходимые нормативно-правовые акты и другие нормативные документы, содержащие нормы гражданского, гражданско-процессуального и трудового законодательства для защиты своих прав;</w:t>
            </w:r>
          </w:p>
          <w:p w14:paraId="03ABB58C" w14:textId="5E5B3696" w:rsidR="00EA0D29" w:rsidRPr="00EA0D29" w:rsidRDefault="00EA0D29" w:rsidP="00EA0D29">
            <w:pPr>
              <w:suppressAutoHyphens/>
              <w:spacing w:line="276" w:lineRule="auto"/>
              <w:contextualSpacing/>
              <w:rPr>
                <w:rFonts w:ascii="Times New Roman" w:hAnsi="Times New Roman" w:cs="Times New Roman"/>
                <w:bCs/>
                <w:sz w:val="24"/>
                <w:szCs w:val="24"/>
              </w:rPr>
            </w:pPr>
            <w:r w:rsidRPr="00A00DFE">
              <w:rPr>
                <w:rFonts w:ascii="Times New Roman" w:hAnsi="Times New Roman"/>
                <w:szCs w:val="24"/>
              </w:rPr>
              <w:t>проводит анализ и оценку результатов и последствия деятельности (бездействия) с правовой точки зрения</w:t>
            </w:r>
          </w:p>
        </w:tc>
        <w:tc>
          <w:tcPr>
            <w:tcW w:w="1667" w:type="pct"/>
          </w:tcPr>
          <w:p w14:paraId="6D607DCB" w14:textId="77777777" w:rsidR="00EA0D29" w:rsidRPr="00EA0D29" w:rsidRDefault="00EA0D29" w:rsidP="00EA0D29">
            <w:pPr>
              <w:suppressAutoHyphens/>
              <w:spacing w:line="276" w:lineRule="auto"/>
              <w:contextualSpacing/>
              <w:rPr>
                <w:rFonts w:ascii="Times New Roman" w:hAnsi="Times New Roman" w:cs="Times New Roman"/>
                <w:sz w:val="24"/>
                <w:szCs w:val="24"/>
              </w:rPr>
            </w:pPr>
          </w:p>
        </w:tc>
      </w:tr>
    </w:tbl>
    <w:p w14:paraId="64660E13" w14:textId="07A83169" w:rsidR="00FE6FD0" w:rsidRPr="00D221F9" w:rsidRDefault="00FE6FD0" w:rsidP="00FE6FD0">
      <w:pPr>
        <w:tabs>
          <w:tab w:val="left" w:pos="6704"/>
        </w:tabs>
        <w:rPr>
          <w:rFonts w:ascii="Times New Roman" w:eastAsia="Segoe UI" w:hAnsi="Times New Roman" w:cs="Times New Roman"/>
          <w:b/>
          <w:bCs/>
          <w:caps/>
          <w:kern w:val="32"/>
          <w:sz w:val="24"/>
          <w:szCs w:val="24"/>
          <w:lang w:val="x-none" w:eastAsia="x-none"/>
        </w:rPr>
      </w:pPr>
      <w:r w:rsidRPr="00D221F9">
        <w:rPr>
          <w:rFonts w:ascii="Times New Roman" w:eastAsia="Segoe UI" w:hAnsi="Times New Roman" w:cs="Times New Roman"/>
          <w:b/>
          <w:bCs/>
          <w:caps/>
          <w:kern w:val="32"/>
          <w:sz w:val="24"/>
          <w:szCs w:val="24"/>
          <w:lang w:val="x-none" w:eastAsia="x-none"/>
        </w:rPr>
        <w:tab/>
      </w:r>
    </w:p>
    <w:p w14:paraId="5A7C2DEF" w14:textId="77777777" w:rsidR="00FE6FD0" w:rsidRPr="00D221F9" w:rsidRDefault="00FE6FD0">
      <w:pPr>
        <w:rPr>
          <w:rFonts w:ascii="Times New Roman" w:eastAsia="Segoe UI" w:hAnsi="Times New Roman" w:cs="Times New Roman"/>
          <w:b/>
          <w:bCs/>
          <w:caps/>
          <w:kern w:val="32"/>
          <w:sz w:val="24"/>
          <w:szCs w:val="24"/>
          <w:lang w:val="x-none" w:eastAsia="x-none"/>
        </w:rPr>
      </w:pPr>
      <w:r w:rsidRPr="00D221F9">
        <w:rPr>
          <w:rFonts w:ascii="Times New Roman" w:eastAsia="Segoe UI" w:hAnsi="Times New Roman" w:cs="Times New Roman"/>
          <w:b/>
          <w:bCs/>
          <w:caps/>
          <w:kern w:val="32"/>
          <w:sz w:val="24"/>
          <w:szCs w:val="24"/>
          <w:lang w:val="x-none" w:eastAsia="x-none"/>
        </w:rPr>
        <w:br w:type="page"/>
      </w:r>
    </w:p>
    <w:p w14:paraId="5EADDBDB" w14:textId="5FCC5C62" w:rsidR="00A00E45" w:rsidRPr="00D221F9" w:rsidRDefault="00A00E45" w:rsidP="00A00E45">
      <w:pPr>
        <w:jc w:val="right"/>
        <w:rPr>
          <w:rFonts w:ascii="Times New Roman" w:hAnsi="Times New Roman" w:cs="Times New Roman"/>
          <w:b/>
          <w:bCs/>
          <w:sz w:val="24"/>
          <w:szCs w:val="24"/>
        </w:rPr>
      </w:pPr>
      <w:r w:rsidRPr="00D221F9">
        <w:rPr>
          <w:rFonts w:ascii="Times New Roman" w:hAnsi="Times New Roman" w:cs="Times New Roman"/>
          <w:b/>
          <w:bCs/>
          <w:sz w:val="24"/>
          <w:szCs w:val="24"/>
        </w:rPr>
        <w:lastRenderedPageBreak/>
        <w:t>Приложение 2.1</w:t>
      </w:r>
      <w:r w:rsidR="007E49A9" w:rsidRPr="00D221F9">
        <w:rPr>
          <w:rFonts w:ascii="Times New Roman" w:hAnsi="Times New Roman" w:cs="Times New Roman"/>
          <w:b/>
          <w:bCs/>
          <w:sz w:val="24"/>
          <w:szCs w:val="24"/>
        </w:rPr>
        <w:t>5</w:t>
      </w:r>
    </w:p>
    <w:p w14:paraId="4ED83693" w14:textId="77777777" w:rsidR="00A00E45" w:rsidRPr="00D221F9" w:rsidRDefault="00A00E45" w:rsidP="00A00E45">
      <w:pPr>
        <w:jc w:val="right"/>
        <w:rPr>
          <w:rFonts w:ascii="Times New Roman" w:hAnsi="Times New Roman" w:cs="Times New Roman"/>
          <w:b/>
          <w:bCs/>
          <w:sz w:val="24"/>
          <w:szCs w:val="24"/>
        </w:rPr>
      </w:pPr>
      <w:r w:rsidRPr="00D221F9">
        <w:rPr>
          <w:rFonts w:ascii="Times New Roman" w:hAnsi="Times New Roman" w:cs="Times New Roman"/>
          <w:b/>
          <w:bCs/>
          <w:sz w:val="24"/>
          <w:szCs w:val="24"/>
        </w:rPr>
        <w:t>к ПОП-П по специальности</w:t>
      </w:r>
    </w:p>
    <w:p w14:paraId="27E72093" w14:textId="7FC53A4B" w:rsidR="0091519D" w:rsidRPr="00D221F9" w:rsidRDefault="004967DB" w:rsidP="0091519D">
      <w:pPr>
        <w:jc w:val="right"/>
        <w:rPr>
          <w:rFonts w:ascii="Times New Roman" w:hAnsi="Times New Roman" w:cs="Times New Roman"/>
          <w:b/>
          <w:bCs/>
          <w:sz w:val="24"/>
          <w:szCs w:val="24"/>
        </w:rPr>
      </w:pPr>
      <w:r w:rsidRPr="00D221F9">
        <w:rPr>
          <w:rFonts w:ascii="Times New Roman" w:hAnsi="Times New Roman" w:cs="Times New Roman"/>
          <w:b/>
          <w:bCs/>
          <w:sz w:val="24"/>
          <w:szCs w:val="24"/>
        </w:rPr>
        <w:t>23.02.01 Организация перевозок и управление на транспорте (по видам)</w:t>
      </w:r>
    </w:p>
    <w:p w14:paraId="78CA9C88" w14:textId="77777777" w:rsidR="00A00E45" w:rsidRPr="00D221F9" w:rsidRDefault="00A00E45" w:rsidP="00A00E45">
      <w:pPr>
        <w:jc w:val="right"/>
        <w:rPr>
          <w:rFonts w:ascii="Times New Roman" w:hAnsi="Times New Roman" w:cs="Times New Roman"/>
          <w:b/>
          <w:bCs/>
          <w:color w:val="0070C0"/>
          <w:sz w:val="24"/>
          <w:szCs w:val="24"/>
        </w:rPr>
      </w:pPr>
    </w:p>
    <w:p w14:paraId="0FE41541" w14:textId="77777777" w:rsidR="00A00E45" w:rsidRPr="00D221F9" w:rsidRDefault="00A00E45" w:rsidP="00A00E45">
      <w:pPr>
        <w:jc w:val="right"/>
        <w:rPr>
          <w:rFonts w:ascii="Times New Roman" w:hAnsi="Times New Roman" w:cs="Times New Roman"/>
          <w:b/>
          <w:bCs/>
          <w:color w:val="0070C0"/>
          <w:sz w:val="24"/>
          <w:szCs w:val="24"/>
        </w:rPr>
      </w:pPr>
    </w:p>
    <w:p w14:paraId="3C101E3A" w14:textId="77777777" w:rsidR="00A00E45" w:rsidRPr="00D221F9" w:rsidRDefault="00A00E45" w:rsidP="00A00E45">
      <w:pPr>
        <w:jc w:val="right"/>
        <w:rPr>
          <w:rFonts w:ascii="Times New Roman" w:hAnsi="Times New Roman" w:cs="Times New Roman"/>
          <w:b/>
          <w:bCs/>
          <w:color w:val="0070C0"/>
          <w:sz w:val="24"/>
          <w:szCs w:val="24"/>
        </w:rPr>
      </w:pPr>
    </w:p>
    <w:p w14:paraId="51647913" w14:textId="77777777" w:rsidR="00A00E45" w:rsidRPr="00D221F9" w:rsidRDefault="00A00E45" w:rsidP="00A00E45">
      <w:pPr>
        <w:jc w:val="right"/>
        <w:rPr>
          <w:rFonts w:ascii="Times New Roman" w:hAnsi="Times New Roman" w:cs="Times New Roman"/>
          <w:b/>
          <w:bCs/>
          <w:color w:val="0070C0"/>
          <w:sz w:val="24"/>
          <w:szCs w:val="24"/>
        </w:rPr>
      </w:pPr>
    </w:p>
    <w:p w14:paraId="1685BE39" w14:textId="77777777" w:rsidR="00A00E45" w:rsidRPr="00D221F9" w:rsidRDefault="00A00E45" w:rsidP="00A00E45">
      <w:pPr>
        <w:jc w:val="right"/>
        <w:rPr>
          <w:rFonts w:ascii="Times New Roman" w:hAnsi="Times New Roman" w:cs="Times New Roman"/>
          <w:b/>
          <w:bCs/>
          <w:color w:val="0070C0"/>
          <w:sz w:val="24"/>
          <w:szCs w:val="24"/>
        </w:rPr>
      </w:pPr>
    </w:p>
    <w:p w14:paraId="23DF4EE6" w14:textId="77777777" w:rsidR="00A00E45" w:rsidRPr="00D221F9" w:rsidRDefault="00A00E45" w:rsidP="00A00E45">
      <w:pPr>
        <w:jc w:val="right"/>
        <w:rPr>
          <w:rFonts w:ascii="Times New Roman" w:hAnsi="Times New Roman" w:cs="Times New Roman"/>
          <w:b/>
          <w:bCs/>
          <w:color w:val="0070C0"/>
          <w:sz w:val="24"/>
          <w:szCs w:val="24"/>
        </w:rPr>
      </w:pPr>
    </w:p>
    <w:p w14:paraId="48E29E41" w14:textId="77777777" w:rsidR="00A00E45" w:rsidRPr="00D221F9" w:rsidRDefault="00A00E45" w:rsidP="00A00E45">
      <w:pPr>
        <w:jc w:val="right"/>
        <w:rPr>
          <w:rFonts w:ascii="Times New Roman" w:hAnsi="Times New Roman" w:cs="Times New Roman"/>
          <w:b/>
          <w:bCs/>
          <w:color w:val="0070C0"/>
          <w:sz w:val="24"/>
          <w:szCs w:val="24"/>
        </w:rPr>
      </w:pPr>
    </w:p>
    <w:p w14:paraId="38DDEF24" w14:textId="77777777" w:rsidR="00A00E45" w:rsidRPr="00D221F9" w:rsidRDefault="00A00E45" w:rsidP="00A00E45">
      <w:pPr>
        <w:jc w:val="right"/>
        <w:rPr>
          <w:rFonts w:ascii="Times New Roman" w:hAnsi="Times New Roman" w:cs="Times New Roman"/>
          <w:b/>
          <w:bCs/>
          <w:color w:val="0070C0"/>
          <w:sz w:val="24"/>
          <w:szCs w:val="24"/>
        </w:rPr>
      </w:pPr>
    </w:p>
    <w:p w14:paraId="352C1584" w14:textId="77777777" w:rsidR="00A00E45" w:rsidRPr="00D221F9" w:rsidRDefault="00A00E45" w:rsidP="00A00E45">
      <w:pPr>
        <w:jc w:val="right"/>
        <w:rPr>
          <w:rFonts w:ascii="Times New Roman" w:hAnsi="Times New Roman" w:cs="Times New Roman"/>
          <w:b/>
          <w:bCs/>
          <w:color w:val="0070C0"/>
          <w:sz w:val="24"/>
          <w:szCs w:val="24"/>
        </w:rPr>
      </w:pPr>
    </w:p>
    <w:p w14:paraId="77422FD5" w14:textId="77777777" w:rsidR="00A00E45" w:rsidRPr="00D221F9" w:rsidRDefault="00A00E45" w:rsidP="00A00E45">
      <w:pPr>
        <w:jc w:val="right"/>
        <w:rPr>
          <w:rFonts w:ascii="Times New Roman" w:hAnsi="Times New Roman" w:cs="Times New Roman"/>
          <w:b/>
          <w:bCs/>
          <w:color w:val="0070C0"/>
          <w:sz w:val="24"/>
          <w:szCs w:val="24"/>
        </w:rPr>
      </w:pPr>
    </w:p>
    <w:p w14:paraId="4131F823" w14:textId="77777777" w:rsidR="00A00E45" w:rsidRPr="00D221F9" w:rsidRDefault="00A00E45" w:rsidP="00A00E45">
      <w:pPr>
        <w:jc w:val="right"/>
        <w:rPr>
          <w:rFonts w:ascii="Times New Roman" w:hAnsi="Times New Roman" w:cs="Times New Roman"/>
          <w:b/>
          <w:bCs/>
          <w:color w:val="0070C0"/>
          <w:sz w:val="24"/>
          <w:szCs w:val="24"/>
        </w:rPr>
      </w:pPr>
    </w:p>
    <w:p w14:paraId="35093700" w14:textId="77777777" w:rsidR="00A00E45" w:rsidRPr="00D221F9" w:rsidRDefault="00A00E45" w:rsidP="00A00E45">
      <w:pPr>
        <w:jc w:val="center"/>
        <w:rPr>
          <w:rFonts w:ascii="Times New Roman" w:hAnsi="Times New Roman" w:cs="Times New Roman"/>
          <w:b/>
          <w:bCs/>
          <w:sz w:val="24"/>
          <w:szCs w:val="24"/>
        </w:rPr>
      </w:pPr>
      <w:r w:rsidRPr="00D221F9">
        <w:rPr>
          <w:rFonts w:ascii="Times New Roman" w:hAnsi="Times New Roman" w:cs="Times New Roman"/>
          <w:b/>
          <w:bCs/>
          <w:sz w:val="24"/>
          <w:szCs w:val="24"/>
        </w:rPr>
        <w:t>Примерная рабочая программа дисциплины</w:t>
      </w:r>
    </w:p>
    <w:p w14:paraId="3D8FBE23" w14:textId="2061CEDE" w:rsidR="00A00E45" w:rsidRPr="00D221F9" w:rsidRDefault="00A00E45" w:rsidP="00A00E45">
      <w:pPr>
        <w:pStyle w:val="1"/>
      </w:pPr>
      <w:bookmarkStart w:id="136" w:name="_Toc168589270"/>
      <w:bookmarkStart w:id="137" w:name="_Toc173949442"/>
      <w:r w:rsidRPr="00D221F9">
        <w:t>«ОП.0</w:t>
      </w:r>
      <w:r w:rsidR="007E49A9" w:rsidRPr="00D221F9">
        <w:t>7</w:t>
      </w:r>
      <w:r w:rsidRPr="00D221F9">
        <w:t xml:space="preserve"> </w:t>
      </w:r>
      <w:r w:rsidR="007E49A9" w:rsidRPr="00D221F9">
        <w:t>Охрана труда</w:t>
      </w:r>
      <w:r w:rsidRPr="00D221F9">
        <w:t>»</w:t>
      </w:r>
      <w:bookmarkEnd w:id="136"/>
      <w:bookmarkEnd w:id="137"/>
    </w:p>
    <w:p w14:paraId="4E7E14F6" w14:textId="77777777" w:rsidR="00A00E45" w:rsidRPr="00D221F9" w:rsidRDefault="00A00E45" w:rsidP="00A638BA"/>
    <w:p w14:paraId="55F70FCF" w14:textId="77777777" w:rsidR="00A00E45" w:rsidRPr="00D221F9" w:rsidRDefault="00A00E45" w:rsidP="00A638BA"/>
    <w:p w14:paraId="02266E5D" w14:textId="77777777" w:rsidR="00A00E45" w:rsidRPr="00D221F9" w:rsidRDefault="00A00E45" w:rsidP="00A638BA"/>
    <w:p w14:paraId="1764AA6C" w14:textId="77777777" w:rsidR="00A00E45" w:rsidRPr="00D221F9" w:rsidRDefault="00A00E45" w:rsidP="00A638BA"/>
    <w:p w14:paraId="0BEAB367" w14:textId="77777777" w:rsidR="00A00E45" w:rsidRPr="00D221F9" w:rsidRDefault="00A00E45" w:rsidP="00A638BA"/>
    <w:p w14:paraId="45F12972" w14:textId="77777777" w:rsidR="00A00E45" w:rsidRPr="00D221F9" w:rsidRDefault="00A00E45" w:rsidP="00A638BA"/>
    <w:p w14:paraId="4FCFC8A3" w14:textId="77777777" w:rsidR="00A00E45" w:rsidRPr="00D221F9" w:rsidRDefault="00A00E45" w:rsidP="00A638BA"/>
    <w:p w14:paraId="71510754" w14:textId="77777777" w:rsidR="00A00E45" w:rsidRPr="00D221F9" w:rsidRDefault="00A00E45" w:rsidP="00A638BA"/>
    <w:p w14:paraId="4C9313DB" w14:textId="77777777" w:rsidR="00A00E45" w:rsidRPr="00D221F9" w:rsidRDefault="00A00E45" w:rsidP="00A638BA"/>
    <w:p w14:paraId="416D9997" w14:textId="77777777" w:rsidR="00A00E45" w:rsidRPr="00D221F9" w:rsidRDefault="00A00E45" w:rsidP="00A638BA"/>
    <w:p w14:paraId="24AA1850" w14:textId="77777777" w:rsidR="00A00E45" w:rsidRPr="00D221F9" w:rsidRDefault="00A00E45" w:rsidP="00A638BA"/>
    <w:p w14:paraId="2C738277" w14:textId="77777777" w:rsidR="00A00E45" w:rsidRPr="00D221F9" w:rsidRDefault="00A00E45" w:rsidP="00A638BA"/>
    <w:p w14:paraId="6660DB0E" w14:textId="77777777" w:rsidR="00A00E45" w:rsidRPr="00D221F9" w:rsidRDefault="00A00E45" w:rsidP="00A638BA"/>
    <w:p w14:paraId="2CC0A165" w14:textId="77777777" w:rsidR="00A00E45" w:rsidRPr="00D221F9" w:rsidRDefault="00A00E45" w:rsidP="00A638BA"/>
    <w:p w14:paraId="74FC7C73" w14:textId="77777777" w:rsidR="00A00E45" w:rsidRPr="00D221F9" w:rsidRDefault="00A00E45" w:rsidP="00A638BA">
      <w:pPr>
        <w:rPr>
          <w:b/>
          <w:bCs/>
        </w:rPr>
      </w:pPr>
    </w:p>
    <w:p w14:paraId="153F430A" w14:textId="77777777" w:rsidR="00A00E45" w:rsidRPr="00D221F9" w:rsidRDefault="00A00E45" w:rsidP="00A638BA">
      <w:pPr>
        <w:rPr>
          <w:rFonts w:ascii="Times New Roman" w:eastAsia="Segoe UI" w:hAnsi="Times New Roman" w:cs="Times New Roman"/>
          <w:b/>
          <w:bCs/>
          <w:caps/>
          <w:kern w:val="32"/>
          <w:sz w:val="24"/>
          <w:szCs w:val="24"/>
          <w:lang w:val="x-none"/>
        </w:rPr>
      </w:pPr>
      <w:r w:rsidRPr="00D221F9">
        <w:rPr>
          <w:rFonts w:ascii="Times New Roman" w:hAnsi="Times New Roman" w:cs="Times New Roman"/>
        </w:rPr>
        <w:br w:type="page"/>
      </w:r>
    </w:p>
    <w:p w14:paraId="36FB8277" w14:textId="77777777" w:rsidR="00A00E45" w:rsidRPr="00D221F9" w:rsidRDefault="00A00E45" w:rsidP="00A00E45">
      <w:pPr>
        <w:pStyle w:val="1f"/>
        <w:rPr>
          <w:rFonts w:ascii="Times New Roman" w:hAnsi="Times New Roman"/>
          <w:lang w:val="ru-RU"/>
        </w:rPr>
      </w:pPr>
      <w:r w:rsidRPr="00D221F9">
        <w:rPr>
          <w:rFonts w:ascii="Times New Roman" w:hAnsi="Times New Roman"/>
          <w:lang w:val="ru-RU"/>
        </w:rPr>
        <w:lastRenderedPageBreak/>
        <w:t>СОДЕРЖАНИЕ ПРОГРАММЫ</w:t>
      </w:r>
    </w:p>
    <w:p w14:paraId="69C8F308" w14:textId="77777777" w:rsidR="00A00E45" w:rsidRPr="00D221F9" w:rsidRDefault="00A00E45" w:rsidP="00A00E45">
      <w:pPr>
        <w:pStyle w:val="14"/>
        <w:rPr>
          <w:rFonts w:ascii="Times New Roman" w:eastAsiaTheme="minorEastAsia" w:hAnsi="Times New Roman"/>
          <w:lang w:eastAsia="ru-RU"/>
        </w:rPr>
      </w:pPr>
      <w:r w:rsidRPr="00D221F9">
        <w:rPr>
          <w:rFonts w:ascii="Times New Roman" w:hAnsi="Times New Roman"/>
        </w:rPr>
        <w:fldChar w:fldCharType="begin"/>
      </w:r>
      <w:r w:rsidRPr="00D221F9">
        <w:rPr>
          <w:rFonts w:ascii="Times New Roman" w:hAnsi="Times New Roman"/>
        </w:rPr>
        <w:instrText xml:space="preserve"> TOC \h \z \t "Раздел 1;1;Раздел 1.1;2" </w:instrText>
      </w:r>
      <w:r w:rsidRPr="00D221F9">
        <w:rPr>
          <w:rFonts w:ascii="Times New Roman" w:hAnsi="Times New Roman"/>
        </w:rPr>
        <w:fldChar w:fldCharType="separate"/>
      </w:r>
      <w:hyperlink w:anchor="_Toc156294875" w:history="1"/>
    </w:p>
    <w:p w14:paraId="5D207802" w14:textId="77777777" w:rsidR="00A00E45" w:rsidRPr="00D221F9" w:rsidRDefault="001D4B46" w:rsidP="00A00E45">
      <w:pPr>
        <w:pStyle w:val="14"/>
        <w:rPr>
          <w:rFonts w:ascii="Times New Roman" w:eastAsiaTheme="minorEastAsia" w:hAnsi="Times New Roman"/>
          <w:lang w:eastAsia="ru-RU"/>
        </w:rPr>
      </w:pPr>
      <w:hyperlink w:anchor="_Toc156294876" w:history="1">
        <w:r w:rsidR="00A00E45" w:rsidRPr="00D221F9">
          <w:rPr>
            <w:rStyle w:val="af0"/>
            <w:rFonts w:ascii="Times New Roman" w:hAnsi="Times New Roman"/>
            <w:b w:val="0"/>
            <w:bCs w:val="0"/>
          </w:rPr>
          <w:t>1. ОБЩАЯ ХАРАКТЕРИСТИКА</w:t>
        </w:r>
        <w:r w:rsidR="00A00E45" w:rsidRPr="00D221F9">
          <w:rPr>
            <w:rFonts w:ascii="Times New Roman" w:hAnsi="Times New Roman"/>
            <w:webHidden/>
          </w:rPr>
          <w:tab/>
        </w:r>
        <w:r w:rsidR="00A00E45" w:rsidRPr="00D221F9">
          <w:rPr>
            <w:rFonts w:ascii="Times New Roman" w:hAnsi="Times New Roman"/>
            <w:webHidden/>
          </w:rPr>
          <w:fldChar w:fldCharType="begin"/>
        </w:r>
        <w:r w:rsidR="00A00E45" w:rsidRPr="00D221F9">
          <w:rPr>
            <w:rFonts w:ascii="Times New Roman" w:hAnsi="Times New Roman"/>
            <w:webHidden/>
          </w:rPr>
          <w:instrText xml:space="preserve"> PAGEREF _Toc156294876 \h </w:instrText>
        </w:r>
        <w:r w:rsidR="00A00E45" w:rsidRPr="00D221F9">
          <w:rPr>
            <w:rFonts w:ascii="Times New Roman" w:hAnsi="Times New Roman"/>
            <w:webHidden/>
          </w:rPr>
        </w:r>
        <w:r w:rsidR="00A00E45" w:rsidRPr="00D221F9">
          <w:rPr>
            <w:rFonts w:ascii="Times New Roman" w:hAnsi="Times New Roman"/>
            <w:webHidden/>
          </w:rPr>
          <w:fldChar w:fldCharType="separate"/>
        </w:r>
        <w:r w:rsidR="00A00E45" w:rsidRPr="00D221F9">
          <w:rPr>
            <w:rFonts w:ascii="Times New Roman" w:hAnsi="Times New Roman"/>
            <w:webHidden/>
          </w:rPr>
          <w:t>4</w:t>
        </w:r>
        <w:r w:rsidR="00A00E45" w:rsidRPr="00D221F9">
          <w:rPr>
            <w:rFonts w:ascii="Times New Roman" w:hAnsi="Times New Roman"/>
            <w:webHidden/>
          </w:rPr>
          <w:fldChar w:fldCharType="end"/>
        </w:r>
      </w:hyperlink>
    </w:p>
    <w:p w14:paraId="41A8D977" w14:textId="77777777" w:rsidR="00A00E45" w:rsidRPr="00D221F9" w:rsidRDefault="001D4B46" w:rsidP="00A00E45">
      <w:pPr>
        <w:pStyle w:val="22"/>
        <w:rPr>
          <w:rFonts w:eastAsiaTheme="minorEastAsia"/>
          <w:i w:val="0"/>
          <w:iCs w:val="0"/>
          <w:sz w:val="22"/>
          <w:szCs w:val="22"/>
        </w:rPr>
      </w:pPr>
      <w:hyperlink w:anchor="_Toc156294877" w:history="1">
        <w:r w:rsidR="00A00E45" w:rsidRPr="00D221F9">
          <w:rPr>
            <w:rStyle w:val="af0"/>
            <w:i w:val="0"/>
            <w:iCs w:val="0"/>
          </w:rPr>
          <w:t>1.1. Цель и место дисциплины в структуре образовательной программы</w:t>
        </w:r>
        <w:r w:rsidR="00A00E45" w:rsidRPr="00D221F9">
          <w:rPr>
            <w:i w:val="0"/>
            <w:iCs w:val="0"/>
            <w:webHidden/>
          </w:rPr>
          <w:tab/>
        </w:r>
        <w:r w:rsidR="00A00E45" w:rsidRPr="00D221F9">
          <w:rPr>
            <w:i w:val="0"/>
            <w:iCs w:val="0"/>
            <w:webHidden/>
          </w:rPr>
          <w:fldChar w:fldCharType="begin"/>
        </w:r>
        <w:r w:rsidR="00A00E45" w:rsidRPr="00D221F9">
          <w:rPr>
            <w:i w:val="0"/>
            <w:iCs w:val="0"/>
            <w:webHidden/>
          </w:rPr>
          <w:instrText xml:space="preserve"> PAGEREF _Toc156294877 \h </w:instrText>
        </w:r>
        <w:r w:rsidR="00A00E45" w:rsidRPr="00D221F9">
          <w:rPr>
            <w:i w:val="0"/>
            <w:iCs w:val="0"/>
            <w:webHidden/>
          </w:rPr>
        </w:r>
        <w:r w:rsidR="00A00E45" w:rsidRPr="00D221F9">
          <w:rPr>
            <w:i w:val="0"/>
            <w:iCs w:val="0"/>
            <w:webHidden/>
          </w:rPr>
          <w:fldChar w:fldCharType="separate"/>
        </w:r>
        <w:r w:rsidR="00A00E45" w:rsidRPr="00D221F9">
          <w:rPr>
            <w:i w:val="0"/>
            <w:iCs w:val="0"/>
            <w:webHidden/>
          </w:rPr>
          <w:t>4</w:t>
        </w:r>
        <w:r w:rsidR="00A00E45" w:rsidRPr="00D221F9">
          <w:rPr>
            <w:i w:val="0"/>
            <w:iCs w:val="0"/>
            <w:webHidden/>
          </w:rPr>
          <w:fldChar w:fldCharType="end"/>
        </w:r>
      </w:hyperlink>
    </w:p>
    <w:p w14:paraId="05AB83EC" w14:textId="77777777" w:rsidR="00A00E45" w:rsidRPr="00D221F9" w:rsidRDefault="001D4B46" w:rsidP="00A00E45">
      <w:pPr>
        <w:pStyle w:val="22"/>
        <w:rPr>
          <w:rFonts w:eastAsiaTheme="minorEastAsia"/>
          <w:i w:val="0"/>
          <w:iCs w:val="0"/>
          <w:sz w:val="22"/>
          <w:szCs w:val="22"/>
        </w:rPr>
      </w:pPr>
      <w:hyperlink w:anchor="_Toc156294878" w:history="1">
        <w:r w:rsidR="00A00E45" w:rsidRPr="00D221F9">
          <w:rPr>
            <w:rStyle w:val="af0"/>
            <w:i w:val="0"/>
            <w:iCs w:val="0"/>
          </w:rPr>
          <w:t>1.2. Планируемые результаты освоения дисциплины</w:t>
        </w:r>
        <w:r w:rsidR="00A00E45" w:rsidRPr="00D221F9">
          <w:rPr>
            <w:i w:val="0"/>
            <w:iCs w:val="0"/>
            <w:webHidden/>
          </w:rPr>
          <w:tab/>
        </w:r>
        <w:r w:rsidR="00A00E45" w:rsidRPr="00D221F9">
          <w:rPr>
            <w:i w:val="0"/>
            <w:iCs w:val="0"/>
            <w:webHidden/>
          </w:rPr>
          <w:fldChar w:fldCharType="begin"/>
        </w:r>
        <w:r w:rsidR="00A00E45" w:rsidRPr="00D221F9">
          <w:rPr>
            <w:i w:val="0"/>
            <w:iCs w:val="0"/>
            <w:webHidden/>
          </w:rPr>
          <w:instrText xml:space="preserve"> PAGEREF _Toc156294878 \h </w:instrText>
        </w:r>
        <w:r w:rsidR="00A00E45" w:rsidRPr="00D221F9">
          <w:rPr>
            <w:i w:val="0"/>
            <w:iCs w:val="0"/>
            <w:webHidden/>
          </w:rPr>
        </w:r>
        <w:r w:rsidR="00A00E45" w:rsidRPr="00D221F9">
          <w:rPr>
            <w:i w:val="0"/>
            <w:iCs w:val="0"/>
            <w:webHidden/>
          </w:rPr>
          <w:fldChar w:fldCharType="separate"/>
        </w:r>
        <w:r w:rsidR="00A00E45" w:rsidRPr="00D221F9">
          <w:rPr>
            <w:i w:val="0"/>
            <w:iCs w:val="0"/>
            <w:webHidden/>
          </w:rPr>
          <w:t>4</w:t>
        </w:r>
        <w:r w:rsidR="00A00E45" w:rsidRPr="00D221F9">
          <w:rPr>
            <w:i w:val="0"/>
            <w:iCs w:val="0"/>
            <w:webHidden/>
          </w:rPr>
          <w:fldChar w:fldCharType="end"/>
        </w:r>
      </w:hyperlink>
    </w:p>
    <w:p w14:paraId="1FF0B879" w14:textId="77777777" w:rsidR="00A00E45" w:rsidRPr="00D221F9" w:rsidRDefault="001D4B46" w:rsidP="00A00E45">
      <w:pPr>
        <w:pStyle w:val="14"/>
        <w:rPr>
          <w:rFonts w:ascii="Times New Roman" w:eastAsiaTheme="minorEastAsia" w:hAnsi="Times New Roman"/>
          <w:lang w:eastAsia="ru-RU"/>
        </w:rPr>
      </w:pPr>
      <w:hyperlink w:anchor="_Toc156294879" w:history="1">
        <w:r w:rsidR="00A00E45" w:rsidRPr="00D221F9">
          <w:rPr>
            <w:rStyle w:val="af0"/>
            <w:rFonts w:ascii="Times New Roman" w:hAnsi="Times New Roman"/>
            <w:b w:val="0"/>
            <w:bCs w:val="0"/>
          </w:rPr>
          <w:t>2. СТРУКТУРА И СОДЕРЖАНИЕ ДИСЦИПЛИНЫ</w:t>
        </w:r>
        <w:r w:rsidR="00A00E45" w:rsidRPr="00D221F9">
          <w:rPr>
            <w:rFonts w:ascii="Times New Roman" w:hAnsi="Times New Roman"/>
            <w:webHidden/>
          </w:rPr>
          <w:tab/>
        </w:r>
        <w:r w:rsidR="00A00E45" w:rsidRPr="00D221F9">
          <w:rPr>
            <w:rFonts w:ascii="Times New Roman" w:hAnsi="Times New Roman"/>
            <w:webHidden/>
          </w:rPr>
          <w:fldChar w:fldCharType="begin"/>
        </w:r>
        <w:r w:rsidR="00A00E45" w:rsidRPr="00D221F9">
          <w:rPr>
            <w:rFonts w:ascii="Times New Roman" w:hAnsi="Times New Roman"/>
            <w:webHidden/>
          </w:rPr>
          <w:instrText xml:space="preserve"> PAGEREF _Toc156294879 \h </w:instrText>
        </w:r>
        <w:r w:rsidR="00A00E45" w:rsidRPr="00D221F9">
          <w:rPr>
            <w:rFonts w:ascii="Times New Roman" w:hAnsi="Times New Roman"/>
            <w:webHidden/>
          </w:rPr>
        </w:r>
        <w:r w:rsidR="00A00E45" w:rsidRPr="00D221F9">
          <w:rPr>
            <w:rFonts w:ascii="Times New Roman" w:hAnsi="Times New Roman"/>
            <w:webHidden/>
          </w:rPr>
          <w:fldChar w:fldCharType="separate"/>
        </w:r>
        <w:r w:rsidR="00A00E45" w:rsidRPr="00D221F9">
          <w:rPr>
            <w:rFonts w:ascii="Times New Roman" w:hAnsi="Times New Roman"/>
            <w:webHidden/>
          </w:rPr>
          <w:t>4</w:t>
        </w:r>
        <w:r w:rsidR="00A00E45" w:rsidRPr="00D221F9">
          <w:rPr>
            <w:rFonts w:ascii="Times New Roman" w:hAnsi="Times New Roman"/>
            <w:webHidden/>
          </w:rPr>
          <w:fldChar w:fldCharType="end"/>
        </w:r>
      </w:hyperlink>
    </w:p>
    <w:p w14:paraId="70E1B539" w14:textId="77777777" w:rsidR="00A00E45" w:rsidRPr="00D221F9" w:rsidRDefault="001D4B46" w:rsidP="00A00E45">
      <w:pPr>
        <w:pStyle w:val="22"/>
        <w:rPr>
          <w:rFonts w:eastAsiaTheme="minorEastAsia"/>
          <w:i w:val="0"/>
          <w:iCs w:val="0"/>
          <w:sz w:val="22"/>
          <w:szCs w:val="22"/>
        </w:rPr>
      </w:pPr>
      <w:hyperlink w:anchor="_Toc156294880" w:history="1">
        <w:r w:rsidR="00A00E45" w:rsidRPr="00D221F9">
          <w:rPr>
            <w:rStyle w:val="af0"/>
            <w:i w:val="0"/>
            <w:iCs w:val="0"/>
          </w:rPr>
          <w:t>2.1. Трудоемкость освоения дисциплины</w:t>
        </w:r>
        <w:r w:rsidR="00A00E45" w:rsidRPr="00D221F9">
          <w:rPr>
            <w:i w:val="0"/>
            <w:iCs w:val="0"/>
            <w:webHidden/>
          </w:rPr>
          <w:tab/>
        </w:r>
        <w:r w:rsidR="00A00E45" w:rsidRPr="00D221F9">
          <w:rPr>
            <w:i w:val="0"/>
            <w:iCs w:val="0"/>
            <w:webHidden/>
          </w:rPr>
          <w:fldChar w:fldCharType="begin"/>
        </w:r>
        <w:r w:rsidR="00A00E45" w:rsidRPr="00D221F9">
          <w:rPr>
            <w:i w:val="0"/>
            <w:iCs w:val="0"/>
            <w:webHidden/>
          </w:rPr>
          <w:instrText xml:space="preserve"> PAGEREF _Toc156294880 \h </w:instrText>
        </w:r>
        <w:r w:rsidR="00A00E45" w:rsidRPr="00D221F9">
          <w:rPr>
            <w:i w:val="0"/>
            <w:iCs w:val="0"/>
            <w:webHidden/>
          </w:rPr>
        </w:r>
        <w:r w:rsidR="00A00E45" w:rsidRPr="00D221F9">
          <w:rPr>
            <w:i w:val="0"/>
            <w:iCs w:val="0"/>
            <w:webHidden/>
          </w:rPr>
          <w:fldChar w:fldCharType="separate"/>
        </w:r>
        <w:r w:rsidR="00A00E45" w:rsidRPr="00D221F9">
          <w:rPr>
            <w:i w:val="0"/>
            <w:iCs w:val="0"/>
            <w:webHidden/>
          </w:rPr>
          <w:t>4</w:t>
        </w:r>
        <w:r w:rsidR="00A00E45" w:rsidRPr="00D221F9">
          <w:rPr>
            <w:i w:val="0"/>
            <w:iCs w:val="0"/>
            <w:webHidden/>
          </w:rPr>
          <w:fldChar w:fldCharType="end"/>
        </w:r>
      </w:hyperlink>
    </w:p>
    <w:p w14:paraId="1DF23F8C" w14:textId="77777777" w:rsidR="00A00E45" w:rsidRPr="00D221F9" w:rsidRDefault="001D4B46" w:rsidP="00A00E45">
      <w:pPr>
        <w:pStyle w:val="22"/>
        <w:rPr>
          <w:rFonts w:eastAsiaTheme="minorEastAsia"/>
          <w:i w:val="0"/>
          <w:iCs w:val="0"/>
          <w:sz w:val="22"/>
          <w:szCs w:val="22"/>
        </w:rPr>
      </w:pPr>
      <w:hyperlink w:anchor="_Toc156294881" w:history="1">
        <w:r w:rsidR="00A00E45" w:rsidRPr="00D221F9">
          <w:rPr>
            <w:rStyle w:val="af0"/>
            <w:i w:val="0"/>
            <w:iCs w:val="0"/>
          </w:rPr>
          <w:t>2.2. Примерное содержание дисциплины</w:t>
        </w:r>
        <w:r w:rsidR="00A00E45" w:rsidRPr="00D221F9">
          <w:rPr>
            <w:i w:val="0"/>
            <w:iCs w:val="0"/>
            <w:webHidden/>
          </w:rPr>
          <w:tab/>
        </w:r>
        <w:r w:rsidR="00A00E45" w:rsidRPr="00D221F9">
          <w:rPr>
            <w:i w:val="0"/>
            <w:iCs w:val="0"/>
            <w:webHidden/>
          </w:rPr>
          <w:fldChar w:fldCharType="begin"/>
        </w:r>
        <w:r w:rsidR="00A00E45" w:rsidRPr="00D221F9">
          <w:rPr>
            <w:i w:val="0"/>
            <w:iCs w:val="0"/>
            <w:webHidden/>
          </w:rPr>
          <w:instrText xml:space="preserve"> PAGEREF _Toc156294881 \h </w:instrText>
        </w:r>
        <w:r w:rsidR="00A00E45" w:rsidRPr="00D221F9">
          <w:rPr>
            <w:i w:val="0"/>
            <w:iCs w:val="0"/>
            <w:webHidden/>
          </w:rPr>
        </w:r>
        <w:r w:rsidR="00A00E45" w:rsidRPr="00D221F9">
          <w:rPr>
            <w:i w:val="0"/>
            <w:iCs w:val="0"/>
            <w:webHidden/>
          </w:rPr>
          <w:fldChar w:fldCharType="separate"/>
        </w:r>
        <w:r w:rsidR="00A00E45" w:rsidRPr="00D221F9">
          <w:rPr>
            <w:i w:val="0"/>
            <w:iCs w:val="0"/>
            <w:webHidden/>
          </w:rPr>
          <w:t>5</w:t>
        </w:r>
        <w:r w:rsidR="00A00E45" w:rsidRPr="00D221F9">
          <w:rPr>
            <w:i w:val="0"/>
            <w:iCs w:val="0"/>
            <w:webHidden/>
          </w:rPr>
          <w:fldChar w:fldCharType="end"/>
        </w:r>
      </w:hyperlink>
    </w:p>
    <w:p w14:paraId="717CB0CD" w14:textId="77777777" w:rsidR="00A00E45" w:rsidRPr="00D221F9" w:rsidRDefault="001D4B46" w:rsidP="00A00E45">
      <w:pPr>
        <w:pStyle w:val="14"/>
        <w:rPr>
          <w:rFonts w:ascii="Times New Roman" w:eastAsiaTheme="minorEastAsia" w:hAnsi="Times New Roman"/>
          <w:lang w:eastAsia="ru-RU"/>
        </w:rPr>
      </w:pPr>
      <w:hyperlink w:anchor="_Toc156294884" w:history="1">
        <w:r w:rsidR="00A00E45" w:rsidRPr="00D221F9">
          <w:rPr>
            <w:rStyle w:val="af0"/>
            <w:rFonts w:ascii="Times New Roman" w:hAnsi="Times New Roman"/>
            <w:b w:val="0"/>
            <w:bCs w:val="0"/>
          </w:rPr>
          <w:t>3. УСЛОВИЯ РЕАЛИЗАЦИИ ДИСЦИПЛИНЫ</w:t>
        </w:r>
        <w:r w:rsidR="00A00E45" w:rsidRPr="00D221F9">
          <w:rPr>
            <w:rFonts w:ascii="Times New Roman" w:hAnsi="Times New Roman"/>
            <w:webHidden/>
          </w:rPr>
          <w:tab/>
        </w:r>
        <w:r w:rsidR="00A00E45" w:rsidRPr="00D221F9">
          <w:rPr>
            <w:rFonts w:ascii="Times New Roman" w:hAnsi="Times New Roman"/>
            <w:webHidden/>
          </w:rPr>
          <w:fldChar w:fldCharType="begin"/>
        </w:r>
        <w:r w:rsidR="00A00E45" w:rsidRPr="00D221F9">
          <w:rPr>
            <w:rFonts w:ascii="Times New Roman" w:hAnsi="Times New Roman"/>
            <w:webHidden/>
          </w:rPr>
          <w:instrText xml:space="preserve"> PAGEREF _Toc156294884 \h </w:instrText>
        </w:r>
        <w:r w:rsidR="00A00E45" w:rsidRPr="00D221F9">
          <w:rPr>
            <w:rFonts w:ascii="Times New Roman" w:hAnsi="Times New Roman"/>
            <w:webHidden/>
          </w:rPr>
        </w:r>
        <w:r w:rsidR="00A00E45" w:rsidRPr="00D221F9">
          <w:rPr>
            <w:rFonts w:ascii="Times New Roman" w:hAnsi="Times New Roman"/>
            <w:webHidden/>
          </w:rPr>
          <w:fldChar w:fldCharType="separate"/>
        </w:r>
        <w:r w:rsidR="00A00E45" w:rsidRPr="00D221F9">
          <w:rPr>
            <w:rFonts w:ascii="Times New Roman" w:hAnsi="Times New Roman"/>
            <w:webHidden/>
          </w:rPr>
          <w:t>6</w:t>
        </w:r>
        <w:r w:rsidR="00A00E45" w:rsidRPr="00D221F9">
          <w:rPr>
            <w:rFonts w:ascii="Times New Roman" w:hAnsi="Times New Roman"/>
            <w:webHidden/>
          </w:rPr>
          <w:fldChar w:fldCharType="end"/>
        </w:r>
      </w:hyperlink>
    </w:p>
    <w:p w14:paraId="5797AB99" w14:textId="77777777" w:rsidR="00A00E45" w:rsidRPr="00D221F9" w:rsidRDefault="001D4B46" w:rsidP="00A00E45">
      <w:pPr>
        <w:pStyle w:val="22"/>
        <w:rPr>
          <w:rFonts w:eastAsiaTheme="minorEastAsia"/>
          <w:i w:val="0"/>
          <w:iCs w:val="0"/>
          <w:sz w:val="22"/>
          <w:szCs w:val="22"/>
        </w:rPr>
      </w:pPr>
      <w:hyperlink w:anchor="_Toc156294885" w:history="1">
        <w:r w:rsidR="00A00E45" w:rsidRPr="00D221F9">
          <w:rPr>
            <w:rStyle w:val="af0"/>
            <w:i w:val="0"/>
            <w:iCs w:val="0"/>
          </w:rPr>
          <w:t>3.1. Материально-техническое обеспечение</w:t>
        </w:r>
        <w:r w:rsidR="00A00E45" w:rsidRPr="00D221F9">
          <w:rPr>
            <w:i w:val="0"/>
            <w:iCs w:val="0"/>
            <w:webHidden/>
          </w:rPr>
          <w:tab/>
        </w:r>
        <w:r w:rsidR="00A00E45" w:rsidRPr="00D221F9">
          <w:rPr>
            <w:i w:val="0"/>
            <w:iCs w:val="0"/>
            <w:webHidden/>
          </w:rPr>
          <w:fldChar w:fldCharType="begin"/>
        </w:r>
        <w:r w:rsidR="00A00E45" w:rsidRPr="00D221F9">
          <w:rPr>
            <w:i w:val="0"/>
            <w:iCs w:val="0"/>
            <w:webHidden/>
          </w:rPr>
          <w:instrText xml:space="preserve"> PAGEREF _Toc156294885 \h </w:instrText>
        </w:r>
        <w:r w:rsidR="00A00E45" w:rsidRPr="00D221F9">
          <w:rPr>
            <w:i w:val="0"/>
            <w:iCs w:val="0"/>
            <w:webHidden/>
          </w:rPr>
        </w:r>
        <w:r w:rsidR="00A00E45" w:rsidRPr="00D221F9">
          <w:rPr>
            <w:i w:val="0"/>
            <w:iCs w:val="0"/>
            <w:webHidden/>
          </w:rPr>
          <w:fldChar w:fldCharType="separate"/>
        </w:r>
        <w:r w:rsidR="00A00E45" w:rsidRPr="00D221F9">
          <w:rPr>
            <w:i w:val="0"/>
            <w:iCs w:val="0"/>
            <w:webHidden/>
          </w:rPr>
          <w:t>6</w:t>
        </w:r>
        <w:r w:rsidR="00A00E45" w:rsidRPr="00D221F9">
          <w:rPr>
            <w:i w:val="0"/>
            <w:iCs w:val="0"/>
            <w:webHidden/>
          </w:rPr>
          <w:fldChar w:fldCharType="end"/>
        </w:r>
      </w:hyperlink>
    </w:p>
    <w:p w14:paraId="709EE19F" w14:textId="77777777" w:rsidR="00A00E45" w:rsidRPr="00D221F9" w:rsidRDefault="001D4B46" w:rsidP="00A00E45">
      <w:pPr>
        <w:pStyle w:val="22"/>
        <w:rPr>
          <w:rFonts w:eastAsiaTheme="minorEastAsia"/>
          <w:i w:val="0"/>
          <w:iCs w:val="0"/>
          <w:sz w:val="22"/>
          <w:szCs w:val="22"/>
        </w:rPr>
      </w:pPr>
      <w:hyperlink w:anchor="_Toc156294886" w:history="1">
        <w:r w:rsidR="00A00E45" w:rsidRPr="00D221F9">
          <w:rPr>
            <w:rStyle w:val="af0"/>
            <w:i w:val="0"/>
            <w:iCs w:val="0"/>
          </w:rPr>
          <w:t>3.2. Учебно-методическое обеспечение</w:t>
        </w:r>
        <w:r w:rsidR="00A00E45" w:rsidRPr="00D221F9">
          <w:rPr>
            <w:i w:val="0"/>
            <w:iCs w:val="0"/>
            <w:webHidden/>
          </w:rPr>
          <w:tab/>
        </w:r>
        <w:r w:rsidR="00A00E45" w:rsidRPr="00D221F9">
          <w:rPr>
            <w:i w:val="0"/>
            <w:iCs w:val="0"/>
            <w:webHidden/>
          </w:rPr>
          <w:fldChar w:fldCharType="begin"/>
        </w:r>
        <w:r w:rsidR="00A00E45" w:rsidRPr="00D221F9">
          <w:rPr>
            <w:i w:val="0"/>
            <w:iCs w:val="0"/>
            <w:webHidden/>
          </w:rPr>
          <w:instrText xml:space="preserve"> PAGEREF _Toc156294886 \h </w:instrText>
        </w:r>
        <w:r w:rsidR="00A00E45" w:rsidRPr="00D221F9">
          <w:rPr>
            <w:i w:val="0"/>
            <w:iCs w:val="0"/>
            <w:webHidden/>
          </w:rPr>
        </w:r>
        <w:r w:rsidR="00A00E45" w:rsidRPr="00D221F9">
          <w:rPr>
            <w:i w:val="0"/>
            <w:iCs w:val="0"/>
            <w:webHidden/>
          </w:rPr>
          <w:fldChar w:fldCharType="separate"/>
        </w:r>
        <w:r w:rsidR="00A00E45" w:rsidRPr="00D221F9">
          <w:rPr>
            <w:i w:val="0"/>
            <w:iCs w:val="0"/>
            <w:webHidden/>
          </w:rPr>
          <w:t>6</w:t>
        </w:r>
        <w:r w:rsidR="00A00E45" w:rsidRPr="00D221F9">
          <w:rPr>
            <w:i w:val="0"/>
            <w:iCs w:val="0"/>
            <w:webHidden/>
          </w:rPr>
          <w:fldChar w:fldCharType="end"/>
        </w:r>
      </w:hyperlink>
    </w:p>
    <w:p w14:paraId="1A429730" w14:textId="77777777" w:rsidR="00A00E45" w:rsidRPr="00D221F9" w:rsidRDefault="001D4B46" w:rsidP="00A00E45">
      <w:pPr>
        <w:pStyle w:val="14"/>
        <w:rPr>
          <w:rFonts w:ascii="Times New Roman" w:eastAsiaTheme="minorEastAsia" w:hAnsi="Times New Roman"/>
          <w:lang w:eastAsia="ru-RU"/>
        </w:rPr>
      </w:pPr>
      <w:hyperlink w:anchor="_Toc156294887" w:history="1">
        <w:r w:rsidR="00A00E45" w:rsidRPr="00D221F9">
          <w:rPr>
            <w:rStyle w:val="af0"/>
            <w:rFonts w:ascii="Times New Roman" w:hAnsi="Times New Roman"/>
            <w:b w:val="0"/>
            <w:bCs w:val="0"/>
          </w:rPr>
          <w:t>4. КОНТРОЛЬ И ОЦЕНКА РЕЗУЛЬТАТОВ ОСВОЕНИЯ ДИСЦИПЛИНЫ</w:t>
        </w:r>
        <w:r w:rsidR="00A00E45" w:rsidRPr="00D221F9">
          <w:rPr>
            <w:rFonts w:ascii="Times New Roman" w:hAnsi="Times New Roman"/>
            <w:webHidden/>
          </w:rPr>
          <w:tab/>
        </w:r>
        <w:r w:rsidR="00A00E45" w:rsidRPr="00D221F9">
          <w:rPr>
            <w:rFonts w:ascii="Times New Roman" w:hAnsi="Times New Roman"/>
            <w:webHidden/>
          </w:rPr>
          <w:fldChar w:fldCharType="begin"/>
        </w:r>
        <w:r w:rsidR="00A00E45" w:rsidRPr="00D221F9">
          <w:rPr>
            <w:rFonts w:ascii="Times New Roman" w:hAnsi="Times New Roman"/>
            <w:webHidden/>
          </w:rPr>
          <w:instrText xml:space="preserve"> PAGEREF _Toc156294887 \h </w:instrText>
        </w:r>
        <w:r w:rsidR="00A00E45" w:rsidRPr="00D221F9">
          <w:rPr>
            <w:rFonts w:ascii="Times New Roman" w:hAnsi="Times New Roman"/>
            <w:webHidden/>
          </w:rPr>
        </w:r>
        <w:r w:rsidR="00A00E45" w:rsidRPr="00D221F9">
          <w:rPr>
            <w:rFonts w:ascii="Times New Roman" w:hAnsi="Times New Roman"/>
            <w:webHidden/>
          </w:rPr>
          <w:fldChar w:fldCharType="separate"/>
        </w:r>
        <w:r w:rsidR="00A00E45" w:rsidRPr="00D221F9">
          <w:rPr>
            <w:rFonts w:ascii="Times New Roman" w:hAnsi="Times New Roman"/>
            <w:webHidden/>
          </w:rPr>
          <w:t>6</w:t>
        </w:r>
        <w:r w:rsidR="00A00E45" w:rsidRPr="00D221F9">
          <w:rPr>
            <w:rFonts w:ascii="Times New Roman" w:hAnsi="Times New Roman"/>
            <w:webHidden/>
          </w:rPr>
          <w:fldChar w:fldCharType="end"/>
        </w:r>
      </w:hyperlink>
    </w:p>
    <w:p w14:paraId="07AEBAD2" w14:textId="77777777" w:rsidR="00A00E45" w:rsidRPr="00D221F9" w:rsidRDefault="00A00E45" w:rsidP="00A638BA">
      <w:r w:rsidRPr="00D221F9">
        <w:fldChar w:fldCharType="end"/>
      </w:r>
    </w:p>
    <w:p w14:paraId="5541CE79" w14:textId="77777777" w:rsidR="00A00E45" w:rsidRPr="00D221F9" w:rsidRDefault="00A00E45" w:rsidP="00A00E45">
      <w:pPr>
        <w:pStyle w:val="1f"/>
        <w:jc w:val="left"/>
        <w:rPr>
          <w:rFonts w:ascii="Times New Roman" w:hAnsi="Times New Roman"/>
          <w:lang w:val="ru-RU"/>
        </w:rPr>
        <w:sectPr w:rsidR="00A00E45" w:rsidRPr="00D221F9" w:rsidSect="00502F97">
          <w:headerReference w:type="even" r:id="rId25"/>
          <w:headerReference w:type="default" r:id="rId26"/>
          <w:pgSz w:w="11906" w:h="16838"/>
          <w:pgMar w:top="1134" w:right="567" w:bottom="1134" w:left="1701" w:header="709" w:footer="709" w:gutter="0"/>
          <w:cols w:space="708"/>
          <w:docGrid w:linePitch="360"/>
        </w:sectPr>
      </w:pPr>
    </w:p>
    <w:p w14:paraId="589ADD09" w14:textId="37694294" w:rsidR="00A00E45" w:rsidRPr="00D221F9" w:rsidRDefault="00A00E45" w:rsidP="001D4B46">
      <w:pPr>
        <w:pStyle w:val="1f"/>
        <w:numPr>
          <w:ilvl w:val="0"/>
          <w:numId w:val="20"/>
        </w:numPr>
        <w:rPr>
          <w:rFonts w:ascii="Times New Roman" w:hAnsi="Times New Roman"/>
        </w:rPr>
      </w:pPr>
      <w:r w:rsidRPr="00D221F9">
        <w:rPr>
          <w:rFonts w:ascii="Times New Roman" w:hAnsi="Times New Roman"/>
        </w:rPr>
        <w:lastRenderedPageBreak/>
        <w:t>Общая характеристика</w:t>
      </w:r>
      <w:r w:rsidRPr="00D221F9">
        <w:rPr>
          <w:rFonts w:ascii="Times New Roman" w:hAnsi="Times New Roman"/>
          <w:lang w:val="ru-RU"/>
        </w:rPr>
        <w:t xml:space="preserve"> </w:t>
      </w:r>
      <w:r w:rsidRPr="00D221F9">
        <w:rPr>
          <w:rFonts w:ascii="Times New Roman" w:hAnsi="Times New Roman"/>
        </w:rPr>
        <w:t>ПРИМЕРНОЙ РАБОЧЕЙ ПРОГРАММЫ УЧЕБНОЙ ДИСЦИПЛИНЫ</w:t>
      </w:r>
    </w:p>
    <w:p w14:paraId="481E7D62" w14:textId="4B58DB86" w:rsidR="00A00E45" w:rsidRPr="00D221F9" w:rsidRDefault="00A00E45" w:rsidP="00A00E45">
      <w:pPr>
        <w:pStyle w:val="1d"/>
        <w:jc w:val="center"/>
        <w:rPr>
          <w:rFonts w:eastAsia="Segoe UI"/>
          <w:b/>
          <w:bCs/>
          <w:caps/>
          <w:u w:val="single"/>
          <w:lang w:val="ru-RU"/>
        </w:rPr>
      </w:pPr>
      <w:r w:rsidRPr="00D221F9">
        <w:rPr>
          <w:rFonts w:eastAsia="Segoe UI"/>
          <w:b/>
          <w:bCs/>
          <w:caps/>
          <w:u w:val="single"/>
          <w:lang w:val="ru-RU"/>
        </w:rPr>
        <w:t>«ОП.0</w:t>
      </w:r>
      <w:r w:rsidR="007E49A9" w:rsidRPr="00D221F9">
        <w:rPr>
          <w:rFonts w:eastAsia="Segoe UI"/>
          <w:b/>
          <w:bCs/>
          <w:caps/>
          <w:u w:val="single"/>
          <w:lang w:val="ru-RU"/>
        </w:rPr>
        <w:t>7</w:t>
      </w:r>
      <w:r w:rsidRPr="00D221F9">
        <w:rPr>
          <w:rFonts w:eastAsia="Segoe UI"/>
          <w:b/>
          <w:bCs/>
          <w:caps/>
          <w:u w:val="single"/>
          <w:lang w:val="ru-RU"/>
        </w:rPr>
        <w:t xml:space="preserve"> </w:t>
      </w:r>
      <w:r w:rsidR="007E49A9" w:rsidRPr="00D221F9">
        <w:rPr>
          <w:rFonts w:eastAsia="Segoe UI"/>
          <w:b/>
          <w:bCs/>
          <w:caps/>
          <w:u w:val="single"/>
          <w:lang w:val="ru-RU"/>
        </w:rPr>
        <w:t>ОХРАНА ТРУДА</w:t>
      </w:r>
      <w:r w:rsidRPr="00D221F9">
        <w:rPr>
          <w:rFonts w:eastAsia="Segoe UI"/>
          <w:b/>
          <w:bCs/>
          <w:caps/>
          <w:u w:val="single"/>
          <w:lang w:val="ru-RU"/>
        </w:rPr>
        <w:t>»</w:t>
      </w:r>
    </w:p>
    <w:p w14:paraId="54BCEDA5" w14:textId="77777777" w:rsidR="00A00E45" w:rsidRPr="00D221F9" w:rsidRDefault="00A00E45" w:rsidP="00A00E45">
      <w:pPr>
        <w:pStyle w:val="1d"/>
        <w:rPr>
          <w:lang w:val="ru-RU"/>
        </w:rPr>
      </w:pPr>
    </w:p>
    <w:p w14:paraId="6EF5B2FF" w14:textId="77777777" w:rsidR="00A00E45" w:rsidRPr="00D221F9" w:rsidRDefault="00A00E45" w:rsidP="00A00E45">
      <w:pPr>
        <w:pStyle w:val="114"/>
        <w:rPr>
          <w:rFonts w:ascii="Times New Roman" w:hAnsi="Times New Roman"/>
        </w:rPr>
      </w:pPr>
      <w:r w:rsidRPr="00D221F9">
        <w:rPr>
          <w:rFonts w:ascii="Times New Roman" w:hAnsi="Times New Roman"/>
        </w:rPr>
        <w:t>1.1. Цель и место дисциплины в структуре образовательной программы</w:t>
      </w:r>
    </w:p>
    <w:p w14:paraId="63675038" w14:textId="77777777" w:rsidR="00E252E2" w:rsidRPr="00D221F9" w:rsidRDefault="00A00E45" w:rsidP="00E252E2">
      <w:pPr>
        <w:suppressAutoHyphens/>
        <w:spacing w:line="276" w:lineRule="auto"/>
        <w:ind w:firstLine="709"/>
        <w:jc w:val="both"/>
        <w:rPr>
          <w:rFonts w:ascii="Times New Roman" w:hAnsi="Times New Roman" w:cs="Times New Roman"/>
          <w:sz w:val="24"/>
          <w:szCs w:val="24"/>
        </w:rPr>
      </w:pPr>
      <w:r w:rsidRPr="00D221F9">
        <w:rPr>
          <w:rFonts w:ascii="Times New Roman" w:eastAsia="Times New Roman" w:hAnsi="Times New Roman" w:cs="Times New Roman"/>
          <w:sz w:val="24"/>
          <w:szCs w:val="24"/>
          <w:lang w:eastAsia="ru-RU"/>
        </w:rPr>
        <w:t xml:space="preserve">Цель дисциплины </w:t>
      </w:r>
      <w:r w:rsidRPr="00D221F9">
        <w:rPr>
          <w:rFonts w:ascii="Times New Roman" w:hAnsi="Times New Roman" w:cs="Times New Roman"/>
          <w:sz w:val="24"/>
          <w:szCs w:val="24"/>
        </w:rPr>
        <w:t>«ОП.0</w:t>
      </w:r>
      <w:r w:rsidR="0091519D" w:rsidRPr="00D221F9">
        <w:rPr>
          <w:rFonts w:ascii="Times New Roman" w:hAnsi="Times New Roman" w:cs="Times New Roman"/>
          <w:sz w:val="24"/>
          <w:szCs w:val="24"/>
        </w:rPr>
        <w:t>8</w:t>
      </w:r>
      <w:r w:rsidRPr="00D221F9">
        <w:rPr>
          <w:rFonts w:ascii="Times New Roman" w:hAnsi="Times New Roman" w:cs="Times New Roman"/>
          <w:sz w:val="24"/>
          <w:szCs w:val="24"/>
        </w:rPr>
        <w:t xml:space="preserve"> </w:t>
      </w:r>
      <w:r w:rsidR="007E49A9" w:rsidRPr="00D221F9">
        <w:rPr>
          <w:rFonts w:ascii="Times New Roman" w:hAnsi="Times New Roman" w:cs="Times New Roman"/>
          <w:sz w:val="24"/>
          <w:szCs w:val="24"/>
        </w:rPr>
        <w:t>Охрана труда</w:t>
      </w:r>
      <w:r w:rsidRPr="00D221F9">
        <w:rPr>
          <w:rFonts w:ascii="Times New Roman" w:hAnsi="Times New Roman" w:cs="Times New Roman"/>
          <w:sz w:val="24"/>
          <w:szCs w:val="24"/>
        </w:rPr>
        <w:t>»</w:t>
      </w:r>
      <w:r w:rsidRPr="00D221F9">
        <w:rPr>
          <w:rFonts w:ascii="Times New Roman" w:eastAsia="Times New Roman" w:hAnsi="Times New Roman" w:cs="Times New Roman"/>
          <w:sz w:val="24"/>
          <w:szCs w:val="24"/>
          <w:lang w:eastAsia="ru-RU"/>
        </w:rPr>
        <w:t xml:space="preserve">: </w:t>
      </w:r>
      <w:r w:rsidR="00E252E2" w:rsidRPr="00D221F9">
        <w:rPr>
          <w:rFonts w:ascii="Times New Roman" w:hAnsi="Times New Roman" w:cs="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62E0DB98" w14:textId="0D7D5621" w:rsidR="00A00E45" w:rsidRPr="00D221F9" w:rsidRDefault="00A00E45" w:rsidP="00A00E45">
      <w:pPr>
        <w:suppressAutoHyphens/>
        <w:spacing w:line="276" w:lineRule="auto"/>
        <w:ind w:firstLine="709"/>
        <w:jc w:val="both"/>
        <w:rPr>
          <w:rFonts w:ascii="Times New Roman" w:eastAsia="Times New Roman" w:hAnsi="Times New Roman" w:cs="Times New Roman"/>
          <w:sz w:val="24"/>
          <w:szCs w:val="24"/>
          <w:lang w:eastAsia="ru-RU"/>
        </w:rPr>
      </w:pPr>
    </w:p>
    <w:p w14:paraId="675532E7" w14:textId="78E11491" w:rsidR="00A00E45" w:rsidRPr="00D221F9" w:rsidRDefault="00A00E45" w:rsidP="00A00E45">
      <w:pPr>
        <w:suppressAutoHyphens/>
        <w:spacing w:line="276" w:lineRule="auto"/>
        <w:ind w:firstLine="709"/>
        <w:jc w:val="both"/>
        <w:rPr>
          <w:rFonts w:ascii="Times New Roman" w:hAnsi="Times New Roman" w:cs="Times New Roman"/>
          <w:sz w:val="24"/>
          <w:szCs w:val="24"/>
        </w:rPr>
      </w:pPr>
      <w:r w:rsidRPr="00D221F9">
        <w:rPr>
          <w:rFonts w:ascii="Times New Roman" w:hAnsi="Times New Roman" w:cs="Times New Roman"/>
          <w:sz w:val="24"/>
          <w:szCs w:val="24"/>
        </w:rPr>
        <w:t>Дисциплина «ОП.0</w:t>
      </w:r>
      <w:r w:rsidR="0091519D" w:rsidRPr="00D221F9">
        <w:rPr>
          <w:rFonts w:ascii="Times New Roman" w:hAnsi="Times New Roman" w:cs="Times New Roman"/>
          <w:sz w:val="24"/>
          <w:szCs w:val="24"/>
        </w:rPr>
        <w:t>8</w:t>
      </w:r>
      <w:r w:rsidRPr="00D221F9">
        <w:rPr>
          <w:rFonts w:ascii="Times New Roman" w:hAnsi="Times New Roman" w:cs="Times New Roman"/>
          <w:sz w:val="24"/>
          <w:szCs w:val="24"/>
        </w:rPr>
        <w:t xml:space="preserve"> </w:t>
      </w:r>
      <w:r w:rsidR="007E49A9" w:rsidRPr="00D221F9">
        <w:rPr>
          <w:rFonts w:ascii="Times New Roman" w:hAnsi="Times New Roman" w:cs="Times New Roman"/>
          <w:sz w:val="24"/>
          <w:szCs w:val="24"/>
        </w:rPr>
        <w:t>Охрана труда</w:t>
      </w:r>
      <w:r w:rsidRPr="00D221F9">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A8EBC35" w14:textId="77777777" w:rsidR="00A00E45" w:rsidRPr="00D221F9" w:rsidRDefault="00A00E45" w:rsidP="00A00E45">
      <w:pPr>
        <w:suppressAutoHyphens/>
        <w:spacing w:line="276" w:lineRule="auto"/>
        <w:ind w:firstLine="709"/>
        <w:jc w:val="both"/>
        <w:rPr>
          <w:rFonts w:ascii="Times New Roman" w:hAnsi="Times New Roman" w:cs="Times New Roman"/>
          <w:sz w:val="24"/>
          <w:szCs w:val="24"/>
        </w:rPr>
      </w:pPr>
    </w:p>
    <w:p w14:paraId="60D7137F" w14:textId="77777777" w:rsidR="00A00E45" w:rsidRPr="00D221F9" w:rsidRDefault="00A00E45" w:rsidP="00A00E45">
      <w:pPr>
        <w:pStyle w:val="114"/>
        <w:rPr>
          <w:rFonts w:ascii="Times New Roman" w:hAnsi="Times New Roman"/>
        </w:rPr>
      </w:pPr>
      <w:r w:rsidRPr="00D221F9">
        <w:rPr>
          <w:rFonts w:ascii="Times New Roman" w:hAnsi="Times New Roman"/>
        </w:rPr>
        <w:t>1.2. Планируемые результаты освоения дисциплины</w:t>
      </w:r>
    </w:p>
    <w:p w14:paraId="3613CB99" w14:textId="77777777" w:rsidR="00A00E45" w:rsidRPr="00D221F9" w:rsidRDefault="00A00E45" w:rsidP="00A00E45">
      <w:pPr>
        <w:ind w:firstLine="709"/>
        <w:jc w:val="both"/>
        <w:rPr>
          <w:rFonts w:ascii="Times New Roman" w:eastAsia="Times New Roman" w:hAnsi="Times New Roman" w:cs="Times New Roman"/>
          <w:sz w:val="24"/>
          <w:szCs w:val="24"/>
          <w:lang w:eastAsia="ru-RU"/>
        </w:rPr>
      </w:pPr>
      <w:r w:rsidRPr="00D221F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0768BF8" w14:textId="77777777" w:rsidR="00A00E45" w:rsidRPr="00D221F9" w:rsidRDefault="00A00E45" w:rsidP="00A00E45">
      <w:pPr>
        <w:spacing w:after="120"/>
        <w:ind w:firstLine="709"/>
        <w:rPr>
          <w:rFonts w:ascii="Times New Roman" w:hAnsi="Times New Roman" w:cs="Times New Roman"/>
          <w:bCs/>
          <w:sz w:val="24"/>
          <w:szCs w:val="24"/>
        </w:rPr>
      </w:pPr>
      <w:r w:rsidRPr="00D221F9">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E252E2" w:rsidRPr="00D221F9" w14:paraId="46EA114F" w14:textId="77777777" w:rsidTr="00D522C6">
        <w:tc>
          <w:tcPr>
            <w:tcW w:w="1276" w:type="dxa"/>
          </w:tcPr>
          <w:p w14:paraId="131B359C" w14:textId="77777777" w:rsidR="00E252E2" w:rsidRPr="00D221F9" w:rsidRDefault="00E252E2" w:rsidP="00D522C6">
            <w:pPr>
              <w:rPr>
                <w:rStyle w:val="afb"/>
                <w:b/>
                <w:i w:val="0"/>
              </w:rPr>
            </w:pPr>
            <w:r w:rsidRPr="00D221F9">
              <w:rPr>
                <w:rStyle w:val="afb"/>
                <w:b/>
                <w:i w:val="0"/>
              </w:rPr>
              <w:t xml:space="preserve">Код ОК, </w:t>
            </w:r>
          </w:p>
          <w:p w14:paraId="15E45586" w14:textId="77777777" w:rsidR="00E252E2" w:rsidRPr="00D221F9" w:rsidRDefault="00E252E2" w:rsidP="00D522C6">
            <w:pPr>
              <w:rPr>
                <w:rStyle w:val="afb"/>
                <w:b/>
                <w:i w:val="0"/>
              </w:rPr>
            </w:pPr>
            <w:r w:rsidRPr="00D221F9">
              <w:rPr>
                <w:rStyle w:val="afb"/>
                <w:b/>
                <w:i w:val="0"/>
              </w:rPr>
              <w:t>ПК</w:t>
            </w:r>
          </w:p>
        </w:tc>
        <w:tc>
          <w:tcPr>
            <w:tcW w:w="2833" w:type="dxa"/>
          </w:tcPr>
          <w:p w14:paraId="73B1C3D4" w14:textId="77777777" w:rsidR="00E252E2" w:rsidRPr="00D221F9" w:rsidRDefault="00E252E2" w:rsidP="00D522C6">
            <w:pPr>
              <w:jc w:val="center"/>
              <w:rPr>
                <w:rFonts w:ascii="Times New Roman" w:hAnsi="Times New Roman" w:cs="Times New Roman"/>
                <w:b/>
              </w:rPr>
            </w:pPr>
            <w:r w:rsidRPr="00D221F9">
              <w:rPr>
                <w:rFonts w:ascii="Times New Roman" w:hAnsi="Times New Roman" w:cs="Times New Roman"/>
                <w:b/>
              </w:rPr>
              <w:t>Уметь</w:t>
            </w:r>
          </w:p>
        </w:tc>
        <w:tc>
          <w:tcPr>
            <w:tcW w:w="2833" w:type="dxa"/>
            <w:shd w:val="clear" w:color="auto" w:fill="auto"/>
          </w:tcPr>
          <w:p w14:paraId="05B2872B" w14:textId="77777777" w:rsidR="00E252E2" w:rsidRPr="00D221F9" w:rsidRDefault="00E252E2" w:rsidP="00D522C6">
            <w:pPr>
              <w:jc w:val="center"/>
              <w:rPr>
                <w:rFonts w:ascii="Times New Roman" w:hAnsi="Times New Roman" w:cs="Times New Roman"/>
                <w:b/>
              </w:rPr>
            </w:pPr>
            <w:r w:rsidRPr="00D221F9">
              <w:rPr>
                <w:rFonts w:ascii="Times New Roman" w:hAnsi="Times New Roman" w:cs="Times New Roman"/>
                <w:b/>
              </w:rPr>
              <w:t>Знать</w:t>
            </w:r>
          </w:p>
        </w:tc>
        <w:tc>
          <w:tcPr>
            <w:tcW w:w="2833" w:type="dxa"/>
          </w:tcPr>
          <w:p w14:paraId="2CF82682" w14:textId="77777777" w:rsidR="00E252E2" w:rsidRPr="00D221F9" w:rsidRDefault="00E252E2" w:rsidP="00D522C6">
            <w:pPr>
              <w:jc w:val="center"/>
              <w:rPr>
                <w:rFonts w:ascii="Times New Roman" w:hAnsi="Times New Roman" w:cs="Times New Roman"/>
                <w:b/>
              </w:rPr>
            </w:pPr>
            <w:r w:rsidRPr="00D221F9">
              <w:rPr>
                <w:rFonts w:ascii="Times New Roman" w:hAnsi="Times New Roman" w:cs="Times New Roman"/>
                <w:b/>
              </w:rPr>
              <w:t xml:space="preserve">Владеть навыками </w:t>
            </w:r>
          </w:p>
        </w:tc>
      </w:tr>
      <w:tr w:rsidR="00195115" w:rsidRPr="00D221F9" w14:paraId="08834B7B" w14:textId="77777777" w:rsidTr="00D522C6">
        <w:tc>
          <w:tcPr>
            <w:tcW w:w="1276" w:type="dxa"/>
          </w:tcPr>
          <w:p w14:paraId="4B4E3AD0" w14:textId="77777777" w:rsidR="00195115" w:rsidRPr="00D221F9" w:rsidRDefault="00195115" w:rsidP="00195115">
            <w:pPr>
              <w:rPr>
                <w:rFonts w:ascii="Times New Roman" w:eastAsia="Times New Roman" w:hAnsi="Times New Roman" w:cs="Times New Roman"/>
                <w:bCs/>
                <w:lang w:eastAsia="ru-RU"/>
              </w:rPr>
            </w:pPr>
            <w:r w:rsidRPr="00D221F9">
              <w:rPr>
                <w:rFonts w:ascii="Times New Roman" w:eastAsia="Times New Roman" w:hAnsi="Times New Roman" w:cs="Times New Roman"/>
                <w:bCs/>
                <w:lang w:eastAsia="ru-RU"/>
              </w:rPr>
              <w:t>ОК 1</w:t>
            </w:r>
          </w:p>
          <w:p w14:paraId="468E85CD" w14:textId="77777777" w:rsidR="00195115" w:rsidRPr="00D221F9" w:rsidRDefault="00195115" w:rsidP="00195115">
            <w:pPr>
              <w:rPr>
                <w:rFonts w:ascii="Times New Roman" w:eastAsia="Times New Roman" w:hAnsi="Times New Roman" w:cs="Times New Roman"/>
                <w:bCs/>
                <w:lang w:eastAsia="ru-RU"/>
              </w:rPr>
            </w:pPr>
            <w:r w:rsidRPr="00D221F9">
              <w:rPr>
                <w:rFonts w:ascii="Times New Roman" w:eastAsia="Times New Roman" w:hAnsi="Times New Roman" w:cs="Times New Roman"/>
                <w:bCs/>
                <w:lang w:eastAsia="ru-RU"/>
              </w:rPr>
              <w:t>ОК 2</w:t>
            </w:r>
          </w:p>
          <w:p w14:paraId="63F2E364" w14:textId="77777777" w:rsidR="00195115" w:rsidRPr="00D221F9" w:rsidRDefault="00195115" w:rsidP="00195115">
            <w:pPr>
              <w:rPr>
                <w:rFonts w:ascii="Times New Roman" w:eastAsia="Times New Roman" w:hAnsi="Times New Roman" w:cs="Times New Roman"/>
                <w:bCs/>
                <w:lang w:eastAsia="ru-RU"/>
              </w:rPr>
            </w:pPr>
            <w:r w:rsidRPr="00D221F9">
              <w:rPr>
                <w:rFonts w:ascii="Times New Roman" w:eastAsia="Times New Roman" w:hAnsi="Times New Roman" w:cs="Times New Roman"/>
                <w:bCs/>
                <w:lang w:eastAsia="ru-RU"/>
              </w:rPr>
              <w:t>ОК 3</w:t>
            </w:r>
          </w:p>
          <w:p w14:paraId="213F48BF" w14:textId="60009C4C" w:rsidR="00195115" w:rsidRPr="00D221F9" w:rsidRDefault="00195115" w:rsidP="00195115">
            <w:pPr>
              <w:rPr>
                <w:rFonts w:ascii="Times New Roman" w:eastAsia="Times New Roman" w:hAnsi="Times New Roman" w:cs="Times New Roman"/>
                <w:bCs/>
                <w:lang w:eastAsia="ru-RU"/>
              </w:rPr>
            </w:pPr>
            <w:r w:rsidRPr="00D221F9">
              <w:rPr>
                <w:rFonts w:ascii="Times New Roman" w:eastAsia="Times New Roman" w:hAnsi="Times New Roman" w:cs="Times New Roman"/>
                <w:bCs/>
                <w:lang w:eastAsia="ru-RU"/>
              </w:rPr>
              <w:t xml:space="preserve">ОК 4, </w:t>
            </w:r>
          </w:p>
          <w:p w14:paraId="37A90B94" w14:textId="77777777" w:rsidR="00195115" w:rsidRPr="00D221F9" w:rsidRDefault="00195115" w:rsidP="00195115">
            <w:pPr>
              <w:rPr>
                <w:rFonts w:ascii="Times New Roman" w:eastAsia="Times New Roman" w:hAnsi="Times New Roman" w:cs="Times New Roman"/>
                <w:bCs/>
                <w:lang w:eastAsia="ru-RU"/>
              </w:rPr>
            </w:pPr>
            <w:r w:rsidRPr="00D221F9">
              <w:rPr>
                <w:rFonts w:ascii="Times New Roman" w:eastAsia="Times New Roman" w:hAnsi="Times New Roman" w:cs="Times New Roman"/>
                <w:bCs/>
                <w:lang w:eastAsia="ru-RU"/>
              </w:rPr>
              <w:t>ОК 7</w:t>
            </w:r>
          </w:p>
          <w:p w14:paraId="46C96C08" w14:textId="1EAB9613" w:rsidR="00195115" w:rsidRPr="00D221F9" w:rsidRDefault="00195115" w:rsidP="00195115">
            <w:pPr>
              <w:rPr>
                <w:rFonts w:ascii="Times New Roman" w:hAnsi="Times New Roman" w:cs="Times New Roman"/>
                <w:bCs/>
                <w:highlight w:val="green"/>
              </w:rPr>
            </w:pPr>
            <w:r w:rsidRPr="00D221F9">
              <w:rPr>
                <w:rFonts w:ascii="Times New Roman" w:eastAsia="Times New Roman" w:hAnsi="Times New Roman" w:cs="Times New Roman"/>
                <w:bCs/>
                <w:lang w:eastAsia="ru-RU"/>
              </w:rPr>
              <w:t>ПК 2.2</w:t>
            </w:r>
          </w:p>
        </w:tc>
        <w:tc>
          <w:tcPr>
            <w:tcW w:w="2833" w:type="dxa"/>
          </w:tcPr>
          <w:p w14:paraId="187B839E"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проводить анализ травмоопасных и вредных факторов в сфере профессиональной деятельности;</w:t>
            </w:r>
          </w:p>
          <w:p w14:paraId="5575103A"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использовать индивидуальные и коллективные средства защиты;</w:t>
            </w:r>
          </w:p>
          <w:p w14:paraId="06FC5405"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осуществлять производственный инструктаж рабочих, проводить мероприятия по выполнению требований охраны труда, производственной санитарии, эксплуатации оборудования, контролировать соблюдение требований охраны труда;</w:t>
            </w:r>
          </w:p>
          <w:p w14:paraId="022B65C9" w14:textId="192FFA38" w:rsidR="00195115" w:rsidRPr="00D221F9" w:rsidRDefault="00195115" w:rsidP="00195115">
            <w:pPr>
              <w:rPr>
                <w:rFonts w:ascii="Times New Roman" w:hAnsi="Times New Roman" w:cs="Times New Roman"/>
                <w:bCs/>
                <w:highlight w:val="green"/>
              </w:rPr>
            </w:pPr>
            <w:r w:rsidRPr="00D221F9">
              <w:rPr>
                <w:rFonts w:ascii="Times New Roman" w:hAnsi="Times New Roman" w:cs="Times New Roman"/>
                <w:lang w:eastAsia="ru-RU"/>
              </w:rPr>
              <w:t>вести документацию установленного образца по охране труда, соблюдать сроки ее заполнения и условия хранения;</w:t>
            </w:r>
          </w:p>
        </w:tc>
        <w:tc>
          <w:tcPr>
            <w:tcW w:w="2833" w:type="dxa"/>
            <w:shd w:val="clear" w:color="auto" w:fill="auto"/>
          </w:tcPr>
          <w:p w14:paraId="609EE4DF"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законодательство в области охраны труда;</w:t>
            </w:r>
          </w:p>
          <w:p w14:paraId="4ABF377F"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особенности обеспечения безопасных условий труда в сфере профессиональной деятельности;</w:t>
            </w:r>
          </w:p>
          <w:p w14:paraId="24C0DFFA"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правовые, нормативные и орга</w:t>
            </w:r>
            <w:r w:rsidRPr="00D221F9">
              <w:rPr>
                <w:rFonts w:ascii="Times New Roman" w:hAnsi="Times New Roman" w:cs="Times New Roman"/>
                <w:lang w:eastAsia="ru-RU"/>
              </w:rPr>
              <w:softHyphen/>
              <w:t>низационные основы охраны труда в организации;</w:t>
            </w:r>
          </w:p>
          <w:p w14:paraId="165D2F52"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правила охраны труда, промышленной санитарии;</w:t>
            </w:r>
          </w:p>
          <w:p w14:paraId="0FED2ACB" w14:textId="77777777" w:rsidR="00195115" w:rsidRPr="00D221F9" w:rsidRDefault="00195115" w:rsidP="00B04A53">
            <w:pPr>
              <w:pStyle w:val="a4"/>
              <w:numPr>
                <w:ilvl w:val="0"/>
                <w:numId w:val="1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lang w:eastAsia="ru-RU"/>
              </w:rPr>
            </w:pPr>
            <w:r w:rsidRPr="00D221F9">
              <w:rPr>
                <w:rFonts w:ascii="Times New Roman" w:hAnsi="Times New Roman" w:cs="Times New Roman"/>
                <w:lang w:eastAsia="ru-RU"/>
              </w:rPr>
              <w:t>меры предупреждения пожаров и взрывов, действий токсичных веществ на организм человека;</w:t>
            </w:r>
          </w:p>
          <w:p w14:paraId="63078003" w14:textId="188F6499" w:rsidR="00195115" w:rsidRPr="00D221F9" w:rsidRDefault="00195115" w:rsidP="00195115">
            <w:pPr>
              <w:rPr>
                <w:rFonts w:ascii="Times New Roman" w:hAnsi="Times New Roman" w:cs="Times New Roman"/>
                <w:bCs/>
                <w:highlight w:val="green"/>
              </w:rPr>
            </w:pPr>
            <w:r w:rsidRPr="00D221F9">
              <w:rPr>
                <w:rFonts w:ascii="Times New Roman" w:hAnsi="Times New Roman" w:cs="Times New Roman"/>
                <w:lang w:eastAsia="ru-RU"/>
              </w:rPr>
              <w:t>права и обязанности работников в области охраны труда</w:t>
            </w:r>
          </w:p>
        </w:tc>
        <w:tc>
          <w:tcPr>
            <w:tcW w:w="2833" w:type="dxa"/>
          </w:tcPr>
          <w:p w14:paraId="5B82FAB3" w14:textId="4AD89678" w:rsidR="00A442AC" w:rsidRPr="00D221F9" w:rsidRDefault="00A442AC" w:rsidP="00195115">
            <w:pPr>
              <w:rPr>
                <w:rFonts w:ascii="Times New Roman" w:hAnsi="Times New Roman" w:cs="Times New Roman"/>
                <w:bCs/>
              </w:rPr>
            </w:pPr>
            <w:r w:rsidRPr="00D221F9">
              <w:rPr>
                <w:rFonts w:ascii="Times New Roman" w:hAnsi="Times New Roman" w:cs="Times New Roman"/>
              </w:rPr>
              <w:t xml:space="preserve">организации движения </w:t>
            </w:r>
            <w:r w:rsidRPr="00D221F9">
              <w:rPr>
                <w:rFonts w:ascii="Times New Roman" w:hAnsi="Times New Roman" w:cs="Times New Roman"/>
                <w:bCs/>
              </w:rPr>
              <w:t xml:space="preserve">транспорта </w:t>
            </w:r>
            <w:r w:rsidRPr="00D221F9">
              <w:rPr>
                <w:rFonts w:ascii="Times New Roman" w:eastAsia="Calibri" w:hAnsi="Times New Roman" w:cs="Times New Roman"/>
              </w:rPr>
              <w:t xml:space="preserve">(по видам транспорта) </w:t>
            </w:r>
            <w:r w:rsidRPr="00D221F9">
              <w:rPr>
                <w:rFonts w:ascii="Times New Roman" w:hAnsi="Times New Roman" w:cs="Times New Roman"/>
              </w:rPr>
              <w:t>при соблюдении требований безопасности эксплуатации объектов инфраструктуры</w:t>
            </w:r>
          </w:p>
          <w:p w14:paraId="3320B317" w14:textId="1E3E6A5C" w:rsidR="00195115" w:rsidRPr="00D221F9" w:rsidRDefault="00A442AC" w:rsidP="00195115">
            <w:pPr>
              <w:rPr>
                <w:rFonts w:ascii="Times New Roman" w:hAnsi="Times New Roman" w:cs="Times New Roman"/>
                <w:bCs/>
                <w:highlight w:val="yellow"/>
              </w:rPr>
            </w:pPr>
            <w:r w:rsidRPr="00D221F9">
              <w:rPr>
                <w:rFonts w:ascii="Times New Roman" w:hAnsi="Times New Roman" w:cs="Times New Roman"/>
                <w:bCs/>
              </w:rPr>
              <w:t>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w:t>
            </w:r>
          </w:p>
        </w:tc>
      </w:tr>
    </w:tbl>
    <w:p w14:paraId="6F32884B" w14:textId="7765D5CE" w:rsidR="00A00E45" w:rsidRPr="00D221F9" w:rsidRDefault="00A00E45" w:rsidP="00A00E45">
      <w:pPr>
        <w:ind w:firstLine="709"/>
        <w:rPr>
          <w:rFonts w:ascii="Times New Roman" w:hAnsi="Times New Roman" w:cs="Times New Roman"/>
          <w:bCs/>
          <w:sz w:val="24"/>
          <w:szCs w:val="24"/>
        </w:rPr>
      </w:pPr>
    </w:p>
    <w:p w14:paraId="18C8352D" w14:textId="53ACC435" w:rsidR="00A442AC" w:rsidRPr="00D221F9" w:rsidRDefault="00A442AC" w:rsidP="00A00E45">
      <w:pPr>
        <w:ind w:firstLine="709"/>
        <w:rPr>
          <w:rFonts w:ascii="Times New Roman" w:hAnsi="Times New Roman" w:cs="Times New Roman"/>
          <w:bCs/>
          <w:sz w:val="24"/>
          <w:szCs w:val="24"/>
        </w:rPr>
      </w:pPr>
    </w:p>
    <w:p w14:paraId="25EFFC53" w14:textId="02AFB22E" w:rsidR="00A442AC" w:rsidRPr="00D221F9" w:rsidRDefault="00A442AC" w:rsidP="00A00E45">
      <w:pPr>
        <w:ind w:firstLine="709"/>
        <w:rPr>
          <w:rFonts w:ascii="Times New Roman" w:hAnsi="Times New Roman" w:cs="Times New Roman"/>
          <w:bCs/>
          <w:sz w:val="24"/>
          <w:szCs w:val="24"/>
        </w:rPr>
      </w:pPr>
    </w:p>
    <w:p w14:paraId="295340C4" w14:textId="77777777" w:rsidR="00A442AC" w:rsidRPr="00D221F9" w:rsidRDefault="00A442AC" w:rsidP="00A00E45">
      <w:pPr>
        <w:ind w:firstLine="709"/>
        <w:rPr>
          <w:rFonts w:ascii="Times New Roman" w:hAnsi="Times New Roman" w:cs="Times New Roman"/>
          <w:bCs/>
          <w:sz w:val="24"/>
          <w:szCs w:val="24"/>
        </w:rPr>
      </w:pPr>
    </w:p>
    <w:p w14:paraId="00A38C91" w14:textId="77777777" w:rsidR="00A00E45" w:rsidRPr="00D221F9" w:rsidRDefault="00A00E45" w:rsidP="00A00E45">
      <w:pPr>
        <w:pStyle w:val="1f"/>
        <w:rPr>
          <w:rFonts w:ascii="Times New Roman" w:hAnsi="Times New Roman"/>
          <w:lang w:val="ru-RU"/>
        </w:rPr>
      </w:pPr>
      <w:r w:rsidRPr="00D221F9">
        <w:rPr>
          <w:rFonts w:ascii="Times New Roman" w:hAnsi="Times New Roman"/>
        </w:rPr>
        <w:lastRenderedPageBreak/>
        <w:t xml:space="preserve">2. Структура и содержание </w:t>
      </w:r>
      <w:r w:rsidRPr="00D221F9">
        <w:rPr>
          <w:rFonts w:ascii="Times New Roman" w:hAnsi="Times New Roman"/>
          <w:lang w:val="ru-RU"/>
        </w:rPr>
        <w:t>ДИСЦИПЛИНЫ</w:t>
      </w:r>
    </w:p>
    <w:p w14:paraId="1D544D73" w14:textId="77777777" w:rsidR="00A00E45" w:rsidRPr="00D221F9" w:rsidRDefault="00A00E45" w:rsidP="00A00E45">
      <w:pPr>
        <w:pStyle w:val="114"/>
        <w:rPr>
          <w:rFonts w:ascii="Times New Roman" w:hAnsi="Times New Roman"/>
        </w:rPr>
      </w:pPr>
      <w:r w:rsidRPr="00D221F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00E45" w:rsidRPr="00D221F9" w14:paraId="3F397BED" w14:textId="77777777" w:rsidTr="00A44D98">
        <w:trPr>
          <w:trHeight w:val="23"/>
        </w:trPr>
        <w:tc>
          <w:tcPr>
            <w:tcW w:w="2460" w:type="pct"/>
            <w:vAlign w:val="center"/>
          </w:tcPr>
          <w:p w14:paraId="462C0627" w14:textId="77777777" w:rsidR="00A00E45" w:rsidRPr="00D221F9" w:rsidRDefault="00A00E45" w:rsidP="00A44D98">
            <w:pPr>
              <w:jc w:val="center"/>
              <w:rPr>
                <w:rFonts w:ascii="Times New Roman" w:hAnsi="Times New Roman" w:cs="Times New Roman"/>
                <w:b/>
                <w:sz w:val="24"/>
              </w:rPr>
            </w:pPr>
            <w:r w:rsidRPr="00D221F9">
              <w:rPr>
                <w:rFonts w:ascii="Times New Roman" w:hAnsi="Times New Roman" w:cs="Times New Roman"/>
                <w:b/>
                <w:sz w:val="24"/>
              </w:rPr>
              <w:t>Наименование составных частей дисциплины</w:t>
            </w:r>
          </w:p>
        </w:tc>
        <w:tc>
          <w:tcPr>
            <w:tcW w:w="1195" w:type="pct"/>
            <w:vAlign w:val="center"/>
          </w:tcPr>
          <w:p w14:paraId="21F4CF30" w14:textId="77777777" w:rsidR="00A00E45" w:rsidRPr="00D221F9" w:rsidRDefault="00A00E45" w:rsidP="00A44D98">
            <w:pPr>
              <w:jc w:val="center"/>
              <w:rPr>
                <w:rFonts w:ascii="Times New Roman" w:hAnsi="Times New Roman" w:cs="Times New Roman"/>
                <w:b/>
                <w:sz w:val="24"/>
              </w:rPr>
            </w:pPr>
            <w:r w:rsidRPr="00D221F9">
              <w:rPr>
                <w:rFonts w:ascii="Times New Roman" w:hAnsi="Times New Roman" w:cs="Times New Roman"/>
                <w:b/>
                <w:sz w:val="24"/>
              </w:rPr>
              <w:t>Объем в часах</w:t>
            </w:r>
          </w:p>
        </w:tc>
        <w:tc>
          <w:tcPr>
            <w:tcW w:w="1345" w:type="pct"/>
          </w:tcPr>
          <w:p w14:paraId="47BD2B78" w14:textId="77777777" w:rsidR="00A00E45" w:rsidRPr="00D221F9" w:rsidRDefault="00A00E45" w:rsidP="00A44D98">
            <w:pPr>
              <w:jc w:val="center"/>
              <w:rPr>
                <w:rFonts w:ascii="Times New Roman" w:hAnsi="Times New Roman" w:cs="Times New Roman"/>
                <w:b/>
                <w:sz w:val="24"/>
              </w:rPr>
            </w:pPr>
            <w:r w:rsidRPr="00D221F9">
              <w:rPr>
                <w:rFonts w:ascii="Times New Roman" w:hAnsi="Times New Roman" w:cs="Times New Roman"/>
                <w:b/>
                <w:sz w:val="24"/>
              </w:rPr>
              <w:t xml:space="preserve">В т.ч. в форме </w:t>
            </w:r>
            <w:proofErr w:type="spellStart"/>
            <w:r w:rsidRPr="00D221F9">
              <w:rPr>
                <w:rFonts w:ascii="Times New Roman" w:hAnsi="Times New Roman" w:cs="Times New Roman"/>
                <w:b/>
                <w:sz w:val="24"/>
              </w:rPr>
              <w:t>практ</w:t>
            </w:r>
            <w:proofErr w:type="spellEnd"/>
            <w:r w:rsidRPr="00D221F9">
              <w:rPr>
                <w:rFonts w:ascii="Times New Roman" w:hAnsi="Times New Roman" w:cs="Times New Roman"/>
                <w:b/>
                <w:sz w:val="24"/>
              </w:rPr>
              <w:t>. подготовки</w:t>
            </w:r>
          </w:p>
        </w:tc>
      </w:tr>
      <w:tr w:rsidR="00A00E45" w:rsidRPr="00D221F9" w14:paraId="20492739" w14:textId="77777777" w:rsidTr="00A44D98">
        <w:trPr>
          <w:trHeight w:val="23"/>
        </w:trPr>
        <w:tc>
          <w:tcPr>
            <w:tcW w:w="2460" w:type="pct"/>
            <w:vAlign w:val="center"/>
          </w:tcPr>
          <w:p w14:paraId="1B540B11" w14:textId="77777777" w:rsidR="00A00E45" w:rsidRPr="00D221F9" w:rsidRDefault="00A00E45" w:rsidP="00A44D98">
            <w:pPr>
              <w:jc w:val="both"/>
              <w:rPr>
                <w:rFonts w:ascii="Times New Roman" w:hAnsi="Times New Roman" w:cs="Times New Roman"/>
                <w:bCs/>
                <w:sz w:val="24"/>
                <w:szCs w:val="24"/>
              </w:rPr>
            </w:pPr>
            <w:r w:rsidRPr="00D221F9">
              <w:rPr>
                <w:rFonts w:ascii="Times New Roman" w:hAnsi="Times New Roman" w:cs="Times New Roman"/>
                <w:bCs/>
                <w:sz w:val="24"/>
                <w:szCs w:val="24"/>
              </w:rPr>
              <w:t>Учебные занятия</w:t>
            </w:r>
          </w:p>
        </w:tc>
        <w:tc>
          <w:tcPr>
            <w:tcW w:w="1195" w:type="pct"/>
            <w:vAlign w:val="center"/>
          </w:tcPr>
          <w:p w14:paraId="02394819" w14:textId="1E7D7A38" w:rsidR="00A00E45" w:rsidRPr="00D221F9" w:rsidRDefault="00195115" w:rsidP="00A44D98">
            <w:pPr>
              <w:jc w:val="center"/>
              <w:rPr>
                <w:rFonts w:ascii="Times New Roman" w:hAnsi="Times New Roman" w:cs="Times New Roman"/>
                <w:bCs/>
                <w:sz w:val="24"/>
                <w:szCs w:val="24"/>
              </w:rPr>
            </w:pPr>
            <w:r w:rsidRPr="00D221F9">
              <w:rPr>
                <w:rFonts w:ascii="Times New Roman" w:hAnsi="Times New Roman" w:cs="Times New Roman"/>
                <w:bCs/>
                <w:sz w:val="24"/>
                <w:szCs w:val="24"/>
              </w:rPr>
              <w:t>48</w:t>
            </w:r>
          </w:p>
        </w:tc>
        <w:tc>
          <w:tcPr>
            <w:tcW w:w="1345" w:type="pct"/>
            <w:vAlign w:val="center"/>
          </w:tcPr>
          <w:p w14:paraId="6A8F8E0B" w14:textId="7F783971" w:rsidR="00A00E45" w:rsidRPr="00D221F9" w:rsidRDefault="00195115" w:rsidP="00A44D98">
            <w:pPr>
              <w:jc w:val="center"/>
              <w:rPr>
                <w:rFonts w:ascii="Times New Roman" w:hAnsi="Times New Roman" w:cs="Times New Roman"/>
                <w:bCs/>
                <w:sz w:val="24"/>
                <w:szCs w:val="24"/>
              </w:rPr>
            </w:pPr>
            <w:r w:rsidRPr="00D221F9">
              <w:rPr>
                <w:rFonts w:ascii="Times New Roman" w:hAnsi="Times New Roman" w:cs="Times New Roman"/>
                <w:bCs/>
                <w:sz w:val="24"/>
                <w:szCs w:val="24"/>
              </w:rPr>
              <w:t>20</w:t>
            </w:r>
          </w:p>
        </w:tc>
      </w:tr>
      <w:tr w:rsidR="00A00E45" w:rsidRPr="00D221F9" w14:paraId="0FCF9845" w14:textId="77777777" w:rsidTr="00A44D98">
        <w:trPr>
          <w:trHeight w:val="23"/>
        </w:trPr>
        <w:tc>
          <w:tcPr>
            <w:tcW w:w="2460" w:type="pct"/>
            <w:vAlign w:val="center"/>
          </w:tcPr>
          <w:p w14:paraId="31727D6A" w14:textId="77777777" w:rsidR="00A00E45" w:rsidRPr="00D221F9" w:rsidRDefault="00A00E45" w:rsidP="00A44D98">
            <w:pPr>
              <w:jc w:val="both"/>
              <w:rPr>
                <w:rFonts w:ascii="Times New Roman" w:hAnsi="Times New Roman" w:cs="Times New Roman"/>
                <w:bCs/>
                <w:sz w:val="24"/>
                <w:szCs w:val="24"/>
              </w:rPr>
            </w:pPr>
            <w:r w:rsidRPr="00D221F9">
              <w:rPr>
                <w:rFonts w:ascii="Times New Roman" w:hAnsi="Times New Roman" w:cs="Times New Roman"/>
                <w:bCs/>
                <w:sz w:val="24"/>
                <w:szCs w:val="24"/>
              </w:rPr>
              <w:t>Самостоятельная работа</w:t>
            </w:r>
          </w:p>
        </w:tc>
        <w:tc>
          <w:tcPr>
            <w:tcW w:w="1195" w:type="pct"/>
            <w:vAlign w:val="center"/>
          </w:tcPr>
          <w:p w14:paraId="10421ED5" w14:textId="77777777" w:rsidR="00A00E45" w:rsidRPr="00D221F9" w:rsidRDefault="00A00E45" w:rsidP="00A44D98">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53A58441" w14:textId="77777777" w:rsidR="00A00E45" w:rsidRPr="00D221F9" w:rsidRDefault="00A00E45" w:rsidP="00A44D98">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A00E45" w:rsidRPr="00D221F9" w14:paraId="7FD0B092" w14:textId="77777777" w:rsidTr="00A44D98">
        <w:trPr>
          <w:trHeight w:val="23"/>
        </w:trPr>
        <w:tc>
          <w:tcPr>
            <w:tcW w:w="2460" w:type="pct"/>
            <w:vAlign w:val="center"/>
          </w:tcPr>
          <w:p w14:paraId="2A113CB3" w14:textId="77777777" w:rsidR="00A00E45" w:rsidRPr="00D221F9" w:rsidRDefault="00A00E45" w:rsidP="00A44D98">
            <w:pPr>
              <w:jc w:val="both"/>
              <w:rPr>
                <w:rFonts w:ascii="Times New Roman" w:hAnsi="Times New Roman" w:cs="Times New Roman"/>
                <w:bCs/>
                <w:sz w:val="24"/>
                <w:szCs w:val="24"/>
              </w:rPr>
            </w:pPr>
            <w:r w:rsidRPr="00D221F9">
              <w:rPr>
                <w:rFonts w:ascii="Times New Roman" w:hAnsi="Times New Roman" w:cs="Times New Roman"/>
                <w:bCs/>
                <w:sz w:val="24"/>
                <w:szCs w:val="24"/>
              </w:rPr>
              <w:t xml:space="preserve">Промежуточная аттестация </w:t>
            </w:r>
          </w:p>
        </w:tc>
        <w:tc>
          <w:tcPr>
            <w:tcW w:w="1195" w:type="pct"/>
            <w:vAlign w:val="center"/>
          </w:tcPr>
          <w:p w14:paraId="72526A41" w14:textId="77777777" w:rsidR="00A00E45" w:rsidRPr="00D221F9" w:rsidRDefault="00A00E45" w:rsidP="00A44D98">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c>
          <w:tcPr>
            <w:tcW w:w="1345" w:type="pct"/>
            <w:vAlign w:val="center"/>
          </w:tcPr>
          <w:p w14:paraId="5EC3278A" w14:textId="77777777" w:rsidR="00A00E45" w:rsidRPr="00D221F9" w:rsidRDefault="00A00E45" w:rsidP="00A44D98">
            <w:pPr>
              <w:jc w:val="center"/>
              <w:rPr>
                <w:rFonts w:ascii="Times New Roman" w:hAnsi="Times New Roman" w:cs="Times New Roman"/>
                <w:bCs/>
                <w:sz w:val="24"/>
                <w:szCs w:val="24"/>
              </w:rPr>
            </w:pPr>
            <w:r w:rsidRPr="00D221F9">
              <w:rPr>
                <w:rFonts w:ascii="Times New Roman" w:hAnsi="Times New Roman" w:cs="Times New Roman"/>
                <w:bCs/>
                <w:sz w:val="24"/>
                <w:szCs w:val="24"/>
              </w:rPr>
              <w:t>-</w:t>
            </w:r>
          </w:p>
        </w:tc>
      </w:tr>
      <w:tr w:rsidR="00A00E45" w:rsidRPr="00D221F9" w14:paraId="2DCA82F5" w14:textId="77777777" w:rsidTr="00A44D98">
        <w:trPr>
          <w:trHeight w:val="23"/>
        </w:trPr>
        <w:tc>
          <w:tcPr>
            <w:tcW w:w="2460" w:type="pct"/>
            <w:vAlign w:val="center"/>
          </w:tcPr>
          <w:p w14:paraId="0412D045" w14:textId="77777777" w:rsidR="00A00E45" w:rsidRPr="00D221F9" w:rsidRDefault="00A00E45" w:rsidP="00A44D98">
            <w:pPr>
              <w:jc w:val="both"/>
              <w:rPr>
                <w:rFonts w:ascii="Times New Roman" w:hAnsi="Times New Roman" w:cs="Times New Roman"/>
                <w:bCs/>
                <w:sz w:val="24"/>
                <w:szCs w:val="24"/>
              </w:rPr>
            </w:pPr>
            <w:r w:rsidRPr="00D221F9">
              <w:rPr>
                <w:rFonts w:ascii="Times New Roman" w:hAnsi="Times New Roman" w:cs="Times New Roman"/>
                <w:bCs/>
                <w:sz w:val="24"/>
                <w:szCs w:val="24"/>
              </w:rPr>
              <w:t>Всего</w:t>
            </w:r>
          </w:p>
        </w:tc>
        <w:tc>
          <w:tcPr>
            <w:tcW w:w="1195" w:type="pct"/>
            <w:vAlign w:val="center"/>
          </w:tcPr>
          <w:p w14:paraId="60CCAB06" w14:textId="4BA8E318" w:rsidR="00A00E45" w:rsidRPr="00D221F9" w:rsidRDefault="00195115" w:rsidP="00A44D98">
            <w:pPr>
              <w:jc w:val="center"/>
              <w:rPr>
                <w:rFonts w:ascii="Times New Roman" w:hAnsi="Times New Roman" w:cs="Times New Roman"/>
                <w:b/>
                <w:sz w:val="24"/>
                <w:szCs w:val="24"/>
              </w:rPr>
            </w:pPr>
            <w:r w:rsidRPr="00D221F9">
              <w:rPr>
                <w:rFonts w:ascii="Times New Roman" w:hAnsi="Times New Roman" w:cs="Times New Roman"/>
                <w:b/>
                <w:sz w:val="24"/>
                <w:szCs w:val="24"/>
              </w:rPr>
              <w:t>48</w:t>
            </w:r>
          </w:p>
        </w:tc>
        <w:tc>
          <w:tcPr>
            <w:tcW w:w="1345" w:type="pct"/>
            <w:vAlign w:val="center"/>
          </w:tcPr>
          <w:p w14:paraId="26C9FBB8" w14:textId="0C682FB0" w:rsidR="00A00E45" w:rsidRPr="00D221F9" w:rsidRDefault="00195115" w:rsidP="00A44D98">
            <w:pPr>
              <w:jc w:val="center"/>
              <w:rPr>
                <w:rFonts w:ascii="Times New Roman" w:hAnsi="Times New Roman" w:cs="Times New Roman"/>
                <w:b/>
                <w:sz w:val="24"/>
                <w:szCs w:val="24"/>
              </w:rPr>
            </w:pPr>
            <w:r w:rsidRPr="00D221F9">
              <w:rPr>
                <w:rFonts w:ascii="Times New Roman" w:hAnsi="Times New Roman" w:cs="Times New Roman"/>
                <w:b/>
                <w:sz w:val="24"/>
                <w:szCs w:val="24"/>
              </w:rPr>
              <w:t>20</w:t>
            </w:r>
          </w:p>
        </w:tc>
      </w:tr>
    </w:tbl>
    <w:p w14:paraId="2B5B6CBB" w14:textId="77777777" w:rsidR="001D4B46" w:rsidRDefault="001D4B46" w:rsidP="00A00E45">
      <w:pPr>
        <w:pStyle w:val="114"/>
        <w:rPr>
          <w:rFonts w:ascii="Times New Roman" w:hAnsi="Times New Roman"/>
        </w:rPr>
      </w:pPr>
    </w:p>
    <w:p w14:paraId="4D0EC4EC" w14:textId="6CE86AF0" w:rsidR="00A00E45" w:rsidRPr="00D221F9" w:rsidRDefault="00A00E45" w:rsidP="00A00E45">
      <w:pPr>
        <w:pStyle w:val="114"/>
        <w:rPr>
          <w:rFonts w:ascii="Times New Roman" w:hAnsi="Times New Roman"/>
        </w:rPr>
      </w:pPr>
      <w:r w:rsidRPr="00D221F9">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E252E2" w:rsidRPr="00D221F9" w14:paraId="0DE94913" w14:textId="77777777" w:rsidTr="00D522C6">
        <w:trPr>
          <w:trHeight w:val="20"/>
        </w:trPr>
        <w:tc>
          <w:tcPr>
            <w:tcW w:w="1710" w:type="pct"/>
            <w:shd w:val="clear" w:color="auto" w:fill="auto"/>
          </w:tcPr>
          <w:p w14:paraId="7D974C77" w14:textId="77777777" w:rsidR="00E252E2" w:rsidRPr="00D221F9" w:rsidRDefault="00E252E2" w:rsidP="00D522C6">
            <w:pPr>
              <w:jc w:val="center"/>
              <w:rPr>
                <w:rFonts w:ascii="Times New Roman" w:eastAsia="MS Mincho" w:hAnsi="Times New Roman" w:cs="Times New Roman"/>
                <w:b/>
                <w:bCs/>
              </w:rPr>
            </w:pPr>
            <w:r w:rsidRPr="00D221F9">
              <w:rPr>
                <w:rFonts w:ascii="Times New Roman" w:hAnsi="Times New Roman" w:cs="Times New Roman"/>
                <w:b/>
                <w:bCs/>
              </w:rPr>
              <w:t>Наименование разделов и тем</w:t>
            </w:r>
          </w:p>
        </w:tc>
        <w:tc>
          <w:tcPr>
            <w:tcW w:w="3290" w:type="pct"/>
            <w:gridSpan w:val="2"/>
            <w:shd w:val="clear" w:color="auto" w:fill="auto"/>
          </w:tcPr>
          <w:p w14:paraId="305D7F4C" w14:textId="77777777" w:rsidR="00E252E2" w:rsidRPr="00D221F9" w:rsidRDefault="00E252E2" w:rsidP="00D522C6">
            <w:pPr>
              <w:jc w:val="center"/>
              <w:rPr>
                <w:rFonts w:ascii="Times New Roman" w:eastAsia="MS Mincho" w:hAnsi="Times New Roman" w:cs="Times New Roman"/>
                <w:b/>
                <w:bCs/>
              </w:rPr>
            </w:pPr>
            <w:r w:rsidRPr="00D221F9">
              <w:rPr>
                <w:rFonts w:ascii="Times New Roman" w:hAnsi="Times New Roman" w:cs="Times New Roman"/>
                <w:b/>
                <w:bCs/>
              </w:rPr>
              <w:t xml:space="preserve">Примерное содержание учебного материала, практических и лабораторных занятий </w:t>
            </w:r>
          </w:p>
        </w:tc>
      </w:tr>
      <w:tr w:rsidR="00E252E2" w:rsidRPr="00D221F9" w14:paraId="5D422047" w14:textId="77777777" w:rsidTr="00D522C6">
        <w:trPr>
          <w:trHeight w:val="20"/>
        </w:trPr>
        <w:tc>
          <w:tcPr>
            <w:tcW w:w="5000" w:type="pct"/>
            <w:gridSpan w:val="3"/>
            <w:shd w:val="clear" w:color="auto" w:fill="auto"/>
          </w:tcPr>
          <w:p w14:paraId="49A515CC" w14:textId="0F4CEDFC"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MS Mincho" w:hAnsi="Times New Roman" w:cs="Times New Roman"/>
                <w:b/>
                <w:bCs/>
              </w:rPr>
              <w:t xml:space="preserve">Раздел 1.  Законодательство по охране труда </w:t>
            </w:r>
            <w:r w:rsidR="00A442AC" w:rsidRPr="00D221F9">
              <w:rPr>
                <w:rFonts w:ascii="Times New Roman" w:eastAsia="MS Mincho" w:hAnsi="Times New Roman" w:cs="Times New Roman"/>
                <w:b/>
                <w:bCs/>
              </w:rPr>
              <w:t>(6 часов)</w:t>
            </w:r>
          </w:p>
        </w:tc>
      </w:tr>
      <w:tr w:rsidR="00E252E2" w:rsidRPr="00D221F9" w14:paraId="25C728A9" w14:textId="77777777" w:rsidTr="00D522C6">
        <w:trPr>
          <w:trHeight w:val="20"/>
        </w:trPr>
        <w:tc>
          <w:tcPr>
            <w:tcW w:w="1710" w:type="pct"/>
            <w:vMerge w:val="restart"/>
            <w:shd w:val="clear" w:color="auto" w:fill="auto"/>
          </w:tcPr>
          <w:p w14:paraId="4CDD3695"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Calibri" w:hAnsi="Times New Roman" w:cs="Times New Roman"/>
                <w:b/>
              </w:rPr>
              <w:t>Тема 1.1 Правовые вопросы по охране труда.</w:t>
            </w:r>
          </w:p>
        </w:tc>
        <w:tc>
          <w:tcPr>
            <w:tcW w:w="3290" w:type="pct"/>
            <w:gridSpan w:val="2"/>
            <w:shd w:val="clear" w:color="auto" w:fill="auto"/>
          </w:tcPr>
          <w:p w14:paraId="5D83D675"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MS Mincho" w:hAnsi="Times New Roman" w:cs="Times New Roman"/>
                <w:b/>
                <w:bCs/>
              </w:rPr>
              <w:t>Содержание</w:t>
            </w:r>
          </w:p>
        </w:tc>
      </w:tr>
      <w:tr w:rsidR="00E252E2" w:rsidRPr="00D221F9" w14:paraId="5AF463D3" w14:textId="77777777" w:rsidTr="00D522C6">
        <w:trPr>
          <w:trHeight w:val="20"/>
        </w:trPr>
        <w:tc>
          <w:tcPr>
            <w:tcW w:w="1710" w:type="pct"/>
            <w:vMerge/>
            <w:shd w:val="clear" w:color="auto" w:fill="auto"/>
          </w:tcPr>
          <w:p w14:paraId="646FB349"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3290" w:type="pct"/>
            <w:gridSpan w:val="2"/>
            <w:shd w:val="clear" w:color="auto" w:fill="auto"/>
          </w:tcPr>
          <w:p w14:paraId="2C3DD3D5" w14:textId="77777777" w:rsidR="00E252E2" w:rsidRPr="00D221F9" w:rsidRDefault="00E252E2" w:rsidP="00D522C6">
            <w:pPr>
              <w:rPr>
                <w:rFonts w:ascii="Times New Roman" w:eastAsia="Calibri" w:hAnsi="Times New Roman" w:cs="Times New Roman"/>
              </w:rPr>
            </w:pPr>
            <w:r w:rsidRPr="00D221F9">
              <w:rPr>
                <w:rFonts w:ascii="Times New Roman" w:eastAsia="MS Mincho" w:hAnsi="Times New Roman" w:cs="Times New Roman"/>
                <w:bCs/>
              </w:rPr>
              <w:t>Введение в предмет. Законодательство в области охраны труда.</w:t>
            </w:r>
          </w:p>
        </w:tc>
      </w:tr>
      <w:tr w:rsidR="00E252E2" w:rsidRPr="00D221F9" w14:paraId="7244020E" w14:textId="77777777" w:rsidTr="00D522C6">
        <w:trPr>
          <w:trHeight w:val="20"/>
        </w:trPr>
        <w:tc>
          <w:tcPr>
            <w:tcW w:w="1710" w:type="pct"/>
            <w:vMerge/>
            <w:shd w:val="clear" w:color="auto" w:fill="auto"/>
          </w:tcPr>
          <w:p w14:paraId="6CA6807F"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p>
        </w:tc>
        <w:tc>
          <w:tcPr>
            <w:tcW w:w="3290" w:type="pct"/>
            <w:gridSpan w:val="2"/>
            <w:shd w:val="clear" w:color="auto" w:fill="auto"/>
          </w:tcPr>
          <w:p w14:paraId="4A9C8917" w14:textId="77777777" w:rsidR="00E252E2" w:rsidRPr="00D221F9" w:rsidRDefault="00E252E2" w:rsidP="00D522C6">
            <w:pPr>
              <w:rPr>
                <w:rFonts w:ascii="Times New Roman" w:eastAsia="MS Mincho" w:hAnsi="Times New Roman" w:cs="Times New Roman"/>
                <w:bCs/>
              </w:rPr>
            </w:pPr>
            <w:r w:rsidRPr="00D221F9">
              <w:rPr>
                <w:rFonts w:ascii="Times New Roman" w:eastAsia="MS Mincho" w:hAnsi="Times New Roman" w:cs="Times New Roman"/>
                <w:b/>
                <w:bCs/>
              </w:rPr>
              <w:t>В том числе практических занятий и лабораторных работ</w:t>
            </w:r>
          </w:p>
        </w:tc>
      </w:tr>
      <w:tr w:rsidR="00E252E2" w:rsidRPr="00D221F9" w14:paraId="012785FC" w14:textId="77777777" w:rsidTr="00D522C6">
        <w:trPr>
          <w:trHeight w:val="20"/>
        </w:trPr>
        <w:tc>
          <w:tcPr>
            <w:tcW w:w="1710" w:type="pct"/>
            <w:vMerge/>
            <w:shd w:val="clear" w:color="auto" w:fill="auto"/>
          </w:tcPr>
          <w:p w14:paraId="360FD6F6"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p>
        </w:tc>
        <w:tc>
          <w:tcPr>
            <w:tcW w:w="3290" w:type="pct"/>
            <w:gridSpan w:val="2"/>
            <w:shd w:val="clear" w:color="auto" w:fill="auto"/>
          </w:tcPr>
          <w:p w14:paraId="18B66938" w14:textId="77777777" w:rsidR="00E252E2" w:rsidRPr="00D221F9" w:rsidRDefault="00E252E2" w:rsidP="00D522C6">
            <w:pPr>
              <w:rPr>
                <w:rFonts w:ascii="Times New Roman" w:eastAsia="MS Mincho" w:hAnsi="Times New Roman" w:cs="Times New Roman"/>
                <w:b/>
                <w:bCs/>
              </w:rPr>
            </w:pPr>
            <w:r w:rsidRPr="00D221F9">
              <w:rPr>
                <w:rFonts w:ascii="Times New Roman" w:eastAsia="MS Mincho" w:hAnsi="Times New Roman" w:cs="Times New Roman"/>
                <w:bCs/>
              </w:rPr>
              <w:t xml:space="preserve">Права и обязанности работников в области охраны труда. </w:t>
            </w:r>
          </w:p>
          <w:p w14:paraId="28EF589F" w14:textId="77777777" w:rsidR="00E252E2" w:rsidRPr="00D221F9" w:rsidRDefault="00E252E2" w:rsidP="00D522C6">
            <w:pPr>
              <w:rPr>
                <w:rFonts w:ascii="Times New Roman" w:eastAsia="MS Mincho" w:hAnsi="Times New Roman" w:cs="Times New Roman"/>
                <w:b/>
                <w:bCs/>
              </w:rPr>
            </w:pPr>
            <w:r w:rsidRPr="00D221F9">
              <w:rPr>
                <w:rFonts w:ascii="Times New Roman" w:eastAsia="MS Mincho" w:hAnsi="Times New Roman" w:cs="Times New Roman"/>
                <w:bCs/>
              </w:rPr>
              <w:t xml:space="preserve">Ответственность за нарушение правил охраны труда. </w:t>
            </w:r>
          </w:p>
        </w:tc>
      </w:tr>
      <w:tr w:rsidR="00E252E2" w:rsidRPr="00D221F9" w14:paraId="0A283DED" w14:textId="77777777" w:rsidTr="00D522C6">
        <w:trPr>
          <w:trHeight w:val="20"/>
        </w:trPr>
        <w:tc>
          <w:tcPr>
            <w:tcW w:w="1710" w:type="pct"/>
            <w:vMerge/>
            <w:shd w:val="clear" w:color="auto" w:fill="auto"/>
          </w:tcPr>
          <w:p w14:paraId="644BCD31" w14:textId="77777777" w:rsidR="00E252E2" w:rsidRPr="00D221F9" w:rsidRDefault="00E252E2" w:rsidP="00D522C6">
            <w:pPr>
              <w:rPr>
                <w:rFonts w:ascii="Times New Roman" w:eastAsia="Calibri" w:hAnsi="Times New Roman" w:cs="Times New Roman"/>
                <w:bCs/>
              </w:rPr>
            </w:pPr>
          </w:p>
        </w:tc>
        <w:tc>
          <w:tcPr>
            <w:tcW w:w="3290" w:type="pct"/>
            <w:gridSpan w:val="2"/>
            <w:shd w:val="clear" w:color="auto" w:fill="auto"/>
          </w:tcPr>
          <w:p w14:paraId="4B0BB6EE"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1B759D82" w14:textId="77777777" w:rsidR="00E252E2" w:rsidRPr="00D221F9" w:rsidRDefault="00E252E2" w:rsidP="00D522C6">
            <w:pPr>
              <w:rPr>
                <w:rFonts w:ascii="Times New Roman" w:eastAsia="MS Mincho" w:hAnsi="Times New Roman" w:cs="Times New Roman"/>
                <w:bCs/>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54A88220" w14:textId="77777777" w:rsidTr="00D522C6">
        <w:trPr>
          <w:trHeight w:val="20"/>
        </w:trPr>
        <w:tc>
          <w:tcPr>
            <w:tcW w:w="5000" w:type="pct"/>
            <w:gridSpan w:val="3"/>
            <w:shd w:val="clear" w:color="auto" w:fill="auto"/>
          </w:tcPr>
          <w:p w14:paraId="44DC5B54" w14:textId="25DF0EB8" w:rsidR="00E252E2" w:rsidRPr="00D221F9" w:rsidRDefault="00E252E2" w:rsidP="00D522C6">
            <w:pPr>
              <w:jc w:val="both"/>
              <w:rPr>
                <w:rFonts w:ascii="Times New Roman" w:eastAsia="MS Mincho" w:hAnsi="Times New Roman" w:cs="Times New Roman"/>
                <w:b/>
              </w:rPr>
            </w:pPr>
            <w:r w:rsidRPr="00D221F9">
              <w:rPr>
                <w:rFonts w:ascii="Times New Roman" w:eastAsia="MS Mincho" w:hAnsi="Times New Roman" w:cs="Times New Roman"/>
                <w:b/>
              </w:rPr>
              <w:t xml:space="preserve">Раздел 2. Производственный травматизм и профессиональные заболевания </w:t>
            </w:r>
            <w:r w:rsidR="00A442AC" w:rsidRPr="00D221F9">
              <w:rPr>
                <w:rFonts w:ascii="Times New Roman" w:eastAsia="MS Mincho" w:hAnsi="Times New Roman" w:cs="Times New Roman"/>
                <w:b/>
                <w:bCs/>
              </w:rPr>
              <w:t>(6 часов)</w:t>
            </w:r>
          </w:p>
        </w:tc>
      </w:tr>
      <w:tr w:rsidR="00E252E2" w:rsidRPr="00D221F9" w14:paraId="56FF67E1" w14:textId="77777777" w:rsidTr="00D522C6">
        <w:trPr>
          <w:trHeight w:val="20"/>
        </w:trPr>
        <w:tc>
          <w:tcPr>
            <w:tcW w:w="1722" w:type="pct"/>
            <w:gridSpan w:val="2"/>
            <w:vMerge w:val="restart"/>
            <w:shd w:val="clear" w:color="auto" w:fill="auto"/>
          </w:tcPr>
          <w:p w14:paraId="5F94F2F2" w14:textId="77777777" w:rsidR="00E252E2" w:rsidRPr="00D221F9" w:rsidRDefault="00E252E2" w:rsidP="00D522C6">
            <w:pPr>
              <w:rPr>
                <w:rFonts w:ascii="Times New Roman" w:eastAsia="MS Mincho" w:hAnsi="Times New Roman" w:cs="Times New Roman"/>
                <w:b/>
                <w:bCs/>
              </w:rPr>
            </w:pPr>
            <w:r w:rsidRPr="00D221F9">
              <w:rPr>
                <w:rFonts w:ascii="Times New Roman" w:eastAsia="MS Mincho" w:hAnsi="Times New Roman" w:cs="Times New Roman"/>
                <w:b/>
                <w:bCs/>
              </w:rPr>
              <w:t>Тема 2.1 Травматизм и профзаболевания.</w:t>
            </w:r>
          </w:p>
        </w:tc>
        <w:tc>
          <w:tcPr>
            <w:tcW w:w="3278" w:type="pct"/>
            <w:shd w:val="clear" w:color="auto" w:fill="auto"/>
          </w:tcPr>
          <w:p w14:paraId="70390846" w14:textId="77777777" w:rsidR="00E252E2" w:rsidRPr="00D221F9" w:rsidRDefault="00E252E2" w:rsidP="00D522C6">
            <w:pPr>
              <w:rPr>
                <w:rFonts w:ascii="Times New Roman" w:eastAsia="MS Mincho" w:hAnsi="Times New Roman" w:cs="Times New Roman"/>
              </w:rPr>
            </w:pPr>
            <w:r w:rsidRPr="00D221F9">
              <w:rPr>
                <w:rFonts w:ascii="Times New Roman" w:eastAsia="MS Mincho" w:hAnsi="Times New Roman" w:cs="Times New Roman"/>
                <w:b/>
                <w:bCs/>
              </w:rPr>
              <w:t>Содержание</w:t>
            </w:r>
          </w:p>
        </w:tc>
      </w:tr>
      <w:tr w:rsidR="00E252E2" w:rsidRPr="00D221F9" w14:paraId="3E4E97BD" w14:textId="77777777" w:rsidTr="00D522C6">
        <w:trPr>
          <w:trHeight w:val="20"/>
        </w:trPr>
        <w:tc>
          <w:tcPr>
            <w:tcW w:w="1722" w:type="pct"/>
            <w:gridSpan w:val="2"/>
            <w:vMerge/>
            <w:shd w:val="clear" w:color="auto" w:fill="auto"/>
          </w:tcPr>
          <w:p w14:paraId="1F4105B9" w14:textId="77777777" w:rsidR="00E252E2" w:rsidRPr="00D221F9" w:rsidRDefault="00E252E2" w:rsidP="00D522C6">
            <w:pPr>
              <w:rPr>
                <w:rFonts w:ascii="Times New Roman" w:eastAsia="MS Mincho" w:hAnsi="Times New Roman" w:cs="Times New Roman"/>
                <w:b/>
                <w:bCs/>
              </w:rPr>
            </w:pPr>
          </w:p>
        </w:tc>
        <w:tc>
          <w:tcPr>
            <w:tcW w:w="3278" w:type="pct"/>
            <w:shd w:val="clear" w:color="auto" w:fill="auto"/>
          </w:tcPr>
          <w:p w14:paraId="1C853BAA" w14:textId="77777777" w:rsidR="00E252E2" w:rsidRPr="00D221F9" w:rsidRDefault="00E252E2" w:rsidP="00D522C6">
            <w:pPr>
              <w:rPr>
                <w:rFonts w:ascii="Times New Roman" w:eastAsia="MS Mincho" w:hAnsi="Times New Roman" w:cs="Times New Roman"/>
                <w:b/>
                <w:bCs/>
              </w:rPr>
            </w:pPr>
            <w:r w:rsidRPr="00D221F9">
              <w:rPr>
                <w:rFonts w:ascii="Times New Roman" w:eastAsia="Calibri" w:hAnsi="Times New Roman" w:cs="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E252E2" w:rsidRPr="00D221F9" w14:paraId="572B858B" w14:textId="77777777" w:rsidTr="00D522C6">
        <w:trPr>
          <w:trHeight w:val="20"/>
        </w:trPr>
        <w:tc>
          <w:tcPr>
            <w:tcW w:w="1722" w:type="pct"/>
            <w:gridSpan w:val="2"/>
            <w:vMerge/>
            <w:shd w:val="clear" w:color="auto" w:fill="auto"/>
          </w:tcPr>
          <w:p w14:paraId="6820033A"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2F28B28B"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47565C9B" w14:textId="77777777" w:rsidR="00E252E2" w:rsidRPr="00D221F9" w:rsidRDefault="00E252E2" w:rsidP="00D522C6">
            <w:pPr>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5063CA4A" w14:textId="77777777" w:rsidTr="00D522C6">
        <w:trPr>
          <w:trHeight w:val="20"/>
        </w:trPr>
        <w:tc>
          <w:tcPr>
            <w:tcW w:w="1722" w:type="pct"/>
            <w:gridSpan w:val="2"/>
            <w:vMerge w:val="restart"/>
            <w:shd w:val="clear" w:color="auto" w:fill="auto"/>
          </w:tcPr>
          <w:p w14:paraId="3BAEFA2A" w14:textId="77777777" w:rsidR="00E252E2" w:rsidRPr="00D221F9" w:rsidRDefault="00E252E2" w:rsidP="00D522C6">
            <w:pPr>
              <w:rPr>
                <w:rFonts w:ascii="Times New Roman" w:eastAsia="Calibri" w:hAnsi="Times New Roman" w:cs="Times New Roman"/>
                <w:b/>
                <w:bCs/>
              </w:rPr>
            </w:pPr>
            <w:r w:rsidRPr="00D221F9">
              <w:rPr>
                <w:rFonts w:ascii="Times New Roman" w:eastAsia="Calibri" w:hAnsi="Times New Roman" w:cs="Times New Roman"/>
                <w:b/>
                <w:bCs/>
              </w:rPr>
              <w:t>Тема 2.2 Несчастные случаи</w:t>
            </w:r>
          </w:p>
          <w:p w14:paraId="42C000D6" w14:textId="77777777" w:rsidR="00E252E2" w:rsidRPr="00D221F9" w:rsidRDefault="00E252E2" w:rsidP="00D522C6">
            <w:pPr>
              <w:rPr>
                <w:rFonts w:ascii="Times New Roman" w:eastAsia="Calibri" w:hAnsi="Times New Roman" w:cs="Times New Roman"/>
              </w:rPr>
            </w:pPr>
            <w:r w:rsidRPr="00D221F9">
              <w:rPr>
                <w:rFonts w:ascii="Times New Roman" w:eastAsia="Calibri" w:hAnsi="Times New Roman" w:cs="Times New Roman"/>
              </w:rPr>
              <w:t xml:space="preserve">   </w:t>
            </w:r>
          </w:p>
        </w:tc>
        <w:tc>
          <w:tcPr>
            <w:tcW w:w="3278" w:type="pct"/>
            <w:shd w:val="clear" w:color="auto" w:fill="auto"/>
          </w:tcPr>
          <w:p w14:paraId="5AECFAF1" w14:textId="77777777"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
                <w:bCs/>
              </w:rPr>
              <w:t>Содержание</w:t>
            </w:r>
          </w:p>
        </w:tc>
      </w:tr>
      <w:tr w:rsidR="00E252E2" w:rsidRPr="00D221F9" w14:paraId="32760CFD" w14:textId="77777777" w:rsidTr="00D522C6">
        <w:trPr>
          <w:trHeight w:val="20"/>
        </w:trPr>
        <w:tc>
          <w:tcPr>
            <w:tcW w:w="1722" w:type="pct"/>
            <w:gridSpan w:val="2"/>
            <w:vMerge/>
            <w:shd w:val="clear" w:color="auto" w:fill="auto"/>
          </w:tcPr>
          <w:p w14:paraId="1F545173" w14:textId="77777777" w:rsidR="00E252E2" w:rsidRPr="00D221F9" w:rsidRDefault="00E252E2" w:rsidP="00D522C6">
            <w:pPr>
              <w:rPr>
                <w:rFonts w:ascii="Times New Roman" w:eastAsia="Calibri" w:hAnsi="Times New Roman" w:cs="Times New Roman"/>
                <w:b/>
                <w:bCs/>
              </w:rPr>
            </w:pPr>
          </w:p>
        </w:tc>
        <w:tc>
          <w:tcPr>
            <w:tcW w:w="3278" w:type="pct"/>
            <w:shd w:val="clear" w:color="auto" w:fill="auto"/>
          </w:tcPr>
          <w:p w14:paraId="00C57715" w14:textId="77777777" w:rsidR="00E252E2" w:rsidRPr="00D221F9" w:rsidRDefault="00E252E2" w:rsidP="00D522C6">
            <w:pPr>
              <w:rPr>
                <w:rFonts w:ascii="Times New Roman" w:eastAsia="MS Mincho" w:hAnsi="Times New Roman" w:cs="Times New Roman"/>
                <w:b/>
                <w:bCs/>
              </w:rPr>
            </w:pPr>
            <w:r w:rsidRPr="00D221F9">
              <w:rPr>
                <w:rFonts w:ascii="Times New Roman" w:eastAsia="MS Mincho" w:hAnsi="Times New Roman" w:cs="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E252E2" w:rsidRPr="00D221F9" w14:paraId="173B97D7" w14:textId="77777777" w:rsidTr="00D522C6">
        <w:trPr>
          <w:trHeight w:val="20"/>
        </w:trPr>
        <w:tc>
          <w:tcPr>
            <w:tcW w:w="1722" w:type="pct"/>
            <w:gridSpan w:val="2"/>
            <w:vMerge/>
            <w:shd w:val="clear" w:color="auto" w:fill="auto"/>
          </w:tcPr>
          <w:p w14:paraId="75DD0DC4"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3C6604F6"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30D9310D" w14:textId="77777777" w:rsidR="00E252E2" w:rsidRPr="00D221F9" w:rsidRDefault="00E252E2" w:rsidP="00D522C6">
            <w:pPr>
              <w:rPr>
                <w:rFonts w:ascii="Times New Roman" w:eastAsia="MS Mincho"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0E1BEB74" w14:textId="77777777" w:rsidTr="00D522C6">
        <w:trPr>
          <w:trHeight w:val="20"/>
        </w:trPr>
        <w:tc>
          <w:tcPr>
            <w:tcW w:w="5000" w:type="pct"/>
            <w:gridSpan w:val="3"/>
            <w:shd w:val="clear" w:color="auto" w:fill="auto"/>
          </w:tcPr>
          <w:p w14:paraId="643CDDF5" w14:textId="1552993E"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
              </w:rPr>
              <w:t xml:space="preserve">Раздел 3. Основы производственной санитарии </w:t>
            </w:r>
            <w:r w:rsidR="00A442AC" w:rsidRPr="00D221F9">
              <w:rPr>
                <w:rFonts w:ascii="Times New Roman" w:eastAsia="MS Mincho" w:hAnsi="Times New Roman" w:cs="Times New Roman"/>
                <w:b/>
                <w:bCs/>
              </w:rPr>
              <w:t>(6 часов)</w:t>
            </w:r>
          </w:p>
        </w:tc>
      </w:tr>
      <w:tr w:rsidR="00E252E2" w:rsidRPr="00D221F9" w14:paraId="12FEDC79" w14:textId="77777777" w:rsidTr="00D522C6">
        <w:trPr>
          <w:trHeight w:val="20"/>
        </w:trPr>
        <w:tc>
          <w:tcPr>
            <w:tcW w:w="1722" w:type="pct"/>
            <w:gridSpan w:val="2"/>
            <w:vMerge w:val="restart"/>
            <w:shd w:val="clear" w:color="auto" w:fill="auto"/>
          </w:tcPr>
          <w:p w14:paraId="602486BF" w14:textId="77777777" w:rsidR="00E252E2" w:rsidRPr="00D221F9" w:rsidRDefault="00E252E2" w:rsidP="00D522C6">
            <w:pPr>
              <w:rPr>
                <w:rFonts w:ascii="Times New Roman" w:eastAsia="Calibri" w:hAnsi="Times New Roman" w:cs="Times New Roman"/>
                <w:b/>
                <w:bCs/>
              </w:rPr>
            </w:pPr>
            <w:r w:rsidRPr="00D221F9">
              <w:rPr>
                <w:rFonts w:ascii="Times New Roman" w:eastAsia="MS Mincho" w:hAnsi="Times New Roman" w:cs="Times New Roman"/>
                <w:b/>
                <w:bCs/>
              </w:rPr>
              <w:t>Тема 3.1. Метеорологические условия</w:t>
            </w:r>
          </w:p>
        </w:tc>
        <w:tc>
          <w:tcPr>
            <w:tcW w:w="3278" w:type="pct"/>
            <w:shd w:val="clear" w:color="auto" w:fill="auto"/>
          </w:tcPr>
          <w:p w14:paraId="745243C5" w14:textId="77777777" w:rsidR="00E252E2" w:rsidRPr="00D221F9" w:rsidRDefault="00E252E2" w:rsidP="00D522C6">
            <w:pPr>
              <w:jc w:val="both"/>
              <w:rPr>
                <w:rFonts w:ascii="Times New Roman" w:eastAsia="Calibri" w:hAnsi="Times New Roman" w:cs="Times New Roman"/>
                <w:bCs/>
              </w:rPr>
            </w:pPr>
            <w:r w:rsidRPr="00D221F9">
              <w:rPr>
                <w:rFonts w:ascii="Times New Roman" w:eastAsia="MS Mincho" w:hAnsi="Times New Roman" w:cs="Times New Roman"/>
                <w:b/>
                <w:bCs/>
              </w:rPr>
              <w:t>Содержание</w:t>
            </w:r>
          </w:p>
        </w:tc>
      </w:tr>
      <w:tr w:rsidR="00E252E2" w:rsidRPr="00D221F9" w14:paraId="65159C87" w14:textId="77777777" w:rsidTr="00D522C6">
        <w:trPr>
          <w:trHeight w:val="20"/>
        </w:trPr>
        <w:tc>
          <w:tcPr>
            <w:tcW w:w="1722" w:type="pct"/>
            <w:gridSpan w:val="2"/>
            <w:vMerge/>
            <w:shd w:val="clear" w:color="auto" w:fill="auto"/>
          </w:tcPr>
          <w:p w14:paraId="565CC3D4" w14:textId="77777777" w:rsidR="00E252E2" w:rsidRPr="00D221F9" w:rsidRDefault="00E252E2" w:rsidP="00D522C6">
            <w:pPr>
              <w:rPr>
                <w:rFonts w:ascii="Times New Roman" w:eastAsia="MS Mincho" w:hAnsi="Times New Roman" w:cs="Times New Roman"/>
                <w:b/>
                <w:bCs/>
              </w:rPr>
            </w:pPr>
          </w:p>
        </w:tc>
        <w:tc>
          <w:tcPr>
            <w:tcW w:w="3278" w:type="pct"/>
            <w:shd w:val="clear" w:color="auto" w:fill="auto"/>
          </w:tcPr>
          <w:p w14:paraId="3FD18CDC" w14:textId="77777777" w:rsidR="00E252E2" w:rsidRPr="00D221F9" w:rsidRDefault="00E252E2" w:rsidP="00D522C6">
            <w:pPr>
              <w:rPr>
                <w:rFonts w:ascii="Times New Roman" w:eastAsia="MS Mincho" w:hAnsi="Times New Roman" w:cs="Times New Roman"/>
                <w:b/>
                <w:bCs/>
              </w:rPr>
            </w:pPr>
            <w:r w:rsidRPr="00D221F9">
              <w:rPr>
                <w:rFonts w:ascii="Times New Roman" w:eastAsia="MS Mincho" w:hAnsi="Times New Roman" w:cs="Times New Roman"/>
              </w:rPr>
              <w:t>Характеристика метеорологических условий. Защита организма.</w:t>
            </w:r>
          </w:p>
        </w:tc>
      </w:tr>
      <w:tr w:rsidR="00E252E2" w:rsidRPr="00D221F9" w14:paraId="4D4F2107" w14:textId="77777777" w:rsidTr="00D522C6">
        <w:trPr>
          <w:trHeight w:val="20"/>
        </w:trPr>
        <w:tc>
          <w:tcPr>
            <w:tcW w:w="1722" w:type="pct"/>
            <w:gridSpan w:val="2"/>
            <w:vMerge/>
            <w:shd w:val="clear" w:color="auto" w:fill="auto"/>
          </w:tcPr>
          <w:p w14:paraId="0922C143"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155CCF21"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2482E9C6" w14:textId="77777777" w:rsidR="00E252E2" w:rsidRPr="00D221F9" w:rsidRDefault="00E252E2" w:rsidP="00D522C6">
            <w:pPr>
              <w:rPr>
                <w:rFonts w:ascii="Times New Roman" w:eastAsia="MS Mincho"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01C13F2B" w14:textId="77777777" w:rsidTr="00D522C6">
        <w:trPr>
          <w:trHeight w:val="20"/>
        </w:trPr>
        <w:tc>
          <w:tcPr>
            <w:tcW w:w="1722" w:type="pct"/>
            <w:gridSpan w:val="2"/>
            <w:vMerge w:val="restart"/>
            <w:shd w:val="clear" w:color="auto" w:fill="auto"/>
          </w:tcPr>
          <w:p w14:paraId="6FB2EA0C" w14:textId="77777777" w:rsidR="00E252E2" w:rsidRPr="00D221F9" w:rsidRDefault="00E252E2" w:rsidP="00D522C6">
            <w:pPr>
              <w:rPr>
                <w:rFonts w:ascii="Times New Roman" w:eastAsia="Calibri" w:hAnsi="Times New Roman" w:cs="Times New Roman"/>
                <w:b/>
                <w:bCs/>
              </w:rPr>
            </w:pPr>
            <w:r w:rsidRPr="00D221F9">
              <w:rPr>
                <w:rFonts w:ascii="Times New Roman" w:eastAsia="MS Mincho" w:hAnsi="Times New Roman" w:cs="Times New Roman"/>
                <w:b/>
                <w:bCs/>
              </w:rPr>
              <w:t>Тема 3.2. Основы производственной санитарии</w:t>
            </w:r>
          </w:p>
        </w:tc>
        <w:tc>
          <w:tcPr>
            <w:tcW w:w="3278" w:type="pct"/>
            <w:shd w:val="clear" w:color="auto" w:fill="auto"/>
          </w:tcPr>
          <w:p w14:paraId="3DC9CCC4" w14:textId="77777777"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
                <w:bCs/>
              </w:rPr>
              <w:t>Содержание</w:t>
            </w:r>
          </w:p>
        </w:tc>
      </w:tr>
      <w:tr w:rsidR="00E252E2" w:rsidRPr="00D221F9" w14:paraId="426A189C" w14:textId="77777777" w:rsidTr="00D522C6">
        <w:trPr>
          <w:trHeight w:val="20"/>
        </w:trPr>
        <w:tc>
          <w:tcPr>
            <w:tcW w:w="1722" w:type="pct"/>
            <w:gridSpan w:val="2"/>
            <w:vMerge/>
            <w:shd w:val="clear" w:color="auto" w:fill="auto"/>
          </w:tcPr>
          <w:p w14:paraId="6DA0FE6E" w14:textId="77777777" w:rsidR="00E252E2" w:rsidRPr="00D221F9" w:rsidRDefault="00E252E2" w:rsidP="00D522C6">
            <w:pPr>
              <w:rPr>
                <w:rFonts w:ascii="Times New Roman" w:eastAsia="MS Mincho" w:hAnsi="Times New Roman" w:cs="Times New Roman"/>
              </w:rPr>
            </w:pPr>
          </w:p>
        </w:tc>
        <w:tc>
          <w:tcPr>
            <w:tcW w:w="3278" w:type="pct"/>
            <w:shd w:val="clear" w:color="auto" w:fill="auto"/>
          </w:tcPr>
          <w:p w14:paraId="544DA970"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bCs/>
              </w:rPr>
            </w:pPr>
            <w:r w:rsidRPr="00D221F9">
              <w:rPr>
                <w:rFonts w:ascii="Times New Roman" w:eastAsia="MS Mincho" w:hAnsi="Times New Roman" w:cs="Times New Roman"/>
              </w:rPr>
              <w:t>Основные требования к размещению предприятия и планировке ее территории.</w:t>
            </w:r>
          </w:p>
        </w:tc>
      </w:tr>
      <w:tr w:rsidR="00E252E2" w:rsidRPr="00D221F9" w14:paraId="705D478A" w14:textId="77777777" w:rsidTr="00D522C6">
        <w:trPr>
          <w:trHeight w:val="20"/>
        </w:trPr>
        <w:tc>
          <w:tcPr>
            <w:tcW w:w="1722" w:type="pct"/>
            <w:gridSpan w:val="2"/>
            <w:vMerge/>
            <w:shd w:val="clear" w:color="auto" w:fill="auto"/>
          </w:tcPr>
          <w:p w14:paraId="7B3EFA3A" w14:textId="77777777" w:rsidR="00E252E2" w:rsidRPr="00D221F9" w:rsidRDefault="00E252E2" w:rsidP="00D522C6">
            <w:pPr>
              <w:rPr>
                <w:rFonts w:ascii="Times New Roman" w:eastAsia="MS Mincho" w:hAnsi="Times New Roman" w:cs="Times New Roman"/>
              </w:rPr>
            </w:pPr>
          </w:p>
        </w:tc>
        <w:tc>
          <w:tcPr>
            <w:tcW w:w="3278" w:type="pct"/>
            <w:shd w:val="clear" w:color="auto" w:fill="auto"/>
          </w:tcPr>
          <w:p w14:paraId="3A126FF1" w14:textId="77777777" w:rsidR="00E252E2" w:rsidRPr="00D221F9" w:rsidRDefault="00E252E2" w:rsidP="00D522C6">
            <w:pPr>
              <w:rPr>
                <w:rFonts w:ascii="Times New Roman" w:eastAsia="MS Mincho" w:hAnsi="Times New Roman" w:cs="Times New Roman"/>
                <w:b/>
                <w:bCs/>
              </w:rPr>
            </w:pPr>
            <w:r w:rsidRPr="00D221F9">
              <w:rPr>
                <w:rFonts w:ascii="Times New Roman" w:eastAsia="MS Mincho" w:hAnsi="Times New Roman" w:cs="Times New Roman"/>
              </w:rPr>
              <w:t>Основные требования к производственным зданиям и помещениям. Нормы производственной санитарии</w:t>
            </w:r>
          </w:p>
        </w:tc>
      </w:tr>
      <w:tr w:rsidR="00E252E2" w:rsidRPr="00D221F9" w14:paraId="480C4E51" w14:textId="77777777" w:rsidTr="00D522C6">
        <w:trPr>
          <w:trHeight w:val="20"/>
        </w:trPr>
        <w:tc>
          <w:tcPr>
            <w:tcW w:w="1722" w:type="pct"/>
            <w:gridSpan w:val="2"/>
            <w:vMerge/>
            <w:shd w:val="clear" w:color="auto" w:fill="auto"/>
          </w:tcPr>
          <w:p w14:paraId="458E74EA"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0528118C"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6D35E7D9" w14:textId="77777777"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0242E604" w14:textId="77777777" w:rsidTr="00D522C6">
        <w:trPr>
          <w:trHeight w:val="20"/>
        </w:trPr>
        <w:tc>
          <w:tcPr>
            <w:tcW w:w="5000" w:type="pct"/>
            <w:gridSpan w:val="3"/>
            <w:shd w:val="clear" w:color="auto" w:fill="auto"/>
          </w:tcPr>
          <w:p w14:paraId="1B255537" w14:textId="0134D156"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
                <w:bCs/>
              </w:rPr>
              <w:t xml:space="preserve">Раздел 4. Правила техники безопасности </w:t>
            </w:r>
            <w:r w:rsidR="00A442AC" w:rsidRPr="00D221F9">
              <w:rPr>
                <w:rFonts w:ascii="Times New Roman" w:eastAsia="MS Mincho" w:hAnsi="Times New Roman" w:cs="Times New Roman"/>
                <w:b/>
                <w:bCs/>
              </w:rPr>
              <w:t>(8 часов)</w:t>
            </w:r>
          </w:p>
        </w:tc>
      </w:tr>
      <w:tr w:rsidR="00E252E2" w:rsidRPr="00D221F9" w14:paraId="221D3ED3" w14:textId="77777777" w:rsidTr="00D522C6">
        <w:trPr>
          <w:trHeight w:val="20"/>
        </w:trPr>
        <w:tc>
          <w:tcPr>
            <w:tcW w:w="1722" w:type="pct"/>
            <w:gridSpan w:val="2"/>
            <w:vMerge w:val="restart"/>
            <w:shd w:val="clear" w:color="auto" w:fill="auto"/>
          </w:tcPr>
          <w:p w14:paraId="5B7EE26C" w14:textId="77777777" w:rsidR="00E252E2" w:rsidRPr="00D221F9" w:rsidRDefault="00E252E2" w:rsidP="00D522C6">
            <w:pPr>
              <w:rPr>
                <w:rFonts w:ascii="Times New Roman" w:eastAsia="Calibri" w:hAnsi="Times New Roman" w:cs="Times New Roman"/>
                <w:b/>
                <w:bCs/>
              </w:rPr>
            </w:pPr>
            <w:r w:rsidRPr="00D221F9">
              <w:rPr>
                <w:rFonts w:ascii="Times New Roman" w:eastAsia="Calibri" w:hAnsi="Times New Roman" w:cs="Times New Roman"/>
                <w:b/>
                <w:bCs/>
              </w:rPr>
              <w:lastRenderedPageBreak/>
              <w:t>Тема 4.1</w:t>
            </w:r>
          </w:p>
          <w:p w14:paraId="2DC12134" w14:textId="77777777" w:rsidR="00E252E2" w:rsidRPr="00D221F9" w:rsidRDefault="00E252E2" w:rsidP="00D522C6">
            <w:pPr>
              <w:rPr>
                <w:rFonts w:ascii="Times New Roman" w:eastAsia="Calibri" w:hAnsi="Times New Roman" w:cs="Times New Roman"/>
              </w:rPr>
            </w:pPr>
            <w:r w:rsidRPr="00D221F9">
              <w:rPr>
                <w:rFonts w:ascii="Times New Roman" w:eastAsia="Calibri" w:hAnsi="Times New Roman" w:cs="Times New Roman"/>
                <w:b/>
                <w:bCs/>
              </w:rPr>
              <w:t>Правила техники безопасности</w:t>
            </w:r>
          </w:p>
        </w:tc>
        <w:tc>
          <w:tcPr>
            <w:tcW w:w="3278" w:type="pct"/>
            <w:shd w:val="clear" w:color="auto" w:fill="auto"/>
          </w:tcPr>
          <w:p w14:paraId="65239BCF" w14:textId="77777777"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
                <w:bCs/>
              </w:rPr>
              <w:t>Содержание</w:t>
            </w:r>
          </w:p>
        </w:tc>
      </w:tr>
      <w:tr w:rsidR="00E252E2" w:rsidRPr="00D221F9" w14:paraId="0E75774F" w14:textId="77777777" w:rsidTr="00D522C6">
        <w:trPr>
          <w:trHeight w:val="20"/>
        </w:trPr>
        <w:tc>
          <w:tcPr>
            <w:tcW w:w="1722" w:type="pct"/>
            <w:gridSpan w:val="2"/>
            <w:vMerge/>
            <w:shd w:val="clear" w:color="auto" w:fill="auto"/>
          </w:tcPr>
          <w:p w14:paraId="56FFEA56"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32CDBC3C" w14:textId="77777777" w:rsidR="00E252E2" w:rsidRPr="00D221F9" w:rsidRDefault="00E252E2" w:rsidP="00D522C6">
            <w:pPr>
              <w:rPr>
                <w:rFonts w:ascii="Times New Roman" w:eastAsia="Calibri" w:hAnsi="Times New Roman" w:cs="Times New Roman"/>
              </w:rPr>
            </w:pPr>
            <w:r w:rsidRPr="00D221F9">
              <w:rPr>
                <w:rFonts w:ascii="Times New Roman" w:eastAsia="Calibri" w:hAnsi="Times New Roman" w:cs="Times New Roman"/>
              </w:rPr>
              <w:t>Нормативно-правовые документы по охране труда и здоровья. Организация охраны труда на предприятии.  Виды</w:t>
            </w:r>
          </w:p>
          <w:p w14:paraId="19BB1F38" w14:textId="77777777" w:rsidR="00E252E2" w:rsidRPr="00D221F9" w:rsidRDefault="00E252E2" w:rsidP="00D522C6">
            <w:pPr>
              <w:rPr>
                <w:rFonts w:ascii="Times New Roman" w:eastAsia="Calibri" w:hAnsi="Times New Roman" w:cs="Times New Roman"/>
              </w:rPr>
            </w:pPr>
            <w:r w:rsidRPr="00D221F9">
              <w:rPr>
                <w:rFonts w:ascii="Times New Roman" w:eastAsia="Calibri" w:hAnsi="Times New Roman" w:cs="Times New Roman"/>
              </w:rPr>
              <w:t>контроля за соблюдением охраны труда и их характеристики. Общие требования безопасности на территории</w:t>
            </w:r>
          </w:p>
          <w:p w14:paraId="3AA95D84" w14:textId="77777777" w:rsidR="00E252E2" w:rsidRPr="00D221F9" w:rsidRDefault="00E252E2" w:rsidP="00D522C6">
            <w:pPr>
              <w:rPr>
                <w:rFonts w:ascii="Times New Roman" w:eastAsia="MS Mincho" w:hAnsi="Times New Roman" w:cs="Times New Roman"/>
                <w:b/>
              </w:rPr>
            </w:pPr>
            <w:r w:rsidRPr="00D221F9">
              <w:rPr>
                <w:rFonts w:ascii="Times New Roman" w:eastAsia="Calibri" w:hAnsi="Times New Roman" w:cs="Times New Roman"/>
              </w:rPr>
              <w:t>организации и в производственных помещениях.</w:t>
            </w:r>
          </w:p>
        </w:tc>
      </w:tr>
      <w:tr w:rsidR="00E252E2" w:rsidRPr="00D221F9" w14:paraId="0A003B6E" w14:textId="77777777" w:rsidTr="00D522C6">
        <w:trPr>
          <w:trHeight w:val="20"/>
        </w:trPr>
        <w:tc>
          <w:tcPr>
            <w:tcW w:w="1722" w:type="pct"/>
            <w:gridSpan w:val="2"/>
            <w:vMerge/>
            <w:shd w:val="clear" w:color="auto" w:fill="auto"/>
          </w:tcPr>
          <w:p w14:paraId="4B6EC9D2"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74415900" w14:textId="77777777" w:rsidR="00E252E2" w:rsidRPr="00D221F9" w:rsidRDefault="00E252E2" w:rsidP="00D522C6">
            <w:pPr>
              <w:jc w:val="both"/>
              <w:rPr>
                <w:rFonts w:ascii="Times New Roman" w:eastAsia="MS Mincho" w:hAnsi="Times New Roman" w:cs="Times New Roman"/>
                <w:b/>
                <w:bCs/>
              </w:rPr>
            </w:pPr>
            <w:r w:rsidRPr="00D221F9">
              <w:rPr>
                <w:rFonts w:ascii="Times New Roman" w:eastAsia="MS Mincho" w:hAnsi="Times New Roman" w:cs="Times New Roman"/>
                <w:b/>
                <w:spacing w:val="-8"/>
              </w:rPr>
              <w:t>В том числе практических занятий и лабораторных работ</w:t>
            </w:r>
          </w:p>
        </w:tc>
      </w:tr>
      <w:tr w:rsidR="00E252E2" w:rsidRPr="00D221F9" w14:paraId="745629C0" w14:textId="77777777" w:rsidTr="00D522C6">
        <w:trPr>
          <w:trHeight w:val="20"/>
        </w:trPr>
        <w:tc>
          <w:tcPr>
            <w:tcW w:w="1722" w:type="pct"/>
            <w:gridSpan w:val="2"/>
            <w:vMerge/>
            <w:shd w:val="clear" w:color="auto" w:fill="auto"/>
          </w:tcPr>
          <w:p w14:paraId="45F4AA20"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562F6C2F" w14:textId="77777777" w:rsidR="00E252E2" w:rsidRPr="00D221F9" w:rsidRDefault="00E252E2" w:rsidP="00D522C6">
            <w:pPr>
              <w:rPr>
                <w:rFonts w:ascii="Times New Roman" w:eastAsia="Calibri" w:hAnsi="Times New Roman" w:cs="Times New Roman"/>
              </w:rPr>
            </w:pPr>
            <w:r w:rsidRPr="00D221F9">
              <w:rPr>
                <w:rFonts w:ascii="Times New Roman" w:eastAsia="Calibri" w:hAnsi="Times New Roman" w:cs="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E252E2" w:rsidRPr="00D221F9" w14:paraId="52469947" w14:textId="77777777" w:rsidTr="00D522C6">
        <w:trPr>
          <w:trHeight w:val="20"/>
        </w:trPr>
        <w:tc>
          <w:tcPr>
            <w:tcW w:w="1722" w:type="pct"/>
            <w:gridSpan w:val="2"/>
            <w:vMerge/>
            <w:shd w:val="clear" w:color="auto" w:fill="auto"/>
          </w:tcPr>
          <w:p w14:paraId="288CB36C" w14:textId="77777777" w:rsidR="00E252E2" w:rsidRPr="00D221F9" w:rsidRDefault="00E252E2" w:rsidP="00D522C6">
            <w:pPr>
              <w:rPr>
                <w:rFonts w:ascii="Times New Roman" w:eastAsia="Calibri" w:hAnsi="Times New Roman" w:cs="Times New Roman"/>
              </w:rPr>
            </w:pPr>
          </w:p>
        </w:tc>
        <w:tc>
          <w:tcPr>
            <w:tcW w:w="3278" w:type="pct"/>
            <w:shd w:val="clear" w:color="auto" w:fill="auto"/>
          </w:tcPr>
          <w:p w14:paraId="38CBF5B3"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039DA81A" w14:textId="77777777" w:rsidR="00E252E2" w:rsidRPr="00D221F9" w:rsidRDefault="00E252E2" w:rsidP="00D522C6">
            <w:pPr>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501CF153" w14:textId="77777777" w:rsidTr="00D522C6">
        <w:trPr>
          <w:trHeight w:val="20"/>
        </w:trPr>
        <w:tc>
          <w:tcPr>
            <w:tcW w:w="5000" w:type="pct"/>
            <w:gridSpan w:val="3"/>
            <w:shd w:val="clear" w:color="auto" w:fill="auto"/>
          </w:tcPr>
          <w:p w14:paraId="79731C98" w14:textId="13FE4BD5"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 xml:space="preserve">Раздел 5. Электробезопасность </w:t>
            </w:r>
            <w:r w:rsidR="00A442AC" w:rsidRPr="00D221F9">
              <w:rPr>
                <w:rFonts w:ascii="Times New Roman" w:eastAsia="MS Mincho" w:hAnsi="Times New Roman" w:cs="Times New Roman"/>
                <w:b/>
                <w:bCs/>
              </w:rPr>
              <w:t>(8 часов)</w:t>
            </w:r>
          </w:p>
        </w:tc>
      </w:tr>
      <w:tr w:rsidR="00E252E2" w:rsidRPr="00D221F9" w14:paraId="48DC00EC" w14:textId="77777777" w:rsidTr="00D522C6">
        <w:trPr>
          <w:trHeight w:val="20"/>
        </w:trPr>
        <w:tc>
          <w:tcPr>
            <w:tcW w:w="1722" w:type="pct"/>
            <w:gridSpan w:val="2"/>
            <w:vMerge w:val="restart"/>
            <w:shd w:val="clear" w:color="auto" w:fill="auto"/>
          </w:tcPr>
          <w:p w14:paraId="0162CB9B"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Тема 5.1 Электробезопасность</w:t>
            </w:r>
          </w:p>
        </w:tc>
        <w:tc>
          <w:tcPr>
            <w:tcW w:w="3278" w:type="pct"/>
            <w:shd w:val="clear" w:color="auto" w:fill="auto"/>
          </w:tcPr>
          <w:p w14:paraId="4629B39A"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MS Mincho" w:hAnsi="Times New Roman" w:cs="Times New Roman"/>
                <w:b/>
                <w:bCs/>
              </w:rPr>
              <w:t>Содержание</w:t>
            </w:r>
          </w:p>
        </w:tc>
      </w:tr>
      <w:tr w:rsidR="00E252E2" w:rsidRPr="00D221F9" w14:paraId="45C115A5" w14:textId="77777777" w:rsidTr="00D522C6">
        <w:trPr>
          <w:trHeight w:val="20"/>
        </w:trPr>
        <w:tc>
          <w:tcPr>
            <w:tcW w:w="1722" w:type="pct"/>
            <w:gridSpan w:val="2"/>
            <w:vMerge/>
            <w:shd w:val="clear" w:color="auto" w:fill="auto"/>
          </w:tcPr>
          <w:p w14:paraId="3B1C4B35"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3278" w:type="pct"/>
            <w:shd w:val="clear" w:color="auto" w:fill="auto"/>
          </w:tcPr>
          <w:p w14:paraId="477DF231"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spacing w:val="-8"/>
              </w:rPr>
            </w:pPr>
            <w:r w:rsidRPr="00D221F9">
              <w:rPr>
                <w:rFonts w:ascii="Times New Roman" w:eastAsia="Calibri" w:hAnsi="Times New Roman" w:cs="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E252E2" w:rsidRPr="00D221F9" w14:paraId="59578E11" w14:textId="77777777" w:rsidTr="00D522C6">
        <w:trPr>
          <w:trHeight w:val="20"/>
        </w:trPr>
        <w:tc>
          <w:tcPr>
            <w:tcW w:w="1722" w:type="pct"/>
            <w:gridSpan w:val="2"/>
            <w:vMerge/>
            <w:shd w:val="clear" w:color="auto" w:fill="auto"/>
          </w:tcPr>
          <w:p w14:paraId="1B683E99"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278" w:type="pct"/>
            <w:shd w:val="clear" w:color="auto" w:fill="auto"/>
          </w:tcPr>
          <w:p w14:paraId="09363D64"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00DDD596"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77DBFA5E" w14:textId="77777777" w:rsidTr="00D522C6">
        <w:trPr>
          <w:trHeight w:val="20"/>
        </w:trPr>
        <w:tc>
          <w:tcPr>
            <w:tcW w:w="5000" w:type="pct"/>
            <w:gridSpan w:val="3"/>
            <w:shd w:val="clear" w:color="auto" w:fill="auto"/>
          </w:tcPr>
          <w:p w14:paraId="0EF21352" w14:textId="164AF024"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 xml:space="preserve">Раздел 6. Основы пожарной безопасности </w:t>
            </w:r>
            <w:r w:rsidR="00A442AC" w:rsidRPr="00D221F9">
              <w:rPr>
                <w:rFonts w:ascii="Times New Roman" w:eastAsia="MS Mincho" w:hAnsi="Times New Roman" w:cs="Times New Roman"/>
                <w:b/>
                <w:bCs/>
              </w:rPr>
              <w:t>(8 часов)</w:t>
            </w:r>
          </w:p>
        </w:tc>
      </w:tr>
      <w:tr w:rsidR="00E252E2" w:rsidRPr="00D221F9" w14:paraId="18CD1C9E" w14:textId="77777777" w:rsidTr="00D522C6">
        <w:trPr>
          <w:trHeight w:val="20"/>
        </w:trPr>
        <w:tc>
          <w:tcPr>
            <w:tcW w:w="1722" w:type="pct"/>
            <w:gridSpan w:val="2"/>
            <w:vMerge w:val="restart"/>
            <w:shd w:val="clear" w:color="auto" w:fill="auto"/>
          </w:tcPr>
          <w:p w14:paraId="4D20D039"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Тема 6.1 Противопожарная защита</w:t>
            </w:r>
          </w:p>
        </w:tc>
        <w:tc>
          <w:tcPr>
            <w:tcW w:w="3278" w:type="pct"/>
            <w:shd w:val="clear" w:color="auto" w:fill="auto"/>
          </w:tcPr>
          <w:p w14:paraId="7EE10015" w14:textId="77777777" w:rsidR="00E252E2" w:rsidRPr="00D221F9" w:rsidRDefault="00E252E2" w:rsidP="00D522C6">
            <w:pPr>
              <w:rPr>
                <w:rFonts w:ascii="Times New Roman" w:eastAsia="Calibri" w:hAnsi="Times New Roman" w:cs="Times New Roman"/>
              </w:rPr>
            </w:pPr>
            <w:r w:rsidRPr="00D221F9">
              <w:rPr>
                <w:rFonts w:ascii="Times New Roman" w:eastAsia="MS Mincho" w:hAnsi="Times New Roman" w:cs="Times New Roman"/>
                <w:b/>
                <w:bCs/>
              </w:rPr>
              <w:t>Содержание</w:t>
            </w:r>
          </w:p>
        </w:tc>
      </w:tr>
      <w:tr w:rsidR="00E252E2" w:rsidRPr="00D221F9" w14:paraId="2CA1D7D2" w14:textId="77777777" w:rsidTr="00D522C6">
        <w:trPr>
          <w:trHeight w:val="20"/>
        </w:trPr>
        <w:tc>
          <w:tcPr>
            <w:tcW w:w="1722" w:type="pct"/>
            <w:gridSpan w:val="2"/>
            <w:vMerge/>
            <w:shd w:val="clear" w:color="auto" w:fill="auto"/>
          </w:tcPr>
          <w:p w14:paraId="0FCF9DF6"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3278" w:type="pct"/>
            <w:shd w:val="clear" w:color="auto" w:fill="auto"/>
          </w:tcPr>
          <w:p w14:paraId="2AEBA190" w14:textId="77777777" w:rsidR="00E252E2" w:rsidRPr="00D221F9" w:rsidRDefault="00E252E2" w:rsidP="00D522C6">
            <w:pPr>
              <w:rPr>
                <w:rFonts w:ascii="Times New Roman" w:eastAsia="MS Mincho" w:hAnsi="Times New Roman" w:cs="Times New Roman"/>
                <w:b/>
                <w:spacing w:val="-8"/>
              </w:rPr>
            </w:pPr>
            <w:r w:rsidRPr="00D221F9">
              <w:rPr>
                <w:rFonts w:ascii="Times New Roman" w:eastAsia="MS Mincho" w:hAnsi="Times New Roman" w:cs="Times New Roman"/>
                <w:b/>
                <w:spacing w:val="-8"/>
              </w:rPr>
              <w:t>В том числе практических занятий и лабораторных работ</w:t>
            </w:r>
          </w:p>
        </w:tc>
      </w:tr>
      <w:tr w:rsidR="00E252E2" w:rsidRPr="00D221F9" w14:paraId="0749770D" w14:textId="77777777" w:rsidTr="00D522C6">
        <w:trPr>
          <w:trHeight w:val="20"/>
        </w:trPr>
        <w:tc>
          <w:tcPr>
            <w:tcW w:w="1722" w:type="pct"/>
            <w:gridSpan w:val="2"/>
            <w:vMerge/>
            <w:shd w:val="clear" w:color="auto" w:fill="auto"/>
          </w:tcPr>
          <w:p w14:paraId="57E16A34"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278" w:type="pct"/>
            <w:shd w:val="clear" w:color="auto" w:fill="auto"/>
          </w:tcPr>
          <w:p w14:paraId="7DB441B3"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D221F9">
              <w:rPr>
                <w:rFonts w:ascii="Times New Roman" w:eastAsia="Calibri" w:hAnsi="Times New Roman" w:cs="Times New Roman"/>
              </w:rPr>
              <w:t xml:space="preserve">Основные понятия. Категорирование производств по </w:t>
            </w:r>
            <w:proofErr w:type="spellStart"/>
            <w:r w:rsidRPr="00D221F9">
              <w:rPr>
                <w:rFonts w:ascii="Times New Roman" w:eastAsia="Calibri" w:hAnsi="Times New Roman" w:cs="Times New Roman"/>
              </w:rPr>
              <w:t>взрывопожароопасности</w:t>
            </w:r>
            <w:proofErr w:type="spellEnd"/>
            <w:r w:rsidRPr="00D221F9">
              <w:rPr>
                <w:rFonts w:ascii="Times New Roman" w:eastAsia="Calibri" w:hAnsi="Times New Roman" w:cs="Times New Roman"/>
              </w:rPr>
              <w:t xml:space="preserve">.  </w:t>
            </w:r>
          </w:p>
        </w:tc>
      </w:tr>
      <w:tr w:rsidR="00E252E2" w:rsidRPr="00D221F9" w14:paraId="2E15DADA" w14:textId="77777777" w:rsidTr="00D522C6">
        <w:trPr>
          <w:trHeight w:val="20"/>
        </w:trPr>
        <w:tc>
          <w:tcPr>
            <w:tcW w:w="1722" w:type="pct"/>
            <w:gridSpan w:val="2"/>
            <w:vMerge/>
            <w:shd w:val="clear" w:color="auto" w:fill="auto"/>
          </w:tcPr>
          <w:p w14:paraId="2868ED7D"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278" w:type="pct"/>
            <w:shd w:val="clear" w:color="auto" w:fill="auto"/>
          </w:tcPr>
          <w:p w14:paraId="5C6B9DFD"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2798DAFD"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3102C1E1" w14:textId="77777777" w:rsidTr="00D522C6">
        <w:trPr>
          <w:trHeight w:val="20"/>
        </w:trPr>
        <w:tc>
          <w:tcPr>
            <w:tcW w:w="5000" w:type="pct"/>
            <w:gridSpan w:val="3"/>
            <w:shd w:val="clear" w:color="auto" w:fill="auto"/>
          </w:tcPr>
          <w:p w14:paraId="1779A6DA" w14:textId="62A72FA4"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 xml:space="preserve">Раздел 7. Первая помощь при несчастных случаях </w:t>
            </w:r>
            <w:r w:rsidRPr="00D221F9">
              <w:rPr>
                <w:rFonts w:ascii="Times New Roman" w:eastAsia="MS Mincho" w:hAnsi="Times New Roman" w:cs="Times New Roman"/>
                <w:b/>
                <w:bCs/>
              </w:rPr>
              <w:t>(</w:t>
            </w:r>
            <w:r w:rsidR="00A442AC" w:rsidRPr="00D221F9">
              <w:rPr>
                <w:rFonts w:ascii="Times New Roman" w:eastAsia="MS Mincho" w:hAnsi="Times New Roman" w:cs="Times New Roman"/>
                <w:b/>
                <w:bCs/>
              </w:rPr>
              <w:t>6</w:t>
            </w:r>
            <w:r w:rsidRPr="00D221F9">
              <w:rPr>
                <w:rFonts w:ascii="Times New Roman" w:eastAsia="MS Mincho" w:hAnsi="Times New Roman" w:cs="Times New Roman"/>
                <w:b/>
                <w:bCs/>
              </w:rPr>
              <w:t xml:space="preserve"> часов)</w:t>
            </w:r>
          </w:p>
        </w:tc>
      </w:tr>
      <w:tr w:rsidR="00E252E2" w:rsidRPr="00D221F9" w14:paraId="164A908C" w14:textId="77777777" w:rsidTr="00D522C6">
        <w:trPr>
          <w:trHeight w:val="20"/>
        </w:trPr>
        <w:tc>
          <w:tcPr>
            <w:tcW w:w="1722" w:type="pct"/>
            <w:gridSpan w:val="2"/>
            <w:vMerge w:val="restart"/>
            <w:shd w:val="clear" w:color="auto" w:fill="auto"/>
          </w:tcPr>
          <w:p w14:paraId="51D48F8E"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Тема 7.1</w:t>
            </w:r>
          </w:p>
          <w:p w14:paraId="62942AFA"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D221F9">
              <w:rPr>
                <w:rFonts w:ascii="Times New Roman" w:eastAsia="Calibri" w:hAnsi="Times New Roman" w:cs="Times New Roman"/>
                <w:b/>
              </w:rPr>
              <w:t>Первая помощь при несчастных случаях</w:t>
            </w:r>
          </w:p>
        </w:tc>
        <w:tc>
          <w:tcPr>
            <w:tcW w:w="3278" w:type="pct"/>
            <w:shd w:val="clear" w:color="auto" w:fill="auto"/>
          </w:tcPr>
          <w:p w14:paraId="6941A457"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MS Mincho" w:hAnsi="Times New Roman" w:cs="Times New Roman"/>
                <w:b/>
                <w:bCs/>
              </w:rPr>
              <w:t>Содержание</w:t>
            </w:r>
          </w:p>
        </w:tc>
      </w:tr>
      <w:tr w:rsidR="00E252E2" w:rsidRPr="00D221F9" w14:paraId="0EC594C2" w14:textId="77777777" w:rsidTr="00D522C6">
        <w:trPr>
          <w:trHeight w:val="20"/>
        </w:trPr>
        <w:tc>
          <w:tcPr>
            <w:tcW w:w="1722" w:type="pct"/>
            <w:gridSpan w:val="2"/>
            <w:vMerge/>
            <w:shd w:val="clear" w:color="auto" w:fill="auto"/>
          </w:tcPr>
          <w:p w14:paraId="459816C3"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p>
        </w:tc>
        <w:tc>
          <w:tcPr>
            <w:tcW w:w="3278" w:type="pct"/>
            <w:shd w:val="clear" w:color="auto" w:fill="auto"/>
          </w:tcPr>
          <w:p w14:paraId="76AE10C0"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spacing w:val="-8"/>
              </w:rPr>
            </w:pPr>
            <w:r w:rsidRPr="00D221F9">
              <w:rPr>
                <w:rFonts w:ascii="Times New Roman" w:eastAsia="Calibri" w:hAnsi="Times New Roman" w:cs="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E252E2" w:rsidRPr="00D221F9" w14:paraId="60B7C133" w14:textId="77777777" w:rsidTr="00D522C6">
        <w:trPr>
          <w:trHeight w:val="20"/>
        </w:trPr>
        <w:tc>
          <w:tcPr>
            <w:tcW w:w="1722" w:type="pct"/>
            <w:gridSpan w:val="2"/>
            <w:vMerge/>
            <w:shd w:val="clear" w:color="auto" w:fill="auto"/>
          </w:tcPr>
          <w:p w14:paraId="4CE88575"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p>
        </w:tc>
        <w:tc>
          <w:tcPr>
            <w:tcW w:w="3278" w:type="pct"/>
            <w:shd w:val="clear" w:color="auto" w:fill="auto"/>
          </w:tcPr>
          <w:p w14:paraId="0F54AF13" w14:textId="77777777" w:rsidR="00E252E2" w:rsidRPr="00D221F9" w:rsidRDefault="00E252E2" w:rsidP="00D522C6">
            <w:pPr>
              <w:rPr>
                <w:rFonts w:ascii="Times New Roman" w:eastAsia="MS Mincho" w:hAnsi="Times New Roman" w:cs="Times New Roman"/>
                <w:b/>
              </w:rPr>
            </w:pPr>
            <w:r w:rsidRPr="00D221F9">
              <w:rPr>
                <w:rFonts w:ascii="Times New Roman" w:eastAsia="MS Mincho" w:hAnsi="Times New Roman" w:cs="Times New Roman"/>
                <w:b/>
              </w:rPr>
              <w:t>В том числе самостоятельная работа обучающихся</w:t>
            </w:r>
          </w:p>
          <w:p w14:paraId="3ECD3003"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D221F9">
              <w:rPr>
                <w:rFonts w:ascii="Times New Roman" w:eastAsia="MS Mincho" w:hAnsi="Times New Roman" w:cs="Times New Roman"/>
                <w:bCs/>
              </w:rPr>
              <w:t>Необходимость и тематика определяются образовательной организацией</w:t>
            </w:r>
          </w:p>
        </w:tc>
      </w:tr>
      <w:tr w:rsidR="00E252E2" w:rsidRPr="00D221F9" w14:paraId="15D32D83" w14:textId="77777777" w:rsidTr="00D522C6">
        <w:trPr>
          <w:trHeight w:val="20"/>
        </w:trPr>
        <w:tc>
          <w:tcPr>
            <w:tcW w:w="5000" w:type="pct"/>
            <w:gridSpan w:val="3"/>
            <w:shd w:val="clear" w:color="auto" w:fill="auto"/>
          </w:tcPr>
          <w:p w14:paraId="047BA0C4" w14:textId="77777777" w:rsidR="00E252E2" w:rsidRPr="00D221F9"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D221F9">
              <w:rPr>
                <w:rFonts w:ascii="Times New Roman" w:eastAsia="Calibri" w:hAnsi="Times New Roman" w:cs="Times New Roman"/>
                <w:b/>
                <w:bCs/>
              </w:rPr>
              <w:t>Промежуточная аттестация</w:t>
            </w:r>
          </w:p>
        </w:tc>
      </w:tr>
      <w:tr w:rsidR="00E252E2" w:rsidRPr="00D221F9" w14:paraId="61E94309" w14:textId="77777777" w:rsidTr="00D522C6">
        <w:trPr>
          <w:trHeight w:val="20"/>
        </w:trPr>
        <w:tc>
          <w:tcPr>
            <w:tcW w:w="5000" w:type="pct"/>
            <w:gridSpan w:val="3"/>
            <w:shd w:val="clear" w:color="auto" w:fill="auto"/>
          </w:tcPr>
          <w:p w14:paraId="6185B7CE" w14:textId="3AC15581" w:rsidR="00E252E2" w:rsidRPr="00D221F9" w:rsidRDefault="00E252E2" w:rsidP="00D522C6">
            <w:pPr>
              <w:rPr>
                <w:rFonts w:ascii="Times New Roman" w:eastAsia="Calibri" w:hAnsi="Times New Roman" w:cs="Times New Roman"/>
                <w:b/>
              </w:rPr>
            </w:pPr>
            <w:r w:rsidRPr="00D221F9">
              <w:rPr>
                <w:rFonts w:ascii="Times New Roman" w:eastAsia="Calibri" w:hAnsi="Times New Roman" w:cs="Times New Roman"/>
                <w:b/>
              </w:rPr>
              <w:t xml:space="preserve">Всего: </w:t>
            </w:r>
            <w:r w:rsidR="00A442AC" w:rsidRPr="00D221F9">
              <w:rPr>
                <w:rFonts w:ascii="Times New Roman" w:eastAsia="Calibri" w:hAnsi="Times New Roman" w:cs="Times New Roman"/>
                <w:b/>
              </w:rPr>
              <w:t>48</w:t>
            </w:r>
            <w:r w:rsidRPr="00D221F9">
              <w:rPr>
                <w:rFonts w:ascii="Times New Roman" w:eastAsia="Calibri" w:hAnsi="Times New Roman" w:cs="Times New Roman"/>
                <w:b/>
              </w:rPr>
              <w:t xml:space="preserve"> часов</w:t>
            </w:r>
          </w:p>
        </w:tc>
      </w:tr>
    </w:tbl>
    <w:p w14:paraId="79C2082A" w14:textId="77777777" w:rsidR="00A00E45" w:rsidRPr="00D221F9" w:rsidRDefault="00A00E45" w:rsidP="00A00E45">
      <w:pPr>
        <w:rPr>
          <w:rFonts w:ascii="Times New Roman" w:hAnsi="Times New Roman" w:cs="Times New Roman"/>
          <w:sz w:val="24"/>
          <w:szCs w:val="24"/>
        </w:rPr>
      </w:pPr>
    </w:p>
    <w:p w14:paraId="23C03689" w14:textId="77777777" w:rsidR="00A00E45" w:rsidRPr="00D221F9" w:rsidRDefault="00A00E45" w:rsidP="00A00E45">
      <w:pPr>
        <w:rPr>
          <w:rFonts w:ascii="Times New Roman" w:hAnsi="Times New Roman" w:cs="Times New Roman"/>
          <w:sz w:val="24"/>
          <w:szCs w:val="24"/>
        </w:rPr>
      </w:pPr>
    </w:p>
    <w:p w14:paraId="1FF8E23D" w14:textId="77777777" w:rsidR="00A00E45" w:rsidRPr="00D221F9" w:rsidRDefault="00A00E45" w:rsidP="00A00E45">
      <w:pPr>
        <w:pStyle w:val="1f"/>
        <w:rPr>
          <w:rFonts w:ascii="Times New Roman" w:hAnsi="Times New Roman"/>
          <w:lang w:val="ru-RU"/>
        </w:rPr>
      </w:pPr>
      <w:r w:rsidRPr="00D221F9">
        <w:rPr>
          <w:rFonts w:ascii="Times New Roman" w:hAnsi="Times New Roman"/>
        </w:rPr>
        <w:t xml:space="preserve">3. Условия реализации </w:t>
      </w:r>
      <w:r w:rsidRPr="00D221F9">
        <w:rPr>
          <w:rFonts w:ascii="Times New Roman" w:hAnsi="Times New Roman"/>
          <w:lang w:val="ru-RU"/>
        </w:rPr>
        <w:t>ДИСЦИПЛИНЫ</w:t>
      </w:r>
    </w:p>
    <w:p w14:paraId="2A0C080B" w14:textId="77777777" w:rsidR="00A00E45" w:rsidRPr="00D221F9" w:rsidRDefault="00A00E45" w:rsidP="00A00E45">
      <w:pPr>
        <w:pStyle w:val="114"/>
        <w:rPr>
          <w:rFonts w:ascii="Times New Roman" w:hAnsi="Times New Roman"/>
        </w:rPr>
      </w:pPr>
      <w:r w:rsidRPr="00D221F9">
        <w:rPr>
          <w:rFonts w:ascii="Times New Roman" w:hAnsi="Times New Roman"/>
        </w:rPr>
        <w:t>3.1. Материально-техническое обеспечение</w:t>
      </w:r>
    </w:p>
    <w:p w14:paraId="2A9D4538" w14:textId="77777777" w:rsidR="00A00E45" w:rsidRPr="00D221F9" w:rsidRDefault="00A00E45" w:rsidP="00A00E45">
      <w:pPr>
        <w:suppressAutoHyphens/>
        <w:ind w:firstLine="709"/>
        <w:jc w:val="both"/>
        <w:rPr>
          <w:rFonts w:ascii="Times New Roman" w:hAnsi="Times New Roman" w:cs="Times New Roman"/>
          <w:bCs/>
          <w:sz w:val="24"/>
          <w:szCs w:val="24"/>
        </w:rPr>
      </w:pPr>
      <w:r w:rsidRPr="00D221F9">
        <w:rPr>
          <w:rFonts w:ascii="Times New Roman" w:hAnsi="Times New Roman" w:cs="Times New Roman"/>
          <w:sz w:val="24"/>
          <w:szCs w:val="24"/>
        </w:rPr>
        <w:t xml:space="preserve">Кабинеты «Общепрофессиональных дисциплин и профессиональных модулей» </w:t>
      </w:r>
      <w:r w:rsidRPr="00D221F9">
        <w:rPr>
          <w:rFonts w:ascii="Times New Roman" w:hAnsi="Times New Roman" w:cs="Times New Roman"/>
          <w:bCs/>
          <w:sz w:val="24"/>
          <w:szCs w:val="24"/>
        </w:rPr>
        <w:t>оснащенные в соответствии с приложением 3 ПОП-П.</w:t>
      </w:r>
    </w:p>
    <w:p w14:paraId="6E754A29" w14:textId="77777777" w:rsidR="00A00E45" w:rsidRPr="00D221F9" w:rsidRDefault="00A00E45" w:rsidP="00A00E45">
      <w:pPr>
        <w:rPr>
          <w:rFonts w:ascii="Times New Roman" w:hAnsi="Times New Roman" w:cs="Times New Roman"/>
        </w:rPr>
      </w:pPr>
    </w:p>
    <w:p w14:paraId="24AAF86A" w14:textId="77777777" w:rsidR="00A00E45" w:rsidRPr="00D221F9" w:rsidRDefault="00A00E45" w:rsidP="00A00E45">
      <w:pPr>
        <w:pStyle w:val="114"/>
        <w:rPr>
          <w:rFonts w:ascii="Times New Roman" w:eastAsia="Times New Roman" w:hAnsi="Times New Roman"/>
        </w:rPr>
      </w:pPr>
      <w:r w:rsidRPr="00D221F9">
        <w:rPr>
          <w:rFonts w:ascii="Times New Roman" w:hAnsi="Times New Roman"/>
        </w:rPr>
        <w:t>3.2. Учебно-методическое обеспечение</w:t>
      </w:r>
    </w:p>
    <w:p w14:paraId="4E08B52D" w14:textId="77777777" w:rsidR="00A00E45" w:rsidRPr="00D221F9" w:rsidRDefault="00A00E45" w:rsidP="00A00E45">
      <w:pPr>
        <w:pStyle w:val="a4"/>
        <w:spacing w:line="276" w:lineRule="auto"/>
        <w:ind w:left="0" w:firstLine="709"/>
        <w:jc w:val="both"/>
        <w:rPr>
          <w:rFonts w:ascii="Times New Roman" w:hAnsi="Times New Roman" w:cs="Times New Roman"/>
          <w:bCs/>
          <w:sz w:val="24"/>
          <w:szCs w:val="24"/>
        </w:rPr>
      </w:pPr>
      <w:r w:rsidRPr="00D221F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221F9">
        <w:rPr>
          <w:rFonts w:ascii="Times New Roman" w:hAnsi="Times New Roman" w:cs="Times New Roman"/>
          <w:sz w:val="24"/>
          <w:szCs w:val="24"/>
        </w:rPr>
        <w:t xml:space="preserve">ечатные и/или электронные образовательные и информационные ресурсы для </w:t>
      </w:r>
      <w:r w:rsidRPr="00D221F9">
        <w:rPr>
          <w:rFonts w:ascii="Times New Roman" w:hAnsi="Times New Roman" w:cs="Times New Roman"/>
          <w:sz w:val="24"/>
          <w:szCs w:val="24"/>
        </w:rPr>
        <w:lastRenderedPageBreak/>
        <w:t xml:space="preserve">использования в образовательном процессе. При формировании </w:t>
      </w:r>
      <w:r w:rsidRPr="00D221F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1B61CE" w14:textId="77777777" w:rsidR="00A00E45" w:rsidRPr="00D221F9" w:rsidRDefault="00A00E45" w:rsidP="00A00E45">
      <w:pPr>
        <w:pStyle w:val="a4"/>
        <w:spacing w:line="276" w:lineRule="auto"/>
        <w:ind w:left="0" w:firstLine="709"/>
        <w:jc w:val="both"/>
        <w:rPr>
          <w:rFonts w:ascii="Times New Roman" w:hAnsi="Times New Roman" w:cs="Times New Roman"/>
          <w:bCs/>
          <w:sz w:val="24"/>
          <w:szCs w:val="24"/>
        </w:rPr>
      </w:pPr>
    </w:p>
    <w:p w14:paraId="1883E93D" w14:textId="77777777" w:rsidR="00A00E45" w:rsidRPr="00D221F9" w:rsidRDefault="00A00E45" w:rsidP="00A00E45">
      <w:pPr>
        <w:pStyle w:val="a4"/>
        <w:spacing w:line="276" w:lineRule="auto"/>
        <w:ind w:left="0" w:firstLine="709"/>
        <w:rPr>
          <w:rFonts w:ascii="Times New Roman" w:hAnsi="Times New Roman" w:cs="Times New Roman"/>
          <w:b/>
          <w:sz w:val="24"/>
          <w:szCs w:val="24"/>
        </w:rPr>
      </w:pPr>
      <w:r w:rsidRPr="00D221F9">
        <w:rPr>
          <w:rFonts w:ascii="Times New Roman" w:hAnsi="Times New Roman" w:cs="Times New Roman"/>
          <w:b/>
          <w:sz w:val="24"/>
          <w:szCs w:val="24"/>
        </w:rPr>
        <w:t>3.2.1. Основные печатные и/или электронные издания</w:t>
      </w:r>
    </w:p>
    <w:p w14:paraId="4840B272" w14:textId="77777777" w:rsidR="00E252E2" w:rsidRPr="00D221F9" w:rsidRDefault="00E252E2" w:rsidP="00B04A53">
      <w:pPr>
        <w:pStyle w:val="1f"/>
        <w:numPr>
          <w:ilvl w:val="0"/>
          <w:numId w:val="8"/>
        </w:numPr>
        <w:ind w:left="0" w:firstLine="284"/>
        <w:jc w:val="both"/>
        <w:rPr>
          <w:rFonts w:ascii="Times New Roman" w:eastAsia="Times New Roman" w:hAnsi="Times New Roman"/>
          <w:b w:val="0"/>
          <w:bCs w:val="0"/>
          <w:caps w:val="0"/>
          <w:kern w:val="0"/>
          <w:lang w:val="ru-RU" w:eastAsia="en-US"/>
        </w:rPr>
      </w:pPr>
      <w:proofErr w:type="spellStart"/>
      <w:r w:rsidRPr="00D221F9">
        <w:rPr>
          <w:rFonts w:ascii="Times New Roman" w:eastAsia="Times New Roman" w:hAnsi="Times New Roman"/>
          <w:b w:val="0"/>
          <w:bCs w:val="0"/>
          <w:caps w:val="0"/>
          <w:kern w:val="0"/>
          <w:lang w:val="ru-RU" w:eastAsia="en-US"/>
        </w:rPr>
        <w:t>Графкина</w:t>
      </w:r>
      <w:proofErr w:type="spellEnd"/>
      <w:r w:rsidRPr="00D221F9">
        <w:rPr>
          <w:rFonts w:ascii="Times New Roman" w:eastAsia="Times New Roman" w:hAnsi="Times New Roman"/>
          <w:b w:val="0"/>
          <w:bCs w:val="0"/>
          <w:caps w:val="0"/>
          <w:kern w:val="0"/>
          <w:lang w:val="ru-RU" w:eastAsia="en-US"/>
        </w:rPr>
        <w:t xml:space="preserve"> М.В. Охрана труда: учебное издание / </w:t>
      </w:r>
      <w:proofErr w:type="spellStart"/>
      <w:r w:rsidRPr="00D221F9">
        <w:rPr>
          <w:rFonts w:ascii="Times New Roman" w:eastAsia="Times New Roman" w:hAnsi="Times New Roman"/>
          <w:b w:val="0"/>
          <w:bCs w:val="0"/>
          <w:caps w:val="0"/>
          <w:kern w:val="0"/>
          <w:lang w:val="ru-RU" w:eastAsia="en-US"/>
        </w:rPr>
        <w:t>Графкина</w:t>
      </w:r>
      <w:proofErr w:type="spellEnd"/>
      <w:r w:rsidRPr="00D221F9">
        <w:rPr>
          <w:rFonts w:ascii="Times New Roman" w:eastAsia="Times New Roman" w:hAnsi="Times New Roman"/>
          <w:b w:val="0"/>
          <w:bCs w:val="0"/>
          <w:caps w:val="0"/>
          <w:kern w:val="0"/>
          <w:lang w:val="ru-RU" w:eastAsia="en-US"/>
        </w:rPr>
        <w:t xml:space="preserve"> М.В. - Москва: Академия, 2024. - 176 c. (Специальности среднего профессионального образования). - URL: https://academia-library.ru - Текст: электронный</w:t>
      </w:r>
    </w:p>
    <w:p w14:paraId="750A8E29" w14:textId="0E502AA3" w:rsidR="00E252E2" w:rsidRDefault="00E252E2" w:rsidP="00B04A53">
      <w:pPr>
        <w:pStyle w:val="1f"/>
        <w:numPr>
          <w:ilvl w:val="0"/>
          <w:numId w:val="8"/>
        </w:numPr>
        <w:ind w:left="0" w:firstLine="284"/>
        <w:jc w:val="both"/>
        <w:rPr>
          <w:rFonts w:ascii="Times New Roman" w:eastAsia="Times New Roman" w:hAnsi="Times New Roman"/>
          <w:b w:val="0"/>
          <w:bCs w:val="0"/>
          <w:caps w:val="0"/>
          <w:kern w:val="0"/>
          <w:lang w:val="ru-RU" w:eastAsia="en-US"/>
        </w:rPr>
      </w:pPr>
      <w:proofErr w:type="spellStart"/>
      <w:r w:rsidRPr="00D221F9">
        <w:rPr>
          <w:rFonts w:ascii="Times New Roman" w:eastAsia="Times New Roman" w:hAnsi="Times New Roman"/>
          <w:b w:val="0"/>
          <w:bCs w:val="0"/>
          <w:caps w:val="0"/>
          <w:kern w:val="0"/>
          <w:lang w:val="ru-RU" w:eastAsia="en-US"/>
        </w:rPr>
        <w:t>Карнаух</w:t>
      </w:r>
      <w:proofErr w:type="spellEnd"/>
      <w:r w:rsidRPr="00D221F9">
        <w:rPr>
          <w:rFonts w:ascii="Times New Roman" w:eastAsia="Times New Roman" w:hAnsi="Times New Roman"/>
          <w:b w:val="0"/>
          <w:bCs w:val="0"/>
          <w:caps w:val="0"/>
          <w:kern w:val="0"/>
          <w:lang w:val="ru-RU" w:eastAsia="en-US"/>
        </w:rPr>
        <w:t xml:space="preserve">, Н. Н. Охрана труда: учебник для среднего профессионального образования / Н. Н. </w:t>
      </w:r>
      <w:proofErr w:type="spellStart"/>
      <w:r w:rsidRPr="00D221F9">
        <w:rPr>
          <w:rFonts w:ascii="Times New Roman" w:eastAsia="Times New Roman" w:hAnsi="Times New Roman"/>
          <w:b w:val="0"/>
          <w:bCs w:val="0"/>
          <w:caps w:val="0"/>
          <w:kern w:val="0"/>
          <w:lang w:val="ru-RU" w:eastAsia="en-US"/>
        </w:rPr>
        <w:t>Карнаух</w:t>
      </w:r>
      <w:proofErr w:type="spellEnd"/>
      <w:r w:rsidRPr="00D221F9">
        <w:rPr>
          <w:rFonts w:ascii="Times New Roman" w:eastAsia="Times New Roman" w:hAnsi="Times New Roman"/>
          <w:b w:val="0"/>
          <w:bCs w:val="0"/>
          <w:caps w:val="0"/>
          <w:kern w:val="0"/>
          <w:lang w:val="ru-RU" w:eastAsia="en-US"/>
        </w:rPr>
        <w:t xml:space="preserve">. — 2-е изд., </w:t>
      </w:r>
      <w:proofErr w:type="spellStart"/>
      <w:r w:rsidRPr="00D221F9">
        <w:rPr>
          <w:rFonts w:ascii="Times New Roman" w:eastAsia="Times New Roman" w:hAnsi="Times New Roman"/>
          <w:b w:val="0"/>
          <w:bCs w:val="0"/>
          <w:caps w:val="0"/>
          <w:kern w:val="0"/>
          <w:lang w:val="ru-RU" w:eastAsia="en-US"/>
        </w:rPr>
        <w:t>перераб</w:t>
      </w:r>
      <w:proofErr w:type="spellEnd"/>
      <w:proofErr w:type="gramStart"/>
      <w:r w:rsidRPr="00D221F9">
        <w:rPr>
          <w:rFonts w:ascii="Times New Roman" w:eastAsia="Times New Roman" w:hAnsi="Times New Roman"/>
          <w:b w:val="0"/>
          <w:bCs w:val="0"/>
          <w:caps w:val="0"/>
          <w:kern w:val="0"/>
          <w:lang w:val="ru-RU" w:eastAsia="en-US"/>
        </w:rPr>
        <w:t>.</w:t>
      </w:r>
      <w:proofErr w:type="gramEnd"/>
      <w:r w:rsidRPr="00D221F9">
        <w:rPr>
          <w:rFonts w:ascii="Times New Roman" w:eastAsia="Times New Roman" w:hAnsi="Times New Roman"/>
          <w:b w:val="0"/>
          <w:bCs w:val="0"/>
          <w:caps w:val="0"/>
          <w:kern w:val="0"/>
          <w:lang w:val="ru-RU" w:eastAsia="en-US"/>
        </w:rPr>
        <w:t xml:space="preserve"> и доп. — Москва: Издательство </w:t>
      </w:r>
      <w:proofErr w:type="spellStart"/>
      <w:r w:rsidRPr="00D221F9">
        <w:rPr>
          <w:rFonts w:ascii="Times New Roman" w:eastAsia="Times New Roman" w:hAnsi="Times New Roman"/>
          <w:b w:val="0"/>
          <w:bCs w:val="0"/>
          <w:caps w:val="0"/>
          <w:kern w:val="0"/>
          <w:lang w:val="ru-RU" w:eastAsia="en-US"/>
        </w:rPr>
        <w:t>Юрайт</w:t>
      </w:r>
      <w:proofErr w:type="spellEnd"/>
      <w:r w:rsidRPr="00D221F9">
        <w:rPr>
          <w:rFonts w:ascii="Times New Roman" w:eastAsia="Times New Roman" w:hAnsi="Times New Roman"/>
          <w:b w:val="0"/>
          <w:bCs w:val="0"/>
          <w:caps w:val="0"/>
          <w:kern w:val="0"/>
          <w:lang w:val="ru-RU" w:eastAsia="en-US"/>
        </w:rPr>
        <w:t xml:space="preserve">, 2023. — 343 с. — (Профессиональное образование). — ISBN 978-5-534-15942-4. — Текст: электронный // Образовательная платформа </w:t>
      </w:r>
      <w:proofErr w:type="spellStart"/>
      <w:r w:rsidRPr="00D221F9">
        <w:rPr>
          <w:rFonts w:ascii="Times New Roman" w:eastAsia="Times New Roman" w:hAnsi="Times New Roman"/>
          <w:b w:val="0"/>
          <w:bCs w:val="0"/>
          <w:caps w:val="0"/>
          <w:kern w:val="0"/>
          <w:lang w:val="ru-RU" w:eastAsia="en-US"/>
        </w:rPr>
        <w:t>Юрайт</w:t>
      </w:r>
      <w:proofErr w:type="spellEnd"/>
      <w:r w:rsidRPr="00D221F9">
        <w:rPr>
          <w:rFonts w:ascii="Times New Roman" w:eastAsia="Times New Roman" w:hAnsi="Times New Roman"/>
          <w:b w:val="0"/>
          <w:bCs w:val="0"/>
          <w:caps w:val="0"/>
          <w:kern w:val="0"/>
          <w:lang w:val="ru-RU" w:eastAsia="en-US"/>
        </w:rPr>
        <w:t xml:space="preserve"> [сайт]. — URL: </w:t>
      </w:r>
      <w:hyperlink r:id="rId27" w:history="1">
        <w:r w:rsidR="001D4B46" w:rsidRPr="0075184A">
          <w:rPr>
            <w:rStyle w:val="af0"/>
            <w:rFonts w:ascii="Times New Roman" w:eastAsia="Times New Roman" w:hAnsi="Times New Roman"/>
            <w:b w:val="0"/>
            <w:bCs w:val="0"/>
            <w:caps w:val="0"/>
            <w:kern w:val="0"/>
            <w:lang w:val="ru-RU" w:eastAsia="en-US"/>
          </w:rPr>
          <w:t>https://urait.ru/bcode/510311</w:t>
        </w:r>
      </w:hyperlink>
    </w:p>
    <w:p w14:paraId="226B889C" w14:textId="77777777" w:rsidR="001D4B46" w:rsidRPr="00D221F9" w:rsidRDefault="001D4B46" w:rsidP="001D4B46">
      <w:pPr>
        <w:pStyle w:val="1f"/>
        <w:jc w:val="both"/>
        <w:rPr>
          <w:rFonts w:ascii="Times New Roman" w:eastAsia="Times New Roman" w:hAnsi="Times New Roman"/>
          <w:b w:val="0"/>
          <w:bCs w:val="0"/>
          <w:caps w:val="0"/>
          <w:kern w:val="0"/>
          <w:lang w:val="ru-RU" w:eastAsia="en-US"/>
        </w:rPr>
      </w:pPr>
    </w:p>
    <w:p w14:paraId="2D3B80DB" w14:textId="77777777" w:rsidR="00A00E45" w:rsidRPr="00D221F9" w:rsidRDefault="00A00E45" w:rsidP="00A00E45">
      <w:pPr>
        <w:pStyle w:val="1f"/>
        <w:rPr>
          <w:rFonts w:ascii="Times New Roman" w:hAnsi="Times New Roman"/>
          <w:b w:val="0"/>
          <w:bCs w:val="0"/>
          <w:lang w:val="ru-RU"/>
        </w:rPr>
      </w:pPr>
      <w:r w:rsidRPr="00D221F9">
        <w:rPr>
          <w:rFonts w:ascii="Times New Roman" w:hAnsi="Times New Roman"/>
        </w:rPr>
        <w:t xml:space="preserve">4. Контроль и оценка результатов </w:t>
      </w:r>
      <w:r w:rsidRPr="00D221F9">
        <w:rPr>
          <w:rFonts w:ascii="Times New Roman" w:hAnsi="Times New Roman"/>
        </w:rPr>
        <w:br/>
        <w:t xml:space="preserve">освоения </w:t>
      </w:r>
      <w:r w:rsidRPr="00D221F9">
        <w:rPr>
          <w:rFonts w:ascii="Times New Roman" w:hAnsi="Times New Roman"/>
          <w:lang w:val="ru-RU"/>
        </w:rPr>
        <w:t>ДИСЦИПЛИНЫ</w:t>
      </w:r>
    </w:p>
    <w:p w14:paraId="7D1C0CBA" w14:textId="77777777" w:rsidR="00A00E45" w:rsidRPr="00D221F9" w:rsidRDefault="00A00E45" w:rsidP="00D75D63">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252E2" w:rsidRPr="00D221F9" w14:paraId="241EA4F9" w14:textId="77777777" w:rsidTr="00D522C6">
        <w:trPr>
          <w:trHeight w:val="20"/>
        </w:trPr>
        <w:tc>
          <w:tcPr>
            <w:tcW w:w="1498" w:type="pct"/>
            <w:vAlign w:val="center"/>
          </w:tcPr>
          <w:p w14:paraId="22B3504C" w14:textId="77777777" w:rsidR="00E252E2" w:rsidRPr="00D221F9" w:rsidRDefault="00E252E2" w:rsidP="00D522C6">
            <w:pPr>
              <w:suppressAutoHyphens/>
              <w:spacing w:line="276" w:lineRule="auto"/>
              <w:contextualSpacing/>
              <w:jc w:val="center"/>
              <w:rPr>
                <w:rFonts w:ascii="Times New Roman" w:eastAsia="Calibri" w:hAnsi="Times New Roman" w:cs="Times New Roman"/>
                <w:b/>
                <w:sz w:val="24"/>
                <w:szCs w:val="24"/>
              </w:rPr>
            </w:pPr>
            <w:r w:rsidRPr="00D221F9">
              <w:rPr>
                <w:rFonts w:ascii="Times New Roman" w:eastAsia="Calibri" w:hAnsi="Times New Roman" w:cs="Times New Roman"/>
                <w:b/>
                <w:sz w:val="24"/>
                <w:szCs w:val="24"/>
              </w:rPr>
              <w:t>Результаты обучения</w:t>
            </w:r>
          </w:p>
        </w:tc>
        <w:tc>
          <w:tcPr>
            <w:tcW w:w="1787" w:type="pct"/>
            <w:vAlign w:val="center"/>
          </w:tcPr>
          <w:p w14:paraId="541C3BC4" w14:textId="77777777" w:rsidR="00E252E2" w:rsidRPr="00D221F9" w:rsidRDefault="00E252E2" w:rsidP="00D522C6">
            <w:pPr>
              <w:suppressAutoHyphens/>
              <w:spacing w:line="276" w:lineRule="auto"/>
              <w:contextualSpacing/>
              <w:jc w:val="center"/>
              <w:rPr>
                <w:rFonts w:ascii="Times New Roman" w:eastAsia="Calibri" w:hAnsi="Times New Roman" w:cs="Times New Roman"/>
                <w:b/>
                <w:sz w:val="24"/>
                <w:szCs w:val="24"/>
              </w:rPr>
            </w:pPr>
            <w:r w:rsidRPr="00D221F9">
              <w:rPr>
                <w:rFonts w:ascii="Times New Roman" w:eastAsia="Calibri" w:hAnsi="Times New Roman" w:cs="Times New Roman"/>
                <w:b/>
                <w:sz w:val="24"/>
                <w:szCs w:val="24"/>
              </w:rPr>
              <w:t>Показатели освоенности компетенций</w:t>
            </w:r>
          </w:p>
        </w:tc>
        <w:tc>
          <w:tcPr>
            <w:tcW w:w="1715" w:type="pct"/>
            <w:vAlign w:val="center"/>
          </w:tcPr>
          <w:p w14:paraId="5A2DA4F8" w14:textId="77777777" w:rsidR="00E252E2" w:rsidRPr="00D221F9" w:rsidRDefault="00E252E2" w:rsidP="00D522C6">
            <w:pPr>
              <w:suppressAutoHyphens/>
              <w:spacing w:line="276" w:lineRule="auto"/>
              <w:contextualSpacing/>
              <w:jc w:val="center"/>
              <w:rPr>
                <w:rFonts w:ascii="Times New Roman" w:eastAsia="Calibri" w:hAnsi="Times New Roman" w:cs="Times New Roman"/>
                <w:b/>
                <w:sz w:val="24"/>
                <w:szCs w:val="24"/>
              </w:rPr>
            </w:pPr>
            <w:r w:rsidRPr="00D221F9">
              <w:rPr>
                <w:rFonts w:ascii="Times New Roman" w:eastAsia="Calibri" w:hAnsi="Times New Roman" w:cs="Times New Roman"/>
                <w:b/>
                <w:sz w:val="24"/>
                <w:szCs w:val="24"/>
              </w:rPr>
              <w:t>Методы оценки</w:t>
            </w:r>
          </w:p>
        </w:tc>
      </w:tr>
      <w:tr w:rsidR="00E252E2" w:rsidRPr="00D221F9" w14:paraId="12606C0F" w14:textId="77777777" w:rsidTr="00D522C6">
        <w:trPr>
          <w:trHeight w:val="20"/>
        </w:trPr>
        <w:tc>
          <w:tcPr>
            <w:tcW w:w="1498" w:type="pct"/>
          </w:tcPr>
          <w:p w14:paraId="46ABA6FE"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Знает:</w:t>
            </w:r>
          </w:p>
          <w:p w14:paraId="42324380"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возможные опасные и вредные факторы и средства защиты от них;</w:t>
            </w:r>
          </w:p>
          <w:p w14:paraId="1D546E8D"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основы пожарной безопасности;</w:t>
            </w:r>
          </w:p>
          <w:p w14:paraId="4B21E406"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принципы обеспечения безопасных условий труда на производстве;</w:t>
            </w:r>
          </w:p>
          <w:p w14:paraId="6E359AFC"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требования инструкций по охране труда;</w:t>
            </w:r>
          </w:p>
          <w:p w14:paraId="1987A977"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основы законодательства в области охраны труда;</w:t>
            </w:r>
          </w:p>
          <w:p w14:paraId="047CEDB6" w14:textId="77777777" w:rsidR="00E252E2" w:rsidRPr="00D221F9" w:rsidRDefault="00E252E2" w:rsidP="00D522C6">
            <w:pPr>
              <w:rPr>
                <w:rFonts w:ascii="Times New Roman" w:eastAsia="Calibri" w:hAnsi="Times New Roman" w:cs="Times New Roman"/>
                <w:sz w:val="24"/>
                <w:szCs w:val="24"/>
              </w:rPr>
            </w:pPr>
            <w:r w:rsidRPr="00D221F9">
              <w:rPr>
                <w:rFonts w:ascii="Times New Roman" w:eastAsia="Calibri" w:hAnsi="Times New Roman" w:cs="Times New Roman"/>
                <w:sz w:val="24"/>
                <w:szCs w:val="24"/>
              </w:rPr>
              <w:t>права, обязанности и ответственность работников в области охраны труда;</w:t>
            </w:r>
          </w:p>
        </w:tc>
        <w:tc>
          <w:tcPr>
            <w:tcW w:w="1787" w:type="pct"/>
          </w:tcPr>
          <w:p w14:paraId="47B80A6D"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анализирует задачу и выделяет её составные части,</w:t>
            </w:r>
          </w:p>
          <w:p w14:paraId="7A74D0FC"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структурирует получаемую информацию; </w:t>
            </w:r>
          </w:p>
          <w:p w14:paraId="6E824822" w14:textId="77777777" w:rsidR="00E252E2" w:rsidRPr="00D221F9" w:rsidRDefault="00E252E2" w:rsidP="00D522C6">
            <w:pPr>
              <w:jc w:val="both"/>
              <w:rPr>
                <w:rFonts w:ascii="Times New Roman" w:eastAsia="Calibri" w:hAnsi="Times New Roman" w:cs="Times New Roman"/>
                <w:bCs/>
                <w:spacing w:val="-4"/>
                <w:sz w:val="24"/>
                <w:szCs w:val="24"/>
              </w:rPr>
            </w:pPr>
            <w:r w:rsidRPr="00D221F9">
              <w:rPr>
                <w:rFonts w:ascii="Times New Roman" w:eastAsia="Calibri" w:hAnsi="Times New Roman" w:cs="Times New Roman"/>
                <w:bCs/>
                <w:spacing w:val="-4"/>
                <w:sz w:val="24"/>
                <w:szCs w:val="24"/>
              </w:rPr>
              <w:t>проявляет коммуникацию в ходе выполнения работ,</w:t>
            </w:r>
          </w:p>
          <w:p w14:paraId="17163278" w14:textId="77777777" w:rsidR="00E252E2" w:rsidRPr="00D221F9" w:rsidRDefault="00E252E2" w:rsidP="00D522C6">
            <w:pPr>
              <w:jc w:val="both"/>
              <w:rPr>
                <w:rFonts w:ascii="Times New Roman" w:eastAsia="Calibri" w:hAnsi="Times New Roman" w:cs="Times New Roman"/>
                <w:bCs/>
                <w:sz w:val="24"/>
                <w:szCs w:val="24"/>
              </w:rPr>
            </w:pPr>
            <w:r w:rsidRPr="00D221F9">
              <w:rPr>
                <w:rFonts w:ascii="Times New Roman" w:eastAsia="Calibri" w:hAnsi="Times New Roman" w:cs="Times New Roman"/>
                <w:sz w:val="24"/>
                <w:szCs w:val="24"/>
              </w:rPr>
              <w:t xml:space="preserve">грамотно </w:t>
            </w:r>
            <w:r w:rsidRPr="00D221F9">
              <w:rPr>
                <w:rFonts w:ascii="Times New Roman" w:eastAsia="Calibri" w:hAnsi="Times New Roman" w:cs="Times New Roman"/>
                <w:bCs/>
                <w:sz w:val="24"/>
                <w:szCs w:val="24"/>
              </w:rPr>
              <w:t>оформляет документы,</w:t>
            </w:r>
          </w:p>
          <w:p w14:paraId="499AF1A5"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обосновывает и объясняет свои действия,</w:t>
            </w:r>
          </w:p>
          <w:p w14:paraId="58352ECA"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0B50F226"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3B664B76"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Демонстрирует умение использовать средства индивидуальной защиты и </w:t>
            </w:r>
            <w:r w:rsidRPr="00D221F9">
              <w:rPr>
                <w:rFonts w:ascii="Times New Roman" w:eastAsia="Calibri" w:hAnsi="Times New Roman" w:cs="Times New Roman"/>
                <w:sz w:val="24"/>
                <w:szCs w:val="24"/>
              </w:rPr>
              <w:lastRenderedPageBreak/>
              <w:t>оценивать правильность их применения.</w:t>
            </w:r>
          </w:p>
          <w:p w14:paraId="5E69B56C"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1861DBFC"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 xml:space="preserve">Демонстрирует умение </w:t>
            </w:r>
          </w:p>
          <w:p w14:paraId="7D410DA9"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43B618A9"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3BDCE66F"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2480FE67" w14:textId="77777777" w:rsidR="00E252E2" w:rsidRPr="00D221F9" w:rsidRDefault="00E252E2" w:rsidP="00D522C6">
            <w:pPr>
              <w:jc w:val="both"/>
              <w:rPr>
                <w:rFonts w:ascii="Times New Roman" w:eastAsia="Calibri" w:hAnsi="Times New Roman" w:cs="Times New Roman"/>
                <w:sz w:val="24"/>
                <w:szCs w:val="24"/>
              </w:rPr>
            </w:pPr>
            <w:r w:rsidRPr="00D221F9">
              <w:rPr>
                <w:rFonts w:ascii="Times New Roman" w:eastAsia="Calibri" w:hAnsi="Times New Roman" w:cs="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03AC733D" w14:textId="77777777" w:rsidR="00E252E2" w:rsidRPr="00D221F9" w:rsidRDefault="00E252E2" w:rsidP="00D522C6">
            <w:pPr>
              <w:suppressAutoHyphens/>
              <w:spacing w:line="276" w:lineRule="auto"/>
              <w:contextualSpacing/>
              <w:rPr>
                <w:rFonts w:ascii="Times New Roman" w:eastAsia="Calibri" w:hAnsi="Times New Roman" w:cs="Times New Roman"/>
                <w:sz w:val="24"/>
                <w:szCs w:val="24"/>
              </w:rPr>
            </w:pPr>
          </w:p>
        </w:tc>
        <w:tc>
          <w:tcPr>
            <w:tcW w:w="1715" w:type="pct"/>
          </w:tcPr>
          <w:p w14:paraId="09CD9905" w14:textId="77777777" w:rsidR="00E252E2" w:rsidRPr="00D221F9" w:rsidRDefault="00E252E2" w:rsidP="00D522C6">
            <w:pPr>
              <w:suppressAutoHyphens/>
              <w:spacing w:line="276" w:lineRule="auto"/>
              <w:contextualSpacing/>
              <w:rPr>
                <w:rFonts w:ascii="Times New Roman" w:eastAsia="Calibri" w:hAnsi="Times New Roman" w:cs="Times New Roman"/>
                <w:sz w:val="24"/>
                <w:szCs w:val="24"/>
              </w:rPr>
            </w:pPr>
            <w:r w:rsidRPr="00D221F9">
              <w:rPr>
                <w:rFonts w:ascii="Times New Roman" w:eastAsia="Calibri" w:hAnsi="Times New Roman" w:cs="Times New Roman"/>
                <w:sz w:val="24"/>
                <w:szCs w:val="24"/>
              </w:rPr>
              <w:lastRenderedPageBreak/>
              <w:t xml:space="preserve">Экспертное наблюдение выполнения практических работ </w:t>
            </w:r>
          </w:p>
          <w:p w14:paraId="2F740E96" w14:textId="77777777" w:rsidR="00E252E2" w:rsidRPr="00D221F9" w:rsidRDefault="00E252E2" w:rsidP="00D522C6">
            <w:pPr>
              <w:suppressAutoHyphens/>
              <w:spacing w:line="276" w:lineRule="auto"/>
              <w:contextualSpacing/>
              <w:rPr>
                <w:rFonts w:ascii="Times New Roman" w:eastAsia="Calibri" w:hAnsi="Times New Roman" w:cs="Times New Roman"/>
                <w:sz w:val="24"/>
                <w:szCs w:val="24"/>
              </w:rPr>
            </w:pPr>
          </w:p>
        </w:tc>
      </w:tr>
      <w:tr w:rsidR="00E252E2" w:rsidRPr="00D221F9" w14:paraId="2F433903" w14:textId="77777777" w:rsidTr="00D522C6">
        <w:trPr>
          <w:trHeight w:val="20"/>
        </w:trPr>
        <w:tc>
          <w:tcPr>
            <w:tcW w:w="1498" w:type="pct"/>
          </w:tcPr>
          <w:p w14:paraId="181E2D94" w14:textId="77777777" w:rsidR="00E252E2" w:rsidRPr="00D221F9" w:rsidRDefault="00E252E2" w:rsidP="00D522C6">
            <w:pPr>
              <w:suppressAutoHyphens/>
              <w:spacing w:line="276" w:lineRule="auto"/>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Умеет:</w:t>
            </w:r>
          </w:p>
          <w:p w14:paraId="58C74E19" w14:textId="77777777" w:rsidR="00E252E2" w:rsidRPr="00D221F9" w:rsidRDefault="00E252E2" w:rsidP="00D522C6">
            <w:pPr>
              <w:suppressAutoHyphens/>
              <w:spacing w:line="276" w:lineRule="auto"/>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применять безопасные методы и приемы труда;</w:t>
            </w:r>
          </w:p>
          <w:p w14:paraId="710BEBEC" w14:textId="77777777" w:rsidR="00E252E2" w:rsidRPr="00D221F9" w:rsidRDefault="00E252E2" w:rsidP="00D522C6">
            <w:pPr>
              <w:suppressAutoHyphens/>
              <w:spacing w:line="276" w:lineRule="auto"/>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определять травмоопасные и вредные факторы в сфере профессиональной деятельности;</w:t>
            </w:r>
          </w:p>
          <w:p w14:paraId="7166AA94" w14:textId="77777777" w:rsidR="00E252E2" w:rsidRPr="00D221F9" w:rsidRDefault="00E252E2" w:rsidP="00D522C6">
            <w:pPr>
              <w:suppressAutoHyphens/>
              <w:spacing w:line="276" w:lineRule="auto"/>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пользоваться средствами индивидуальной защиты;</w:t>
            </w:r>
          </w:p>
          <w:p w14:paraId="0AAAD4B3" w14:textId="77777777" w:rsidR="00E252E2" w:rsidRPr="00D221F9" w:rsidRDefault="00E252E2" w:rsidP="00D522C6">
            <w:pPr>
              <w:suppressAutoHyphens/>
              <w:spacing w:line="276" w:lineRule="auto"/>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защищать свои права в сфере охраны труда</w:t>
            </w:r>
          </w:p>
          <w:p w14:paraId="56AE7DEA" w14:textId="77777777" w:rsidR="00E252E2" w:rsidRPr="00D221F9" w:rsidRDefault="00E252E2" w:rsidP="00D522C6">
            <w:pPr>
              <w:suppressAutoHyphens/>
              <w:spacing w:line="276" w:lineRule="auto"/>
              <w:rPr>
                <w:rFonts w:ascii="Times New Roman" w:eastAsia="Calibri" w:hAnsi="Times New Roman" w:cs="Times New Roman"/>
                <w:bCs/>
                <w:sz w:val="24"/>
                <w:szCs w:val="24"/>
              </w:rPr>
            </w:pPr>
          </w:p>
        </w:tc>
        <w:tc>
          <w:tcPr>
            <w:tcW w:w="1787" w:type="pct"/>
          </w:tcPr>
          <w:p w14:paraId="7F215E42"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Демонстрирует умения:</w:t>
            </w:r>
          </w:p>
          <w:p w14:paraId="3E2A0B87"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вести документацию установленного</w:t>
            </w:r>
          </w:p>
          <w:p w14:paraId="6E091621"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образца по охране труда,</w:t>
            </w:r>
          </w:p>
          <w:p w14:paraId="6DA2D2E4"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 xml:space="preserve">соблюдать сроки её заполнения и условия хранения; использовать </w:t>
            </w:r>
            <w:proofErr w:type="spellStart"/>
            <w:r w:rsidRPr="00D221F9">
              <w:rPr>
                <w:rFonts w:ascii="Times New Roman" w:eastAsia="Calibri" w:hAnsi="Times New Roman" w:cs="Times New Roman"/>
                <w:bCs/>
                <w:sz w:val="24"/>
                <w:szCs w:val="24"/>
              </w:rPr>
              <w:t>экобиозащитную</w:t>
            </w:r>
            <w:proofErr w:type="spellEnd"/>
            <w:r w:rsidRPr="00D221F9">
              <w:rPr>
                <w:rFonts w:ascii="Times New Roman" w:eastAsia="Calibri" w:hAnsi="Times New Roman" w:cs="Times New Roman"/>
                <w:bCs/>
                <w:sz w:val="24"/>
                <w:szCs w:val="24"/>
              </w:rPr>
              <w:t xml:space="preserve"> и противопожарную технику,</w:t>
            </w:r>
          </w:p>
          <w:p w14:paraId="1A816C0B"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средства коллективной и</w:t>
            </w:r>
          </w:p>
          <w:p w14:paraId="721A952B"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индивидуальной защиты;</w:t>
            </w:r>
          </w:p>
          <w:p w14:paraId="00D99526"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определять и проводить анализ</w:t>
            </w:r>
          </w:p>
          <w:p w14:paraId="363B9677"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опасных и вредных факторов в</w:t>
            </w:r>
          </w:p>
          <w:p w14:paraId="27082DE6"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сфере профессиональной</w:t>
            </w:r>
          </w:p>
          <w:p w14:paraId="7FD58740"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lastRenderedPageBreak/>
              <w:t>деятельности; оценивать</w:t>
            </w:r>
          </w:p>
          <w:p w14:paraId="3DB29304"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состояние техники безопасности</w:t>
            </w:r>
          </w:p>
          <w:p w14:paraId="06BEE888"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на производственном объекте;</w:t>
            </w:r>
          </w:p>
          <w:p w14:paraId="64EB6858"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применять безопасные приёмы</w:t>
            </w:r>
          </w:p>
          <w:p w14:paraId="360EE7FD"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труда на территории организации</w:t>
            </w:r>
          </w:p>
          <w:p w14:paraId="74E69D96"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и в производственных</w:t>
            </w:r>
          </w:p>
          <w:p w14:paraId="4E388B09"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помещениях; проводить</w:t>
            </w:r>
          </w:p>
          <w:p w14:paraId="6A3AC8BC"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аттестацию рабочих мест по</w:t>
            </w:r>
          </w:p>
          <w:p w14:paraId="6C33C6C9"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условиям труда и</w:t>
            </w:r>
          </w:p>
          <w:p w14:paraId="195DFBD7"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proofErr w:type="spellStart"/>
            <w:r w:rsidRPr="00D221F9">
              <w:rPr>
                <w:rFonts w:ascii="Times New Roman" w:eastAsia="Calibri" w:hAnsi="Times New Roman" w:cs="Times New Roman"/>
                <w:bCs/>
                <w:sz w:val="24"/>
                <w:szCs w:val="24"/>
              </w:rPr>
              <w:t>травмобезопасности</w:t>
            </w:r>
            <w:proofErr w:type="spellEnd"/>
            <w:r w:rsidRPr="00D221F9">
              <w:rPr>
                <w:rFonts w:ascii="Times New Roman" w:eastAsia="Calibri" w:hAnsi="Times New Roman" w:cs="Times New Roman"/>
                <w:bCs/>
                <w:sz w:val="24"/>
                <w:szCs w:val="24"/>
              </w:rPr>
              <w:t>;</w:t>
            </w:r>
          </w:p>
          <w:p w14:paraId="45933375"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инструктировать подчинённых</w:t>
            </w:r>
          </w:p>
          <w:p w14:paraId="3B29ECDD"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работников по вопросам техники</w:t>
            </w:r>
          </w:p>
          <w:p w14:paraId="5270C090"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безопасности; соблюдать правила</w:t>
            </w:r>
          </w:p>
          <w:p w14:paraId="4A982BD4"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безопасности труда,</w:t>
            </w:r>
          </w:p>
          <w:p w14:paraId="4AD643D9"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производственной санитарии и</w:t>
            </w:r>
          </w:p>
          <w:p w14:paraId="18F5C1E3" w14:textId="77777777" w:rsidR="00E252E2" w:rsidRPr="00D221F9" w:rsidRDefault="00E252E2" w:rsidP="00D522C6">
            <w:pPr>
              <w:suppressAutoHyphens/>
              <w:spacing w:line="276" w:lineRule="auto"/>
              <w:contextualSpacing/>
              <w:rPr>
                <w:rFonts w:ascii="Times New Roman" w:eastAsia="Calibri" w:hAnsi="Times New Roman" w:cs="Times New Roman"/>
                <w:bCs/>
                <w:sz w:val="24"/>
                <w:szCs w:val="24"/>
              </w:rPr>
            </w:pPr>
            <w:r w:rsidRPr="00D221F9">
              <w:rPr>
                <w:rFonts w:ascii="Times New Roman" w:eastAsia="Calibri" w:hAnsi="Times New Roman" w:cs="Times New Roman"/>
                <w:bCs/>
                <w:sz w:val="24"/>
                <w:szCs w:val="24"/>
              </w:rPr>
              <w:t>пожарной безопасности.</w:t>
            </w:r>
          </w:p>
        </w:tc>
        <w:tc>
          <w:tcPr>
            <w:tcW w:w="1715" w:type="pct"/>
          </w:tcPr>
          <w:p w14:paraId="271BE414" w14:textId="77777777" w:rsidR="00E252E2" w:rsidRPr="00D221F9" w:rsidRDefault="00E252E2" w:rsidP="00D522C6">
            <w:pPr>
              <w:suppressAutoHyphens/>
              <w:spacing w:line="276" w:lineRule="auto"/>
              <w:contextualSpacing/>
              <w:rPr>
                <w:rFonts w:ascii="Times New Roman" w:eastAsia="Calibri" w:hAnsi="Times New Roman" w:cs="Times New Roman"/>
                <w:sz w:val="24"/>
                <w:szCs w:val="24"/>
              </w:rPr>
            </w:pPr>
            <w:r w:rsidRPr="00D221F9">
              <w:rPr>
                <w:rFonts w:ascii="Times New Roman" w:eastAsia="Calibri" w:hAnsi="Times New Roman" w:cs="Times New Roman"/>
                <w:sz w:val="24"/>
                <w:szCs w:val="24"/>
              </w:rPr>
              <w:lastRenderedPageBreak/>
              <w:t xml:space="preserve">Экспертное наблюдение выполнения практических работ </w:t>
            </w:r>
          </w:p>
          <w:p w14:paraId="74099919" w14:textId="77777777" w:rsidR="00E252E2" w:rsidRPr="00D221F9" w:rsidRDefault="00E252E2" w:rsidP="00D522C6">
            <w:pPr>
              <w:suppressAutoHyphens/>
              <w:spacing w:line="276" w:lineRule="auto"/>
              <w:contextualSpacing/>
              <w:rPr>
                <w:rFonts w:ascii="Times New Roman" w:eastAsia="Calibri" w:hAnsi="Times New Roman" w:cs="Times New Roman"/>
                <w:sz w:val="24"/>
                <w:szCs w:val="24"/>
              </w:rPr>
            </w:pPr>
          </w:p>
        </w:tc>
      </w:tr>
    </w:tbl>
    <w:p w14:paraId="6AE2B093" w14:textId="5231661E" w:rsidR="00EA0D29" w:rsidRDefault="00EA0D29">
      <w:pPr>
        <w:rPr>
          <w:rFonts w:ascii="Times New Roman" w:hAnsi="Times New Roman" w:cs="Times New Roman"/>
          <w:b/>
          <w:bCs/>
          <w:sz w:val="24"/>
          <w:szCs w:val="24"/>
        </w:rPr>
      </w:pPr>
    </w:p>
    <w:p w14:paraId="4C276FBA" w14:textId="77777777" w:rsidR="00EA0D29" w:rsidRDefault="00EA0D29">
      <w:pPr>
        <w:rPr>
          <w:rFonts w:ascii="Times New Roman" w:hAnsi="Times New Roman" w:cs="Times New Roman"/>
          <w:b/>
          <w:bCs/>
          <w:sz w:val="24"/>
          <w:szCs w:val="24"/>
        </w:rPr>
      </w:pPr>
      <w:r>
        <w:rPr>
          <w:rFonts w:ascii="Times New Roman" w:hAnsi="Times New Roman" w:cs="Times New Roman"/>
          <w:b/>
          <w:bCs/>
          <w:sz w:val="24"/>
          <w:szCs w:val="24"/>
        </w:rPr>
        <w:br w:type="page"/>
      </w:r>
    </w:p>
    <w:p w14:paraId="1FF622D1" w14:textId="068236AD" w:rsidR="00EA0D29" w:rsidRDefault="00EA0D29" w:rsidP="00EA0D29">
      <w:pPr>
        <w:jc w:val="right"/>
        <w:rPr>
          <w:rFonts w:ascii="Times New Roman" w:hAnsi="Times New Roman"/>
          <w:b/>
          <w:sz w:val="24"/>
        </w:rPr>
      </w:pPr>
      <w:r>
        <w:rPr>
          <w:rFonts w:ascii="Times New Roman" w:hAnsi="Times New Roman"/>
          <w:b/>
          <w:sz w:val="24"/>
        </w:rPr>
        <w:lastRenderedPageBreak/>
        <w:t>Приложение 2.8</w:t>
      </w:r>
    </w:p>
    <w:p w14:paraId="40A26326" w14:textId="77777777" w:rsidR="00EA0D29" w:rsidRDefault="00EA0D29" w:rsidP="00EA0D29">
      <w:pPr>
        <w:jc w:val="right"/>
        <w:rPr>
          <w:rFonts w:ascii="Times New Roman" w:hAnsi="Times New Roman"/>
          <w:b/>
          <w:sz w:val="24"/>
        </w:rPr>
      </w:pPr>
      <w:r>
        <w:rPr>
          <w:rFonts w:ascii="Times New Roman" w:hAnsi="Times New Roman"/>
          <w:b/>
          <w:sz w:val="24"/>
        </w:rPr>
        <w:t>к ПОП-П по специальности</w:t>
      </w:r>
    </w:p>
    <w:p w14:paraId="30C27DA0" w14:textId="7F4276CF" w:rsidR="00EA0D29" w:rsidRDefault="00EA0D29" w:rsidP="00EA0D29">
      <w:pPr>
        <w:jc w:val="right"/>
        <w:rPr>
          <w:rFonts w:ascii="Times New Roman" w:hAnsi="Times New Roman"/>
          <w:b/>
          <w:sz w:val="24"/>
        </w:rPr>
      </w:pPr>
      <w:r>
        <w:rPr>
          <w:rFonts w:ascii="Times New Roman" w:hAnsi="Times New Roman"/>
          <w:b/>
          <w:sz w:val="24"/>
        </w:rPr>
        <w:t>23.02.01 Организация перевозок и управление на транспорте (по видам)</w:t>
      </w:r>
    </w:p>
    <w:p w14:paraId="305A2E48" w14:textId="77777777" w:rsidR="00EA0D29" w:rsidRDefault="00EA0D29" w:rsidP="00EA0D29">
      <w:pPr>
        <w:jc w:val="right"/>
        <w:rPr>
          <w:rFonts w:ascii="Times New Roman" w:hAnsi="Times New Roman"/>
          <w:b/>
          <w:color w:val="0070C0"/>
          <w:sz w:val="24"/>
        </w:rPr>
      </w:pPr>
    </w:p>
    <w:p w14:paraId="0EAE3AC1" w14:textId="77777777" w:rsidR="00EA0D29" w:rsidRDefault="00EA0D29" w:rsidP="00EA0D29">
      <w:pPr>
        <w:jc w:val="right"/>
        <w:rPr>
          <w:rFonts w:ascii="Times New Roman" w:hAnsi="Times New Roman"/>
          <w:b/>
          <w:color w:val="0070C0"/>
          <w:sz w:val="24"/>
        </w:rPr>
      </w:pPr>
    </w:p>
    <w:p w14:paraId="4D10B33D" w14:textId="77777777" w:rsidR="00EA0D29" w:rsidRDefault="00EA0D29" w:rsidP="00EA0D29">
      <w:pPr>
        <w:jc w:val="right"/>
        <w:rPr>
          <w:rFonts w:ascii="Times New Roman" w:hAnsi="Times New Roman"/>
          <w:b/>
          <w:color w:val="0070C0"/>
          <w:sz w:val="24"/>
        </w:rPr>
      </w:pPr>
    </w:p>
    <w:p w14:paraId="14B8FCAF" w14:textId="77777777" w:rsidR="00EA0D29" w:rsidRDefault="00EA0D29" w:rsidP="00EA0D29">
      <w:pPr>
        <w:jc w:val="right"/>
        <w:rPr>
          <w:rFonts w:ascii="Times New Roman" w:hAnsi="Times New Roman"/>
          <w:b/>
          <w:color w:val="0070C0"/>
          <w:sz w:val="24"/>
        </w:rPr>
      </w:pPr>
    </w:p>
    <w:p w14:paraId="17C29108" w14:textId="77777777" w:rsidR="00EA0D29" w:rsidRDefault="00EA0D29" w:rsidP="00EA0D29">
      <w:pPr>
        <w:jc w:val="right"/>
        <w:rPr>
          <w:rFonts w:ascii="Times New Roman" w:hAnsi="Times New Roman"/>
          <w:b/>
          <w:color w:val="0070C0"/>
          <w:sz w:val="24"/>
        </w:rPr>
      </w:pPr>
    </w:p>
    <w:p w14:paraId="1E429003" w14:textId="77777777" w:rsidR="00EA0D29" w:rsidRDefault="00EA0D29" w:rsidP="00EA0D29">
      <w:pPr>
        <w:jc w:val="right"/>
        <w:rPr>
          <w:rFonts w:ascii="Times New Roman" w:hAnsi="Times New Roman"/>
          <w:b/>
          <w:color w:val="0070C0"/>
          <w:sz w:val="24"/>
        </w:rPr>
      </w:pPr>
    </w:p>
    <w:p w14:paraId="7A9B8E17" w14:textId="77777777" w:rsidR="00EA0D29" w:rsidRDefault="00EA0D29" w:rsidP="00EA0D29">
      <w:pPr>
        <w:jc w:val="right"/>
        <w:rPr>
          <w:rFonts w:ascii="Times New Roman" w:hAnsi="Times New Roman"/>
          <w:b/>
          <w:color w:val="0070C0"/>
          <w:sz w:val="24"/>
        </w:rPr>
      </w:pPr>
    </w:p>
    <w:p w14:paraId="3CA701BD" w14:textId="77777777" w:rsidR="00EA0D29" w:rsidRDefault="00EA0D29" w:rsidP="00EA0D29">
      <w:pPr>
        <w:jc w:val="right"/>
        <w:rPr>
          <w:rFonts w:ascii="Times New Roman" w:hAnsi="Times New Roman"/>
          <w:b/>
          <w:color w:val="0070C0"/>
          <w:sz w:val="24"/>
        </w:rPr>
      </w:pPr>
    </w:p>
    <w:p w14:paraId="6DFA9363" w14:textId="77777777" w:rsidR="00EA0D29" w:rsidRDefault="00EA0D29" w:rsidP="00EA0D29">
      <w:pPr>
        <w:jc w:val="right"/>
        <w:rPr>
          <w:rFonts w:ascii="Times New Roman" w:hAnsi="Times New Roman"/>
          <w:b/>
          <w:color w:val="0070C0"/>
          <w:sz w:val="24"/>
        </w:rPr>
      </w:pPr>
    </w:p>
    <w:p w14:paraId="40F5341A" w14:textId="77777777" w:rsidR="00EA0D29" w:rsidRDefault="00EA0D29" w:rsidP="00EA0D29">
      <w:pPr>
        <w:jc w:val="right"/>
        <w:rPr>
          <w:rFonts w:ascii="Times New Roman" w:hAnsi="Times New Roman"/>
          <w:b/>
          <w:color w:val="0070C0"/>
          <w:sz w:val="24"/>
        </w:rPr>
      </w:pPr>
    </w:p>
    <w:p w14:paraId="19DC9C18" w14:textId="77777777" w:rsidR="00EA0D29" w:rsidRDefault="00EA0D29" w:rsidP="00EA0D29">
      <w:pPr>
        <w:jc w:val="right"/>
        <w:rPr>
          <w:rFonts w:ascii="Times New Roman" w:hAnsi="Times New Roman"/>
          <w:b/>
          <w:color w:val="0070C0"/>
          <w:sz w:val="24"/>
        </w:rPr>
      </w:pPr>
    </w:p>
    <w:p w14:paraId="3F5D059B" w14:textId="77777777" w:rsidR="00EA0D29" w:rsidRDefault="00EA0D29" w:rsidP="00EA0D29">
      <w:pPr>
        <w:jc w:val="center"/>
        <w:rPr>
          <w:rFonts w:ascii="Times New Roman" w:hAnsi="Times New Roman"/>
          <w:b/>
          <w:sz w:val="24"/>
        </w:rPr>
      </w:pPr>
      <w:r>
        <w:rPr>
          <w:rFonts w:ascii="Times New Roman" w:hAnsi="Times New Roman"/>
          <w:b/>
          <w:sz w:val="24"/>
        </w:rPr>
        <w:t>Примерная рабочая программа дисциплины</w:t>
      </w:r>
    </w:p>
    <w:p w14:paraId="6EACF0AF" w14:textId="77777777" w:rsidR="00EA0D29" w:rsidRDefault="00EA0D29" w:rsidP="00EA0D29">
      <w:pPr>
        <w:pStyle w:val="1"/>
      </w:pPr>
      <w:bookmarkStart w:id="138" w:name="_Toc172906915"/>
      <w:bookmarkStart w:id="139" w:name="_Toc172906943"/>
      <w:bookmarkStart w:id="140" w:name="_Toc173949443"/>
      <w:r>
        <w:t>«СГ.01 ИСТОРИЯ РОССИИ»</w:t>
      </w:r>
      <w:bookmarkEnd w:id="138"/>
      <w:bookmarkEnd w:id="139"/>
      <w:bookmarkEnd w:id="140"/>
    </w:p>
    <w:p w14:paraId="7B9A608F" w14:textId="77777777" w:rsidR="00EA0D29" w:rsidRPr="00EA0D29" w:rsidRDefault="00EA0D29" w:rsidP="00EA0D29">
      <w:pPr>
        <w:jc w:val="center"/>
        <w:rPr>
          <w:rFonts w:ascii="Times New Roman" w:hAnsi="Times New Roman" w:cs="Times New Roman"/>
          <w:b/>
          <w:sz w:val="24"/>
          <w:szCs w:val="24"/>
        </w:rPr>
      </w:pPr>
      <w:bookmarkStart w:id="141" w:name="_Toc172906916"/>
      <w:bookmarkStart w:id="142" w:name="_Toc172906944"/>
      <w:r w:rsidRPr="00EA0D2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41"/>
      <w:bookmarkEnd w:id="142"/>
    </w:p>
    <w:p w14:paraId="6C7738DF" w14:textId="51619C4E" w:rsidR="00EA0D29" w:rsidRPr="00EA0D29" w:rsidRDefault="001D4B46" w:rsidP="00EA0D29">
      <w:pPr>
        <w:jc w:val="center"/>
        <w:rPr>
          <w:rFonts w:ascii="Times New Roman" w:hAnsi="Times New Roman" w:cs="Times New Roman"/>
          <w:sz w:val="24"/>
          <w:szCs w:val="24"/>
        </w:rPr>
      </w:pPr>
      <w:hyperlink r:id="rId28" w:history="1">
        <w:bookmarkStart w:id="143" w:name="_Toc172906917"/>
        <w:bookmarkStart w:id="144" w:name="_Toc172906945"/>
        <w:r w:rsidR="00EA0D29" w:rsidRPr="00EA0D29">
          <w:rPr>
            <w:rStyle w:val="af0"/>
            <w:rFonts w:ascii="Times New Roman" w:hAnsi="Times New Roman" w:cs="Times New Roman"/>
            <w:sz w:val="24"/>
            <w:szCs w:val="24"/>
          </w:rPr>
          <w:t>https://spolab.firpo.ru/npdv2/category-doc/get/4879</w:t>
        </w:r>
        <w:bookmarkEnd w:id="143"/>
        <w:bookmarkEnd w:id="144"/>
      </w:hyperlink>
    </w:p>
    <w:p w14:paraId="34CDA4A5" w14:textId="77777777" w:rsidR="00EA0D29" w:rsidRDefault="00EA0D29" w:rsidP="00A638BA"/>
    <w:p w14:paraId="50321B7E" w14:textId="77777777" w:rsidR="00EA0D29" w:rsidRDefault="00EA0D29" w:rsidP="00A638BA"/>
    <w:p w14:paraId="2D558A8A" w14:textId="77777777" w:rsidR="00EA0D29" w:rsidRDefault="00EA0D29" w:rsidP="00A638BA"/>
    <w:p w14:paraId="45B09AD6" w14:textId="77777777" w:rsidR="00EA0D29" w:rsidRDefault="00EA0D29" w:rsidP="00A638BA"/>
    <w:p w14:paraId="2330E141" w14:textId="77777777" w:rsidR="00EA0D29" w:rsidRDefault="00EA0D29" w:rsidP="00A638BA"/>
    <w:p w14:paraId="253E4877" w14:textId="77777777" w:rsidR="00EA0D29" w:rsidRDefault="00EA0D29" w:rsidP="00A638BA"/>
    <w:p w14:paraId="616ECC81" w14:textId="77777777" w:rsidR="00EA0D29" w:rsidRDefault="00EA0D29" w:rsidP="00A638BA"/>
    <w:p w14:paraId="72A85171" w14:textId="77777777" w:rsidR="00EA0D29" w:rsidRDefault="00EA0D29" w:rsidP="00A638BA"/>
    <w:p w14:paraId="3E49616C" w14:textId="77777777" w:rsidR="00EA0D29" w:rsidRDefault="00EA0D29" w:rsidP="00A638BA"/>
    <w:p w14:paraId="202B525D" w14:textId="77777777" w:rsidR="00EA0D29" w:rsidRDefault="00EA0D29" w:rsidP="00A638BA"/>
    <w:p w14:paraId="3903835E" w14:textId="77777777" w:rsidR="00EA0D29" w:rsidRDefault="00EA0D29" w:rsidP="00A638BA"/>
    <w:p w14:paraId="56D36EDC" w14:textId="77777777" w:rsidR="00EA0D29" w:rsidRDefault="00EA0D29" w:rsidP="00A638BA">
      <w:pPr>
        <w:rPr>
          <w:rFonts w:ascii="Times New Roman Полужирный" w:hAnsi="Times New Roman Полужирный"/>
          <w:b/>
          <w:caps/>
          <w:sz w:val="24"/>
        </w:rPr>
      </w:pPr>
    </w:p>
    <w:p w14:paraId="0850D33B" w14:textId="62B9F22C" w:rsidR="00EA0D29" w:rsidRDefault="00EA0D29" w:rsidP="001D4B46">
      <w:pPr>
        <w:jc w:val="right"/>
        <w:rPr>
          <w:rFonts w:ascii="Times New Roman" w:hAnsi="Times New Roman"/>
          <w:b/>
          <w:sz w:val="24"/>
        </w:rPr>
      </w:pPr>
      <w:bookmarkStart w:id="145" w:name="__RefHeading___1"/>
      <w:bookmarkStart w:id="146" w:name="__RefHeading___182"/>
      <w:bookmarkStart w:id="147" w:name="__RefHeading___363"/>
      <w:bookmarkStart w:id="148" w:name="__RefHeading___544"/>
      <w:bookmarkStart w:id="149" w:name="__RefHeading___725"/>
      <w:bookmarkStart w:id="150" w:name="__RefHeading___906"/>
      <w:bookmarkStart w:id="151" w:name="__RefHeading___1087"/>
      <w:bookmarkStart w:id="152" w:name="__RefHeading___1268"/>
      <w:bookmarkStart w:id="153" w:name="__RefHeading___1449"/>
      <w:bookmarkStart w:id="154" w:name="__RefHeading___1630"/>
      <w:bookmarkStart w:id="155" w:name="__RefHeading___1811"/>
      <w:bookmarkStart w:id="156" w:name="__RefHeading___1992"/>
      <w:bookmarkStart w:id="157" w:name="__RefHeading___2173"/>
      <w:bookmarkStart w:id="158" w:name="__RefHeading___235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Fonts w:ascii="Times New Roman" w:hAnsi="Times New Roman"/>
          <w:b/>
          <w:sz w:val="24"/>
        </w:rPr>
        <w:br w:type="page"/>
      </w:r>
      <w:r>
        <w:rPr>
          <w:rFonts w:ascii="Times New Roman" w:hAnsi="Times New Roman"/>
          <w:b/>
          <w:sz w:val="24"/>
        </w:rPr>
        <w:lastRenderedPageBreak/>
        <w:t>Приложение 2.9</w:t>
      </w:r>
    </w:p>
    <w:p w14:paraId="1FC421BA" w14:textId="77777777" w:rsidR="00EA0D29" w:rsidRDefault="00EA0D29" w:rsidP="00EA0D29">
      <w:pPr>
        <w:jc w:val="right"/>
        <w:rPr>
          <w:rFonts w:ascii="Times New Roman" w:hAnsi="Times New Roman"/>
          <w:b/>
          <w:sz w:val="24"/>
        </w:rPr>
      </w:pPr>
      <w:r>
        <w:rPr>
          <w:rFonts w:ascii="Times New Roman" w:hAnsi="Times New Roman"/>
          <w:b/>
          <w:sz w:val="24"/>
        </w:rPr>
        <w:t>к ПОП-П по специальности</w:t>
      </w:r>
    </w:p>
    <w:p w14:paraId="424EA540" w14:textId="09A052AF" w:rsidR="00EA0D29" w:rsidRDefault="00EA0D29" w:rsidP="00EA0D29">
      <w:pPr>
        <w:jc w:val="right"/>
        <w:rPr>
          <w:rFonts w:ascii="Times New Roman" w:hAnsi="Times New Roman"/>
          <w:b/>
          <w:sz w:val="24"/>
        </w:rPr>
      </w:pPr>
      <w:r>
        <w:rPr>
          <w:rFonts w:ascii="Times New Roman" w:hAnsi="Times New Roman"/>
          <w:b/>
          <w:sz w:val="24"/>
        </w:rPr>
        <w:t>23.02.01 Организация перевозок и управление на транспорте (по видам)</w:t>
      </w:r>
    </w:p>
    <w:p w14:paraId="5E26696E" w14:textId="77777777" w:rsidR="00EA0D29" w:rsidRDefault="00EA0D29" w:rsidP="00EA0D29">
      <w:pPr>
        <w:jc w:val="right"/>
        <w:rPr>
          <w:rFonts w:ascii="Times New Roman" w:hAnsi="Times New Roman"/>
          <w:b/>
          <w:color w:val="0070C0"/>
          <w:sz w:val="24"/>
        </w:rPr>
      </w:pPr>
    </w:p>
    <w:p w14:paraId="02A7915C" w14:textId="77777777" w:rsidR="00EA0D29" w:rsidRDefault="00EA0D29" w:rsidP="00EA0D29">
      <w:pPr>
        <w:jc w:val="right"/>
        <w:rPr>
          <w:rFonts w:ascii="Times New Roman" w:hAnsi="Times New Roman"/>
          <w:b/>
          <w:color w:val="0070C0"/>
          <w:sz w:val="24"/>
        </w:rPr>
      </w:pPr>
    </w:p>
    <w:p w14:paraId="71801537" w14:textId="77777777" w:rsidR="00EA0D29" w:rsidRDefault="00EA0D29" w:rsidP="00EA0D29">
      <w:pPr>
        <w:jc w:val="right"/>
        <w:rPr>
          <w:rFonts w:ascii="Times New Roman" w:hAnsi="Times New Roman"/>
          <w:b/>
          <w:color w:val="0070C0"/>
          <w:sz w:val="24"/>
        </w:rPr>
      </w:pPr>
    </w:p>
    <w:p w14:paraId="59BAD1EC" w14:textId="77777777" w:rsidR="00EA0D29" w:rsidRDefault="00EA0D29" w:rsidP="00EA0D29">
      <w:pPr>
        <w:jc w:val="right"/>
        <w:rPr>
          <w:rFonts w:ascii="Times New Roman" w:hAnsi="Times New Roman"/>
          <w:b/>
          <w:color w:val="0070C0"/>
          <w:sz w:val="24"/>
        </w:rPr>
      </w:pPr>
    </w:p>
    <w:p w14:paraId="6F142DB6" w14:textId="77777777" w:rsidR="00EA0D29" w:rsidRDefault="00EA0D29" w:rsidP="00EA0D29">
      <w:pPr>
        <w:jc w:val="right"/>
        <w:rPr>
          <w:rFonts w:ascii="Times New Roman" w:hAnsi="Times New Roman"/>
          <w:b/>
          <w:color w:val="0070C0"/>
          <w:sz w:val="24"/>
        </w:rPr>
      </w:pPr>
    </w:p>
    <w:p w14:paraId="742A9D4B" w14:textId="77777777" w:rsidR="00EA0D29" w:rsidRDefault="00EA0D29" w:rsidP="00EA0D29">
      <w:pPr>
        <w:jc w:val="right"/>
        <w:rPr>
          <w:rFonts w:ascii="Times New Roman" w:hAnsi="Times New Roman"/>
          <w:b/>
          <w:color w:val="0070C0"/>
          <w:sz w:val="24"/>
        </w:rPr>
      </w:pPr>
    </w:p>
    <w:p w14:paraId="21E141F4" w14:textId="77777777" w:rsidR="00EA0D29" w:rsidRDefault="00EA0D29" w:rsidP="00EA0D29">
      <w:pPr>
        <w:jc w:val="right"/>
        <w:rPr>
          <w:rFonts w:ascii="Times New Roman" w:hAnsi="Times New Roman"/>
          <w:b/>
          <w:color w:val="0070C0"/>
          <w:sz w:val="24"/>
        </w:rPr>
      </w:pPr>
    </w:p>
    <w:p w14:paraId="59AC0348" w14:textId="77777777" w:rsidR="00EA0D29" w:rsidRDefault="00EA0D29" w:rsidP="00EA0D29">
      <w:pPr>
        <w:jc w:val="right"/>
        <w:rPr>
          <w:rFonts w:ascii="Times New Roman" w:hAnsi="Times New Roman"/>
          <w:b/>
          <w:color w:val="0070C0"/>
          <w:sz w:val="24"/>
        </w:rPr>
      </w:pPr>
    </w:p>
    <w:p w14:paraId="3706D299" w14:textId="77777777" w:rsidR="00EA0D29" w:rsidRDefault="00EA0D29" w:rsidP="00EA0D29">
      <w:pPr>
        <w:jc w:val="right"/>
        <w:rPr>
          <w:rFonts w:ascii="Times New Roman" w:hAnsi="Times New Roman"/>
          <w:b/>
          <w:color w:val="0070C0"/>
          <w:sz w:val="24"/>
        </w:rPr>
      </w:pPr>
    </w:p>
    <w:p w14:paraId="1BCA1193" w14:textId="77777777" w:rsidR="00EA0D29" w:rsidRDefault="00EA0D29" w:rsidP="00EA0D29">
      <w:pPr>
        <w:jc w:val="right"/>
        <w:rPr>
          <w:rFonts w:ascii="Times New Roman" w:hAnsi="Times New Roman"/>
          <w:b/>
          <w:color w:val="0070C0"/>
          <w:sz w:val="24"/>
        </w:rPr>
      </w:pPr>
    </w:p>
    <w:p w14:paraId="3210EDA6" w14:textId="77777777" w:rsidR="00EA0D29" w:rsidRDefault="00EA0D29" w:rsidP="00EA0D29">
      <w:pPr>
        <w:jc w:val="right"/>
        <w:rPr>
          <w:rFonts w:ascii="Times New Roman" w:hAnsi="Times New Roman"/>
          <w:b/>
          <w:color w:val="0070C0"/>
          <w:sz w:val="24"/>
        </w:rPr>
      </w:pPr>
    </w:p>
    <w:p w14:paraId="4E79CA74" w14:textId="77777777" w:rsidR="00EA0D29" w:rsidRDefault="00EA0D29" w:rsidP="00EA0D29">
      <w:pPr>
        <w:jc w:val="center"/>
        <w:rPr>
          <w:rFonts w:ascii="Times New Roman" w:hAnsi="Times New Roman"/>
          <w:b/>
          <w:sz w:val="24"/>
        </w:rPr>
      </w:pPr>
      <w:r>
        <w:rPr>
          <w:rFonts w:ascii="Times New Roman" w:hAnsi="Times New Roman"/>
          <w:b/>
          <w:sz w:val="24"/>
        </w:rPr>
        <w:t>Примерная рабочая программа дисциплины</w:t>
      </w:r>
    </w:p>
    <w:p w14:paraId="3158931E" w14:textId="77777777" w:rsidR="00EA0D29" w:rsidRDefault="00EA0D29" w:rsidP="00EA0D29">
      <w:pPr>
        <w:pStyle w:val="1"/>
      </w:pPr>
      <w:bookmarkStart w:id="159" w:name="_Toc172906918"/>
      <w:bookmarkStart w:id="160" w:name="_Toc172906946"/>
      <w:bookmarkStart w:id="161" w:name="_Toc173949444"/>
      <w:r>
        <w:t>«СГ.02 ИНОСТРАННЫЙ ЯЗЫК В ПРОФЕССИОНАЛЬНОЙ ДЕЯТЕЛЬНОСТИ»</w:t>
      </w:r>
      <w:bookmarkEnd w:id="159"/>
      <w:bookmarkEnd w:id="160"/>
      <w:bookmarkEnd w:id="161"/>
    </w:p>
    <w:p w14:paraId="2E10AA9C" w14:textId="77777777" w:rsidR="00EA0D29" w:rsidRPr="00EA0D29" w:rsidRDefault="00EA0D29" w:rsidP="00EA0D29">
      <w:pPr>
        <w:jc w:val="center"/>
        <w:rPr>
          <w:rFonts w:ascii="Times New Roman" w:hAnsi="Times New Roman" w:cs="Times New Roman"/>
          <w:sz w:val="24"/>
          <w:szCs w:val="24"/>
        </w:rPr>
      </w:pPr>
      <w:bookmarkStart w:id="162" w:name="_Toc172906919"/>
      <w:bookmarkStart w:id="163" w:name="_Toc172906947"/>
      <w:r w:rsidRPr="00EA0D2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2"/>
      <w:bookmarkEnd w:id="163"/>
    </w:p>
    <w:p w14:paraId="506DEBCD" w14:textId="641A23F8" w:rsidR="00EA0D29" w:rsidRPr="00EA0D29" w:rsidRDefault="001D4B46" w:rsidP="00EA0D29">
      <w:pPr>
        <w:jc w:val="center"/>
        <w:rPr>
          <w:rFonts w:ascii="Times New Roman" w:hAnsi="Times New Roman" w:cs="Times New Roman"/>
          <w:sz w:val="24"/>
          <w:szCs w:val="24"/>
        </w:rPr>
      </w:pPr>
      <w:hyperlink r:id="rId29" w:history="1">
        <w:bookmarkStart w:id="164" w:name="_Toc172906920"/>
        <w:bookmarkStart w:id="165" w:name="_Toc172906948"/>
        <w:r w:rsidR="00EA0D29" w:rsidRPr="00EA0D29">
          <w:rPr>
            <w:rStyle w:val="af0"/>
            <w:rFonts w:ascii="Times New Roman" w:hAnsi="Times New Roman" w:cs="Times New Roman"/>
            <w:sz w:val="24"/>
            <w:szCs w:val="24"/>
          </w:rPr>
          <w:t>https://spolab.firpo.ru/npdv2/category-doc/get/5133</w:t>
        </w:r>
        <w:bookmarkEnd w:id="164"/>
        <w:bookmarkEnd w:id="165"/>
      </w:hyperlink>
    </w:p>
    <w:p w14:paraId="23FBFC1A" w14:textId="77777777" w:rsidR="00EA0D29" w:rsidRDefault="00EA0D29" w:rsidP="00A638BA"/>
    <w:p w14:paraId="1503491D" w14:textId="77777777" w:rsidR="00EA0D29" w:rsidRDefault="00EA0D29" w:rsidP="00A638BA"/>
    <w:p w14:paraId="3A18A4F1" w14:textId="77777777" w:rsidR="00EA0D29" w:rsidRDefault="00EA0D29" w:rsidP="00A638BA"/>
    <w:p w14:paraId="5E7C8F5C" w14:textId="77777777" w:rsidR="00EA0D29" w:rsidRDefault="00EA0D29" w:rsidP="00A638BA"/>
    <w:p w14:paraId="6B94A625" w14:textId="77777777" w:rsidR="00EA0D29" w:rsidRDefault="00EA0D29" w:rsidP="00A638BA"/>
    <w:p w14:paraId="40B6BE98" w14:textId="77777777" w:rsidR="00EA0D29" w:rsidRDefault="00EA0D29" w:rsidP="00A638BA"/>
    <w:p w14:paraId="3DBAAF73" w14:textId="77777777" w:rsidR="00EA0D29" w:rsidRDefault="00EA0D29" w:rsidP="00A638BA"/>
    <w:p w14:paraId="3DE9ADA3" w14:textId="77777777" w:rsidR="00EA0D29" w:rsidRDefault="00EA0D29" w:rsidP="00A638BA"/>
    <w:p w14:paraId="48B71E68" w14:textId="77777777" w:rsidR="00EA0D29" w:rsidRDefault="00EA0D29" w:rsidP="00A638BA"/>
    <w:p w14:paraId="34164D9B" w14:textId="77777777" w:rsidR="00EA0D29" w:rsidRDefault="00EA0D29" w:rsidP="00A638BA"/>
    <w:p w14:paraId="56ABF445" w14:textId="77777777" w:rsidR="00EA0D29" w:rsidRDefault="00EA0D29" w:rsidP="00A638BA"/>
    <w:p w14:paraId="1DC6E76A" w14:textId="77777777" w:rsidR="00EA0D29" w:rsidRDefault="00EA0D29" w:rsidP="00A638BA"/>
    <w:p w14:paraId="72A89A02" w14:textId="77777777" w:rsidR="00EA0D29" w:rsidRPr="00EA0D29" w:rsidRDefault="00EA0D29" w:rsidP="00A638BA">
      <w:pPr>
        <w:rPr>
          <w:b/>
        </w:rPr>
      </w:pPr>
    </w:p>
    <w:p w14:paraId="49292A06" w14:textId="77777777" w:rsidR="00EA0D29" w:rsidRDefault="00EA0D29" w:rsidP="00A638BA">
      <w:pPr>
        <w:rPr>
          <w:rFonts w:ascii="Times New Roman Полужирный" w:hAnsi="Times New Roman Полужирный"/>
          <w:b/>
          <w:caps/>
          <w:sz w:val="24"/>
        </w:rPr>
      </w:pPr>
      <w:r>
        <w:br w:type="page"/>
      </w:r>
    </w:p>
    <w:p w14:paraId="4B3E0637" w14:textId="11E7AF26" w:rsidR="00EA0D29" w:rsidRDefault="00EA0D29" w:rsidP="00EA0D29">
      <w:pPr>
        <w:jc w:val="right"/>
        <w:rPr>
          <w:rFonts w:ascii="Times New Roman" w:hAnsi="Times New Roman"/>
          <w:b/>
          <w:sz w:val="24"/>
        </w:rPr>
      </w:pPr>
      <w:bookmarkStart w:id="166" w:name="__RefHeading___14"/>
      <w:bookmarkStart w:id="167" w:name="__RefHeading___195"/>
      <w:bookmarkStart w:id="168" w:name="__RefHeading___376"/>
      <w:bookmarkStart w:id="169" w:name="__RefHeading___557"/>
      <w:bookmarkStart w:id="170" w:name="__RefHeading___738"/>
      <w:bookmarkStart w:id="171" w:name="__RefHeading___919"/>
      <w:bookmarkStart w:id="172" w:name="__RefHeading___1100"/>
      <w:bookmarkStart w:id="173" w:name="__RefHeading___1281"/>
      <w:bookmarkStart w:id="174" w:name="__RefHeading___1462"/>
      <w:bookmarkStart w:id="175" w:name="__RefHeading___1643"/>
      <w:bookmarkStart w:id="176" w:name="__RefHeading___1824"/>
      <w:bookmarkStart w:id="177" w:name="__RefHeading___2005"/>
      <w:bookmarkStart w:id="178" w:name="__RefHeading___2186"/>
      <w:bookmarkStart w:id="179" w:name="__RefHeading___2367"/>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Fonts w:ascii="Times New Roman" w:hAnsi="Times New Roman"/>
          <w:b/>
          <w:sz w:val="24"/>
        </w:rPr>
        <w:lastRenderedPageBreak/>
        <w:t>Приложение 2.1</w:t>
      </w:r>
      <w:r w:rsidR="00050ADC">
        <w:rPr>
          <w:rFonts w:ascii="Times New Roman" w:hAnsi="Times New Roman"/>
          <w:b/>
          <w:sz w:val="24"/>
        </w:rPr>
        <w:t>0</w:t>
      </w:r>
    </w:p>
    <w:p w14:paraId="2581443F" w14:textId="77777777" w:rsidR="00EA0D29" w:rsidRDefault="00EA0D29" w:rsidP="00EA0D29">
      <w:pPr>
        <w:jc w:val="right"/>
        <w:rPr>
          <w:rFonts w:ascii="Times New Roman" w:hAnsi="Times New Roman"/>
          <w:b/>
          <w:sz w:val="24"/>
        </w:rPr>
      </w:pPr>
      <w:r>
        <w:rPr>
          <w:rFonts w:ascii="Times New Roman" w:hAnsi="Times New Roman"/>
          <w:b/>
          <w:sz w:val="24"/>
        </w:rPr>
        <w:t>к ПОП-П по специальности</w:t>
      </w:r>
    </w:p>
    <w:p w14:paraId="6B23FDAD" w14:textId="5741711C" w:rsidR="00EA0D29" w:rsidRDefault="00EA0D29" w:rsidP="00EA0D29">
      <w:pPr>
        <w:jc w:val="right"/>
        <w:rPr>
          <w:rFonts w:ascii="Times New Roman" w:hAnsi="Times New Roman"/>
          <w:b/>
          <w:sz w:val="24"/>
        </w:rPr>
      </w:pPr>
      <w:r>
        <w:rPr>
          <w:rFonts w:ascii="Times New Roman" w:hAnsi="Times New Roman"/>
          <w:b/>
          <w:sz w:val="24"/>
        </w:rPr>
        <w:t>23.02.01 Организация перевозок и управление на транспорте (по видам)</w:t>
      </w:r>
    </w:p>
    <w:p w14:paraId="5EC7B90D" w14:textId="77777777" w:rsidR="00EA0D29" w:rsidRDefault="00EA0D29" w:rsidP="00EA0D29">
      <w:pPr>
        <w:jc w:val="right"/>
        <w:rPr>
          <w:rFonts w:ascii="Times New Roman" w:hAnsi="Times New Roman"/>
          <w:b/>
          <w:color w:val="0070C0"/>
          <w:sz w:val="24"/>
        </w:rPr>
      </w:pPr>
    </w:p>
    <w:p w14:paraId="2F131472" w14:textId="77777777" w:rsidR="00EA0D29" w:rsidRDefault="00EA0D29" w:rsidP="00EA0D29">
      <w:pPr>
        <w:jc w:val="right"/>
        <w:rPr>
          <w:rFonts w:ascii="Times New Roman" w:hAnsi="Times New Roman"/>
          <w:b/>
          <w:color w:val="0070C0"/>
          <w:sz w:val="24"/>
        </w:rPr>
      </w:pPr>
    </w:p>
    <w:p w14:paraId="0A042266" w14:textId="77777777" w:rsidR="00EA0D29" w:rsidRDefault="00EA0D29" w:rsidP="00EA0D29">
      <w:pPr>
        <w:jc w:val="right"/>
        <w:rPr>
          <w:rFonts w:ascii="Times New Roman" w:hAnsi="Times New Roman"/>
          <w:b/>
          <w:color w:val="0070C0"/>
          <w:sz w:val="24"/>
        </w:rPr>
      </w:pPr>
    </w:p>
    <w:p w14:paraId="5BA85362" w14:textId="77777777" w:rsidR="00EA0D29" w:rsidRDefault="00EA0D29" w:rsidP="00EA0D29">
      <w:pPr>
        <w:jc w:val="right"/>
        <w:rPr>
          <w:rFonts w:ascii="Times New Roman" w:hAnsi="Times New Roman"/>
          <w:b/>
          <w:color w:val="0070C0"/>
          <w:sz w:val="24"/>
        </w:rPr>
      </w:pPr>
    </w:p>
    <w:p w14:paraId="6393B682" w14:textId="77777777" w:rsidR="00EA0D29" w:rsidRDefault="00EA0D29" w:rsidP="00EA0D29">
      <w:pPr>
        <w:jc w:val="right"/>
        <w:rPr>
          <w:rFonts w:ascii="Times New Roman" w:hAnsi="Times New Roman"/>
          <w:b/>
          <w:color w:val="0070C0"/>
          <w:sz w:val="24"/>
        </w:rPr>
      </w:pPr>
    </w:p>
    <w:p w14:paraId="34CD8640" w14:textId="77777777" w:rsidR="00EA0D29" w:rsidRDefault="00EA0D29" w:rsidP="00EA0D29">
      <w:pPr>
        <w:jc w:val="right"/>
        <w:rPr>
          <w:rFonts w:ascii="Times New Roman" w:hAnsi="Times New Roman"/>
          <w:b/>
          <w:color w:val="0070C0"/>
          <w:sz w:val="24"/>
        </w:rPr>
      </w:pPr>
    </w:p>
    <w:p w14:paraId="4BA403BD" w14:textId="77777777" w:rsidR="00EA0D29" w:rsidRDefault="00EA0D29" w:rsidP="00EA0D29">
      <w:pPr>
        <w:jc w:val="right"/>
        <w:rPr>
          <w:rFonts w:ascii="Times New Roman" w:hAnsi="Times New Roman"/>
          <w:b/>
          <w:color w:val="0070C0"/>
          <w:sz w:val="24"/>
        </w:rPr>
      </w:pPr>
    </w:p>
    <w:p w14:paraId="6E30563B" w14:textId="77777777" w:rsidR="00EA0D29" w:rsidRDefault="00EA0D29" w:rsidP="00EA0D29">
      <w:pPr>
        <w:jc w:val="right"/>
        <w:rPr>
          <w:rFonts w:ascii="Times New Roman" w:hAnsi="Times New Roman"/>
          <w:b/>
          <w:color w:val="0070C0"/>
          <w:sz w:val="24"/>
        </w:rPr>
      </w:pPr>
    </w:p>
    <w:p w14:paraId="4F68F6D7" w14:textId="77777777" w:rsidR="00EA0D29" w:rsidRDefault="00EA0D29" w:rsidP="00EA0D29">
      <w:pPr>
        <w:jc w:val="right"/>
        <w:rPr>
          <w:rFonts w:ascii="Times New Roman" w:hAnsi="Times New Roman"/>
          <w:b/>
          <w:color w:val="0070C0"/>
          <w:sz w:val="24"/>
        </w:rPr>
      </w:pPr>
    </w:p>
    <w:p w14:paraId="08D2750B" w14:textId="77777777" w:rsidR="00EA0D29" w:rsidRDefault="00EA0D29" w:rsidP="00EA0D29">
      <w:pPr>
        <w:jc w:val="right"/>
        <w:rPr>
          <w:rFonts w:ascii="Times New Roman" w:hAnsi="Times New Roman"/>
          <w:b/>
          <w:color w:val="0070C0"/>
          <w:sz w:val="24"/>
        </w:rPr>
      </w:pPr>
    </w:p>
    <w:p w14:paraId="0CE0DFCC" w14:textId="77777777" w:rsidR="00EA0D29" w:rsidRDefault="00EA0D29" w:rsidP="00EA0D29">
      <w:pPr>
        <w:jc w:val="right"/>
        <w:rPr>
          <w:rFonts w:ascii="Times New Roman" w:hAnsi="Times New Roman"/>
          <w:b/>
          <w:color w:val="0070C0"/>
          <w:sz w:val="24"/>
        </w:rPr>
      </w:pPr>
    </w:p>
    <w:p w14:paraId="29F63C73" w14:textId="77777777" w:rsidR="00EA0D29" w:rsidRDefault="00EA0D29" w:rsidP="00EA0D29">
      <w:pPr>
        <w:jc w:val="center"/>
        <w:rPr>
          <w:rFonts w:ascii="Times New Roman" w:hAnsi="Times New Roman"/>
          <w:b/>
          <w:sz w:val="24"/>
        </w:rPr>
      </w:pPr>
      <w:r>
        <w:rPr>
          <w:rFonts w:ascii="Times New Roman" w:hAnsi="Times New Roman"/>
          <w:b/>
          <w:sz w:val="24"/>
        </w:rPr>
        <w:t>Примерная рабочая программа дисциплины</w:t>
      </w:r>
    </w:p>
    <w:p w14:paraId="6679C91D" w14:textId="77777777" w:rsidR="00EA0D29" w:rsidRDefault="00EA0D29" w:rsidP="00EA0D29">
      <w:pPr>
        <w:pStyle w:val="1"/>
      </w:pPr>
      <w:bookmarkStart w:id="180" w:name="_Toc172906921"/>
      <w:bookmarkStart w:id="181" w:name="_Toc172906949"/>
      <w:bookmarkStart w:id="182" w:name="_Toc173949445"/>
      <w:r>
        <w:t>«СГ. 03 БЕЗОПАСНОСТЬ ЖИЗНЕДЕЯТЕЛЬНОСТИ»</w:t>
      </w:r>
      <w:bookmarkEnd w:id="180"/>
      <w:bookmarkEnd w:id="181"/>
      <w:bookmarkEnd w:id="182"/>
    </w:p>
    <w:p w14:paraId="6925465C" w14:textId="77777777" w:rsidR="00EA0D29" w:rsidRPr="00050ADC" w:rsidRDefault="00EA0D29" w:rsidP="00050ADC">
      <w:pPr>
        <w:jc w:val="center"/>
        <w:rPr>
          <w:rFonts w:ascii="Times New Roman" w:hAnsi="Times New Roman" w:cs="Times New Roman"/>
        </w:rPr>
      </w:pPr>
      <w:bookmarkStart w:id="183" w:name="_Toc172906922"/>
      <w:bookmarkStart w:id="184" w:name="_Toc172906950"/>
      <w:r w:rsidRPr="00050ADC">
        <w:rPr>
          <w:rFonts w:ascii="Times New Roman" w:hAnsi="Times New Roman" w:cs="Times New Roman"/>
        </w:rPr>
        <w:t>Рабочая программа формируется образовательной организацией на основе примерной рабочей программы, размещенной в реестре ПОП-П</w:t>
      </w:r>
      <w:bookmarkEnd w:id="183"/>
      <w:bookmarkEnd w:id="184"/>
    </w:p>
    <w:p w14:paraId="560915AE" w14:textId="5C8DA502" w:rsidR="00EA0D29" w:rsidRPr="00050ADC" w:rsidRDefault="001D4B46" w:rsidP="00050ADC">
      <w:pPr>
        <w:jc w:val="center"/>
        <w:rPr>
          <w:rFonts w:ascii="Times New Roman" w:hAnsi="Times New Roman" w:cs="Times New Roman"/>
        </w:rPr>
      </w:pPr>
      <w:hyperlink r:id="rId30" w:history="1">
        <w:bookmarkStart w:id="185" w:name="_Toc172906923"/>
        <w:bookmarkStart w:id="186" w:name="_Toc172906951"/>
        <w:r w:rsidR="00EA0D29" w:rsidRPr="00050ADC">
          <w:rPr>
            <w:rStyle w:val="af0"/>
            <w:rFonts w:ascii="Times New Roman" w:hAnsi="Times New Roman" w:cs="Times New Roman"/>
          </w:rPr>
          <w:t>https://spolab.firpo.ru/npdv2/category-doc/get/4877</w:t>
        </w:r>
        <w:bookmarkEnd w:id="185"/>
        <w:bookmarkEnd w:id="186"/>
      </w:hyperlink>
    </w:p>
    <w:p w14:paraId="3591A162" w14:textId="77777777" w:rsidR="00EA0D29" w:rsidRDefault="00EA0D29" w:rsidP="00A638BA"/>
    <w:p w14:paraId="2EE8F908" w14:textId="77777777" w:rsidR="00EA0D29" w:rsidRDefault="00EA0D29" w:rsidP="00A638BA"/>
    <w:p w14:paraId="3AA665DF" w14:textId="77777777" w:rsidR="00EA0D29" w:rsidRDefault="00EA0D29" w:rsidP="00A638BA"/>
    <w:p w14:paraId="1C9EFE2C" w14:textId="77777777" w:rsidR="00EA0D29" w:rsidRDefault="00EA0D29" w:rsidP="00A638BA"/>
    <w:p w14:paraId="1A898F84" w14:textId="77777777" w:rsidR="00EA0D29" w:rsidRDefault="00EA0D29" w:rsidP="00A638BA"/>
    <w:p w14:paraId="2A5370E7" w14:textId="77777777" w:rsidR="00EA0D29" w:rsidRDefault="00EA0D29" w:rsidP="00A638BA"/>
    <w:p w14:paraId="5E1F1F5D" w14:textId="77777777" w:rsidR="00EA0D29" w:rsidRDefault="00EA0D29" w:rsidP="00A638BA"/>
    <w:p w14:paraId="6B031DA1" w14:textId="77777777" w:rsidR="00EA0D29" w:rsidRDefault="00EA0D29" w:rsidP="00A638BA"/>
    <w:p w14:paraId="7194AA70" w14:textId="77777777" w:rsidR="00EA0D29" w:rsidRDefault="00EA0D29" w:rsidP="00A638BA"/>
    <w:p w14:paraId="6F5B7BC0" w14:textId="77777777" w:rsidR="00EA0D29" w:rsidRDefault="00EA0D29" w:rsidP="00A638BA"/>
    <w:p w14:paraId="23A778B3" w14:textId="77777777" w:rsidR="00EA0D29" w:rsidRDefault="00EA0D29" w:rsidP="00A638BA"/>
    <w:p w14:paraId="6ACE3FEB" w14:textId="77777777" w:rsidR="00EA0D29" w:rsidRDefault="00EA0D29" w:rsidP="00A638BA"/>
    <w:p w14:paraId="057712DC" w14:textId="77777777" w:rsidR="00EA0D29" w:rsidRPr="00EA0D29" w:rsidRDefault="00EA0D29" w:rsidP="00A638BA">
      <w:pPr>
        <w:rPr>
          <w:b/>
        </w:rPr>
      </w:pPr>
    </w:p>
    <w:p w14:paraId="441B3865" w14:textId="77777777" w:rsidR="00EA0D29" w:rsidRPr="00F13E65" w:rsidRDefault="00EA0D29" w:rsidP="00A638BA">
      <w:pPr>
        <w:rPr>
          <w:rFonts w:ascii="Times New Roman Полужирный" w:hAnsi="Times New Roman Полужирный"/>
          <w:b/>
          <w:caps/>
          <w:sz w:val="24"/>
        </w:rPr>
      </w:pPr>
      <w:bookmarkStart w:id="187" w:name="__RefHeading___27"/>
      <w:bookmarkStart w:id="188" w:name="__RefHeading___208"/>
      <w:bookmarkStart w:id="189" w:name="__RefHeading___389"/>
      <w:bookmarkStart w:id="190" w:name="__RefHeading___570"/>
      <w:bookmarkStart w:id="191" w:name="__RefHeading___751"/>
      <w:bookmarkStart w:id="192" w:name="__RefHeading___932"/>
      <w:bookmarkStart w:id="193" w:name="__RefHeading___1113"/>
      <w:bookmarkStart w:id="194" w:name="__RefHeading___1294"/>
      <w:bookmarkStart w:id="195" w:name="__RefHeading___1475"/>
      <w:bookmarkStart w:id="196" w:name="__RefHeading___1656"/>
      <w:bookmarkStart w:id="197" w:name="__RefHeading___1837"/>
      <w:bookmarkStart w:id="198" w:name="__RefHeading___2018"/>
      <w:bookmarkStart w:id="199" w:name="__RefHeading___2199"/>
      <w:bookmarkStart w:id="200" w:name="__RefHeading___2380"/>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b/>
          <w:caps/>
        </w:rPr>
        <w:br w:type="page"/>
      </w:r>
    </w:p>
    <w:p w14:paraId="3B6B7EB4" w14:textId="0A0C5DC2" w:rsidR="00EA0D29" w:rsidRDefault="00EA0D29" w:rsidP="00EA0D29">
      <w:pPr>
        <w:jc w:val="right"/>
        <w:rPr>
          <w:rFonts w:ascii="Times New Roman" w:hAnsi="Times New Roman"/>
          <w:b/>
          <w:sz w:val="24"/>
        </w:rPr>
      </w:pPr>
      <w:r>
        <w:rPr>
          <w:rFonts w:ascii="Times New Roman" w:hAnsi="Times New Roman"/>
          <w:b/>
          <w:sz w:val="24"/>
        </w:rPr>
        <w:lastRenderedPageBreak/>
        <w:t>Приложение 2.1</w:t>
      </w:r>
      <w:r w:rsidR="00050ADC">
        <w:rPr>
          <w:rFonts w:ascii="Times New Roman" w:hAnsi="Times New Roman"/>
          <w:b/>
          <w:sz w:val="24"/>
        </w:rPr>
        <w:t>1</w:t>
      </w:r>
    </w:p>
    <w:p w14:paraId="25E897BC" w14:textId="77777777" w:rsidR="00EA0D29" w:rsidRDefault="00EA0D29" w:rsidP="00EA0D29">
      <w:pPr>
        <w:jc w:val="right"/>
        <w:rPr>
          <w:rFonts w:ascii="Times New Roman" w:hAnsi="Times New Roman"/>
          <w:b/>
          <w:sz w:val="24"/>
        </w:rPr>
      </w:pPr>
      <w:r>
        <w:rPr>
          <w:rFonts w:ascii="Times New Roman" w:hAnsi="Times New Roman"/>
          <w:b/>
          <w:sz w:val="24"/>
        </w:rPr>
        <w:t>к ПОП-П по специальности</w:t>
      </w:r>
    </w:p>
    <w:p w14:paraId="6711C0B1" w14:textId="1DE30B14" w:rsidR="00EA0D29" w:rsidRDefault="00EA0D29" w:rsidP="00EA0D29">
      <w:pPr>
        <w:jc w:val="right"/>
        <w:rPr>
          <w:rFonts w:ascii="Times New Roman" w:hAnsi="Times New Roman"/>
          <w:b/>
          <w:sz w:val="24"/>
        </w:rPr>
      </w:pPr>
      <w:r>
        <w:rPr>
          <w:rFonts w:ascii="Times New Roman" w:hAnsi="Times New Roman"/>
          <w:b/>
          <w:sz w:val="24"/>
        </w:rPr>
        <w:t>23.02.01 Организация перевозок и управление на транспорте (по видам)</w:t>
      </w:r>
    </w:p>
    <w:p w14:paraId="2F1A2563" w14:textId="77777777" w:rsidR="00EA0D29" w:rsidRDefault="00EA0D29" w:rsidP="00EA0D29">
      <w:pPr>
        <w:jc w:val="right"/>
        <w:rPr>
          <w:rFonts w:ascii="Times New Roman" w:hAnsi="Times New Roman"/>
          <w:b/>
          <w:color w:val="0070C0"/>
          <w:sz w:val="24"/>
        </w:rPr>
      </w:pPr>
    </w:p>
    <w:p w14:paraId="19190DB3" w14:textId="77777777" w:rsidR="00EA0D29" w:rsidRDefault="00EA0D29" w:rsidP="00EA0D29">
      <w:pPr>
        <w:jc w:val="right"/>
        <w:rPr>
          <w:rFonts w:ascii="Times New Roman" w:hAnsi="Times New Roman"/>
          <w:b/>
          <w:color w:val="0070C0"/>
          <w:sz w:val="24"/>
        </w:rPr>
      </w:pPr>
    </w:p>
    <w:p w14:paraId="712F517C" w14:textId="77777777" w:rsidR="00EA0D29" w:rsidRDefault="00EA0D29" w:rsidP="00EA0D29">
      <w:pPr>
        <w:jc w:val="right"/>
        <w:rPr>
          <w:rFonts w:ascii="Times New Roman" w:hAnsi="Times New Roman"/>
          <w:b/>
          <w:color w:val="0070C0"/>
          <w:sz w:val="24"/>
        </w:rPr>
      </w:pPr>
    </w:p>
    <w:p w14:paraId="3F55EA7F" w14:textId="77777777" w:rsidR="00EA0D29" w:rsidRDefault="00EA0D29" w:rsidP="00EA0D29">
      <w:pPr>
        <w:jc w:val="right"/>
        <w:rPr>
          <w:rFonts w:ascii="Times New Roman" w:hAnsi="Times New Roman"/>
          <w:b/>
          <w:color w:val="0070C0"/>
          <w:sz w:val="24"/>
        </w:rPr>
      </w:pPr>
    </w:p>
    <w:p w14:paraId="5E11EC11" w14:textId="77777777" w:rsidR="00EA0D29" w:rsidRDefault="00EA0D29" w:rsidP="00EA0D29">
      <w:pPr>
        <w:jc w:val="right"/>
        <w:rPr>
          <w:rFonts w:ascii="Times New Roman" w:hAnsi="Times New Roman"/>
          <w:b/>
          <w:color w:val="0070C0"/>
          <w:sz w:val="24"/>
        </w:rPr>
      </w:pPr>
    </w:p>
    <w:p w14:paraId="709A3186" w14:textId="77777777" w:rsidR="00EA0D29" w:rsidRDefault="00EA0D29" w:rsidP="00EA0D29">
      <w:pPr>
        <w:jc w:val="right"/>
        <w:rPr>
          <w:rFonts w:ascii="Times New Roman" w:hAnsi="Times New Roman"/>
          <w:b/>
          <w:color w:val="0070C0"/>
          <w:sz w:val="24"/>
        </w:rPr>
      </w:pPr>
    </w:p>
    <w:p w14:paraId="666ACA5A" w14:textId="77777777" w:rsidR="00EA0D29" w:rsidRDefault="00EA0D29" w:rsidP="00EA0D29">
      <w:pPr>
        <w:jc w:val="right"/>
        <w:rPr>
          <w:rFonts w:ascii="Times New Roman" w:hAnsi="Times New Roman"/>
          <w:b/>
          <w:color w:val="0070C0"/>
          <w:sz w:val="24"/>
        </w:rPr>
      </w:pPr>
    </w:p>
    <w:p w14:paraId="29E1D575" w14:textId="77777777" w:rsidR="00EA0D29" w:rsidRDefault="00EA0D29" w:rsidP="00EA0D29">
      <w:pPr>
        <w:jc w:val="right"/>
        <w:rPr>
          <w:rFonts w:ascii="Times New Roman" w:hAnsi="Times New Roman"/>
          <w:b/>
          <w:color w:val="0070C0"/>
          <w:sz w:val="24"/>
        </w:rPr>
      </w:pPr>
    </w:p>
    <w:p w14:paraId="57C6BF85" w14:textId="77777777" w:rsidR="00EA0D29" w:rsidRDefault="00EA0D29" w:rsidP="00EA0D29">
      <w:pPr>
        <w:jc w:val="right"/>
        <w:rPr>
          <w:rFonts w:ascii="Times New Roman" w:hAnsi="Times New Roman"/>
          <w:b/>
          <w:color w:val="0070C0"/>
          <w:sz w:val="24"/>
        </w:rPr>
      </w:pPr>
    </w:p>
    <w:p w14:paraId="7EAE3F3C" w14:textId="77777777" w:rsidR="00EA0D29" w:rsidRDefault="00EA0D29" w:rsidP="00EA0D29">
      <w:pPr>
        <w:jc w:val="right"/>
        <w:rPr>
          <w:rFonts w:ascii="Times New Roman" w:hAnsi="Times New Roman"/>
          <w:b/>
          <w:color w:val="0070C0"/>
          <w:sz w:val="24"/>
        </w:rPr>
      </w:pPr>
    </w:p>
    <w:p w14:paraId="7DBCCC8A" w14:textId="77777777" w:rsidR="00EA0D29" w:rsidRDefault="00EA0D29" w:rsidP="00EA0D29">
      <w:pPr>
        <w:jc w:val="right"/>
        <w:rPr>
          <w:rFonts w:ascii="Times New Roman" w:hAnsi="Times New Roman"/>
          <w:b/>
          <w:color w:val="0070C0"/>
          <w:sz w:val="24"/>
        </w:rPr>
      </w:pPr>
    </w:p>
    <w:p w14:paraId="4EFFD221" w14:textId="77777777" w:rsidR="00EA0D29" w:rsidRDefault="00EA0D29" w:rsidP="00EA0D29">
      <w:pPr>
        <w:jc w:val="center"/>
        <w:rPr>
          <w:rFonts w:ascii="Times New Roman" w:hAnsi="Times New Roman"/>
          <w:b/>
          <w:sz w:val="24"/>
        </w:rPr>
      </w:pPr>
      <w:r>
        <w:rPr>
          <w:rFonts w:ascii="Times New Roman" w:hAnsi="Times New Roman"/>
          <w:b/>
          <w:sz w:val="24"/>
        </w:rPr>
        <w:t>Примерная рабочая программа дисциплины</w:t>
      </w:r>
    </w:p>
    <w:p w14:paraId="472D098A" w14:textId="77777777" w:rsidR="00EA0D29" w:rsidRDefault="00EA0D29" w:rsidP="00EA0D29">
      <w:pPr>
        <w:pStyle w:val="1"/>
      </w:pPr>
      <w:bookmarkStart w:id="201" w:name="_Toc172906924"/>
      <w:bookmarkStart w:id="202" w:name="_Toc172906952"/>
      <w:bookmarkStart w:id="203" w:name="_Toc173949446"/>
      <w:r>
        <w:t>«СГ. 04. ФИЗИЧЕСКАЯ КУЛЬТУРА»</w:t>
      </w:r>
      <w:bookmarkEnd w:id="201"/>
      <w:bookmarkEnd w:id="202"/>
      <w:bookmarkEnd w:id="203"/>
    </w:p>
    <w:p w14:paraId="25D3CCE6" w14:textId="77777777" w:rsidR="00EA0D29" w:rsidRPr="00050ADC" w:rsidRDefault="00EA0D29" w:rsidP="00050ADC">
      <w:pPr>
        <w:jc w:val="center"/>
        <w:rPr>
          <w:rFonts w:ascii="Times New Roman" w:hAnsi="Times New Roman" w:cs="Times New Roman"/>
          <w:sz w:val="24"/>
          <w:szCs w:val="24"/>
        </w:rPr>
      </w:pPr>
      <w:bookmarkStart w:id="204" w:name="_Toc172906925"/>
      <w:bookmarkStart w:id="205" w:name="_Toc172906953"/>
      <w:r w:rsidRPr="00050AD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04"/>
      <w:bookmarkEnd w:id="205"/>
    </w:p>
    <w:p w14:paraId="49685E42" w14:textId="6CE52B2D" w:rsidR="00EA0D29" w:rsidRPr="00050ADC" w:rsidRDefault="001D4B46" w:rsidP="00050ADC">
      <w:pPr>
        <w:jc w:val="center"/>
        <w:rPr>
          <w:rFonts w:ascii="Times New Roman" w:hAnsi="Times New Roman" w:cs="Times New Roman"/>
          <w:sz w:val="24"/>
          <w:szCs w:val="24"/>
        </w:rPr>
      </w:pPr>
      <w:hyperlink r:id="rId31" w:history="1">
        <w:bookmarkStart w:id="206" w:name="_Toc172906926"/>
        <w:bookmarkStart w:id="207" w:name="_Toc172906954"/>
        <w:r w:rsidR="00EA0D29" w:rsidRPr="00050ADC">
          <w:rPr>
            <w:rStyle w:val="af0"/>
            <w:rFonts w:ascii="Times New Roman" w:hAnsi="Times New Roman" w:cs="Times New Roman"/>
            <w:sz w:val="24"/>
            <w:szCs w:val="24"/>
          </w:rPr>
          <w:t>https://spolab.firpo.ru/npdv2/category-doc/get/5138</w:t>
        </w:r>
        <w:bookmarkEnd w:id="206"/>
        <w:bookmarkEnd w:id="207"/>
      </w:hyperlink>
    </w:p>
    <w:p w14:paraId="43F4E77D" w14:textId="77777777" w:rsidR="00EA0D29" w:rsidRDefault="00EA0D29" w:rsidP="00A638BA"/>
    <w:p w14:paraId="25617443" w14:textId="77777777" w:rsidR="00EA0D29" w:rsidRDefault="00EA0D29" w:rsidP="00A638BA"/>
    <w:p w14:paraId="26B5FD9E" w14:textId="77777777" w:rsidR="00EA0D29" w:rsidRDefault="00EA0D29" w:rsidP="00A638BA"/>
    <w:p w14:paraId="2ECF509E" w14:textId="77777777" w:rsidR="00EA0D29" w:rsidRDefault="00EA0D29" w:rsidP="00A638BA"/>
    <w:p w14:paraId="62549C68" w14:textId="77777777" w:rsidR="00EA0D29" w:rsidRDefault="00EA0D29" w:rsidP="00A638BA"/>
    <w:p w14:paraId="630127E8" w14:textId="77777777" w:rsidR="00EA0D29" w:rsidRDefault="00EA0D29" w:rsidP="00A638BA"/>
    <w:p w14:paraId="3E64DF39" w14:textId="77777777" w:rsidR="00EA0D29" w:rsidRDefault="00EA0D29" w:rsidP="00A638BA"/>
    <w:p w14:paraId="3ED475C8" w14:textId="77777777" w:rsidR="00EA0D29" w:rsidRDefault="00EA0D29" w:rsidP="00A638BA"/>
    <w:p w14:paraId="77B75EF5" w14:textId="77777777" w:rsidR="00EA0D29" w:rsidRDefault="00EA0D29" w:rsidP="00A638BA"/>
    <w:p w14:paraId="50C2CD05" w14:textId="77777777" w:rsidR="00EA0D29" w:rsidRDefault="00EA0D29" w:rsidP="00A638BA"/>
    <w:p w14:paraId="5C4027EF" w14:textId="77777777" w:rsidR="00EA0D29" w:rsidRDefault="00EA0D29" w:rsidP="00A638BA"/>
    <w:p w14:paraId="2448E3FA" w14:textId="77777777" w:rsidR="00EA0D29" w:rsidRPr="00EA0D29" w:rsidRDefault="00EA0D29" w:rsidP="00A638BA">
      <w:pPr>
        <w:rPr>
          <w:b/>
        </w:rPr>
      </w:pPr>
    </w:p>
    <w:p w14:paraId="1B5EB3BB" w14:textId="77777777" w:rsidR="00EA0D29" w:rsidRDefault="00EA0D29" w:rsidP="00A638BA">
      <w:pPr>
        <w:rPr>
          <w:rFonts w:ascii="Times New Roman Полужирный" w:hAnsi="Times New Roman Полужирный"/>
          <w:b/>
          <w:caps/>
          <w:sz w:val="24"/>
        </w:rPr>
      </w:pPr>
      <w:r>
        <w:br w:type="page"/>
      </w:r>
    </w:p>
    <w:p w14:paraId="53A9C501" w14:textId="77777777" w:rsidR="00050ADC" w:rsidRDefault="00050ADC" w:rsidP="00050ADC">
      <w:pPr>
        <w:jc w:val="right"/>
        <w:rPr>
          <w:rFonts w:ascii="Times New Roman" w:hAnsi="Times New Roman"/>
          <w:b/>
          <w:sz w:val="24"/>
        </w:rPr>
      </w:pPr>
      <w:bookmarkStart w:id="208" w:name="__RefHeading___40"/>
      <w:bookmarkStart w:id="209" w:name="__RefHeading___221"/>
      <w:bookmarkStart w:id="210" w:name="__RefHeading___402"/>
      <w:bookmarkStart w:id="211" w:name="__RefHeading___583"/>
      <w:bookmarkStart w:id="212" w:name="__RefHeading___764"/>
      <w:bookmarkStart w:id="213" w:name="__RefHeading___945"/>
      <w:bookmarkStart w:id="214" w:name="__RefHeading___1126"/>
      <w:bookmarkStart w:id="215" w:name="__RefHeading___1307"/>
      <w:bookmarkStart w:id="216" w:name="__RefHeading___1488"/>
      <w:bookmarkStart w:id="217" w:name="__RefHeading___1669"/>
      <w:bookmarkStart w:id="218" w:name="__RefHeading___1850"/>
      <w:bookmarkStart w:id="219" w:name="__RefHeading___2031"/>
      <w:bookmarkStart w:id="220" w:name="__RefHeading___2212"/>
      <w:bookmarkStart w:id="221" w:name="__RefHeading___2393"/>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Fonts w:ascii="Times New Roman" w:hAnsi="Times New Roman"/>
          <w:b/>
          <w:sz w:val="24"/>
        </w:rPr>
        <w:lastRenderedPageBreak/>
        <w:t>Приложение 2.12</w:t>
      </w:r>
    </w:p>
    <w:p w14:paraId="32F7AA28" w14:textId="77777777" w:rsidR="00050ADC" w:rsidRDefault="00050ADC" w:rsidP="00050ADC">
      <w:pPr>
        <w:jc w:val="right"/>
        <w:rPr>
          <w:rFonts w:ascii="Times New Roman" w:hAnsi="Times New Roman"/>
          <w:b/>
          <w:sz w:val="24"/>
        </w:rPr>
      </w:pPr>
      <w:r>
        <w:rPr>
          <w:rFonts w:ascii="Times New Roman" w:hAnsi="Times New Roman"/>
          <w:b/>
          <w:sz w:val="24"/>
        </w:rPr>
        <w:t>к ПОП-П по специальности</w:t>
      </w:r>
    </w:p>
    <w:p w14:paraId="62477E7F" w14:textId="77777777" w:rsidR="00050ADC" w:rsidRDefault="00050ADC" w:rsidP="00050ADC">
      <w:pPr>
        <w:jc w:val="right"/>
        <w:rPr>
          <w:rFonts w:ascii="Times New Roman" w:hAnsi="Times New Roman"/>
          <w:b/>
          <w:sz w:val="24"/>
        </w:rPr>
      </w:pPr>
      <w:r>
        <w:rPr>
          <w:rFonts w:ascii="Times New Roman" w:hAnsi="Times New Roman"/>
          <w:b/>
          <w:sz w:val="24"/>
        </w:rPr>
        <w:t>23.02.01 Организация перевозок и управление на транспорте (по видам)</w:t>
      </w:r>
    </w:p>
    <w:p w14:paraId="6BCCB04A" w14:textId="77777777" w:rsidR="00050ADC" w:rsidRDefault="00050ADC" w:rsidP="00050ADC">
      <w:pPr>
        <w:jc w:val="right"/>
        <w:rPr>
          <w:rFonts w:ascii="Times New Roman" w:hAnsi="Times New Roman"/>
          <w:b/>
          <w:color w:val="0070C0"/>
          <w:sz w:val="24"/>
        </w:rPr>
      </w:pPr>
    </w:p>
    <w:p w14:paraId="26940524" w14:textId="77777777" w:rsidR="00050ADC" w:rsidRDefault="00050ADC" w:rsidP="00050ADC">
      <w:pPr>
        <w:jc w:val="right"/>
        <w:rPr>
          <w:rFonts w:ascii="Times New Roman" w:hAnsi="Times New Roman"/>
          <w:b/>
          <w:color w:val="0070C0"/>
          <w:sz w:val="24"/>
        </w:rPr>
      </w:pPr>
    </w:p>
    <w:p w14:paraId="1795EC1B" w14:textId="77777777" w:rsidR="00050ADC" w:rsidRDefault="00050ADC" w:rsidP="00050ADC">
      <w:pPr>
        <w:jc w:val="right"/>
        <w:rPr>
          <w:rFonts w:ascii="Times New Roman" w:hAnsi="Times New Roman"/>
          <w:b/>
          <w:color w:val="0070C0"/>
          <w:sz w:val="24"/>
        </w:rPr>
      </w:pPr>
    </w:p>
    <w:p w14:paraId="6D8F79DC" w14:textId="77777777" w:rsidR="00050ADC" w:rsidRDefault="00050ADC" w:rsidP="00050ADC">
      <w:pPr>
        <w:jc w:val="right"/>
        <w:rPr>
          <w:rFonts w:ascii="Times New Roman" w:hAnsi="Times New Roman"/>
          <w:b/>
          <w:color w:val="0070C0"/>
          <w:sz w:val="24"/>
        </w:rPr>
      </w:pPr>
    </w:p>
    <w:p w14:paraId="3442D3A6" w14:textId="77777777" w:rsidR="00050ADC" w:rsidRDefault="00050ADC" w:rsidP="00050ADC">
      <w:pPr>
        <w:jc w:val="right"/>
        <w:rPr>
          <w:rFonts w:ascii="Times New Roman" w:hAnsi="Times New Roman"/>
          <w:b/>
          <w:color w:val="0070C0"/>
          <w:sz w:val="24"/>
        </w:rPr>
      </w:pPr>
    </w:p>
    <w:p w14:paraId="02BE6259" w14:textId="77777777" w:rsidR="00050ADC" w:rsidRDefault="00050ADC" w:rsidP="00050ADC">
      <w:pPr>
        <w:jc w:val="right"/>
        <w:rPr>
          <w:rFonts w:ascii="Times New Roman" w:hAnsi="Times New Roman"/>
          <w:b/>
          <w:color w:val="0070C0"/>
          <w:sz w:val="24"/>
        </w:rPr>
      </w:pPr>
    </w:p>
    <w:p w14:paraId="5CCF980B" w14:textId="77777777" w:rsidR="00050ADC" w:rsidRDefault="00050ADC" w:rsidP="00050ADC">
      <w:pPr>
        <w:jc w:val="right"/>
        <w:rPr>
          <w:rFonts w:ascii="Times New Roman" w:hAnsi="Times New Roman"/>
          <w:b/>
          <w:color w:val="0070C0"/>
          <w:sz w:val="24"/>
        </w:rPr>
      </w:pPr>
    </w:p>
    <w:p w14:paraId="2308C22E" w14:textId="77777777" w:rsidR="00050ADC" w:rsidRDefault="00050ADC" w:rsidP="00050ADC">
      <w:pPr>
        <w:jc w:val="right"/>
        <w:rPr>
          <w:rFonts w:ascii="Times New Roman" w:hAnsi="Times New Roman"/>
          <w:b/>
          <w:color w:val="0070C0"/>
          <w:sz w:val="24"/>
        </w:rPr>
      </w:pPr>
    </w:p>
    <w:p w14:paraId="220E2392" w14:textId="77777777" w:rsidR="00050ADC" w:rsidRDefault="00050ADC" w:rsidP="00050ADC">
      <w:pPr>
        <w:jc w:val="right"/>
        <w:rPr>
          <w:rFonts w:ascii="Times New Roman" w:hAnsi="Times New Roman"/>
          <w:b/>
          <w:color w:val="0070C0"/>
          <w:sz w:val="24"/>
        </w:rPr>
      </w:pPr>
    </w:p>
    <w:p w14:paraId="13776F1C" w14:textId="77777777" w:rsidR="00050ADC" w:rsidRDefault="00050ADC" w:rsidP="00050ADC">
      <w:pPr>
        <w:jc w:val="right"/>
        <w:rPr>
          <w:rFonts w:ascii="Times New Roman" w:hAnsi="Times New Roman"/>
          <w:b/>
          <w:color w:val="0070C0"/>
          <w:sz w:val="24"/>
        </w:rPr>
      </w:pPr>
    </w:p>
    <w:p w14:paraId="67EE3B31" w14:textId="77777777" w:rsidR="00050ADC" w:rsidRDefault="00050ADC" w:rsidP="00050ADC">
      <w:pPr>
        <w:jc w:val="right"/>
        <w:rPr>
          <w:rFonts w:ascii="Times New Roman" w:hAnsi="Times New Roman"/>
          <w:b/>
          <w:color w:val="0070C0"/>
          <w:sz w:val="24"/>
        </w:rPr>
      </w:pPr>
    </w:p>
    <w:p w14:paraId="3961C595" w14:textId="77777777" w:rsidR="00050ADC" w:rsidRDefault="00050ADC" w:rsidP="00050ADC">
      <w:pPr>
        <w:jc w:val="center"/>
        <w:rPr>
          <w:rFonts w:ascii="Times New Roman" w:hAnsi="Times New Roman"/>
          <w:b/>
          <w:sz w:val="24"/>
        </w:rPr>
      </w:pPr>
      <w:r>
        <w:rPr>
          <w:rFonts w:ascii="Times New Roman" w:hAnsi="Times New Roman"/>
          <w:b/>
          <w:sz w:val="24"/>
        </w:rPr>
        <w:t>Примерная рабочая программа дисциплины</w:t>
      </w:r>
    </w:p>
    <w:p w14:paraId="76E5A57D" w14:textId="77777777" w:rsidR="00050ADC" w:rsidRDefault="00050ADC" w:rsidP="00050ADC">
      <w:pPr>
        <w:pStyle w:val="1"/>
      </w:pPr>
      <w:bookmarkStart w:id="222" w:name="_Toc172906930"/>
      <w:bookmarkStart w:id="223" w:name="_Toc172906958"/>
      <w:bookmarkStart w:id="224" w:name="_Toc173949447"/>
      <w:r>
        <w:t>«СГ. 05. ОСНОВЫ ФИНАНСОВОЙ ГРАМОТНОСТИ»</w:t>
      </w:r>
      <w:bookmarkEnd w:id="222"/>
      <w:bookmarkEnd w:id="223"/>
      <w:bookmarkEnd w:id="224"/>
    </w:p>
    <w:p w14:paraId="630AADBC" w14:textId="77777777" w:rsidR="00050ADC" w:rsidRPr="00050ADC" w:rsidRDefault="00050ADC" w:rsidP="00050ADC">
      <w:pPr>
        <w:jc w:val="center"/>
        <w:rPr>
          <w:rFonts w:ascii="Times New Roman" w:hAnsi="Times New Roman" w:cs="Times New Roman"/>
          <w:sz w:val="24"/>
          <w:szCs w:val="24"/>
        </w:rPr>
      </w:pPr>
      <w:bookmarkStart w:id="225" w:name="_Toc172906931"/>
      <w:bookmarkStart w:id="226" w:name="_Toc172906959"/>
      <w:r w:rsidRPr="00050AD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5"/>
      <w:bookmarkEnd w:id="226"/>
    </w:p>
    <w:p w14:paraId="2BB7F2EB" w14:textId="39E72D9A" w:rsidR="00050ADC" w:rsidRPr="00050ADC" w:rsidRDefault="001D4B46" w:rsidP="00050ADC">
      <w:pPr>
        <w:jc w:val="center"/>
        <w:rPr>
          <w:rFonts w:ascii="Times New Roman" w:hAnsi="Times New Roman" w:cs="Times New Roman"/>
          <w:sz w:val="24"/>
          <w:szCs w:val="24"/>
        </w:rPr>
      </w:pPr>
      <w:hyperlink r:id="rId32" w:history="1">
        <w:bookmarkStart w:id="227" w:name="_Toc172906932"/>
        <w:bookmarkStart w:id="228" w:name="_Toc172906960"/>
        <w:r w:rsidR="00050ADC" w:rsidRPr="00050ADC">
          <w:rPr>
            <w:rStyle w:val="af0"/>
            <w:rFonts w:ascii="Times New Roman" w:hAnsi="Times New Roman" w:cs="Times New Roman"/>
            <w:sz w:val="24"/>
            <w:szCs w:val="24"/>
          </w:rPr>
          <w:t>https://spolab.firpo.ru/npdv2/category-doc/get/4769</w:t>
        </w:r>
        <w:bookmarkEnd w:id="227"/>
        <w:bookmarkEnd w:id="228"/>
      </w:hyperlink>
    </w:p>
    <w:p w14:paraId="4AEEF13F" w14:textId="77777777" w:rsidR="00050ADC" w:rsidRDefault="00050ADC" w:rsidP="00A638BA"/>
    <w:p w14:paraId="4BA9C97D" w14:textId="77777777" w:rsidR="00050ADC" w:rsidRDefault="00050ADC" w:rsidP="00A638BA"/>
    <w:p w14:paraId="4BA3A4D0" w14:textId="77777777" w:rsidR="00050ADC" w:rsidRDefault="00050ADC" w:rsidP="00A638BA"/>
    <w:p w14:paraId="5FF6A8AF" w14:textId="77777777" w:rsidR="00050ADC" w:rsidRDefault="00050ADC" w:rsidP="00A638BA"/>
    <w:p w14:paraId="14B23BB6" w14:textId="77777777" w:rsidR="00050ADC" w:rsidRDefault="00050ADC" w:rsidP="00A638BA"/>
    <w:p w14:paraId="14A96B71" w14:textId="77777777" w:rsidR="00050ADC" w:rsidRDefault="00050ADC" w:rsidP="00A638BA"/>
    <w:p w14:paraId="428B9BFA" w14:textId="77777777" w:rsidR="00050ADC" w:rsidRDefault="00050ADC" w:rsidP="00A638BA"/>
    <w:p w14:paraId="00EB9C11" w14:textId="77777777" w:rsidR="00050ADC" w:rsidRDefault="00050ADC" w:rsidP="00A638BA"/>
    <w:p w14:paraId="69CEEE46" w14:textId="77777777" w:rsidR="00050ADC" w:rsidRDefault="00050ADC" w:rsidP="00A638BA"/>
    <w:p w14:paraId="4297D2D1" w14:textId="77777777" w:rsidR="00050ADC" w:rsidRDefault="00050ADC" w:rsidP="00A638BA"/>
    <w:p w14:paraId="557F63A2" w14:textId="77777777" w:rsidR="00050ADC" w:rsidRDefault="00050ADC" w:rsidP="00A638BA"/>
    <w:p w14:paraId="131E112D" w14:textId="7D64AC18" w:rsidR="00050ADC" w:rsidRDefault="00050ADC" w:rsidP="00A638BA"/>
    <w:p w14:paraId="1A2B2303" w14:textId="03EADB2C" w:rsidR="00050ADC" w:rsidRDefault="00050ADC" w:rsidP="00A638BA"/>
    <w:p w14:paraId="63E6D97C" w14:textId="77777777" w:rsidR="00050ADC" w:rsidRDefault="00050ADC" w:rsidP="00A638BA"/>
    <w:p w14:paraId="03859E3A" w14:textId="77777777" w:rsidR="00050ADC" w:rsidRPr="00EA0D29" w:rsidRDefault="00050ADC" w:rsidP="00A638BA">
      <w:pPr>
        <w:rPr>
          <w:b/>
        </w:rPr>
      </w:pPr>
    </w:p>
    <w:p w14:paraId="1B21D278" w14:textId="77777777" w:rsidR="00EA0D29" w:rsidRDefault="00EA0D29" w:rsidP="00A638BA">
      <w:pPr>
        <w:pageBreakBefore/>
        <w:jc w:val="right"/>
        <w:rPr>
          <w:rFonts w:ascii="Times New Roman" w:hAnsi="Times New Roman"/>
          <w:b/>
          <w:sz w:val="24"/>
        </w:rPr>
      </w:pPr>
      <w:r>
        <w:rPr>
          <w:rFonts w:ascii="Times New Roman" w:hAnsi="Times New Roman"/>
          <w:b/>
          <w:sz w:val="24"/>
        </w:rPr>
        <w:lastRenderedPageBreak/>
        <w:t>Приложение 2.13</w:t>
      </w:r>
    </w:p>
    <w:p w14:paraId="7B940EA5" w14:textId="77777777" w:rsidR="00EA0D29" w:rsidRDefault="00EA0D29" w:rsidP="00EA0D29">
      <w:pPr>
        <w:jc w:val="right"/>
        <w:rPr>
          <w:rFonts w:ascii="Times New Roman" w:hAnsi="Times New Roman"/>
          <w:b/>
          <w:sz w:val="24"/>
        </w:rPr>
      </w:pPr>
      <w:r>
        <w:rPr>
          <w:rFonts w:ascii="Times New Roman" w:hAnsi="Times New Roman"/>
          <w:b/>
          <w:sz w:val="24"/>
        </w:rPr>
        <w:t>к ПОП-П по специальности</w:t>
      </w:r>
    </w:p>
    <w:p w14:paraId="7A02D3F6" w14:textId="10DF29DC" w:rsidR="00EA0D29" w:rsidRDefault="00EA0D29" w:rsidP="00EA0D29">
      <w:pPr>
        <w:jc w:val="right"/>
        <w:rPr>
          <w:rFonts w:ascii="Times New Roman" w:hAnsi="Times New Roman"/>
          <w:b/>
          <w:sz w:val="24"/>
        </w:rPr>
      </w:pPr>
      <w:r>
        <w:rPr>
          <w:rFonts w:ascii="Times New Roman" w:hAnsi="Times New Roman"/>
          <w:b/>
          <w:sz w:val="24"/>
        </w:rPr>
        <w:t>23.02.01 Организация перевозок и управление на транспорте (по видам)</w:t>
      </w:r>
    </w:p>
    <w:p w14:paraId="598A86AB" w14:textId="77777777" w:rsidR="00EA0D29" w:rsidRDefault="00EA0D29" w:rsidP="00EA0D29">
      <w:pPr>
        <w:jc w:val="right"/>
        <w:rPr>
          <w:rFonts w:ascii="Times New Roman" w:hAnsi="Times New Roman"/>
          <w:b/>
          <w:color w:val="0070C0"/>
          <w:sz w:val="24"/>
        </w:rPr>
      </w:pPr>
    </w:p>
    <w:p w14:paraId="325D232A" w14:textId="77777777" w:rsidR="00EA0D29" w:rsidRDefault="00EA0D29" w:rsidP="00EA0D29">
      <w:pPr>
        <w:jc w:val="right"/>
        <w:rPr>
          <w:rFonts w:ascii="Times New Roman" w:hAnsi="Times New Roman"/>
          <w:b/>
          <w:color w:val="0070C0"/>
          <w:sz w:val="24"/>
        </w:rPr>
      </w:pPr>
    </w:p>
    <w:p w14:paraId="3A1AE251" w14:textId="77777777" w:rsidR="00EA0D29" w:rsidRDefault="00EA0D29" w:rsidP="00EA0D29">
      <w:pPr>
        <w:jc w:val="right"/>
        <w:rPr>
          <w:rFonts w:ascii="Times New Roman" w:hAnsi="Times New Roman"/>
          <w:b/>
          <w:color w:val="0070C0"/>
          <w:sz w:val="24"/>
        </w:rPr>
      </w:pPr>
    </w:p>
    <w:p w14:paraId="34691205" w14:textId="77777777" w:rsidR="00EA0D29" w:rsidRDefault="00EA0D29" w:rsidP="00EA0D29">
      <w:pPr>
        <w:jc w:val="right"/>
        <w:rPr>
          <w:rFonts w:ascii="Times New Roman" w:hAnsi="Times New Roman"/>
          <w:b/>
          <w:color w:val="0070C0"/>
          <w:sz w:val="24"/>
        </w:rPr>
      </w:pPr>
    </w:p>
    <w:p w14:paraId="3DE5266E" w14:textId="77777777" w:rsidR="00EA0D29" w:rsidRDefault="00EA0D29" w:rsidP="00EA0D29">
      <w:pPr>
        <w:jc w:val="right"/>
        <w:rPr>
          <w:rFonts w:ascii="Times New Roman" w:hAnsi="Times New Roman"/>
          <w:b/>
          <w:color w:val="0070C0"/>
          <w:sz w:val="24"/>
        </w:rPr>
      </w:pPr>
    </w:p>
    <w:p w14:paraId="1B0010EC" w14:textId="77777777" w:rsidR="00EA0D29" w:rsidRDefault="00EA0D29" w:rsidP="00EA0D29">
      <w:pPr>
        <w:jc w:val="right"/>
        <w:rPr>
          <w:rFonts w:ascii="Times New Roman" w:hAnsi="Times New Roman"/>
          <w:b/>
          <w:color w:val="0070C0"/>
          <w:sz w:val="24"/>
        </w:rPr>
      </w:pPr>
    </w:p>
    <w:p w14:paraId="6C95E1BB" w14:textId="77777777" w:rsidR="00EA0D29" w:rsidRDefault="00EA0D29" w:rsidP="00EA0D29">
      <w:pPr>
        <w:jc w:val="right"/>
        <w:rPr>
          <w:rFonts w:ascii="Times New Roman" w:hAnsi="Times New Roman"/>
          <w:b/>
          <w:color w:val="0070C0"/>
          <w:sz w:val="24"/>
        </w:rPr>
      </w:pPr>
    </w:p>
    <w:p w14:paraId="4D01C562" w14:textId="77777777" w:rsidR="00EA0D29" w:rsidRDefault="00EA0D29" w:rsidP="00EA0D29">
      <w:pPr>
        <w:jc w:val="right"/>
        <w:rPr>
          <w:rFonts w:ascii="Times New Roman" w:hAnsi="Times New Roman"/>
          <w:b/>
          <w:color w:val="0070C0"/>
          <w:sz w:val="24"/>
        </w:rPr>
      </w:pPr>
    </w:p>
    <w:p w14:paraId="57FE2395" w14:textId="77777777" w:rsidR="00EA0D29" w:rsidRDefault="00EA0D29" w:rsidP="00EA0D29">
      <w:pPr>
        <w:jc w:val="right"/>
        <w:rPr>
          <w:rFonts w:ascii="Times New Roman" w:hAnsi="Times New Roman"/>
          <w:b/>
          <w:color w:val="0070C0"/>
          <w:sz w:val="24"/>
        </w:rPr>
      </w:pPr>
    </w:p>
    <w:p w14:paraId="4BA7E2F2" w14:textId="77777777" w:rsidR="00EA0D29" w:rsidRDefault="00EA0D29" w:rsidP="00EA0D29">
      <w:pPr>
        <w:jc w:val="right"/>
        <w:rPr>
          <w:rFonts w:ascii="Times New Roman" w:hAnsi="Times New Roman"/>
          <w:b/>
          <w:color w:val="0070C0"/>
          <w:sz w:val="24"/>
        </w:rPr>
      </w:pPr>
    </w:p>
    <w:p w14:paraId="02BA3343" w14:textId="77777777" w:rsidR="00EA0D29" w:rsidRDefault="00EA0D29" w:rsidP="00EA0D29">
      <w:pPr>
        <w:jc w:val="right"/>
        <w:rPr>
          <w:rFonts w:ascii="Times New Roman" w:hAnsi="Times New Roman"/>
          <w:b/>
          <w:color w:val="0070C0"/>
          <w:sz w:val="24"/>
        </w:rPr>
      </w:pPr>
    </w:p>
    <w:p w14:paraId="3C4D408C" w14:textId="77777777" w:rsidR="00EA0D29" w:rsidRDefault="00EA0D29" w:rsidP="00EA0D29">
      <w:pPr>
        <w:jc w:val="center"/>
        <w:rPr>
          <w:rFonts w:ascii="Times New Roman" w:hAnsi="Times New Roman"/>
          <w:b/>
          <w:sz w:val="24"/>
        </w:rPr>
      </w:pPr>
      <w:r>
        <w:rPr>
          <w:rFonts w:ascii="Times New Roman" w:hAnsi="Times New Roman"/>
          <w:b/>
          <w:sz w:val="24"/>
        </w:rPr>
        <w:t>Примерная рабочая программа дисциплины</w:t>
      </w:r>
    </w:p>
    <w:p w14:paraId="7AB1FEF8" w14:textId="1192D3FE" w:rsidR="00EA0D29" w:rsidRDefault="00EA0D29" w:rsidP="00EA0D29">
      <w:pPr>
        <w:pStyle w:val="1"/>
      </w:pPr>
      <w:bookmarkStart w:id="229" w:name="_Toc172906927"/>
      <w:bookmarkStart w:id="230" w:name="_Toc172906955"/>
      <w:bookmarkStart w:id="231" w:name="_Toc173949448"/>
      <w:r>
        <w:t>«</w:t>
      </w:r>
      <w:bookmarkStart w:id="232" w:name="_Hlk162605400"/>
      <w:r>
        <w:t>СГ.0</w:t>
      </w:r>
      <w:r w:rsidR="00050ADC">
        <w:t>6</w:t>
      </w:r>
      <w:r>
        <w:t xml:space="preserve"> ОСНОВЫ БЕРЕЖЛИВОГО ПРОИЗВОДСТВА</w:t>
      </w:r>
      <w:bookmarkEnd w:id="232"/>
      <w:r>
        <w:t>»</w:t>
      </w:r>
      <w:bookmarkEnd w:id="229"/>
      <w:bookmarkEnd w:id="230"/>
      <w:bookmarkEnd w:id="231"/>
    </w:p>
    <w:p w14:paraId="198F6536" w14:textId="77777777" w:rsidR="00EA0D29" w:rsidRPr="00050ADC" w:rsidRDefault="00EA0D29" w:rsidP="00050ADC">
      <w:pPr>
        <w:jc w:val="center"/>
        <w:rPr>
          <w:rFonts w:ascii="Times New Roman" w:hAnsi="Times New Roman" w:cs="Times New Roman"/>
          <w:sz w:val="24"/>
          <w:szCs w:val="24"/>
        </w:rPr>
      </w:pPr>
      <w:bookmarkStart w:id="233" w:name="_Toc172906928"/>
      <w:bookmarkStart w:id="234" w:name="_Toc172906956"/>
      <w:r w:rsidRPr="00050AD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33"/>
      <w:bookmarkEnd w:id="234"/>
    </w:p>
    <w:p w14:paraId="2D2A787F" w14:textId="48DB69DA" w:rsidR="00EA0D29" w:rsidRPr="00050ADC" w:rsidRDefault="001D4B46" w:rsidP="00050ADC">
      <w:pPr>
        <w:jc w:val="center"/>
        <w:rPr>
          <w:rFonts w:ascii="Times New Roman" w:hAnsi="Times New Roman" w:cs="Times New Roman"/>
          <w:sz w:val="24"/>
          <w:szCs w:val="24"/>
        </w:rPr>
      </w:pPr>
      <w:hyperlink r:id="rId33" w:history="1">
        <w:bookmarkStart w:id="235" w:name="_Toc172906929"/>
        <w:bookmarkStart w:id="236" w:name="_Toc172906957"/>
        <w:r w:rsidR="00EA0D29" w:rsidRPr="00050ADC">
          <w:rPr>
            <w:rStyle w:val="af0"/>
            <w:rFonts w:ascii="Times New Roman" w:hAnsi="Times New Roman" w:cs="Times New Roman"/>
            <w:sz w:val="24"/>
            <w:szCs w:val="24"/>
          </w:rPr>
          <w:t>https://spolab.firpo.ru/npdv2/category-doc/get/5135</w:t>
        </w:r>
        <w:bookmarkEnd w:id="235"/>
        <w:bookmarkEnd w:id="236"/>
      </w:hyperlink>
    </w:p>
    <w:p w14:paraId="515D7C99" w14:textId="77777777" w:rsidR="00EA0D29" w:rsidRDefault="00EA0D29" w:rsidP="00A638BA"/>
    <w:p w14:paraId="0A81D8F8" w14:textId="77777777" w:rsidR="00EA0D29" w:rsidRDefault="00EA0D29" w:rsidP="00A638BA"/>
    <w:p w14:paraId="326D5E56" w14:textId="77777777" w:rsidR="00EA0D29" w:rsidRDefault="00EA0D29" w:rsidP="00A638BA"/>
    <w:p w14:paraId="28C8E495" w14:textId="77777777" w:rsidR="00EA0D29" w:rsidRDefault="00EA0D29" w:rsidP="00A638BA"/>
    <w:p w14:paraId="3DF5EBB7" w14:textId="77777777" w:rsidR="00EA0D29" w:rsidRDefault="00EA0D29" w:rsidP="00A638BA"/>
    <w:p w14:paraId="1E609F2E" w14:textId="77777777" w:rsidR="00EA0D29" w:rsidRDefault="00EA0D29" w:rsidP="00A638BA"/>
    <w:p w14:paraId="7BC75710" w14:textId="77777777" w:rsidR="00EA0D29" w:rsidRDefault="00EA0D29" w:rsidP="00A638BA"/>
    <w:p w14:paraId="2963F939" w14:textId="77777777" w:rsidR="00EA0D29" w:rsidRDefault="00EA0D29" w:rsidP="00A638BA"/>
    <w:p w14:paraId="7B5CD5A6" w14:textId="77777777" w:rsidR="00EA0D29" w:rsidRDefault="00EA0D29" w:rsidP="00A638BA"/>
    <w:p w14:paraId="337D2842" w14:textId="77777777" w:rsidR="00EA0D29" w:rsidRDefault="00EA0D29" w:rsidP="00A638BA"/>
    <w:p w14:paraId="637E35A1" w14:textId="77777777" w:rsidR="00EA0D29" w:rsidRDefault="00EA0D29" w:rsidP="00A638BA"/>
    <w:p w14:paraId="7BDC5087" w14:textId="77777777" w:rsidR="00EA0D29" w:rsidRDefault="00EA0D29" w:rsidP="00A638BA"/>
    <w:p w14:paraId="7D0F34F5" w14:textId="7A4B67C4" w:rsidR="00EA0D29" w:rsidRDefault="00EA0D29" w:rsidP="00A638BA">
      <w:pPr>
        <w:rPr>
          <w:rFonts w:ascii="Times New Roman Полужирный" w:hAnsi="Times New Roman Полужирный"/>
          <w:b/>
          <w:caps/>
          <w:sz w:val="24"/>
        </w:rPr>
      </w:pPr>
    </w:p>
    <w:p w14:paraId="27537599" w14:textId="77777777" w:rsidR="00EA0D29" w:rsidRPr="00340EF5" w:rsidRDefault="00EA0D29" w:rsidP="00A638BA">
      <w:pPr>
        <w:rPr>
          <w:b/>
          <w:caps/>
          <w:sz w:val="24"/>
        </w:rPr>
      </w:pPr>
      <w:bookmarkStart w:id="237" w:name="__RefHeading___53"/>
      <w:bookmarkStart w:id="238" w:name="__RefHeading___234"/>
      <w:bookmarkStart w:id="239" w:name="__RefHeading___415"/>
      <w:bookmarkStart w:id="240" w:name="__RefHeading___596"/>
      <w:bookmarkStart w:id="241" w:name="__RefHeading___777"/>
      <w:bookmarkStart w:id="242" w:name="__RefHeading___958"/>
      <w:bookmarkStart w:id="243" w:name="__RefHeading___1139"/>
      <w:bookmarkStart w:id="244" w:name="__RefHeading___1320"/>
      <w:bookmarkStart w:id="245" w:name="__RefHeading___1501"/>
      <w:bookmarkStart w:id="246" w:name="__RefHeading___1682"/>
      <w:bookmarkStart w:id="247" w:name="__RefHeading___1863"/>
      <w:bookmarkStart w:id="248" w:name="__RefHeading___2044"/>
      <w:bookmarkStart w:id="249" w:name="__RefHeading___2225"/>
      <w:bookmarkStart w:id="250" w:name="__RefHeading___240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14:paraId="73D51FC9" w14:textId="77777777" w:rsidR="00A00E45" w:rsidRPr="00D221F9" w:rsidRDefault="00A00E45" w:rsidP="00A638BA">
      <w:pPr>
        <w:rPr>
          <w:rFonts w:ascii="Times New Roman" w:hAnsi="Times New Roman" w:cs="Times New Roman"/>
          <w:b/>
          <w:bCs/>
          <w:sz w:val="24"/>
          <w:szCs w:val="24"/>
        </w:rPr>
      </w:pPr>
    </w:p>
    <w:sectPr w:rsidR="00A00E45" w:rsidRPr="00D221F9" w:rsidSect="001604E7">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39E8B" w14:textId="77777777" w:rsidR="000F3D92" w:rsidRDefault="000F3D92" w:rsidP="00A858FE">
      <w:r>
        <w:separator/>
      </w:r>
    </w:p>
  </w:endnote>
  <w:endnote w:type="continuationSeparator" w:id="0">
    <w:p w14:paraId="30073327" w14:textId="77777777" w:rsidR="000F3D92" w:rsidRDefault="000F3D9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8D2D0" w14:textId="77777777" w:rsidR="000F3D92" w:rsidRDefault="000F3D92" w:rsidP="00A858FE">
      <w:r>
        <w:separator/>
      </w:r>
    </w:p>
  </w:footnote>
  <w:footnote w:type="continuationSeparator" w:id="0">
    <w:p w14:paraId="557C09D1" w14:textId="77777777" w:rsidR="000F3D92" w:rsidRDefault="000F3D9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0A70" w14:textId="77777777" w:rsidR="00A00E45" w:rsidRDefault="00A00E45">
    <w:pPr>
      <w:pStyle w:val="ac"/>
      <w:jc w:val="center"/>
    </w:pPr>
    <w:r>
      <w:fldChar w:fldCharType="begin"/>
    </w:r>
    <w:r>
      <w:instrText xml:space="preserve"> PAGE   \* MERGEFORMAT </w:instrText>
    </w:r>
    <w:r>
      <w:fldChar w:fldCharType="separate"/>
    </w:r>
    <w:r>
      <w:rPr>
        <w:noProof/>
      </w:rPr>
      <w:t>48</w:t>
    </w:r>
    <w:r>
      <w:rPr>
        <w:noProof/>
      </w:rPr>
      <w:fldChar w:fldCharType="end"/>
    </w:r>
  </w:p>
  <w:p w14:paraId="4E605563" w14:textId="77777777" w:rsidR="00A00E45" w:rsidRDefault="00A00E4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818725"/>
      <w:docPartObj>
        <w:docPartGallery w:val="Page Numbers (Top of Page)"/>
        <w:docPartUnique/>
      </w:docPartObj>
    </w:sdtPr>
    <w:sdtEndPr/>
    <w:sdtContent>
      <w:p w14:paraId="219E1745" w14:textId="77777777" w:rsidR="00A00E45" w:rsidRDefault="00A00E45">
        <w:pPr>
          <w:pStyle w:val="ac"/>
          <w:jc w:val="center"/>
        </w:pPr>
        <w:r>
          <w:fldChar w:fldCharType="begin"/>
        </w:r>
        <w:r>
          <w:instrText>PAGE   \* MERGEFORMAT</w:instrText>
        </w:r>
        <w:r>
          <w:fldChar w:fldCharType="separate"/>
        </w:r>
        <w:r>
          <w:rPr>
            <w:noProof/>
          </w:rPr>
          <w:t>14</w:t>
        </w:r>
        <w:r>
          <w:fldChar w:fldCharType="end"/>
        </w:r>
      </w:p>
    </w:sdtContent>
  </w:sdt>
  <w:p w14:paraId="48EF87DC" w14:textId="77777777" w:rsidR="00A00E45" w:rsidRDefault="00A00E4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1346"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E0C386C" w14:textId="77777777" w:rsidR="000E67E5" w:rsidRDefault="000E67E5">
    <w:pPr>
      <w:pStyle w:val="ac"/>
    </w:pPr>
  </w:p>
  <w:p w14:paraId="35DD78D4"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A4ABD"/>
    <w:multiLevelType w:val="hybridMultilevel"/>
    <w:tmpl w:val="FD1CDA4E"/>
    <w:lvl w:ilvl="0" w:tplc="EAA6A57A">
      <w:start w:val="1"/>
      <w:numFmt w:val="bullet"/>
      <w:lvlText w:val=""/>
      <w:lvlJc w:val="left"/>
      <w:pPr>
        <w:ind w:left="1353"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E4D60CB"/>
    <w:multiLevelType w:val="hybridMultilevel"/>
    <w:tmpl w:val="5300B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CC5D4D"/>
    <w:multiLevelType w:val="hybridMultilevel"/>
    <w:tmpl w:val="4AC25B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1227E55"/>
    <w:multiLevelType w:val="hybridMultilevel"/>
    <w:tmpl w:val="A71436A8"/>
    <w:lvl w:ilvl="0" w:tplc="A6F6959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AA43F7"/>
    <w:multiLevelType w:val="hybridMultilevel"/>
    <w:tmpl w:val="229AC0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334330"/>
    <w:multiLevelType w:val="hybridMultilevel"/>
    <w:tmpl w:val="8CF2A2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2C524C"/>
    <w:multiLevelType w:val="hybridMultilevel"/>
    <w:tmpl w:val="03D2DE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FA7CD1"/>
    <w:multiLevelType w:val="hybridMultilevel"/>
    <w:tmpl w:val="75C237E2"/>
    <w:lvl w:ilvl="0" w:tplc="A6F6959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15453D"/>
    <w:multiLevelType w:val="hybridMultilevel"/>
    <w:tmpl w:val="0D12E7B0"/>
    <w:lvl w:ilvl="0" w:tplc="10DAD4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C2B1B63"/>
    <w:multiLevelType w:val="hybridMultilevel"/>
    <w:tmpl w:val="50C63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F521C6"/>
    <w:multiLevelType w:val="hybridMultilevel"/>
    <w:tmpl w:val="D37E3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56B0B1E"/>
    <w:multiLevelType w:val="hybridMultilevel"/>
    <w:tmpl w:val="61AA5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8BC272D"/>
    <w:multiLevelType w:val="hybridMultilevel"/>
    <w:tmpl w:val="66064A0C"/>
    <w:lvl w:ilvl="0" w:tplc="CC961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B3B59B9"/>
    <w:multiLevelType w:val="hybridMultilevel"/>
    <w:tmpl w:val="E68C47BC"/>
    <w:lvl w:ilvl="0" w:tplc="4912934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7"/>
  </w:num>
  <w:num w:numId="4">
    <w:abstractNumId w:val="11"/>
  </w:num>
  <w:num w:numId="5">
    <w:abstractNumId w:val="12"/>
  </w:num>
  <w:num w:numId="6">
    <w:abstractNumId w:val="13"/>
  </w:num>
  <w:num w:numId="7">
    <w:abstractNumId w:val="19"/>
  </w:num>
  <w:num w:numId="8">
    <w:abstractNumId w:val="16"/>
  </w:num>
  <w:num w:numId="9">
    <w:abstractNumId w:val="5"/>
  </w:num>
  <w:num w:numId="10">
    <w:abstractNumId w:val="2"/>
  </w:num>
  <w:num w:numId="11">
    <w:abstractNumId w:val="18"/>
  </w:num>
  <w:num w:numId="12">
    <w:abstractNumId w:val="1"/>
  </w:num>
  <w:num w:numId="13">
    <w:abstractNumId w:val="14"/>
  </w:num>
  <w:num w:numId="14">
    <w:abstractNumId w:val="4"/>
  </w:num>
  <w:num w:numId="15">
    <w:abstractNumId w:val="3"/>
  </w:num>
  <w:num w:numId="16">
    <w:abstractNumId w:val="10"/>
  </w:num>
  <w:num w:numId="17">
    <w:abstractNumId w:val="0"/>
  </w:num>
  <w:num w:numId="18">
    <w:abstractNumId w:val="17"/>
  </w:num>
  <w:num w:numId="19">
    <w:abstractNumId w:val="8"/>
  </w:num>
  <w:num w:numId="20">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6231"/>
    <w:rsid w:val="000179F8"/>
    <w:rsid w:val="00020FEA"/>
    <w:rsid w:val="00021F15"/>
    <w:rsid w:val="00022954"/>
    <w:rsid w:val="000274BC"/>
    <w:rsid w:val="000310CB"/>
    <w:rsid w:val="00037760"/>
    <w:rsid w:val="00042069"/>
    <w:rsid w:val="00050988"/>
    <w:rsid w:val="00050ADC"/>
    <w:rsid w:val="00053A3B"/>
    <w:rsid w:val="00055551"/>
    <w:rsid w:val="00055950"/>
    <w:rsid w:val="0006418C"/>
    <w:rsid w:val="00064407"/>
    <w:rsid w:val="0007128F"/>
    <w:rsid w:val="000712D1"/>
    <w:rsid w:val="00071CAF"/>
    <w:rsid w:val="00081784"/>
    <w:rsid w:val="00082DA3"/>
    <w:rsid w:val="00083B9B"/>
    <w:rsid w:val="00084B01"/>
    <w:rsid w:val="000858B7"/>
    <w:rsid w:val="0008627A"/>
    <w:rsid w:val="0008639E"/>
    <w:rsid w:val="0008772C"/>
    <w:rsid w:val="00087B5D"/>
    <w:rsid w:val="00087CF5"/>
    <w:rsid w:val="000936BD"/>
    <w:rsid w:val="00095B39"/>
    <w:rsid w:val="00095EB2"/>
    <w:rsid w:val="00095EBD"/>
    <w:rsid w:val="00095EC1"/>
    <w:rsid w:val="000976C1"/>
    <w:rsid w:val="000A0DC2"/>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C75E9"/>
    <w:rsid w:val="000D4444"/>
    <w:rsid w:val="000D4FB5"/>
    <w:rsid w:val="000D5081"/>
    <w:rsid w:val="000D6D2B"/>
    <w:rsid w:val="000E2D3D"/>
    <w:rsid w:val="000E2D5E"/>
    <w:rsid w:val="000E5DF0"/>
    <w:rsid w:val="000E67E5"/>
    <w:rsid w:val="000E6DD2"/>
    <w:rsid w:val="000E6DE9"/>
    <w:rsid w:val="000F19BA"/>
    <w:rsid w:val="000F29DA"/>
    <w:rsid w:val="000F33E9"/>
    <w:rsid w:val="000F3D92"/>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C88"/>
    <w:rsid w:val="00137F0D"/>
    <w:rsid w:val="00144EE1"/>
    <w:rsid w:val="0014659B"/>
    <w:rsid w:val="00152D91"/>
    <w:rsid w:val="00155BB4"/>
    <w:rsid w:val="001604E7"/>
    <w:rsid w:val="001609DE"/>
    <w:rsid w:val="0016297B"/>
    <w:rsid w:val="00163473"/>
    <w:rsid w:val="00164F90"/>
    <w:rsid w:val="00165700"/>
    <w:rsid w:val="0016754C"/>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5115"/>
    <w:rsid w:val="00196996"/>
    <w:rsid w:val="00197F9A"/>
    <w:rsid w:val="001A317E"/>
    <w:rsid w:val="001A38DD"/>
    <w:rsid w:val="001A5DA5"/>
    <w:rsid w:val="001A6B4D"/>
    <w:rsid w:val="001A723D"/>
    <w:rsid w:val="001B4625"/>
    <w:rsid w:val="001B5011"/>
    <w:rsid w:val="001B62C0"/>
    <w:rsid w:val="001C3496"/>
    <w:rsid w:val="001C3659"/>
    <w:rsid w:val="001C476F"/>
    <w:rsid w:val="001C72E5"/>
    <w:rsid w:val="001C735F"/>
    <w:rsid w:val="001D0647"/>
    <w:rsid w:val="001D4B46"/>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32994"/>
    <w:rsid w:val="00233582"/>
    <w:rsid w:val="0023449E"/>
    <w:rsid w:val="00235942"/>
    <w:rsid w:val="00235B07"/>
    <w:rsid w:val="00235CC4"/>
    <w:rsid w:val="00236C40"/>
    <w:rsid w:val="002415E0"/>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243D"/>
    <w:rsid w:val="002634CE"/>
    <w:rsid w:val="00266B43"/>
    <w:rsid w:val="00267B41"/>
    <w:rsid w:val="00270B26"/>
    <w:rsid w:val="00272745"/>
    <w:rsid w:val="00275564"/>
    <w:rsid w:val="00275FD2"/>
    <w:rsid w:val="00280973"/>
    <w:rsid w:val="00280ABA"/>
    <w:rsid w:val="00284E57"/>
    <w:rsid w:val="00286C26"/>
    <w:rsid w:val="00286EA2"/>
    <w:rsid w:val="002879BA"/>
    <w:rsid w:val="00287CAD"/>
    <w:rsid w:val="00290CA1"/>
    <w:rsid w:val="00291E7B"/>
    <w:rsid w:val="00293C22"/>
    <w:rsid w:val="002945C8"/>
    <w:rsid w:val="00294EA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236A"/>
    <w:rsid w:val="002D4913"/>
    <w:rsid w:val="002D49B6"/>
    <w:rsid w:val="002D52F6"/>
    <w:rsid w:val="002D580A"/>
    <w:rsid w:val="002D63BA"/>
    <w:rsid w:val="002E5A9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47FA6"/>
    <w:rsid w:val="003520FD"/>
    <w:rsid w:val="003536BD"/>
    <w:rsid w:val="00353A60"/>
    <w:rsid w:val="00356292"/>
    <w:rsid w:val="00356306"/>
    <w:rsid w:val="0035716C"/>
    <w:rsid w:val="00360058"/>
    <w:rsid w:val="0036387B"/>
    <w:rsid w:val="00363ABE"/>
    <w:rsid w:val="003649A3"/>
    <w:rsid w:val="00366302"/>
    <w:rsid w:val="003664B6"/>
    <w:rsid w:val="00367516"/>
    <w:rsid w:val="003705F7"/>
    <w:rsid w:val="0037153D"/>
    <w:rsid w:val="00372DD2"/>
    <w:rsid w:val="0037624A"/>
    <w:rsid w:val="00376544"/>
    <w:rsid w:val="00376830"/>
    <w:rsid w:val="003776E4"/>
    <w:rsid w:val="00381F0B"/>
    <w:rsid w:val="00382E7D"/>
    <w:rsid w:val="00385CFE"/>
    <w:rsid w:val="00392B06"/>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2BF"/>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EDC"/>
    <w:rsid w:val="00443FB5"/>
    <w:rsid w:val="0044451D"/>
    <w:rsid w:val="00446878"/>
    <w:rsid w:val="00453ED1"/>
    <w:rsid w:val="00454DA8"/>
    <w:rsid w:val="00456D18"/>
    <w:rsid w:val="0045771E"/>
    <w:rsid w:val="00457DBB"/>
    <w:rsid w:val="004603A3"/>
    <w:rsid w:val="004626BE"/>
    <w:rsid w:val="00464705"/>
    <w:rsid w:val="00466BBF"/>
    <w:rsid w:val="004722A0"/>
    <w:rsid w:val="004806A0"/>
    <w:rsid w:val="004809D9"/>
    <w:rsid w:val="00482895"/>
    <w:rsid w:val="00484077"/>
    <w:rsid w:val="00485F4D"/>
    <w:rsid w:val="00490878"/>
    <w:rsid w:val="004913A2"/>
    <w:rsid w:val="00494B4A"/>
    <w:rsid w:val="00494D20"/>
    <w:rsid w:val="004967DB"/>
    <w:rsid w:val="004A145E"/>
    <w:rsid w:val="004A1B5A"/>
    <w:rsid w:val="004A1F4E"/>
    <w:rsid w:val="004A4E47"/>
    <w:rsid w:val="004A520C"/>
    <w:rsid w:val="004A715C"/>
    <w:rsid w:val="004A7CA8"/>
    <w:rsid w:val="004B0E9E"/>
    <w:rsid w:val="004B2C5C"/>
    <w:rsid w:val="004B2C7D"/>
    <w:rsid w:val="004B4073"/>
    <w:rsid w:val="004B4175"/>
    <w:rsid w:val="004C123D"/>
    <w:rsid w:val="004C2EC8"/>
    <w:rsid w:val="004C3CA8"/>
    <w:rsid w:val="004C66DC"/>
    <w:rsid w:val="004C741F"/>
    <w:rsid w:val="004C7F9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1AE3"/>
    <w:rsid w:val="00594D59"/>
    <w:rsid w:val="005A07FC"/>
    <w:rsid w:val="005A1391"/>
    <w:rsid w:val="005A2B38"/>
    <w:rsid w:val="005B05D2"/>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3F39"/>
    <w:rsid w:val="005E5A03"/>
    <w:rsid w:val="005E666F"/>
    <w:rsid w:val="005E767F"/>
    <w:rsid w:val="005F254D"/>
    <w:rsid w:val="005F3BA8"/>
    <w:rsid w:val="005F59C7"/>
    <w:rsid w:val="005F647B"/>
    <w:rsid w:val="00600817"/>
    <w:rsid w:val="0060207D"/>
    <w:rsid w:val="0060269C"/>
    <w:rsid w:val="00602922"/>
    <w:rsid w:val="00602BC4"/>
    <w:rsid w:val="006034DE"/>
    <w:rsid w:val="00603D2C"/>
    <w:rsid w:val="00610496"/>
    <w:rsid w:val="00610C33"/>
    <w:rsid w:val="0061235E"/>
    <w:rsid w:val="00612F1B"/>
    <w:rsid w:val="00613A1A"/>
    <w:rsid w:val="00613A2F"/>
    <w:rsid w:val="00615383"/>
    <w:rsid w:val="00615954"/>
    <w:rsid w:val="00620976"/>
    <w:rsid w:val="0062220F"/>
    <w:rsid w:val="006229A4"/>
    <w:rsid w:val="00624354"/>
    <w:rsid w:val="00624E3D"/>
    <w:rsid w:val="006270A1"/>
    <w:rsid w:val="00635015"/>
    <w:rsid w:val="00636315"/>
    <w:rsid w:val="00640C5A"/>
    <w:rsid w:val="00650455"/>
    <w:rsid w:val="00651532"/>
    <w:rsid w:val="006530AC"/>
    <w:rsid w:val="00656A72"/>
    <w:rsid w:val="00656DC9"/>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5F6"/>
    <w:rsid w:val="00697D60"/>
    <w:rsid w:val="006A2A5C"/>
    <w:rsid w:val="006A4AF7"/>
    <w:rsid w:val="006A5CE2"/>
    <w:rsid w:val="006A71AB"/>
    <w:rsid w:val="006A77F8"/>
    <w:rsid w:val="006B0501"/>
    <w:rsid w:val="006B10AB"/>
    <w:rsid w:val="006B1F6D"/>
    <w:rsid w:val="006B29DD"/>
    <w:rsid w:val="006B368B"/>
    <w:rsid w:val="006B39F3"/>
    <w:rsid w:val="006C5629"/>
    <w:rsid w:val="006C7963"/>
    <w:rsid w:val="006D036B"/>
    <w:rsid w:val="006D3A82"/>
    <w:rsid w:val="006D3D88"/>
    <w:rsid w:val="006D4C3D"/>
    <w:rsid w:val="006E28B5"/>
    <w:rsid w:val="006E29B8"/>
    <w:rsid w:val="006E319A"/>
    <w:rsid w:val="006E4BCF"/>
    <w:rsid w:val="006E5130"/>
    <w:rsid w:val="006E7E34"/>
    <w:rsid w:val="006E7FF4"/>
    <w:rsid w:val="006F0E0C"/>
    <w:rsid w:val="006F239E"/>
    <w:rsid w:val="006F2DAC"/>
    <w:rsid w:val="006F374E"/>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287B"/>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95A"/>
    <w:rsid w:val="00787C3F"/>
    <w:rsid w:val="007900D3"/>
    <w:rsid w:val="0079221C"/>
    <w:rsid w:val="00792897"/>
    <w:rsid w:val="00794AE7"/>
    <w:rsid w:val="0079505C"/>
    <w:rsid w:val="007A1BB6"/>
    <w:rsid w:val="007A233F"/>
    <w:rsid w:val="007A28B7"/>
    <w:rsid w:val="007A5964"/>
    <w:rsid w:val="007A7C19"/>
    <w:rsid w:val="007B0B1F"/>
    <w:rsid w:val="007B0D1E"/>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49A9"/>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4A4"/>
    <w:rsid w:val="00850AF5"/>
    <w:rsid w:val="00851896"/>
    <w:rsid w:val="00855694"/>
    <w:rsid w:val="00857232"/>
    <w:rsid w:val="008614E0"/>
    <w:rsid w:val="0086178E"/>
    <w:rsid w:val="00862C0F"/>
    <w:rsid w:val="00865EB2"/>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819"/>
    <w:rsid w:val="008C3C0E"/>
    <w:rsid w:val="008C54A8"/>
    <w:rsid w:val="008D00EF"/>
    <w:rsid w:val="008D05D2"/>
    <w:rsid w:val="008D1BFB"/>
    <w:rsid w:val="008D2F1A"/>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CFE"/>
    <w:rsid w:val="00903316"/>
    <w:rsid w:val="0090672D"/>
    <w:rsid w:val="00906981"/>
    <w:rsid w:val="00910019"/>
    <w:rsid w:val="00910E53"/>
    <w:rsid w:val="0091257D"/>
    <w:rsid w:val="0091519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18A4"/>
    <w:rsid w:val="00962AFE"/>
    <w:rsid w:val="009644CA"/>
    <w:rsid w:val="00964987"/>
    <w:rsid w:val="0096604D"/>
    <w:rsid w:val="00981045"/>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531F"/>
    <w:rsid w:val="009B6A77"/>
    <w:rsid w:val="009B7136"/>
    <w:rsid w:val="009C0E13"/>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0E45"/>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E46"/>
    <w:rsid w:val="00A43059"/>
    <w:rsid w:val="00A442AC"/>
    <w:rsid w:val="00A470FF"/>
    <w:rsid w:val="00A5144E"/>
    <w:rsid w:val="00A54E6F"/>
    <w:rsid w:val="00A55A51"/>
    <w:rsid w:val="00A56E19"/>
    <w:rsid w:val="00A62B78"/>
    <w:rsid w:val="00A63431"/>
    <w:rsid w:val="00A636F8"/>
    <w:rsid w:val="00A638BA"/>
    <w:rsid w:val="00A652C1"/>
    <w:rsid w:val="00A65BD4"/>
    <w:rsid w:val="00A6653D"/>
    <w:rsid w:val="00A679AA"/>
    <w:rsid w:val="00A71768"/>
    <w:rsid w:val="00A73A61"/>
    <w:rsid w:val="00A77FF8"/>
    <w:rsid w:val="00A80338"/>
    <w:rsid w:val="00A8270D"/>
    <w:rsid w:val="00A858FE"/>
    <w:rsid w:val="00A92CA3"/>
    <w:rsid w:val="00A92DA2"/>
    <w:rsid w:val="00A936C2"/>
    <w:rsid w:val="00A9473C"/>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D6CC6"/>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4A53"/>
    <w:rsid w:val="00B053B4"/>
    <w:rsid w:val="00B056D8"/>
    <w:rsid w:val="00B0786A"/>
    <w:rsid w:val="00B07A59"/>
    <w:rsid w:val="00B10E2D"/>
    <w:rsid w:val="00B115E3"/>
    <w:rsid w:val="00B14205"/>
    <w:rsid w:val="00B1471B"/>
    <w:rsid w:val="00B15148"/>
    <w:rsid w:val="00B1573D"/>
    <w:rsid w:val="00B209AF"/>
    <w:rsid w:val="00B20A56"/>
    <w:rsid w:val="00B21841"/>
    <w:rsid w:val="00B224C8"/>
    <w:rsid w:val="00B25BC4"/>
    <w:rsid w:val="00B32DE3"/>
    <w:rsid w:val="00B4086B"/>
    <w:rsid w:val="00B421C2"/>
    <w:rsid w:val="00B432BF"/>
    <w:rsid w:val="00B4535B"/>
    <w:rsid w:val="00B458A4"/>
    <w:rsid w:val="00B47A03"/>
    <w:rsid w:val="00B47D70"/>
    <w:rsid w:val="00B54813"/>
    <w:rsid w:val="00B55A05"/>
    <w:rsid w:val="00B5795F"/>
    <w:rsid w:val="00B60468"/>
    <w:rsid w:val="00B663FB"/>
    <w:rsid w:val="00B66728"/>
    <w:rsid w:val="00B66F2C"/>
    <w:rsid w:val="00B72B4D"/>
    <w:rsid w:val="00B7348D"/>
    <w:rsid w:val="00B7450D"/>
    <w:rsid w:val="00B75A29"/>
    <w:rsid w:val="00B75A33"/>
    <w:rsid w:val="00B765BF"/>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285B"/>
    <w:rsid w:val="00BB2C2D"/>
    <w:rsid w:val="00BB3B2C"/>
    <w:rsid w:val="00BB40E8"/>
    <w:rsid w:val="00BC02B0"/>
    <w:rsid w:val="00BC07BC"/>
    <w:rsid w:val="00BC0801"/>
    <w:rsid w:val="00BC1BE2"/>
    <w:rsid w:val="00BC25A7"/>
    <w:rsid w:val="00BC3058"/>
    <w:rsid w:val="00BC51F6"/>
    <w:rsid w:val="00BC7A2E"/>
    <w:rsid w:val="00BD119B"/>
    <w:rsid w:val="00BD1C92"/>
    <w:rsid w:val="00BD6174"/>
    <w:rsid w:val="00BD6A9B"/>
    <w:rsid w:val="00BD744C"/>
    <w:rsid w:val="00BD7692"/>
    <w:rsid w:val="00BE083F"/>
    <w:rsid w:val="00BE1E67"/>
    <w:rsid w:val="00BE31B6"/>
    <w:rsid w:val="00BE320C"/>
    <w:rsid w:val="00BE335C"/>
    <w:rsid w:val="00BE746C"/>
    <w:rsid w:val="00BE7785"/>
    <w:rsid w:val="00BF07DC"/>
    <w:rsid w:val="00BF20DB"/>
    <w:rsid w:val="00BF2E82"/>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3B3C"/>
    <w:rsid w:val="00C341D6"/>
    <w:rsid w:val="00C35B20"/>
    <w:rsid w:val="00C36BD4"/>
    <w:rsid w:val="00C40043"/>
    <w:rsid w:val="00C41BFC"/>
    <w:rsid w:val="00C422A9"/>
    <w:rsid w:val="00C455CE"/>
    <w:rsid w:val="00C4573C"/>
    <w:rsid w:val="00C460EE"/>
    <w:rsid w:val="00C471C3"/>
    <w:rsid w:val="00C500FE"/>
    <w:rsid w:val="00C53A78"/>
    <w:rsid w:val="00C5403B"/>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126"/>
    <w:rsid w:val="00CA7760"/>
    <w:rsid w:val="00CA7B84"/>
    <w:rsid w:val="00CB0019"/>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7D23"/>
    <w:rsid w:val="00CF0948"/>
    <w:rsid w:val="00CF71C2"/>
    <w:rsid w:val="00D005AA"/>
    <w:rsid w:val="00D03070"/>
    <w:rsid w:val="00D03882"/>
    <w:rsid w:val="00D0680D"/>
    <w:rsid w:val="00D1179D"/>
    <w:rsid w:val="00D132AD"/>
    <w:rsid w:val="00D1585E"/>
    <w:rsid w:val="00D1599E"/>
    <w:rsid w:val="00D16112"/>
    <w:rsid w:val="00D170EC"/>
    <w:rsid w:val="00D17A63"/>
    <w:rsid w:val="00D21459"/>
    <w:rsid w:val="00D221F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6F4F"/>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2E2"/>
    <w:rsid w:val="00E256F4"/>
    <w:rsid w:val="00E35630"/>
    <w:rsid w:val="00E35BDB"/>
    <w:rsid w:val="00E370AF"/>
    <w:rsid w:val="00E40A99"/>
    <w:rsid w:val="00E40C10"/>
    <w:rsid w:val="00E41C93"/>
    <w:rsid w:val="00E426F9"/>
    <w:rsid w:val="00E43BA6"/>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3E18"/>
    <w:rsid w:val="00E969F8"/>
    <w:rsid w:val="00E974D2"/>
    <w:rsid w:val="00EA0D29"/>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38E4"/>
    <w:rsid w:val="00ED6170"/>
    <w:rsid w:val="00ED6DDC"/>
    <w:rsid w:val="00EE0DFF"/>
    <w:rsid w:val="00EE1E2E"/>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17F6D"/>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1,Use Case 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1 Знак,Use Case 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1f1">
    <w:name w:val="Обычный1"/>
    <w:rsid w:val="00591AE3"/>
    <w:pPr>
      <w:spacing w:after="160" w:line="264" w:lineRule="auto"/>
    </w:pPr>
    <w:rPr>
      <w:rFonts w:eastAsia="Times New Roman" w:cs="Times New Roman"/>
      <w:color w:val="000000"/>
      <w:szCs w:val="20"/>
      <w:lang w:eastAsia="ru-RU"/>
    </w:rPr>
  </w:style>
  <w:style w:type="paragraph" w:styleId="affffff6">
    <w:name w:val="Body Text Indent"/>
    <w:basedOn w:val="a"/>
    <w:link w:val="affffff7"/>
    <w:uiPriority w:val="99"/>
    <w:semiHidden/>
    <w:unhideWhenUsed/>
    <w:rsid w:val="007A28B7"/>
    <w:pPr>
      <w:spacing w:after="120"/>
      <w:ind w:left="283"/>
    </w:pPr>
  </w:style>
  <w:style w:type="character" w:customStyle="1" w:styleId="affffff7">
    <w:name w:val="Основной текст с отступом Знак"/>
    <w:basedOn w:val="a0"/>
    <w:link w:val="affffff6"/>
    <w:uiPriority w:val="99"/>
    <w:semiHidden/>
    <w:rsid w:val="007A28B7"/>
  </w:style>
  <w:style w:type="paragraph" w:customStyle="1" w:styleId="affffff8">
    <w:name w:val="Содержимое таблицы"/>
    <w:basedOn w:val="a"/>
    <w:uiPriority w:val="99"/>
    <w:qFormat/>
    <w:rsid w:val="007A28B7"/>
    <w:pPr>
      <w:widowControl w:val="0"/>
      <w:suppressAutoHyphens/>
      <w:spacing w:after="200" w:line="276" w:lineRule="auto"/>
    </w:pPr>
    <w:rPr>
      <w:rFonts w:ascii="Calibri" w:eastAsia="Calibri" w:hAnsi="Calibri" w:cs="Calibri"/>
      <w:szCs w:val="24"/>
      <w:lang w:eastAsia="hi-IN" w:bidi="hi-IN"/>
    </w:rPr>
  </w:style>
  <w:style w:type="paragraph" w:customStyle="1" w:styleId="21">
    <w:name w:val="Гиперссылка2"/>
    <w:basedOn w:val="a"/>
    <w:link w:val="af0"/>
    <w:uiPriority w:val="99"/>
    <w:rsid w:val="00EA0D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yperlink" Target="http://umczdt.ru/books/40/251695/" TargetMode="Externa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3.xml"/><Relationship Id="rId33" Type="http://schemas.openxmlformats.org/officeDocument/2006/relationships/hyperlink" Target="https://spolab.firpo.ru/npdv2/category-doc/get/5135" TargetMode="External"/><Relationship Id="rId2" Type="http://schemas.openxmlformats.org/officeDocument/2006/relationships/numbering" Target="numbering.xml"/><Relationship Id="rId16" Type="http://schemas.openxmlformats.org/officeDocument/2006/relationships/hyperlink" Target="https://urait.ru/bcode/542015" TargetMode="External"/><Relationship Id="rId20" Type="http://schemas.openxmlformats.org/officeDocument/2006/relationships/header" Target="header10.xml"/><Relationship Id="rId29"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urait.ru/bcode/496912" TargetMode="External"/><Relationship Id="rId32" Type="http://schemas.openxmlformats.org/officeDocument/2006/relationships/hyperlink" Target="https://spolab.firpo.ru/npdv2/category-doc/get/4769" TargetMode="External"/><Relationship Id="rId5" Type="http://schemas.openxmlformats.org/officeDocument/2006/relationships/webSettings" Target="webSettings.xml"/><Relationship Id="rId15" Type="http://schemas.openxmlformats.org/officeDocument/2006/relationships/hyperlink" Target="https://e.lanbook.com/book/316970" TargetMode="External"/><Relationship Id="rId23" Type="http://schemas.openxmlformats.org/officeDocument/2006/relationships/header" Target="header12.xml"/><Relationship Id="rId28" Type="http://schemas.openxmlformats.org/officeDocument/2006/relationships/hyperlink" Target="https://spolab.firpo.ru/npdv2/category-doc/get/4879" TargetMode="External"/><Relationship Id="rId36" Type="http://schemas.openxmlformats.org/officeDocument/2006/relationships/theme" Target="theme/theme1.xml"/><Relationship Id="rId10" Type="http://schemas.openxmlformats.org/officeDocument/2006/relationships/hyperlink" Target="https://znanium.com/catalog/product/2084079" TargetMode="External"/><Relationship Id="rId19" Type="http://schemas.openxmlformats.org/officeDocument/2006/relationships/header" Target="header9.xml"/><Relationship Id="rId31"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yperlink" Target="https://urait.ru/bcode/510311" TargetMode="External"/><Relationship Id="rId30" Type="http://schemas.openxmlformats.org/officeDocument/2006/relationships/hyperlink" Target="https://spolab.firpo.ru/npdv2/category-doc/get/4877"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57</Pages>
  <Words>12985</Words>
  <Characters>74018</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7</cp:revision>
  <cp:lastPrinted>2023-04-28T08:44:00Z</cp:lastPrinted>
  <dcterms:created xsi:type="dcterms:W3CDTF">2024-08-07T07:09:00Z</dcterms:created>
  <dcterms:modified xsi:type="dcterms:W3CDTF">2024-11-01T11:25:00Z</dcterms:modified>
</cp:coreProperties>
</file>