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24A8A5F3" w:rsidR="00311668" w:rsidRPr="00C12265" w:rsidRDefault="00536D5A" w:rsidP="001B5328">
      <w:pPr>
        <w:tabs>
          <w:tab w:val="right" w:leader="underscore" w:pos="9639"/>
        </w:tabs>
        <w:spacing w:after="120"/>
        <w:ind w:left="1418" w:hanging="71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  </w:t>
      </w:r>
      <w:r w:rsidR="00AB030B" w:rsidRPr="00AB030B">
        <w:rPr>
          <w:rFonts w:ascii="Times New Roman" w:hAnsi="Times New Roman"/>
          <w:bCs/>
          <w:iCs/>
        </w:rPr>
        <w:t>18.02.0</w:t>
      </w:r>
      <w:r w:rsidR="00A85EFB">
        <w:rPr>
          <w:rFonts w:ascii="Times New Roman" w:hAnsi="Times New Roman"/>
          <w:bCs/>
          <w:iCs/>
        </w:rPr>
        <w:t>6</w:t>
      </w:r>
      <w:r w:rsidR="00AB030B" w:rsidRPr="00AB030B">
        <w:rPr>
          <w:rFonts w:ascii="Times New Roman" w:hAnsi="Times New Roman"/>
          <w:bCs/>
          <w:iCs/>
        </w:rPr>
        <w:t xml:space="preserve"> Химическая технология органических веществ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2CC1928F" w14:textId="7A978851" w:rsidR="00311668" w:rsidRPr="00C12265" w:rsidRDefault="00AB030B" w:rsidP="00311668">
      <w:pPr>
        <w:jc w:val="center"/>
        <w:rPr>
          <w:rFonts w:ascii="Times New Roman" w:hAnsi="Times New Roman"/>
          <w:b/>
          <w:i/>
        </w:rPr>
      </w:pPr>
      <w:r w:rsidRPr="00AB030B">
        <w:rPr>
          <w:rFonts w:ascii="Times New Roman" w:hAnsi="Times New Roman"/>
          <w:b/>
          <w:iCs/>
        </w:rPr>
        <w:t>18.02.0</w:t>
      </w:r>
      <w:r w:rsidR="00A85EFB">
        <w:rPr>
          <w:rFonts w:ascii="Times New Roman" w:hAnsi="Times New Roman"/>
          <w:b/>
          <w:iCs/>
        </w:rPr>
        <w:t>6</w:t>
      </w:r>
      <w:r w:rsidRPr="00AB030B">
        <w:rPr>
          <w:rFonts w:ascii="Times New Roman" w:hAnsi="Times New Roman"/>
          <w:b/>
          <w:iCs/>
        </w:rPr>
        <w:t xml:space="preserve"> Химическая технология органических веществ</w:t>
      </w: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55"/>
        <w:gridCol w:w="3355"/>
        <w:gridCol w:w="3355"/>
      </w:tblGrid>
      <w:tr w:rsidR="00787CA6" w:rsidRPr="00C12265" w14:paraId="1B9F407C" w14:textId="77777777" w:rsidTr="00095D48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119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119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095D48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19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19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095D48">
        <w:trPr>
          <w:trHeight w:val="388"/>
        </w:trPr>
        <w:tc>
          <w:tcPr>
            <w:tcW w:w="3119" w:type="dxa"/>
            <w:gridSpan w:val="3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1B5328" w:rsidRPr="00C12265" w14:paraId="6146852C" w14:textId="77777777" w:rsidTr="00095D48">
        <w:trPr>
          <w:trHeight w:val="1144"/>
        </w:trPr>
        <w:tc>
          <w:tcPr>
            <w:tcW w:w="3119" w:type="dxa"/>
            <w:vMerge w:val="restart"/>
            <w:shd w:val="clear" w:color="auto" w:fill="auto"/>
          </w:tcPr>
          <w:p w14:paraId="3C5294C7" w14:textId="76D6600B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A85EFB">
              <w:rPr>
                <w:rFonts w:ascii="Times New Roman" w:hAnsi="Times New Roman"/>
                <w:color w:val="000000"/>
              </w:rPr>
              <w:t>01</w:t>
            </w:r>
            <w:r w:rsidRPr="00A85EFB">
              <w:rPr>
                <w:rFonts w:ascii="Times New Roman" w:hAnsi="Times New Roman"/>
                <w:color w:val="000000"/>
              </w:rPr>
              <w:tab/>
              <w:t>Обслуживание и эксплуатация технологического оборудования</w:t>
            </w:r>
          </w:p>
          <w:p w14:paraId="0409B250" w14:textId="297F8DD2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4086274A" w14:textId="4D8BFA86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ПМ. 01</w:t>
            </w:r>
            <w:r w:rsidRPr="00A85EFB">
              <w:rPr>
                <w:rFonts w:ascii="Times New Roman" w:hAnsi="Times New Roman"/>
                <w:color w:val="000000"/>
              </w:rPr>
              <w:tab/>
              <w:t>Обслуживание и эксплуатация технологического оборудования</w:t>
            </w:r>
          </w:p>
          <w:p w14:paraId="030A6B07" w14:textId="759E1B58" w:rsidR="001B5328" w:rsidRPr="00C12265" w:rsidRDefault="001B5328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1B8955A" w14:textId="7F1B1740" w:rsidR="001B5328" w:rsidRPr="00C12265" w:rsidRDefault="00A85EFB" w:rsidP="00A85E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1.1. Подготавливать оборудование к безопасному пуску, выводу на технологический режим и остановке</w:t>
            </w:r>
          </w:p>
        </w:tc>
      </w:tr>
      <w:tr w:rsidR="00A85EFB" w:rsidRPr="00C12265" w14:paraId="1B30A09D" w14:textId="77777777" w:rsidTr="00095D48">
        <w:trPr>
          <w:trHeight w:val="1373"/>
        </w:trPr>
        <w:tc>
          <w:tcPr>
            <w:tcW w:w="3119" w:type="dxa"/>
            <w:vMerge/>
            <w:shd w:val="clear" w:color="auto" w:fill="auto"/>
          </w:tcPr>
          <w:p w14:paraId="586500C3" w14:textId="77777777" w:rsidR="00A85EFB" w:rsidRPr="00C12265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35DB2A95" w14:textId="77777777" w:rsidR="00A85EFB" w:rsidRPr="00C12265" w:rsidRDefault="00A85EF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4D57DF7F" w:rsidR="00A85EFB" w:rsidRPr="00A85EFB" w:rsidRDefault="00A85EFB" w:rsidP="00A85E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1.2. Контролировать работу основного и вспомогательного оборудования, технологических линий, коммуникаций и средств автоматизации.</w:t>
            </w:r>
          </w:p>
        </w:tc>
      </w:tr>
      <w:tr w:rsidR="001B5328" w:rsidRPr="00C12265" w14:paraId="2D2BCE85" w14:textId="77777777" w:rsidTr="00095D48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674B7C8F" w14:textId="77777777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5F66851" w14:textId="77777777" w:rsidR="001B5328" w:rsidRPr="006F513F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265E2BE7" w:rsidR="001B5328" w:rsidRPr="006F513F" w:rsidRDefault="00A85EFB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1.3. Обеспечивать безопасную эксплуатацию оборудования при ведении технологического процесса.</w:t>
            </w:r>
          </w:p>
        </w:tc>
      </w:tr>
      <w:tr w:rsidR="001B5328" w:rsidRPr="00C12265" w14:paraId="1A3A6890" w14:textId="77777777" w:rsidTr="00095D48">
        <w:trPr>
          <w:trHeight w:val="707"/>
        </w:trPr>
        <w:tc>
          <w:tcPr>
            <w:tcW w:w="3119" w:type="dxa"/>
            <w:vMerge/>
            <w:shd w:val="clear" w:color="auto" w:fill="auto"/>
          </w:tcPr>
          <w:p w14:paraId="1B4D01A4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444B98E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4A6FC1E3" w:rsidR="001B5328" w:rsidRPr="00C12265" w:rsidRDefault="00A85EFB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1.4. Подготавливать оборудование к проведению ремонтных работ.</w:t>
            </w:r>
          </w:p>
        </w:tc>
      </w:tr>
      <w:tr w:rsidR="00A85EFB" w:rsidRPr="00C12265" w14:paraId="0034766F" w14:textId="77777777" w:rsidTr="00095D48">
        <w:trPr>
          <w:trHeight w:val="570"/>
        </w:trPr>
        <w:tc>
          <w:tcPr>
            <w:tcW w:w="3119" w:type="dxa"/>
            <w:vMerge w:val="restart"/>
            <w:shd w:val="clear" w:color="auto" w:fill="auto"/>
          </w:tcPr>
          <w:p w14:paraId="62521744" w14:textId="40E2675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A85EFB">
              <w:rPr>
                <w:rFonts w:ascii="Times New Roman" w:hAnsi="Times New Roman"/>
                <w:color w:val="000000"/>
              </w:rPr>
              <w:t>.02</w:t>
            </w:r>
            <w:r w:rsidRPr="00A85EFB">
              <w:rPr>
                <w:rFonts w:ascii="Times New Roman" w:hAnsi="Times New Roman"/>
                <w:color w:val="000000"/>
              </w:rPr>
              <w:tab/>
              <w:t>Ведение технологическ</w:t>
            </w:r>
            <w:r w:rsidR="00095D48">
              <w:rPr>
                <w:rFonts w:ascii="Times New Roman" w:hAnsi="Times New Roman"/>
                <w:color w:val="000000"/>
              </w:rPr>
              <w:t>их</w:t>
            </w:r>
            <w:r w:rsidRPr="00A85EFB">
              <w:rPr>
                <w:rFonts w:ascii="Times New Roman" w:hAnsi="Times New Roman"/>
                <w:color w:val="000000"/>
              </w:rPr>
              <w:t xml:space="preserve"> процесс</w:t>
            </w:r>
            <w:r w:rsidR="00095D48">
              <w:rPr>
                <w:rFonts w:ascii="Times New Roman" w:hAnsi="Times New Roman"/>
                <w:color w:val="000000"/>
              </w:rPr>
              <w:t>ов</w:t>
            </w:r>
            <w:r w:rsidRPr="00A85EFB">
              <w:rPr>
                <w:rFonts w:ascii="Times New Roman" w:hAnsi="Times New Roman"/>
                <w:color w:val="000000"/>
              </w:rPr>
              <w:t xml:space="preserve"> </w:t>
            </w:r>
            <w:r w:rsidR="00095D48">
              <w:rPr>
                <w:rFonts w:ascii="Times New Roman" w:hAnsi="Times New Roman"/>
                <w:color w:val="000000"/>
              </w:rPr>
              <w:t>производства органических веществ</w:t>
            </w:r>
          </w:p>
          <w:p w14:paraId="1F152919" w14:textId="7AC104CD" w:rsidR="00A85EFB" w:rsidRPr="00C12265" w:rsidRDefault="00A85EFB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45DD79C4" w14:textId="68AB5564" w:rsidR="00095D48" w:rsidRPr="00A85EFB" w:rsidRDefault="00A85EFB" w:rsidP="00095D4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ПМ.02</w:t>
            </w:r>
            <w:r w:rsidRPr="00A85EFB">
              <w:rPr>
                <w:rFonts w:ascii="Times New Roman" w:hAnsi="Times New Roman"/>
                <w:color w:val="000000"/>
              </w:rPr>
              <w:tab/>
              <w:t xml:space="preserve">Ведение технологического процесса </w:t>
            </w:r>
            <w:r w:rsidR="00095D48">
              <w:rPr>
                <w:rFonts w:ascii="Times New Roman" w:hAnsi="Times New Roman"/>
                <w:color w:val="000000"/>
              </w:rPr>
              <w:t>производства органических веществ</w:t>
            </w:r>
          </w:p>
          <w:p w14:paraId="09D65550" w14:textId="5C95383B" w:rsidR="00A85EFB" w:rsidRPr="00C12265" w:rsidRDefault="00A85EFB" w:rsidP="00095D4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DBA2608" w14:textId="77777777" w:rsidR="00A85EFB" w:rsidRPr="00A85EF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2.1. Подготавливать исходное сырье и материалы.</w:t>
            </w:r>
          </w:p>
          <w:p w14:paraId="7E939E7F" w14:textId="23664B29" w:rsidR="00A85EFB" w:rsidRPr="00C12265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lastRenderedPageBreak/>
              <w:t>ПК 2.2. Поддерживать заданные параметры технологического процесса с помощью контрольно-измерительных приборов и результатов аналитического контроля.</w:t>
            </w:r>
          </w:p>
        </w:tc>
      </w:tr>
      <w:tr w:rsidR="00A85EFB" w:rsidRPr="00C12265" w14:paraId="499D9844" w14:textId="77777777" w:rsidTr="00095D48">
        <w:trPr>
          <w:trHeight w:val="735"/>
        </w:trPr>
        <w:tc>
          <w:tcPr>
            <w:tcW w:w="3119" w:type="dxa"/>
            <w:vMerge/>
            <w:shd w:val="clear" w:color="auto" w:fill="auto"/>
          </w:tcPr>
          <w:p w14:paraId="2B750A1F" w14:textId="77777777" w:rsid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412120A" w14:textId="7777777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2B5CD50E" w:rsidR="00A85EFB" w:rsidRPr="00A85EF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2.3. Выполнять требования промышленной и экологической безопасности и охраны труда.</w:t>
            </w:r>
          </w:p>
        </w:tc>
      </w:tr>
      <w:tr w:rsidR="00A85EFB" w:rsidRPr="00C12265" w14:paraId="34D85998" w14:textId="77777777" w:rsidTr="00095D48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67BE9A64" w14:textId="77777777" w:rsidR="00A85EFB" w:rsidRPr="00C12265" w:rsidRDefault="00A85EFB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1635EBD6" w14:textId="77777777" w:rsidR="00A85EFB" w:rsidRPr="00C12265" w:rsidRDefault="00A85EFB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DA52DBC" w14:textId="0FB0AB3A" w:rsidR="00A85EFB" w:rsidRPr="00C12265" w:rsidRDefault="00A85EF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2.4. Рассчитывать технико-экономические показатели технологического процесса.</w:t>
            </w:r>
          </w:p>
        </w:tc>
      </w:tr>
      <w:tr w:rsidR="00A85EFB" w:rsidRPr="00C12265" w14:paraId="2E7B0196" w14:textId="77777777" w:rsidTr="00095D48">
        <w:trPr>
          <w:trHeight w:val="264"/>
        </w:trPr>
        <w:tc>
          <w:tcPr>
            <w:tcW w:w="3119" w:type="dxa"/>
            <w:vMerge/>
            <w:shd w:val="clear" w:color="auto" w:fill="auto"/>
          </w:tcPr>
          <w:p w14:paraId="276773B9" w14:textId="77777777" w:rsidR="00A85EFB" w:rsidRPr="00C12265" w:rsidRDefault="00A85EFB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6CF4A16" w14:textId="77777777" w:rsidR="00A85EFB" w:rsidRPr="00C12265" w:rsidRDefault="00A85EFB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95A0B95" w14:textId="0A2D58FF" w:rsidR="00A85EFB" w:rsidRPr="00A85EFB" w:rsidRDefault="00A85EF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2.5. Соблюдать нормативы образования газовых выбросов, сточных вод и отходов производства.</w:t>
            </w:r>
          </w:p>
        </w:tc>
      </w:tr>
      <w:tr w:rsidR="00A85EFB" w:rsidRPr="00C12265" w14:paraId="74A01686" w14:textId="77777777" w:rsidTr="00095D48">
        <w:trPr>
          <w:trHeight w:val="1121"/>
        </w:trPr>
        <w:tc>
          <w:tcPr>
            <w:tcW w:w="3119" w:type="dxa"/>
            <w:vMerge w:val="restart"/>
          </w:tcPr>
          <w:p w14:paraId="584F441D" w14:textId="49CBD783" w:rsidR="00A85EF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A85EFB">
              <w:rPr>
                <w:rFonts w:ascii="Times New Roman" w:hAnsi="Times New Roman"/>
                <w:color w:val="000000"/>
              </w:rPr>
              <w:t>03</w:t>
            </w:r>
            <w:r w:rsidRPr="00A85EFB">
              <w:rPr>
                <w:rFonts w:ascii="Times New Roman" w:hAnsi="Times New Roman"/>
                <w:color w:val="000000"/>
              </w:rPr>
              <w:tab/>
              <w:t>Контроль ресурсов и обеспечение качества продукции</w:t>
            </w:r>
          </w:p>
        </w:tc>
        <w:tc>
          <w:tcPr>
            <w:tcW w:w="3119" w:type="dxa"/>
            <w:vMerge w:val="restart"/>
          </w:tcPr>
          <w:p w14:paraId="199974DD" w14:textId="7777777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ПМ.03</w:t>
            </w:r>
            <w:r w:rsidRPr="00A85EFB">
              <w:rPr>
                <w:rFonts w:ascii="Times New Roman" w:hAnsi="Times New Roman"/>
                <w:color w:val="000000"/>
              </w:rPr>
              <w:tab/>
              <w:t>Контроль ресурсов и обеспечение качества продукции</w:t>
            </w:r>
          </w:p>
          <w:p w14:paraId="73F4EBC4" w14:textId="32B45A8A" w:rsidR="00A85EFB" w:rsidRPr="00AB030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5B93D" w14:textId="7B4EEEC2" w:rsidR="00A85EFB" w:rsidRPr="00CF6AE2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3.1. Контролировать и вести учет расхода сырья, материалов, энергоресурсов, полупродуктов, готовой продукции и отходов.</w:t>
            </w:r>
          </w:p>
        </w:tc>
      </w:tr>
      <w:tr w:rsidR="00A85EFB" w:rsidRPr="00C12265" w14:paraId="497F8AA1" w14:textId="77777777" w:rsidTr="00095D48">
        <w:trPr>
          <w:trHeight w:val="996"/>
        </w:trPr>
        <w:tc>
          <w:tcPr>
            <w:tcW w:w="3119" w:type="dxa"/>
            <w:vMerge/>
          </w:tcPr>
          <w:p w14:paraId="3FDCA77E" w14:textId="77777777" w:rsidR="00A85EF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0F126857" w14:textId="7777777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983BB" w14:textId="11B6DACC" w:rsidR="00A85EFB" w:rsidRPr="00A85EF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3.2. Контролировать качество сырья, полуфабрикатов (полупродуктов) и готовой продукции.</w:t>
            </w:r>
          </w:p>
        </w:tc>
      </w:tr>
      <w:tr w:rsidR="00A85EFB" w:rsidRPr="00C12265" w14:paraId="453B7A2C" w14:textId="77777777" w:rsidTr="00095D48">
        <w:trPr>
          <w:trHeight w:val="561"/>
        </w:trPr>
        <w:tc>
          <w:tcPr>
            <w:tcW w:w="3119" w:type="dxa"/>
            <w:vMerge/>
          </w:tcPr>
          <w:p w14:paraId="3612312D" w14:textId="77777777" w:rsidR="00A85EF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72F551A1" w14:textId="7777777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975DD" w14:textId="2EF47976" w:rsidR="00A85EFB" w:rsidRPr="00A85EF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3.3. Выявлять и устранять причины технологического брака.</w:t>
            </w:r>
          </w:p>
        </w:tc>
      </w:tr>
      <w:tr w:rsidR="00A85EFB" w:rsidRPr="00C12265" w14:paraId="12713C45" w14:textId="77777777" w:rsidTr="00095D48">
        <w:trPr>
          <w:trHeight w:val="839"/>
        </w:trPr>
        <w:tc>
          <w:tcPr>
            <w:tcW w:w="3119" w:type="dxa"/>
            <w:vMerge/>
          </w:tcPr>
          <w:p w14:paraId="194852DC" w14:textId="77777777" w:rsidR="00A85EF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069F8702" w14:textId="77777777" w:rsidR="00A85EFB" w:rsidRPr="00A85EFB" w:rsidRDefault="00A85EFB" w:rsidP="00A85E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B1D56" w14:textId="71A64333" w:rsidR="00A85EFB" w:rsidRPr="00A85EF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3.4. Принимать участие в разработке мероприятий по снижению расхода сырья, энергоресурсов и материалов.</w:t>
            </w:r>
          </w:p>
        </w:tc>
      </w:tr>
      <w:tr w:rsidR="00AB030B" w:rsidRPr="00C12265" w14:paraId="006A29B7" w14:textId="77777777" w:rsidTr="00095D48">
        <w:trPr>
          <w:trHeight w:val="1020"/>
        </w:trPr>
        <w:tc>
          <w:tcPr>
            <w:tcW w:w="3119" w:type="dxa"/>
            <w:vMerge w:val="restart"/>
          </w:tcPr>
          <w:p w14:paraId="7448721D" w14:textId="7F0FC8B4" w:rsidR="00AB030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A85EFB">
              <w:rPr>
                <w:rFonts w:ascii="Times New Roman" w:hAnsi="Times New Roman"/>
                <w:color w:val="000000"/>
              </w:rPr>
              <w:t>04</w:t>
            </w:r>
            <w:r w:rsidRPr="00A85EFB">
              <w:rPr>
                <w:rFonts w:ascii="Times New Roman" w:hAnsi="Times New Roman"/>
                <w:color w:val="000000"/>
              </w:rPr>
              <w:tab/>
              <w:t>Планирование и организация работы персонала структурного подразделения</w:t>
            </w:r>
          </w:p>
        </w:tc>
        <w:tc>
          <w:tcPr>
            <w:tcW w:w="3119" w:type="dxa"/>
            <w:vMerge w:val="restart"/>
          </w:tcPr>
          <w:p w14:paraId="1A4EAFEF" w14:textId="53B76D8E" w:rsidR="00AB030B" w:rsidRPr="00AB030B" w:rsidRDefault="00A85EF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ПМ.04</w:t>
            </w:r>
            <w:r w:rsidRPr="00A85EFB">
              <w:rPr>
                <w:rFonts w:ascii="Times New Roman" w:hAnsi="Times New Roman"/>
                <w:color w:val="000000"/>
              </w:rPr>
              <w:tab/>
              <w:t>Планирование и организация работы персонала структурного подразделения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01ECB" w14:textId="32A5C49E" w:rsidR="00AB030B" w:rsidRPr="00CF6AE2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4.1. Планировать и координировать деятельность персонала по выполнению производственных заданий.</w:t>
            </w:r>
          </w:p>
        </w:tc>
      </w:tr>
      <w:tr w:rsidR="00AB030B" w:rsidRPr="00C12265" w14:paraId="4F67D6B3" w14:textId="77777777" w:rsidTr="00095D48">
        <w:trPr>
          <w:trHeight w:val="983"/>
        </w:trPr>
        <w:tc>
          <w:tcPr>
            <w:tcW w:w="3119" w:type="dxa"/>
            <w:vMerge/>
          </w:tcPr>
          <w:p w14:paraId="4003EE20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71D3080E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8F766" w14:textId="7E9B9B67" w:rsidR="00AB030B" w:rsidRPr="00AB030B" w:rsidRDefault="00A85EF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4.2. Организовывать обучение безопасным методам труда, правилам технической эксплуатации оборудования, техники безопасности.</w:t>
            </w:r>
          </w:p>
        </w:tc>
      </w:tr>
      <w:tr w:rsidR="00AB030B" w:rsidRPr="00C12265" w14:paraId="5C3762F9" w14:textId="77777777" w:rsidTr="00095D48">
        <w:trPr>
          <w:trHeight w:val="530"/>
        </w:trPr>
        <w:tc>
          <w:tcPr>
            <w:tcW w:w="3119" w:type="dxa"/>
            <w:vMerge/>
          </w:tcPr>
          <w:p w14:paraId="048E6870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664944C3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FCFE6" w14:textId="7AF75C44" w:rsidR="00AB030B" w:rsidRPr="00AB030B" w:rsidRDefault="00A85EF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4.3. Контролировать выполнение правил техники безопасности, производственной и трудовой дисциплины, требований охраны труда промышленной и экологической безопасности.</w:t>
            </w:r>
          </w:p>
        </w:tc>
      </w:tr>
      <w:tr w:rsidR="00AB030B" w:rsidRPr="00C12265" w14:paraId="67592916" w14:textId="77777777" w:rsidTr="00095D48">
        <w:trPr>
          <w:trHeight w:val="997"/>
        </w:trPr>
        <w:tc>
          <w:tcPr>
            <w:tcW w:w="3119" w:type="dxa"/>
            <w:vMerge/>
          </w:tcPr>
          <w:p w14:paraId="731C28C3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1A54AB51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CFA3F" w14:textId="73BCD3D3" w:rsidR="00AB030B" w:rsidRPr="00AB030B" w:rsidRDefault="00A85EFB" w:rsidP="00A85EF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EFB">
              <w:rPr>
                <w:rFonts w:ascii="Times New Roman" w:hAnsi="Times New Roman"/>
                <w:color w:val="000000"/>
              </w:rPr>
              <w:t>ПК 4.4. Участвовать в оценке и обеспечении экономической эффективности работы подразделения.</w:t>
            </w:r>
          </w:p>
        </w:tc>
      </w:tr>
      <w:tr w:rsidR="00AB030B" w:rsidRPr="00C12265" w14:paraId="175F0292" w14:textId="77777777" w:rsidTr="00095D48">
        <w:trPr>
          <w:trHeight w:val="997"/>
        </w:trPr>
        <w:tc>
          <w:tcPr>
            <w:tcW w:w="3119" w:type="dxa"/>
            <w:vMerge/>
          </w:tcPr>
          <w:p w14:paraId="57722B07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51E9842F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0D459" w14:textId="73391CDC" w:rsidR="00AB030B" w:rsidRPr="00AB030B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B5328" w:rsidRPr="00C12265" w14:paraId="51D8467A" w14:textId="77777777" w:rsidTr="00095D48">
        <w:trPr>
          <w:trHeight w:val="983"/>
        </w:trPr>
        <w:tc>
          <w:tcPr>
            <w:tcW w:w="3119" w:type="dxa"/>
          </w:tcPr>
          <w:p w14:paraId="16337856" w14:textId="6C4099E3" w:rsidR="001B5328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ВД</w:t>
            </w:r>
            <w:r w:rsidRPr="00AB030B">
              <w:rPr>
                <w:rFonts w:ascii="Times New Roman" w:hAnsi="Times New Roman"/>
                <w:color w:val="000000"/>
              </w:rPr>
              <w:t>. 05</w:t>
            </w:r>
            <w:r w:rsidRPr="00AB030B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119" w:type="dxa"/>
          </w:tcPr>
          <w:p w14:paraId="4F9C4280" w14:textId="4D4DC265" w:rsidR="001B5328" w:rsidRPr="00CF6AE2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05</w:t>
            </w:r>
            <w:r w:rsidRPr="00AB030B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FF860" w14:textId="13784184" w:rsidR="001B5328" w:rsidRPr="00CF6AE2" w:rsidRDefault="001B5328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AB030B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  <w:highlight w:val="darkGray"/>
        </w:rPr>
      </w:pPr>
    </w:p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814B4" w14:textId="77777777" w:rsidR="00A93BC3" w:rsidRDefault="00A93BC3">
      <w:pPr>
        <w:spacing w:after="0" w:line="240" w:lineRule="auto"/>
      </w:pPr>
      <w:r>
        <w:separator/>
      </w:r>
    </w:p>
  </w:endnote>
  <w:endnote w:type="continuationSeparator" w:id="0">
    <w:p w14:paraId="78ADD36B" w14:textId="77777777" w:rsidR="00A93BC3" w:rsidRDefault="00A9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5E1D" w14:textId="77777777" w:rsidR="00A93BC3" w:rsidRDefault="00A93BC3">
      <w:pPr>
        <w:rPr>
          <w:sz w:val="12"/>
        </w:rPr>
      </w:pPr>
      <w:r>
        <w:separator/>
      </w:r>
    </w:p>
  </w:footnote>
  <w:footnote w:type="continuationSeparator" w:id="0">
    <w:p w14:paraId="51CB925F" w14:textId="77777777" w:rsidR="00A93BC3" w:rsidRDefault="00A93BC3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95D48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5EFB"/>
    <w:rsid w:val="00A86873"/>
    <w:rsid w:val="00A93BC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D4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31</cp:revision>
  <cp:lastPrinted>2022-09-12T13:25:00Z</cp:lastPrinted>
  <dcterms:created xsi:type="dcterms:W3CDTF">2023-03-20T14:24:00Z</dcterms:created>
  <dcterms:modified xsi:type="dcterms:W3CDTF">2023-06-29T11:07:00Z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