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BFD0C" w14:textId="77777777" w:rsidR="00DC6F9D" w:rsidRPr="001C33BF" w:rsidRDefault="00DC6F9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1A7B39E" w14:textId="77777777" w:rsidR="00DC6F9D" w:rsidRDefault="00DC6F9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9A26A6D" w14:textId="77777777" w:rsidR="00DC6F9D" w:rsidRPr="001C33BF" w:rsidRDefault="00DC6F9D" w:rsidP="00064407">
      <w:pPr>
        <w:jc w:val="center"/>
        <w:rPr>
          <w:rFonts w:ascii="Times New Roman" w:hAnsi="Times New Roman" w:cs="Times New Roman"/>
          <w:b/>
          <w:bCs/>
          <w:sz w:val="24"/>
          <w:szCs w:val="24"/>
        </w:rPr>
      </w:pPr>
    </w:p>
    <w:p w14:paraId="06D989A8" w14:textId="77777777" w:rsidR="00DC6F9D" w:rsidRPr="001C33BF" w:rsidRDefault="00DC6F9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2829788" w14:textId="77777777" w:rsidR="00DC6F9D" w:rsidRPr="001C33BF" w:rsidRDefault="00DC6F9D"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6FC2604" w14:textId="77777777" w:rsidR="00DC6F9D" w:rsidRPr="001C33BF" w:rsidRDefault="00DC6F9D" w:rsidP="00064407">
      <w:pPr>
        <w:jc w:val="center"/>
        <w:rPr>
          <w:rFonts w:ascii="Times New Roman" w:hAnsi="Times New Roman" w:cs="Times New Roman"/>
          <w:b/>
          <w:sz w:val="24"/>
          <w:szCs w:val="24"/>
        </w:rPr>
      </w:pPr>
    </w:p>
    <w:p w14:paraId="524B554C" w14:textId="77777777" w:rsidR="00DC6F9D" w:rsidRDefault="00DC6F9D" w:rsidP="00064407">
      <w:pPr>
        <w:jc w:val="center"/>
        <w:rPr>
          <w:rFonts w:ascii="Times New Roman" w:hAnsi="Times New Roman" w:cs="Times New Roman"/>
          <w:b/>
          <w:sz w:val="24"/>
          <w:szCs w:val="24"/>
        </w:rPr>
      </w:pPr>
    </w:p>
    <w:p w14:paraId="2F142964" w14:textId="77777777" w:rsidR="00DC6F9D" w:rsidRDefault="00DC6F9D" w:rsidP="00064407">
      <w:pPr>
        <w:rPr>
          <w:rFonts w:ascii="Times New Roman" w:hAnsi="Times New Roman" w:cs="Times New Roman"/>
          <w:b/>
          <w:sz w:val="24"/>
          <w:szCs w:val="24"/>
        </w:rPr>
      </w:pPr>
    </w:p>
    <w:p w14:paraId="3384A092" w14:textId="77777777" w:rsidR="00DC6F9D" w:rsidRPr="001C33BF" w:rsidRDefault="00DC6F9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210C035" w14:textId="77777777" w:rsidR="00DC6F9D" w:rsidRPr="000A045A" w:rsidRDefault="00DC6F9D"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специалистов среднего звена</w:t>
      </w:r>
    </w:p>
    <w:p w14:paraId="57AA6973" w14:textId="77777777" w:rsidR="00DC6F9D" w:rsidRDefault="00DC6F9D" w:rsidP="00064407">
      <w:pPr>
        <w:jc w:val="center"/>
        <w:rPr>
          <w:rFonts w:ascii="Times New Roman" w:eastAsia="Calibri" w:hAnsi="Times New Roman" w:cs="Times New Roman"/>
          <w:b/>
          <w:sz w:val="24"/>
          <w:szCs w:val="24"/>
        </w:rPr>
      </w:pPr>
    </w:p>
    <w:p w14:paraId="3F9C4376" w14:textId="77777777" w:rsidR="00DC6F9D" w:rsidRDefault="00DC6F9D"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Специальность</w:t>
      </w:r>
    </w:p>
    <w:p w14:paraId="68D4D8D0" w14:textId="77777777" w:rsidR="00DC6F9D" w:rsidRPr="000A045A" w:rsidRDefault="00DC6F9D"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21.02.01</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Разработка и эксплуатация нефтяных и газовых месторождений</w:t>
      </w:r>
    </w:p>
    <w:p w14:paraId="488E8053" w14:textId="77777777" w:rsidR="00DC6F9D" w:rsidRPr="000A045A" w:rsidRDefault="00DC6F9D" w:rsidP="00064407">
      <w:pPr>
        <w:jc w:val="both"/>
        <w:rPr>
          <w:rFonts w:ascii="Times New Roman" w:eastAsia="Calibri" w:hAnsi="Times New Roman" w:cs="Times New Roman"/>
          <w:bCs/>
          <w:i/>
          <w:sz w:val="24"/>
          <w:szCs w:val="24"/>
        </w:rPr>
      </w:pPr>
    </w:p>
    <w:p w14:paraId="1DDDC50C" w14:textId="77777777" w:rsidR="00DC6F9D" w:rsidRPr="00711B29" w:rsidRDefault="00DC6F9D" w:rsidP="00064407">
      <w:pPr>
        <w:jc w:val="center"/>
        <w:rPr>
          <w:rFonts w:ascii="Times New Roman" w:eastAsia="Calibri" w:hAnsi="Times New Roman" w:cs="Times New Roman"/>
          <w:bCs/>
          <w:i/>
        </w:rPr>
      </w:pPr>
    </w:p>
    <w:p w14:paraId="5FDD2F7B" w14:textId="77777777" w:rsidR="00DC6F9D" w:rsidRPr="00711B29" w:rsidRDefault="00DC6F9D" w:rsidP="00064407">
      <w:pPr>
        <w:jc w:val="center"/>
        <w:rPr>
          <w:rFonts w:ascii="Times New Roman" w:eastAsia="Calibri" w:hAnsi="Times New Roman" w:cs="Times New Roman"/>
          <w:i/>
          <w:sz w:val="24"/>
          <w:szCs w:val="24"/>
        </w:rPr>
      </w:pPr>
    </w:p>
    <w:p w14:paraId="43735E85" w14:textId="77777777" w:rsidR="00DC6F9D" w:rsidRPr="001C33BF" w:rsidRDefault="00DC6F9D"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BFDF02E" w14:textId="77777777" w:rsidR="00DC6F9D" w:rsidRPr="001C33BF" w:rsidRDefault="00DC6F9D" w:rsidP="00064407">
      <w:pPr>
        <w:jc w:val="center"/>
        <w:rPr>
          <w:rFonts w:ascii="Times New Roman" w:hAnsi="Times New Roman" w:cs="Times New Roman"/>
          <w:sz w:val="24"/>
          <w:szCs w:val="24"/>
        </w:rPr>
      </w:pPr>
    </w:p>
    <w:p w14:paraId="17F3E2B7" w14:textId="77777777" w:rsidR="00DC6F9D" w:rsidRPr="001C33BF" w:rsidRDefault="00DC6F9D" w:rsidP="00064407">
      <w:pPr>
        <w:jc w:val="center"/>
        <w:rPr>
          <w:rFonts w:ascii="Times New Roman" w:hAnsi="Times New Roman" w:cs="Times New Roman"/>
          <w:sz w:val="24"/>
          <w:szCs w:val="24"/>
        </w:rPr>
      </w:pPr>
    </w:p>
    <w:p w14:paraId="024D3D55" w14:textId="77777777" w:rsidR="00DC6F9D" w:rsidRPr="001C33BF" w:rsidRDefault="00DC6F9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83697DB" w14:textId="77777777" w:rsidR="00DC6F9D" w:rsidRPr="000A045A" w:rsidRDefault="00DC6F9D"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Техник-технолог</w:t>
      </w:r>
    </w:p>
    <w:p w14:paraId="116C8C53" w14:textId="77777777" w:rsidR="00DC6F9D" w:rsidRPr="001C33BF" w:rsidRDefault="00DC6F9D" w:rsidP="00064407">
      <w:pPr>
        <w:jc w:val="center"/>
        <w:rPr>
          <w:rFonts w:ascii="Times New Roman" w:hAnsi="Times New Roman" w:cs="Times New Roman"/>
          <w:bCs/>
          <w:i/>
          <w:sz w:val="24"/>
          <w:szCs w:val="24"/>
        </w:rPr>
      </w:pPr>
    </w:p>
    <w:p w14:paraId="0C4FF584" w14:textId="77777777" w:rsidR="00DC6F9D" w:rsidRPr="001C33BF" w:rsidRDefault="00DC6F9D" w:rsidP="00064407">
      <w:pPr>
        <w:rPr>
          <w:rFonts w:ascii="Times New Roman" w:hAnsi="Times New Roman" w:cs="Times New Roman"/>
          <w:sz w:val="24"/>
          <w:szCs w:val="24"/>
        </w:rPr>
      </w:pPr>
    </w:p>
    <w:p w14:paraId="728A869E" w14:textId="77777777" w:rsidR="00DC6F9D" w:rsidRPr="001C33BF" w:rsidRDefault="00DC6F9D" w:rsidP="00064407">
      <w:pPr>
        <w:rPr>
          <w:rFonts w:ascii="Times New Roman" w:hAnsi="Times New Roman" w:cs="Times New Roman"/>
          <w:sz w:val="24"/>
          <w:szCs w:val="24"/>
        </w:rPr>
      </w:pPr>
    </w:p>
    <w:p w14:paraId="475B480B" w14:textId="77777777" w:rsidR="00DC6F9D" w:rsidRPr="001C33BF" w:rsidRDefault="00DC6F9D" w:rsidP="00064407">
      <w:pPr>
        <w:rPr>
          <w:rFonts w:ascii="Times New Roman" w:hAnsi="Times New Roman" w:cs="Times New Roman"/>
          <w:sz w:val="24"/>
          <w:szCs w:val="24"/>
        </w:rPr>
      </w:pPr>
    </w:p>
    <w:p w14:paraId="13E7B686" w14:textId="77777777" w:rsidR="00DC6F9D" w:rsidRDefault="00DC6F9D" w:rsidP="00064407">
      <w:pPr>
        <w:rPr>
          <w:rFonts w:ascii="Times New Roman" w:hAnsi="Times New Roman" w:cs="Times New Roman"/>
          <w:sz w:val="24"/>
          <w:szCs w:val="24"/>
        </w:rPr>
      </w:pPr>
    </w:p>
    <w:p w14:paraId="3B51F511" w14:textId="77777777" w:rsidR="00DC6F9D" w:rsidRDefault="00DC6F9D" w:rsidP="00064407">
      <w:pPr>
        <w:rPr>
          <w:rFonts w:ascii="Times New Roman" w:hAnsi="Times New Roman" w:cs="Times New Roman"/>
          <w:sz w:val="24"/>
          <w:szCs w:val="24"/>
        </w:rPr>
      </w:pPr>
    </w:p>
    <w:p w14:paraId="52336477" w14:textId="77777777" w:rsidR="00DC6F9D" w:rsidRDefault="00DC6F9D" w:rsidP="00064407">
      <w:pPr>
        <w:rPr>
          <w:rFonts w:ascii="Times New Roman" w:hAnsi="Times New Roman" w:cs="Times New Roman"/>
          <w:sz w:val="24"/>
          <w:szCs w:val="24"/>
        </w:rPr>
      </w:pPr>
    </w:p>
    <w:p w14:paraId="18A21A86" w14:textId="77777777" w:rsidR="00DC6F9D" w:rsidRPr="001C33BF" w:rsidRDefault="00DC6F9D" w:rsidP="00064407">
      <w:pPr>
        <w:rPr>
          <w:rFonts w:ascii="Times New Roman" w:hAnsi="Times New Roman" w:cs="Times New Roman"/>
          <w:sz w:val="24"/>
          <w:szCs w:val="24"/>
        </w:rPr>
      </w:pPr>
    </w:p>
    <w:p w14:paraId="1DE052BC" w14:textId="77777777" w:rsidR="00DC6F9D" w:rsidRPr="00064407" w:rsidRDefault="00DC6F9D" w:rsidP="00064407">
      <w:pPr>
        <w:rPr>
          <w:rFonts w:ascii="Times New Roman" w:hAnsi="Times New Roman" w:cs="Times New Roman"/>
          <w:sz w:val="6"/>
          <w:szCs w:val="6"/>
        </w:rPr>
      </w:pPr>
    </w:p>
    <w:p w14:paraId="41D2B7C9" w14:textId="77777777" w:rsidR="00DC6F9D" w:rsidRPr="001C33BF" w:rsidRDefault="00DC6F9D"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2C4B65" w14:paraId="004487E7" w14:textId="77777777" w:rsidTr="002C4B65">
        <w:tc>
          <w:tcPr>
            <w:tcW w:w="4253" w:type="dxa"/>
          </w:tcPr>
          <w:p w14:paraId="525CE485" w14:textId="77777777" w:rsidR="002C4B65" w:rsidRDefault="002C4B65">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50B7B27C" w14:textId="77777777" w:rsidR="002C4B65" w:rsidRDefault="002C4B65">
            <w:pPr>
              <w:suppressAutoHyphens/>
              <w:rPr>
                <w:rFonts w:ascii="Times New Roman" w:eastAsia="Calibri" w:hAnsi="Times New Roman" w:cs="Times New Roman"/>
                <w:b/>
                <w:sz w:val="24"/>
                <w:szCs w:val="24"/>
              </w:rPr>
            </w:pPr>
          </w:p>
        </w:tc>
        <w:tc>
          <w:tcPr>
            <w:tcW w:w="5090" w:type="dxa"/>
          </w:tcPr>
          <w:p w14:paraId="324715AA" w14:textId="77777777" w:rsidR="002C4B65" w:rsidRDefault="002C4B65">
            <w:pPr>
              <w:rPr>
                <w:rFonts w:ascii="Times New Roman" w:eastAsia="Calibri" w:hAnsi="Times New Roman" w:cs="Times New Roman"/>
                <w:sz w:val="24"/>
                <w:szCs w:val="24"/>
              </w:rPr>
            </w:pPr>
          </w:p>
          <w:p w14:paraId="6C16F3B2" w14:textId="77777777" w:rsidR="002C4B65" w:rsidRDefault="002C4B65">
            <w:pPr>
              <w:rPr>
                <w:rFonts w:ascii="Times New Roman" w:eastAsia="Calibri" w:hAnsi="Times New Roman" w:cs="Times New Roman"/>
                <w:sz w:val="24"/>
                <w:szCs w:val="24"/>
              </w:rPr>
            </w:pPr>
          </w:p>
          <w:p w14:paraId="478FE4CE" w14:textId="77777777" w:rsidR="002C4B65" w:rsidRDefault="002C4B65">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76499776" w14:textId="77777777" w:rsidR="002C4B65" w:rsidRDefault="002C4B65">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2C4B65" w14:paraId="09BFD7A3" w14:textId="77777777" w:rsidTr="002C4B65">
        <w:tc>
          <w:tcPr>
            <w:tcW w:w="4253" w:type="dxa"/>
          </w:tcPr>
          <w:p w14:paraId="601E4A1C" w14:textId="77777777" w:rsidR="002C4B65" w:rsidRDefault="002C4B65">
            <w:pPr>
              <w:suppressAutoHyphens/>
              <w:rPr>
                <w:rFonts w:ascii="Times New Roman" w:eastAsia="Calibri" w:hAnsi="Times New Roman" w:cs="Times New Roman"/>
                <w:b/>
                <w:sz w:val="24"/>
                <w:szCs w:val="24"/>
              </w:rPr>
            </w:pPr>
          </w:p>
          <w:p w14:paraId="050DFFED" w14:textId="77777777" w:rsidR="002C4B65" w:rsidRDefault="002C4B65">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051FCA3E" w14:textId="77777777" w:rsidR="002C4B65" w:rsidRDefault="002C4B65">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2F9E6745" w14:textId="77777777" w:rsidR="002C4B65" w:rsidRDefault="002C4B65">
            <w:pPr>
              <w:rPr>
                <w:rFonts w:ascii="Times New Roman" w:eastAsia="Calibri" w:hAnsi="Times New Roman" w:cs="Times New Roman"/>
                <w:sz w:val="24"/>
                <w:szCs w:val="24"/>
              </w:rPr>
            </w:pPr>
          </w:p>
          <w:p w14:paraId="6AEC8520" w14:textId="116C1C63" w:rsidR="002C4B65" w:rsidRDefault="002C4B65">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111</w:t>
            </w:r>
            <w:r>
              <w:rPr>
                <w:rFonts w:ascii="Times New Roman" w:eastAsia="Calibri" w:hAnsi="Times New Roman" w:cs="Times New Roman"/>
                <w:sz w:val="24"/>
                <w:szCs w:val="24"/>
              </w:rPr>
              <w:t>_________________</w:t>
            </w:r>
          </w:p>
          <w:p w14:paraId="0EBC0C46" w14:textId="77777777" w:rsidR="002C4B65" w:rsidRDefault="002C4B65">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5F2F7F6B" w14:textId="77777777" w:rsidR="002C4B65" w:rsidRDefault="002C4B65">
            <w:pPr>
              <w:rPr>
                <w:rFonts w:ascii="Times New Roman" w:eastAsia="Calibri" w:hAnsi="Times New Roman" w:cs="Times New Roman"/>
              </w:rPr>
            </w:pPr>
          </w:p>
          <w:p w14:paraId="3C38093B" w14:textId="383A5ED6" w:rsidR="002C4B65" w:rsidRDefault="002C4B65">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8D62F5">
              <w:rPr>
                <w:rFonts w:ascii="Times New Roman" w:eastAsia="Calibri" w:hAnsi="Times New Roman" w:cs="Times New Roman"/>
                <w:u w:val="single"/>
              </w:rPr>
              <w:t>П-</w:t>
            </w:r>
            <w:r>
              <w:rPr>
                <w:rFonts w:ascii="Times New Roman" w:eastAsia="Calibri" w:hAnsi="Times New Roman" w:cs="Times New Roman"/>
                <w:u w:val="single"/>
              </w:rPr>
              <w:t>424 от 17.10.2023</w:t>
            </w:r>
          </w:p>
          <w:p w14:paraId="4CC702B6" w14:textId="77777777" w:rsidR="002C4B65" w:rsidRDefault="002C4B65">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6EA23507" w14:textId="77777777" w:rsidR="00DC6F9D" w:rsidRDefault="00DC6F9D" w:rsidP="00064407">
      <w:pPr>
        <w:rPr>
          <w:rFonts w:ascii="Times New Roman" w:eastAsia="Calibri" w:hAnsi="Times New Roman" w:cs="Times New Roman"/>
          <w:sz w:val="24"/>
          <w:szCs w:val="24"/>
        </w:rPr>
      </w:pPr>
    </w:p>
    <w:p w14:paraId="5FD93312" w14:textId="77777777" w:rsidR="00DC6F9D" w:rsidRDefault="00DC6F9D" w:rsidP="00064407">
      <w:pPr>
        <w:rPr>
          <w:rFonts w:ascii="Times New Roman" w:eastAsia="Calibri" w:hAnsi="Times New Roman" w:cs="Times New Roman"/>
          <w:sz w:val="24"/>
          <w:szCs w:val="24"/>
        </w:rPr>
      </w:pPr>
    </w:p>
    <w:p w14:paraId="2A89182D" w14:textId="77777777" w:rsidR="00DC6F9D" w:rsidRDefault="00DC6F9D" w:rsidP="00064407">
      <w:pPr>
        <w:rPr>
          <w:rFonts w:ascii="Times New Roman" w:eastAsia="Calibri" w:hAnsi="Times New Roman" w:cs="Times New Roman"/>
          <w:sz w:val="24"/>
          <w:szCs w:val="24"/>
        </w:rPr>
      </w:pPr>
    </w:p>
    <w:p w14:paraId="687139A2" w14:textId="06F7346B" w:rsidR="00DC6F9D" w:rsidRPr="00A1693A" w:rsidRDefault="00DC6F9D" w:rsidP="00064407">
      <w:pPr>
        <w:jc w:val="center"/>
        <w:rPr>
          <w:rFonts w:ascii="Times New Roman" w:hAnsi="Times New Roman" w:cs="Times New Roman"/>
          <w:b/>
          <w:sz w:val="24"/>
          <w:szCs w:val="24"/>
          <w:highlight w:val="lightGray"/>
          <w:u w:val="thick"/>
        </w:rPr>
        <w:sectPr w:rsidR="00DC6F9D" w:rsidRPr="00A1693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w:t>
      </w:r>
      <w:r w:rsidR="00A1693A">
        <w:rPr>
          <w:rFonts w:ascii="Times New Roman" w:hAnsi="Times New Roman" w:cs="Times New Roman"/>
          <w:b/>
          <w:sz w:val="24"/>
          <w:szCs w:val="24"/>
        </w:rPr>
        <w:t>.</w:t>
      </w:r>
    </w:p>
    <w:p w14:paraId="5ABCDA09" w14:textId="62289540" w:rsidR="00DC6F9D" w:rsidRPr="00CD4574" w:rsidRDefault="00DC6F9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Разработка и эксплуатация нефтяных и газовых месторождений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B4E1F">
        <w:rPr>
          <w:rFonts w:ascii="Times New Roman" w:hAnsi="Times New Roman" w:cs="Times New Roman"/>
          <w:bCs/>
          <w:sz w:val="24"/>
          <w:szCs w:val="24"/>
        </w:rPr>
        <w:t>0</w:t>
      </w:r>
      <w:r w:rsidR="004B4E1F" w:rsidRPr="004B4E1F">
        <w:rPr>
          <w:rFonts w:ascii="Times New Roman" w:hAnsi="Times New Roman" w:cs="Times New Roman"/>
          <w:bCs/>
          <w:noProof/>
          <w:sz w:val="24"/>
          <w:szCs w:val="24"/>
        </w:rPr>
        <w:t>8.11.2023 № 833</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004B4E1F" w:rsidRPr="004B4E1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A057179" w14:textId="77777777" w:rsidR="00DC6F9D" w:rsidRPr="005F59C7" w:rsidRDefault="00DC6F9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DDEFF81" w14:textId="77777777" w:rsidR="00DC6F9D" w:rsidRPr="00CD4574" w:rsidRDefault="00DC6F9D"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Разработка и эксплуатация нефтяных и газовых месторождений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EFCDBD1" w14:textId="77777777" w:rsidR="00DC6F9D" w:rsidRPr="005F59C7" w:rsidRDefault="00DC6F9D"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589C69A" w14:textId="77777777" w:rsidR="00DC6F9D" w:rsidRPr="00391DDD" w:rsidRDefault="00DC6F9D" w:rsidP="00064407">
      <w:pPr>
        <w:suppressAutoHyphens/>
        <w:ind w:firstLine="709"/>
        <w:contextualSpacing/>
        <w:jc w:val="both"/>
        <w:rPr>
          <w:rFonts w:ascii="Times New Roman" w:eastAsia="Calibri" w:hAnsi="Times New Roman" w:cs="Times New Roman"/>
          <w:bCs/>
          <w:sz w:val="24"/>
          <w:szCs w:val="24"/>
        </w:rPr>
      </w:pPr>
    </w:p>
    <w:p w14:paraId="2194EE72" w14:textId="77777777" w:rsidR="00DC6F9D" w:rsidRPr="00391DDD" w:rsidRDefault="00DC6F9D" w:rsidP="00064407">
      <w:pPr>
        <w:suppressAutoHyphens/>
        <w:ind w:firstLine="709"/>
        <w:contextualSpacing/>
        <w:jc w:val="both"/>
        <w:rPr>
          <w:rFonts w:ascii="Times New Roman" w:eastAsia="Calibri" w:hAnsi="Times New Roman" w:cs="Times New Roman"/>
          <w:bCs/>
          <w:sz w:val="24"/>
          <w:szCs w:val="24"/>
        </w:rPr>
      </w:pPr>
    </w:p>
    <w:p w14:paraId="698C3F7D" w14:textId="77777777" w:rsidR="00DC6F9D" w:rsidRPr="00391DDD" w:rsidRDefault="00DC6F9D" w:rsidP="00064407">
      <w:pPr>
        <w:suppressAutoHyphens/>
        <w:ind w:firstLine="709"/>
        <w:contextualSpacing/>
        <w:jc w:val="both"/>
        <w:rPr>
          <w:rFonts w:ascii="Times New Roman" w:eastAsia="Calibri" w:hAnsi="Times New Roman" w:cs="Times New Roman"/>
          <w:bCs/>
          <w:sz w:val="24"/>
          <w:szCs w:val="24"/>
        </w:rPr>
      </w:pPr>
    </w:p>
    <w:p w14:paraId="446C8177"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11AF9105"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175B17AE"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1CA81DCB"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788BB555"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22B86DC0"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18571992"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p w14:paraId="607CC011" w14:textId="77777777" w:rsidR="00DC6F9D" w:rsidRDefault="00DC6F9D" w:rsidP="00064407">
      <w:pPr>
        <w:suppressAutoHyphens/>
        <w:ind w:firstLine="709"/>
        <w:jc w:val="both"/>
        <w:rPr>
          <w:rFonts w:ascii="Times New Roman" w:eastAsia="Calibri" w:hAnsi="Times New Roman" w:cs="Times New Roman"/>
          <w:bCs/>
          <w:sz w:val="24"/>
          <w:szCs w:val="24"/>
        </w:rPr>
      </w:pPr>
    </w:p>
    <w:p w14:paraId="2CE137B3" w14:textId="77777777" w:rsidR="00DC6F9D" w:rsidRDefault="00DC6F9D" w:rsidP="00064407">
      <w:pPr>
        <w:suppressAutoHyphens/>
        <w:ind w:firstLine="709"/>
        <w:jc w:val="both"/>
        <w:rPr>
          <w:rFonts w:ascii="Times New Roman" w:eastAsia="Calibri" w:hAnsi="Times New Roman" w:cs="Times New Roman"/>
          <w:bCs/>
          <w:sz w:val="24"/>
          <w:szCs w:val="24"/>
        </w:rPr>
      </w:pPr>
    </w:p>
    <w:p w14:paraId="57229A9A" w14:textId="77777777" w:rsidR="00DC6F9D" w:rsidRDefault="00DC6F9D" w:rsidP="00064407">
      <w:pPr>
        <w:suppressAutoHyphens/>
        <w:ind w:firstLine="709"/>
        <w:jc w:val="both"/>
        <w:rPr>
          <w:rFonts w:ascii="Times New Roman" w:eastAsia="Calibri" w:hAnsi="Times New Roman" w:cs="Times New Roman"/>
          <w:bCs/>
          <w:sz w:val="24"/>
          <w:szCs w:val="24"/>
        </w:rPr>
      </w:pPr>
    </w:p>
    <w:p w14:paraId="6591F836" w14:textId="77777777" w:rsidR="00DC6F9D" w:rsidRDefault="00DC6F9D" w:rsidP="00064407">
      <w:pPr>
        <w:suppressAutoHyphens/>
        <w:ind w:firstLine="709"/>
        <w:jc w:val="both"/>
        <w:rPr>
          <w:rFonts w:ascii="Times New Roman" w:eastAsia="Calibri" w:hAnsi="Times New Roman" w:cs="Times New Roman"/>
          <w:bCs/>
          <w:sz w:val="24"/>
          <w:szCs w:val="24"/>
        </w:rPr>
      </w:pPr>
    </w:p>
    <w:p w14:paraId="2BEC0988" w14:textId="77777777" w:rsidR="00DC6F9D" w:rsidRDefault="00DC6F9D" w:rsidP="00064407">
      <w:pPr>
        <w:suppressAutoHyphens/>
        <w:ind w:firstLine="709"/>
        <w:jc w:val="both"/>
        <w:rPr>
          <w:rFonts w:ascii="Times New Roman" w:eastAsia="Calibri" w:hAnsi="Times New Roman" w:cs="Times New Roman"/>
          <w:bCs/>
          <w:sz w:val="24"/>
          <w:szCs w:val="24"/>
        </w:rPr>
      </w:pPr>
    </w:p>
    <w:p w14:paraId="19367F0D" w14:textId="77777777" w:rsidR="00DC6F9D" w:rsidRDefault="00DC6F9D" w:rsidP="00064407">
      <w:pPr>
        <w:suppressAutoHyphens/>
        <w:ind w:firstLine="709"/>
        <w:jc w:val="both"/>
        <w:rPr>
          <w:rFonts w:ascii="Times New Roman" w:eastAsia="Calibri" w:hAnsi="Times New Roman" w:cs="Times New Roman"/>
          <w:bCs/>
          <w:sz w:val="24"/>
          <w:szCs w:val="24"/>
        </w:rPr>
      </w:pPr>
    </w:p>
    <w:p w14:paraId="5AB4C4A0" w14:textId="77777777" w:rsidR="00DC6F9D" w:rsidRDefault="00DC6F9D" w:rsidP="00064407">
      <w:pPr>
        <w:suppressAutoHyphens/>
        <w:ind w:firstLine="709"/>
        <w:jc w:val="both"/>
        <w:rPr>
          <w:rFonts w:ascii="Times New Roman" w:eastAsia="Calibri" w:hAnsi="Times New Roman" w:cs="Times New Roman"/>
          <w:bCs/>
          <w:sz w:val="24"/>
          <w:szCs w:val="24"/>
        </w:rPr>
      </w:pPr>
    </w:p>
    <w:p w14:paraId="63E82316" w14:textId="77777777" w:rsidR="00DC6F9D" w:rsidRDefault="00DC6F9D" w:rsidP="00064407">
      <w:pPr>
        <w:suppressAutoHyphens/>
        <w:ind w:firstLine="709"/>
        <w:jc w:val="both"/>
        <w:rPr>
          <w:rFonts w:ascii="Times New Roman" w:eastAsia="Calibri" w:hAnsi="Times New Roman" w:cs="Times New Roman"/>
          <w:bCs/>
          <w:sz w:val="24"/>
          <w:szCs w:val="24"/>
        </w:rPr>
      </w:pPr>
    </w:p>
    <w:p w14:paraId="5B96F196" w14:textId="77777777" w:rsidR="00DC6F9D" w:rsidRDefault="00DC6F9D" w:rsidP="00064407">
      <w:pPr>
        <w:suppressAutoHyphens/>
        <w:ind w:firstLine="709"/>
        <w:jc w:val="both"/>
        <w:rPr>
          <w:rFonts w:ascii="Times New Roman" w:eastAsia="Calibri" w:hAnsi="Times New Roman" w:cs="Times New Roman"/>
          <w:bCs/>
          <w:sz w:val="24"/>
          <w:szCs w:val="24"/>
        </w:rPr>
      </w:pPr>
    </w:p>
    <w:p w14:paraId="48BEE53A" w14:textId="77777777" w:rsidR="00DC6F9D" w:rsidRDefault="00DC6F9D" w:rsidP="00064407">
      <w:pPr>
        <w:suppressAutoHyphens/>
        <w:ind w:firstLine="709"/>
        <w:jc w:val="both"/>
        <w:rPr>
          <w:rFonts w:ascii="Times New Roman" w:eastAsia="Calibri" w:hAnsi="Times New Roman" w:cs="Times New Roman"/>
          <w:bCs/>
          <w:sz w:val="24"/>
          <w:szCs w:val="24"/>
        </w:rPr>
      </w:pPr>
    </w:p>
    <w:p w14:paraId="5E6CC4D3" w14:textId="77777777" w:rsidR="00DC6F9D" w:rsidRDefault="00DC6F9D" w:rsidP="00064407">
      <w:pPr>
        <w:suppressAutoHyphens/>
        <w:ind w:firstLine="709"/>
        <w:jc w:val="both"/>
        <w:rPr>
          <w:rFonts w:ascii="Times New Roman" w:eastAsia="Calibri" w:hAnsi="Times New Roman" w:cs="Times New Roman"/>
          <w:bCs/>
          <w:sz w:val="24"/>
          <w:szCs w:val="24"/>
        </w:rPr>
      </w:pPr>
    </w:p>
    <w:p w14:paraId="0DC7BBEE" w14:textId="77777777" w:rsidR="00DC6F9D" w:rsidRDefault="00DC6F9D" w:rsidP="00064407">
      <w:pPr>
        <w:suppressAutoHyphens/>
        <w:ind w:firstLine="709"/>
        <w:jc w:val="both"/>
        <w:rPr>
          <w:rFonts w:ascii="Times New Roman" w:eastAsia="Calibri" w:hAnsi="Times New Roman" w:cs="Times New Roman"/>
          <w:bCs/>
          <w:sz w:val="24"/>
          <w:szCs w:val="24"/>
        </w:rPr>
      </w:pPr>
    </w:p>
    <w:p w14:paraId="428154CE" w14:textId="77777777" w:rsidR="00DC6F9D" w:rsidRPr="00391DDD" w:rsidRDefault="00DC6F9D"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DC6F9D" w:rsidRPr="00391DDD" w14:paraId="3FD6C41F" w14:textId="77777777" w:rsidTr="001F3287">
        <w:tc>
          <w:tcPr>
            <w:tcW w:w="4928" w:type="dxa"/>
            <w:shd w:val="clear" w:color="auto" w:fill="auto"/>
          </w:tcPr>
          <w:p w14:paraId="769F3747" w14:textId="77777777" w:rsidR="00DC6F9D" w:rsidRPr="00391DDD" w:rsidRDefault="00DC6F9D"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51893D4" w14:textId="77777777" w:rsidR="00DC6F9D" w:rsidRPr="00391DDD" w:rsidRDefault="00DC6F9D" w:rsidP="001F3287">
            <w:pPr>
              <w:rPr>
                <w:rFonts w:ascii="Times New Roman" w:eastAsia="Calibri" w:hAnsi="Times New Roman" w:cs="Times New Roman"/>
              </w:rPr>
            </w:pPr>
          </w:p>
        </w:tc>
        <w:tc>
          <w:tcPr>
            <w:tcW w:w="4673" w:type="dxa"/>
            <w:shd w:val="clear" w:color="auto" w:fill="auto"/>
          </w:tcPr>
          <w:p w14:paraId="2AEC21BB" w14:textId="77777777" w:rsidR="00DC6F9D" w:rsidRPr="00391DDD" w:rsidRDefault="00DC6F9D"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DC6F9D" w:rsidRPr="00391DDD" w14:paraId="389D6E06" w14:textId="77777777" w:rsidTr="001F3287">
        <w:tc>
          <w:tcPr>
            <w:tcW w:w="4928" w:type="dxa"/>
            <w:shd w:val="clear" w:color="auto" w:fill="auto"/>
          </w:tcPr>
          <w:p w14:paraId="2D2EB427" w14:textId="77777777" w:rsidR="00DC6F9D" w:rsidRPr="00391DDD" w:rsidRDefault="00DC6F9D"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3C1FC4E" w14:textId="77777777" w:rsidR="00DC6F9D" w:rsidRPr="00391DDD" w:rsidRDefault="00DC6F9D" w:rsidP="001F3287">
            <w:pPr>
              <w:rPr>
                <w:rFonts w:ascii="Times New Roman" w:eastAsia="Calibri" w:hAnsi="Times New Roman" w:cs="Times New Roman"/>
              </w:rPr>
            </w:pPr>
          </w:p>
        </w:tc>
        <w:tc>
          <w:tcPr>
            <w:tcW w:w="4673" w:type="dxa"/>
            <w:shd w:val="clear" w:color="auto" w:fill="auto"/>
          </w:tcPr>
          <w:p w14:paraId="73F928C1" w14:textId="77777777" w:rsidR="00DC6F9D" w:rsidRPr="00391DDD" w:rsidRDefault="00DC6F9D" w:rsidP="001F3287">
            <w:pPr>
              <w:rPr>
                <w:rFonts w:ascii="Times New Roman" w:eastAsia="Calibri" w:hAnsi="Times New Roman" w:cs="Times New Roman"/>
              </w:rPr>
            </w:pPr>
          </w:p>
        </w:tc>
      </w:tr>
    </w:tbl>
    <w:p w14:paraId="0A92A40A" w14:textId="77777777" w:rsidR="00DC6F9D" w:rsidRPr="001C33BF" w:rsidRDefault="00DC6F9D" w:rsidP="00064407">
      <w:pPr>
        <w:suppressAutoHyphens/>
        <w:jc w:val="both"/>
        <w:rPr>
          <w:rFonts w:ascii="Times New Roman" w:hAnsi="Times New Roman" w:cs="Times New Roman"/>
          <w:bCs/>
          <w:sz w:val="24"/>
          <w:szCs w:val="24"/>
        </w:rPr>
      </w:pPr>
    </w:p>
    <w:p w14:paraId="36ABCE87" w14:textId="77777777" w:rsidR="00DC6F9D" w:rsidRPr="001C33BF" w:rsidRDefault="00DC6F9D" w:rsidP="00064407">
      <w:pPr>
        <w:jc w:val="center"/>
        <w:rPr>
          <w:rFonts w:ascii="Times New Roman" w:hAnsi="Times New Roman" w:cs="Times New Roman"/>
          <w:sz w:val="24"/>
          <w:szCs w:val="24"/>
        </w:rPr>
        <w:sectPr w:rsidR="00DC6F9D" w:rsidRPr="001C33BF" w:rsidSect="007C63D0">
          <w:headerReference w:type="first" r:id="rId10"/>
          <w:pgSz w:w="11906" w:h="16838"/>
          <w:pgMar w:top="1134" w:right="567" w:bottom="1134" w:left="1701" w:header="709" w:footer="709" w:gutter="0"/>
          <w:pgNumType w:start="2"/>
          <w:cols w:space="708"/>
          <w:titlePg/>
          <w:docGrid w:linePitch="360"/>
        </w:sectPr>
      </w:pPr>
    </w:p>
    <w:p w14:paraId="03EABBED" w14:textId="77777777" w:rsidR="006E0EBC" w:rsidRDefault="006E0EBC" w:rsidP="006E0EBC">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F383016" w14:textId="77777777" w:rsidR="006E0EBC" w:rsidRDefault="006E0EBC" w:rsidP="006E0EBC">
      <w:pPr>
        <w:jc w:val="center"/>
        <w:rPr>
          <w:rFonts w:ascii="Times New Roman" w:hAnsi="Times New Roman" w:cs="Times New Roman"/>
          <w:b/>
          <w:sz w:val="28"/>
          <w:szCs w:val="28"/>
        </w:rPr>
      </w:pPr>
    </w:p>
    <w:p w14:paraId="0999B6A7"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6900E567"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626D9E39"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25BC993"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650D037"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55509037"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EB97DB4"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26</w:t>
      </w:r>
    </w:p>
    <w:p w14:paraId="7D180F32"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5.1.</w:t>
      </w:r>
      <w:r>
        <w:rPr>
          <w:rFonts w:ascii="Times New Roman" w:hAnsi="Times New Roman" w:cs="Times New Roman"/>
          <w:i w:val="0"/>
          <w:iCs w:val="0"/>
          <w:noProof/>
          <w:sz w:val="24"/>
          <w:szCs w:val="24"/>
          <w:lang w:eastAsia="en-US"/>
        </w:rPr>
        <w:t>1.</w:t>
      </w:r>
      <w:r w:rsidRPr="00E013FE">
        <w:rPr>
          <w:rFonts w:ascii="Times New Roman" w:hAnsi="Times New Roman" w:cs="Times New Roman"/>
          <w:i w:val="0"/>
          <w:iCs w:val="0"/>
          <w:noProof/>
          <w:sz w:val="24"/>
          <w:szCs w:val="24"/>
          <w:lang w:eastAsia="en-US"/>
        </w:rPr>
        <w:t xml:space="preserve"> Примерный учебный план по программе </w:t>
      </w:r>
      <w:r w:rsidRPr="005B41CC">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26</w:t>
      </w:r>
    </w:p>
    <w:p w14:paraId="1F0BE2D5"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27</w:t>
      </w:r>
    </w:p>
    <w:p w14:paraId="2609CDFD"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29</w:t>
      </w:r>
    </w:p>
    <w:p w14:paraId="613016C2"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31</w:t>
      </w:r>
    </w:p>
    <w:p w14:paraId="0CE604FE"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31</w:t>
      </w:r>
    </w:p>
    <w:p w14:paraId="6F5A490E"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31</w:t>
      </w:r>
    </w:p>
    <w:p w14:paraId="75B1948B"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31</w:t>
      </w:r>
    </w:p>
    <w:p w14:paraId="389C9F71"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42</w:t>
      </w:r>
    </w:p>
    <w:p w14:paraId="6B9D9122"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43</w:t>
      </w:r>
    </w:p>
    <w:p w14:paraId="16D5B273"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44</w:t>
      </w:r>
    </w:p>
    <w:p w14:paraId="1F2BAB3D"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44</w:t>
      </w:r>
    </w:p>
    <w:p w14:paraId="6955053F" w14:textId="77777777" w:rsidR="006E0EBC" w:rsidRPr="00E013FE" w:rsidRDefault="006E0EBC" w:rsidP="006E0EBC">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45</w:t>
      </w:r>
    </w:p>
    <w:p w14:paraId="7DB723AA" w14:textId="77777777" w:rsidR="006E0EBC" w:rsidRPr="00E013FE" w:rsidRDefault="006E0EBC" w:rsidP="006E0EBC">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45</w:t>
      </w:r>
    </w:p>
    <w:p w14:paraId="75E03288" w14:textId="77777777" w:rsidR="006E0EBC" w:rsidRDefault="006E0EBC" w:rsidP="006E0EBC"/>
    <w:p w14:paraId="5293F122" w14:textId="77777777" w:rsidR="00DC6F9D" w:rsidRPr="00E013FE" w:rsidRDefault="00DC6F9D" w:rsidP="001C43A2">
      <w:pPr>
        <w:tabs>
          <w:tab w:val="right" w:leader="dot" w:pos="9638"/>
        </w:tabs>
        <w:spacing w:before="120"/>
        <w:rPr>
          <w:rFonts w:ascii="Times New Roman" w:hAnsi="Times New Roman" w:cs="Times New Roman"/>
          <w:b/>
          <w:bCs/>
          <w:sz w:val="24"/>
          <w:szCs w:val="24"/>
        </w:rPr>
      </w:pPr>
    </w:p>
    <w:p w14:paraId="10968770" w14:textId="5F0BE136" w:rsidR="00DC6F9D" w:rsidRPr="00E013FE" w:rsidRDefault="00DC6F9D"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79D67E3E" w14:textId="6B202314" w:rsidR="00DC6F9D" w:rsidRPr="00E013FE" w:rsidRDefault="00DC6F9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r w:rsidR="001C43A2">
        <w:rPr>
          <w:rFonts w:ascii="Times New Roman" w:hAnsi="Times New Roman" w:cs="Times New Roman"/>
          <w:b/>
          <w:bCs/>
          <w:sz w:val="24"/>
          <w:szCs w:val="24"/>
        </w:rPr>
        <w:t xml:space="preserve"> </w:t>
      </w:r>
    </w:p>
    <w:p w14:paraId="34B61752" w14:textId="352E9681" w:rsidR="00DC6F9D" w:rsidRPr="00E013FE" w:rsidRDefault="00DC6F9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r w:rsidR="001C43A2">
        <w:rPr>
          <w:rFonts w:ascii="Times New Roman" w:hAnsi="Times New Roman" w:cs="Times New Roman"/>
          <w:b/>
          <w:bCs/>
          <w:sz w:val="24"/>
          <w:szCs w:val="24"/>
        </w:rPr>
        <w:t xml:space="preserve"> </w:t>
      </w:r>
    </w:p>
    <w:p w14:paraId="48A975F0" w14:textId="76FC80C3" w:rsidR="00DC6F9D" w:rsidRPr="00E013FE" w:rsidRDefault="00DC6F9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001C43A2">
        <w:rPr>
          <w:rFonts w:ascii="Times New Roman" w:hAnsi="Times New Roman" w:cs="Times New Roman"/>
          <w:b/>
          <w:bCs/>
          <w:sz w:val="24"/>
          <w:szCs w:val="24"/>
        </w:rPr>
        <w:t xml:space="preserve"> </w:t>
      </w:r>
    </w:p>
    <w:p w14:paraId="281E472A" w14:textId="260FD9B4" w:rsidR="00DC6F9D" w:rsidRPr="00E013FE" w:rsidRDefault="00DC6F9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r w:rsidR="001C43A2">
        <w:rPr>
          <w:rFonts w:ascii="Times New Roman" w:hAnsi="Times New Roman" w:cs="Times New Roman"/>
          <w:b/>
          <w:bCs/>
          <w:sz w:val="24"/>
          <w:szCs w:val="24"/>
        </w:rPr>
        <w:t xml:space="preserve"> </w:t>
      </w:r>
    </w:p>
    <w:p w14:paraId="2C9CDAF8" w14:textId="77777777" w:rsidR="00DC6F9D" w:rsidRDefault="00DC6F9D"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889253A" w14:textId="77777777" w:rsidR="00DC6F9D" w:rsidRDefault="00DC6F9D" w:rsidP="00064407">
      <w:pPr>
        <w:rPr>
          <w:rFonts w:ascii="Times New Roman" w:hAnsi="Times New Roman" w:cs="Times New Roman"/>
          <w:sz w:val="24"/>
          <w:szCs w:val="24"/>
        </w:rPr>
      </w:pPr>
      <w:r>
        <w:rPr>
          <w:rFonts w:ascii="Times New Roman" w:hAnsi="Times New Roman" w:cs="Times New Roman"/>
          <w:sz w:val="24"/>
          <w:szCs w:val="24"/>
        </w:rPr>
        <w:br w:type="page"/>
      </w:r>
    </w:p>
    <w:p w14:paraId="6065E056" w14:textId="77777777" w:rsidR="00DC6F9D" w:rsidRPr="00415F84" w:rsidRDefault="00DC6F9D" w:rsidP="00F031A9">
      <w:pPr>
        <w:pStyle w:val="1"/>
        <w:spacing w:before="120" w:beforeAutospacing="0" w:after="0" w:afterAutospacing="0"/>
        <w:ind w:firstLine="708"/>
        <w:rPr>
          <w:sz w:val="24"/>
          <w:szCs w:val="24"/>
        </w:rPr>
      </w:pPr>
      <w:r w:rsidRPr="00CD4574">
        <w:rPr>
          <w:sz w:val="24"/>
          <w:szCs w:val="24"/>
        </w:rPr>
        <w:lastRenderedPageBreak/>
        <w:t>Раздел 1. Общие положения</w:t>
      </w:r>
    </w:p>
    <w:p w14:paraId="3F5C1AE9" w14:textId="054E1825" w:rsidR="00DC6F9D" w:rsidRPr="00985111" w:rsidRDefault="00DC6F9D" w:rsidP="00F031A9">
      <w:pPr>
        <w:pStyle w:val="a4"/>
        <w:suppressAutoHyphens/>
        <w:spacing w:before="120"/>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Разработка и эксплуатация нефтяных и газовых месторождений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Разработка и эксплуатация нефтяных и газовых месторождений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B4E1F">
        <w:rPr>
          <w:rFonts w:ascii="Times New Roman" w:hAnsi="Times New Roman" w:cs="Times New Roman"/>
          <w:bCs/>
          <w:sz w:val="24"/>
          <w:szCs w:val="24"/>
        </w:rPr>
        <w:t>0</w:t>
      </w:r>
      <w:r w:rsidR="004B4E1F" w:rsidRPr="004B4E1F">
        <w:rPr>
          <w:rFonts w:ascii="Times New Roman" w:hAnsi="Times New Roman" w:cs="Times New Roman"/>
          <w:bCs/>
          <w:noProof/>
          <w:sz w:val="24"/>
          <w:szCs w:val="24"/>
        </w:rPr>
        <w:t>8.11.2023 № 833</w:t>
      </w:r>
      <w:r w:rsidR="004B4E1F" w:rsidRPr="000A045A">
        <w:rPr>
          <w:rFonts w:ascii="Times New Roman" w:hAnsi="Times New Roman" w:cs="Times New Roman"/>
          <w:bCs/>
          <w:sz w:val="24"/>
          <w:szCs w:val="24"/>
        </w:rPr>
        <w:t xml:space="preserve"> </w:t>
      </w:r>
      <w:r w:rsidR="004B4E1F">
        <w:rPr>
          <w:rFonts w:ascii="Times New Roman" w:hAnsi="Times New Roman" w:cs="Times New Roman"/>
          <w:bCs/>
          <w:sz w:val="24"/>
          <w:szCs w:val="24"/>
        </w:rPr>
        <w:t>«</w:t>
      </w:r>
      <w:r w:rsidR="004B4E1F" w:rsidRPr="004B4E1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r w:rsidR="004B4E1F">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B81240D" w14:textId="77777777" w:rsidR="00DC6F9D" w:rsidRPr="005F59C7" w:rsidRDefault="00DC6F9D" w:rsidP="00F031A9">
      <w:pPr>
        <w:pStyle w:val="a4"/>
        <w:suppressAutoHyphens/>
        <w:spacing w:before="120"/>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3450E489" w14:textId="77777777" w:rsidR="00DC6F9D" w:rsidRPr="00CD4574" w:rsidRDefault="00DC6F9D" w:rsidP="00F031A9">
      <w:pPr>
        <w:suppressAutoHyphens/>
        <w:spacing w:before="12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21.02.01</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Разработка и эксплуатация нефтяных и газовых месторождений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E5C1F22" w14:textId="77777777" w:rsidR="00DC6F9D" w:rsidRPr="00415F84" w:rsidRDefault="00DC6F9D" w:rsidP="00F031A9">
      <w:pPr>
        <w:suppressAutoHyphens/>
        <w:spacing w:before="120"/>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F231A24" w14:textId="77777777" w:rsidR="00DC6F9D" w:rsidRPr="00CD4574" w:rsidRDefault="00DC6F9D" w:rsidP="00F031A9">
      <w:pPr>
        <w:suppressAutoHyphens/>
        <w:spacing w:before="12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0AEB92A" w14:textId="77777777" w:rsidR="00DC6F9D" w:rsidRPr="00CD4574" w:rsidRDefault="00DC6F9D" w:rsidP="00F031A9">
      <w:pPr>
        <w:suppressAutoHyphens/>
        <w:spacing w:before="12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A022AD2" w14:textId="77777777" w:rsidR="00DC6F9D" w:rsidRPr="00985111" w:rsidRDefault="00DC6F9D" w:rsidP="00F031A9">
      <w:pPr>
        <w:numPr>
          <w:ilvl w:val="0"/>
          <w:numId w:val="3"/>
        </w:numPr>
        <w:suppressAutoHyphens/>
        <w:spacing w:before="120"/>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031745B" w14:textId="77777777" w:rsidR="00DC6F9D" w:rsidRPr="00CD4574" w:rsidRDefault="00DC6F9D" w:rsidP="00F031A9">
      <w:pPr>
        <w:pStyle w:val="a4"/>
        <w:numPr>
          <w:ilvl w:val="0"/>
          <w:numId w:val="3"/>
        </w:numPr>
        <w:spacing w:before="120"/>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449BE7E" w14:textId="2D81A49B" w:rsidR="00DC6F9D" w:rsidRPr="00CD4574" w:rsidRDefault="00DC6F9D" w:rsidP="00F031A9">
      <w:pPr>
        <w:numPr>
          <w:ilvl w:val="0"/>
          <w:numId w:val="3"/>
        </w:numPr>
        <w:suppressAutoHyphens/>
        <w:spacing w:before="120"/>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4B4E1F">
        <w:rPr>
          <w:rFonts w:ascii="Times New Roman" w:hAnsi="Times New Roman" w:cs="Times New Roman"/>
          <w:bCs/>
          <w:sz w:val="24"/>
          <w:szCs w:val="24"/>
        </w:rPr>
        <w:t>0</w:t>
      </w:r>
      <w:r w:rsidR="004B4E1F" w:rsidRPr="004B4E1F">
        <w:rPr>
          <w:rFonts w:ascii="Times New Roman" w:hAnsi="Times New Roman" w:cs="Times New Roman"/>
          <w:bCs/>
          <w:noProof/>
          <w:sz w:val="24"/>
          <w:szCs w:val="24"/>
        </w:rPr>
        <w:t>8.11.2023 № 833</w:t>
      </w:r>
      <w:r w:rsidR="004B4E1F" w:rsidRPr="000A045A">
        <w:rPr>
          <w:rFonts w:ascii="Times New Roman" w:hAnsi="Times New Roman" w:cs="Times New Roman"/>
          <w:bCs/>
          <w:sz w:val="24"/>
          <w:szCs w:val="24"/>
        </w:rPr>
        <w:t xml:space="preserve"> </w:t>
      </w:r>
      <w:r w:rsidR="004B4E1F">
        <w:rPr>
          <w:rFonts w:ascii="Times New Roman" w:hAnsi="Times New Roman" w:cs="Times New Roman"/>
          <w:bCs/>
          <w:sz w:val="24"/>
          <w:szCs w:val="24"/>
        </w:rPr>
        <w:t>«</w:t>
      </w:r>
      <w:r w:rsidR="004B4E1F" w:rsidRPr="004B4E1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21.02.01 Разработка и эксплуатация нефтяных и газовых месторождений</w:t>
      </w:r>
      <w:r w:rsidR="004B4E1F">
        <w:rPr>
          <w:rFonts w:ascii="Times New Roman" w:hAnsi="Times New Roman" w:cs="Times New Roman"/>
          <w:bCs/>
          <w:sz w:val="24"/>
          <w:szCs w:val="24"/>
        </w:rPr>
        <w:t>»</w:t>
      </w:r>
      <w:r w:rsidRPr="00CD4574">
        <w:rPr>
          <w:rFonts w:ascii="Times New Roman" w:hAnsi="Times New Roman" w:cs="Times New Roman"/>
          <w:bCs/>
          <w:sz w:val="24"/>
          <w:szCs w:val="24"/>
        </w:rPr>
        <w:t>;</w:t>
      </w:r>
    </w:p>
    <w:p w14:paraId="7C1DD624" w14:textId="77777777" w:rsidR="00DC6F9D" w:rsidRPr="00CD4574" w:rsidRDefault="00DC6F9D" w:rsidP="00F031A9">
      <w:pPr>
        <w:pStyle w:val="a4"/>
        <w:numPr>
          <w:ilvl w:val="0"/>
          <w:numId w:val="3"/>
        </w:numPr>
        <w:spacing w:before="120"/>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FAD1246" w14:textId="77777777" w:rsidR="00DC6F9D" w:rsidRPr="00CD4574" w:rsidRDefault="00DC6F9D" w:rsidP="00F031A9">
      <w:pPr>
        <w:pStyle w:val="a4"/>
        <w:numPr>
          <w:ilvl w:val="0"/>
          <w:numId w:val="3"/>
        </w:numPr>
        <w:spacing w:before="120"/>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DA2D02F" w14:textId="77777777" w:rsidR="00DC6F9D" w:rsidRPr="00CD4574" w:rsidRDefault="00DC6F9D" w:rsidP="00F031A9">
      <w:pPr>
        <w:pStyle w:val="a4"/>
        <w:numPr>
          <w:ilvl w:val="0"/>
          <w:numId w:val="3"/>
        </w:numPr>
        <w:spacing w:before="120"/>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21D0D12" w14:textId="7175FA8A" w:rsidR="009550DA" w:rsidRPr="009550DA" w:rsidRDefault="009550DA" w:rsidP="00F031A9">
      <w:pPr>
        <w:numPr>
          <w:ilvl w:val="0"/>
          <w:numId w:val="13"/>
        </w:numPr>
        <w:suppressAutoHyphens/>
        <w:spacing w:before="120"/>
        <w:ind w:left="0" w:firstLine="709"/>
        <w:jc w:val="both"/>
        <w:rPr>
          <w:rFonts w:ascii="Times New Roman" w:hAnsi="Times New Roman"/>
          <w:bCs/>
          <w:sz w:val="24"/>
          <w:szCs w:val="24"/>
        </w:rPr>
      </w:pPr>
      <w:r w:rsidRPr="009550DA">
        <w:rPr>
          <w:rFonts w:ascii="Times New Roman" w:hAnsi="Times New Roman"/>
          <w:bCs/>
          <w:sz w:val="24"/>
          <w:szCs w:val="24"/>
        </w:rPr>
        <w:t>Приказ Министерства труда и социальной защиты Российской Федерации от 22 сентября 2020</w:t>
      </w:r>
      <w:r w:rsidR="00067B9F">
        <w:rPr>
          <w:rFonts w:ascii="Times New Roman" w:hAnsi="Times New Roman"/>
          <w:bCs/>
          <w:sz w:val="24"/>
          <w:szCs w:val="24"/>
        </w:rPr>
        <w:t xml:space="preserve"> </w:t>
      </w:r>
      <w:r w:rsidRPr="009550DA">
        <w:rPr>
          <w:rFonts w:ascii="Times New Roman" w:hAnsi="Times New Roman"/>
          <w:bCs/>
          <w:sz w:val="24"/>
          <w:szCs w:val="24"/>
        </w:rPr>
        <w:t>г. №642н «Об утверждении профессионального стандарта «Оператор по добыче нефти, газа и газового конденсата»</w:t>
      </w:r>
    </w:p>
    <w:p w14:paraId="6F8B5004" w14:textId="77777777" w:rsidR="009550DA" w:rsidRPr="009550DA" w:rsidRDefault="009550DA" w:rsidP="00F031A9">
      <w:pPr>
        <w:numPr>
          <w:ilvl w:val="0"/>
          <w:numId w:val="13"/>
        </w:numPr>
        <w:suppressAutoHyphens/>
        <w:spacing w:before="120"/>
        <w:ind w:left="0" w:firstLine="709"/>
        <w:jc w:val="both"/>
        <w:rPr>
          <w:rFonts w:ascii="Times New Roman" w:hAnsi="Times New Roman"/>
          <w:bCs/>
          <w:sz w:val="24"/>
          <w:szCs w:val="24"/>
        </w:rPr>
      </w:pPr>
      <w:r w:rsidRPr="009550DA">
        <w:rPr>
          <w:rFonts w:ascii="Times New Roman" w:hAnsi="Times New Roman"/>
          <w:bCs/>
          <w:sz w:val="24"/>
          <w:szCs w:val="24"/>
        </w:rPr>
        <w:lastRenderedPageBreak/>
        <w:t>Приказ Министерства труда и социальной защиты Российской Федерации от 03 сентября 2018г. №574н «Об утверждении профессионального стандарта «Специалист по добыче нефти, газа и газового конденсата»</w:t>
      </w:r>
      <w:r w:rsidRPr="009550DA">
        <w:rPr>
          <w:rFonts w:ascii="Times New Roman" w:hAnsi="Times New Roman"/>
          <w:bCs/>
          <w:iCs/>
          <w:sz w:val="24"/>
          <w:szCs w:val="24"/>
        </w:rPr>
        <w:t>;</w:t>
      </w:r>
    </w:p>
    <w:p w14:paraId="4E89A502" w14:textId="77777777" w:rsidR="009550DA" w:rsidRPr="009550DA" w:rsidRDefault="009550DA" w:rsidP="00F031A9">
      <w:pPr>
        <w:numPr>
          <w:ilvl w:val="0"/>
          <w:numId w:val="13"/>
        </w:numPr>
        <w:spacing w:before="120"/>
        <w:ind w:left="0" w:firstLine="207"/>
        <w:jc w:val="both"/>
        <w:rPr>
          <w:rFonts w:ascii="Times New Roman" w:hAnsi="Times New Roman"/>
          <w:sz w:val="24"/>
          <w:szCs w:val="24"/>
        </w:rPr>
      </w:pPr>
      <w:r w:rsidRPr="009550DA">
        <w:rPr>
          <w:rFonts w:ascii="Times New Roman" w:hAnsi="Times New Roman"/>
          <w:sz w:val="24"/>
          <w:szCs w:val="24"/>
        </w:rPr>
        <w:t>Приказ Министерства труда и социальной защиты Российской Федерации от 09 сентября 2020г. №596н «Об утверждении профессионального стандарта «Работник по текущему (подземному) ремонту скважин»;</w:t>
      </w:r>
    </w:p>
    <w:p w14:paraId="118C2BCD" w14:textId="77777777" w:rsidR="009550DA" w:rsidRPr="009550DA" w:rsidRDefault="009550DA" w:rsidP="00F031A9">
      <w:pPr>
        <w:numPr>
          <w:ilvl w:val="0"/>
          <w:numId w:val="13"/>
        </w:numPr>
        <w:spacing w:before="120"/>
        <w:ind w:left="0" w:firstLine="207"/>
        <w:jc w:val="both"/>
        <w:rPr>
          <w:rFonts w:ascii="Times New Roman" w:hAnsi="Times New Roman"/>
          <w:sz w:val="24"/>
          <w:szCs w:val="24"/>
        </w:rPr>
      </w:pPr>
      <w:r w:rsidRPr="009550DA">
        <w:rPr>
          <w:rFonts w:ascii="Times New Roman" w:hAnsi="Times New Roman"/>
          <w:sz w:val="24"/>
          <w:szCs w:val="24"/>
        </w:rPr>
        <w:t>Приказ Министерства труда и социальной защиты Российской Федерации от 13 марта 2017г. № 263н «Об утверждении профессионального стандарта «Работник по эксплуатации оборудования по добыче нефти, газа и газового конденсата»;</w:t>
      </w:r>
    </w:p>
    <w:p w14:paraId="4979046E" w14:textId="77777777" w:rsidR="009550DA" w:rsidRPr="009550DA" w:rsidRDefault="009550DA" w:rsidP="00F031A9">
      <w:pPr>
        <w:numPr>
          <w:ilvl w:val="0"/>
          <w:numId w:val="13"/>
        </w:numPr>
        <w:spacing w:before="120"/>
        <w:ind w:left="0" w:firstLine="0"/>
        <w:jc w:val="both"/>
        <w:rPr>
          <w:rFonts w:ascii="Times New Roman" w:hAnsi="Times New Roman"/>
          <w:sz w:val="24"/>
          <w:szCs w:val="24"/>
        </w:rPr>
      </w:pPr>
      <w:r w:rsidRPr="009550DA">
        <w:rPr>
          <w:rFonts w:ascii="Times New Roman" w:hAnsi="Times New Roman"/>
          <w:sz w:val="24"/>
          <w:szCs w:val="24"/>
        </w:rPr>
        <w:t>Приказ Министерства труда и социальной защиты Российской Федерации от 21 октября 2021г. №745н «Об утверждении профессионального стандарта «Специалист по капитальному ремонту нефтяных и газовых скважин»;</w:t>
      </w:r>
    </w:p>
    <w:p w14:paraId="42ABC933" w14:textId="77777777" w:rsidR="009550DA" w:rsidRPr="009550DA" w:rsidRDefault="009550DA" w:rsidP="00F031A9">
      <w:pPr>
        <w:numPr>
          <w:ilvl w:val="0"/>
          <w:numId w:val="13"/>
        </w:numPr>
        <w:spacing w:before="120"/>
        <w:ind w:left="0" w:firstLine="142"/>
        <w:jc w:val="both"/>
        <w:rPr>
          <w:rFonts w:ascii="Times New Roman" w:hAnsi="Times New Roman"/>
          <w:sz w:val="24"/>
          <w:szCs w:val="24"/>
        </w:rPr>
      </w:pPr>
      <w:r w:rsidRPr="009550DA">
        <w:rPr>
          <w:rFonts w:ascii="Times New Roman" w:hAnsi="Times New Roman"/>
          <w:sz w:val="24"/>
          <w:szCs w:val="24"/>
        </w:rPr>
        <w:t xml:space="preserve">Приказ Министерства труда и социальной защиты Российской Федерации от 30 августа 2018г. №563н «Об утверждении профессионального стандарта «Работник по исследованию скважин».  </w:t>
      </w:r>
    </w:p>
    <w:p w14:paraId="3FCC0DFB" w14:textId="3305CDCE" w:rsidR="00DC6F9D" w:rsidRPr="00CD4574" w:rsidRDefault="00DC6F9D" w:rsidP="00F031A9">
      <w:pPr>
        <w:numPr>
          <w:ilvl w:val="0"/>
          <w:numId w:val="3"/>
        </w:numPr>
        <w:suppressAutoHyphens/>
        <w:spacing w:before="12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2411BCC" w14:textId="52DD0F68" w:rsidR="00DC6F9D" w:rsidRPr="00985111" w:rsidRDefault="00DC6F9D" w:rsidP="00F031A9">
      <w:pPr>
        <w:suppressAutoHyphens/>
        <w:spacing w:before="120"/>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604A7C">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604A7C">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sidR="00604A7C">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66D40AC4" w14:textId="77777777" w:rsidR="00DC6F9D" w:rsidRPr="00985111" w:rsidRDefault="00DC6F9D" w:rsidP="00F031A9">
      <w:pPr>
        <w:suppressAutoHyphens/>
        <w:spacing w:before="120"/>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FAE011A" w14:textId="77777777" w:rsidR="00DC6F9D" w:rsidRPr="00985111" w:rsidRDefault="00DC6F9D" w:rsidP="00F031A9">
      <w:pPr>
        <w:suppressAutoHyphens/>
        <w:spacing w:before="12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16D44F9" w14:textId="77777777" w:rsidR="00DC6F9D" w:rsidRPr="00985111" w:rsidRDefault="00DC6F9D" w:rsidP="00F031A9">
      <w:pPr>
        <w:tabs>
          <w:tab w:val="left" w:pos="993"/>
        </w:tabs>
        <w:suppressAutoHyphens/>
        <w:spacing w:before="12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7FBC81E"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139018F" w14:textId="77777777" w:rsidR="00DC6F9D" w:rsidRPr="00985111" w:rsidRDefault="00DC6F9D" w:rsidP="00F031A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2FDCE60"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DE3036E" w14:textId="77777777" w:rsidR="00DC6F9D" w:rsidRPr="00985111" w:rsidRDefault="00DC6F9D" w:rsidP="00F031A9">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907628A"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B5BF7DD"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240A7D0"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57297D4" w14:textId="77777777" w:rsidR="00DC6F9D" w:rsidRPr="00985111" w:rsidRDefault="00DC6F9D" w:rsidP="00F031A9">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8375B82"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EBE6C9C" w14:textId="77777777" w:rsidR="00DC6F9D" w:rsidRPr="00985111" w:rsidRDefault="00DC6F9D" w:rsidP="00F031A9">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2A59631B"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23BD2C2"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C112F0D"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A46BFA5"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732E013"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5CB2F83"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ДПБ – дополнительный профессиональный блок;</w:t>
      </w:r>
    </w:p>
    <w:p w14:paraId="6EEAA308"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A7D6012"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6DB573F" w14:textId="77777777" w:rsidR="00DC6F9D" w:rsidRPr="00985111" w:rsidRDefault="00DC6F9D" w:rsidP="00F031A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7AEFB61" w14:textId="77777777" w:rsidR="00DC6F9D" w:rsidRPr="00985111" w:rsidRDefault="00DC6F9D" w:rsidP="00F031A9">
      <w:pPr>
        <w:pStyle w:val="1"/>
        <w:spacing w:before="120" w:beforeAutospacing="0" w:after="0" w:afterAutospacing="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EEE9CDD" w14:textId="77777777" w:rsidR="00DC6F9D" w:rsidRPr="00985111" w:rsidRDefault="00DC6F9D" w:rsidP="00F031A9">
      <w:pPr>
        <w:suppressAutoHyphens/>
        <w:spacing w:before="120"/>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304C850" w14:textId="77777777" w:rsidR="00DC6F9D" w:rsidRPr="00985111" w:rsidRDefault="00DC6F9D" w:rsidP="00F031A9">
      <w:pPr>
        <w:suppressAutoHyphens/>
        <w:spacing w:before="120"/>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98592FB" w14:textId="77777777" w:rsidR="00DC6F9D" w:rsidRPr="00985111" w:rsidRDefault="00DC6F9D" w:rsidP="00F031A9">
      <w:pPr>
        <w:suppressAutoHyphens/>
        <w:spacing w:before="120"/>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Техник-технолог</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Обеспечение технологического процесса разработки нефтяных и газовых месторождений; Обеспечение технологического процесса добычи нефти и газа; Ведение технологического процесса текущего (подземного) и капитального ремонта нефтяных и газовых скважин; Обеспечение работы основного и вспомогательного оборудования для добычи нефти и газа; Организация работ по добыче нефти и газа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517ED81" w14:textId="77777777" w:rsidR="00DC6F9D" w:rsidRPr="00985111" w:rsidRDefault="00DC6F9D" w:rsidP="00F031A9">
      <w:pPr>
        <w:shd w:val="clear" w:color="auto" w:fill="FFFFFF" w:themeFill="background1"/>
        <w:suppressAutoHyphens/>
        <w:spacing w:before="120"/>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1FF2DA0" w14:textId="77777777" w:rsidR="00DC6F9D" w:rsidRPr="00985111" w:rsidRDefault="00DC6F9D" w:rsidP="00F031A9">
      <w:pPr>
        <w:shd w:val="clear" w:color="auto" w:fill="FFFFFF" w:themeFill="background1"/>
        <w:suppressAutoHyphens/>
        <w:spacing w:before="120"/>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65864311" w14:textId="5D8D36C3" w:rsidR="00DC6F9D" w:rsidRPr="00EE43A8" w:rsidRDefault="00DC6F9D" w:rsidP="00F031A9">
      <w:pPr>
        <w:shd w:val="clear" w:color="auto" w:fill="FFFFFF" w:themeFill="background1"/>
        <w:suppressAutoHyphens/>
        <w:spacing w:before="120"/>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 xml:space="preserve">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AC7CB66" w14:textId="7F09C653" w:rsidR="00DC6F9D" w:rsidRPr="00985111" w:rsidRDefault="00DC6F9D" w:rsidP="00F031A9">
      <w:pPr>
        <w:shd w:val="clear" w:color="auto" w:fill="FFFFFF" w:themeFill="background1"/>
        <w:suppressAutoHyphens/>
        <w:spacing w:before="120"/>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Техник-технолог</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DD2FB4C" w14:textId="77777777" w:rsidR="00DC6F9D" w:rsidRPr="00985111" w:rsidRDefault="00DC6F9D" w:rsidP="00F031A9">
      <w:pPr>
        <w:pStyle w:val="1"/>
        <w:spacing w:before="120" w:beforeAutospacing="0" w:after="0" w:afterAutospacing="0"/>
        <w:ind w:firstLine="708"/>
        <w:rPr>
          <w:sz w:val="24"/>
          <w:szCs w:val="24"/>
        </w:rPr>
      </w:pPr>
      <w:r w:rsidRPr="00985111">
        <w:rPr>
          <w:sz w:val="24"/>
          <w:szCs w:val="24"/>
        </w:rPr>
        <w:t>Раздел 3. Характеристика профессиональной деятельности выпускника</w:t>
      </w:r>
    </w:p>
    <w:p w14:paraId="71FF542B" w14:textId="31BC3C8A" w:rsidR="00DC6F9D" w:rsidRPr="00985111" w:rsidRDefault="00DC6F9D" w:rsidP="00F031A9">
      <w:pPr>
        <w:pStyle w:val="affffff3"/>
        <w:spacing w:before="120"/>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6B4CF359" w14:textId="77777777" w:rsidR="00DC6F9D" w:rsidRPr="00985111" w:rsidRDefault="00DC6F9D" w:rsidP="00F031A9">
      <w:pPr>
        <w:spacing w:before="120"/>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22095BF" w14:textId="3EC9AC5D" w:rsidR="00DC6F9D" w:rsidRPr="00985111" w:rsidRDefault="00DC6F9D" w:rsidP="00F031A9">
      <w:pPr>
        <w:suppressAutoHyphens/>
        <w:spacing w:before="120"/>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r w:rsidR="00F031A9">
        <w:rPr>
          <w:rFonts w:ascii="Times New Roman" w:hAnsi="Times New Roman" w:cs="Times New Roman"/>
          <w:sz w:val="24"/>
          <w:szCs w:val="24"/>
          <w:shd w:val="clear" w:color="auto" w:fill="FFFFFF"/>
        </w:rPr>
        <w:br/>
      </w:r>
    </w:p>
    <w:p w14:paraId="371D6FF8" w14:textId="77777777" w:rsidR="00DC6F9D" w:rsidRPr="005F59C7" w:rsidRDefault="00DC6F9D" w:rsidP="00F031A9">
      <w:pPr>
        <w:pStyle w:val="1"/>
        <w:spacing w:before="120" w:beforeAutospacing="0"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7144315" w14:textId="089C6B09" w:rsidR="00DC6F9D" w:rsidRPr="005F59C7" w:rsidRDefault="00DC6F9D" w:rsidP="00F031A9">
      <w:pPr>
        <w:pStyle w:val="114"/>
        <w:spacing w:before="120"/>
      </w:pPr>
      <w:r w:rsidRPr="009550DA">
        <w:rPr>
          <w:color w:val="auto"/>
          <w:spacing w:val="0"/>
          <w:lang w:eastAsia="en-US"/>
        </w:rPr>
        <w:t>4.1. Общие компетенции</w:t>
      </w: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DC6F9D" w:rsidRPr="00985111" w14:paraId="3C532714" w14:textId="77777777" w:rsidTr="005E7DF7">
        <w:trPr>
          <w:cantSplit/>
          <w:trHeight w:val="1691"/>
        </w:trPr>
        <w:tc>
          <w:tcPr>
            <w:tcW w:w="661" w:type="pct"/>
            <w:textDirection w:val="btLr"/>
            <w:vAlign w:val="center"/>
          </w:tcPr>
          <w:p w14:paraId="1F5E54AC" w14:textId="77777777" w:rsidR="00DC6F9D" w:rsidRPr="00985111" w:rsidRDefault="00DC6F9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0E30E60" w14:textId="77777777" w:rsidR="00DC6F9D" w:rsidRPr="00985111" w:rsidRDefault="00DC6F9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1AB1BB8" w14:textId="77777777" w:rsidR="00DC6F9D" w:rsidRPr="00985111" w:rsidRDefault="00DC6F9D"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DC6F9D" w:rsidRPr="00985111" w14:paraId="6549632A" w14:textId="77777777" w:rsidTr="005E7DF7">
        <w:trPr>
          <w:trHeight w:val="20"/>
        </w:trPr>
        <w:tc>
          <w:tcPr>
            <w:tcW w:w="661" w:type="pct"/>
            <w:vMerge w:val="restart"/>
          </w:tcPr>
          <w:p w14:paraId="5D0F0950"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4E51888"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3EAE46A"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DC6F9D" w:rsidRPr="00985111" w14:paraId="5D3BAADA" w14:textId="77777777" w:rsidTr="005E7DF7">
        <w:trPr>
          <w:trHeight w:val="20"/>
        </w:trPr>
        <w:tc>
          <w:tcPr>
            <w:tcW w:w="661" w:type="pct"/>
            <w:vMerge/>
          </w:tcPr>
          <w:p w14:paraId="4B6E25F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BB42BAE"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29FCAB12"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DC6F9D" w:rsidRPr="00985111" w14:paraId="46395C4E" w14:textId="77777777" w:rsidTr="005E7DF7">
        <w:trPr>
          <w:trHeight w:val="20"/>
        </w:trPr>
        <w:tc>
          <w:tcPr>
            <w:tcW w:w="661" w:type="pct"/>
            <w:vMerge/>
          </w:tcPr>
          <w:p w14:paraId="55165AD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5A6D3CC"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7C182B12"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DC6F9D" w:rsidRPr="00985111" w14:paraId="125A1BD9" w14:textId="77777777" w:rsidTr="005E7DF7">
        <w:trPr>
          <w:trHeight w:val="20"/>
        </w:trPr>
        <w:tc>
          <w:tcPr>
            <w:tcW w:w="661" w:type="pct"/>
            <w:vMerge/>
          </w:tcPr>
          <w:p w14:paraId="2197057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9B953A3"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15CA70E7"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DC6F9D" w:rsidRPr="00985111" w14:paraId="4D480E69" w14:textId="77777777" w:rsidTr="005E7DF7">
        <w:trPr>
          <w:trHeight w:val="20"/>
        </w:trPr>
        <w:tc>
          <w:tcPr>
            <w:tcW w:w="661" w:type="pct"/>
            <w:vMerge/>
          </w:tcPr>
          <w:p w14:paraId="25EB03B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3FA3994"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717FC22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DC6F9D" w:rsidRPr="00985111" w14:paraId="3908BB94" w14:textId="77777777" w:rsidTr="005E7DF7">
        <w:trPr>
          <w:trHeight w:val="20"/>
        </w:trPr>
        <w:tc>
          <w:tcPr>
            <w:tcW w:w="661" w:type="pct"/>
            <w:vMerge/>
          </w:tcPr>
          <w:p w14:paraId="605DAD7B"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4D531A3"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01DDE78D"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DC6F9D" w:rsidRPr="00985111" w14:paraId="1F5C8BFA" w14:textId="77777777" w:rsidTr="005E7DF7">
        <w:trPr>
          <w:trHeight w:val="20"/>
        </w:trPr>
        <w:tc>
          <w:tcPr>
            <w:tcW w:w="661" w:type="pct"/>
            <w:vMerge/>
          </w:tcPr>
          <w:p w14:paraId="1F10EED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7A68E6E"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7BB30F3D"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DC6F9D" w:rsidRPr="00985111" w14:paraId="61BEBCBD" w14:textId="77777777" w:rsidTr="005E7DF7">
        <w:trPr>
          <w:trHeight w:val="20"/>
        </w:trPr>
        <w:tc>
          <w:tcPr>
            <w:tcW w:w="661" w:type="pct"/>
            <w:vMerge/>
          </w:tcPr>
          <w:p w14:paraId="3C72B03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6DE0E63"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5FDAA37C"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DC6F9D" w:rsidRPr="00985111" w14:paraId="7D3E694E" w14:textId="77777777" w:rsidTr="005E7DF7">
        <w:trPr>
          <w:trHeight w:val="20"/>
        </w:trPr>
        <w:tc>
          <w:tcPr>
            <w:tcW w:w="661" w:type="pct"/>
            <w:vMerge/>
          </w:tcPr>
          <w:p w14:paraId="6D5B7FB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A3E8BC1"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7C845F0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DC6F9D" w:rsidRPr="00985111" w14:paraId="782CF8A1" w14:textId="77777777" w:rsidTr="005E7DF7">
        <w:trPr>
          <w:trHeight w:val="20"/>
        </w:trPr>
        <w:tc>
          <w:tcPr>
            <w:tcW w:w="661" w:type="pct"/>
            <w:vMerge/>
          </w:tcPr>
          <w:p w14:paraId="5E5AC68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B7FFABE"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57C33DF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C6F9D" w:rsidRPr="00985111" w14:paraId="5521CF21" w14:textId="77777777" w:rsidTr="005E7DF7">
        <w:trPr>
          <w:trHeight w:val="20"/>
        </w:trPr>
        <w:tc>
          <w:tcPr>
            <w:tcW w:w="661" w:type="pct"/>
            <w:vMerge/>
          </w:tcPr>
          <w:p w14:paraId="704B38C3"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0CD8FD9" w14:textId="77777777" w:rsidR="00DC6F9D" w:rsidRPr="00985111" w:rsidRDefault="00DC6F9D" w:rsidP="001F3287">
            <w:pPr>
              <w:suppressAutoHyphens/>
              <w:rPr>
                <w:rFonts w:ascii="Times New Roman" w:eastAsia="Calibri" w:hAnsi="Times New Roman" w:cs="Times New Roman"/>
                <w:iCs/>
                <w:sz w:val="24"/>
                <w:szCs w:val="24"/>
              </w:rPr>
            </w:pPr>
          </w:p>
        </w:tc>
        <w:tc>
          <w:tcPr>
            <w:tcW w:w="2865" w:type="pct"/>
            <w:vAlign w:val="center"/>
          </w:tcPr>
          <w:p w14:paraId="391426D0"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6F9D" w:rsidRPr="00985111" w14:paraId="0B9062C2" w14:textId="77777777" w:rsidTr="005E7DF7">
        <w:trPr>
          <w:trHeight w:val="20"/>
        </w:trPr>
        <w:tc>
          <w:tcPr>
            <w:tcW w:w="661" w:type="pct"/>
            <w:vMerge/>
          </w:tcPr>
          <w:p w14:paraId="0D140F7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5A1FFF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2E5F90E"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DC6F9D" w:rsidRPr="00985111" w14:paraId="0DCF75CE" w14:textId="77777777" w:rsidTr="005E7DF7">
        <w:trPr>
          <w:trHeight w:val="20"/>
        </w:trPr>
        <w:tc>
          <w:tcPr>
            <w:tcW w:w="661" w:type="pct"/>
            <w:vMerge/>
          </w:tcPr>
          <w:p w14:paraId="3D2969B2"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78C8947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1F5CD3D"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DC6F9D" w:rsidRPr="00985111" w14:paraId="558ADFAA" w14:textId="77777777" w:rsidTr="005E7DF7">
        <w:trPr>
          <w:trHeight w:val="20"/>
        </w:trPr>
        <w:tc>
          <w:tcPr>
            <w:tcW w:w="661" w:type="pct"/>
            <w:vMerge/>
          </w:tcPr>
          <w:p w14:paraId="6AE70EB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D2D5DA0"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106D8B6F"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DC6F9D" w:rsidRPr="00985111" w14:paraId="4B848191" w14:textId="77777777" w:rsidTr="005E7DF7">
        <w:trPr>
          <w:trHeight w:val="20"/>
        </w:trPr>
        <w:tc>
          <w:tcPr>
            <w:tcW w:w="661" w:type="pct"/>
            <w:vMerge/>
          </w:tcPr>
          <w:p w14:paraId="4BB35B64"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AC5F4F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753F901"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DC6F9D" w:rsidRPr="00985111" w14:paraId="78CABA1B" w14:textId="77777777" w:rsidTr="005E7DF7">
        <w:trPr>
          <w:trHeight w:val="20"/>
        </w:trPr>
        <w:tc>
          <w:tcPr>
            <w:tcW w:w="661" w:type="pct"/>
            <w:vMerge/>
          </w:tcPr>
          <w:p w14:paraId="356B683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748A36A9"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55FD712"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DC6F9D" w:rsidRPr="00985111" w14:paraId="6664083B" w14:textId="77777777" w:rsidTr="005E7DF7">
        <w:trPr>
          <w:trHeight w:val="20"/>
        </w:trPr>
        <w:tc>
          <w:tcPr>
            <w:tcW w:w="661" w:type="pct"/>
            <w:vMerge/>
          </w:tcPr>
          <w:p w14:paraId="1452A5A8"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1A9DDA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CA8E4F3"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C6F9D" w:rsidRPr="00985111" w14:paraId="634DB6F6" w14:textId="77777777" w:rsidTr="005E7DF7">
        <w:trPr>
          <w:trHeight w:val="20"/>
        </w:trPr>
        <w:tc>
          <w:tcPr>
            <w:tcW w:w="661" w:type="pct"/>
            <w:vMerge w:val="restart"/>
          </w:tcPr>
          <w:p w14:paraId="269CA3FD"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24BF19B"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680B934"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DC6F9D" w:rsidRPr="00985111" w14:paraId="1ED6F228" w14:textId="77777777" w:rsidTr="005E7DF7">
        <w:trPr>
          <w:trHeight w:val="20"/>
        </w:trPr>
        <w:tc>
          <w:tcPr>
            <w:tcW w:w="661" w:type="pct"/>
            <w:vMerge/>
          </w:tcPr>
          <w:p w14:paraId="3770E89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198A26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79C362B"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DC6F9D" w:rsidRPr="00985111" w14:paraId="38F4E7DC" w14:textId="77777777" w:rsidTr="005E7DF7">
        <w:trPr>
          <w:trHeight w:val="20"/>
        </w:trPr>
        <w:tc>
          <w:tcPr>
            <w:tcW w:w="661" w:type="pct"/>
            <w:vMerge/>
          </w:tcPr>
          <w:p w14:paraId="3714A20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D97C00E"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1AF9BB3"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DC6F9D" w:rsidRPr="00985111" w14:paraId="02ABA16C" w14:textId="77777777" w:rsidTr="005E7DF7">
        <w:trPr>
          <w:trHeight w:val="20"/>
        </w:trPr>
        <w:tc>
          <w:tcPr>
            <w:tcW w:w="661" w:type="pct"/>
            <w:vMerge/>
          </w:tcPr>
          <w:p w14:paraId="266FC7D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952C360"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71DF0CC"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C6F9D" w:rsidRPr="00985111" w14:paraId="015D4753" w14:textId="77777777" w:rsidTr="005E7DF7">
        <w:trPr>
          <w:trHeight w:val="20"/>
        </w:trPr>
        <w:tc>
          <w:tcPr>
            <w:tcW w:w="661" w:type="pct"/>
            <w:vMerge/>
          </w:tcPr>
          <w:p w14:paraId="0D5C6183"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C1597B0"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369152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DC6F9D" w:rsidRPr="00985111" w14:paraId="52E52FB9" w14:textId="77777777" w:rsidTr="005E7DF7">
        <w:trPr>
          <w:trHeight w:val="20"/>
        </w:trPr>
        <w:tc>
          <w:tcPr>
            <w:tcW w:w="661" w:type="pct"/>
            <w:vMerge/>
          </w:tcPr>
          <w:p w14:paraId="7285D992"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3F8AC81"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5FE969F"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DC6F9D" w:rsidRPr="00985111" w14:paraId="1EC622B9" w14:textId="77777777" w:rsidTr="005E7DF7">
        <w:trPr>
          <w:trHeight w:val="20"/>
        </w:trPr>
        <w:tc>
          <w:tcPr>
            <w:tcW w:w="661" w:type="pct"/>
            <w:vMerge/>
          </w:tcPr>
          <w:p w14:paraId="3D649D8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7FB3AC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C0AA0C2"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C6F9D" w:rsidRPr="00985111" w14:paraId="77747F27" w14:textId="77777777" w:rsidTr="005E7DF7">
        <w:trPr>
          <w:trHeight w:val="20"/>
        </w:trPr>
        <w:tc>
          <w:tcPr>
            <w:tcW w:w="661" w:type="pct"/>
            <w:vMerge/>
          </w:tcPr>
          <w:p w14:paraId="322ECA6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818B2C8"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68F6DCE"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DC6F9D" w:rsidRPr="00985111" w14:paraId="63854B36" w14:textId="77777777" w:rsidTr="005E7DF7">
        <w:trPr>
          <w:trHeight w:val="20"/>
        </w:trPr>
        <w:tc>
          <w:tcPr>
            <w:tcW w:w="661" w:type="pct"/>
            <w:vMerge/>
          </w:tcPr>
          <w:p w14:paraId="4B3EFD2B"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A833A28"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75ADAB6"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DC6F9D" w:rsidRPr="00985111" w14:paraId="60BA1382" w14:textId="77777777" w:rsidTr="005E7DF7">
        <w:trPr>
          <w:trHeight w:val="20"/>
        </w:trPr>
        <w:tc>
          <w:tcPr>
            <w:tcW w:w="661" w:type="pct"/>
            <w:vMerge/>
          </w:tcPr>
          <w:p w14:paraId="0BA34152"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10D8D1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FEA0B23"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6F9D" w:rsidRPr="00985111" w14:paraId="1A8E3DB4" w14:textId="77777777" w:rsidTr="005E7DF7">
        <w:trPr>
          <w:trHeight w:val="20"/>
        </w:trPr>
        <w:tc>
          <w:tcPr>
            <w:tcW w:w="661" w:type="pct"/>
            <w:vMerge/>
          </w:tcPr>
          <w:p w14:paraId="5D8B3B3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16C8B4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C27B66C"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C6F9D" w:rsidRPr="00985111" w14:paraId="09053BDA" w14:textId="77777777" w:rsidTr="005E7DF7">
        <w:trPr>
          <w:trHeight w:val="20"/>
        </w:trPr>
        <w:tc>
          <w:tcPr>
            <w:tcW w:w="661" w:type="pct"/>
            <w:vMerge/>
          </w:tcPr>
          <w:p w14:paraId="5DE1EE9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F8B0CA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470DE19"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DC6F9D" w:rsidRPr="00985111" w14:paraId="7DAB233D" w14:textId="77777777" w:rsidTr="005E7DF7">
        <w:trPr>
          <w:trHeight w:val="20"/>
        </w:trPr>
        <w:tc>
          <w:tcPr>
            <w:tcW w:w="661" w:type="pct"/>
            <w:vMerge/>
          </w:tcPr>
          <w:p w14:paraId="28D5DAB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F343AA8"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1BAFDE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DC6F9D" w:rsidRPr="00985111" w14:paraId="530AA591" w14:textId="77777777" w:rsidTr="005E7DF7">
        <w:trPr>
          <w:trHeight w:val="20"/>
        </w:trPr>
        <w:tc>
          <w:tcPr>
            <w:tcW w:w="661" w:type="pct"/>
            <w:vMerge/>
          </w:tcPr>
          <w:p w14:paraId="2973CE54"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ABF3DF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5B8F136"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DC6F9D" w:rsidRPr="00985111" w14:paraId="2D2A160A" w14:textId="77777777" w:rsidTr="005E7DF7">
        <w:trPr>
          <w:trHeight w:val="20"/>
        </w:trPr>
        <w:tc>
          <w:tcPr>
            <w:tcW w:w="661" w:type="pct"/>
            <w:vMerge w:val="restart"/>
          </w:tcPr>
          <w:p w14:paraId="5A7E9CBE"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6500289"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67E0FA0"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DC6F9D" w:rsidRPr="00985111" w14:paraId="1C804379" w14:textId="77777777" w:rsidTr="005E7DF7">
        <w:trPr>
          <w:trHeight w:val="20"/>
        </w:trPr>
        <w:tc>
          <w:tcPr>
            <w:tcW w:w="661" w:type="pct"/>
            <w:vMerge/>
          </w:tcPr>
          <w:p w14:paraId="429C37D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7E178533"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75E0204"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DC6F9D" w:rsidRPr="00985111" w14:paraId="780E5B05" w14:textId="77777777" w:rsidTr="005E7DF7">
        <w:trPr>
          <w:trHeight w:val="20"/>
        </w:trPr>
        <w:tc>
          <w:tcPr>
            <w:tcW w:w="661" w:type="pct"/>
            <w:vMerge/>
          </w:tcPr>
          <w:p w14:paraId="7FA941A2"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B47EB6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11E7229"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DC6F9D" w:rsidRPr="00985111" w14:paraId="3707E98C" w14:textId="77777777" w:rsidTr="005E7DF7">
        <w:trPr>
          <w:trHeight w:val="20"/>
        </w:trPr>
        <w:tc>
          <w:tcPr>
            <w:tcW w:w="661" w:type="pct"/>
            <w:vMerge/>
          </w:tcPr>
          <w:p w14:paraId="59C6BDA2"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865E291"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7B1B20A"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DC6F9D" w:rsidRPr="00985111" w14:paraId="5581BDCF" w14:textId="77777777" w:rsidTr="005E7DF7">
        <w:trPr>
          <w:trHeight w:val="20"/>
        </w:trPr>
        <w:tc>
          <w:tcPr>
            <w:tcW w:w="661" w:type="pct"/>
            <w:vMerge/>
          </w:tcPr>
          <w:p w14:paraId="4597776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ECB7DB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FA26ECE"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DC6F9D" w:rsidRPr="00985111" w14:paraId="3B88556B" w14:textId="77777777" w:rsidTr="005E7DF7">
        <w:trPr>
          <w:trHeight w:val="20"/>
        </w:trPr>
        <w:tc>
          <w:tcPr>
            <w:tcW w:w="661" w:type="pct"/>
            <w:vMerge/>
          </w:tcPr>
          <w:p w14:paraId="6D5B9A65"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E3EF99E"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0FB1604"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DC6F9D" w:rsidRPr="00985111" w14:paraId="3D900DAD" w14:textId="77777777" w:rsidTr="005E7DF7">
        <w:trPr>
          <w:trHeight w:val="20"/>
        </w:trPr>
        <w:tc>
          <w:tcPr>
            <w:tcW w:w="661" w:type="pct"/>
            <w:vMerge/>
          </w:tcPr>
          <w:p w14:paraId="7841CC0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F3D0BE7"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3FE4B00"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DC6F9D" w:rsidRPr="00985111" w14:paraId="2FB9BD3F" w14:textId="77777777" w:rsidTr="005E7DF7">
        <w:trPr>
          <w:trHeight w:val="20"/>
        </w:trPr>
        <w:tc>
          <w:tcPr>
            <w:tcW w:w="661" w:type="pct"/>
            <w:vMerge/>
          </w:tcPr>
          <w:p w14:paraId="5A69750C"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ABC26F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F300196"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DC6F9D" w:rsidRPr="00985111" w14:paraId="384D0BC3" w14:textId="77777777" w:rsidTr="005E7DF7">
        <w:trPr>
          <w:trHeight w:val="20"/>
        </w:trPr>
        <w:tc>
          <w:tcPr>
            <w:tcW w:w="661" w:type="pct"/>
            <w:vMerge/>
          </w:tcPr>
          <w:p w14:paraId="039DE6F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BB34E3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8CCEA81"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DC6F9D" w:rsidRPr="00985111" w14:paraId="32B2BCBD" w14:textId="77777777" w:rsidTr="005E7DF7">
        <w:trPr>
          <w:trHeight w:val="20"/>
        </w:trPr>
        <w:tc>
          <w:tcPr>
            <w:tcW w:w="661" w:type="pct"/>
            <w:vMerge/>
          </w:tcPr>
          <w:p w14:paraId="7EC91AD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416C21C"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8215B2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DC6F9D" w:rsidRPr="00985111" w14:paraId="4DF45BB4" w14:textId="77777777" w:rsidTr="005E7DF7">
        <w:trPr>
          <w:trHeight w:val="20"/>
        </w:trPr>
        <w:tc>
          <w:tcPr>
            <w:tcW w:w="661" w:type="pct"/>
            <w:vMerge/>
          </w:tcPr>
          <w:p w14:paraId="0DFF62EC"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982BD6C"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7A988DD"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6F9D" w:rsidRPr="00985111" w14:paraId="2472060E" w14:textId="77777777" w:rsidTr="005E7DF7">
        <w:trPr>
          <w:trHeight w:val="20"/>
        </w:trPr>
        <w:tc>
          <w:tcPr>
            <w:tcW w:w="661" w:type="pct"/>
            <w:vMerge/>
          </w:tcPr>
          <w:p w14:paraId="326EE4E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3513E73"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ED5A043"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DC6F9D" w:rsidRPr="00985111" w14:paraId="538D427A" w14:textId="77777777" w:rsidTr="005E7DF7">
        <w:trPr>
          <w:trHeight w:val="20"/>
        </w:trPr>
        <w:tc>
          <w:tcPr>
            <w:tcW w:w="661" w:type="pct"/>
            <w:vMerge/>
          </w:tcPr>
          <w:p w14:paraId="455F072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9A22241"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C091592"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DC6F9D" w:rsidRPr="00985111" w14:paraId="745C660A" w14:textId="77777777" w:rsidTr="005E7DF7">
        <w:trPr>
          <w:trHeight w:val="20"/>
        </w:trPr>
        <w:tc>
          <w:tcPr>
            <w:tcW w:w="661" w:type="pct"/>
            <w:vMerge/>
          </w:tcPr>
          <w:p w14:paraId="6D3C244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747949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01C9A68"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C6F9D" w:rsidRPr="00985111" w14:paraId="2BBF072B" w14:textId="77777777" w:rsidTr="005E7DF7">
        <w:trPr>
          <w:trHeight w:val="20"/>
        </w:trPr>
        <w:tc>
          <w:tcPr>
            <w:tcW w:w="661" w:type="pct"/>
            <w:vMerge/>
          </w:tcPr>
          <w:p w14:paraId="17C37AC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14AFD57"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4E5B789"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C6F9D" w:rsidRPr="00985111" w14:paraId="5B9357D9" w14:textId="77777777" w:rsidTr="005E7DF7">
        <w:trPr>
          <w:trHeight w:val="20"/>
        </w:trPr>
        <w:tc>
          <w:tcPr>
            <w:tcW w:w="661" w:type="pct"/>
            <w:vMerge/>
          </w:tcPr>
          <w:p w14:paraId="5A82D4F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830C120"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16DC7B6"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DC6F9D" w:rsidRPr="00985111" w14:paraId="6AA0AC9F" w14:textId="77777777" w:rsidTr="005E7DF7">
        <w:trPr>
          <w:trHeight w:val="20"/>
        </w:trPr>
        <w:tc>
          <w:tcPr>
            <w:tcW w:w="661" w:type="pct"/>
            <w:vMerge/>
          </w:tcPr>
          <w:p w14:paraId="3E9E0BA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031EE1E"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688D6AF"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DC6F9D" w:rsidRPr="00985111" w14:paraId="7DA3DA0E" w14:textId="77777777" w:rsidTr="005E7DF7">
        <w:trPr>
          <w:trHeight w:val="20"/>
        </w:trPr>
        <w:tc>
          <w:tcPr>
            <w:tcW w:w="661" w:type="pct"/>
            <w:vMerge/>
          </w:tcPr>
          <w:p w14:paraId="310B40A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7BD22C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DEC4F1D"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DC6F9D" w:rsidRPr="00985111" w14:paraId="05D39366" w14:textId="77777777" w:rsidTr="005E7DF7">
        <w:trPr>
          <w:trHeight w:val="20"/>
        </w:trPr>
        <w:tc>
          <w:tcPr>
            <w:tcW w:w="661" w:type="pct"/>
            <w:vMerge w:val="restart"/>
          </w:tcPr>
          <w:p w14:paraId="11F15914"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2F30FD5"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71B347BA"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DC6F9D" w:rsidRPr="00985111" w14:paraId="46DE396C" w14:textId="77777777" w:rsidTr="005E7DF7">
        <w:trPr>
          <w:trHeight w:val="20"/>
        </w:trPr>
        <w:tc>
          <w:tcPr>
            <w:tcW w:w="661" w:type="pct"/>
            <w:vMerge/>
          </w:tcPr>
          <w:p w14:paraId="20CA680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005A252"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330EC18" w14:textId="77777777" w:rsidR="00DC6F9D" w:rsidRPr="00985111" w:rsidRDefault="00DC6F9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DC6F9D" w:rsidRPr="00985111" w14:paraId="22EDD6F4" w14:textId="77777777" w:rsidTr="005E7DF7">
        <w:trPr>
          <w:trHeight w:val="20"/>
        </w:trPr>
        <w:tc>
          <w:tcPr>
            <w:tcW w:w="661" w:type="pct"/>
            <w:vMerge/>
          </w:tcPr>
          <w:p w14:paraId="564DC2D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039A84D"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EFA49CB" w14:textId="77777777" w:rsidR="00DC6F9D" w:rsidRPr="00985111" w:rsidRDefault="00DC6F9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C6F9D" w:rsidRPr="00985111" w14:paraId="3DA0040D" w14:textId="77777777" w:rsidTr="005E7DF7">
        <w:trPr>
          <w:trHeight w:val="20"/>
        </w:trPr>
        <w:tc>
          <w:tcPr>
            <w:tcW w:w="661" w:type="pct"/>
            <w:vMerge/>
          </w:tcPr>
          <w:p w14:paraId="195C073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7A8D81C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1B87CFF" w14:textId="77777777" w:rsidR="00DC6F9D" w:rsidRPr="00985111" w:rsidRDefault="00DC6F9D"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DC6F9D" w:rsidRPr="00985111" w14:paraId="26EE6202" w14:textId="77777777" w:rsidTr="005E7DF7">
        <w:trPr>
          <w:trHeight w:val="20"/>
        </w:trPr>
        <w:tc>
          <w:tcPr>
            <w:tcW w:w="661" w:type="pct"/>
            <w:vMerge/>
          </w:tcPr>
          <w:p w14:paraId="3EC8302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0EC224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1DECF7E2" w14:textId="77777777" w:rsidR="00DC6F9D" w:rsidRPr="00985111" w:rsidRDefault="00DC6F9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C6F9D" w:rsidRPr="00985111" w14:paraId="6DE0FB0E" w14:textId="77777777" w:rsidTr="005E7DF7">
        <w:trPr>
          <w:trHeight w:val="20"/>
        </w:trPr>
        <w:tc>
          <w:tcPr>
            <w:tcW w:w="661" w:type="pct"/>
            <w:vMerge/>
          </w:tcPr>
          <w:p w14:paraId="2232B674"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E8E3DC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1E5F47C"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DC6F9D" w:rsidRPr="00985111" w14:paraId="6A7CCDE0" w14:textId="77777777" w:rsidTr="005E7DF7">
        <w:trPr>
          <w:trHeight w:val="20"/>
        </w:trPr>
        <w:tc>
          <w:tcPr>
            <w:tcW w:w="661" w:type="pct"/>
            <w:vMerge w:val="restart"/>
          </w:tcPr>
          <w:p w14:paraId="6B0C4943"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16385F3"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216A9CB"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C6F9D" w:rsidRPr="00985111" w14:paraId="1F02CC5D" w14:textId="77777777" w:rsidTr="005E7DF7">
        <w:trPr>
          <w:trHeight w:val="20"/>
        </w:trPr>
        <w:tc>
          <w:tcPr>
            <w:tcW w:w="661" w:type="pct"/>
            <w:vMerge/>
          </w:tcPr>
          <w:p w14:paraId="50F2F16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323CCE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F7823D0"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DC6F9D" w:rsidRPr="00985111" w14:paraId="7790C161" w14:textId="77777777" w:rsidTr="005E7DF7">
        <w:trPr>
          <w:trHeight w:val="20"/>
        </w:trPr>
        <w:tc>
          <w:tcPr>
            <w:tcW w:w="661" w:type="pct"/>
            <w:vMerge/>
          </w:tcPr>
          <w:p w14:paraId="4966D18B"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8819F7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FCF1CCC"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6F9D" w:rsidRPr="00985111" w14:paraId="6A1AC607" w14:textId="77777777" w:rsidTr="005E7DF7">
        <w:trPr>
          <w:trHeight w:val="20"/>
        </w:trPr>
        <w:tc>
          <w:tcPr>
            <w:tcW w:w="661" w:type="pct"/>
            <w:vMerge/>
          </w:tcPr>
          <w:p w14:paraId="0757AF7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9F1FF47"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3DB2B58"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DC6F9D" w:rsidRPr="00985111" w14:paraId="7C6B8299" w14:textId="77777777" w:rsidTr="005E7DF7">
        <w:trPr>
          <w:trHeight w:val="20"/>
        </w:trPr>
        <w:tc>
          <w:tcPr>
            <w:tcW w:w="661" w:type="pct"/>
            <w:vMerge/>
          </w:tcPr>
          <w:p w14:paraId="202BEC7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01A3BC2"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19736EBA"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DC6F9D" w:rsidRPr="00985111" w14:paraId="05BAABC4" w14:textId="77777777" w:rsidTr="005E7DF7">
        <w:trPr>
          <w:trHeight w:val="20"/>
        </w:trPr>
        <w:tc>
          <w:tcPr>
            <w:tcW w:w="661" w:type="pct"/>
            <w:vMerge w:val="restart"/>
            <w:shd w:val="clear" w:color="auto" w:fill="auto"/>
          </w:tcPr>
          <w:p w14:paraId="437E2E27"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1474" w:type="pct"/>
            <w:vMerge w:val="restart"/>
            <w:shd w:val="clear" w:color="auto" w:fill="auto"/>
          </w:tcPr>
          <w:p w14:paraId="5ABD70B3" w14:textId="6DF33C50"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9550DA" w:rsidRPr="009550DA">
              <w:rPr>
                <w:rFonts w:ascii="Times New Roman" w:eastAsia="Calibri" w:hAnsi="Times New Roman" w:cs="Times New Roman"/>
                <w:i/>
                <w:iCs/>
                <w:sz w:val="24"/>
                <w:szCs w:val="24"/>
                <w:highlight w:val="yellow"/>
              </w:rPr>
              <w:t xml:space="preserve"> </w:t>
            </w:r>
            <w:r w:rsidR="009550DA" w:rsidRPr="009550DA">
              <w:rPr>
                <w:rFonts w:ascii="Times New Roman" w:eastAsia="Calibri" w:hAnsi="Times New Roman" w:cs="Times New Roman"/>
                <w:sz w:val="24"/>
                <w:szCs w:val="24"/>
              </w:rPr>
              <w:t>российских духовно-нравственных</w:t>
            </w:r>
            <w:r w:rsidR="009550DA" w:rsidRPr="009550DA">
              <w:rPr>
                <w:rFonts w:ascii="Times New Roman" w:eastAsia="Calibri" w:hAnsi="Times New Roman" w:cs="Times New Roman"/>
                <w:i/>
                <w:iCs/>
                <w:sz w:val="24"/>
                <w:szCs w:val="24"/>
              </w:rPr>
              <w:t xml:space="preserve"> </w:t>
            </w:r>
            <w:r w:rsidR="009550DA" w:rsidRPr="009550DA">
              <w:rPr>
                <w:rFonts w:ascii="Times New Roman" w:eastAsia="Calibri" w:hAnsi="Times New Roman" w:cs="Times New Roman"/>
                <w:sz w:val="24"/>
                <w:szCs w:val="24"/>
              </w:rPr>
              <w:t xml:space="preserve">ценностей, в том числе </w:t>
            </w:r>
            <w:r w:rsidR="009550DA" w:rsidRPr="009550DA">
              <w:rPr>
                <w:rFonts w:ascii="Times New Roman" w:eastAsia="Calibri" w:hAnsi="Times New Roman" w:cs="Times New Roman"/>
                <w:sz w:val="24"/>
                <w:szCs w:val="24"/>
              </w:rPr>
              <w:br/>
              <w:t xml:space="preserve">с учетом гармонизации межнациональных </w:t>
            </w:r>
            <w:r w:rsidR="009550DA" w:rsidRPr="009550DA">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099576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DC6F9D" w:rsidRPr="00985111" w14:paraId="5344E25B" w14:textId="77777777" w:rsidTr="005E7DF7">
        <w:trPr>
          <w:trHeight w:val="20"/>
        </w:trPr>
        <w:tc>
          <w:tcPr>
            <w:tcW w:w="661" w:type="pct"/>
            <w:vMerge/>
            <w:shd w:val="clear" w:color="auto" w:fill="auto"/>
          </w:tcPr>
          <w:p w14:paraId="655C2B28"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shd w:val="clear" w:color="auto" w:fill="auto"/>
          </w:tcPr>
          <w:p w14:paraId="1BF09D23"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shd w:val="clear" w:color="auto" w:fill="auto"/>
          </w:tcPr>
          <w:p w14:paraId="78C90800"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специальности</w:t>
            </w:r>
          </w:p>
        </w:tc>
      </w:tr>
      <w:tr w:rsidR="00DC6F9D" w:rsidRPr="00985111" w14:paraId="53CD7E92" w14:textId="77777777" w:rsidTr="005E7DF7">
        <w:trPr>
          <w:trHeight w:val="20"/>
        </w:trPr>
        <w:tc>
          <w:tcPr>
            <w:tcW w:w="661" w:type="pct"/>
            <w:vMerge/>
            <w:shd w:val="clear" w:color="auto" w:fill="auto"/>
          </w:tcPr>
          <w:p w14:paraId="14ACAEB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shd w:val="clear" w:color="auto" w:fill="auto"/>
          </w:tcPr>
          <w:p w14:paraId="3FB7DE1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shd w:val="clear" w:color="auto" w:fill="auto"/>
          </w:tcPr>
          <w:p w14:paraId="0BD05EB2"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DC6F9D" w:rsidRPr="00985111" w14:paraId="552255D2" w14:textId="77777777" w:rsidTr="005E7DF7">
        <w:trPr>
          <w:trHeight w:val="20"/>
        </w:trPr>
        <w:tc>
          <w:tcPr>
            <w:tcW w:w="661" w:type="pct"/>
            <w:vMerge/>
            <w:shd w:val="clear" w:color="auto" w:fill="auto"/>
          </w:tcPr>
          <w:p w14:paraId="0D7D91D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shd w:val="clear" w:color="auto" w:fill="auto"/>
          </w:tcPr>
          <w:p w14:paraId="254FAC2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shd w:val="clear" w:color="auto" w:fill="auto"/>
          </w:tcPr>
          <w:p w14:paraId="7C8D55D2" w14:textId="77777777" w:rsidR="00DC6F9D" w:rsidRPr="00985111" w:rsidRDefault="00DC6F9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DC6F9D" w:rsidRPr="00985111" w14:paraId="73F077E3" w14:textId="77777777" w:rsidTr="005E7DF7">
        <w:trPr>
          <w:trHeight w:val="20"/>
        </w:trPr>
        <w:tc>
          <w:tcPr>
            <w:tcW w:w="661" w:type="pct"/>
            <w:vMerge/>
          </w:tcPr>
          <w:p w14:paraId="21432EEF"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96C51E7"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B8EE4E8"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C6F9D" w:rsidRPr="00985111" w14:paraId="2D96042F" w14:textId="77777777" w:rsidTr="005E7DF7">
        <w:trPr>
          <w:trHeight w:val="20"/>
        </w:trPr>
        <w:tc>
          <w:tcPr>
            <w:tcW w:w="661" w:type="pct"/>
            <w:vMerge/>
          </w:tcPr>
          <w:p w14:paraId="6B3436F9"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D2DE3D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48BADC3" w14:textId="77777777" w:rsidR="00DC6F9D" w:rsidRPr="00985111" w:rsidRDefault="00DC6F9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специальности</w:t>
            </w:r>
          </w:p>
        </w:tc>
      </w:tr>
      <w:tr w:rsidR="00DC6F9D" w:rsidRPr="00985111" w14:paraId="445E3390" w14:textId="77777777" w:rsidTr="005E7DF7">
        <w:trPr>
          <w:trHeight w:val="20"/>
        </w:trPr>
        <w:tc>
          <w:tcPr>
            <w:tcW w:w="661" w:type="pct"/>
            <w:vMerge/>
          </w:tcPr>
          <w:p w14:paraId="6F2B39B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853107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5AC0C3C"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DC6F9D" w:rsidRPr="00985111" w14:paraId="5F423467" w14:textId="77777777" w:rsidTr="005E7DF7">
        <w:trPr>
          <w:trHeight w:val="20"/>
        </w:trPr>
        <w:tc>
          <w:tcPr>
            <w:tcW w:w="661" w:type="pct"/>
            <w:vMerge w:val="restart"/>
          </w:tcPr>
          <w:p w14:paraId="6CECE603"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74104F6"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4684594"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DC6F9D" w:rsidRPr="00985111" w14:paraId="07C1808C" w14:textId="77777777" w:rsidTr="005E7DF7">
        <w:trPr>
          <w:trHeight w:val="20"/>
        </w:trPr>
        <w:tc>
          <w:tcPr>
            <w:tcW w:w="661" w:type="pct"/>
            <w:vMerge/>
          </w:tcPr>
          <w:p w14:paraId="09E13427"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F9A82C1"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596DDA4"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DC6F9D" w:rsidRPr="00985111" w14:paraId="530266BF" w14:textId="77777777" w:rsidTr="005E7DF7">
        <w:trPr>
          <w:trHeight w:val="20"/>
        </w:trPr>
        <w:tc>
          <w:tcPr>
            <w:tcW w:w="661" w:type="pct"/>
            <w:vMerge/>
          </w:tcPr>
          <w:p w14:paraId="256D3588"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9AB5E7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E5521E6"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C6F9D" w:rsidRPr="00985111" w14:paraId="34125D14" w14:textId="77777777" w:rsidTr="005E7DF7">
        <w:trPr>
          <w:trHeight w:val="20"/>
        </w:trPr>
        <w:tc>
          <w:tcPr>
            <w:tcW w:w="661" w:type="pct"/>
            <w:vMerge/>
          </w:tcPr>
          <w:p w14:paraId="1E2C805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C4419A4"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B987D79"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DC6F9D" w:rsidRPr="00985111" w14:paraId="7EB0063C" w14:textId="77777777" w:rsidTr="005E7DF7">
        <w:trPr>
          <w:trHeight w:val="20"/>
        </w:trPr>
        <w:tc>
          <w:tcPr>
            <w:tcW w:w="661" w:type="pct"/>
            <w:vMerge/>
          </w:tcPr>
          <w:p w14:paraId="3F89A51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E8FB24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9B84EB4" w14:textId="77777777" w:rsidR="00DC6F9D" w:rsidRPr="00985111" w:rsidRDefault="00DC6F9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DC6F9D" w:rsidRPr="00985111" w14:paraId="127A3D70" w14:textId="77777777" w:rsidTr="005E7DF7">
        <w:trPr>
          <w:trHeight w:val="20"/>
        </w:trPr>
        <w:tc>
          <w:tcPr>
            <w:tcW w:w="661" w:type="pct"/>
            <w:vMerge/>
          </w:tcPr>
          <w:p w14:paraId="41EC2A80"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C27505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B41B2EF"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DC6F9D" w:rsidRPr="00985111" w14:paraId="41C1E6F8" w14:textId="77777777" w:rsidTr="005E7DF7">
        <w:trPr>
          <w:trHeight w:val="20"/>
        </w:trPr>
        <w:tc>
          <w:tcPr>
            <w:tcW w:w="661" w:type="pct"/>
            <w:vMerge/>
          </w:tcPr>
          <w:p w14:paraId="7693B785"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BF44E3F"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66A9424"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DC6F9D" w:rsidRPr="00985111" w14:paraId="116B70EC" w14:textId="77777777" w:rsidTr="005E7DF7">
        <w:trPr>
          <w:trHeight w:val="20"/>
        </w:trPr>
        <w:tc>
          <w:tcPr>
            <w:tcW w:w="661" w:type="pct"/>
            <w:vMerge/>
          </w:tcPr>
          <w:p w14:paraId="46C69348"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4B0D0D2B"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EBF068F"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DC6F9D" w:rsidRPr="00985111" w14:paraId="74DD0FA0" w14:textId="77777777" w:rsidTr="005E7DF7">
        <w:trPr>
          <w:trHeight w:val="20"/>
        </w:trPr>
        <w:tc>
          <w:tcPr>
            <w:tcW w:w="661" w:type="pct"/>
            <w:vMerge/>
          </w:tcPr>
          <w:p w14:paraId="61D7C07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CFF4795"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869FB5D"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DC6F9D" w:rsidRPr="00985111" w14:paraId="35EC597F" w14:textId="77777777" w:rsidTr="005E7DF7">
        <w:trPr>
          <w:trHeight w:val="20"/>
        </w:trPr>
        <w:tc>
          <w:tcPr>
            <w:tcW w:w="661" w:type="pct"/>
            <w:vMerge/>
          </w:tcPr>
          <w:p w14:paraId="5FAD5C18"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8B2DF03"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212224D9"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C6F9D" w:rsidRPr="00985111" w14:paraId="60E67523" w14:textId="77777777" w:rsidTr="005E7DF7">
        <w:trPr>
          <w:trHeight w:val="20"/>
        </w:trPr>
        <w:tc>
          <w:tcPr>
            <w:tcW w:w="661" w:type="pct"/>
            <w:vMerge w:val="restart"/>
          </w:tcPr>
          <w:p w14:paraId="47322D9C"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6B0C96A8" w14:textId="77777777" w:rsidR="00DC6F9D" w:rsidRPr="00985111" w:rsidRDefault="00DC6F9D"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5CFC94D4"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DC6F9D" w:rsidRPr="00985111" w14:paraId="105E6687" w14:textId="77777777" w:rsidTr="005E7DF7">
        <w:trPr>
          <w:trHeight w:val="20"/>
        </w:trPr>
        <w:tc>
          <w:tcPr>
            <w:tcW w:w="661" w:type="pct"/>
            <w:vMerge/>
          </w:tcPr>
          <w:p w14:paraId="04289DA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535C726" w14:textId="77777777" w:rsidR="00DC6F9D" w:rsidRPr="00985111" w:rsidRDefault="00DC6F9D" w:rsidP="001F3287">
            <w:pPr>
              <w:rPr>
                <w:rFonts w:ascii="Times New Roman" w:eastAsia="Calibri" w:hAnsi="Times New Roman" w:cs="Times New Roman"/>
                <w:sz w:val="24"/>
                <w:szCs w:val="24"/>
              </w:rPr>
            </w:pPr>
          </w:p>
        </w:tc>
        <w:tc>
          <w:tcPr>
            <w:tcW w:w="2865" w:type="pct"/>
          </w:tcPr>
          <w:p w14:paraId="1B25B35B"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DC6F9D" w:rsidRPr="00985111" w14:paraId="5E05BED3" w14:textId="77777777" w:rsidTr="005E7DF7">
        <w:trPr>
          <w:trHeight w:val="20"/>
        </w:trPr>
        <w:tc>
          <w:tcPr>
            <w:tcW w:w="661" w:type="pct"/>
            <w:vMerge/>
          </w:tcPr>
          <w:p w14:paraId="109012E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232C553" w14:textId="77777777" w:rsidR="00DC6F9D" w:rsidRPr="00985111" w:rsidRDefault="00DC6F9D" w:rsidP="001F3287">
            <w:pPr>
              <w:rPr>
                <w:rFonts w:ascii="Times New Roman" w:eastAsia="Calibri" w:hAnsi="Times New Roman" w:cs="Times New Roman"/>
                <w:sz w:val="24"/>
                <w:szCs w:val="24"/>
              </w:rPr>
            </w:pPr>
          </w:p>
        </w:tc>
        <w:tc>
          <w:tcPr>
            <w:tcW w:w="2865" w:type="pct"/>
          </w:tcPr>
          <w:p w14:paraId="70C8AF9B"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C6F9D" w:rsidRPr="00985111" w14:paraId="54001593" w14:textId="77777777" w:rsidTr="005E7DF7">
        <w:trPr>
          <w:trHeight w:val="20"/>
        </w:trPr>
        <w:tc>
          <w:tcPr>
            <w:tcW w:w="661" w:type="pct"/>
            <w:vMerge/>
          </w:tcPr>
          <w:p w14:paraId="1D769C9D"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A630574" w14:textId="77777777" w:rsidR="00DC6F9D" w:rsidRPr="00985111" w:rsidRDefault="00DC6F9D" w:rsidP="001F3287">
            <w:pPr>
              <w:rPr>
                <w:rFonts w:ascii="Times New Roman" w:eastAsia="Calibri" w:hAnsi="Times New Roman" w:cs="Times New Roman"/>
                <w:sz w:val="24"/>
                <w:szCs w:val="24"/>
              </w:rPr>
            </w:pPr>
          </w:p>
        </w:tc>
        <w:tc>
          <w:tcPr>
            <w:tcW w:w="2865" w:type="pct"/>
          </w:tcPr>
          <w:p w14:paraId="73D52BD9"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специальности</w:t>
            </w:r>
          </w:p>
        </w:tc>
      </w:tr>
      <w:tr w:rsidR="00DC6F9D" w:rsidRPr="00985111" w14:paraId="27E79B3D" w14:textId="77777777" w:rsidTr="005E7DF7">
        <w:trPr>
          <w:trHeight w:val="20"/>
        </w:trPr>
        <w:tc>
          <w:tcPr>
            <w:tcW w:w="661" w:type="pct"/>
            <w:vMerge/>
          </w:tcPr>
          <w:p w14:paraId="2248780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13267C8" w14:textId="77777777" w:rsidR="00DC6F9D" w:rsidRPr="00985111" w:rsidRDefault="00DC6F9D" w:rsidP="001F3287">
            <w:pPr>
              <w:rPr>
                <w:rFonts w:ascii="Times New Roman" w:eastAsia="Calibri" w:hAnsi="Times New Roman" w:cs="Times New Roman"/>
                <w:sz w:val="24"/>
                <w:szCs w:val="24"/>
              </w:rPr>
            </w:pPr>
          </w:p>
        </w:tc>
        <w:tc>
          <w:tcPr>
            <w:tcW w:w="2865" w:type="pct"/>
          </w:tcPr>
          <w:p w14:paraId="15C4546D"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C6F9D" w:rsidRPr="00985111" w14:paraId="36C5E0B1" w14:textId="77777777" w:rsidTr="005E7DF7">
        <w:trPr>
          <w:trHeight w:val="20"/>
        </w:trPr>
        <w:tc>
          <w:tcPr>
            <w:tcW w:w="661" w:type="pct"/>
            <w:vMerge/>
          </w:tcPr>
          <w:p w14:paraId="7B3B2B2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7F28521" w14:textId="77777777" w:rsidR="00DC6F9D" w:rsidRPr="00985111" w:rsidRDefault="00DC6F9D" w:rsidP="001F3287">
            <w:pPr>
              <w:rPr>
                <w:rFonts w:ascii="Times New Roman" w:eastAsia="Calibri" w:hAnsi="Times New Roman" w:cs="Times New Roman"/>
                <w:sz w:val="24"/>
                <w:szCs w:val="24"/>
              </w:rPr>
            </w:pPr>
          </w:p>
        </w:tc>
        <w:tc>
          <w:tcPr>
            <w:tcW w:w="2865" w:type="pct"/>
          </w:tcPr>
          <w:p w14:paraId="1DEA0B72"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DC6F9D" w:rsidRPr="00985111" w14:paraId="4BAFB2FA" w14:textId="77777777" w:rsidTr="005E7DF7">
        <w:trPr>
          <w:trHeight w:val="20"/>
        </w:trPr>
        <w:tc>
          <w:tcPr>
            <w:tcW w:w="661" w:type="pct"/>
            <w:vMerge/>
          </w:tcPr>
          <w:p w14:paraId="6049BCB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07D8BCB4" w14:textId="77777777" w:rsidR="00DC6F9D" w:rsidRPr="00985111" w:rsidRDefault="00DC6F9D" w:rsidP="001F3287">
            <w:pPr>
              <w:suppressAutoHyphens/>
              <w:jc w:val="both"/>
              <w:rPr>
                <w:rFonts w:ascii="Times New Roman" w:eastAsia="Calibri" w:hAnsi="Times New Roman" w:cs="Times New Roman"/>
                <w:sz w:val="24"/>
                <w:szCs w:val="24"/>
              </w:rPr>
            </w:pPr>
          </w:p>
        </w:tc>
        <w:tc>
          <w:tcPr>
            <w:tcW w:w="2865" w:type="pct"/>
          </w:tcPr>
          <w:p w14:paraId="20CBF62C"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DC6F9D" w:rsidRPr="00985111" w14:paraId="5B76F9E5" w14:textId="77777777" w:rsidTr="005E7DF7">
        <w:trPr>
          <w:trHeight w:val="20"/>
        </w:trPr>
        <w:tc>
          <w:tcPr>
            <w:tcW w:w="661" w:type="pct"/>
            <w:vMerge/>
          </w:tcPr>
          <w:p w14:paraId="2E71F51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4D540A2" w14:textId="77777777" w:rsidR="00DC6F9D" w:rsidRPr="00985111" w:rsidRDefault="00DC6F9D" w:rsidP="001F3287">
            <w:pPr>
              <w:suppressAutoHyphens/>
              <w:jc w:val="both"/>
              <w:rPr>
                <w:rFonts w:ascii="Times New Roman" w:eastAsia="Calibri" w:hAnsi="Times New Roman" w:cs="Times New Roman"/>
                <w:sz w:val="24"/>
                <w:szCs w:val="24"/>
              </w:rPr>
            </w:pPr>
          </w:p>
        </w:tc>
        <w:tc>
          <w:tcPr>
            <w:tcW w:w="2865" w:type="pct"/>
          </w:tcPr>
          <w:p w14:paraId="641D84A7"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специальности</w:t>
            </w:r>
          </w:p>
        </w:tc>
      </w:tr>
      <w:tr w:rsidR="00DC6F9D" w:rsidRPr="00985111" w14:paraId="089BE80A" w14:textId="77777777" w:rsidTr="005E7DF7">
        <w:trPr>
          <w:trHeight w:val="20"/>
        </w:trPr>
        <w:tc>
          <w:tcPr>
            <w:tcW w:w="661" w:type="pct"/>
            <w:vMerge/>
          </w:tcPr>
          <w:p w14:paraId="7E5DB05C"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B43C862" w14:textId="77777777" w:rsidR="00DC6F9D" w:rsidRPr="00985111" w:rsidRDefault="00DC6F9D" w:rsidP="001F3287">
            <w:pPr>
              <w:suppressAutoHyphens/>
              <w:jc w:val="both"/>
              <w:rPr>
                <w:rFonts w:ascii="Times New Roman" w:eastAsia="Calibri" w:hAnsi="Times New Roman" w:cs="Times New Roman"/>
                <w:sz w:val="24"/>
                <w:szCs w:val="24"/>
              </w:rPr>
            </w:pPr>
          </w:p>
        </w:tc>
        <w:tc>
          <w:tcPr>
            <w:tcW w:w="2865" w:type="pct"/>
          </w:tcPr>
          <w:p w14:paraId="226B4752" w14:textId="77777777" w:rsidR="00DC6F9D" w:rsidRPr="00985111" w:rsidRDefault="00DC6F9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DC6F9D" w:rsidRPr="00985111" w14:paraId="59FADEAB" w14:textId="77777777" w:rsidTr="005E7DF7">
        <w:trPr>
          <w:trHeight w:val="20"/>
        </w:trPr>
        <w:tc>
          <w:tcPr>
            <w:tcW w:w="661" w:type="pct"/>
            <w:vMerge w:val="restart"/>
          </w:tcPr>
          <w:p w14:paraId="6021738A" w14:textId="77777777" w:rsidR="00DC6F9D" w:rsidRPr="00985111" w:rsidRDefault="00DC6F9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E5A5FE7" w14:textId="77777777" w:rsidR="00DC6F9D" w:rsidRPr="00985111" w:rsidRDefault="00DC6F9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C1E1AE6"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C6F9D" w:rsidRPr="00985111" w14:paraId="01CA01AD" w14:textId="77777777" w:rsidTr="005E7DF7">
        <w:trPr>
          <w:trHeight w:val="20"/>
        </w:trPr>
        <w:tc>
          <w:tcPr>
            <w:tcW w:w="661" w:type="pct"/>
            <w:vMerge/>
          </w:tcPr>
          <w:p w14:paraId="083D1C5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B75F840"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7C16845"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C6F9D" w:rsidRPr="00985111" w14:paraId="3552C293" w14:textId="77777777" w:rsidTr="005E7DF7">
        <w:trPr>
          <w:trHeight w:val="20"/>
        </w:trPr>
        <w:tc>
          <w:tcPr>
            <w:tcW w:w="661" w:type="pct"/>
            <w:vMerge/>
          </w:tcPr>
          <w:p w14:paraId="3DAEFED3"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7D72A83D"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2AD16DC"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DC6F9D" w:rsidRPr="00985111" w14:paraId="0DD350F5" w14:textId="77777777" w:rsidTr="005E7DF7">
        <w:trPr>
          <w:trHeight w:val="20"/>
        </w:trPr>
        <w:tc>
          <w:tcPr>
            <w:tcW w:w="661" w:type="pct"/>
            <w:vMerge/>
          </w:tcPr>
          <w:p w14:paraId="42FF5446"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850D739"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305D7EB9"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DC6F9D" w:rsidRPr="00985111" w14:paraId="6E5BD983" w14:textId="77777777" w:rsidTr="005E7DF7">
        <w:trPr>
          <w:trHeight w:val="20"/>
        </w:trPr>
        <w:tc>
          <w:tcPr>
            <w:tcW w:w="661" w:type="pct"/>
            <w:vMerge/>
          </w:tcPr>
          <w:p w14:paraId="7ED580FF"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FC2A71A"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49918303"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C6F9D" w:rsidRPr="00985111" w14:paraId="4BBF9F9A" w14:textId="77777777" w:rsidTr="005E7DF7">
        <w:trPr>
          <w:trHeight w:val="20"/>
        </w:trPr>
        <w:tc>
          <w:tcPr>
            <w:tcW w:w="661" w:type="pct"/>
            <w:vMerge/>
          </w:tcPr>
          <w:p w14:paraId="54B4651C"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797BA04"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2C7F2F0"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DC6F9D" w:rsidRPr="00985111" w14:paraId="6CF8E3CB" w14:textId="77777777" w:rsidTr="005E7DF7">
        <w:trPr>
          <w:trHeight w:val="20"/>
        </w:trPr>
        <w:tc>
          <w:tcPr>
            <w:tcW w:w="661" w:type="pct"/>
            <w:vMerge/>
          </w:tcPr>
          <w:p w14:paraId="115ABC8E"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61004363"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22628D2"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C6F9D" w:rsidRPr="00985111" w14:paraId="69349B21" w14:textId="77777777" w:rsidTr="005E7DF7">
        <w:trPr>
          <w:trHeight w:val="20"/>
        </w:trPr>
        <w:tc>
          <w:tcPr>
            <w:tcW w:w="661" w:type="pct"/>
            <w:vMerge/>
          </w:tcPr>
          <w:p w14:paraId="2347C4FB"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135C89C2"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01D9045"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C6F9D" w:rsidRPr="00985111" w14:paraId="04F55742" w14:textId="77777777" w:rsidTr="005E7DF7">
        <w:trPr>
          <w:trHeight w:val="20"/>
        </w:trPr>
        <w:tc>
          <w:tcPr>
            <w:tcW w:w="661" w:type="pct"/>
            <w:vMerge/>
          </w:tcPr>
          <w:p w14:paraId="223028B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2C95D0C4"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0A76A71A"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C6F9D" w:rsidRPr="00985111" w14:paraId="1C7DC393" w14:textId="77777777" w:rsidTr="005E7DF7">
        <w:trPr>
          <w:trHeight w:val="20"/>
        </w:trPr>
        <w:tc>
          <w:tcPr>
            <w:tcW w:w="661" w:type="pct"/>
            <w:vMerge/>
          </w:tcPr>
          <w:p w14:paraId="5321250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996D4F6"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6A74C385"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C6F9D" w:rsidRPr="00985111" w14:paraId="3C4533B0" w14:textId="77777777" w:rsidTr="005E7DF7">
        <w:trPr>
          <w:trHeight w:val="20"/>
        </w:trPr>
        <w:tc>
          <w:tcPr>
            <w:tcW w:w="661" w:type="pct"/>
            <w:vMerge/>
          </w:tcPr>
          <w:p w14:paraId="1FC4945A"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537C1224"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59D0D9ED" w14:textId="77777777" w:rsidR="00DC6F9D" w:rsidRPr="00985111" w:rsidRDefault="00DC6F9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DC6F9D" w:rsidRPr="00985111" w14:paraId="4499DE53" w14:textId="77777777" w:rsidTr="005E7DF7">
        <w:trPr>
          <w:trHeight w:val="20"/>
        </w:trPr>
        <w:tc>
          <w:tcPr>
            <w:tcW w:w="661" w:type="pct"/>
            <w:vMerge/>
          </w:tcPr>
          <w:p w14:paraId="45DCB191" w14:textId="77777777" w:rsidR="00DC6F9D" w:rsidRPr="00985111" w:rsidRDefault="00DC6F9D" w:rsidP="001F3287">
            <w:pPr>
              <w:jc w:val="center"/>
              <w:rPr>
                <w:rFonts w:ascii="Times New Roman" w:eastAsia="Calibri" w:hAnsi="Times New Roman" w:cs="Times New Roman"/>
                <w:iCs/>
                <w:sz w:val="24"/>
                <w:szCs w:val="24"/>
              </w:rPr>
            </w:pPr>
          </w:p>
        </w:tc>
        <w:tc>
          <w:tcPr>
            <w:tcW w:w="1474" w:type="pct"/>
            <w:vMerge/>
          </w:tcPr>
          <w:p w14:paraId="3E94DE38" w14:textId="77777777" w:rsidR="00DC6F9D" w:rsidRPr="00985111" w:rsidRDefault="00DC6F9D" w:rsidP="001F3287">
            <w:pPr>
              <w:suppressAutoHyphens/>
              <w:rPr>
                <w:rFonts w:ascii="Times New Roman" w:eastAsia="Calibri" w:hAnsi="Times New Roman" w:cs="Times New Roman"/>
                <w:sz w:val="24"/>
                <w:szCs w:val="24"/>
              </w:rPr>
            </w:pPr>
          </w:p>
        </w:tc>
        <w:tc>
          <w:tcPr>
            <w:tcW w:w="2865" w:type="pct"/>
          </w:tcPr>
          <w:p w14:paraId="701DDC50" w14:textId="77777777" w:rsidR="00DC6F9D" w:rsidRPr="00985111" w:rsidRDefault="00DC6F9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DF2FA54" w14:textId="77777777" w:rsidR="00DC6F9D" w:rsidRPr="005F59C7" w:rsidRDefault="00DC6F9D" w:rsidP="00CD2973">
      <w:pPr>
        <w:pStyle w:val="af8"/>
        <w:spacing w:before="240"/>
        <w:rPr>
          <w:rFonts w:ascii="Times New Roman" w:hAnsi="Times New Roman" w:cs="Times New Roman"/>
          <w:sz w:val="24"/>
          <w:szCs w:val="24"/>
        </w:rPr>
      </w:pPr>
    </w:p>
    <w:p w14:paraId="4D7A6319" w14:textId="77777777" w:rsidR="00DC6F9D" w:rsidRPr="00415F84" w:rsidRDefault="00DC6F9D" w:rsidP="00415F84">
      <w:pPr>
        <w:pStyle w:val="114"/>
        <w:rPr>
          <w:color w:val="auto"/>
          <w:spacing w:val="0"/>
          <w:lang w:eastAsia="en-US"/>
        </w:rPr>
      </w:pPr>
      <w:r w:rsidRPr="009550DA">
        <w:rPr>
          <w:color w:val="auto"/>
          <w:spacing w:val="0"/>
          <w:lang w:eastAsia="en-US"/>
        </w:rPr>
        <w:t>4.2. Профессиональные компетенции</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2553"/>
        <w:gridCol w:w="4028"/>
      </w:tblGrid>
      <w:tr w:rsidR="009550DA" w:rsidRPr="00F031A9" w14:paraId="1C5D9378" w14:textId="77777777" w:rsidTr="00A15D0D">
        <w:trPr>
          <w:trHeight w:val="20"/>
        </w:trPr>
        <w:tc>
          <w:tcPr>
            <w:tcW w:w="1582" w:type="pct"/>
            <w:shd w:val="clear" w:color="auto" w:fill="auto"/>
            <w:hideMark/>
          </w:tcPr>
          <w:p w14:paraId="25332C05" w14:textId="77777777" w:rsidR="009550DA" w:rsidRPr="00A15D0D" w:rsidRDefault="009550DA" w:rsidP="00A15D0D">
            <w:pPr>
              <w:jc w:val="cente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Основные виды деятельности</w:t>
            </w:r>
          </w:p>
        </w:tc>
        <w:tc>
          <w:tcPr>
            <w:tcW w:w="1326" w:type="pct"/>
            <w:shd w:val="clear" w:color="auto" w:fill="auto"/>
            <w:hideMark/>
          </w:tcPr>
          <w:p w14:paraId="372C91C3" w14:textId="18D53A73" w:rsidR="009550DA" w:rsidRPr="00A15D0D" w:rsidRDefault="004B4E1F" w:rsidP="00A15D0D">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Код </w:t>
            </w:r>
            <w:r w:rsidR="009550DA" w:rsidRPr="00A15D0D">
              <w:rPr>
                <w:rFonts w:ascii="Times New Roman" w:eastAsia="Times New Roman" w:hAnsi="Times New Roman" w:cs="Times New Roman"/>
                <w:b/>
                <w:bCs/>
                <w:color w:val="000000"/>
                <w:sz w:val="24"/>
                <w:szCs w:val="24"/>
                <w:lang w:eastAsia="ru-RU"/>
              </w:rPr>
              <w:t>и наименование компетенции</w:t>
            </w:r>
          </w:p>
        </w:tc>
        <w:tc>
          <w:tcPr>
            <w:tcW w:w="2092" w:type="pct"/>
            <w:shd w:val="clear" w:color="auto" w:fill="auto"/>
            <w:hideMark/>
          </w:tcPr>
          <w:p w14:paraId="43E0A66E" w14:textId="77777777" w:rsidR="009550DA" w:rsidRPr="00A15D0D" w:rsidRDefault="009550DA" w:rsidP="00A15D0D">
            <w:pPr>
              <w:jc w:val="cente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iCs/>
                <w:color w:val="000000"/>
                <w:sz w:val="24"/>
                <w:szCs w:val="24"/>
                <w:lang w:eastAsia="ru-RU"/>
              </w:rPr>
              <w:t>Показатели освоения компетенции</w:t>
            </w:r>
          </w:p>
        </w:tc>
      </w:tr>
      <w:tr w:rsidR="009550DA" w:rsidRPr="00F031A9" w14:paraId="68D71D9E" w14:textId="77777777" w:rsidTr="00A15D0D">
        <w:trPr>
          <w:trHeight w:val="20"/>
        </w:trPr>
        <w:tc>
          <w:tcPr>
            <w:tcW w:w="1582" w:type="pct"/>
            <w:vMerge w:val="restart"/>
            <w:shd w:val="clear" w:color="auto" w:fill="auto"/>
            <w:hideMark/>
          </w:tcPr>
          <w:p w14:paraId="4CEF1D56" w14:textId="72CD3561" w:rsidR="009550DA" w:rsidRPr="006E0EBC" w:rsidRDefault="00A15D0D" w:rsidP="00A15D0D">
            <w:pPr>
              <w:rPr>
                <w:rFonts w:ascii="Times New Roman" w:eastAsia="Times New Roman" w:hAnsi="Times New Roman" w:cs="Times New Roman"/>
                <w:color w:val="000000"/>
                <w:sz w:val="24"/>
                <w:szCs w:val="24"/>
                <w:lang w:eastAsia="ru-RU"/>
              </w:rPr>
            </w:pPr>
            <w:r w:rsidRPr="006E0EBC">
              <w:rPr>
                <w:rFonts w:ascii="Times New Roman" w:hAnsi="Times New Roman" w:cs="Times New Roman"/>
                <w:sz w:val="24"/>
                <w:szCs w:val="24"/>
              </w:rPr>
              <w:t>Обеспечение технологического процесса разработки нефтяных и газовых месторождений</w:t>
            </w:r>
          </w:p>
        </w:tc>
        <w:tc>
          <w:tcPr>
            <w:tcW w:w="1326" w:type="pct"/>
            <w:vMerge w:val="restart"/>
            <w:shd w:val="clear" w:color="auto" w:fill="auto"/>
            <w:hideMark/>
          </w:tcPr>
          <w:p w14:paraId="4B4F9CB6"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1.1. Осуществлять контроль и соблюдение основных технологических показателей разработки нефтяных и газовых месторождений.</w:t>
            </w:r>
          </w:p>
          <w:p w14:paraId="0C4555AB" w14:textId="5CB5F39C"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AF44A66"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4D4D106C" w14:textId="77777777" w:rsidTr="00A15D0D">
        <w:trPr>
          <w:trHeight w:val="20"/>
        </w:trPr>
        <w:tc>
          <w:tcPr>
            <w:tcW w:w="1582" w:type="pct"/>
            <w:vMerge/>
            <w:vAlign w:val="center"/>
            <w:hideMark/>
          </w:tcPr>
          <w:p w14:paraId="1F982C3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BE3F59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3519EF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анализа динамики добычи углеводородного сырья.</w:t>
            </w:r>
          </w:p>
        </w:tc>
      </w:tr>
      <w:tr w:rsidR="009550DA" w:rsidRPr="00F031A9" w14:paraId="1FC349BB" w14:textId="77777777" w:rsidTr="00A15D0D">
        <w:trPr>
          <w:trHeight w:val="20"/>
        </w:trPr>
        <w:tc>
          <w:tcPr>
            <w:tcW w:w="1582" w:type="pct"/>
            <w:vMerge/>
            <w:vAlign w:val="center"/>
            <w:hideMark/>
          </w:tcPr>
          <w:p w14:paraId="207BE82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C85459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FCB27D1"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3FE49E82" w14:textId="77777777" w:rsidTr="00A15D0D">
        <w:trPr>
          <w:trHeight w:val="20"/>
        </w:trPr>
        <w:tc>
          <w:tcPr>
            <w:tcW w:w="1582" w:type="pct"/>
            <w:vMerge/>
            <w:vAlign w:val="center"/>
            <w:hideMark/>
          </w:tcPr>
          <w:p w14:paraId="21F0456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9A267C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6748A2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отклонения от технологического режима работы оборудования для добычи углеводородного сырья;</w:t>
            </w:r>
          </w:p>
        </w:tc>
      </w:tr>
      <w:tr w:rsidR="009550DA" w:rsidRPr="00F031A9" w14:paraId="101984DF" w14:textId="77777777" w:rsidTr="00A15D0D">
        <w:trPr>
          <w:trHeight w:val="20"/>
        </w:trPr>
        <w:tc>
          <w:tcPr>
            <w:tcW w:w="1582" w:type="pct"/>
            <w:vMerge/>
            <w:vAlign w:val="center"/>
            <w:hideMark/>
          </w:tcPr>
          <w:p w14:paraId="40A1BEB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81F268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E153ED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осуществлять регулирование и мониторинг технологических параметров работы оборудования для добычи углеводородного сырья.</w:t>
            </w:r>
          </w:p>
        </w:tc>
      </w:tr>
      <w:tr w:rsidR="009550DA" w:rsidRPr="00F031A9" w14:paraId="32BB2E3D" w14:textId="77777777" w:rsidTr="00A15D0D">
        <w:trPr>
          <w:trHeight w:val="20"/>
        </w:trPr>
        <w:tc>
          <w:tcPr>
            <w:tcW w:w="1582" w:type="pct"/>
            <w:vMerge/>
            <w:vAlign w:val="center"/>
            <w:hideMark/>
          </w:tcPr>
          <w:p w14:paraId="3E0B17B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A9A4E0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CB04E5E"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25568D47" w14:textId="77777777" w:rsidTr="00A15D0D">
        <w:trPr>
          <w:trHeight w:val="20"/>
        </w:trPr>
        <w:tc>
          <w:tcPr>
            <w:tcW w:w="1582" w:type="pct"/>
            <w:vMerge/>
            <w:vAlign w:val="center"/>
            <w:hideMark/>
          </w:tcPr>
          <w:p w14:paraId="51E9959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91C2A2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88AF14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характеристики притока из пласта;</w:t>
            </w:r>
          </w:p>
        </w:tc>
      </w:tr>
      <w:tr w:rsidR="009550DA" w:rsidRPr="00F031A9" w14:paraId="25CBB2A1" w14:textId="77777777" w:rsidTr="00A15D0D">
        <w:trPr>
          <w:trHeight w:val="20"/>
        </w:trPr>
        <w:tc>
          <w:tcPr>
            <w:tcW w:w="1582" w:type="pct"/>
            <w:vMerge/>
            <w:vAlign w:val="center"/>
            <w:hideMark/>
          </w:tcPr>
          <w:p w14:paraId="0476B2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8B97CF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EFCDD8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способы расчета характеристик притока по результатам исследования скважины на различных режимах.</w:t>
            </w:r>
          </w:p>
        </w:tc>
      </w:tr>
      <w:tr w:rsidR="009550DA" w:rsidRPr="00F031A9" w14:paraId="73F96089" w14:textId="77777777" w:rsidTr="00A15D0D">
        <w:trPr>
          <w:trHeight w:val="20"/>
        </w:trPr>
        <w:tc>
          <w:tcPr>
            <w:tcW w:w="1582" w:type="pct"/>
            <w:vMerge/>
            <w:vAlign w:val="center"/>
            <w:hideMark/>
          </w:tcPr>
          <w:p w14:paraId="1290868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6C1DEE78"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1.2. Выполнять обработку геологической информации о месторождении.</w:t>
            </w:r>
          </w:p>
          <w:p w14:paraId="4D84EFA9" w14:textId="394A2298"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FEAF657"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6303C732" w14:textId="77777777" w:rsidTr="00A15D0D">
        <w:trPr>
          <w:trHeight w:val="20"/>
        </w:trPr>
        <w:tc>
          <w:tcPr>
            <w:tcW w:w="1582" w:type="pct"/>
            <w:vMerge/>
            <w:vAlign w:val="center"/>
            <w:hideMark/>
          </w:tcPr>
          <w:p w14:paraId="40F96E9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C1381D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3684AA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анализа фактических и прогнозных параметров системы пласт  скважина  погружное насосное оборудование  система сбора продукции;</w:t>
            </w:r>
          </w:p>
        </w:tc>
      </w:tr>
      <w:tr w:rsidR="009550DA" w:rsidRPr="00F031A9" w14:paraId="4B73BD5E" w14:textId="77777777" w:rsidTr="00A15D0D">
        <w:trPr>
          <w:trHeight w:val="20"/>
        </w:trPr>
        <w:tc>
          <w:tcPr>
            <w:tcW w:w="1582" w:type="pct"/>
            <w:vMerge/>
            <w:vAlign w:val="center"/>
            <w:hideMark/>
          </w:tcPr>
          <w:p w14:paraId="22FDB8A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AA1E9A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08DD01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анализа эффективности эксплуатации действующего фонда скважин;</w:t>
            </w:r>
          </w:p>
        </w:tc>
      </w:tr>
      <w:tr w:rsidR="009550DA" w:rsidRPr="00F031A9" w14:paraId="717FC100" w14:textId="77777777" w:rsidTr="00A15D0D">
        <w:trPr>
          <w:trHeight w:val="20"/>
        </w:trPr>
        <w:tc>
          <w:tcPr>
            <w:tcW w:w="1582" w:type="pct"/>
            <w:vMerge/>
            <w:vAlign w:val="center"/>
            <w:hideMark/>
          </w:tcPr>
          <w:p w14:paraId="3234AAE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98CF4A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F93506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первичной обработки данных по работе пласта, добыче углеводородного сырья</w:t>
            </w:r>
          </w:p>
        </w:tc>
      </w:tr>
      <w:tr w:rsidR="009550DA" w:rsidRPr="00F031A9" w14:paraId="27261191" w14:textId="77777777" w:rsidTr="00A15D0D">
        <w:trPr>
          <w:trHeight w:val="20"/>
        </w:trPr>
        <w:tc>
          <w:tcPr>
            <w:tcW w:w="1582" w:type="pct"/>
            <w:vMerge/>
            <w:vAlign w:val="center"/>
            <w:hideMark/>
          </w:tcPr>
          <w:p w14:paraId="4D1C117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8D5DA0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F19AD9C"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35D0F1ED" w14:textId="77777777" w:rsidTr="00A15D0D">
        <w:trPr>
          <w:trHeight w:val="20"/>
        </w:trPr>
        <w:tc>
          <w:tcPr>
            <w:tcW w:w="1582" w:type="pct"/>
            <w:vMerge/>
            <w:vAlign w:val="center"/>
            <w:hideMark/>
          </w:tcPr>
          <w:p w14:paraId="7A7C9D9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9B7D49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C62CFF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обрабатывать данные по работе пласта, добыче углеводородного сырья;</w:t>
            </w:r>
          </w:p>
        </w:tc>
      </w:tr>
      <w:tr w:rsidR="009550DA" w:rsidRPr="00F031A9" w14:paraId="21F57E0D" w14:textId="77777777" w:rsidTr="00A15D0D">
        <w:trPr>
          <w:trHeight w:val="20"/>
        </w:trPr>
        <w:tc>
          <w:tcPr>
            <w:tcW w:w="1582" w:type="pct"/>
            <w:vMerge/>
            <w:vAlign w:val="center"/>
            <w:hideMark/>
          </w:tcPr>
          <w:p w14:paraId="2BDDD79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8A52C3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39E7B8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оценивать риски и ограничения, определяющие работу системы пласт  скважина  погружное насосное оборудование  система сбора продукции.</w:t>
            </w:r>
          </w:p>
        </w:tc>
      </w:tr>
      <w:tr w:rsidR="009550DA" w:rsidRPr="00F031A9" w14:paraId="3AC56481" w14:textId="77777777" w:rsidTr="00A15D0D">
        <w:trPr>
          <w:trHeight w:val="20"/>
        </w:trPr>
        <w:tc>
          <w:tcPr>
            <w:tcW w:w="1582" w:type="pct"/>
            <w:vMerge/>
            <w:vAlign w:val="center"/>
            <w:hideMark/>
          </w:tcPr>
          <w:p w14:paraId="61F17F6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8B0911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8BB0BEC"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374EB6E8" w14:textId="77777777" w:rsidTr="00A15D0D">
        <w:trPr>
          <w:trHeight w:val="20"/>
        </w:trPr>
        <w:tc>
          <w:tcPr>
            <w:tcW w:w="1582" w:type="pct"/>
            <w:vMerge/>
            <w:vAlign w:val="center"/>
            <w:hideMark/>
          </w:tcPr>
          <w:p w14:paraId="41AD87C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93F7C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38F30C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проведения моделирования технологического процесса добычи углеводородного сырья;</w:t>
            </w:r>
          </w:p>
        </w:tc>
      </w:tr>
      <w:tr w:rsidR="009550DA" w:rsidRPr="00F031A9" w14:paraId="66AB60F1" w14:textId="77777777" w:rsidTr="00A15D0D">
        <w:trPr>
          <w:trHeight w:val="20"/>
        </w:trPr>
        <w:tc>
          <w:tcPr>
            <w:tcW w:w="1582" w:type="pct"/>
            <w:vMerge/>
            <w:vAlign w:val="center"/>
            <w:hideMark/>
          </w:tcPr>
          <w:p w14:paraId="61CBA4B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C7BEB4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8FE165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способы расчета коэффициента продуктивности и скинэффекта по исследованиям скважин с записью кривой восстановления давления;</w:t>
            </w:r>
          </w:p>
        </w:tc>
      </w:tr>
      <w:tr w:rsidR="009550DA" w:rsidRPr="00F031A9" w14:paraId="4A196CF1" w14:textId="77777777" w:rsidTr="00A15D0D">
        <w:trPr>
          <w:trHeight w:val="20"/>
        </w:trPr>
        <w:tc>
          <w:tcPr>
            <w:tcW w:w="1582" w:type="pct"/>
            <w:vMerge/>
            <w:vAlign w:val="center"/>
            <w:hideMark/>
          </w:tcPr>
          <w:p w14:paraId="57B2E1E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49056E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062671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свойства горных пород;</w:t>
            </w:r>
          </w:p>
        </w:tc>
      </w:tr>
      <w:tr w:rsidR="009550DA" w:rsidRPr="00F031A9" w14:paraId="7EA645D7" w14:textId="77777777" w:rsidTr="00A15D0D">
        <w:trPr>
          <w:trHeight w:val="20"/>
        </w:trPr>
        <w:tc>
          <w:tcPr>
            <w:tcW w:w="1582" w:type="pct"/>
            <w:vMerge/>
            <w:vAlign w:val="center"/>
            <w:hideMark/>
          </w:tcPr>
          <w:p w14:paraId="4C752AF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5FF637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19866A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физикохимические свойства углеводородного сырья, химических реагентов, порядок и правила их утилизации</w:t>
            </w:r>
          </w:p>
        </w:tc>
      </w:tr>
      <w:tr w:rsidR="009550DA" w:rsidRPr="00F031A9" w14:paraId="17D4031D" w14:textId="77777777" w:rsidTr="00A15D0D">
        <w:trPr>
          <w:trHeight w:val="20"/>
        </w:trPr>
        <w:tc>
          <w:tcPr>
            <w:tcW w:w="1582" w:type="pct"/>
            <w:vMerge/>
            <w:vAlign w:val="center"/>
            <w:hideMark/>
          </w:tcPr>
          <w:p w14:paraId="4BD2460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702B1E03"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1.3. Осуществлять мероприятия по интенсификации добычи нефти и газа и увеличению нефтеотдачи пластов.</w:t>
            </w:r>
          </w:p>
          <w:p w14:paraId="5CD4B323" w14:textId="4930CCBC"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6E91B9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59B29993" w14:textId="77777777" w:rsidTr="00A15D0D">
        <w:trPr>
          <w:trHeight w:val="20"/>
        </w:trPr>
        <w:tc>
          <w:tcPr>
            <w:tcW w:w="1582" w:type="pct"/>
            <w:vMerge/>
            <w:vAlign w:val="center"/>
            <w:hideMark/>
          </w:tcPr>
          <w:p w14:paraId="3B883D2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49F2EA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9CC9D1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расчета и прогнозирования характеристики притока из пласта в скважину;</w:t>
            </w:r>
          </w:p>
        </w:tc>
      </w:tr>
      <w:tr w:rsidR="009550DA" w:rsidRPr="00F031A9" w14:paraId="1D09668E" w14:textId="77777777" w:rsidTr="00A15D0D">
        <w:trPr>
          <w:trHeight w:val="20"/>
        </w:trPr>
        <w:tc>
          <w:tcPr>
            <w:tcW w:w="1582" w:type="pct"/>
            <w:vMerge/>
            <w:vAlign w:val="center"/>
            <w:hideMark/>
          </w:tcPr>
          <w:p w14:paraId="33BA74A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31A9CE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F0279D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расчета технологических потерь углеводородного сырья при добыче в соответствии с принятой схемой и технологией разработки месторождений;</w:t>
            </w:r>
          </w:p>
        </w:tc>
      </w:tr>
      <w:tr w:rsidR="009550DA" w:rsidRPr="00F031A9" w14:paraId="0ABC2350" w14:textId="77777777" w:rsidTr="00A15D0D">
        <w:trPr>
          <w:trHeight w:val="20"/>
        </w:trPr>
        <w:tc>
          <w:tcPr>
            <w:tcW w:w="1582" w:type="pct"/>
            <w:vMerge/>
            <w:vAlign w:val="center"/>
            <w:hideMark/>
          </w:tcPr>
          <w:p w14:paraId="0CB01EA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B9457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4E39AF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разработки мероприятий по оптимизации добычи углеводородного сырья;</w:t>
            </w:r>
          </w:p>
        </w:tc>
      </w:tr>
      <w:tr w:rsidR="009550DA" w:rsidRPr="00F031A9" w14:paraId="40D52550" w14:textId="77777777" w:rsidTr="00A15D0D">
        <w:trPr>
          <w:trHeight w:val="20"/>
        </w:trPr>
        <w:tc>
          <w:tcPr>
            <w:tcW w:w="1582" w:type="pct"/>
            <w:vMerge/>
            <w:vAlign w:val="center"/>
            <w:hideMark/>
          </w:tcPr>
          <w:p w14:paraId="6EA36F0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EE75DE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D09177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формирования мероприятий по увеличению производительности скважин.</w:t>
            </w:r>
          </w:p>
        </w:tc>
      </w:tr>
      <w:tr w:rsidR="009550DA" w:rsidRPr="00F031A9" w14:paraId="1C3753DB" w14:textId="77777777" w:rsidTr="00A15D0D">
        <w:trPr>
          <w:trHeight w:val="20"/>
        </w:trPr>
        <w:tc>
          <w:tcPr>
            <w:tcW w:w="1582" w:type="pct"/>
            <w:vMerge/>
            <w:vAlign w:val="center"/>
            <w:hideMark/>
          </w:tcPr>
          <w:p w14:paraId="4C05510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302EAD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1F702E8"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640BF339" w14:textId="77777777" w:rsidTr="00A15D0D">
        <w:trPr>
          <w:trHeight w:val="20"/>
        </w:trPr>
        <w:tc>
          <w:tcPr>
            <w:tcW w:w="1582" w:type="pct"/>
            <w:vMerge/>
            <w:vAlign w:val="center"/>
            <w:hideMark/>
          </w:tcPr>
          <w:p w14:paraId="1198AD5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93D84B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81A4D1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разрабатывать геологотехнические мероприятия по поддержанию и восстановлению работоспособности скважин;</w:t>
            </w:r>
          </w:p>
        </w:tc>
      </w:tr>
      <w:tr w:rsidR="009550DA" w:rsidRPr="00F031A9" w14:paraId="5A178CD6" w14:textId="77777777" w:rsidTr="00A15D0D">
        <w:trPr>
          <w:trHeight w:val="20"/>
        </w:trPr>
        <w:tc>
          <w:tcPr>
            <w:tcW w:w="1582" w:type="pct"/>
            <w:vMerge/>
            <w:vAlign w:val="center"/>
            <w:hideMark/>
          </w:tcPr>
          <w:p w14:paraId="397EAE5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BF246B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890E7C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применять кривую падения добычи для анализа динамики добычи углеводородного сырья.</w:t>
            </w:r>
          </w:p>
        </w:tc>
      </w:tr>
      <w:tr w:rsidR="009550DA" w:rsidRPr="00F031A9" w14:paraId="3388720C" w14:textId="77777777" w:rsidTr="00A15D0D">
        <w:trPr>
          <w:trHeight w:val="20"/>
        </w:trPr>
        <w:tc>
          <w:tcPr>
            <w:tcW w:w="1582" w:type="pct"/>
            <w:vMerge/>
            <w:vAlign w:val="center"/>
            <w:hideMark/>
          </w:tcPr>
          <w:p w14:paraId="5482D0A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98B412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E4F4EA2"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462A4353" w14:textId="77777777" w:rsidTr="00A15D0D">
        <w:trPr>
          <w:trHeight w:val="20"/>
        </w:trPr>
        <w:tc>
          <w:tcPr>
            <w:tcW w:w="1582" w:type="pct"/>
            <w:vMerge/>
            <w:vAlign w:val="center"/>
            <w:hideMark/>
          </w:tcPr>
          <w:p w14:paraId="148BFDF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99BC5A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7F9687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принципы применения операций интенсификации;</w:t>
            </w:r>
          </w:p>
        </w:tc>
      </w:tr>
      <w:tr w:rsidR="009550DA" w:rsidRPr="00F031A9" w14:paraId="470C1A6D" w14:textId="77777777" w:rsidTr="00A15D0D">
        <w:trPr>
          <w:trHeight w:val="20"/>
        </w:trPr>
        <w:tc>
          <w:tcPr>
            <w:tcW w:w="1582" w:type="pct"/>
            <w:vMerge/>
            <w:vAlign w:val="center"/>
            <w:hideMark/>
          </w:tcPr>
          <w:p w14:paraId="5E659EA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B84E5F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476A7B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интенсификации добычи углеводородного сырья.</w:t>
            </w:r>
          </w:p>
        </w:tc>
      </w:tr>
      <w:tr w:rsidR="009550DA" w:rsidRPr="00F031A9" w14:paraId="1850825E" w14:textId="77777777" w:rsidTr="00A15D0D">
        <w:trPr>
          <w:trHeight w:val="20"/>
        </w:trPr>
        <w:tc>
          <w:tcPr>
            <w:tcW w:w="1582" w:type="pct"/>
            <w:vMerge/>
            <w:vAlign w:val="center"/>
            <w:hideMark/>
          </w:tcPr>
          <w:p w14:paraId="365E9B5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6E7A33C1"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1.4. Оценивать добывные возможности скважин.</w:t>
            </w:r>
          </w:p>
          <w:p w14:paraId="667B41D5" w14:textId="2DDF66DF"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1997CAB"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6B8F44D2" w14:textId="77777777" w:rsidTr="00A15D0D">
        <w:trPr>
          <w:trHeight w:val="20"/>
        </w:trPr>
        <w:tc>
          <w:tcPr>
            <w:tcW w:w="1582" w:type="pct"/>
            <w:vMerge/>
            <w:vAlign w:val="center"/>
            <w:hideMark/>
          </w:tcPr>
          <w:p w14:paraId="63A6063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4A7E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BDAFFA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определения влияния различных переменных (конфигураций ствола скважин, выкидных линий, способов эксплуатации) на дебит скважин;</w:t>
            </w:r>
          </w:p>
        </w:tc>
      </w:tr>
      <w:tr w:rsidR="009550DA" w:rsidRPr="00F031A9" w14:paraId="5161317E" w14:textId="77777777" w:rsidTr="00A15D0D">
        <w:trPr>
          <w:trHeight w:val="20"/>
        </w:trPr>
        <w:tc>
          <w:tcPr>
            <w:tcW w:w="1582" w:type="pct"/>
            <w:vMerge/>
            <w:vAlign w:val="center"/>
            <w:hideMark/>
          </w:tcPr>
          <w:p w14:paraId="7250163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571F60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FF7681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интерпретации геологопромысловой информации по работе добывающих и нагнетательных скважин;</w:t>
            </w:r>
          </w:p>
        </w:tc>
      </w:tr>
      <w:tr w:rsidR="009550DA" w:rsidRPr="00F031A9" w14:paraId="15377B34" w14:textId="77777777" w:rsidTr="00A15D0D">
        <w:trPr>
          <w:trHeight w:val="20"/>
        </w:trPr>
        <w:tc>
          <w:tcPr>
            <w:tcW w:w="1582" w:type="pct"/>
            <w:vMerge/>
            <w:vAlign w:val="center"/>
            <w:hideMark/>
          </w:tcPr>
          <w:p w14:paraId="18B4816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D5CD1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82B03A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прогнозирования оптимального дебита скважин.</w:t>
            </w:r>
          </w:p>
        </w:tc>
      </w:tr>
      <w:tr w:rsidR="009550DA" w:rsidRPr="00F031A9" w14:paraId="6486FCAA" w14:textId="77777777" w:rsidTr="00A15D0D">
        <w:trPr>
          <w:trHeight w:val="20"/>
        </w:trPr>
        <w:tc>
          <w:tcPr>
            <w:tcW w:w="1582" w:type="pct"/>
            <w:vMerge/>
            <w:vAlign w:val="center"/>
            <w:hideMark/>
          </w:tcPr>
          <w:p w14:paraId="0C7E3E7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22EA35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23CE0C0"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673FEA95" w14:textId="77777777" w:rsidTr="00A15D0D">
        <w:trPr>
          <w:trHeight w:val="20"/>
        </w:trPr>
        <w:tc>
          <w:tcPr>
            <w:tcW w:w="1582" w:type="pct"/>
            <w:vMerge/>
            <w:vAlign w:val="center"/>
            <w:hideMark/>
          </w:tcPr>
          <w:p w14:paraId="2997FA9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67493B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152F9A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рассчитывать характеристики притока из пласта в скважину по результатам исследования скважины на различных режимах;</w:t>
            </w:r>
          </w:p>
        </w:tc>
      </w:tr>
      <w:tr w:rsidR="009550DA" w:rsidRPr="00F031A9" w14:paraId="6506318B" w14:textId="77777777" w:rsidTr="00A15D0D">
        <w:trPr>
          <w:trHeight w:val="20"/>
        </w:trPr>
        <w:tc>
          <w:tcPr>
            <w:tcW w:w="1582" w:type="pct"/>
            <w:vMerge/>
            <w:vAlign w:val="center"/>
            <w:hideMark/>
          </w:tcPr>
          <w:p w14:paraId="1A17467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9F6736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EB7320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оценивать влияние на коэффициент продуктивности различных процессов, происходящих в пласте.</w:t>
            </w:r>
          </w:p>
        </w:tc>
      </w:tr>
      <w:tr w:rsidR="009550DA" w:rsidRPr="00F031A9" w14:paraId="5F6A2176" w14:textId="77777777" w:rsidTr="00A15D0D">
        <w:trPr>
          <w:trHeight w:val="20"/>
        </w:trPr>
        <w:tc>
          <w:tcPr>
            <w:tcW w:w="1582" w:type="pct"/>
            <w:vMerge/>
            <w:vAlign w:val="center"/>
            <w:hideMark/>
          </w:tcPr>
          <w:p w14:paraId="39A791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C949CF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C57627D"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036CD60E" w14:textId="77777777" w:rsidTr="00A15D0D">
        <w:trPr>
          <w:trHeight w:val="20"/>
        </w:trPr>
        <w:tc>
          <w:tcPr>
            <w:tcW w:w="1582" w:type="pct"/>
            <w:vMerge/>
            <w:vAlign w:val="center"/>
            <w:hideMark/>
          </w:tcPr>
          <w:p w14:paraId="059293B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339CA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B10828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расчета показателей работы добывающей скважины с помощью программных продуктов;</w:t>
            </w:r>
          </w:p>
        </w:tc>
      </w:tr>
      <w:tr w:rsidR="009550DA" w:rsidRPr="00F031A9" w14:paraId="322B5C57" w14:textId="77777777" w:rsidTr="00A15D0D">
        <w:trPr>
          <w:trHeight w:val="20"/>
        </w:trPr>
        <w:tc>
          <w:tcPr>
            <w:tcW w:w="1582" w:type="pct"/>
            <w:vMerge/>
            <w:vAlign w:val="center"/>
            <w:hideMark/>
          </w:tcPr>
          <w:p w14:paraId="015C9C7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8EB891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EF683C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измерения коэффициента продуктивности добывающей скважины.</w:t>
            </w:r>
          </w:p>
        </w:tc>
      </w:tr>
      <w:tr w:rsidR="009550DA" w:rsidRPr="00F031A9" w14:paraId="670D234B" w14:textId="77777777" w:rsidTr="00A15D0D">
        <w:trPr>
          <w:trHeight w:val="20"/>
        </w:trPr>
        <w:tc>
          <w:tcPr>
            <w:tcW w:w="1582" w:type="pct"/>
            <w:vMerge/>
            <w:vAlign w:val="center"/>
            <w:hideMark/>
          </w:tcPr>
          <w:p w14:paraId="44823BA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5337BC3A" w14:textId="49249ADB"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ПК 1.5. Проводить отдельные работы</w:t>
            </w:r>
            <w:r w:rsidRPr="00A15D0D">
              <w:rPr>
                <w:rFonts w:ascii="Times New Roman" w:hAnsi="Times New Roman" w:cs="Times New Roman"/>
                <w:sz w:val="24"/>
                <w:szCs w:val="24"/>
              </w:rPr>
              <w:br/>
              <w:t>по исследованию нефтяных и газовых скважин.</w:t>
            </w:r>
          </w:p>
        </w:tc>
        <w:tc>
          <w:tcPr>
            <w:tcW w:w="2092" w:type="pct"/>
            <w:shd w:val="clear" w:color="auto" w:fill="auto"/>
            <w:hideMark/>
          </w:tcPr>
          <w:p w14:paraId="1C3CE440"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42004BCD" w14:textId="77777777" w:rsidTr="00A15D0D">
        <w:trPr>
          <w:trHeight w:val="20"/>
        </w:trPr>
        <w:tc>
          <w:tcPr>
            <w:tcW w:w="1582" w:type="pct"/>
            <w:vMerge/>
            <w:vAlign w:val="center"/>
            <w:hideMark/>
          </w:tcPr>
          <w:p w14:paraId="7E0FEF5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45E3A3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DED41C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монтажа, демонтажа исследовательского и вспомогательного оборудования в соответствии с технологическими схемами и картами;</w:t>
            </w:r>
          </w:p>
        </w:tc>
      </w:tr>
      <w:tr w:rsidR="009550DA" w:rsidRPr="00F031A9" w14:paraId="6969EF5C" w14:textId="77777777" w:rsidTr="00A15D0D">
        <w:trPr>
          <w:trHeight w:val="20"/>
        </w:trPr>
        <w:tc>
          <w:tcPr>
            <w:tcW w:w="1582" w:type="pct"/>
            <w:vMerge/>
            <w:vAlign w:val="center"/>
            <w:hideMark/>
          </w:tcPr>
          <w:p w14:paraId="2068C46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E4451F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E09CF7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остановки скважины для проведения исследований;</w:t>
            </w:r>
          </w:p>
        </w:tc>
      </w:tr>
      <w:tr w:rsidR="009550DA" w:rsidRPr="00F031A9" w14:paraId="6B39B190" w14:textId="77777777" w:rsidTr="00A15D0D">
        <w:trPr>
          <w:trHeight w:val="20"/>
        </w:trPr>
        <w:tc>
          <w:tcPr>
            <w:tcW w:w="1582" w:type="pct"/>
            <w:vMerge/>
            <w:vAlign w:val="center"/>
            <w:hideMark/>
          </w:tcPr>
          <w:p w14:paraId="20108D6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60DF20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00BAEB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пуска скважины в эксплуатацию после проведения исследований;</w:t>
            </w:r>
          </w:p>
        </w:tc>
      </w:tr>
      <w:tr w:rsidR="009550DA" w:rsidRPr="00F031A9" w14:paraId="0634474B" w14:textId="77777777" w:rsidTr="00A15D0D">
        <w:trPr>
          <w:trHeight w:val="20"/>
        </w:trPr>
        <w:tc>
          <w:tcPr>
            <w:tcW w:w="1582" w:type="pct"/>
            <w:vMerge/>
            <w:vAlign w:val="center"/>
            <w:hideMark/>
          </w:tcPr>
          <w:p w14:paraId="1F5DC56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B6B671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25FF48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назначение, классификацию, устройство, правила эксплуатации исследовательского оборудования с программным обеспечением;</w:t>
            </w:r>
          </w:p>
        </w:tc>
      </w:tr>
      <w:tr w:rsidR="009550DA" w:rsidRPr="00F031A9" w14:paraId="6486C9CE" w14:textId="77777777" w:rsidTr="00A15D0D">
        <w:trPr>
          <w:trHeight w:val="20"/>
        </w:trPr>
        <w:tc>
          <w:tcPr>
            <w:tcW w:w="1582" w:type="pct"/>
            <w:vMerge/>
            <w:vAlign w:val="center"/>
            <w:hideMark/>
          </w:tcPr>
          <w:p w14:paraId="1E9FCBD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5B7E1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80074A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программы (планы) исследований пласта, технологические процессы исследований пласта, технологические схемы, карты исследований пласта, технологические регламенты;</w:t>
            </w:r>
          </w:p>
        </w:tc>
      </w:tr>
      <w:tr w:rsidR="009550DA" w:rsidRPr="00F031A9" w14:paraId="2FA2E50D" w14:textId="77777777" w:rsidTr="00A15D0D">
        <w:trPr>
          <w:trHeight w:val="20"/>
        </w:trPr>
        <w:tc>
          <w:tcPr>
            <w:tcW w:w="1582" w:type="pct"/>
            <w:vMerge/>
            <w:vAlign w:val="center"/>
            <w:hideMark/>
          </w:tcPr>
          <w:p w14:paraId="21F8E01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3B8CC2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37D0E8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w:t>
            </w:r>
          </w:p>
        </w:tc>
      </w:tr>
      <w:tr w:rsidR="009550DA" w:rsidRPr="00F031A9" w14:paraId="067B2B4E" w14:textId="77777777" w:rsidTr="00A15D0D">
        <w:trPr>
          <w:trHeight w:val="20"/>
        </w:trPr>
        <w:tc>
          <w:tcPr>
            <w:tcW w:w="1582" w:type="pct"/>
            <w:vMerge/>
            <w:vAlign w:val="center"/>
            <w:hideMark/>
          </w:tcPr>
          <w:p w14:paraId="1739EA4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3DE903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4FA50A"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2434D0FC" w14:textId="77777777" w:rsidTr="00A15D0D">
        <w:trPr>
          <w:trHeight w:val="20"/>
        </w:trPr>
        <w:tc>
          <w:tcPr>
            <w:tcW w:w="1582" w:type="pct"/>
            <w:vMerge/>
            <w:vAlign w:val="center"/>
            <w:hideMark/>
          </w:tcPr>
          <w:p w14:paraId="3E390B6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D78485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A7CE39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рассчитывать коэффициент продуктивности и скинэффект по исследованиям скважин с записью кривой восстановления давления;</w:t>
            </w:r>
          </w:p>
        </w:tc>
      </w:tr>
      <w:tr w:rsidR="009550DA" w:rsidRPr="00F031A9" w14:paraId="7FD296D3" w14:textId="77777777" w:rsidTr="00A15D0D">
        <w:trPr>
          <w:trHeight w:val="20"/>
        </w:trPr>
        <w:tc>
          <w:tcPr>
            <w:tcW w:w="1582" w:type="pct"/>
            <w:vMerge/>
            <w:vAlign w:val="center"/>
            <w:hideMark/>
          </w:tcPr>
          <w:p w14:paraId="19420A0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5873DA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0560A3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проводить исследование скважин с использованием исследовательского оборудования с программным обеспечением</w:t>
            </w:r>
          </w:p>
        </w:tc>
      </w:tr>
      <w:tr w:rsidR="009550DA" w:rsidRPr="00F031A9" w14:paraId="230E74B9" w14:textId="77777777" w:rsidTr="00A15D0D">
        <w:trPr>
          <w:trHeight w:val="20"/>
        </w:trPr>
        <w:tc>
          <w:tcPr>
            <w:tcW w:w="1582" w:type="pct"/>
            <w:vMerge/>
            <w:vAlign w:val="center"/>
            <w:hideMark/>
          </w:tcPr>
          <w:p w14:paraId="4CF11B5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8B3604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481650C"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02D6CBED" w14:textId="77777777" w:rsidTr="00A15D0D">
        <w:trPr>
          <w:trHeight w:val="20"/>
        </w:trPr>
        <w:tc>
          <w:tcPr>
            <w:tcW w:w="1582" w:type="pct"/>
            <w:vMerge/>
            <w:vAlign w:val="center"/>
            <w:hideMark/>
          </w:tcPr>
          <w:p w14:paraId="7CA09E5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8E683B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E57A16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способы геофизических исследований скважин;</w:t>
            </w:r>
          </w:p>
        </w:tc>
      </w:tr>
      <w:tr w:rsidR="009550DA" w:rsidRPr="00F031A9" w14:paraId="6571B974" w14:textId="77777777" w:rsidTr="00A15D0D">
        <w:trPr>
          <w:trHeight w:val="20"/>
        </w:trPr>
        <w:tc>
          <w:tcPr>
            <w:tcW w:w="1582" w:type="pct"/>
            <w:vMerge/>
            <w:vAlign w:val="center"/>
            <w:hideMark/>
          </w:tcPr>
          <w:p w14:paraId="0559F3E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6EDBBB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947E03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назначение, классификация, устройство, правила эксплуатации исследовательского оборудования с программным обеспечением;</w:t>
            </w:r>
          </w:p>
        </w:tc>
      </w:tr>
      <w:tr w:rsidR="009550DA" w:rsidRPr="00F031A9" w14:paraId="5ACD9662" w14:textId="77777777" w:rsidTr="00A15D0D">
        <w:trPr>
          <w:trHeight w:val="20"/>
        </w:trPr>
        <w:tc>
          <w:tcPr>
            <w:tcW w:w="1582" w:type="pct"/>
            <w:vMerge/>
            <w:vAlign w:val="center"/>
            <w:hideMark/>
          </w:tcPr>
          <w:p w14:paraId="56E493A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A0202F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A39145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программы (планы) исследований, технологические процессы исследований, технологические схемы, карты исследований, технологические регламенты;</w:t>
            </w:r>
          </w:p>
        </w:tc>
      </w:tr>
      <w:tr w:rsidR="009550DA" w:rsidRPr="00F031A9" w14:paraId="6B64A664" w14:textId="77777777" w:rsidTr="00A15D0D">
        <w:trPr>
          <w:trHeight w:val="20"/>
        </w:trPr>
        <w:tc>
          <w:tcPr>
            <w:tcW w:w="1582" w:type="pct"/>
            <w:vMerge/>
            <w:vAlign w:val="center"/>
            <w:hideMark/>
          </w:tcPr>
          <w:p w14:paraId="1C0F0C7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85DE31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4DC884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исследования скважин</w:t>
            </w:r>
          </w:p>
        </w:tc>
      </w:tr>
      <w:tr w:rsidR="009550DA" w:rsidRPr="00F031A9" w14:paraId="1FFE141A" w14:textId="77777777" w:rsidTr="00A15D0D">
        <w:trPr>
          <w:trHeight w:val="20"/>
        </w:trPr>
        <w:tc>
          <w:tcPr>
            <w:tcW w:w="1582" w:type="pct"/>
            <w:vMerge w:val="restart"/>
            <w:shd w:val="clear" w:color="auto" w:fill="auto"/>
            <w:hideMark/>
          </w:tcPr>
          <w:p w14:paraId="356FE13E" w14:textId="79FADF88"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Обеспечение технологического процесса добычи нефти и газа</w:t>
            </w:r>
          </w:p>
        </w:tc>
        <w:tc>
          <w:tcPr>
            <w:tcW w:w="1326" w:type="pct"/>
            <w:vMerge w:val="restart"/>
            <w:shd w:val="clear" w:color="auto" w:fill="auto"/>
            <w:hideMark/>
          </w:tcPr>
          <w:p w14:paraId="3FAE92FB"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2.1. Поддерживать технологический режим работы скважин.</w:t>
            </w:r>
          </w:p>
          <w:p w14:paraId="2020E556" w14:textId="01F56EF6"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90AD79B"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32C16284" w14:textId="77777777" w:rsidTr="00A15D0D">
        <w:trPr>
          <w:trHeight w:val="20"/>
        </w:trPr>
        <w:tc>
          <w:tcPr>
            <w:tcW w:w="1582" w:type="pct"/>
            <w:vMerge/>
            <w:vAlign w:val="center"/>
            <w:hideMark/>
          </w:tcPr>
          <w:p w14:paraId="7155E52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7454D2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8AEBE2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выполнения работ по запуску и остановке скважин;</w:t>
            </w:r>
          </w:p>
        </w:tc>
      </w:tr>
      <w:tr w:rsidR="009550DA" w:rsidRPr="00F031A9" w14:paraId="27E46E4F" w14:textId="77777777" w:rsidTr="00A15D0D">
        <w:trPr>
          <w:trHeight w:val="20"/>
        </w:trPr>
        <w:tc>
          <w:tcPr>
            <w:tcW w:w="1582" w:type="pct"/>
            <w:vMerge/>
            <w:vAlign w:val="center"/>
            <w:hideMark/>
          </w:tcPr>
          <w:p w14:paraId="3FED29F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86F8B3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A3BEC4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соблюдения технологических режимов работы скважин;</w:t>
            </w:r>
          </w:p>
        </w:tc>
      </w:tr>
      <w:tr w:rsidR="009550DA" w:rsidRPr="00F031A9" w14:paraId="6DC701DC" w14:textId="77777777" w:rsidTr="00A15D0D">
        <w:trPr>
          <w:trHeight w:val="20"/>
        </w:trPr>
        <w:tc>
          <w:tcPr>
            <w:tcW w:w="1582" w:type="pct"/>
            <w:vMerge/>
            <w:vAlign w:val="center"/>
            <w:hideMark/>
          </w:tcPr>
          <w:p w14:paraId="0168929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3CD303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1BF2A5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определения отклонений технологических параметров работы скважин от технологического режима.</w:t>
            </w:r>
          </w:p>
        </w:tc>
      </w:tr>
      <w:tr w:rsidR="009550DA" w:rsidRPr="00F031A9" w14:paraId="427B8128" w14:textId="77777777" w:rsidTr="00A15D0D">
        <w:trPr>
          <w:trHeight w:val="20"/>
        </w:trPr>
        <w:tc>
          <w:tcPr>
            <w:tcW w:w="1582" w:type="pct"/>
            <w:vMerge/>
            <w:vAlign w:val="center"/>
            <w:hideMark/>
          </w:tcPr>
          <w:p w14:paraId="069F3F5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64E73F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AC42992"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0B9C6F1B" w14:textId="77777777" w:rsidTr="00A15D0D">
        <w:trPr>
          <w:trHeight w:val="20"/>
        </w:trPr>
        <w:tc>
          <w:tcPr>
            <w:tcW w:w="1582" w:type="pct"/>
            <w:vMerge/>
            <w:vAlign w:val="center"/>
            <w:hideMark/>
          </w:tcPr>
          <w:p w14:paraId="1716C17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079A5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1B9AFD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анализировать технологические показатели работы скважин;</w:t>
            </w:r>
          </w:p>
        </w:tc>
      </w:tr>
      <w:tr w:rsidR="009550DA" w:rsidRPr="00F031A9" w14:paraId="5C211FD1" w14:textId="77777777" w:rsidTr="00A15D0D">
        <w:trPr>
          <w:trHeight w:val="20"/>
        </w:trPr>
        <w:tc>
          <w:tcPr>
            <w:tcW w:w="1582" w:type="pct"/>
            <w:vMerge/>
            <w:vAlign w:val="center"/>
            <w:hideMark/>
          </w:tcPr>
          <w:p w14:paraId="0B5F0CA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875B5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6CFC76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отклонения технологических параметров работы скважин от технологического режима;</w:t>
            </w:r>
          </w:p>
        </w:tc>
      </w:tr>
      <w:tr w:rsidR="009550DA" w:rsidRPr="00F031A9" w14:paraId="774C6B1B" w14:textId="77777777" w:rsidTr="00A15D0D">
        <w:trPr>
          <w:trHeight w:val="20"/>
        </w:trPr>
        <w:tc>
          <w:tcPr>
            <w:tcW w:w="1582" w:type="pct"/>
            <w:vMerge/>
            <w:vAlign w:val="center"/>
            <w:hideMark/>
          </w:tcPr>
          <w:p w14:paraId="7DCE82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675E49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3CFD5D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контролировать выполнение работ по запуску и остановке скважин.</w:t>
            </w:r>
          </w:p>
        </w:tc>
      </w:tr>
      <w:tr w:rsidR="009550DA" w:rsidRPr="00F031A9" w14:paraId="04DBAE2B" w14:textId="77777777" w:rsidTr="00A15D0D">
        <w:trPr>
          <w:trHeight w:val="20"/>
        </w:trPr>
        <w:tc>
          <w:tcPr>
            <w:tcW w:w="1582" w:type="pct"/>
            <w:vMerge/>
            <w:vAlign w:val="center"/>
            <w:hideMark/>
          </w:tcPr>
          <w:p w14:paraId="49B5D34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766CE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D3CE9A1"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09A5A136" w14:textId="77777777" w:rsidTr="00A15D0D">
        <w:trPr>
          <w:trHeight w:val="20"/>
        </w:trPr>
        <w:tc>
          <w:tcPr>
            <w:tcW w:w="1582" w:type="pct"/>
            <w:vMerge/>
            <w:vAlign w:val="center"/>
            <w:hideMark/>
          </w:tcPr>
          <w:p w14:paraId="7AB5519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907902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233007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технологические режимы, параметры работы скважин;</w:t>
            </w:r>
          </w:p>
        </w:tc>
      </w:tr>
      <w:tr w:rsidR="009550DA" w:rsidRPr="00F031A9" w14:paraId="7B0CD721" w14:textId="77777777" w:rsidTr="00A15D0D">
        <w:trPr>
          <w:trHeight w:val="20"/>
        </w:trPr>
        <w:tc>
          <w:tcPr>
            <w:tcW w:w="1582" w:type="pct"/>
            <w:vMerge/>
            <w:vAlign w:val="center"/>
            <w:hideMark/>
          </w:tcPr>
          <w:p w14:paraId="32264F2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2B6C6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8DFC17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технологические процессы добычи углеводородного сырья</w:t>
            </w:r>
          </w:p>
        </w:tc>
      </w:tr>
      <w:tr w:rsidR="009550DA" w:rsidRPr="00F031A9" w14:paraId="2F992C66" w14:textId="77777777" w:rsidTr="00A15D0D">
        <w:trPr>
          <w:trHeight w:val="20"/>
        </w:trPr>
        <w:tc>
          <w:tcPr>
            <w:tcW w:w="1582" w:type="pct"/>
            <w:vMerge/>
            <w:vAlign w:val="center"/>
            <w:hideMark/>
          </w:tcPr>
          <w:p w14:paraId="36A5FDF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190D5CBA" w14:textId="40FFF011"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ПК 2.2. Осуществлять контроль и диагностику технического состояния и параметров работы скважин.</w:t>
            </w:r>
          </w:p>
        </w:tc>
        <w:tc>
          <w:tcPr>
            <w:tcW w:w="2092" w:type="pct"/>
            <w:shd w:val="clear" w:color="auto" w:fill="auto"/>
            <w:hideMark/>
          </w:tcPr>
          <w:p w14:paraId="30AB1D8B"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7FB34208" w14:textId="77777777" w:rsidTr="00A15D0D">
        <w:trPr>
          <w:trHeight w:val="20"/>
        </w:trPr>
        <w:tc>
          <w:tcPr>
            <w:tcW w:w="1582" w:type="pct"/>
            <w:vMerge/>
            <w:vAlign w:val="center"/>
            <w:hideMark/>
          </w:tcPr>
          <w:p w14:paraId="224902C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5FD195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C2C2A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параметров работы скважин;</w:t>
            </w:r>
          </w:p>
        </w:tc>
      </w:tr>
      <w:tr w:rsidR="009550DA" w:rsidRPr="00F031A9" w14:paraId="66021306" w14:textId="77777777" w:rsidTr="00A15D0D">
        <w:trPr>
          <w:trHeight w:val="20"/>
        </w:trPr>
        <w:tc>
          <w:tcPr>
            <w:tcW w:w="1582" w:type="pct"/>
            <w:vMerge/>
            <w:vAlign w:val="center"/>
            <w:hideMark/>
          </w:tcPr>
          <w:p w14:paraId="1AF92F4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497B91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BA4A2B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проведения измерений на различных режимах работы скважины;</w:t>
            </w:r>
          </w:p>
        </w:tc>
      </w:tr>
      <w:tr w:rsidR="009550DA" w:rsidRPr="00F031A9" w14:paraId="0015FB59" w14:textId="77777777" w:rsidTr="00A15D0D">
        <w:trPr>
          <w:trHeight w:val="20"/>
        </w:trPr>
        <w:tc>
          <w:tcPr>
            <w:tcW w:w="1582" w:type="pct"/>
            <w:vMerge/>
            <w:vAlign w:val="center"/>
            <w:hideMark/>
          </w:tcPr>
          <w:p w14:paraId="78A0CC4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BC8DC3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3B4F48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работы средств автоматики и телемеханики;</w:t>
            </w:r>
          </w:p>
        </w:tc>
      </w:tr>
      <w:tr w:rsidR="009550DA" w:rsidRPr="00F031A9" w14:paraId="2CA12E60" w14:textId="77777777" w:rsidTr="00A15D0D">
        <w:trPr>
          <w:trHeight w:val="20"/>
        </w:trPr>
        <w:tc>
          <w:tcPr>
            <w:tcW w:w="1582" w:type="pct"/>
            <w:vMerge/>
            <w:vAlign w:val="center"/>
            <w:hideMark/>
          </w:tcPr>
          <w:p w14:paraId="6658353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0FE351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3472D4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планирования и контроля работ по устранению (предотвращению) образования коррозии скважинного оборудования, в том числе с учетом проявления сероводорода;</w:t>
            </w:r>
          </w:p>
        </w:tc>
      </w:tr>
      <w:tr w:rsidR="009550DA" w:rsidRPr="00F031A9" w14:paraId="6CF7DC0C" w14:textId="77777777" w:rsidTr="00A15D0D">
        <w:trPr>
          <w:trHeight w:val="20"/>
        </w:trPr>
        <w:tc>
          <w:tcPr>
            <w:tcW w:w="1582" w:type="pct"/>
            <w:vMerge/>
            <w:vAlign w:val="center"/>
            <w:hideMark/>
          </w:tcPr>
          <w:p w14:paraId="3E7CDF1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7870A0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298DA3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планирования и контроля выполнения программы устранения (предотвращения) выноса песка в скважинах</w:t>
            </w:r>
          </w:p>
        </w:tc>
      </w:tr>
      <w:tr w:rsidR="009550DA" w:rsidRPr="00F031A9" w14:paraId="566D7FBB" w14:textId="77777777" w:rsidTr="00A15D0D">
        <w:trPr>
          <w:trHeight w:val="20"/>
        </w:trPr>
        <w:tc>
          <w:tcPr>
            <w:tcW w:w="1582" w:type="pct"/>
            <w:vMerge/>
            <w:vAlign w:val="center"/>
            <w:hideMark/>
          </w:tcPr>
          <w:p w14:paraId="7BC1AC9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00652C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DA17761"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7A77B0A8" w14:textId="77777777" w:rsidTr="00A15D0D">
        <w:trPr>
          <w:trHeight w:val="20"/>
        </w:trPr>
        <w:tc>
          <w:tcPr>
            <w:tcW w:w="1582" w:type="pct"/>
            <w:vMerge/>
            <w:vAlign w:val="center"/>
            <w:hideMark/>
          </w:tcPr>
          <w:p w14:paraId="41CA0B5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F20E8D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920FD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готовить скважину к эксплуатации;</w:t>
            </w:r>
          </w:p>
        </w:tc>
      </w:tr>
      <w:tr w:rsidR="009550DA" w:rsidRPr="00F031A9" w14:paraId="7F862E2E" w14:textId="77777777" w:rsidTr="00A15D0D">
        <w:trPr>
          <w:trHeight w:val="20"/>
        </w:trPr>
        <w:tc>
          <w:tcPr>
            <w:tcW w:w="1582" w:type="pct"/>
            <w:vMerge/>
            <w:vAlign w:val="center"/>
            <w:hideMark/>
          </w:tcPr>
          <w:p w14:paraId="5CC1044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CE23A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63BCF2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читать технологические схемы, чертежи и техническую документацию общего и специального назначения;</w:t>
            </w:r>
          </w:p>
        </w:tc>
      </w:tr>
      <w:tr w:rsidR="009550DA" w:rsidRPr="00F031A9" w14:paraId="04612AC4" w14:textId="77777777" w:rsidTr="00A15D0D">
        <w:trPr>
          <w:trHeight w:val="20"/>
        </w:trPr>
        <w:tc>
          <w:tcPr>
            <w:tcW w:w="1582" w:type="pct"/>
            <w:vMerge/>
            <w:vAlign w:val="center"/>
            <w:hideMark/>
          </w:tcPr>
          <w:p w14:paraId="59A68AF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52D906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00895A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обслуживать замерные установки;</w:t>
            </w:r>
          </w:p>
        </w:tc>
      </w:tr>
      <w:tr w:rsidR="009550DA" w:rsidRPr="00F031A9" w14:paraId="0F87B84B" w14:textId="77777777" w:rsidTr="00A15D0D">
        <w:trPr>
          <w:trHeight w:val="20"/>
        </w:trPr>
        <w:tc>
          <w:tcPr>
            <w:tcW w:w="1582" w:type="pct"/>
            <w:vMerge/>
            <w:vAlign w:val="center"/>
            <w:hideMark/>
          </w:tcPr>
          <w:p w14:paraId="1EB25C8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B953B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710EE0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условия выноса песка вследствие снижения пластового давления;</w:t>
            </w:r>
          </w:p>
        </w:tc>
      </w:tr>
      <w:tr w:rsidR="009550DA" w:rsidRPr="00F031A9" w14:paraId="6520BE9A" w14:textId="77777777" w:rsidTr="00A15D0D">
        <w:trPr>
          <w:trHeight w:val="20"/>
        </w:trPr>
        <w:tc>
          <w:tcPr>
            <w:tcW w:w="1582" w:type="pct"/>
            <w:vMerge/>
            <w:vAlign w:val="center"/>
            <w:hideMark/>
          </w:tcPr>
          <w:p w14:paraId="64B5C87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CD993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1F37D7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методы устранения (предотвращения) выноса песка;</w:t>
            </w:r>
          </w:p>
        </w:tc>
      </w:tr>
      <w:tr w:rsidR="009550DA" w:rsidRPr="00F031A9" w14:paraId="521BB4D0" w14:textId="77777777" w:rsidTr="00A15D0D">
        <w:trPr>
          <w:trHeight w:val="20"/>
        </w:trPr>
        <w:tc>
          <w:tcPr>
            <w:tcW w:w="1582" w:type="pct"/>
            <w:vMerge/>
            <w:vAlign w:val="center"/>
            <w:hideMark/>
          </w:tcPr>
          <w:p w14:paraId="343D16A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699DB8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788B1D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контролировать работу средств автоматики и телемеханики</w:t>
            </w:r>
          </w:p>
        </w:tc>
      </w:tr>
      <w:tr w:rsidR="009550DA" w:rsidRPr="00F031A9" w14:paraId="62709D57" w14:textId="77777777" w:rsidTr="00A15D0D">
        <w:trPr>
          <w:trHeight w:val="20"/>
        </w:trPr>
        <w:tc>
          <w:tcPr>
            <w:tcW w:w="1582" w:type="pct"/>
            <w:vMerge/>
            <w:vAlign w:val="center"/>
            <w:hideMark/>
          </w:tcPr>
          <w:p w14:paraId="0BF4677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A31A97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E3E9897"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546C0BDA" w14:textId="77777777" w:rsidTr="00A15D0D">
        <w:trPr>
          <w:trHeight w:val="20"/>
        </w:trPr>
        <w:tc>
          <w:tcPr>
            <w:tcW w:w="1582" w:type="pct"/>
            <w:vMerge/>
            <w:vAlign w:val="center"/>
            <w:hideMark/>
          </w:tcPr>
          <w:p w14:paraId="1550ED3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CA861C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2BC7F4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геофизические методы контроля технического состояния скважины;</w:t>
            </w:r>
          </w:p>
        </w:tc>
      </w:tr>
      <w:tr w:rsidR="009550DA" w:rsidRPr="00F031A9" w14:paraId="7C2781FD" w14:textId="77777777" w:rsidTr="00A15D0D">
        <w:trPr>
          <w:trHeight w:val="20"/>
        </w:trPr>
        <w:tc>
          <w:tcPr>
            <w:tcW w:w="1582" w:type="pct"/>
            <w:vMerge/>
            <w:vAlign w:val="center"/>
            <w:hideMark/>
          </w:tcPr>
          <w:p w14:paraId="500F9F7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2652F9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EE040E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проблемы в скважине: повреждение пласта, отложения парафинов, эмульгирование нефти в воде и коррозия;</w:t>
            </w:r>
          </w:p>
        </w:tc>
      </w:tr>
      <w:tr w:rsidR="009550DA" w:rsidRPr="00F031A9" w14:paraId="60F4EB57" w14:textId="77777777" w:rsidTr="00A15D0D">
        <w:trPr>
          <w:trHeight w:val="20"/>
        </w:trPr>
        <w:tc>
          <w:tcPr>
            <w:tcW w:w="1582" w:type="pct"/>
            <w:vMerge/>
            <w:vAlign w:val="center"/>
            <w:hideMark/>
          </w:tcPr>
          <w:p w14:paraId="12B2B92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D76CD5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1B03BD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физикохимические свойства углеводородного сырья, химических реагентов;</w:t>
            </w:r>
          </w:p>
        </w:tc>
      </w:tr>
      <w:tr w:rsidR="009550DA" w:rsidRPr="00F031A9" w14:paraId="71AE8EAC" w14:textId="77777777" w:rsidTr="00A15D0D">
        <w:trPr>
          <w:trHeight w:val="20"/>
        </w:trPr>
        <w:tc>
          <w:tcPr>
            <w:tcW w:w="1582" w:type="pct"/>
            <w:vMerge/>
            <w:vAlign w:val="center"/>
            <w:hideMark/>
          </w:tcPr>
          <w:p w14:paraId="2EF55DF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621E8A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DE6288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назначение, устройство и принцип работы оборудования по добыче углеводородного сырья;</w:t>
            </w:r>
          </w:p>
        </w:tc>
      </w:tr>
      <w:tr w:rsidR="009550DA" w:rsidRPr="00F031A9" w14:paraId="02318ED9" w14:textId="77777777" w:rsidTr="00A15D0D">
        <w:trPr>
          <w:trHeight w:val="20"/>
        </w:trPr>
        <w:tc>
          <w:tcPr>
            <w:tcW w:w="1582" w:type="pct"/>
            <w:vMerge/>
            <w:vAlign w:val="center"/>
            <w:hideMark/>
          </w:tcPr>
          <w:p w14:paraId="50A45A7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C2E619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A61BA3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запуска и остановки скважин;</w:t>
            </w:r>
          </w:p>
        </w:tc>
      </w:tr>
      <w:tr w:rsidR="009550DA" w:rsidRPr="00F031A9" w14:paraId="6AB70CAD" w14:textId="77777777" w:rsidTr="00A15D0D">
        <w:trPr>
          <w:trHeight w:val="20"/>
        </w:trPr>
        <w:tc>
          <w:tcPr>
            <w:tcW w:w="1582" w:type="pct"/>
            <w:vMerge/>
            <w:vAlign w:val="center"/>
            <w:hideMark/>
          </w:tcPr>
          <w:p w14:paraId="4241DD8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DC041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A96EAB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структура, взаимодействие средств автоматизированной системы управления технологическим процессом, телемеханики, систем </w:t>
            </w:r>
            <w:r w:rsidRPr="00A15D0D">
              <w:rPr>
                <w:rFonts w:ascii="Times New Roman" w:eastAsia="Times New Roman" w:hAnsi="Times New Roman" w:cs="Times New Roman"/>
                <w:color w:val="000000"/>
                <w:sz w:val="24"/>
                <w:szCs w:val="24"/>
                <w:lang w:eastAsia="ru-RU"/>
              </w:rPr>
              <w:lastRenderedPageBreak/>
              <w:t>автоматического управления оборудования по добыче углеводородного сырья, способы управление ими;</w:t>
            </w:r>
          </w:p>
        </w:tc>
      </w:tr>
      <w:tr w:rsidR="009550DA" w:rsidRPr="00F031A9" w14:paraId="4531ADEC" w14:textId="77777777" w:rsidTr="00A15D0D">
        <w:trPr>
          <w:trHeight w:val="20"/>
        </w:trPr>
        <w:tc>
          <w:tcPr>
            <w:tcW w:w="1582" w:type="pct"/>
            <w:vMerge/>
            <w:vAlign w:val="center"/>
            <w:hideMark/>
          </w:tcPr>
          <w:p w14:paraId="0B6E2A6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C5D9E4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E8E53C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механизмы и условия образования коррозии;</w:t>
            </w:r>
          </w:p>
        </w:tc>
      </w:tr>
      <w:tr w:rsidR="009550DA" w:rsidRPr="00F031A9" w14:paraId="01FBE8ED" w14:textId="77777777" w:rsidTr="00A15D0D">
        <w:trPr>
          <w:trHeight w:val="20"/>
        </w:trPr>
        <w:tc>
          <w:tcPr>
            <w:tcW w:w="1582" w:type="pct"/>
            <w:vMerge/>
            <w:vAlign w:val="center"/>
            <w:hideMark/>
          </w:tcPr>
          <w:p w14:paraId="1DEA176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8903D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08CBB5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 порядок устранения и предотвращения коррозии;</w:t>
            </w:r>
          </w:p>
        </w:tc>
      </w:tr>
      <w:tr w:rsidR="009550DA" w:rsidRPr="00F031A9" w14:paraId="0FC5D6C4" w14:textId="77777777" w:rsidTr="00A15D0D">
        <w:trPr>
          <w:trHeight w:val="20"/>
        </w:trPr>
        <w:tc>
          <w:tcPr>
            <w:tcW w:w="1582" w:type="pct"/>
            <w:vMerge/>
            <w:vAlign w:val="center"/>
            <w:hideMark/>
          </w:tcPr>
          <w:p w14:paraId="38238A4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67D099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5E57BA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 порядок устранения (предотвращения) выноса песка;</w:t>
            </w:r>
          </w:p>
        </w:tc>
      </w:tr>
      <w:tr w:rsidR="009550DA" w:rsidRPr="00F031A9" w14:paraId="7E1BD5BE" w14:textId="77777777" w:rsidTr="00A15D0D">
        <w:trPr>
          <w:trHeight w:val="20"/>
        </w:trPr>
        <w:tc>
          <w:tcPr>
            <w:tcW w:w="1582" w:type="pct"/>
            <w:vMerge/>
            <w:vAlign w:val="center"/>
            <w:hideMark/>
          </w:tcPr>
          <w:p w14:paraId="33CCE4E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67691F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DCA89F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элементы конструкции скважины, отвечающие за устойчивость ствола скважины;</w:t>
            </w:r>
          </w:p>
        </w:tc>
      </w:tr>
      <w:tr w:rsidR="009550DA" w:rsidRPr="00F031A9" w14:paraId="1BF1C8CF" w14:textId="77777777" w:rsidTr="00A15D0D">
        <w:trPr>
          <w:trHeight w:val="20"/>
        </w:trPr>
        <w:tc>
          <w:tcPr>
            <w:tcW w:w="1582" w:type="pct"/>
            <w:vMerge/>
            <w:vAlign w:val="center"/>
            <w:hideMark/>
          </w:tcPr>
          <w:p w14:paraId="0CE3D46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B577EE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6AC52D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назначение, устройство и принцип действия оборудования по добыче углеводородного сырья;</w:t>
            </w:r>
          </w:p>
        </w:tc>
      </w:tr>
      <w:tr w:rsidR="009550DA" w:rsidRPr="00F031A9" w14:paraId="3C470A51" w14:textId="77777777" w:rsidTr="00A15D0D">
        <w:trPr>
          <w:trHeight w:val="20"/>
        </w:trPr>
        <w:tc>
          <w:tcPr>
            <w:tcW w:w="1582" w:type="pct"/>
            <w:vMerge/>
            <w:vAlign w:val="center"/>
            <w:hideMark/>
          </w:tcPr>
          <w:p w14:paraId="25B17F7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574095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F982EC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автоматики и телемеханики;</w:t>
            </w:r>
          </w:p>
        </w:tc>
      </w:tr>
      <w:tr w:rsidR="009550DA" w:rsidRPr="00F031A9" w14:paraId="3F496E32" w14:textId="77777777" w:rsidTr="00A15D0D">
        <w:trPr>
          <w:trHeight w:val="20"/>
        </w:trPr>
        <w:tc>
          <w:tcPr>
            <w:tcW w:w="1582" w:type="pct"/>
            <w:vMerge/>
            <w:vAlign w:val="center"/>
            <w:hideMark/>
          </w:tcPr>
          <w:p w14:paraId="0C639BA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457CB9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729F28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устройство и правила использования систем автоматики и телемеханики;</w:t>
            </w:r>
          </w:p>
        </w:tc>
      </w:tr>
      <w:tr w:rsidR="009550DA" w:rsidRPr="00F031A9" w14:paraId="0F578D7F" w14:textId="77777777" w:rsidTr="00A15D0D">
        <w:trPr>
          <w:trHeight w:val="20"/>
        </w:trPr>
        <w:tc>
          <w:tcPr>
            <w:tcW w:w="1582" w:type="pct"/>
            <w:vMerge/>
            <w:vAlign w:val="center"/>
            <w:hideMark/>
          </w:tcPr>
          <w:p w14:paraId="7F154F8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F97CB7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D64CEA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условные обозначения, применяемые на технологических схемах;</w:t>
            </w:r>
          </w:p>
        </w:tc>
      </w:tr>
      <w:tr w:rsidR="009550DA" w:rsidRPr="00F031A9" w14:paraId="77E8C221" w14:textId="77777777" w:rsidTr="00A15D0D">
        <w:trPr>
          <w:trHeight w:val="20"/>
        </w:trPr>
        <w:tc>
          <w:tcPr>
            <w:tcW w:w="1582" w:type="pct"/>
            <w:vMerge/>
            <w:vAlign w:val="center"/>
            <w:hideMark/>
          </w:tcPr>
          <w:p w14:paraId="2CDBEB8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BE82C5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4FA785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проблемы в скважине: повреждение пласта, отложения парафинов, эмульгирование нефти в воде, коррозия;</w:t>
            </w:r>
          </w:p>
        </w:tc>
      </w:tr>
      <w:tr w:rsidR="009550DA" w:rsidRPr="00F031A9" w14:paraId="3E1BC95F" w14:textId="77777777" w:rsidTr="00A15D0D">
        <w:trPr>
          <w:trHeight w:val="20"/>
        </w:trPr>
        <w:tc>
          <w:tcPr>
            <w:tcW w:w="1582" w:type="pct"/>
            <w:vMerge/>
            <w:vAlign w:val="center"/>
            <w:hideMark/>
          </w:tcPr>
          <w:p w14:paraId="376C623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40116D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8D568A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структуру,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углеводородного сырья, способы управление ими.</w:t>
            </w:r>
          </w:p>
        </w:tc>
      </w:tr>
      <w:tr w:rsidR="009550DA" w:rsidRPr="00F031A9" w14:paraId="175CA604" w14:textId="77777777" w:rsidTr="00A15D0D">
        <w:trPr>
          <w:trHeight w:val="20"/>
        </w:trPr>
        <w:tc>
          <w:tcPr>
            <w:tcW w:w="1582" w:type="pct"/>
            <w:vMerge w:val="restart"/>
            <w:shd w:val="clear" w:color="auto" w:fill="auto"/>
            <w:hideMark/>
          </w:tcPr>
          <w:p w14:paraId="6620E91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Ведение технологического процесса текущего (подземного) и капитального ремонта нефтяных и газовых скважин</w:t>
            </w:r>
          </w:p>
        </w:tc>
        <w:tc>
          <w:tcPr>
            <w:tcW w:w="1326" w:type="pct"/>
            <w:vMerge w:val="restart"/>
            <w:shd w:val="clear" w:color="auto" w:fill="auto"/>
            <w:hideMark/>
          </w:tcPr>
          <w:p w14:paraId="564503EB"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3.1. Проводить контроль подготовительных работ перед проведением текущего (подземного) и капитального ремонта нефтяных и газовых скважин.</w:t>
            </w:r>
          </w:p>
          <w:p w14:paraId="179B3BFA" w14:textId="235D885C"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589BC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57CC5047" w14:textId="77777777" w:rsidTr="00A15D0D">
        <w:trPr>
          <w:trHeight w:val="20"/>
        </w:trPr>
        <w:tc>
          <w:tcPr>
            <w:tcW w:w="1582" w:type="pct"/>
            <w:vMerge/>
            <w:vAlign w:val="center"/>
            <w:hideMark/>
          </w:tcPr>
          <w:p w14:paraId="5859ABF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325F0C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192CCE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осуществления операций подготовки к освоению скважины;</w:t>
            </w:r>
          </w:p>
        </w:tc>
      </w:tr>
      <w:tr w:rsidR="009550DA" w:rsidRPr="00F031A9" w14:paraId="5883D8B9" w14:textId="77777777" w:rsidTr="00A15D0D">
        <w:trPr>
          <w:trHeight w:val="20"/>
        </w:trPr>
        <w:tc>
          <w:tcPr>
            <w:tcW w:w="1582" w:type="pct"/>
            <w:vMerge/>
            <w:vAlign w:val="center"/>
            <w:hideMark/>
          </w:tcPr>
          <w:p w14:paraId="54309CC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7FAF76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1F1E8F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выполнения работ по спуску печатей в скважину для определения характера непрохождения инструмента.</w:t>
            </w:r>
          </w:p>
        </w:tc>
      </w:tr>
      <w:tr w:rsidR="009550DA" w:rsidRPr="00F031A9" w14:paraId="3AFF3C3D" w14:textId="77777777" w:rsidTr="00A15D0D">
        <w:trPr>
          <w:trHeight w:val="20"/>
        </w:trPr>
        <w:tc>
          <w:tcPr>
            <w:tcW w:w="1582" w:type="pct"/>
            <w:vMerge/>
            <w:vAlign w:val="center"/>
            <w:hideMark/>
          </w:tcPr>
          <w:p w14:paraId="551E0E7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D1ED71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32E1C4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 xml:space="preserve">Умения: </w:t>
            </w:r>
          </w:p>
        </w:tc>
      </w:tr>
      <w:tr w:rsidR="009550DA" w:rsidRPr="00F031A9" w14:paraId="10449319" w14:textId="77777777" w:rsidTr="00A15D0D">
        <w:trPr>
          <w:trHeight w:val="20"/>
        </w:trPr>
        <w:tc>
          <w:tcPr>
            <w:tcW w:w="1582" w:type="pct"/>
            <w:vMerge/>
            <w:vAlign w:val="center"/>
            <w:hideMark/>
          </w:tcPr>
          <w:p w14:paraId="6CB6BA5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9176E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2FEB3C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выполнять подготовку скважин к капитальному и текущему (подземному) ремонтам;</w:t>
            </w:r>
          </w:p>
        </w:tc>
      </w:tr>
      <w:tr w:rsidR="009550DA" w:rsidRPr="00F031A9" w14:paraId="2DDED576" w14:textId="77777777" w:rsidTr="00A15D0D">
        <w:trPr>
          <w:trHeight w:val="20"/>
        </w:trPr>
        <w:tc>
          <w:tcPr>
            <w:tcW w:w="1582" w:type="pct"/>
            <w:vMerge/>
            <w:vAlign w:val="center"/>
            <w:hideMark/>
          </w:tcPr>
          <w:p w14:paraId="31CBCE7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2BCA7C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A7CB95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контролировать выполнение работ по запуску и остановке скважин.</w:t>
            </w:r>
          </w:p>
        </w:tc>
      </w:tr>
      <w:tr w:rsidR="009550DA" w:rsidRPr="00F031A9" w14:paraId="27DD060A" w14:textId="77777777" w:rsidTr="00A15D0D">
        <w:trPr>
          <w:trHeight w:val="20"/>
        </w:trPr>
        <w:tc>
          <w:tcPr>
            <w:tcW w:w="1582" w:type="pct"/>
            <w:vMerge/>
            <w:vAlign w:val="center"/>
            <w:hideMark/>
          </w:tcPr>
          <w:p w14:paraId="58AFD2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C331E2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017B08F"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3081CBDA" w14:textId="77777777" w:rsidTr="00A15D0D">
        <w:trPr>
          <w:trHeight w:val="20"/>
        </w:trPr>
        <w:tc>
          <w:tcPr>
            <w:tcW w:w="1582" w:type="pct"/>
            <w:vMerge/>
            <w:vAlign w:val="center"/>
            <w:hideMark/>
          </w:tcPr>
          <w:p w14:paraId="653D67E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FC8E2B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8AE445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правила и порядок подготовки скважин к капитальному и текущему (подземному) ремонтам;</w:t>
            </w:r>
          </w:p>
        </w:tc>
      </w:tr>
      <w:tr w:rsidR="009550DA" w:rsidRPr="00F031A9" w14:paraId="5F886B6C" w14:textId="77777777" w:rsidTr="00A15D0D">
        <w:trPr>
          <w:trHeight w:val="20"/>
        </w:trPr>
        <w:tc>
          <w:tcPr>
            <w:tcW w:w="1582" w:type="pct"/>
            <w:vMerge/>
            <w:vAlign w:val="center"/>
            <w:hideMark/>
          </w:tcPr>
          <w:p w14:paraId="7E762DC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6C7255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0F0C37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последовательность работ по сдаче и приему скважин и территории до и после проведения ремонтных работ;</w:t>
            </w:r>
          </w:p>
        </w:tc>
      </w:tr>
      <w:tr w:rsidR="009550DA" w:rsidRPr="00F031A9" w14:paraId="61592DE3" w14:textId="77777777" w:rsidTr="00A15D0D">
        <w:trPr>
          <w:trHeight w:val="20"/>
        </w:trPr>
        <w:tc>
          <w:tcPr>
            <w:tcW w:w="1582" w:type="pct"/>
            <w:vMerge/>
            <w:vAlign w:val="center"/>
            <w:hideMark/>
          </w:tcPr>
          <w:p w14:paraId="0F8E065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6963E5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CE1E69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запуска и остановки скважин;</w:t>
            </w:r>
          </w:p>
        </w:tc>
      </w:tr>
      <w:tr w:rsidR="009550DA" w:rsidRPr="00F031A9" w14:paraId="746EF8E5" w14:textId="77777777" w:rsidTr="00A15D0D">
        <w:trPr>
          <w:trHeight w:val="20"/>
        </w:trPr>
        <w:tc>
          <w:tcPr>
            <w:tcW w:w="1582" w:type="pct"/>
            <w:vMerge/>
            <w:vAlign w:val="center"/>
            <w:hideMark/>
          </w:tcPr>
          <w:p w14:paraId="35424C4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B7558C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FDC608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признаки осложнений при спускоподъемных операциях</w:t>
            </w:r>
          </w:p>
        </w:tc>
      </w:tr>
      <w:tr w:rsidR="009550DA" w:rsidRPr="00F031A9" w14:paraId="53DB552A" w14:textId="77777777" w:rsidTr="00A15D0D">
        <w:trPr>
          <w:trHeight w:val="20"/>
        </w:trPr>
        <w:tc>
          <w:tcPr>
            <w:tcW w:w="1582" w:type="pct"/>
            <w:vMerge/>
            <w:vAlign w:val="center"/>
            <w:hideMark/>
          </w:tcPr>
          <w:p w14:paraId="604F66B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62F0F933"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3.2. Обеспечивать и контролировать проведение работ по текущему (подземному) и капитальному ремонту нефтяных и газовых скважин.</w:t>
            </w:r>
          </w:p>
          <w:p w14:paraId="61239E18" w14:textId="1E88033D"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E74D9FC"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0E5A6CC4" w14:textId="77777777" w:rsidTr="00A15D0D">
        <w:trPr>
          <w:trHeight w:val="20"/>
        </w:trPr>
        <w:tc>
          <w:tcPr>
            <w:tcW w:w="1582" w:type="pct"/>
            <w:vMerge/>
            <w:vAlign w:val="center"/>
            <w:hideMark/>
          </w:tcPr>
          <w:p w14:paraId="205F041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82C223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02AA07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очистки эксплуатационной колонны и труб от отложений парафина, смол, солей и других отложений механическим скребком и гидроскребком;</w:t>
            </w:r>
          </w:p>
        </w:tc>
      </w:tr>
      <w:tr w:rsidR="009550DA" w:rsidRPr="00F031A9" w14:paraId="04B7D646" w14:textId="77777777" w:rsidTr="00A15D0D">
        <w:trPr>
          <w:trHeight w:val="20"/>
        </w:trPr>
        <w:tc>
          <w:tcPr>
            <w:tcW w:w="1582" w:type="pct"/>
            <w:vMerge/>
            <w:vAlign w:val="center"/>
            <w:hideMark/>
          </w:tcPr>
          <w:p w14:paraId="3E0B60E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590BB7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744CE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состояния скважины при текущем (подземном) ремонте.</w:t>
            </w:r>
          </w:p>
        </w:tc>
      </w:tr>
      <w:tr w:rsidR="009550DA" w:rsidRPr="00F031A9" w14:paraId="630677FE" w14:textId="77777777" w:rsidTr="00A15D0D">
        <w:trPr>
          <w:trHeight w:val="20"/>
        </w:trPr>
        <w:tc>
          <w:tcPr>
            <w:tcW w:w="1582" w:type="pct"/>
            <w:vMerge/>
            <w:vAlign w:val="center"/>
            <w:hideMark/>
          </w:tcPr>
          <w:p w14:paraId="1BA3FB6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CF1165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7F37CC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48562C98" w14:textId="77777777" w:rsidTr="00A15D0D">
        <w:trPr>
          <w:trHeight w:val="20"/>
        </w:trPr>
        <w:tc>
          <w:tcPr>
            <w:tcW w:w="1582" w:type="pct"/>
            <w:vMerge/>
            <w:vAlign w:val="center"/>
            <w:hideMark/>
          </w:tcPr>
          <w:p w14:paraId="0A3630B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BF8272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A0336B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методы устранения (предотвращения) образования коррозии скважинного оборудования;</w:t>
            </w:r>
          </w:p>
        </w:tc>
      </w:tr>
      <w:tr w:rsidR="009550DA" w:rsidRPr="00F031A9" w14:paraId="0BD2DEDF" w14:textId="77777777" w:rsidTr="00A15D0D">
        <w:trPr>
          <w:trHeight w:val="20"/>
        </w:trPr>
        <w:tc>
          <w:tcPr>
            <w:tcW w:w="1582" w:type="pct"/>
            <w:vMerge/>
            <w:vAlign w:val="center"/>
            <w:hideMark/>
          </w:tcPr>
          <w:p w14:paraId="2CF9AC9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15E1F5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2E5900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оценивать эффективность применения химических реагентов, антикоррозионных покрытий и электрохимической защиты;</w:t>
            </w:r>
          </w:p>
        </w:tc>
      </w:tr>
      <w:tr w:rsidR="009550DA" w:rsidRPr="00F031A9" w14:paraId="6C509AE1" w14:textId="77777777" w:rsidTr="00A15D0D">
        <w:trPr>
          <w:trHeight w:val="20"/>
        </w:trPr>
        <w:tc>
          <w:tcPr>
            <w:tcW w:w="1582" w:type="pct"/>
            <w:vMerge/>
            <w:vAlign w:val="center"/>
            <w:hideMark/>
          </w:tcPr>
          <w:p w14:paraId="33BCC1D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B64B5A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19A6CE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методы устранения (предотвращения) выноса песка;</w:t>
            </w:r>
          </w:p>
        </w:tc>
      </w:tr>
      <w:tr w:rsidR="009550DA" w:rsidRPr="00F031A9" w14:paraId="53C2833A" w14:textId="77777777" w:rsidTr="00A15D0D">
        <w:trPr>
          <w:trHeight w:val="20"/>
        </w:trPr>
        <w:tc>
          <w:tcPr>
            <w:tcW w:w="1582" w:type="pct"/>
            <w:vMerge/>
            <w:vAlign w:val="center"/>
            <w:hideMark/>
          </w:tcPr>
          <w:p w14:paraId="6B52961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A5496A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A240AE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осуществлять очистку эксплуатационной колонны и труб от отложений парафина, смол, солей и других отложений механическим скребком и гидроскребком</w:t>
            </w:r>
          </w:p>
        </w:tc>
      </w:tr>
      <w:tr w:rsidR="009550DA" w:rsidRPr="00F031A9" w14:paraId="4D97E02C" w14:textId="77777777" w:rsidTr="00A15D0D">
        <w:trPr>
          <w:trHeight w:val="20"/>
        </w:trPr>
        <w:tc>
          <w:tcPr>
            <w:tcW w:w="1582" w:type="pct"/>
            <w:vMerge/>
            <w:vAlign w:val="center"/>
            <w:hideMark/>
          </w:tcPr>
          <w:p w14:paraId="68311D1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F36C19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2ADB8D0"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1103A172" w14:textId="77777777" w:rsidTr="00A15D0D">
        <w:trPr>
          <w:trHeight w:val="20"/>
        </w:trPr>
        <w:tc>
          <w:tcPr>
            <w:tcW w:w="1582" w:type="pct"/>
            <w:vMerge/>
            <w:vAlign w:val="center"/>
            <w:hideMark/>
          </w:tcPr>
          <w:p w14:paraId="567FE5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38CBB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9099E1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механизмы и условия образования коррозии;</w:t>
            </w:r>
          </w:p>
        </w:tc>
      </w:tr>
      <w:tr w:rsidR="009550DA" w:rsidRPr="00F031A9" w14:paraId="549820B8" w14:textId="77777777" w:rsidTr="00A15D0D">
        <w:trPr>
          <w:trHeight w:val="20"/>
        </w:trPr>
        <w:tc>
          <w:tcPr>
            <w:tcW w:w="1582" w:type="pct"/>
            <w:vMerge/>
            <w:vAlign w:val="center"/>
            <w:hideMark/>
          </w:tcPr>
          <w:p w14:paraId="53553CE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80E1D0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07C1E0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 порядок устранения и предотвращения коррозии;</w:t>
            </w:r>
          </w:p>
        </w:tc>
      </w:tr>
      <w:tr w:rsidR="009550DA" w:rsidRPr="00F031A9" w14:paraId="472CF614" w14:textId="77777777" w:rsidTr="00A15D0D">
        <w:trPr>
          <w:trHeight w:val="20"/>
        </w:trPr>
        <w:tc>
          <w:tcPr>
            <w:tcW w:w="1582" w:type="pct"/>
            <w:vMerge/>
            <w:vAlign w:val="center"/>
            <w:hideMark/>
          </w:tcPr>
          <w:p w14:paraId="6B2C258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7A9BC5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5AA092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и порядок устранения (предотвращения) выноса песка;</w:t>
            </w:r>
          </w:p>
        </w:tc>
      </w:tr>
      <w:tr w:rsidR="009550DA" w:rsidRPr="00F031A9" w14:paraId="0418010C" w14:textId="77777777" w:rsidTr="00A15D0D">
        <w:trPr>
          <w:trHeight w:val="20"/>
        </w:trPr>
        <w:tc>
          <w:tcPr>
            <w:tcW w:w="1582" w:type="pct"/>
            <w:vMerge/>
            <w:vAlign w:val="center"/>
            <w:hideMark/>
          </w:tcPr>
          <w:p w14:paraId="22E934D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79D9C5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484575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элементы конструкции скважины, отвечающие за устойчивость ствола скважины;</w:t>
            </w:r>
          </w:p>
        </w:tc>
      </w:tr>
      <w:tr w:rsidR="009550DA" w:rsidRPr="00F031A9" w14:paraId="43BCC3ED" w14:textId="77777777" w:rsidTr="00A15D0D">
        <w:trPr>
          <w:trHeight w:val="20"/>
        </w:trPr>
        <w:tc>
          <w:tcPr>
            <w:tcW w:w="1582" w:type="pct"/>
            <w:vMerge/>
            <w:vAlign w:val="center"/>
            <w:hideMark/>
          </w:tcPr>
          <w:p w14:paraId="27ECEBA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719F5C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9F7D54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требования к установкам для ремонта скважин, к элементам оборудования противовыбросовой защиты и к устройствам для работы с трубными изделиями;</w:t>
            </w:r>
          </w:p>
        </w:tc>
      </w:tr>
      <w:tr w:rsidR="009550DA" w:rsidRPr="00F031A9" w14:paraId="77A413BB" w14:textId="77777777" w:rsidTr="00A15D0D">
        <w:trPr>
          <w:trHeight w:val="20"/>
        </w:trPr>
        <w:tc>
          <w:tcPr>
            <w:tcW w:w="1582" w:type="pct"/>
            <w:vMerge/>
            <w:vAlign w:val="center"/>
            <w:hideMark/>
          </w:tcPr>
          <w:p w14:paraId="3BB5467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45D4E9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A9D17B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осложнения при проведении операций интенсификации;</w:t>
            </w:r>
          </w:p>
        </w:tc>
      </w:tr>
      <w:tr w:rsidR="009550DA" w:rsidRPr="00F031A9" w14:paraId="24598F45" w14:textId="77777777" w:rsidTr="00A15D0D">
        <w:trPr>
          <w:trHeight w:val="20"/>
        </w:trPr>
        <w:tc>
          <w:tcPr>
            <w:tcW w:w="1582" w:type="pct"/>
            <w:vMerge/>
            <w:vAlign w:val="center"/>
            <w:hideMark/>
          </w:tcPr>
          <w:p w14:paraId="6C95F32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F9D1F1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9BF8B8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конфигурация ствола скважин;</w:t>
            </w:r>
          </w:p>
        </w:tc>
      </w:tr>
      <w:tr w:rsidR="009550DA" w:rsidRPr="00F031A9" w14:paraId="6B4B7B2F" w14:textId="77777777" w:rsidTr="00A15D0D">
        <w:trPr>
          <w:trHeight w:val="20"/>
        </w:trPr>
        <w:tc>
          <w:tcPr>
            <w:tcW w:w="1582" w:type="pct"/>
            <w:vMerge/>
            <w:vAlign w:val="center"/>
            <w:hideMark/>
          </w:tcPr>
          <w:p w14:paraId="1ADA04E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8FA427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3D5C74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монтажа устьевого оборудования и фонтанной арматуры скважин;</w:t>
            </w:r>
          </w:p>
        </w:tc>
      </w:tr>
      <w:tr w:rsidR="009550DA" w:rsidRPr="00F031A9" w14:paraId="0C6F1B92" w14:textId="77777777" w:rsidTr="00A15D0D">
        <w:trPr>
          <w:trHeight w:val="20"/>
        </w:trPr>
        <w:tc>
          <w:tcPr>
            <w:tcW w:w="1582" w:type="pct"/>
            <w:vMerge/>
            <w:vAlign w:val="center"/>
            <w:hideMark/>
          </w:tcPr>
          <w:p w14:paraId="49C1AC7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6031F5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0D5FD9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технология очистки эксплуатационной колонны и труб от отложений парафина, смол, солей и других отложений механическим скребком и гидроскребком;</w:t>
            </w:r>
          </w:p>
        </w:tc>
      </w:tr>
      <w:tr w:rsidR="009550DA" w:rsidRPr="00F031A9" w14:paraId="39A0D489" w14:textId="77777777" w:rsidTr="00A15D0D">
        <w:trPr>
          <w:trHeight w:val="20"/>
        </w:trPr>
        <w:tc>
          <w:tcPr>
            <w:tcW w:w="1582" w:type="pct"/>
            <w:vMerge/>
            <w:vAlign w:val="center"/>
            <w:hideMark/>
          </w:tcPr>
          <w:p w14:paraId="1D8177F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AE44D5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3770FA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проведения обработки скважин химическими веществами;</w:t>
            </w:r>
          </w:p>
        </w:tc>
      </w:tr>
      <w:tr w:rsidR="009550DA" w:rsidRPr="00F031A9" w14:paraId="2846CB72" w14:textId="77777777" w:rsidTr="00A15D0D">
        <w:trPr>
          <w:trHeight w:val="20"/>
        </w:trPr>
        <w:tc>
          <w:tcPr>
            <w:tcW w:w="1582" w:type="pct"/>
            <w:vMerge/>
            <w:vAlign w:val="center"/>
            <w:hideMark/>
          </w:tcPr>
          <w:p w14:paraId="6A06554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0023F8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14C543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способы определения по оттиску печати состояния колонны и аварийного глубинного насосного оборудования;</w:t>
            </w:r>
          </w:p>
        </w:tc>
      </w:tr>
      <w:tr w:rsidR="009550DA" w:rsidRPr="00F031A9" w14:paraId="647865F7" w14:textId="77777777" w:rsidTr="00A15D0D">
        <w:trPr>
          <w:trHeight w:val="20"/>
        </w:trPr>
        <w:tc>
          <w:tcPr>
            <w:tcW w:w="1582" w:type="pct"/>
            <w:vMerge/>
            <w:vAlign w:val="center"/>
            <w:hideMark/>
          </w:tcPr>
          <w:p w14:paraId="3EF7A0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CD99CD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36212D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приемы ловильных работ и устройство соответствующего инструмента и приспособлений;</w:t>
            </w:r>
          </w:p>
        </w:tc>
      </w:tr>
      <w:tr w:rsidR="009550DA" w:rsidRPr="00F031A9" w14:paraId="1F6297BC" w14:textId="77777777" w:rsidTr="00A15D0D">
        <w:trPr>
          <w:trHeight w:val="20"/>
        </w:trPr>
        <w:tc>
          <w:tcPr>
            <w:tcW w:w="1582" w:type="pct"/>
            <w:vMerge/>
            <w:vAlign w:val="center"/>
            <w:hideMark/>
          </w:tcPr>
          <w:p w14:paraId="79EC9B9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51A723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29C407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правила компоновки и эксплуатации ловильного инструмента;</w:t>
            </w:r>
          </w:p>
        </w:tc>
      </w:tr>
      <w:tr w:rsidR="009550DA" w:rsidRPr="00F031A9" w14:paraId="09FE7602" w14:textId="77777777" w:rsidTr="00A15D0D">
        <w:trPr>
          <w:trHeight w:val="20"/>
        </w:trPr>
        <w:tc>
          <w:tcPr>
            <w:tcW w:w="1582" w:type="pct"/>
            <w:vMerge/>
            <w:vAlign w:val="center"/>
            <w:hideMark/>
          </w:tcPr>
          <w:p w14:paraId="2463D41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4CCA3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9B82F6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технология ведения ловильных работ в скважине;</w:t>
            </w:r>
          </w:p>
        </w:tc>
      </w:tr>
      <w:tr w:rsidR="009550DA" w:rsidRPr="00F031A9" w14:paraId="507400A9" w14:textId="77777777" w:rsidTr="00A15D0D">
        <w:trPr>
          <w:trHeight w:val="20"/>
        </w:trPr>
        <w:tc>
          <w:tcPr>
            <w:tcW w:w="1582" w:type="pct"/>
            <w:vMerge/>
            <w:vAlign w:val="center"/>
            <w:hideMark/>
          </w:tcPr>
          <w:p w14:paraId="0201CF1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A719CB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394D9C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правила ведения ремонтных работ в скважине</w:t>
            </w:r>
          </w:p>
        </w:tc>
      </w:tr>
      <w:tr w:rsidR="009550DA" w:rsidRPr="00F031A9" w14:paraId="3E2D47A3" w14:textId="77777777" w:rsidTr="00A15D0D">
        <w:trPr>
          <w:trHeight w:val="20"/>
        </w:trPr>
        <w:tc>
          <w:tcPr>
            <w:tcW w:w="1582" w:type="pct"/>
            <w:vMerge/>
            <w:vAlign w:val="center"/>
            <w:hideMark/>
          </w:tcPr>
          <w:p w14:paraId="0D4A2AE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715D0C7A" w14:textId="5BC56FB7"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ПК 3.3. Ликвидировать осложнения и аварии в процессе текущего (подземного) и капитального ремонта нефтяных и газовых скважин.</w:t>
            </w:r>
          </w:p>
        </w:tc>
        <w:tc>
          <w:tcPr>
            <w:tcW w:w="2092" w:type="pct"/>
            <w:shd w:val="clear" w:color="auto" w:fill="auto"/>
            <w:hideMark/>
          </w:tcPr>
          <w:p w14:paraId="19B48A60"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05572574" w14:textId="77777777" w:rsidTr="00A15D0D">
        <w:trPr>
          <w:trHeight w:val="20"/>
        </w:trPr>
        <w:tc>
          <w:tcPr>
            <w:tcW w:w="1582" w:type="pct"/>
            <w:vMerge/>
            <w:vAlign w:val="center"/>
            <w:hideMark/>
          </w:tcPr>
          <w:p w14:paraId="6A220BF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7329F3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138EB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предупреждения и ликвидации последствий газонефтеводопроявлений и осложнений в процессе текущего (подземного) ремонта скважины;</w:t>
            </w:r>
          </w:p>
        </w:tc>
      </w:tr>
      <w:tr w:rsidR="009550DA" w:rsidRPr="00F031A9" w14:paraId="175B23A8" w14:textId="77777777" w:rsidTr="00A15D0D">
        <w:trPr>
          <w:trHeight w:val="20"/>
        </w:trPr>
        <w:tc>
          <w:tcPr>
            <w:tcW w:w="1582" w:type="pct"/>
            <w:vMerge/>
            <w:vAlign w:val="center"/>
            <w:hideMark/>
          </w:tcPr>
          <w:p w14:paraId="7B44893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F51C88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F875F2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ликвидации аварий при текущем (подземном) ремонте скважины под руководством ответственного инженернотехнического работника в соответствии с планом мероприятий по локализации и ликвидации последствий аварий</w:t>
            </w:r>
          </w:p>
        </w:tc>
      </w:tr>
      <w:tr w:rsidR="009550DA" w:rsidRPr="00F031A9" w14:paraId="44A4E195" w14:textId="77777777" w:rsidTr="00A15D0D">
        <w:trPr>
          <w:trHeight w:val="20"/>
        </w:trPr>
        <w:tc>
          <w:tcPr>
            <w:tcW w:w="1582" w:type="pct"/>
            <w:vMerge/>
            <w:vAlign w:val="center"/>
            <w:hideMark/>
          </w:tcPr>
          <w:p w14:paraId="1E73A37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554133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571AA74"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01F8CCC5" w14:textId="77777777" w:rsidTr="00A15D0D">
        <w:trPr>
          <w:trHeight w:val="20"/>
        </w:trPr>
        <w:tc>
          <w:tcPr>
            <w:tcW w:w="1582" w:type="pct"/>
            <w:vMerge/>
            <w:vAlign w:val="center"/>
            <w:hideMark/>
          </w:tcPr>
          <w:p w14:paraId="046EE8E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DE8816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BB88CA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производить расхаживание инструмента, спускаемого в скважину, под руководством ответственного инженернотехнического работника;</w:t>
            </w:r>
          </w:p>
        </w:tc>
      </w:tr>
      <w:tr w:rsidR="009550DA" w:rsidRPr="00F031A9" w14:paraId="73478A32" w14:textId="77777777" w:rsidTr="00A15D0D">
        <w:trPr>
          <w:trHeight w:val="20"/>
        </w:trPr>
        <w:tc>
          <w:tcPr>
            <w:tcW w:w="1582" w:type="pct"/>
            <w:vMerge/>
            <w:vAlign w:val="center"/>
            <w:hideMark/>
          </w:tcPr>
          <w:p w14:paraId="40D45CD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DFA4B3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6248D2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распознавать возникновение газонефтеводопроявлений в скважине;</w:t>
            </w:r>
          </w:p>
        </w:tc>
      </w:tr>
      <w:tr w:rsidR="009550DA" w:rsidRPr="00F031A9" w14:paraId="3CACC2AF" w14:textId="77777777" w:rsidTr="00A15D0D">
        <w:trPr>
          <w:trHeight w:val="20"/>
        </w:trPr>
        <w:tc>
          <w:tcPr>
            <w:tcW w:w="1582" w:type="pct"/>
            <w:vMerge/>
            <w:vAlign w:val="center"/>
            <w:hideMark/>
          </w:tcPr>
          <w:p w14:paraId="1A8DA49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6EF00A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9F8E66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управлять скважиной при газонефтеводопроявлениях;</w:t>
            </w:r>
          </w:p>
        </w:tc>
      </w:tr>
      <w:tr w:rsidR="009550DA" w:rsidRPr="00F031A9" w14:paraId="5F8DEAF7" w14:textId="77777777" w:rsidTr="00A15D0D">
        <w:trPr>
          <w:trHeight w:val="20"/>
        </w:trPr>
        <w:tc>
          <w:tcPr>
            <w:tcW w:w="1582" w:type="pct"/>
            <w:vMerge/>
            <w:vAlign w:val="center"/>
            <w:hideMark/>
          </w:tcPr>
          <w:p w14:paraId="4AB57A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F21EE2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3BA5CF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ликвидировать последствия газонефтеводопроявлений;</w:t>
            </w:r>
          </w:p>
        </w:tc>
      </w:tr>
      <w:tr w:rsidR="009550DA" w:rsidRPr="00F031A9" w14:paraId="6BDB3DB5" w14:textId="77777777" w:rsidTr="00A15D0D">
        <w:trPr>
          <w:trHeight w:val="20"/>
        </w:trPr>
        <w:tc>
          <w:tcPr>
            <w:tcW w:w="1582" w:type="pct"/>
            <w:vMerge/>
            <w:vAlign w:val="center"/>
            <w:hideMark/>
          </w:tcPr>
          <w:p w14:paraId="627BE12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57912F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0DA903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осуществлять герметизацию устья скважины при возникновении </w:t>
            </w:r>
            <w:r w:rsidRPr="00A15D0D">
              <w:rPr>
                <w:rFonts w:ascii="Times New Roman" w:eastAsia="Times New Roman" w:hAnsi="Times New Roman" w:cs="Times New Roman"/>
                <w:color w:val="000000"/>
                <w:sz w:val="24"/>
                <w:szCs w:val="24"/>
                <w:lang w:eastAsia="ru-RU"/>
              </w:rPr>
              <w:lastRenderedPageBreak/>
              <w:t>газонефтеводопроявлений согласно плану мероприятий по локализации и ликвидации последствий аварий</w:t>
            </w:r>
          </w:p>
        </w:tc>
      </w:tr>
      <w:tr w:rsidR="009550DA" w:rsidRPr="00F031A9" w14:paraId="7B60C1EA" w14:textId="77777777" w:rsidTr="00A15D0D">
        <w:trPr>
          <w:trHeight w:val="20"/>
        </w:trPr>
        <w:tc>
          <w:tcPr>
            <w:tcW w:w="1582" w:type="pct"/>
            <w:vMerge/>
            <w:vAlign w:val="center"/>
            <w:hideMark/>
          </w:tcPr>
          <w:p w14:paraId="54DB3DA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9D8A43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72040C0"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568047A2" w14:textId="77777777" w:rsidTr="00A15D0D">
        <w:trPr>
          <w:trHeight w:val="20"/>
        </w:trPr>
        <w:tc>
          <w:tcPr>
            <w:tcW w:w="1582" w:type="pct"/>
            <w:vMerge/>
            <w:vAlign w:val="center"/>
            <w:hideMark/>
          </w:tcPr>
          <w:p w14:paraId="49FC28B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9B3C8E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12E40F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признаки газонефтеводопроявлений;</w:t>
            </w:r>
          </w:p>
        </w:tc>
      </w:tr>
      <w:tr w:rsidR="009550DA" w:rsidRPr="00F031A9" w14:paraId="0D93D2C3" w14:textId="77777777" w:rsidTr="00A15D0D">
        <w:trPr>
          <w:trHeight w:val="20"/>
        </w:trPr>
        <w:tc>
          <w:tcPr>
            <w:tcW w:w="1582" w:type="pct"/>
            <w:vMerge/>
            <w:vAlign w:val="center"/>
            <w:hideMark/>
          </w:tcPr>
          <w:p w14:paraId="1248F94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48EFF9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CEF260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функции и обязанности операторов более низкого уровня квалификации при возникновении газонефтеводопроявлений;</w:t>
            </w:r>
          </w:p>
        </w:tc>
      </w:tr>
      <w:tr w:rsidR="009550DA" w:rsidRPr="00F031A9" w14:paraId="1E3F44E1" w14:textId="77777777" w:rsidTr="00A15D0D">
        <w:trPr>
          <w:trHeight w:val="20"/>
        </w:trPr>
        <w:tc>
          <w:tcPr>
            <w:tcW w:w="1582" w:type="pct"/>
            <w:vMerge/>
            <w:vAlign w:val="center"/>
            <w:hideMark/>
          </w:tcPr>
          <w:p w14:paraId="7B0936F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B8F71E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12B89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признаки осложнений при спускоподъемных операциях;</w:t>
            </w:r>
          </w:p>
        </w:tc>
      </w:tr>
      <w:tr w:rsidR="009550DA" w:rsidRPr="00F031A9" w14:paraId="56E7F843" w14:textId="77777777" w:rsidTr="00A15D0D">
        <w:trPr>
          <w:trHeight w:val="20"/>
        </w:trPr>
        <w:tc>
          <w:tcPr>
            <w:tcW w:w="1582" w:type="pct"/>
            <w:vMerge/>
            <w:vAlign w:val="center"/>
            <w:hideMark/>
          </w:tcPr>
          <w:p w14:paraId="7C423A0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3B9645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A4BBEE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w:t>
            </w:r>
          </w:p>
        </w:tc>
      </w:tr>
      <w:tr w:rsidR="009550DA" w:rsidRPr="00F031A9" w14:paraId="758C5C41" w14:textId="77777777" w:rsidTr="00A15D0D">
        <w:trPr>
          <w:trHeight w:val="20"/>
        </w:trPr>
        <w:tc>
          <w:tcPr>
            <w:tcW w:w="1582" w:type="pct"/>
            <w:vMerge w:val="restart"/>
            <w:shd w:val="clear" w:color="auto" w:fill="auto"/>
            <w:hideMark/>
          </w:tcPr>
          <w:p w14:paraId="7F27817D" w14:textId="36331F90" w:rsidR="009550DA" w:rsidRPr="00A15D0D" w:rsidRDefault="00A15D0D" w:rsidP="00A15D0D">
            <w:pP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О</w:t>
            </w:r>
            <w:r w:rsidR="00C26B84" w:rsidRPr="00A15D0D">
              <w:rPr>
                <w:rFonts w:ascii="Times New Roman" w:hAnsi="Times New Roman" w:cs="Times New Roman"/>
                <w:sz w:val="24"/>
                <w:szCs w:val="24"/>
              </w:rPr>
              <w:t>беспечение работы основного и вспомогательного оборудования для добычи нефти и газа</w:t>
            </w:r>
          </w:p>
        </w:tc>
        <w:tc>
          <w:tcPr>
            <w:tcW w:w="1326" w:type="pct"/>
            <w:vMerge w:val="restart"/>
            <w:shd w:val="clear" w:color="auto" w:fill="auto"/>
            <w:hideMark/>
          </w:tcPr>
          <w:p w14:paraId="4D1DBECE" w14:textId="77777777" w:rsidR="00C26B84" w:rsidRPr="00A15D0D" w:rsidRDefault="00C26B84" w:rsidP="00A15D0D">
            <w:pPr>
              <w:widowControl w:val="0"/>
              <w:autoSpaceDE w:val="0"/>
              <w:rPr>
                <w:rFonts w:ascii="Times New Roman" w:hAnsi="Times New Roman" w:cs="Times New Roman"/>
                <w:sz w:val="24"/>
                <w:szCs w:val="24"/>
              </w:rPr>
            </w:pPr>
            <w:r w:rsidRPr="00A15D0D">
              <w:rPr>
                <w:rFonts w:ascii="Times New Roman" w:hAnsi="Times New Roman" w:cs="Times New Roman"/>
                <w:sz w:val="24"/>
                <w:szCs w:val="24"/>
              </w:rPr>
              <w:t>ПК 4.1. Выполнять основные технологические расчеты по выбору наземного и скважинного оборудования.</w:t>
            </w:r>
          </w:p>
          <w:p w14:paraId="299F8B6D" w14:textId="6F3486A1"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8B4A78B"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66621130" w14:textId="77777777" w:rsidTr="00A15D0D">
        <w:trPr>
          <w:trHeight w:val="20"/>
        </w:trPr>
        <w:tc>
          <w:tcPr>
            <w:tcW w:w="1582" w:type="pct"/>
            <w:vMerge/>
            <w:vAlign w:val="center"/>
            <w:hideMark/>
          </w:tcPr>
          <w:p w14:paraId="24BC24D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0DF513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23B420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выбора наземного и скважинного оборудования.</w:t>
            </w:r>
          </w:p>
        </w:tc>
      </w:tr>
      <w:tr w:rsidR="009550DA" w:rsidRPr="00F031A9" w14:paraId="741D95FB" w14:textId="77777777" w:rsidTr="00A15D0D">
        <w:trPr>
          <w:trHeight w:val="20"/>
        </w:trPr>
        <w:tc>
          <w:tcPr>
            <w:tcW w:w="1582" w:type="pct"/>
            <w:vMerge/>
            <w:vAlign w:val="center"/>
            <w:hideMark/>
          </w:tcPr>
          <w:p w14:paraId="5B3A534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7989EE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5151042"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r w:rsidRPr="00A15D0D">
              <w:rPr>
                <w:rFonts w:ascii="Times New Roman" w:eastAsia="Times New Roman" w:hAnsi="Times New Roman" w:cs="Times New Roman"/>
                <w:color w:val="000000"/>
                <w:sz w:val="24"/>
                <w:szCs w:val="24"/>
                <w:lang w:eastAsia="ru-RU"/>
              </w:rPr>
              <w:t xml:space="preserve"> </w:t>
            </w:r>
          </w:p>
        </w:tc>
      </w:tr>
      <w:tr w:rsidR="009550DA" w:rsidRPr="00F031A9" w14:paraId="4BE64A70" w14:textId="77777777" w:rsidTr="00A15D0D">
        <w:trPr>
          <w:trHeight w:val="20"/>
        </w:trPr>
        <w:tc>
          <w:tcPr>
            <w:tcW w:w="1582" w:type="pct"/>
            <w:vMerge/>
            <w:vAlign w:val="center"/>
            <w:hideMark/>
          </w:tcPr>
          <w:p w14:paraId="2E0FAE8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AA6492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8504EA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производить расчеты требуемых физических величин в соответствии с законами и уравнениями термодинамики и теплопередачи;</w:t>
            </w:r>
          </w:p>
        </w:tc>
      </w:tr>
      <w:tr w:rsidR="009550DA" w:rsidRPr="00F031A9" w14:paraId="698C6259" w14:textId="77777777" w:rsidTr="00A15D0D">
        <w:trPr>
          <w:trHeight w:val="20"/>
        </w:trPr>
        <w:tc>
          <w:tcPr>
            <w:tcW w:w="1582" w:type="pct"/>
            <w:vMerge/>
            <w:vAlign w:val="center"/>
            <w:hideMark/>
          </w:tcPr>
          <w:p w14:paraId="7A21687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EB1A40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FEE71B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выполнять гидравлические расчеты трубопроводов;</w:t>
            </w:r>
          </w:p>
        </w:tc>
      </w:tr>
      <w:tr w:rsidR="009550DA" w:rsidRPr="00F031A9" w14:paraId="64B4852D" w14:textId="77777777" w:rsidTr="00A15D0D">
        <w:trPr>
          <w:trHeight w:val="20"/>
        </w:trPr>
        <w:tc>
          <w:tcPr>
            <w:tcW w:w="1582" w:type="pct"/>
            <w:vMerge/>
            <w:vAlign w:val="center"/>
            <w:hideMark/>
          </w:tcPr>
          <w:p w14:paraId="4D75CCC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B3EDA8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551F86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подбирать комплекты машин, механизмов, другого оборудования и инструмента, применяемого при добыче, сборе и транспорте нефти и газа, обслуживании и ремонте скважин;</w:t>
            </w:r>
          </w:p>
        </w:tc>
      </w:tr>
      <w:tr w:rsidR="009550DA" w:rsidRPr="00F031A9" w14:paraId="1322E561" w14:textId="77777777" w:rsidTr="00A15D0D">
        <w:trPr>
          <w:trHeight w:val="20"/>
        </w:trPr>
        <w:tc>
          <w:tcPr>
            <w:tcW w:w="1582" w:type="pct"/>
            <w:vMerge/>
            <w:vAlign w:val="center"/>
            <w:hideMark/>
          </w:tcPr>
          <w:p w14:paraId="67303D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0B8CEA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CDCF15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выполнять основные технологические расчеты по выбору наземного и скважинного оборудования.</w:t>
            </w:r>
          </w:p>
        </w:tc>
      </w:tr>
      <w:tr w:rsidR="009550DA" w:rsidRPr="00F031A9" w14:paraId="6BA78CE9" w14:textId="77777777" w:rsidTr="00A15D0D">
        <w:trPr>
          <w:trHeight w:val="20"/>
        </w:trPr>
        <w:tc>
          <w:tcPr>
            <w:tcW w:w="1582" w:type="pct"/>
            <w:vMerge/>
            <w:vAlign w:val="center"/>
            <w:hideMark/>
          </w:tcPr>
          <w:p w14:paraId="3CC6871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73A4B5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268057F"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4F0C09AC" w14:textId="77777777" w:rsidTr="00A15D0D">
        <w:trPr>
          <w:trHeight w:val="20"/>
        </w:trPr>
        <w:tc>
          <w:tcPr>
            <w:tcW w:w="1582" w:type="pct"/>
            <w:vMerge/>
            <w:vAlign w:val="center"/>
            <w:hideMark/>
          </w:tcPr>
          <w:p w14:paraId="15D5B43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26E9BC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85B3BA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термодинамики;</w:t>
            </w:r>
          </w:p>
        </w:tc>
      </w:tr>
      <w:tr w:rsidR="009550DA" w:rsidRPr="00F031A9" w14:paraId="5D0E71ED" w14:textId="77777777" w:rsidTr="00A15D0D">
        <w:trPr>
          <w:trHeight w:val="20"/>
        </w:trPr>
        <w:tc>
          <w:tcPr>
            <w:tcW w:w="1582" w:type="pct"/>
            <w:vMerge/>
            <w:vAlign w:val="center"/>
            <w:hideMark/>
          </w:tcPr>
          <w:p w14:paraId="1BDBF86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0D671D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DDA5C2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электротехники;</w:t>
            </w:r>
          </w:p>
        </w:tc>
      </w:tr>
      <w:tr w:rsidR="009550DA" w:rsidRPr="00F031A9" w14:paraId="37DBD99B" w14:textId="77777777" w:rsidTr="00A15D0D">
        <w:trPr>
          <w:trHeight w:val="20"/>
        </w:trPr>
        <w:tc>
          <w:tcPr>
            <w:tcW w:w="1582" w:type="pct"/>
            <w:vMerge/>
            <w:vAlign w:val="center"/>
            <w:hideMark/>
          </w:tcPr>
          <w:p w14:paraId="0E35738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39EDBF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06A44B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материаловедения;</w:t>
            </w:r>
          </w:p>
        </w:tc>
      </w:tr>
      <w:tr w:rsidR="009550DA" w:rsidRPr="00F031A9" w14:paraId="23A90174" w14:textId="77777777" w:rsidTr="00A15D0D">
        <w:trPr>
          <w:trHeight w:val="20"/>
        </w:trPr>
        <w:tc>
          <w:tcPr>
            <w:tcW w:w="1582" w:type="pct"/>
            <w:vMerge/>
            <w:vAlign w:val="center"/>
            <w:hideMark/>
          </w:tcPr>
          <w:p w14:paraId="0837EC2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46B234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D36355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технической диагностики;</w:t>
            </w:r>
          </w:p>
        </w:tc>
      </w:tr>
      <w:tr w:rsidR="009550DA" w:rsidRPr="00F031A9" w14:paraId="2AEC0C86" w14:textId="77777777" w:rsidTr="00A15D0D">
        <w:trPr>
          <w:trHeight w:val="20"/>
        </w:trPr>
        <w:tc>
          <w:tcPr>
            <w:tcW w:w="1582" w:type="pct"/>
            <w:vMerge/>
            <w:vAlign w:val="center"/>
            <w:hideMark/>
          </w:tcPr>
          <w:p w14:paraId="25A9977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625297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AB3B32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основы теоретической механики;</w:t>
            </w:r>
          </w:p>
        </w:tc>
      </w:tr>
      <w:tr w:rsidR="009550DA" w:rsidRPr="00F031A9" w14:paraId="20F683E8" w14:textId="77777777" w:rsidTr="00A15D0D">
        <w:trPr>
          <w:trHeight w:val="20"/>
        </w:trPr>
        <w:tc>
          <w:tcPr>
            <w:tcW w:w="1582" w:type="pct"/>
            <w:vMerge/>
            <w:vAlign w:val="center"/>
            <w:hideMark/>
          </w:tcPr>
          <w:p w14:paraId="3CA93D1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39A192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9C335E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методы расчета по выбору оборудования и установлению оптимальных режимов его работы.</w:t>
            </w:r>
          </w:p>
        </w:tc>
      </w:tr>
      <w:tr w:rsidR="009550DA" w:rsidRPr="00F031A9" w14:paraId="255C6C15" w14:textId="77777777" w:rsidTr="00A15D0D">
        <w:trPr>
          <w:trHeight w:val="20"/>
        </w:trPr>
        <w:tc>
          <w:tcPr>
            <w:tcW w:w="1582" w:type="pct"/>
            <w:vMerge/>
            <w:vAlign w:val="center"/>
            <w:hideMark/>
          </w:tcPr>
          <w:p w14:paraId="2C2F113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24FDBA13" w14:textId="77777777" w:rsidR="00C26B84" w:rsidRPr="00A15D0D" w:rsidRDefault="00C26B84" w:rsidP="00A15D0D">
            <w:pPr>
              <w:widowControl w:val="0"/>
              <w:autoSpaceDE w:val="0"/>
              <w:rPr>
                <w:rFonts w:ascii="Times New Roman" w:hAnsi="Times New Roman" w:cs="Times New Roman"/>
                <w:sz w:val="24"/>
                <w:szCs w:val="24"/>
              </w:rPr>
            </w:pPr>
            <w:r w:rsidRPr="00A15D0D">
              <w:rPr>
                <w:rFonts w:ascii="Times New Roman" w:hAnsi="Times New Roman" w:cs="Times New Roman"/>
                <w:sz w:val="24"/>
                <w:szCs w:val="24"/>
              </w:rPr>
              <w:t xml:space="preserve">ПК 4.2. Проводить контроль технического состояния и работоспособности основного и вспомогательного оборудования для </w:t>
            </w:r>
            <w:r w:rsidRPr="00A15D0D">
              <w:rPr>
                <w:rFonts w:ascii="Times New Roman" w:hAnsi="Times New Roman" w:cs="Times New Roman"/>
                <w:sz w:val="24"/>
                <w:szCs w:val="24"/>
              </w:rPr>
              <w:lastRenderedPageBreak/>
              <w:t>добычи нефти и газа.</w:t>
            </w:r>
          </w:p>
          <w:p w14:paraId="24B4D5E2" w14:textId="608D3A2D"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87E0396"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lastRenderedPageBreak/>
              <w:t>Навыки:</w:t>
            </w:r>
          </w:p>
        </w:tc>
      </w:tr>
      <w:tr w:rsidR="009550DA" w:rsidRPr="00F031A9" w14:paraId="1F5F8BEF" w14:textId="77777777" w:rsidTr="00A15D0D">
        <w:trPr>
          <w:trHeight w:val="20"/>
        </w:trPr>
        <w:tc>
          <w:tcPr>
            <w:tcW w:w="1582" w:type="pct"/>
            <w:vMerge/>
            <w:vAlign w:val="center"/>
            <w:hideMark/>
          </w:tcPr>
          <w:p w14:paraId="65AB2C4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2CDB68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8DFDE4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определения параметров устьевого оборудования и фонтанной арматуры;</w:t>
            </w:r>
          </w:p>
        </w:tc>
      </w:tr>
      <w:tr w:rsidR="009550DA" w:rsidRPr="00F031A9" w14:paraId="0429A59A" w14:textId="77777777" w:rsidTr="00A15D0D">
        <w:trPr>
          <w:trHeight w:val="20"/>
        </w:trPr>
        <w:tc>
          <w:tcPr>
            <w:tcW w:w="1582" w:type="pct"/>
            <w:vMerge/>
            <w:vAlign w:val="center"/>
            <w:hideMark/>
          </w:tcPr>
          <w:p w14:paraId="2F881B8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393E8E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59980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определения неисправностей наземного оборудования скважин в рамках технологического режима работы;</w:t>
            </w:r>
          </w:p>
        </w:tc>
      </w:tr>
      <w:tr w:rsidR="009550DA" w:rsidRPr="00F031A9" w14:paraId="696463E2" w14:textId="77777777" w:rsidTr="00A15D0D">
        <w:trPr>
          <w:trHeight w:val="20"/>
        </w:trPr>
        <w:tc>
          <w:tcPr>
            <w:tcW w:w="1582" w:type="pct"/>
            <w:vMerge/>
            <w:vAlign w:val="center"/>
            <w:hideMark/>
          </w:tcPr>
          <w:p w14:paraId="4CC2B7B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50FFA1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0F95CA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контроля оборудования для добычи углеводородного сырья на предмет герметичности соединений, а также отсутствия дефектов в работе;</w:t>
            </w:r>
          </w:p>
        </w:tc>
      </w:tr>
      <w:tr w:rsidR="009550DA" w:rsidRPr="00F031A9" w14:paraId="1B458DF6" w14:textId="77777777" w:rsidTr="00A15D0D">
        <w:trPr>
          <w:trHeight w:val="20"/>
        </w:trPr>
        <w:tc>
          <w:tcPr>
            <w:tcW w:w="1582" w:type="pct"/>
            <w:vMerge/>
            <w:vAlign w:val="center"/>
            <w:hideMark/>
          </w:tcPr>
          <w:p w14:paraId="4B58C08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6DFA6D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D10096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учета оборудования, неисправностей в его работе по подразделению;</w:t>
            </w:r>
          </w:p>
        </w:tc>
      </w:tr>
      <w:tr w:rsidR="009550DA" w:rsidRPr="00F031A9" w14:paraId="6262F34E" w14:textId="77777777" w:rsidTr="00A15D0D">
        <w:trPr>
          <w:trHeight w:val="20"/>
        </w:trPr>
        <w:tc>
          <w:tcPr>
            <w:tcW w:w="1582" w:type="pct"/>
            <w:vMerge/>
            <w:vAlign w:val="center"/>
            <w:hideMark/>
          </w:tcPr>
          <w:p w14:paraId="5663CC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D9F310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F27BBF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внесения информации о техническом состоянии и работоспособности оборудования для добычи углеводородного сырья в программные комплексы (при их наличии).</w:t>
            </w:r>
          </w:p>
        </w:tc>
      </w:tr>
      <w:tr w:rsidR="009550DA" w:rsidRPr="00F031A9" w14:paraId="215F01AB" w14:textId="77777777" w:rsidTr="00A15D0D">
        <w:trPr>
          <w:trHeight w:val="20"/>
        </w:trPr>
        <w:tc>
          <w:tcPr>
            <w:tcW w:w="1582" w:type="pct"/>
            <w:vMerge/>
            <w:vAlign w:val="center"/>
            <w:hideMark/>
          </w:tcPr>
          <w:p w14:paraId="091CEBD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590CEF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F614349"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9550DA" w:rsidRPr="00F031A9" w14:paraId="2B26B1B9" w14:textId="77777777" w:rsidTr="00A15D0D">
        <w:trPr>
          <w:trHeight w:val="20"/>
        </w:trPr>
        <w:tc>
          <w:tcPr>
            <w:tcW w:w="1582" w:type="pct"/>
            <w:vMerge/>
            <w:vAlign w:val="center"/>
            <w:hideMark/>
          </w:tcPr>
          <w:p w14:paraId="54CFAEC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E71B25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AD43CA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контролировать исправность оборудования для добычи углеводородного сырья, инструмента и приборов;</w:t>
            </w:r>
          </w:p>
        </w:tc>
      </w:tr>
      <w:tr w:rsidR="009550DA" w:rsidRPr="00F031A9" w14:paraId="2A80AAE1" w14:textId="77777777" w:rsidTr="00A15D0D">
        <w:trPr>
          <w:trHeight w:val="20"/>
        </w:trPr>
        <w:tc>
          <w:tcPr>
            <w:tcW w:w="1582" w:type="pct"/>
            <w:vMerge/>
            <w:vAlign w:val="center"/>
            <w:hideMark/>
          </w:tcPr>
          <w:p w14:paraId="067CD9C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EBA88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522937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оценивать герметичность соединений, механических повреждений оборудования для добычи углеводородного сырья;</w:t>
            </w:r>
          </w:p>
        </w:tc>
      </w:tr>
      <w:tr w:rsidR="009550DA" w:rsidRPr="00F031A9" w14:paraId="42CE5C38" w14:textId="77777777" w:rsidTr="00A15D0D">
        <w:trPr>
          <w:trHeight w:val="20"/>
        </w:trPr>
        <w:tc>
          <w:tcPr>
            <w:tcW w:w="1582" w:type="pct"/>
            <w:vMerge/>
            <w:vAlign w:val="center"/>
            <w:hideMark/>
          </w:tcPr>
          <w:p w14:paraId="2528415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460A5D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AC7ECA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контролировать отсутствие дефектов в работе оборудования для добычи углеводородного сырья;</w:t>
            </w:r>
          </w:p>
        </w:tc>
      </w:tr>
      <w:tr w:rsidR="009550DA" w:rsidRPr="00F031A9" w14:paraId="1628A73B" w14:textId="77777777" w:rsidTr="00A15D0D">
        <w:trPr>
          <w:trHeight w:val="20"/>
        </w:trPr>
        <w:tc>
          <w:tcPr>
            <w:tcW w:w="1582" w:type="pct"/>
            <w:vMerge/>
            <w:vAlign w:val="center"/>
            <w:hideMark/>
          </w:tcPr>
          <w:p w14:paraId="01B4A7D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A9882C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7DD0C2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контролировать работу КИП и А и средств сигнализации, блокировок, исправность обслуживаемого оборудования;</w:t>
            </w:r>
          </w:p>
        </w:tc>
      </w:tr>
      <w:tr w:rsidR="009550DA" w:rsidRPr="00F031A9" w14:paraId="28586908" w14:textId="77777777" w:rsidTr="00A15D0D">
        <w:trPr>
          <w:trHeight w:val="20"/>
        </w:trPr>
        <w:tc>
          <w:tcPr>
            <w:tcW w:w="1582" w:type="pct"/>
            <w:vMerge/>
            <w:vAlign w:val="center"/>
            <w:hideMark/>
          </w:tcPr>
          <w:p w14:paraId="30A42FF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5D0779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989038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читать технологические схемы, чертежи и техническую документацию общего и специального назначения;</w:t>
            </w:r>
          </w:p>
        </w:tc>
      </w:tr>
      <w:tr w:rsidR="009550DA" w:rsidRPr="00F031A9" w14:paraId="7BD3753B" w14:textId="77777777" w:rsidTr="00A15D0D">
        <w:trPr>
          <w:trHeight w:val="20"/>
        </w:trPr>
        <w:tc>
          <w:tcPr>
            <w:tcW w:w="1582" w:type="pct"/>
            <w:vMerge/>
            <w:vAlign w:val="center"/>
            <w:hideMark/>
          </w:tcPr>
          <w:p w14:paraId="62C22F1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E96A29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3E824A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вести учет оборудования, неисправностей в его работе по подразделению;</w:t>
            </w:r>
          </w:p>
        </w:tc>
      </w:tr>
      <w:tr w:rsidR="009550DA" w:rsidRPr="00F031A9" w14:paraId="14966EA4" w14:textId="77777777" w:rsidTr="00A15D0D">
        <w:trPr>
          <w:trHeight w:val="20"/>
        </w:trPr>
        <w:tc>
          <w:tcPr>
            <w:tcW w:w="1582" w:type="pct"/>
            <w:vMerge/>
            <w:vAlign w:val="center"/>
            <w:hideMark/>
          </w:tcPr>
          <w:p w14:paraId="7A4552B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083211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199CE9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пользоваться специализированными программными продуктами.</w:t>
            </w:r>
          </w:p>
        </w:tc>
      </w:tr>
      <w:tr w:rsidR="009550DA" w:rsidRPr="00F031A9" w14:paraId="530AA5C2" w14:textId="77777777" w:rsidTr="00A15D0D">
        <w:trPr>
          <w:trHeight w:val="20"/>
        </w:trPr>
        <w:tc>
          <w:tcPr>
            <w:tcW w:w="1582" w:type="pct"/>
            <w:vMerge/>
            <w:vAlign w:val="center"/>
            <w:hideMark/>
          </w:tcPr>
          <w:p w14:paraId="6A1F348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A2E628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085AB54"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10F520BB" w14:textId="77777777" w:rsidTr="00A15D0D">
        <w:trPr>
          <w:trHeight w:val="20"/>
        </w:trPr>
        <w:tc>
          <w:tcPr>
            <w:tcW w:w="1582" w:type="pct"/>
            <w:vMerge/>
            <w:vAlign w:val="center"/>
            <w:hideMark/>
          </w:tcPr>
          <w:p w14:paraId="5A85E13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D1DB75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810A0C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назначение, устройство и принцип работы оборудования по добыче углеводородного сырья;</w:t>
            </w:r>
          </w:p>
        </w:tc>
      </w:tr>
      <w:tr w:rsidR="009550DA" w:rsidRPr="00F031A9" w14:paraId="76E6740C" w14:textId="77777777" w:rsidTr="00A15D0D">
        <w:trPr>
          <w:trHeight w:val="20"/>
        </w:trPr>
        <w:tc>
          <w:tcPr>
            <w:tcW w:w="1582" w:type="pct"/>
            <w:vMerge/>
            <w:vAlign w:val="center"/>
            <w:hideMark/>
          </w:tcPr>
          <w:p w14:paraId="26F5540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CA4EC2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E037D3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монтажа устьевого оборудования и фонтанной арматуры скважин;</w:t>
            </w:r>
          </w:p>
        </w:tc>
      </w:tr>
      <w:tr w:rsidR="009550DA" w:rsidRPr="00F031A9" w14:paraId="1A05C874" w14:textId="77777777" w:rsidTr="00A15D0D">
        <w:trPr>
          <w:trHeight w:val="20"/>
        </w:trPr>
        <w:tc>
          <w:tcPr>
            <w:tcW w:w="1582" w:type="pct"/>
            <w:vMerge/>
            <w:vAlign w:val="center"/>
            <w:hideMark/>
          </w:tcPr>
          <w:p w14:paraId="01FEF9D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DC4060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427E84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отраслевые стандарты, технический регламент, руководства (инструкции), устанавливающие требования к эксплуатации оборудования по добыче углеводородного сырья</w:t>
            </w:r>
          </w:p>
        </w:tc>
      </w:tr>
      <w:tr w:rsidR="009550DA" w:rsidRPr="00F031A9" w14:paraId="51AAE1DC" w14:textId="77777777" w:rsidTr="00A15D0D">
        <w:trPr>
          <w:trHeight w:val="20"/>
        </w:trPr>
        <w:tc>
          <w:tcPr>
            <w:tcW w:w="1582" w:type="pct"/>
            <w:vMerge/>
            <w:vAlign w:val="center"/>
            <w:hideMark/>
          </w:tcPr>
          <w:p w14:paraId="6AE7BE8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784A68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6F50AC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требования охраны труда, промышленной, пожарной и экологической безопасности.</w:t>
            </w:r>
          </w:p>
        </w:tc>
      </w:tr>
      <w:tr w:rsidR="009550DA" w:rsidRPr="00F031A9" w14:paraId="54FF1E55" w14:textId="77777777" w:rsidTr="00A15D0D">
        <w:trPr>
          <w:trHeight w:val="20"/>
        </w:trPr>
        <w:tc>
          <w:tcPr>
            <w:tcW w:w="1582" w:type="pct"/>
            <w:vMerge/>
            <w:vAlign w:val="center"/>
            <w:hideMark/>
          </w:tcPr>
          <w:p w14:paraId="23A79AE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367D2BAF"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4.3. Обеспечивать проведение технического обслуживания и диагностического обследования основного и вспомогательного оборудования для добычи нефти и газа.</w:t>
            </w:r>
          </w:p>
          <w:p w14:paraId="6FEE4B8F" w14:textId="3E17EA1D"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3D59D4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1EC95551" w14:textId="77777777" w:rsidTr="00A15D0D">
        <w:trPr>
          <w:trHeight w:val="20"/>
        </w:trPr>
        <w:tc>
          <w:tcPr>
            <w:tcW w:w="1582" w:type="pct"/>
            <w:vMerge/>
            <w:vAlign w:val="center"/>
            <w:hideMark/>
          </w:tcPr>
          <w:p w14:paraId="5A3B7A8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6D9144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0EB528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подготовки предложений при разработке графиков плановопредупредительных ремонтов (далее  ППР), диагностического обследования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ингибиторопроводов и запорной арматуры и к</w:t>
            </w:r>
            <w:r w:rsidRPr="00A15D0D">
              <w:rPr>
                <w:rFonts w:ascii="Times New Roman" w:eastAsia="Times New Roman" w:hAnsi="Times New Roman" w:cs="Times New Roman"/>
                <w:color w:val="000000"/>
                <w:sz w:val="24"/>
                <w:szCs w:val="24"/>
                <w:lang w:eastAsia="ru-RU"/>
              </w:rPr>
              <w:t>онтроля выполнения графиков;</w:t>
            </w:r>
          </w:p>
        </w:tc>
      </w:tr>
      <w:tr w:rsidR="009550DA" w:rsidRPr="00F031A9" w14:paraId="6F8799BA" w14:textId="77777777" w:rsidTr="00A15D0D">
        <w:trPr>
          <w:trHeight w:val="20"/>
        </w:trPr>
        <w:tc>
          <w:tcPr>
            <w:tcW w:w="1582" w:type="pct"/>
            <w:vMerge/>
            <w:vAlign w:val="center"/>
            <w:hideMark/>
          </w:tcPr>
          <w:p w14:paraId="2CDAC33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7FF70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B35F1B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контроля по направлению деятельности проведения ТОиР, ДО и замены устьевого оборудования скважин, обвязки, нефтегазопромысловых трубопроводов, сборных трубопроводов, газопроводовшлейфов, ингибиторопроводов и запорной арматуры;</w:t>
            </w:r>
          </w:p>
        </w:tc>
      </w:tr>
      <w:tr w:rsidR="009550DA" w:rsidRPr="00F031A9" w14:paraId="1BED5F87" w14:textId="77777777" w:rsidTr="00A15D0D">
        <w:trPr>
          <w:trHeight w:val="20"/>
        </w:trPr>
        <w:tc>
          <w:tcPr>
            <w:tcW w:w="1582" w:type="pct"/>
            <w:vMerge/>
            <w:vAlign w:val="center"/>
            <w:hideMark/>
          </w:tcPr>
          <w:p w14:paraId="40216C0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D3950E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AE0C4D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выявления причин вынужденных и аварийных остановок оборудования по добыче углеводородного сырья.</w:t>
            </w:r>
          </w:p>
        </w:tc>
      </w:tr>
      <w:tr w:rsidR="009550DA" w:rsidRPr="00F031A9" w14:paraId="3403A428" w14:textId="77777777" w:rsidTr="00A15D0D">
        <w:trPr>
          <w:trHeight w:val="20"/>
        </w:trPr>
        <w:tc>
          <w:tcPr>
            <w:tcW w:w="1582" w:type="pct"/>
            <w:vMerge/>
            <w:vAlign w:val="center"/>
            <w:hideMark/>
          </w:tcPr>
          <w:p w14:paraId="7C7680A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93272D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F6D6D37"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 xml:space="preserve">Умения: </w:t>
            </w:r>
          </w:p>
        </w:tc>
      </w:tr>
      <w:tr w:rsidR="009550DA" w:rsidRPr="00F031A9" w14:paraId="668DFAC8" w14:textId="77777777" w:rsidTr="00A15D0D">
        <w:trPr>
          <w:trHeight w:val="20"/>
        </w:trPr>
        <w:tc>
          <w:tcPr>
            <w:tcW w:w="1582" w:type="pct"/>
            <w:vMerge/>
            <w:vAlign w:val="center"/>
            <w:hideMark/>
          </w:tcPr>
          <w:p w14:paraId="0ABD6FD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07784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418CD7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составлять графики плановопредупредительных ремонтов (ППР), диагностического обследования (ДО) и технического обслуживания устьевого оборудования скважин, обвязки, нефтегазопромысловых трубопроводов, сборных трубопроводов, газопроводовшлейфов, ингибиторопроводов и запорной арматуры;</w:t>
            </w:r>
          </w:p>
        </w:tc>
      </w:tr>
      <w:tr w:rsidR="009550DA" w:rsidRPr="00F031A9" w14:paraId="133C74AA" w14:textId="77777777" w:rsidTr="00A15D0D">
        <w:trPr>
          <w:trHeight w:val="20"/>
        </w:trPr>
        <w:tc>
          <w:tcPr>
            <w:tcW w:w="1582" w:type="pct"/>
            <w:vMerge/>
            <w:vAlign w:val="center"/>
            <w:hideMark/>
          </w:tcPr>
          <w:p w14:paraId="6FDAB43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44112A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F7554A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 xml:space="preserve"> использовать результаты диагностирования оборудования и экспертизы промышленной безопасности;</w:t>
            </w:r>
          </w:p>
        </w:tc>
      </w:tr>
      <w:tr w:rsidR="009550DA" w:rsidRPr="00F031A9" w14:paraId="28FEB6C1" w14:textId="77777777" w:rsidTr="00A15D0D">
        <w:trPr>
          <w:trHeight w:val="20"/>
        </w:trPr>
        <w:tc>
          <w:tcPr>
            <w:tcW w:w="1582" w:type="pct"/>
            <w:vMerge/>
            <w:vAlign w:val="center"/>
            <w:hideMark/>
          </w:tcPr>
          <w:p w14:paraId="11545EE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CC864E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ED4E915"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 xml:space="preserve">определять причины вынужденных и аварийных остановок </w:t>
            </w:r>
            <w:r w:rsidRPr="00A15D0D">
              <w:rPr>
                <w:rFonts w:ascii="Times New Roman" w:eastAsia="Times New Roman" w:hAnsi="Times New Roman" w:cs="Times New Roman"/>
                <w:iCs/>
                <w:color w:val="000000"/>
                <w:sz w:val="24"/>
                <w:szCs w:val="24"/>
                <w:lang w:eastAsia="ru-RU"/>
              </w:rPr>
              <w:lastRenderedPageBreak/>
              <w:t>оборудования по добыче углеводородного сырья;</w:t>
            </w:r>
          </w:p>
        </w:tc>
      </w:tr>
      <w:tr w:rsidR="009550DA" w:rsidRPr="00F031A9" w14:paraId="68B222B3" w14:textId="77777777" w:rsidTr="00A15D0D">
        <w:trPr>
          <w:trHeight w:val="20"/>
        </w:trPr>
        <w:tc>
          <w:tcPr>
            <w:tcW w:w="1582" w:type="pct"/>
            <w:vMerge/>
            <w:vAlign w:val="center"/>
            <w:hideMark/>
          </w:tcPr>
          <w:p w14:paraId="4EB5C1B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DD5346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748A36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выявлять и устранять неисправности в работе оборудования механизированной добычи углеводородного сырья;</w:t>
            </w:r>
          </w:p>
        </w:tc>
      </w:tr>
      <w:tr w:rsidR="009550DA" w:rsidRPr="00F031A9" w14:paraId="7F387A8F" w14:textId="77777777" w:rsidTr="00A15D0D">
        <w:trPr>
          <w:trHeight w:val="20"/>
        </w:trPr>
        <w:tc>
          <w:tcPr>
            <w:tcW w:w="1582" w:type="pct"/>
            <w:vMerge/>
            <w:vAlign w:val="center"/>
            <w:hideMark/>
          </w:tcPr>
          <w:p w14:paraId="14EA1D4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471BDA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A85847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выявлять неисправности в устьевом оборудовании скважин, обвязки, нефтегазопромысловых трубопроводов, сборных трубопроводов, газопроводовшлейфов, ингибиторопроводов и запорной арматуры.</w:t>
            </w:r>
          </w:p>
        </w:tc>
      </w:tr>
      <w:tr w:rsidR="009550DA" w:rsidRPr="00F031A9" w14:paraId="4E1D0B68" w14:textId="77777777" w:rsidTr="00A15D0D">
        <w:trPr>
          <w:trHeight w:val="20"/>
        </w:trPr>
        <w:tc>
          <w:tcPr>
            <w:tcW w:w="1582" w:type="pct"/>
            <w:vMerge/>
            <w:vAlign w:val="center"/>
            <w:hideMark/>
          </w:tcPr>
          <w:p w14:paraId="34C2C7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F637D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6DA41DA"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6AB0A59B" w14:textId="77777777" w:rsidTr="00A15D0D">
        <w:trPr>
          <w:trHeight w:val="20"/>
        </w:trPr>
        <w:tc>
          <w:tcPr>
            <w:tcW w:w="1582" w:type="pct"/>
            <w:vMerge/>
            <w:vAlign w:val="center"/>
            <w:hideMark/>
          </w:tcPr>
          <w:p w14:paraId="4B4B6BF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77AFFF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4BA508B"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назначение и принцип работы КИПиА, установленных на оборудовании для добычи углеводородного сырья;</w:t>
            </w:r>
          </w:p>
        </w:tc>
      </w:tr>
      <w:tr w:rsidR="009550DA" w:rsidRPr="00F031A9" w14:paraId="519EAD24" w14:textId="77777777" w:rsidTr="00A15D0D">
        <w:trPr>
          <w:trHeight w:val="20"/>
        </w:trPr>
        <w:tc>
          <w:tcPr>
            <w:tcW w:w="1582" w:type="pct"/>
            <w:vMerge/>
            <w:vAlign w:val="center"/>
            <w:hideMark/>
          </w:tcPr>
          <w:p w14:paraId="15CE259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084FC7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8D6C05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устройство и правила использования систем автоматики и телемеханики;</w:t>
            </w:r>
          </w:p>
        </w:tc>
      </w:tr>
      <w:tr w:rsidR="009550DA" w:rsidRPr="00F031A9" w14:paraId="55F0CF60" w14:textId="77777777" w:rsidTr="00A15D0D">
        <w:trPr>
          <w:trHeight w:val="20"/>
        </w:trPr>
        <w:tc>
          <w:tcPr>
            <w:tcW w:w="1582" w:type="pct"/>
            <w:vMerge/>
            <w:vAlign w:val="center"/>
            <w:hideMark/>
          </w:tcPr>
          <w:p w14:paraId="4F65137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A9CBA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3F76BD6"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периодичность проведения технического обслуживания оборудования для добычи углеводородного сырья;</w:t>
            </w:r>
          </w:p>
        </w:tc>
      </w:tr>
      <w:tr w:rsidR="009550DA" w:rsidRPr="00F031A9" w14:paraId="68C17CF5" w14:textId="77777777" w:rsidTr="00A15D0D">
        <w:trPr>
          <w:trHeight w:val="20"/>
        </w:trPr>
        <w:tc>
          <w:tcPr>
            <w:tcW w:w="1582" w:type="pct"/>
            <w:vMerge/>
            <w:vAlign w:val="center"/>
            <w:hideMark/>
          </w:tcPr>
          <w:p w14:paraId="12507F8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53915D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A08A57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виды неисправностей аппаратов, насосов, ТПА и причины их возникновения.</w:t>
            </w:r>
          </w:p>
        </w:tc>
      </w:tr>
      <w:tr w:rsidR="009550DA" w:rsidRPr="00F031A9" w14:paraId="356E5731" w14:textId="77777777" w:rsidTr="00A15D0D">
        <w:trPr>
          <w:trHeight w:val="20"/>
        </w:trPr>
        <w:tc>
          <w:tcPr>
            <w:tcW w:w="1582" w:type="pct"/>
            <w:vMerge/>
            <w:vAlign w:val="center"/>
            <w:hideMark/>
          </w:tcPr>
          <w:p w14:paraId="61E3A6F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7588EAAE" w14:textId="5AEC0A9F"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ПК 4.4. Обеспечивать выполнение ремонта основного и вспомогательного оборудования для добычи нефти и газа.</w:t>
            </w:r>
          </w:p>
        </w:tc>
        <w:tc>
          <w:tcPr>
            <w:tcW w:w="2092" w:type="pct"/>
            <w:shd w:val="clear" w:color="auto" w:fill="auto"/>
            <w:hideMark/>
          </w:tcPr>
          <w:p w14:paraId="20A001B6"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3846E3BF" w14:textId="77777777" w:rsidTr="00A15D0D">
        <w:trPr>
          <w:trHeight w:val="20"/>
        </w:trPr>
        <w:tc>
          <w:tcPr>
            <w:tcW w:w="1582" w:type="pct"/>
            <w:vMerge/>
            <w:vAlign w:val="center"/>
            <w:hideMark/>
          </w:tcPr>
          <w:p w14:paraId="6513D5D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500115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EA62E3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выполнения работ по монтажу, демонтажу оборудования для добычи углеводородного сырья, установок, механизмов, КИПиА и коммуникаций;</w:t>
            </w:r>
          </w:p>
        </w:tc>
      </w:tr>
      <w:tr w:rsidR="009550DA" w:rsidRPr="00F031A9" w14:paraId="673EA866" w14:textId="77777777" w:rsidTr="00A15D0D">
        <w:trPr>
          <w:trHeight w:val="20"/>
        </w:trPr>
        <w:tc>
          <w:tcPr>
            <w:tcW w:w="1582" w:type="pct"/>
            <w:vMerge/>
            <w:vAlign w:val="center"/>
            <w:hideMark/>
          </w:tcPr>
          <w:p w14:paraId="129BD6F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F92FE5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533974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выполнения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ингибиторопроводов и запорной арматуры при вынужденных остановках оборудования;</w:t>
            </w:r>
          </w:p>
        </w:tc>
      </w:tr>
      <w:tr w:rsidR="009550DA" w:rsidRPr="00F031A9" w14:paraId="173A2515" w14:textId="77777777" w:rsidTr="00A15D0D">
        <w:trPr>
          <w:trHeight w:val="20"/>
        </w:trPr>
        <w:tc>
          <w:tcPr>
            <w:tcW w:w="1582" w:type="pct"/>
            <w:vMerge/>
            <w:vAlign w:val="center"/>
            <w:hideMark/>
          </w:tcPr>
          <w:p w14:paraId="69CF40B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EF1DF3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00DA9D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подготовки к ремонту, выводу и вводу   технологического оборудования после ремонта;</w:t>
            </w:r>
          </w:p>
        </w:tc>
      </w:tr>
      <w:tr w:rsidR="009550DA" w:rsidRPr="00F031A9" w14:paraId="687CEDD0" w14:textId="77777777" w:rsidTr="00A15D0D">
        <w:trPr>
          <w:trHeight w:val="20"/>
        </w:trPr>
        <w:tc>
          <w:tcPr>
            <w:tcW w:w="1582" w:type="pct"/>
            <w:vMerge/>
            <w:vAlign w:val="center"/>
            <w:hideMark/>
          </w:tcPr>
          <w:p w14:paraId="2CAD470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E8AE4C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177B58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проверки оборудования после ремонта на целостность и комплектность.</w:t>
            </w:r>
          </w:p>
        </w:tc>
      </w:tr>
      <w:tr w:rsidR="009550DA" w:rsidRPr="00F031A9" w14:paraId="41182E0C" w14:textId="77777777" w:rsidTr="00A15D0D">
        <w:trPr>
          <w:trHeight w:val="20"/>
        </w:trPr>
        <w:tc>
          <w:tcPr>
            <w:tcW w:w="1582" w:type="pct"/>
            <w:vMerge/>
            <w:vAlign w:val="center"/>
            <w:hideMark/>
          </w:tcPr>
          <w:p w14:paraId="1BBC2D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D2EB8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4613AC4"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 xml:space="preserve">Умения: </w:t>
            </w:r>
          </w:p>
        </w:tc>
      </w:tr>
      <w:tr w:rsidR="009550DA" w:rsidRPr="00F031A9" w14:paraId="75156BE0" w14:textId="77777777" w:rsidTr="00A15D0D">
        <w:trPr>
          <w:trHeight w:val="20"/>
        </w:trPr>
        <w:tc>
          <w:tcPr>
            <w:tcW w:w="1582" w:type="pct"/>
            <w:vMerge/>
            <w:vAlign w:val="center"/>
            <w:hideMark/>
          </w:tcPr>
          <w:p w14:paraId="57AB48B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11183D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7FB0C5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контролировать рабочие параметры оборудования для добычи углеводородного сырья, установок, механизмов, КИПиА и коммуникаций при монтаже и демонтаже</w:t>
            </w:r>
          </w:p>
        </w:tc>
      </w:tr>
      <w:tr w:rsidR="009550DA" w:rsidRPr="00F031A9" w14:paraId="634D449F" w14:textId="77777777" w:rsidTr="00A15D0D">
        <w:trPr>
          <w:trHeight w:val="20"/>
        </w:trPr>
        <w:tc>
          <w:tcPr>
            <w:tcW w:w="1582" w:type="pct"/>
            <w:vMerge/>
            <w:vAlign w:val="center"/>
            <w:hideMark/>
          </w:tcPr>
          <w:p w14:paraId="51D85D6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483D0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FE730E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bCs/>
                <w:color w:val="000000"/>
                <w:sz w:val="24"/>
                <w:szCs w:val="24"/>
              </w:rPr>
              <w:t>подготавливать оборудование к проведению ремонтных работ и вводить в эксплуатацию после ремонта;</w:t>
            </w:r>
          </w:p>
        </w:tc>
      </w:tr>
      <w:tr w:rsidR="009550DA" w:rsidRPr="00F031A9" w14:paraId="5564E854" w14:textId="77777777" w:rsidTr="00A15D0D">
        <w:trPr>
          <w:trHeight w:val="20"/>
        </w:trPr>
        <w:tc>
          <w:tcPr>
            <w:tcW w:w="1582" w:type="pct"/>
            <w:vMerge/>
            <w:vAlign w:val="center"/>
            <w:hideMark/>
          </w:tcPr>
          <w:p w14:paraId="264E751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AEE80F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AD76C5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iCs/>
                <w:color w:val="000000"/>
                <w:sz w:val="24"/>
                <w:szCs w:val="24"/>
                <w:lang w:eastAsia="ru-RU"/>
              </w:rPr>
              <w:t>выполнять прием и пуск после ремонта оборудования;</w:t>
            </w:r>
          </w:p>
        </w:tc>
      </w:tr>
      <w:tr w:rsidR="009550DA" w:rsidRPr="00F031A9" w14:paraId="7E1512D6" w14:textId="77777777" w:rsidTr="00A15D0D">
        <w:trPr>
          <w:trHeight w:val="20"/>
        </w:trPr>
        <w:tc>
          <w:tcPr>
            <w:tcW w:w="1582" w:type="pct"/>
            <w:vMerge/>
            <w:vAlign w:val="center"/>
            <w:hideMark/>
          </w:tcPr>
          <w:p w14:paraId="7A9379B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6B1187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304E6B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оценивать состояние и правильность работы оборудования для добычи углеводородного сырья после ремонта.</w:t>
            </w:r>
          </w:p>
        </w:tc>
      </w:tr>
      <w:tr w:rsidR="009550DA" w:rsidRPr="00F031A9" w14:paraId="6B505B22" w14:textId="77777777" w:rsidTr="00A15D0D">
        <w:trPr>
          <w:trHeight w:val="20"/>
        </w:trPr>
        <w:tc>
          <w:tcPr>
            <w:tcW w:w="1582" w:type="pct"/>
            <w:vMerge/>
            <w:vAlign w:val="center"/>
            <w:hideMark/>
          </w:tcPr>
          <w:p w14:paraId="098099B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595288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6411F08"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1867F681" w14:textId="77777777" w:rsidTr="00A15D0D">
        <w:trPr>
          <w:trHeight w:val="20"/>
        </w:trPr>
        <w:tc>
          <w:tcPr>
            <w:tcW w:w="1582" w:type="pct"/>
            <w:vMerge/>
            <w:vAlign w:val="center"/>
            <w:hideMark/>
          </w:tcPr>
          <w:p w14:paraId="04C5106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7130C5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0CE60E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правила выполнения и последовательность операций при выполнении монтажа и демонтажа оборудования для добычи углеводородного сырья;</w:t>
            </w:r>
          </w:p>
        </w:tc>
      </w:tr>
      <w:tr w:rsidR="009550DA" w:rsidRPr="00F031A9" w14:paraId="768F051F" w14:textId="77777777" w:rsidTr="00A15D0D">
        <w:trPr>
          <w:trHeight w:val="20"/>
        </w:trPr>
        <w:tc>
          <w:tcPr>
            <w:tcW w:w="1582" w:type="pct"/>
            <w:vMerge/>
            <w:vAlign w:val="center"/>
            <w:hideMark/>
          </w:tcPr>
          <w:p w14:paraId="6768670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B44C81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8BDDB3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bCs/>
                <w:color w:val="000000"/>
                <w:sz w:val="24"/>
                <w:szCs w:val="24"/>
              </w:rPr>
              <w:t>методы осмотра оборудования, обнаружения дефектов и подготовки к ремонту;</w:t>
            </w:r>
          </w:p>
        </w:tc>
      </w:tr>
      <w:tr w:rsidR="009550DA" w:rsidRPr="00F031A9" w14:paraId="4B228000" w14:textId="77777777" w:rsidTr="00A15D0D">
        <w:trPr>
          <w:trHeight w:val="20"/>
        </w:trPr>
        <w:tc>
          <w:tcPr>
            <w:tcW w:w="1582" w:type="pct"/>
            <w:vMerge/>
            <w:vAlign w:val="center"/>
            <w:hideMark/>
          </w:tcPr>
          <w:p w14:paraId="67C46F0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5E4F1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B19782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передовые технологии ремонта, прогрессивные методы и приемы труда.</w:t>
            </w:r>
          </w:p>
        </w:tc>
      </w:tr>
      <w:tr w:rsidR="009550DA" w:rsidRPr="00F031A9" w14:paraId="73C3FEDA" w14:textId="77777777" w:rsidTr="00A15D0D">
        <w:trPr>
          <w:trHeight w:val="20"/>
        </w:trPr>
        <w:tc>
          <w:tcPr>
            <w:tcW w:w="1582" w:type="pct"/>
            <w:vMerge w:val="restart"/>
            <w:shd w:val="clear" w:color="auto" w:fill="auto"/>
            <w:hideMark/>
          </w:tcPr>
          <w:p w14:paraId="687B5376" w14:textId="32CD33E0" w:rsidR="009550DA" w:rsidRPr="00A15D0D" w:rsidRDefault="00D331D0" w:rsidP="00A15D0D">
            <w:pP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О</w:t>
            </w:r>
            <w:r w:rsidR="00C26B84" w:rsidRPr="00A15D0D">
              <w:rPr>
                <w:rFonts w:ascii="Times New Roman" w:hAnsi="Times New Roman" w:cs="Times New Roman"/>
                <w:sz w:val="24"/>
                <w:szCs w:val="24"/>
              </w:rPr>
              <w:t>рганизация работ по добыче нефти и газа</w:t>
            </w:r>
          </w:p>
        </w:tc>
        <w:tc>
          <w:tcPr>
            <w:tcW w:w="1326" w:type="pct"/>
            <w:vMerge w:val="restart"/>
            <w:shd w:val="clear" w:color="auto" w:fill="auto"/>
            <w:hideMark/>
          </w:tcPr>
          <w:p w14:paraId="0DF5F797" w14:textId="77777777" w:rsidR="00C26B84" w:rsidRPr="00A15D0D" w:rsidRDefault="00C26B84" w:rsidP="00A15D0D">
            <w:pPr>
              <w:rPr>
                <w:rFonts w:ascii="Times New Roman" w:hAnsi="Times New Roman" w:cs="Times New Roman"/>
                <w:sz w:val="24"/>
                <w:szCs w:val="24"/>
              </w:rPr>
            </w:pPr>
            <w:r w:rsidRPr="00A15D0D">
              <w:rPr>
                <w:rFonts w:ascii="Times New Roman" w:hAnsi="Times New Roman" w:cs="Times New Roman"/>
                <w:sz w:val="24"/>
                <w:szCs w:val="24"/>
              </w:rPr>
              <w:t>ПК 5.1. Планировать производственные работы и постановку задач эксплуатационного персонала на нефтяных и газовых месторождениях.</w:t>
            </w:r>
          </w:p>
          <w:p w14:paraId="5E3DC19D" w14:textId="547E57AA"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2398585"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2A75A246" w14:textId="77777777" w:rsidTr="00A15D0D">
        <w:trPr>
          <w:trHeight w:val="20"/>
        </w:trPr>
        <w:tc>
          <w:tcPr>
            <w:tcW w:w="1582" w:type="pct"/>
            <w:vMerge/>
            <w:vAlign w:val="center"/>
            <w:hideMark/>
          </w:tcPr>
          <w:p w14:paraId="4114F29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BABBCA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6717A81"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планирования производственных работ на нефтяных и газовых месторождениях;</w:t>
            </w:r>
          </w:p>
        </w:tc>
      </w:tr>
      <w:tr w:rsidR="009550DA" w:rsidRPr="00F031A9" w14:paraId="7B0692E7" w14:textId="77777777" w:rsidTr="00A15D0D">
        <w:trPr>
          <w:trHeight w:val="20"/>
        </w:trPr>
        <w:tc>
          <w:tcPr>
            <w:tcW w:w="1582" w:type="pct"/>
            <w:vMerge/>
            <w:vAlign w:val="center"/>
            <w:hideMark/>
          </w:tcPr>
          <w:p w14:paraId="7DDF111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1A0CD3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0EDBA0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планирования работы и постановки производственных задач эксплуатационному персоналу;</w:t>
            </w:r>
          </w:p>
        </w:tc>
      </w:tr>
      <w:tr w:rsidR="009550DA" w:rsidRPr="00F031A9" w14:paraId="42B5D57B" w14:textId="77777777" w:rsidTr="00A15D0D">
        <w:trPr>
          <w:trHeight w:val="20"/>
        </w:trPr>
        <w:tc>
          <w:tcPr>
            <w:tcW w:w="1582" w:type="pct"/>
            <w:vMerge/>
            <w:vAlign w:val="center"/>
            <w:hideMark/>
          </w:tcPr>
          <w:p w14:paraId="463EAB7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D45D91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BA70D4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составления графиков работы сменного персонала;</w:t>
            </w:r>
          </w:p>
        </w:tc>
      </w:tr>
      <w:tr w:rsidR="009550DA" w:rsidRPr="00F031A9" w14:paraId="38789D3A" w14:textId="77777777" w:rsidTr="00A15D0D">
        <w:trPr>
          <w:trHeight w:val="20"/>
        </w:trPr>
        <w:tc>
          <w:tcPr>
            <w:tcW w:w="1582" w:type="pct"/>
            <w:vMerge/>
            <w:vAlign w:val="center"/>
            <w:hideMark/>
          </w:tcPr>
          <w:p w14:paraId="54CBA45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36CF44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5E40AA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определения количественного и квалификационного состава бригады;</w:t>
            </w:r>
          </w:p>
        </w:tc>
      </w:tr>
      <w:tr w:rsidR="009550DA" w:rsidRPr="00F031A9" w14:paraId="25BBD3B5" w14:textId="77777777" w:rsidTr="00A15D0D">
        <w:trPr>
          <w:trHeight w:val="20"/>
        </w:trPr>
        <w:tc>
          <w:tcPr>
            <w:tcW w:w="1582" w:type="pct"/>
            <w:vMerge/>
            <w:vAlign w:val="center"/>
            <w:hideMark/>
          </w:tcPr>
          <w:p w14:paraId="063492A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9EA458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B79ABA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планирования деятельности бригады с учетом рационального распределения работ и полной загрузки персонала;</w:t>
            </w:r>
          </w:p>
        </w:tc>
      </w:tr>
      <w:tr w:rsidR="009550DA" w:rsidRPr="00F031A9" w14:paraId="5F5ABAD3" w14:textId="77777777" w:rsidTr="00A15D0D">
        <w:trPr>
          <w:trHeight w:val="20"/>
        </w:trPr>
        <w:tc>
          <w:tcPr>
            <w:tcW w:w="1582" w:type="pct"/>
            <w:vMerge/>
            <w:vAlign w:val="center"/>
            <w:hideMark/>
          </w:tcPr>
          <w:p w14:paraId="31B581A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B3B8E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6CF075F"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оформления первичных документов по учету использования рабочего времени бригады по исследованию скважин</w:t>
            </w:r>
          </w:p>
        </w:tc>
      </w:tr>
      <w:tr w:rsidR="009550DA" w:rsidRPr="00F031A9" w14:paraId="061B48A3" w14:textId="77777777" w:rsidTr="00A15D0D">
        <w:trPr>
          <w:trHeight w:val="20"/>
        </w:trPr>
        <w:tc>
          <w:tcPr>
            <w:tcW w:w="1582" w:type="pct"/>
            <w:vMerge/>
            <w:vAlign w:val="center"/>
            <w:hideMark/>
          </w:tcPr>
          <w:p w14:paraId="36BE1F6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6C7515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789374D"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r w:rsidRPr="00A15D0D">
              <w:rPr>
                <w:rFonts w:ascii="Times New Roman" w:eastAsia="Times New Roman" w:hAnsi="Times New Roman" w:cs="Times New Roman"/>
                <w:color w:val="000000"/>
                <w:sz w:val="24"/>
                <w:szCs w:val="24"/>
                <w:lang w:eastAsia="ru-RU"/>
              </w:rPr>
              <w:t xml:space="preserve"> </w:t>
            </w:r>
          </w:p>
        </w:tc>
      </w:tr>
      <w:tr w:rsidR="009550DA" w:rsidRPr="00F031A9" w14:paraId="37D9614A" w14:textId="77777777" w:rsidTr="00A15D0D">
        <w:trPr>
          <w:trHeight w:val="20"/>
        </w:trPr>
        <w:tc>
          <w:tcPr>
            <w:tcW w:w="1582" w:type="pct"/>
            <w:vMerge/>
            <w:vAlign w:val="center"/>
            <w:hideMark/>
          </w:tcPr>
          <w:p w14:paraId="5FBE498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2171E8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BFBD9A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устанавливать производственные задания исполнителям в </w:t>
            </w:r>
            <w:r w:rsidRPr="00A15D0D">
              <w:rPr>
                <w:rFonts w:ascii="Times New Roman" w:eastAsia="Times New Roman" w:hAnsi="Times New Roman" w:cs="Times New Roman"/>
                <w:color w:val="000000"/>
                <w:sz w:val="24"/>
                <w:szCs w:val="24"/>
                <w:lang w:eastAsia="ru-RU"/>
              </w:rPr>
              <w:lastRenderedPageBreak/>
              <w:t>соответствии с утвержденными производственными планами и графиками;</w:t>
            </w:r>
          </w:p>
        </w:tc>
      </w:tr>
      <w:tr w:rsidR="009550DA" w:rsidRPr="00F031A9" w14:paraId="5B738148" w14:textId="77777777" w:rsidTr="00A15D0D">
        <w:trPr>
          <w:trHeight w:val="20"/>
        </w:trPr>
        <w:tc>
          <w:tcPr>
            <w:tcW w:w="1582" w:type="pct"/>
            <w:vMerge/>
            <w:vAlign w:val="center"/>
            <w:hideMark/>
          </w:tcPr>
          <w:p w14:paraId="29761F5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39CFCB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8979D1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рассчитывать основные техникоэкономические показатели деятельности организации (производственного участка);</w:t>
            </w:r>
          </w:p>
        </w:tc>
      </w:tr>
      <w:tr w:rsidR="009550DA" w:rsidRPr="00F031A9" w14:paraId="6A821316" w14:textId="77777777" w:rsidTr="00A15D0D">
        <w:trPr>
          <w:trHeight w:val="20"/>
        </w:trPr>
        <w:tc>
          <w:tcPr>
            <w:tcW w:w="1582" w:type="pct"/>
            <w:vMerge/>
            <w:vAlign w:val="center"/>
            <w:hideMark/>
          </w:tcPr>
          <w:p w14:paraId="79338AE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963F7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B10B1CF"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оформлять первичные документы по учету рабочего времени, выработки, заработной платы, простоев;</w:t>
            </w:r>
          </w:p>
        </w:tc>
      </w:tr>
      <w:tr w:rsidR="009550DA" w:rsidRPr="00F031A9" w14:paraId="4B5A22FC" w14:textId="77777777" w:rsidTr="00A15D0D">
        <w:trPr>
          <w:trHeight w:val="20"/>
        </w:trPr>
        <w:tc>
          <w:tcPr>
            <w:tcW w:w="1582" w:type="pct"/>
            <w:vMerge/>
            <w:vAlign w:val="center"/>
            <w:hideMark/>
          </w:tcPr>
          <w:p w14:paraId="1B23185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C6AC52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7199447"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определять потребность в персонале необходимой квалификации;</w:t>
            </w:r>
          </w:p>
        </w:tc>
      </w:tr>
      <w:tr w:rsidR="009550DA" w:rsidRPr="00F031A9" w14:paraId="13B3FC0A" w14:textId="77777777" w:rsidTr="00A15D0D">
        <w:trPr>
          <w:trHeight w:val="20"/>
        </w:trPr>
        <w:tc>
          <w:tcPr>
            <w:tcW w:w="1582" w:type="pct"/>
            <w:vMerge/>
            <w:vAlign w:val="center"/>
            <w:hideMark/>
          </w:tcPr>
          <w:p w14:paraId="5BFD0A6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58581C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DD0F0D5"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составлять планы работ подчиненного персонала;</w:t>
            </w:r>
          </w:p>
        </w:tc>
      </w:tr>
      <w:tr w:rsidR="009550DA" w:rsidRPr="00F031A9" w14:paraId="7C1597FE" w14:textId="77777777" w:rsidTr="00A15D0D">
        <w:trPr>
          <w:trHeight w:val="20"/>
        </w:trPr>
        <w:tc>
          <w:tcPr>
            <w:tcW w:w="1582" w:type="pct"/>
            <w:vMerge/>
            <w:vAlign w:val="center"/>
            <w:hideMark/>
          </w:tcPr>
          <w:p w14:paraId="7AD8CB3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9FA11E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8D4825"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рассчитывать баланс рабочего времени;</w:t>
            </w:r>
          </w:p>
        </w:tc>
      </w:tr>
      <w:tr w:rsidR="009550DA" w:rsidRPr="00F031A9" w14:paraId="48E35623" w14:textId="77777777" w:rsidTr="00A15D0D">
        <w:trPr>
          <w:trHeight w:val="20"/>
        </w:trPr>
        <w:tc>
          <w:tcPr>
            <w:tcW w:w="1582" w:type="pct"/>
            <w:vMerge/>
            <w:vAlign w:val="center"/>
            <w:hideMark/>
          </w:tcPr>
          <w:p w14:paraId="6374E25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61BC8D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2F4EADF"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организовывать выполнение предписаний органов контроля и надзора</w:t>
            </w:r>
          </w:p>
        </w:tc>
      </w:tr>
      <w:tr w:rsidR="009550DA" w:rsidRPr="00F031A9" w14:paraId="13CE7BF4" w14:textId="77777777" w:rsidTr="00A15D0D">
        <w:trPr>
          <w:trHeight w:val="20"/>
        </w:trPr>
        <w:tc>
          <w:tcPr>
            <w:tcW w:w="1582" w:type="pct"/>
            <w:vMerge/>
            <w:vAlign w:val="center"/>
            <w:hideMark/>
          </w:tcPr>
          <w:p w14:paraId="546C507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A5881BB"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075D73A"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7A964226" w14:textId="77777777" w:rsidTr="00A15D0D">
        <w:trPr>
          <w:trHeight w:val="20"/>
        </w:trPr>
        <w:tc>
          <w:tcPr>
            <w:tcW w:w="1582" w:type="pct"/>
            <w:vMerge/>
            <w:vAlign w:val="center"/>
            <w:hideMark/>
          </w:tcPr>
          <w:p w14:paraId="7375F5B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F61330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EF00FAE"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основы организации работы коллектива исполнителей;</w:t>
            </w:r>
          </w:p>
        </w:tc>
      </w:tr>
      <w:tr w:rsidR="009550DA" w:rsidRPr="00F031A9" w14:paraId="0F7791D9" w14:textId="77777777" w:rsidTr="00A15D0D">
        <w:trPr>
          <w:trHeight w:val="20"/>
        </w:trPr>
        <w:tc>
          <w:tcPr>
            <w:tcW w:w="1582" w:type="pct"/>
            <w:vMerge/>
            <w:vAlign w:val="center"/>
            <w:hideMark/>
          </w:tcPr>
          <w:p w14:paraId="7174B7F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5C385C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8F022E5"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w:t>
            </w:r>
          </w:p>
        </w:tc>
      </w:tr>
      <w:tr w:rsidR="009550DA" w:rsidRPr="00F031A9" w14:paraId="29DDFE54" w14:textId="77777777" w:rsidTr="00A15D0D">
        <w:trPr>
          <w:trHeight w:val="20"/>
        </w:trPr>
        <w:tc>
          <w:tcPr>
            <w:tcW w:w="1582" w:type="pct"/>
            <w:vMerge/>
            <w:vAlign w:val="center"/>
            <w:hideMark/>
          </w:tcPr>
          <w:p w14:paraId="7922DF7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9E3A37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D02A76E"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принципы делового общения в коллективе;</w:t>
            </w:r>
          </w:p>
        </w:tc>
      </w:tr>
      <w:tr w:rsidR="009550DA" w:rsidRPr="00F031A9" w14:paraId="7E49ADF5" w14:textId="77777777" w:rsidTr="00A15D0D">
        <w:trPr>
          <w:trHeight w:val="20"/>
        </w:trPr>
        <w:tc>
          <w:tcPr>
            <w:tcW w:w="1582" w:type="pct"/>
            <w:vMerge/>
            <w:vAlign w:val="center"/>
            <w:hideMark/>
          </w:tcPr>
          <w:p w14:paraId="4472AE6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E99E06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04410E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особенности менеджмента в профессиональной деятельности;</w:t>
            </w:r>
          </w:p>
        </w:tc>
      </w:tr>
      <w:tr w:rsidR="009550DA" w:rsidRPr="00F031A9" w14:paraId="01D80F6F" w14:textId="77777777" w:rsidTr="00A15D0D">
        <w:trPr>
          <w:trHeight w:val="20"/>
        </w:trPr>
        <w:tc>
          <w:tcPr>
            <w:tcW w:w="1582" w:type="pct"/>
            <w:vMerge/>
            <w:vAlign w:val="center"/>
            <w:hideMark/>
          </w:tcPr>
          <w:p w14:paraId="6BA37ED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A45310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B75D0CC"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права и обязанности работников в сфере профессиональной деятельности;</w:t>
            </w:r>
          </w:p>
        </w:tc>
      </w:tr>
      <w:tr w:rsidR="009550DA" w:rsidRPr="00F031A9" w14:paraId="06B4F966" w14:textId="77777777" w:rsidTr="00A15D0D">
        <w:trPr>
          <w:trHeight w:val="20"/>
        </w:trPr>
        <w:tc>
          <w:tcPr>
            <w:tcW w:w="1582" w:type="pct"/>
            <w:vMerge/>
            <w:vAlign w:val="center"/>
            <w:hideMark/>
          </w:tcPr>
          <w:p w14:paraId="58D4C95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63C513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3058B1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действующее положение об оплате труда и формах материального стимулирования;</w:t>
            </w:r>
          </w:p>
        </w:tc>
      </w:tr>
      <w:tr w:rsidR="009550DA" w:rsidRPr="00F031A9" w14:paraId="2033D294" w14:textId="77777777" w:rsidTr="00A15D0D">
        <w:trPr>
          <w:trHeight w:val="20"/>
        </w:trPr>
        <w:tc>
          <w:tcPr>
            <w:tcW w:w="1582" w:type="pct"/>
            <w:vMerge/>
            <w:vAlign w:val="center"/>
            <w:hideMark/>
          </w:tcPr>
          <w:p w14:paraId="67D078F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3BCEA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174281E" w14:textId="77777777" w:rsidR="009550DA" w:rsidRPr="00A15D0D" w:rsidRDefault="009713D6" w:rsidP="00A15D0D">
            <w:pPr>
              <w:rPr>
                <w:rFonts w:ascii="Times New Roman" w:eastAsia="Times New Roman" w:hAnsi="Times New Roman" w:cs="Times New Roman"/>
                <w:color w:val="000000"/>
                <w:sz w:val="24"/>
                <w:szCs w:val="24"/>
                <w:lang w:eastAsia="ru-RU"/>
              </w:rPr>
            </w:pPr>
            <w:hyperlink r:id="rId11" w:anchor="block_5" w:history="1">
              <w:r w:rsidR="009550DA" w:rsidRPr="00A15D0D">
                <w:rPr>
                  <w:rFonts w:ascii="Times New Roman" w:eastAsia="Times New Roman" w:hAnsi="Times New Roman" w:cs="Times New Roman"/>
                  <w:color w:val="000000"/>
                  <w:sz w:val="24"/>
                  <w:szCs w:val="24"/>
                  <w:lang w:eastAsia="ru-RU"/>
                </w:rPr>
                <w:t xml:space="preserve"> трудовое законодательство;</w:t>
              </w:r>
            </w:hyperlink>
          </w:p>
        </w:tc>
      </w:tr>
      <w:tr w:rsidR="009550DA" w:rsidRPr="00F031A9" w14:paraId="137BD343" w14:textId="77777777" w:rsidTr="00A15D0D">
        <w:trPr>
          <w:trHeight w:val="20"/>
        </w:trPr>
        <w:tc>
          <w:tcPr>
            <w:tcW w:w="1582" w:type="pct"/>
            <w:vMerge/>
            <w:vAlign w:val="center"/>
            <w:hideMark/>
          </w:tcPr>
          <w:p w14:paraId="7F223CC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825CE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73410F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законодательные акты и другие нормативные документы, регулирующие правовое положение граждан в процессе профессиональной деятельности;</w:t>
            </w:r>
          </w:p>
        </w:tc>
      </w:tr>
      <w:tr w:rsidR="009550DA" w:rsidRPr="00F031A9" w14:paraId="7C69EB92" w14:textId="77777777" w:rsidTr="00A15D0D">
        <w:trPr>
          <w:trHeight w:val="20"/>
        </w:trPr>
        <w:tc>
          <w:tcPr>
            <w:tcW w:w="1582" w:type="pct"/>
            <w:vMerge/>
            <w:vAlign w:val="center"/>
            <w:hideMark/>
          </w:tcPr>
          <w:p w14:paraId="10646AA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75CAD8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794572"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квалификационные требования к операторам по исследованию скважин;</w:t>
            </w:r>
          </w:p>
        </w:tc>
      </w:tr>
      <w:tr w:rsidR="009550DA" w:rsidRPr="00F031A9" w14:paraId="50BD4CB4" w14:textId="77777777" w:rsidTr="00A15D0D">
        <w:trPr>
          <w:trHeight w:val="20"/>
        </w:trPr>
        <w:tc>
          <w:tcPr>
            <w:tcW w:w="1582" w:type="pct"/>
            <w:vMerge/>
            <w:vAlign w:val="center"/>
            <w:hideMark/>
          </w:tcPr>
          <w:p w14:paraId="067F32F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8D3933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7C44CA6"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проведения и состав вводных, первичных, периодических, целевых и внеплановых инструктажей;</w:t>
            </w:r>
          </w:p>
        </w:tc>
      </w:tr>
      <w:tr w:rsidR="009550DA" w:rsidRPr="00F031A9" w14:paraId="44868569" w14:textId="77777777" w:rsidTr="00A15D0D">
        <w:trPr>
          <w:trHeight w:val="20"/>
        </w:trPr>
        <w:tc>
          <w:tcPr>
            <w:tcW w:w="1582" w:type="pct"/>
            <w:vMerge/>
            <w:vAlign w:val="center"/>
            <w:hideMark/>
          </w:tcPr>
          <w:p w14:paraId="09346B6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B0962B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21C58C6"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назначение, порядок оформления, применения оперативной и технической документации;</w:t>
            </w:r>
          </w:p>
        </w:tc>
      </w:tr>
      <w:tr w:rsidR="009550DA" w:rsidRPr="00F031A9" w14:paraId="693D5F5E" w14:textId="77777777" w:rsidTr="00A15D0D">
        <w:trPr>
          <w:trHeight w:val="20"/>
        </w:trPr>
        <w:tc>
          <w:tcPr>
            <w:tcW w:w="1582" w:type="pct"/>
            <w:vMerge/>
            <w:vAlign w:val="center"/>
            <w:hideMark/>
          </w:tcPr>
          <w:p w14:paraId="77B8F31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D53CE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31CF705"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требования локальных нормативных актов, распорядительных документов по делопроизводству;</w:t>
            </w:r>
          </w:p>
        </w:tc>
      </w:tr>
      <w:tr w:rsidR="009550DA" w:rsidRPr="00F031A9" w14:paraId="154E51A0" w14:textId="77777777" w:rsidTr="00A15D0D">
        <w:trPr>
          <w:trHeight w:val="20"/>
        </w:trPr>
        <w:tc>
          <w:tcPr>
            <w:tcW w:w="1582" w:type="pct"/>
            <w:vMerge/>
            <w:vAlign w:val="center"/>
            <w:hideMark/>
          </w:tcPr>
          <w:p w14:paraId="7280903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929332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C9BEFE0"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требования нормативных правовых актов Российской Федерации, локальных нормативных актов, распорядительных документов и технической документации в области добычи углеводородного сырья;</w:t>
            </w:r>
          </w:p>
        </w:tc>
      </w:tr>
      <w:tr w:rsidR="009550DA" w:rsidRPr="00F031A9" w14:paraId="3F571F2C" w14:textId="77777777" w:rsidTr="00A15D0D">
        <w:trPr>
          <w:trHeight w:val="20"/>
        </w:trPr>
        <w:tc>
          <w:tcPr>
            <w:tcW w:w="1582" w:type="pct"/>
            <w:vMerge/>
            <w:vAlign w:val="center"/>
            <w:hideMark/>
          </w:tcPr>
          <w:p w14:paraId="789E142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637822B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2D98F32"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основы черчения и составления схем;</w:t>
            </w:r>
          </w:p>
        </w:tc>
      </w:tr>
      <w:tr w:rsidR="009550DA" w:rsidRPr="00F031A9" w14:paraId="48D9CABA" w14:textId="77777777" w:rsidTr="00A15D0D">
        <w:trPr>
          <w:trHeight w:val="20"/>
        </w:trPr>
        <w:tc>
          <w:tcPr>
            <w:tcW w:w="1582" w:type="pct"/>
            <w:vMerge/>
            <w:vAlign w:val="center"/>
            <w:hideMark/>
          </w:tcPr>
          <w:p w14:paraId="0C53A2B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F9533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9EA3401"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правила работы на персональном компьютере на уровне пользователя, используемое программное обеспечение по направлению деятельности</w:t>
            </w:r>
          </w:p>
        </w:tc>
      </w:tr>
      <w:tr w:rsidR="009550DA" w:rsidRPr="00F031A9" w14:paraId="77EA7FB0" w14:textId="77777777" w:rsidTr="00A15D0D">
        <w:trPr>
          <w:trHeight w:val="20"/>
        </w:trPr>
        <w:tc>
          <w:tcPr>
            <w:tcW w:w="1582" w:type="pct"/>
            <w:vMerge/>
            <w:vAlign w:val="center"/>
            <w:hideMark/>
          </w:tcPr>
          <w:p w14:paraId="66431C8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restart"/>
            <w:shd w:val="clear" w:color="auto" w:fill="auto"/>
            <w:hideMark/>
          </w:tcPr>
          <w:p w14:paraId="37AA7AE1" w14:textId="5A2F916C" w:rsidR="009550DA" w:rsidRPr="00A15D0D" w:rsidRDefault="00C26B84" w:rsidP="00A15D0D">
            <w:pPr>
              <w:rPr>
                <w:rFonts w:ascii="Times New Roman" w:eastAsia="Times New Roman" w:hAnsi="Times New Roman" w:cs="Times New Roman"/>
                <w:color w:val="000000"/>
                <w:sz w:val="24"/>
                <w:szCs w:val="24"/>
                <w:lang w:eastAsia="ru-RU"/>
              </w:rPr>
            </w:pPr>
            <w:r w:rsidRPr="00A15D0D">
              <w:rPr>
                <w:rFonts w:ascii="Times New Roman" w:hAnsi="Times New Roman" w:cs="Times New Roman"/>
                <w:sz w:val="24"/>
                <w:szCs w:val="24"/>
              </w:rPr>
              <w:t>ПК 5.2. Осуществлять производственные работы на нефтяных и газовых месторождениях с учетом требований охраны труда, промышленной, пожарной и экологической безопасности.</w:t>
            </w:r>
          </w:p>
        </w:tc>
        <w:tc>
          <w:tcPr>
            <w:tcW w:w="2092" w:type="pct"/>
            <w:shd w:val="clear" w:color="auto" w:fill="auto"/>
            <w:hideMark/>
          </w:tcPr>
          <w:p w14:paraId="2238CBAD"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Навыки:</w:t>
            </w:r>
          </w:p>
        </w:tc>
      </w:tr>
      <w:tr w:rsidR="009550DA" w:rsidRPr="00F031A9" w14:paraId="3AE1A985" w14:textId="77777777" w:rsidTr="00A15D0D">
        <w:trPr>
          <w:trHeight w:val="20"/>
        </w:trPr>
        <w:tc>
          <w:tcPr>
            <w:tcW w:w="1582" w:type="pct"/>
            <w:vMerge/>
            <w:vAlign w:val="center"/>
            <w:hideMark/>
          </w:tcPr>
          <w:p w14:paraId="7A318CF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9F95CF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E7007A2"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организации производственных работ на нефтяных и газовых месторождениях;</w:t>
            </w:r>
          </w:p>
        </w:tc>
      </w:tr>
      <w:tr w:rsidR="009550DA" w:rsidRPr="00F031A9" w14:paraId="250D4B81" w14:textId="77777777" w:rsidTr="00A15D0D">
        <w:trPr>
          <w:trHeight w:val="20"/>
        </w:trPr>
        <w:tc>
          <w:tcPr>
            <w:tcW w:w="1582" w:type="pct"/>
            <w:vMerge/>
            <w:vAlign w:val="center"/>
            <w:hideMark/>
          </w:tcPr>
          <w:p w14:paraId="7E311AB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CDB090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9F5C82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обеспечения безопасных условий труда подчиненного персонала при проведении исследований скважин;</w:t>
            </w:r>
          </w:p>
        </w:tc>
      </w:tr>
      <w:tr w:rsidR="009550DA" w:rsidRPr="00F031A9" w14:paraId="3BD80E9B" w14:textId="77777777" w:rsidTr="00A15D0D">
        <w:trPr>
          <w:trHeight w:val="20"/>
        </w:trPr>
        <w:tc>
          <w:tcPr>
            <w:tcW w:w="1582" w:type="pct"/>
            <w:vMerge/>
            <w:vAlign w:val="center"/>
            <w:hideMark/>
          </w:tcPr>
          <w:p w14:paraId="0A164F9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4F7D80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3284B2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производственных работ;</w:t>
            </w:r>
          </w:p>
        </w:tc>
      </w:tr>
      <w:tr w:rsidR="009550DA" w:rsidRPr="00F031A9" w14:paraId="27752A85" w14:textId="77777777" w:rsidTr="00A15D0D">
        <w:trPr>
          <w:trHeight w:val="20"/>
        </w:trPr>
        <w:tc>
          <w:tcPr>
            <w:tcW w:w="1582" w:type="pct"/>
            <w:vMerge/>
            <w:vAlign w:val="center"/>
            <w:hideMark/>
          </w:tcPr>
          <w:p w14:paraId="6AB5185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072BB4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C86B90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принятия мер по предупреждению аварий, инцидентов при эксплуатации скважин;</w:t>
            </w:r>
          </w:p>
        </w:tc>
      </w:tr>
      <w:tr w:rsidR="009550DA" w:rsidRPr="00F031A9" w14:paraId="7D1E083D" w14:textId="77777777" w:rsidTr="00A15D0D">
        <w:trPr>
          <w:trHeight w:val="20"/>
        </w:trPr>
        <w:tc>
          <w:tcPr>
            <w:tcW w:w="1582" w:type="pct"/>
            <w:vMerge/>
            <w:vAlign w:val="center"/>
            <w:hideMark/>
          </w:tcPr>
          <w:p w14:paraId="54ECF62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1ABF4B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CD89D7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проведения инструктажей рабочих по безопасному ведению работ;</w:t>
            </w:r>
          </w:p>
        </w:tc>
      </w:tr>
      <w:tr w:rsidR="009550DA" w:rsidRPr="00F031A9" w14:paraId="2A2B0038" w14:textId="77777777" w:rsidTr="00A15D0D">
        <w:trPr>
          <w:trHeight w:val="20"/>
        </w:trPr>
        <w:tc>
          <w:tcPr>
            <w:tcW w:w="1582" w:type="pct"/>
            <w:vMerge/>
            <w:vAlign w:val="center"/>
            <w:hideMark/>
          </w:tcPr>
          <w:p w14:paraId="042F11D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1CCBF40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575D1CE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контроля соблюдения подчиненными работниками производственной и трудовой дисциплины, требований промышленной, пожарной и экологической безопасности, охраны труда, производственной санитарии, правил внутреннего трудового распорядка.</w:t>
            </w:r>
          </w:p>
        </w:tc>
      </w:tr>
      <w:tr w:rsidR="009550DA" w:rsidRPr="00F031A9" w14:paraId="31953393" w14:textId="77777777" w:rsidTr="00A15D0D">
        <w:trPr>
          <w:trHeight w:val="20"/>
        </w:trPr>
        <w:tc>
          <w:tcPr>
            <w:tcW w:w="1582" w:type="pct"/>
            <w:vMerge/>
            <w:vAlign w:val="center"/>
            <w:hideMark/>
          </w:tcPr>
          <w:p w14:paraId="4EB43B8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35DC74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6FB2989A"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r w:rsidRPr="00A15D0D">
              <w:rPr>
                <w:rFonts w:ascii="Times New Roman" w:eastAsia="Times New Roman" w:hAnsi="Times New Roman" w:cs="Times New Roman"/>
                <w:color w:val="000000"/>
                <w:sz w:val="24"/>
                <w:szCs w:val="24"/>
                <w:lang w:eastAsia="ru-RU"/>
              </w:rPr>
              <w:t xml:space="preserve"> </w:t>
            </w:r>
          </w:p>
        </w:tc>
      </w:tr>
      <w:tr w:rsidR="009550DA" w:rsidRPr="00F031A9" w14:paraId="59D322E4" w14:textId="77777777" w:rsidTr="00A15D0D">
        <w:trPr>
          <w:trHeight w:val="20"/>
        </w:trPr>
        <w:tc>
          <w:tcPr>
            <w:tcW w:w="1582" w:type="pct"/>
            <w:vMerge/>
            <w:vAlign w:val="center"/>
            <w:hideMark/>
          </w:tcPr>
          <w:p w14:paraId="43E849F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16A987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1670FB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проводить производственный инструктаж рабочих;</w:t>
            </w:r>
          </w:p>
        </w:tc>
      </w:tr>
      <w:tr w:rsidR="009550DA" w:rsidRPr="00F031A9" w14:paraId="3C6EF78F" w14:textId="77777777" w:rsidTr="00A15D0D">
        <w:trPr>
          <w:trHeight w:val="20"/>
        </w:trPr>
        <w:tc>
          <w:tcPr>
            <w:tcW w:w="1582" w:type="pct"/>
            <w:vMerge/>
            <w:vAlign w:val="center"/>
            <w:hideMark/>
          </w:tcPr>
          <w:p w14:paraId="13EE7A3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ED4683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5AE57E6"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обеспечивать соблюдение подчиненным персоналом требований охраны труда, промышленной, пожарной и экологической безопасности;</w:t>
            </w:r>
          </w:p>
        </w:tc>
      </w:tr>
      <w:tr w:rsidR="009550DA" w:rsidRPr="00F031A9" w14:paraId="2ABD4A23" w14:textId="77777777" w:rsidTr="00A15D0D">
        <w:trPr>
          <w:trHeight w:val="20"/>
        </w:trPr>
        <w:tc>
          <w:tcPr>
            <w:tcW w:w="1582" w:type="pct"/>
            <w:vMerge/>
            <w:vAlign w:val="center"/>
            <w:hideMark/>
          </w:tcPr>
          <w:p w14:paraId="081BFD1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4C95AE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BB06FC9"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проводить техническую учебу с подчиненным персоналом, инструктажи, проверку знаний по охране труда, промышленной, пожарной безопасности;</w:t>
            </w:r>
          </w:p>
        </w:tc>
      </w:tr>
      <w:tr w:rsidR="009550DA" w:rsidRPr="00F031A9" w14:paraId="1F7167D3" w14:textId="77777777" w:rsidTr="00A15D0D">
        <w:trPr>
          <w:trHeight w:val="20"/>
        </w:trPr>
        <w:tc>
          <w:tcPr>
            <w:tcW w:w="1582" w:type="pct"/>
            <w:vMerge/>
            <w:vAlign w:val="center"/>
            <w:hideMark/>
          </w:tcPr>
          <w:p w14:paraId="3AD1EB92"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2470520"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199C623C" w14:textId="77777777" w:rsidR="009550DA" w:rsidRPr="00A15D0D" w:rsidRDefault="009550DA" w:rsidP="00A15D0D">
            <w:pPr>
              <w:jc w:val="both"/>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xml:space="preserve"> проводить учебнотренировочные занятия по предупреждению и локализации аварий;</w:t>
            </w:r>
          </w:p>
        </w:tc>
      </w:tr>
      <w:tr w:rsidR="009550DA" w:rsidRPr="00F031A9" w14:paraId="5A3C746F" w14:textId="77777777" w:rsidTr="00A15D0D">
        <w:trPr>
          <w:trHeight w:val="20"/>
        </w:trPr>
        <w:tc>
          <w:tcPr>
            <w:tcW w:w="1582" w:type="pct"/>
            <w:vMerge/>
            <w:vAlign w:val="center"/>
            <w:hideMark/>
          </w:tcPr>
          <w:p w14:paraId="5CA8BCD4"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060ED2D"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177C139"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создавать благоприятные условия труда;</w:t>
            </w:r>
          </w:p>
        </w:tc>
      </w:tr>
      <w:tr w:rsidR="009550DA" w:rsidRPr="00F031A9" w14:paraId="11970698" w14:textId="77777777" w:rsidTr="00A15D0D">
        <w:trPr>
          <w:trHeight w:val="20"/>
        </w:trPr>
        <w:tc>
          <w:tcPr>
            <w:tcW w:w="1582" w:type="pct"/>
            <w:vMerge/>
            <w:vAlign w:val="center"/>
            <w:hideMark/>
          </w:tcPr>
          <w:p w14:paraId="71C2F6F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5F8A13E3"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F29CC7F" w14:textId="77777777" w:rsidR="009550DA" w:rsidRPr="00A15D0D" w:rsidRDefault="009550DA"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9550DA" w:rsidRPr="00F031A9" w14:paraId="6349FD3B" w14:textId="77777777" w:rsidTr="00A15D0D">
        <w:trPr>
          <w:trHeight w:val="20"/>
        </w:trPr>
        <w:tc>
          <w:tcPr>
            <w:tcW w:w="1582" w:type="pct"/>
            <w:vMerge/>
            <w:vAlign w:val="center"/>
            <w:hideMark/>
          </w:tcPr>
          <w:p w14:paraId="69E4C29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80B1998"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CE188CD"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механизмы ценообразования на продукцию (услуги), формы оплаты труда в современных условиях;</w:t>
            </w:r>
          </w:p>
        </w:tc>
      </w:tr>
      <w:tr w:rsidR="009550DA" w:rsidRPr="00F031A9" w14:paraId="36BBB2DA" w14:textId="77777777" w:rsidTr="00A15D0D">
        <w:trPr>
          <w:trHeight w:val="20"/>
        </w:trPr>
        <w:tc>
          <w:tcPr>
            <w:tcW w:w="1582" w:type="pct"/>
            <w:vMerge/>
            <w:vAlign w:val="center"/>
            <w:hideMark/>
          </w:tcPr>
          <w:p w14:paraId="169FA26C"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0526C01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3AA3BDF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основные требования организации труда при ведении технологических процессов;</w:t>
            </w:r>
          </w:p>
        </w:tc>
      </w:tr>
      <w:tr w:rsidR="009550DA" w:rsidRPr="00F031A9" w14:paraId="48BE18C3" w14:textId="77777777" w:rsidTr="00A15D0D">
        <w:trPr>
          <w:trHeight w:val="20"/>
        </w:trPr>
        <w:tc>
          <w:tcPr>
            <w:tcW w:w="1582" w:type="pct"/>
            <w:vMerge/>
            <w:vAlign w:val="center"/>
            <w:hideMark/>
          </w:tcPr>
          <w:p w14:paraId="6D1B37DF"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83B67C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A097AF0"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порядок тарификации работ и рабочих;</w:t>
            </w:r>
          </w:p>
        </w:tc>
      </w:tr>
      <w:tr w:rsidR="009550DA" w:rsidRPr="00F031A9" w14:paraId="17E4B987" w14:textId="77777777" w:rsidTr="00A15D0D">
        <w:trPr>
          <w:trHeight w:val="20"/>
        </w:trPr>
        <w:tc>
          <w:tcPr>
            <w:tcW w:w="1582" w:type="pct"/>
            <w:vMerge/>
            <w:vAlign w:val="center"/>
            <w:hideMark/>
          </w:tcPr>
          <w:p w14:paraId="2E23B84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2B624EC5"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574AB83"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нормы и расценки на работы, порядок их пересмотра;</w:t>
            </w:r>
          </w:p>
        </w:tc>
      </w:tr>
      <w:tr w:rsidR="009550DA" w:rsidRPr="00F031A9" w14:paraId="5F77DF9E" w14:textId="77777777" w:rsidTr="00A15D0D">
        <w:trPr>
          <w:trHeight w:val="20"/>
        </w:trPr>
        <w:tc>
          <w:tcPr>
            <w:tcW w:w="1582" w:type="pct"/>
            <w:vMerge/>
            <w:vAlign w:val="center"/>
            <w:hideMark/>
          </w:tcPr>
          <w:p w14:paraId="2D33E541"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AEEBF1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4258BFA"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виды инструктажей, правила трудового распорядка, охраны труда, производственной санитарии;</w:t>
            </w:r>
          </w:p>
        </w:tc>
      </w:tr>
      <w:tr w:rsidR="009550DA" w:rsidRPr="00F031A9" w14:paraId="6B250844" w14:textId="77777777" w:rsidTr="00A15D0D">
        <w:trPr>
          <w:trHeight w:val="20"/>
        </w:trPr>
        <w:tc>
          <w:tcPr>
            <w:tcW w:w="1582" w:type="pct"/>
            <w:vMerge/>
            <w:vAlign w:val="center"/>
            <w:hideMark/>
          </w:tcPr>
          <w:p w14:paraId="14CA9C86"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BE37847"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208A0D18"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работать с эксплуатационной документацией;</w:t>
            </w:r>
          </w:p>
        </w:tc>
      </w:tr>
      <w:tr w:rsidR="009550DA" w:rsidRPr="00F031A9" w14:paraId="6BED9289" w14:textId="77777777" w:rsidTr="00A15D0D">
        <w:trPr>
          <w:trHeight w:val="20"/>
        </w:trPr>
        <w:tc>
          <w:tcPr>
            <w:tcW w:w="1582" w:type="pct"/>
            <w:vMerge/>
            <w:vAlign w:val="center"/>
            <w:hideMark/>
          </w:tcPr>
          <w:p w14:paraId="06BAFB8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4E5080B9"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01671DC4"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пользоваться специализированными программными продуктами;</w:t>
            </w:r>
          </w:p>
        </w:tc>
      </w:tr>
      <w:tr w:rsidR="009550DA" w:rsidRPr="00F031A9" w14:paraId="216879E6" w14:textId="77777777" w:rsidTr="00A15D0D">
        <w:trPr>
          <w:trHeight w:val="20"/>
        </w:trPr>
        <w:tc>
          <w:tcPr>
            <w:tcW w:w="1582" w:type="pct"/>
            <w:vMerge/>
            <w:vAlign w:val="center"/>
            <w:hideMark/>
          </w:tcPr>
          <w:p w14:paraId="141B83AA"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7E96D35E" w14:textId="77777777" w:rsidR="009550DA" w:rsidRPr="00A15D0D" w:rsidRDefault="009550DA"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7B37A957" w14:textId="77777777" w:rsidR="009550DA" w:rsidRPr="00A15D0D" w:rsidRDefault="009550DA"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пользоваться персональным компьютером и его периферийными устройствами, оргтехникой.</w:t>
            </w:r>
          </w:p>
        </w:tc>
      </w:tr>
      <w:tr w:rsidR="00D331D0" w:rsidRPr="00F031A9" w14:paraId="6CD4E181" w14:textId="77777777" w:rsidTr="00A15D0D">
        <w:trPr>
          <w:trHeight w:val="20"/>
        </w:trPr>
        <w:tc>
          <w:tcPr>
            <w:tcW w:w="1582" w:type="pct"/>
            <w:vMerge w:val="restart"/>
            <w:shd w:val="clear" w:color="auto" w:fill="auto"/>
            <w:hideMark/>
          </w:tcPr>
          <w:p w14:paraId="401939CE" w14:textId="59196EA2" w:rsidR="00D331D0" w:rsidRPr="00A15D0D" w:rsidRDefault="00D331D0" w:rsidP="00D331D0">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footnoteReference w:customMarkFollows="1" w:id="3"/>
              <w:t>Освоение видов работ по одной или нескольким профессиям рабочих, должностям служащих </w:t>
            </w:r>
          </w:p>
        </w:tc>
        <w:tc>
          <w:tcPr>
            <w:tcW w:w="1326" w:type="pct"/>
            <w:vMerge w:val="restart"/>
            <w:shd w:val="clear" w:color="auto" w:fill="auto"/>
            <w:hideMark/>
          </w:tcPr>
          <w:p w14:paraId="22CB7818" w14:textId="77777777" w:rsidR="00D331D0" w:rsidRPr="00A15D0D" w:rsidRDefault="00D331D0" w:rsidP="00A15D0D">
            <w:pPr>
              <w:rPr>
                <w:rFonts w:ascii="Times New Roman" w:eastAsia="Times New Roman" w:hAnsi="Times New Roman" w:cs="Times New Roman"/>
                <w:color w:val="000000"/>
                <w:sz w:val="24"/>
                <w:szCs w:val="24"/>
                <w:lang w:eastAsia="ru-RU"/>
              </w:rPr>
            </w:pPr>
            <w:r w:rsidRPr="00A15D0D">
              <w:rPr>
                <w:rFonts w:ascii="Times New Roman" w:eastAsia="Times New Roman" w:hAnsi="Times New Roman" w:cs="Times New Roman"/>
                <w:color w:val="000000"/>
                <w:sz w:val="24"/>
                <w:szCs w:val="24"/>
                <w:lang w:eastAsia="ru-RU"/>
              </w:rPr>
              <w:t> </w:t>
            </w:r>
          </w:p>
        </w:tc>
        <w:tc>
          <w:tcPr>
            <w:tcW w:w="2092" w:type="pct"/>
            <w:shd w:val="clear" w:color="auto" w:fill="auto"/>
            <w:hideMark/>
          </w:tcPr>
          <w:p w14:paraId="72CAE58A" w14:textId="1FBF2F96" w:rsidR="00D331D0" w:rsidRPr="00A15D0D" w:rsidRDefault="00D331D0" w:rsidP="00A15D0D">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p>
        </w:tc>
      </w:tr>
      <w:tr w:rsidR="00D331D0" w:rsidRPr="00F031A9" w14:paraId="5013E68B" w14:textId="77777777" w:rsidTr="00A15D0D">
        <w:trPr>
          <w:trHeight w:val="20"/>
        </w:trPr>
        <w:tc>
          <w:tcPr>
            <w:tcW w:w="1582" w:type="pct"/>
            <w:vMerge/>
            <w:shd w:val="clear" w:color="auto" w:fill="auto"/>
          </w:tcPr>
          <w:p w14:paraId="41C3A345" w14:textId="77777777" w:rsidR="00D331D0" w:rsidRPr="00A15D0D" w:rsidRDefault="00D331D0" w:rsidP="00D331D0">
            <w:pPr>
              <w:rPr>
                <w:rFonts w:ascii="Times New Roman" w:eastAsia="Times New Roman" w:hAnsi="Times New Roman" w:cs="Times New Roman"/>
                <w:color w:val="000000"/>
                <w:sz w:val="24"/>
                <w:szCs w:val="24"/>
                <w:lang w:eastAsia="ru-RU"/>
              </w:rPr>
            </w:pPr>
          </w:p>
        </w:tc>
        <w:tc>
          <w:tcPr>
            <w:tcW w:w="1326" w:type="pct"/>
            <w:vMerge/>
            <w:shd w:val="clear" w:color="auto" w:fill="auto"/>
          </w:tcPr>
          <w:p w14:paraId="095B6630" w14:textId="77777777" w:rsidR="00D331D0" w:rsidRPr="00A15D0D" w:rsidRDefault="00D331D0" w:rsidP="00A15D0D">
            <w:pPr>
              <w:rPr>
                <w:rFonts w:ascii="Times New Roman" w:eastAsia="Times New Roman" w:hAnsi="Times New Roman" w:cs="Times New Roman"/>
                <w:color w:val="000000"/>
                <w:sz w:val="24"/>
                <w:szCs w:val="24"/>
                <w:lang w:eastAsia="ru-RU"/>
              </w:rPr>
            </w:pPr>
          </w:p>
        </w:tc>
        <w:tc>
          <w:tcPr>
            <w:tcW w:w="2092" w:type="pct"/>
            <w:shd w:val="clear" w:color="auto" w:fill="auto"/>
          </w:tcPr>
          <w:p w14:paraId="126BE3EE" w14:textId="77777777" w:rsidR="00D331D0" w:rsidRPr="00A15D0D" w:rsidRDefault="00D331D0" w:rsidP="00A15D0D">
            <w:pPr>
              <w:rPr>
                <w:rFonts w:ascii="Times New Roman" w:eastAsia="Times New Roman" w:hAnsi="Times New Roman" w:cs="Times New Roman"/>
                <w:b/>
                <w:bCs/>
                <w:color w:val="000000"/>
                <w:sz w:val="24"/>
                <w:szCs w:val="24"/>
                <w:lang w:eastAsia="ru-RU"/>
              </w:rPr>
            </w:pPr>
          </w:p>
        </w:tc>
      </w:tr>
      <w:tr w:rsidR="00D331D0" w:rsidRPr="00F031A9" w14:paraId="2479E456" w14:textId="77777777" w:rsidTr="00A15D0D">
        <w:trPr>
          <w:trHeight w:val="20"/>
        </w:trPr>
        <w:tc>
          <w:tcPr>
            <w:tcW w:w="1582" w:type="pct"/>
            <w:vMerge/>
            <w:shd w:val="clear" w:color="auto" w:fill="auto"/>
          </w:tcPr>
          <w:p w14:paraId="4503AD97" w14:textId="77777777" w:rsidR="00D331D0" w:rsidRPr="00A15D0D" w:rsidRDefault="00D331D0" w:rsidP="00D331D0">
            <w:pPr>
              <w:rPr>
                <w:rFonts w:ascii="Times New Roman" w:eastAsia="Times New Roman" w:hAnsi="Times New Roman" w:cs="Times New Roman"/>
                <w:color w:val="000000"/>
                <w:sz w:val="24"/>
                <w:szCs w:val="24"/>
                <w:lang w:eastAsia="ru-RU"/>
              </w:rPr>
            </w:pPr>
          </w:p>
        </w:tc>
        <w:tc>
          <w:tcPr>
            <w:tcW w:w="1326" w:type="pct"/>
            <w:vMerge/>
            <w:shd w:val="clear" w:color="auto" w:fill="auto"/>
          </w:tcPr>
          <w:p w14:paraId="39275079" w14:textId="77777777" w:rsidR="00D331D0" w:rsidRPr="00A15D0D" w:rsidRDefault="00D331D0" w:rsidP="00A15D0D">
            <w:pPr>
              <w:rPr>
                <w:rFonts w:ascii="Times New Roman" w:eastAsia="Times New Roman" w:hAnsi="Times New Roman" w:cs="Times New Roman"/>
                <w:color w:val="000000"/>
                <w:sz w:val="24"/>
                <w:szCs w:val="24"/>
                <w:lang w:eastAsia="ru-RU"/>
              </w:rPr>
            </w:pPr>
          </w:p>
        </w:tc>
        <w:tc>
          <w:tcPr>
            <w:tcW w:w="2092" w:type="pct"/>
            <w:shd w:val="clear" w:color="auto" w:fill="auto"/>
          </w:tcPr>
          <w:p w14:paraId="34470AE6" w14:textId="08C91EDF" w:rsidR="00D331D0" w:rsidRPr="00A15D0D" w:rsidRDefault="00D331D0"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Умения:</w:t>
            </w:r>
          </w:p>
        </w:tc>
      </w:tr>
      <w:tr w:rsidR="00D331D0" w:rsidRPr="00F031A9" w14:paraId="59AA7205" w14:textId="77777777" w:rsidTr="00A15D0D">
        <w:trPr>
          <w:trHeight w:val="20"/>
        </w:trPr>
        <w:tc>
          <w:tcPr>
            <w:tcW w:w="1582" w:type="pct"/>
            <w:vMerge/>
            <w:shd w:val="clear" w:color="auto" w:fill="auto"/>
          </w:tcPr>
          <w:p w14:paraId="26D76A5A" w14:textId="77777777" w:rsidR="00D331D0" w:rsidRPr="00A15D0D" w:rsidRDefault="00D331D0" w:rsidP="00D331D0">
            <w:pPr>
              <w:rPr>
                <w:rFonts w:ascii="Times New Roman" w:eastAsia="Times New Roman" w:hAnsi="Times New Roman" w:cs="Times New Roman"/>
                <w:color w:val="000000"/>
                <w:sz w:val="24"/>
                <w:szCs w:val="24"/>
                <w:lang w:eastAsia="ru-RU"/>
              </w:rPr>
            </w:pPr>
          </w:p>
        </w:tc>
        <w:tc>
          <w:tcPr>
            <w:tcW w:w="1326" w:type="pct"/>
            <w:vMerge/>
            <w:shd w:val="clear" w:color="auto" w:fill="auto"/>
          </w:tcPr>
          <w:p w14:paraId="3117C235" w14:textId="77777777" w:rsidR="00D331D0" w:rsidRPr="00A15D0D" w:rsidRDefault="00D331D0" w:rsidP="00A15D0D">
            <w:pPr>
              <w:rPr>
                <w:rFonts w:ascii="Times New Roman" w:eastAsia="Times New Roman" w:hAnsi="Times New Roman" w:cs="Times New Roman"/>
                <w:color w:val="000000"/>
                <w:sz w:val="24"/>
                <w:szCs w:val="24"/>
                <w:lang w:eastAsia="ru-RU"/>
              </w:rPr>
            </w:pPr>
          </w:p>
        </w:tc>
        <w:tc>
          <w:tcPr>
            <w:tcW w:w="2092" w:type="pct"/>
            <w:shd w:val="clear" w:color="auto" w:fill="auto"/>
          </w:tcPr>
          <w:p w14:paraId="778237FA" w14:textId="14E8B28D" w:rsidR="00D331D0" w:rsidRPr="00A15D0D" w:rsidRDefault="00D331D0" w:rsidP="00A15D0D">
            <w:pPr>
              <w:rPr>
                <w:rFonts w:ascii="Times New Roman" w:eastAsia="Times New Roman" w:hAnsi="Times New Roman" w:cs="Times New Roman"/>
                <w:b/>
                <w:bCs/>
                <w:color w:val="000000"/>
                <w:sz w:val="24"/>
                <w:szCs w:val="24"/>
                <w:lang w:eastAsia="ru-RU"/>
              </w:rPr>
            </w:pPr>
          </w:p>
        </w:tc>
      </w:tr>
      <w:tr w:rsidR="00D331D0" w:rsidRPr="00F031A9" w14:paraId="2BFEA4B9" w14:textId="77777777" w:rsidTr="00A15D0D">
        <w:trPr>
          <w:trHeight w:val="20"/>
        </w:trPr>
        <w:tc>
          <w:tcPr>
            <w:tcW w:w="1582" w:type="pct"/>
            <w:vMerge/>
            <w:shd w:val="clear" w:color="auto" w:fill="auto"/>
          </w:tcPr>
          <w:p w14:paraId="3F6DDF8A" w14:textId="77777777" w:rsidR="00D331D0" w:rsidRPr="00A15D0D" w:rsidRDefault="00D331D0" w:rsidP="00D331D0">
            <w:pPr>
              <w:rPr>
                <w:rFonts w:ascii="Times New Roman" w:eastAsia="Times New Roman" w:hAnsi="Times New Roman" w:cs="Times New Roman"/>
                <w:color w:val="000000"/>
                <w:sz w:val="24"/>
                <w:szCs w:val="24"/>
                <w:lang w:eastAsia="ru-RU"/>
              </w:rPr>
            </w:pPr>
          </w:p>
        </w:tc>
        <w:tc>
          <w:tcPr>
            <w:tcW w:w="1326" w:type="pct"/>
            <w:vMerge/>
            <w:shd w:val="clear" w:color="auto" w:fill="auto"/>
          </w:tcPr>
          <w:p w14:paraId="752597DB" w14:textId="77777777" w:rsidR="00D331D0" w:rsidRPr="00A15D0D" w:rsidRDefault="00D331D0" w:rsidP="00A15D0D">
            <w:pPr>
              <w:rPr>
                <w:rFonts w:ascii="Times New Roman" w:eastAsia="Times New Roman" w:hAnsi="Times New Roman" w:cs="Times New Roman"/>
                <w:color w:val="000000"/>
                <w:sz w:val="24"/>
                <w:szCs w:val="24"/>
                <w:lang w:eastAsia="ru-RU"/>
              </w:rPr>
            </w:pPr>
          </w:p>
        </w:tc>
        <w:tc>
          <w:tcPr>
            <w:tcW w:w="2092" w:type="pct"/>
            <w:shd w:val="clear" w:color="auto" w:fill="auto"/>
          </w:tcPr>
          <w:p w14:paraId="3E3FADE3" w14:textId="3E1683DF" w:rsidR="00D331D0" w:rsidRPr="00A15D0D" w:rsidRDefault="00D331D0" w:rsidP="00A15D0D">
            <w:pPr>
              <w:rPr>
                <w:rFonts w:ascii="Times New Roman" w:eastAsia="Times New Roman" w:hAnsi="Times New Roman" w:cs="Times New Roman"/>
                <w:b/>
                <w:bCs/>
                <w:color w:val="000000"/>
                <w:sz w:val="24"/>
                <w:szCs w:val="24"/>
                <w:lang w:eastAsia="ru-RU"/>
              </w:rPr>
            </w:pPr>
            <w:r w:rsidRPr="00A15D0D">
              <w:rPr>
                <w:rFonts w:ascii="Times New Roman" w:eastAsia="Times New Roman" w:hAnsi="Times New Roman" w:cs="Times New Roman"/>
                <w:b/>
                <w:bCs/>
                <w:color w:val="000000"/>
                <w:sz w:val="24"/>
                <w:szCs w:val="24"/>
                <w:lang w:eastAsia="ru-RU"/>
              </w:rPr>
              <w:t>Знания:</w:t>
            </w:r>
          </w:p>
        </w:tc>
      </w:tr>
      <w:tr w:rsidR="00D331D0" w:rsidRPr="00F031A9" w14:paraId="74390D7F" w14:textId="77777777" w:rsidTr="00A15D0D">
        <w:trPr>
          <w:trHeight w:val="20"/>
        </w:trPr>
        <w:tc>
          <w:tcPr>
            <w:tcW w:w="1582" w:type="pct"/>
            <w:vMerge/>
            <w:shd w:val="clear" w:color="auto" w:fill="auto"/>
            <w:hideMark/>
          </w:tcPr>
          <w:p w14:paraId="3DDC142A" w14:textId="7821F4C6" w:rsidR="00D331D0" w:rsidRPr="00A15D0D" w:rsidRDefault="00D331D0" w:rsidP="00A15D0D">
            <w:pPr>
              <w:rPr>
                <w:rFonts w:ascii="Times New Roman" w:eastAsia="Times New Roman" w:hAnsi="Times New Roman" w:cs="Times New Roman"/>
                <w:color w:val="000000"/>
                <w:sz w:val="24"/>
                <w:szCs w:val="24"/>
                <w:lang w:eastAsia="ru-RU"/>
              </w:rPr>
            </w:pPr>
          </w:p>
        </w:tc>
        <w:tc>
          <w:tcPr>
            <w:tcW w:w="1326" w:type="pct"/>
            <w:vMerge/>
            <w:vAlign w:val="center"/>
            <w:hideMark/>
          </w:tcPr>
          <w:p w14:paraId="3EFE644D" w14:textId="77777777" w:rsidR="00D331D0" w:rsidRPr="00A15D0D" w:rsidRDefault="00D331D0" w:rsidP="00A15D0D">
            <w:pPr>
              <w:rPr>
                <w:rFonts w:ascii="Times New Roman" w:eastAsia="Times New Roman" w:hAnsi="Times New Roman" w:cs="Times New Roman"/>
                <w:color w:val="000000"/>
                <w:sz w:val="24"/>
                <w:szCs w:val="24"/>
                <w:lang w:eastAsia="ru-RU"/>
              </w:rPr>
            </w:pPr>
          </w:p>
        </w:tc>
        <w:tc>
          <w:tcPr>
            <w:tcW w:w="2092" w:type="pct"/>
            <w:shd w:val="clear" w:color="auto" w:fill="auto"/>
            <w:hideMark/>
          </w:tcPr>
          <w:p w14:paraId="405ABE08" w14:textId="681E4483" w:rsidR="00D331D0" w:rsidRPr="00A15D0D" w:rsidRDefault="00D331D0" w:rsidP="00A15D0D">
            <w:pPr>
              <w:rPr>
                <w:rFonts w:ascii="Times New Roman" w:eastAsia="Times New Roman" w:hAnsi="Times New Roman" w:cs="Times New Roman"/>
                <w:b/>
                <w:bCs/>
                <w:color w:val="000000"/>
                <w:sz w:val="24"/>
                <w:szCs w:val="24"/>
                <w:lang w:eastAsia="ru-RU"/>
              </w:rPr>
            </w:pPr>
          </w:p>
        </w:tc>
      </w:tr>
    </w:tbl>
    <w:p w14:paraId="7B5F7B37" w14:textId="77777777" w:rsidR="00DC6F9D" w:rsidRDefault="00DC6F9D" w:rsidP="00064407">
      <w:pPr>
        <w:jc w:val="both"/>
        <w:rPr>
          <w:rFonts w:ascii="Times New Roman" w:hAnsi="Times New Roman" w:cs="Times New Roman"/>
          <w:sz w:val="24"/>
          <w:szCs w:val="24"/>
        </w:rPr>
      </w:pPr>
    </w:p>
    <w:p w14:paraId="38560660" w14:textId="77777777" w:rsidR="009550DA" w:rsidRDefault="009550DA" w:rsidP="00064407">
      <w:pPr>
        <w:jc w:val="both"/>
        <w:rPr>
          <w:rFonts w:ascii="Times New Roman" w:hAnsi="Times New Roman" w:cs="Times New Roman"/>
          <w:sz w:val="24"/>
          <w:szCs w:val="24"/>
        </w:rPr>
      </w:pPr>
    </w:p>
    <w:p w14:paraId="45D1CFFA" w14:textId="1906E398" w:rsidR="009550DA" w:rsidRPr="001C33BF" w:rsidRDefault="009550DA" w:rsidP="00064407">
      <w:pPr>
        <w:jc w:val="both"/>
        <w:rPr>
          <w:rFonts w:ascii="Times New Roman" w:hAnsi="Times New Roman" w:cs="Times New Roman"/>
          <w:sz w:val="24"/>
          <w:szCs w:val="24"/>
        </w:rPr>
        <w:sectPr w:rsidR="009550DA" w:rsidRPr="001C33BF" w:rsidSect="001F3287">
          <w:pgSz w:w="11906" w:h="16838"/>
          <w:pgMar w:top="1134" w:right="567" w:bottom="1134" w:left="1701" w:header="709" w:footer="709" w:gutter="0"/>
          <w:cols w:space="708"/>
          <w:docGrid w:linePitch="360"/>
        </w:sectPr>
      </w:pPr>
    </w:p>
    <w:p w14:paraId="1D24969E" w14:textId="77777777" w:rsidR="00DC6F9D" w:rsidRPr="00985111" w:rsidRDefault="00DC6F9D" w:rsidP="00064407">
      <w:pPr>
        <w:pStyle w:val="1"/>
        <w:rPr>
          <w:sz w:val="24"/>
          <w:szCs w:val="24"/>
        </w:rPr>
      </w:pPr>
      <w:r w:rsidRPr="00A15D0D">
        <w:rPr>
          <w:sz w:val="24"/>
          <w:szCs w:val="24"/>
        </w:rPr>
        <w:lastRenderedPageBreak/>
        <w:t>Раздел 5. Примерная структура образовательной программы</w:t>
      </w:r>
    </w:p>
    <w:p w14:paraId="1FB2FB59" w14:textId="7C51F583" w:rsidR="00DC6F9D" w:rsidRDefault="00DC6F9D" w:rsidP="00415F84">
      <w:pPr>
        <w:pStyle w:val="114"/>
        <w:rPr>
          <w:noProof/>
        </w:rPr>
      </w:pPr>
      <w:r w:rsidRPr="00962864">
        <w:rPr>
          <w:color w:val="auto"/>
          <w:spacing w:val="0"/>
          <w:lang w:eastAsia="en-US"/>
        </w:rPr>
        <w:t>5.1.</w:t>
      </w:r>
      <w:r w:rsidR="006E0EBC">
        <w:rPr>
          <w:color w:val="auto"/>
          <w:spacing w:val="0"/>
          <w:lang w:eastAsia="en-US"/>
        </w:rPr>
        <w:t>1.</w:t>
      </w:r>
      <w:r w:rsidRPr="00962864">
        <w:rPr>
          <w:color w:val="auto"/>
          <w:spacing w:val="0"/>
          <w:lang w:eastAsia="en-US"/>
        </w:rPr>
        <w:t xml:space="preserve"> Примерный учебный план по программе подготовки </w:t>
      </w:r>
      <w:r w:rsidRPr="00582B1C">
        <w:rPr>
          <w:noProof/>
        </w:rPr>
        <w:t>специалистов среднего звена</w:t>
      </w:r>
      <w:r w:rsidRPr="00962864">
        <w:rPr>
          <w:color w:val="auto"/>
          <w:spacing w:val="0"/>
          <w:lang w:eastAsia="en-US"/>
        </w:rPr>
        <w:t xml:space="preserve"> </w:t>
      </w:r>
      <w:r w:rsidRPr="00582B1C">
        <w:rPr>
          <w:noProof/>
        </w:rPr>
        <w:t>ППССЗ</w:t>
      </w:r>
    </w:p>
    <w:tbl>
      <w:tblPr>
        <w:tblW w:w="14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979"/>
        <w:gridCol w:w="1946"/>
        <w:gridCol w:w="2102"/>
        <w:gridCol w:w="1739"/>
      </w:tblGrid>
      <w:tr w:rsidR="005E7758" w:rsidRPr="004E2277" w14:paraId="55942612" w14:textId="77777777" w:rsidTr="00C60C28">
        <w:trPr>
          <w:cantSplit/>
          <w:trHeight w:val="1175"/>
          <w:jc w:val="center"/>
        </w:trPr>
        <w:tc>
          <w:tcPr>
            <w:tcW w:w="1380" w:type="dxa"/>
            <w:vAlign w:val="center"/>
          </w:tcPr>
          <w:p w14:paraId="4D3F6CC4" w14:textId="77777777" w:rsidR="005E7758" w:rsidRPr="004E2277" w:rsidRDefault="005E7758" w:rsidP="00EA1EFF">
            <w:pPr>
              <w:suppressAutoHyphens/>
              <w:jc w:val="center"/>
              <w:rPr>
                <w:rFonts w:ascii="Times New Roman" w:hAnsi="Times New Roman"/>
              </w:rPr>
            </w:pPr>
            <w:r w:rsidRPr="004E2277">
              <w:rPr>
                <w:rFonts w:ascii="Times New Roman" w:hAnsi="Times New Roman"/>
              </w:rPr>
              <w:t>Индекс</w:t>
            </w:r>
          </w:p>
        </w:tc>
        <w:tc>
          <w:tcPr>
            <w:tcW w:w="6979" w:type="dxa"/>
            <w:vAlign w:val="center"/>
          </w:tcPr>
          <w:p w14:paraId="153C7AE4" w14:textId="77777777" w:rsidR="005E7758" w:rsidRPr="004E2277" w:rsidRDefault="005E7758" w:rsidP="00EA1EFF">
            <w:pPr>
              <w:suppressAutoHyphens/>
              <w:jc w:val="center"/>
              <w:rPr>
                <w:rFonts w:ascii="Times New Roman" w:hAnsi="Times New Roman"/>
              </w:rPr>
            </w:pPr>
            <w:r w:rsidRPr="004E2277">
              <w:rPr>
                <w:rFonts w:ascii="Times New Roman" w:hAnsi="Times New Roman"/>
              </w:rPr>
              <w:t>Наименование</w:t>
            </w:r>
          </w:p>
        </w:tc>
        <w:tc>
          <w:tcPr>
            <w:tcW w:w="1946" w:type="dxa"/>
            <w:vAlign w:val="center"/>
          </w:tcPr>
          <w:p w14:paraId="4C432E95" w14:textId="0D65296E" w:rsidR="005E7758" w:rsidRDefault="005E7758" w:rsidP="005E7758">
            <w:pPr>
              <w:ind w:right="29"/>
              <w:jc w:val="center"/>
              <w:rPr>
                <w:rFonts w:ascii="Times New Roman" w:hAnsi="Times New Roman"/>
              </w:rPr>
            </w:pPr>
            <w:r w:rsidRPr="004E2277">
              <w:rPr>
                <w:rFonts w:ascii="Times New Roman" w:hAnsi="Times New Roman"/>
              </w:rPr>
              <w:t>Всего</w:t>
            </w:r>
          </w:p>
          <w:p w14:paraId="485ED4FB" w14:textId="77777777" w:rsidR="005E7758" w:rsidRDefault="005E7758" w:rsidP="005E7758">
            <w:pPr>
              <w:ind w:right="29"/>
              <w:jc w:val="center"/>
              <w:rPr>
                <w:rFonts w:ascii="Times New Roman" w:hAnsi="Times New Roman"/>
              </w:rPr>
            </w:pPr>
            <w:r>
              <w:rPr>
                <w:rFonts w:ascii="Times New Roman" w:hAnsi="Times New Roman"/>
              </w:rPr>
              <w:t>с учетом</w:t>
            </w:r>
          </w:p>
          <w:p w14:paraId="791D8CA1" w14:textId="7CF3067F" w:rsidR="005E7758" w:rsidRDefault="005E7758" w:rsidP="005E7758">
            <w:pPr>
              <w:ind w:right="29"/>
              <w:jc w:val="center"/>
              <w:rPr>
                <w:rFonts w:ascii="Times New Roman" w:hAnsi="Times New Roman"/>
              </w:rPr>
            </w:pPr>
            <w:r>
              <w:rPr>
                <w:rFonts w:ascii="Times New Roman" w:hAnsi="Times New Roman"/>
              </w:rPr>
              <w:t>интенсификация</w:t>
            </w:r>
          </w:p>
          <w:p w14:paraId="7DA8E875" w14:textId="77777777" w:rsidR="005E7758" w:rsidRPr="004E2277" w:rsidRDefault="005E7758" w:rsidP="005E7758">
            <w:pPr>
              <w:ind w:right="29"/>
              <w:jc w:val="center"/>
              <w:rPr>
                <w:rFonts w:ascii="Times New Roman" w:hAnsi="Times New Roman"/>
              </w:rPr>
            </w:pPr>
            <w:r>
              <w:rPr>
                <w:rFonts w:ascii="Times New Roman" w:hAnsi="Times New Roman"/>
              </w:rPr>
              <w:t>до 40%, ак.ч.</w:t>
            </w:r>
          </w:p>
        </w:tc>
        <w:tc>
          <w:tcPr>
            <w:tcW w:w="2102" w:type="dxa"/>
            <w:vAlign w:val="center"/>
          </w:tcPr>
          <w:p w14:paraId="53EAC6F7" w14:textId="77777777" w:rsidR="005E7758" w:rsidRPr="004E2277" w:rsidRDefault="005E7758" w:rsidP="005E7758">
            <w:pPr>
              <w:suppressAutoHyphens/>
              <w:ind w:right="29"/>
              <w:jc w:val="center"/>
              <w:rPr>
                <w:rFonts w:ascii="Times New Roman" w:hAnsi="Times New Roman"/>
              </w:rPr>
            </w:pPr>
            <w:r w:rsidRPr="004E2277">
              <w:rPr>
                <w:rFonts w:ascii="Times New Roman" w:hAnsi="Times New Roman"/>
              </w:rPr>
              <w:t xml:space="preserve">В т.ч. в форме </w:t>
            </w:r>
            <w:r w:rsidRPr="004E2277">
              <w:rPr>
                <w:rFonts w:ascii="Times New Roman" w:hAnsi="Times New Roman"/>
              </w:rPr>
              <w:br/>
              <w:t>практической подготовки</w:t>
            </w:r>
            <w:r>
              <w:rPr>
                <w:rFonts w:ascii="Times New Roman" w:hAnsi="Times New Roman"/>
              </w:rPr>
              <w:t>, ак.ч.</w:t>
            </w:r>
          </w:p>
        </w:tc>
        <w:tc>
          <w:tcPr>
            <w:tcW w:w="1739" w:type="dxa"/>
            <w:vAlign w:val="center"/>
          </w:tcPr>
          <w:p w14:paraId="70DFD24F" w14:textId="77777777" w:rsidR="005E7758" w:rsidRPr="004E2277" w:rsidRDefault="005E7758" w:rsidP="005E7758">
            <w:pPr>
              <w:jc w:val="center"/>
              <w:rPr>
                <w:rFonts w:ascii="Times New Roman" w:hAnsi="Times New Roman"/>
              </w:rPr>
            </w:pPr>
            <w:r w:rsidRPr="004E2277">
              <w:rPr>
                <w:rFonts w:ascii="Times New Roman" w:hAnsi="Times New Roman"/>
              </w:rPr>
              <w:t xml:space="preserve">Рекомендуемый </w:t>
            </w:r>
            <w:r>
              <w:rPr>
                <w:rFonts w:ascii="Times New Roman" w:hAnsi="Times New Roman"/>
              </w:rPr>
              <w:t xml:space="preserve">курс </w:t>
            </w:r>
            <w:r w:rsidRPr="004E2277">
              <w:rPr>
                <w:rFonts w:ascii="Times New Roman" w:hAnsi="Times New Roman"/>
              </w:rPr>
              <w:t>изучения</w:t>
            </w:r>
          </w:p>
        </w:tc>
      </w:tr>
      <w:tr w:rsidR="005E7758" w:rsidRPr="004E2277" w14:paraId="3AA0B976" w14:textId="77777777" w:rsidTr="00C60C28">
        <w:trPr>
          <w:jc w:val="center"/>
        </w:trPr>
        <w:tc>
          <w:tcPr>
            <w:tcW w:w="1380" w:type="dxa"/>
            <w:shd w:val="clear" w:color="auto" w:fill="auto"/>
            <w:vAlign w:val="center"/>
          </w:tcPr>
          <w:p w14:paraId="2F8566AB" w14:textId="77777777" w:rsidR="005E7758" w:rsidRPr="004E2277" w:rsidRDefault="005E7758" w:rsidP="00EA1EFF">
            <w:pPr>
              <w:jc w:val="center"/>
              <w:rPr>
                <w:rFonts w:ascii="Times New Roman" w:hAnsi="Times New Roman"/>
              </w:rPr>
            </w:pPr>
            <w:r w:rsidRPr="004E2277">
              <w:rPr>
                <w:rFonts w:ascii="Times New Roman" w:hAnsi="Times New Roman"/>
              </w:rPr>
              <w:t>1</w:t>
            </w:r>
          </w:p>
        </w:tc>
        <w:tc>
          <w:tcPr>
            <w:tcW w:w="6979" w:type="dxa"/>
            <w:shd w:val="clear" w:color="auto" w:fill="auto"/>
            <w:vAlign w:val="center"/>
          </w:tcPr>
          <w:p w14:paraId="2BC077B4" w14:textId="77777777" w:rsidR="005E7758" w:rsidRPr="004E2277" w:rsidRDefault="005E7758" w:rsidP="00EA1EFF">
            <w:pPr>
              <w:jc w:val="center"/>
              <w:rPr>
                <w:rFonts w:ascii="Times New Roman" w:hAnsi="Times New Roman"/>
              </w:rPr>
            </w:pPr>
            <w:r w:rsidRPr="004E2277">
              <w:rPr>
                <w:rFonts w:ascii="Times New Roman" w:hAnsi="Times New Roman"/>
              </w:rPr>
              <w:t>2</w:t>
            </w:r>
          </w:p>
        </w:tc>
        <w:tc>
          <w:tcPr>
            <w:tcW w:w="1946" w:type="dxa"/>
            <w:shd w:val="clear" w:color="auto" w:fill="auto"/>
            <w:vAlign w:val="center"/>
          </w:tcPr>
          <w:p w14:paraId="11BCF61B" w14:textId="77777777" w:rsidR="005E7758" w:rsidRPr="004E2277" w:rsidRDefault="005E7758" w:rsidP="00EA1EFF">
            <w:pPr>
              <w:jc w:val="center"/>
              <w:rPr>
                <w:rFonts w:ascii="Times New Roman" w:hAnsi="Times New Roman"/>
              </w:rPr>
            </w:pPr>
            <w:r w:rsidRPr="004E2277">
              <w:rPr>
                <w:rFonts w:ascii="Times New Roman" w:hAnsi="Times New Roman"/>
              </w:rPr>
              <w:t>3</w:t>
            </w:r>
          </w:p>
        </w:tc>
        <w:tc>
          <w:tcPr>
            <w:tcW w:w="2102" w:type="dxa"/>
            <w:shd w:val="clear" w:color="auto" w:fill="auto"/>
            <w:vAlign w:val="center"/>
          </w:tcPr>
          <w:p w14:paraId="193A28C0" w14:textId="77777777" w:rsidR="005E7758" w:rsidRPr="004E2277" w:rsidRDefault="005E7758" w:rsidP="00EA1EFF">
            <w:pPr>
              <w:jc w:val="center"/>
              <w:rPr>
                <w:rFonts w:ascii="Times New Roman" w:hAnsi="Times New Roman"/>
              </w:rPr>
            </w:pPr>
            <w:r w:rsidRPr="004E2277">
              <w:rPr>
                <w:rFonts w:ascii="Times New Roman" w:hAnsi="Times New Roman"/>
              </w:rPr>
              <w:t>4</w:t>
            </w:r>
          </w:p>
        </w:tc>
        <w:tc>
          <w:tcPr>
            <w:tcW w:w="1739" w:type="dxa"/>
            <w:shd w:val="clear" w:color="auto" w:fill="auto"/>
          </w:tcPr>
          <w:p w14:paraId="673A1767" w14:textId="77777777" w:rsidR="005E7758" w:rsidRPr="004E2277" w:rsidRDefault="005E7758" w:rsidP="00EA1EFF">
            <w:pPr>
              <w:jc w:val="center"/>
              <w:rPr>
                <w:rFonts w:ascii="Times New Roman" w:hAnsi="Times New Roman"/>
              </w:rPr>
            </w:pPr>
            <w:r w:rsidRPr="004E2277">
              <w:rPr>
                <w:rFonts w:ascii="Times New Roman" w:hAnsi="Times New Roman"/>
              </w:rPr>
              <w:t>5</w:t>
            </w:r>
          </w:p>
        </w:tc>
      </w:tr>
      <w:tr w:rsidR="005E7758" w:rsidRPr="00530866" w14:paraId="69331E66" w14:textId="77777777" w:rsidTr="00C60C28">
        <w:trPr>
          <w:jc w:val="center"/>
        </w:trPr>
        <w:tc>
          <w:tcPr>
            <w:tcW w:w="1380" w:type="dxa"/>
            <w:shd w:val="clear" w:color="auto" w:fill="D9D9D9"/>
            <w:vAlign w:val="center"/>
          </w:tcPr>
          <w:p w14:paraId="42F7C50D" w14:textId="77777777" w:rsidR="005E7758" w:rsidRPr="00530866" w:rsidRDefault="005E7758" w:rsidP="00EA1EFF">
            <w:pPr>
              <w:rPr>
                <w:rFonts w:ascii="Times New Roman" w:hAnsi="Times New Roman"/>
                <w:b/>
                <w:bCs/>
                <w:color w:val="000000"/>
              </w:rPr>
            </w:pPr>
            <w:r w:rsidRPr="00530866">
              <w:rPr>
                <w:rFonts w:ascii="Times New Roman" w:hAnsi="Times New Roman"/>
                <w:b/>
                <w:bCs/>
                <w:color w:val="000000"/>
              </w:rPr>
              <w:t>СГ.00</w:t>
            </w:r>
          </w:p>
        </w:tc>
        <w:tc>
          <w:tcPr>
            <w:tcW w:w="6979" w:type="dxa"/>
            <w:shd w:val="clear" w:color="auto" w:fill="D9D9D9"/>
            <w:vAlign w:val="center"/>
          </w:tcPr>
          <w:p w14:paraId="364F4DC1" w14:textId="77777777" w:rsidR="005E7758" w:rsidRPr="00530866" w:rsidRDefault="005E7758" w:rsidP="00EA1EFF">
            <w:pPr>
              <w:rPr>
                <w:rFonts w:ascii="Times New Roman" w:hAnsi="Times New Roman"/>
                <w:b/>
                <w:bCs/>
                <w:color w:val="000000"/>
              </w:rPr>
            </w:pPr>
            <w:r w:rsidRPr="00530866">
              <w:rPr>
                <w:rFonts w:ascii="Times New Roman" w:hAnsi="Times New Roman"/>
                <w:b/>
                <w:bCs/>
                <w:color w:val="000000"/>
              </w:rPr>
              <w:t xml:space="preserve">Социально-гуманитарный цикл </w:t>
            </w:r>
          </w:p>
        </w:tc>
        <w:tc>
          <w:tcPr>
            <w:tcW w:w="1946" w:type="dxa"/>
            <w:shd w:val="clear" w:color="auto" w:fill="D9D9D9"/>
          </w:tcPr>
          <w:p w14:paraId="1B66AA46" w14:textId="02F03F5B" w:rsidR="005E7758" w:rsidRPr="00530866" w:rsidRDefault="005E7758" w:rsidP="00EA1EFF">
            <w:pPr>
              <w:jc w:val="center"/>
              <w:rPr>
                <w:rFonts w:ascii="Times New Roman" w:hAnsi="Times New Roman"/>
                <w:b/>
                <w:bCs/>
              </w:rPr>
            </w:pPr>
            <w:r w:rsidRPr="00530866">
              <w:rPr>
                <w:rFonts w:ascii="Times New Roman" w:hAnsi="Times New Roman"/>
                <w:b/>
                <w:bCs/>
              </w:rPr>
              <w:t>532</w:t>
            </w:r>
          </w:p>
        </w:tc>
        <w:tc>
          <w:tcPr>
            <w:tcW w:w="2102" w:type="dxa"/>
            <w:shd w:val="clear" w:color="auto" w:fill="D9D9D9"/>
          </w:tcPr>
          <w:p w14:paraId="4C9F0C02" w14:textId="6C71D84D" w:rsidR="005E7758" w:rsidRPr="00530866" w:rsidRDefault="005E7758" w:rsidP="00EA1EFF">
            <w:pPr>
              <w:jc w:val="center"/>
              <w:rPr>
                <w:rFonts w:ascii="Times New Roman" w:hAnsi="Times New Roman"/>
                <w:b/>
                <w:bCs/>
              </w:rPr>
            </w:pPr>
            <w:r w:rsidRPr="00530866">
              <w:rPr>
                <w:rFonts w:ascii="Times New Roman" w:hAnsi="Times New Roman"/>
                <w:b/>
                <w:bCs/>
              </w:rPr>
              <w:t>206</w:t>
            </w:r>
          </w:p>
        </w:tc>
        <w:tc>
          <w:tcPr>
            <w:tcW w:w="1739" w:type="dxa"/>
            <w:shd w:val="clear" w:color="auto" w:fill="D9D9D9"/>
            <w:vAlign w:val="center"/>
          </w:tcPr>
          <w:p w14:paraId="0C9C74A2" w14:textId="77777777" w:rsidR="005E7758" w:rsidRPr="00530866" w:rsidRDefault="005E7758" w:rsidP="00EA1EFF">
            <w:pPr>
              <w:jc w:val="center"/>
              <w:rPr>
                <w:rFonts w:ascii="Times New Roman" w:hAnsi="Times New Roman"/>
                <w:b/>
              </w:rPr>
            </w:pPr>
          </w:p>
        </w:tc>
      </w:tr>
      <w:tr w:rsidR="005E7758" w:rsidRPr="00530866" w14:paraId="272DFEAE" w14:textId="77777777" w:rsidTr="00C60C28">
        <w:trPr>
          <w:jc w:val="center"/>
        </w:trPr>
        <w:tc>
          <w:tcPr>
            <w:tcW w:w="1380" w:type="dxa"/>
            <w:shd w:val="clear" w:color="auto" w:fill="D9D9D9"/>
          </w:tcPr>
          <w:p w14:paraId="69222E0E" w14:textId="77777777" w:rsidR="005E7758" w:rsidRPr="00530866" w:rsidRDefault="005E7758" w:rsidP="00EA1EFF">
            <w:pPr>
              <w:rPr>
                <w:rFonts w:ascii="Times New Roman" w:hAnsi="Times New Roman"/>
              </w:rPr>
            </w:pPr>
            <w:r w:rsidRPr="00530866">
              <w:rPr>
                <w:rFonts w:ascii="Times New Roman" w:hAnsi="Times New Roman"/>
                <w:color w:val="000000"/>
              </w:rPr>
              <w:t>СГ.01</w:t>
            </w:r>
          </w:p>
        </w:tc>
        <w:tc>
          <w:tcPr>
            <w:tcW w:w="6979" w:type="dxa"/>
            <w:shd w:val="clear" w:color="auto" w:fill="D9D9D9"/>
          </w:tcPr>
          <w:p w14:paraId="5F4DCAB7" w14:textId="77777777" w:rsidR="005E7758" w:rsidRPr="00530866" w:rsidRDefault="005E7758" w:rsidP="00EA1EFF">
            <w:pPr>
              <w:rPr>
                <w:rFonts w:ascii="Times New Roman" w:hAnsi="Times New Roman"/>
              </w:rPr>
            </w:pPr>
            <w:r w:rsidRPr="00530866">
              <w:rPr>
                <w:rFonts w:ascii="Times New Roman" w:hAnsi="Times New Roman"/>
                <w:color w:val="000000"/>
              </w:rPr>
              <w:t>История России</w:t>
            </w:r>
          </w:p>
        </w:tc>
        <w:tc>
          <w:tcPr>
            <w:tcW w:w="1946" w:type="dxa"/>
            <w:shd w:val="clear" w:color="auto" w:fill="D9D9D9"/>
            <w:vAlign w:val="center"/>
          </w:tcPr>
          <w:p w14:paraId="4666C372" w14:textId="656906D7" w:rsidR="005E7758" w:rsidRPr="00530866" w:rsidRDefault="005E7758" w:rsidP="00EA1EFF">
            <w:pPr>
              <w:jc w:val="center"/>
              <w:rPr>
                <w:rFonts w:ascii="Times New Roman" w:hAnsi="Times New Roman"/>
              </w:rPr>
            </w:pPr>
            <w:r>
              <w:rPr>
                <w:rFonts w:ascii="Times New Roman" w:hAnsi="Times New Roman"/>
              </w:rPr>
              <w:t>88</w:t>
            </w:r>
          </w:p>
        </w:tc>
        <w:tc>
          <w:tcPr>
            <w:tcW w:w="2102" w:type="dxa"/>
            <w:shd w:val="clear" w:color="auto" w:fill="D9D9D9"/>
            <w:vAlign w:val="center"/>
          </w:tcPr>
          <w:p w14:paraId="6F64B4A4" w14:textId="2FF8DD64" w:rsidR="005E7758" w:rsidRPr="00530866" w:rsidRDefault="005E7758" w:rsidP="00EA1EFF">
            <w:pPr>
              <w:jc w:val="center"/>
              <w:rPr>
                <w:rFonts w:ascii="Times New Roman" w:hAnsi="Times New Roman"/>
              </w:rPr>
            </w:pPr>
            <w:r>
              <w:rPr>
                <w:rFonts w:ascii="Times New Roman" w:hAnsi="Times New Roman"/>
              </w:rPr>
              <w:t>34</w:t>
            </w:r>
          </w:p>
        </w:tc>
        <w:tc>
          <w:tcPr>
            <w:tcW w:w="1739" w:type="dxa"/>
            <w:shd w:val="clear" w:color="auto" w:fill="D9D9D9"/>
            <w:vAlign w:val="center"/>
          </w:tcPr>
          <w:p w14:paraId="0572FBAE"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6D1918F7" w14:textId="77777777" w:rsidTr="00C60C28">
        <w:trPr>
          <w:jc w:val="center"/>
        </w:trPr>
        <w:tc>
          <w:tcPr>
            <w:tcW w:w="1380" w:type="dxa"/>
            <w:shd w:val="clear" w:color="auto" w:fill="D9D9D9"/>
          </w:tcPr>
          <w:p w14:paraId="2A902318" w14:textId="77777777" w:rsidR="005E7758" w:rsidRPr="00530866" w:rsidRDefault="005E7758" w:rsidP="00EA1EFF">
            <w:pPr>
              <w:rPr>
                <w:rFonts w:ascii="Times New Roman" w:hAnsi="Times New Roman"/>
              </w:rPr>
            </w:pPr>
            <w:r w:rsidRPr="00530866">
              <w:rPr>
                <w:rFonts w:ascii="Times New Roman" w:hAnsi="Times New Roman"/>
                <w:color w:val="000000"/>
              </w:rPr>
              <w:t>СГ.02</w:t>
            </w:r>
          </w:p>
        </w:tc>
        <w:tc>
          <w:tcPr>
            <w:tcW w:w="6979" w:type="dxa"/>
            <w:shd w:val="clear" w:color="auto" w:fill="D9D9D9"/>
          </w:tcPr>
          <w:p w14:paraId="769F06F0" w14:textId="77777777" w:rsidR="005E7758" w:rsidRPr="00530866" w:rsidRDefault="005E7758" w:rsidP="00EA1EFF">
            <w:pPr>
              <w:rPr>
                <w:rFonts w:ascii="Times New Roman" w:hAnsi="Times New Roman"/>
              </w:rPr>
            </w:pPr>
            <w:r w:rsidRPr="00530866">
              <w:rPr>
                <w:rFonts w:ascii="Times New Roman" w:hAnsi="Times New Roman"/>
                <w:color w:val="000000"/>
              </w:rPr>
              <w:t>Иностранный язык в профессиональной деятельности</w:t>
            </w:r>
          </w:p>
        </w:tc>
        <w:tc>
          <w:tcPr>
            <w:tcW w:w="1946" w:type="dxa"/>
            <w:shd w:val="clear" w:color="auto" w:fill="D9D9D9"/>
            <w:vAlign w:val="center"/>
          </w:tcPr>
          <w:p w14:paraId="4DDA205E" w14:textId="3473D109" w:rsidR="005E7758" w:rsidRPr="00530866" w:rsidRDefault="005E7758" w:rsidP="00EA1EFF">
            <w:pPr>
              <w:jc w:val="center"/>
              <w:rPr>
                <w:rFonts w:ascii="Times New Roman" w:hAnsi="Times New Roman"/>
                <w:bCs/>
              </w:rPr>
            </w:pPr>
            <w:r>
              <w:rPr>
                <w:rFonts w:ascii="Times New Roman" w:hAnsi="Times New Roman"/>
              </w:rPr>
              <w:t>88</w:t>
            </w:r>
          </w:p>
        </w:tc>
        <w:tc>
          <w:tcPr>
            <w:tcW w:w="2102" w:type="dxa"/>
            <w:shd w:val="clear" w:color="auto" w:fill="D9D9D9"/>
            <w:vAlign w:val="center"/>
          </w:tcPr>
          <w:p w14:paraId="4418A7AA" w14:textId="36B4471A" w:rsidR="005E7758" w:rsidRPr="00530866" w:rsidRDefault="005E7758" w:rsidP="00EA1EFF">
            <w:pPr>
              <w:jc w:val="center"/>
              <w:rPr>
                <w:rFonts w:ascii="Times New Roman" w:hAnsi="Times New Roman"/>
                <w:bCs/>
              </w:rPr>
            </w:pPr>
            <w:r>
              <w:rPr>
                <w:rFonts w:ascii="Times New Roman" w:hAnsi="Times New Roman"/>
              </w:rPr>
              <w:t>34</w:t>
            </w:r>
          </w:p>
        </w:tc>
        <w:tc>
          <w:tcPr>
            <w:tcW w:w="1739" w:type="dxa"/>
            <w:shd w:val="clear" w:color="auto" w:fill="D9D9D9"/>
            <w:vAlign w:val="center"/>
          </w:tcPr>
          <w:p w14:paraId="00E505B8"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2DF29B84" w14:textId="77777777" w:rsidTr="00C60C28">
        <w:trPr>
          <w:trHeight w:val="170"/>
          <w:jc w:val="center"/>
        </w:trPr>
        <w:tc>
          <w:tcPr>
            <w:tcW w:w="1380" w:type="dxa"/>
            <w:shd w:val="clear" w:color="auto" w:fill="D9D9D9"/>
          </w:tcPr>
          <w:p w14:paraId="76DFB39D" w14:textId="77777777" w:rsidR="005E7758" w:rsidRPr="00530866" w:rsidRDefault="005E7758" w:rsidP="00EA1EFF">
            <w:pPr>
              <w:rPr>
                <w:rFonts w:ascii="Times New Roman" w:hAnsi="Times New Roman"/>
              </w:rPr>
            </w:pPr>
            <w:r w:rsidRPr="00530866">
              <w:rPr>
                <w:rFonts w:ascii="Times New Roman" w:hAnsi="Times New Roman"/>
                <w:color w:val="000000"/>
              </w:rPr>
              <w:t>СГ.03</w:t>
            </w:r>
          </w:p>
        </w:tc>
        <w:tc>
          <w:tcPr>
            <w:tcW w:w="6979" w:type="dxa"/>
            <w:shd w:val="clear" w:color="auto" w:fill="D9D9D9"/>
          </w:tcPr>
          <w:p w14:paraId="7EFA8B63" w14:textId="77777777" w:rsidR="005E7758" w:rsidRPr="00530866" w:rsidRDefault="005E7758" w:rsidP="00EA1EFF">
            <w:pPr>
              <w:rPr>
                <w:rFonts w:ascii="Times New Roman" w:hAnsi="Times New Roman"/>
              </w:rPr>
            </w:pPr>
            <w:r w:rsidRPr="00530866">
              <w:rPr>
                <w:rFonts w:ascii="Times New Roman" w:hAnsi="Times New Roman"/>
                <w:color w:val="000000"/>
              </w:rPr>
              <w:t>Безопасность жизнедеятельности</w:t>
            </w:r>
          </w:p>
        </w:tc>
        <w:tc>
          <w:tcPr>
            <w:tcW w:w="1946" w:type="dxa"/>
            <w:shd w:val="clear" w:color="auto" w:fill="D9D9D9"/>
            <w:vAlign w:val="center"/>
          </w:tcPr>
          <w:p w14:paraId="6CC250D2" w14:textId="6C7EF383" w:rsidR="005E7758" w:rsidRPr="00530866" w:rsidRDefault="005E7758" w:rsidP="00EA1EFF">
            <w:pPr>
              <w:jc w:val="center"/>
              <w:rPr>
                <w:rFonts w:ascii="Times New Roman" w:hAnsi="Times New Roman"/>
                <w:bCs/>
              </w:rPr>
            </w:pPr>
            <w:r>
              <w:rPr>
                <w:rFonts w:ascii="Times New Roman" w:hAnsi="Times New Roman"/>
              </w:rPr>
              <w:t>88</w:t>
            </w:r>
          </w:p>
        </w:tc>
        <w:tc>
          <w:tcPr>
            <w:tcW w:w="2102" w:type="dxa"/>
            <w:shd w:val="clear" w:color="auto" w:fill="D9D9D9"/>
            <w:vAlign w:val="center"/>
          </w:tcPr>
          <w:p w14:paraId="75A36BDE" w14:textId="52DE9B5A" w:rsidR="005E7758" w:rsidRPr="00530866" w:rsidRDefault="005E7758" w:rsidP="00EA1EFF">
            <w:pPr>
              <w:jc w:val="center"/>
              <w:rPr>
                <w:rFonts w:ascii="Times New Roman" w:hAnsi="Times New Roman"/>
                <w:bCs/>
              </w:rPr>
            </w:pPr>
            <w:r>
              <w:rPr>
                <w:rFonts w:ascii="Times New Roman" w:hAnsi="Times New Roman"/>
              </w:rPr>
              <w:t>34</w:t>
            </w:r>
          </w:p>
        </w:tc>
        <w:tc>
          <w:tcPr>
            <w:tcW w:w="1739" w:type="dxa"/>
            <w:shd w:val="clear" w:color="auto" w:fill="D9D9D9"/>
            <w:vAlign w:val="center"/>
          </w:tcPr>
          <w:p w14:paraId="196E0CED" w14:textId="77777777" w:rsidR="005E7758" w:rsidRPr="00530866" w:rsidRDefault="005E7758" w:rsidP="00EA1EFF">
            <w:pPr>
              <w:jc w:val="center"/>
              <w:rPr>
                <w:rFonts w:ascii="Times New Roman" w:hAnsi="Times New Roman"/>
              </w:rPr>
            </w:pPr>
            <w:r>
              <w:rPr>
                <w:rFonts w:ascii="Times New Roman" w:hAnsi="Times New Roman"/>
              </w:rPr>
              <w:t>1, 2</w:t>
            </w:r>
          </w:p>
        </w:tc>
      </w:tr>
      <w:tr w:rsidR="005E7758" w:rsidRPr="00530866" w14:paraId="066171FA" w14:textId="77777777" w:rsidTr="00C60C28">
        <w:trPr>
          <w:jc w:val="center"/>
        </w:trPr>
        <w:tc>
          <w:tcPr>
            <w:tcW w:w="1380" w:type="dxa"/>
            <w:shd w:val="clear" w:color="auto" w:fill="D9D9D9"/>
          </w:tcPr>
          <w:p w14:paraId="4F44F25D" w14:textId="77777777" w:rsidR="005E7758" w:rsidRPr="00530866" w:rsidRDefault="005E7758" w:rsidP="00EA1EFF">
            <w:pPr>
              <w:rPr>
                <w:rFonts w:ascii="Times New Roman" w:hAnsi="Times New Roman"/>
              </w:rPr>
            </w:pPr>
            <w:r w:rsidRPr="00530866">
              <w:rPr>
                <w:rFonts w:ascii="Times New Roman" w:hAnsi="Times New Roman"/>
                <w:color w:val="000000"/>
              </w:rPr>
              <w:t>СГ.04</w:t>
            </w:r>
          </w:p>
        </w:tc>
        <w:tc>
          <w:tcPr>
            <w:tcW w:w="6979" w:type="dxa"/>
            <w:shd w:val="clear" w:color="auto" w:fill="D9D9D9"/>
          </w:tcPr>
          <w:p w14:paraId="2312CAB4" w14:textId="77777777" w:rsidR="005E7758" w:rsidRPr="00530866" w:rsidRDefault="005E7758" w:rsidP="00EA1EFF">
            <w:pPr>
              <w:rPr>
                <w:rFonts w:ascii="Times New Roman" w:hAnsi="Times New Roman"/>
              </w:rPr>
            </w:pPr>
            <w:r w:rsidRPr="00530866">
              <w:rPr>
                <w:rFonts w:ascii="Times New Roman" w:hAnsi="Times New Roman"/>
                <w:color w:val="000000"/>
              </w:rPr>
              <w:t>Физическая культура</w:t>
            </w:r>
          </w:p>
        </w:tc>
        <w:tc>
          <w:tcPr>
            <w:tcW w:w="1946" w:type="dxa"/>
            <w:shd w:val="clear" w:color="auto" w:fill="D9D9D9"/>
          </w:tcPr>
          <w:p w14:paraId="22F72AF7" w14:textId="4BD16D3B" w:rsidR="005E7758" w:rsidRPr="00530866" w:rsidRDefault="005E7758" w:rsidP="00EA1EFF">
            <w:pPr>
              <w:jc w:val="center"/>
              <w:rPr>
                <w:rFonts w:ascii="Times New Roman" w:hAnsi="Times New Roman"/>
                <w:bCs/>
              </w:rPr>
            </w:pPr>
            <w:r>
              <w:rPr>
                <w:rFonts w:ascii="Times New Roman" w:hAnsi="Times New Roman"/>
              </w:rPr>
              <w:t>88</w:t>
            </w:r>
          </w:p>
        </w:tc>
        <w:tc>
          <w:tcPr>
            <w:tcW w:w="2102" w:type="dxa"/>
            <w:shd w:val="clear" w:color="auto" w:fill="D9D9D9"/>
            <w:vAlign w:val="center"/>
          </w:tcPr>
          <w:p w14:paraId="7F381BD2" w14:textId="78F7D443" w:rsidR="005E7758" w:rsidRPr="00530866" w:rsidRDefault="005E7758" w:rsidP="00EA1EFF">
            <w:pPr>
              <w:jc w:val="center"/>
              <w:rPr>
                <w:rFonts w:ascii="Times New Roman" w:hAnsi="Times New Roman"/>
                <w:bCs/>
              </w:rPr>
            </w:pPr>
            <w:r>
              <w:rPr>
                <w:rFonts w:ascii="Times New Roman" w:hAnsi="Times New Roman"/>
              </w:rPr>
              <w:t>34</w:t>
            </w:r>
          </w:p>
        </w:tc>
        <w:tc>
          <w:tcPr>
            <w:tcW w:w="1739" w:type="dxa"/>
            <w:shd w:val="clear" w:color="auto" w:fill="D9D9D9"/>
            <w:vAlign w:val="center"/>
          </w:tcPr>
          <w:p w14:paraId="26903C2E"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3096ED5B" w14:textId="77777777" w:rsidTr="00C60C28">
        <w:trPr>
          <w:jc w:val="center"/>
        </w:trPr>
        <w:tc>
          <w:tcPr>
            <w:tcW w:w="1380" w:type="dxa"/>
            <w:shd w:val="clear" w:color="auto" w:fill="D9D9D9"/>
          </w:tcPr>
          <w:p w14:paraId="635E3F50" w14:textId="77777777" w:rsidR="005E7758" w:rsidRPr="00530866" w:rsidRDefault="005E7758" w:rsidP="00EA1EFF">
            <w:pPr>
              <w:rPr>
                <w:rFonts w:ascii="Times New Roman" w:hAnsi="Times New Roman"/>
              </w:rPr>
            </w:pPr>
            <w:r w:rsidRPr="00530866">
              <w:rPr>
                <w:rFonts w:ascii="Times New Roman" w:hAnsi="Times New Roman"/>
                <w:iCs/>
                <w:color w:val="000000"/>
              </w:rPr>
              <w:t>СГ.05</w:t>
            </w:r>
          </w:p>
        </w:tc>
        <w:tc>
          <w:tcPr>
            <w:tcW w:w="6979" w:type="dxa"/>
            <w:shd w:val="clear" w:color="auto" w:fill="D9D9D9"/>
          </w:tcPr>
          <w:p w14:paraId="31AFC272" w14:textId="77777777" w:rsidR="005E7758" w:rsidRPr="00530866" w:rsidRDefault="005E7758" w:rsidP="00EA1EFF">
            <w:pPr>
              <w:rPr>
                <w:rFonts w:ascii="Times New Roman" w:hAnsi="Times New Roman"/>
              </w:rPr>
            </w:pPr>
            <w:r w:rsidRPr="00530866">
              <w:rPr>
                <w:rFonts w:ascii="Times New Roman" w:hAnsi="Times New Roman"/>
                <w:iCs/>
                <w:color w:val="000000"/>
              </w:rPr>
              <w:t>Основы бережливого производства</w:t>
            </w:r>
          </w:p>
        </w:tc>
        <w:tc>
          <w:tcPr>
            <w:tcW w:w="1946" w:type="dxa"/>
            <w:shd w:val="clear" w:color="auto" w:fill="D9D9D9"/>
          </w:tcPr>
          <w:p w14:paraId="3EC355D9" w14:textId="30005A48" w:rsidR="005E7758" w:rsidRPr="00530866" w:rsidRDefault="005E7758" w:rsidP="00EA1EFF">
            <w:pPr>
              <w:jc w:val="center"/>
              <w:rPr>
                <w:rFonts w:ascii="Times New Roman" w:hAnsi="Times New Roman"/>
                <w:bCs/>
              </w:rPr>
            </w:pPr>
            <w:r>
              <w:rPr>
                <w:rFonts w:ascii="Times New Roman" w:hAnsi="Times New Roman"/>
              </w:rPr>
              <w:t>88</w:t>
            </w:r>
          </w:p>
        </w:tc>
        <w:tc>
          <w:tcPr>
            <w:tcW w:w="2102" w:type="dxa"/>
            <w:shd w:val="clear" w:color="auto" w:fill="D9D9D9"/>
            <w:vAlign w:val="center"/>
          </w:tcPr>
          <w:p w14:paraId="66C135C7" w14:textId="5F9F3CC6" w:rsidR="005E7758" w:rsidRPr="00530866" w:rsidRDefault="005E7758" w:rsidP="00EA1EFF">
            <w:pPr>
              <w:jc w:val="center"/>
              <w:rPr>
                <w:rFonts w:ascii="Times New Roman" w:hAnsi="Times New Roman"/>
                <w:bCs/>
              </w:rPr>
            </w:pPr>
            <w:r>
              <w:rPr>
                <w:rFonts w:ascii="Times New Roman" w:hAnsi="Times New Roman"/>
              </w:rPr>
              <w:t>34</w:t>
            </w:r>
          </w:p>
        </w:tc>
        <w:tc>
          <w:tcPr>
            <w:tcW w:w="1739" w:type="dxa"/>
            <w:shd w:val="clear" w:color="auto" w:fill="D9D9D9"/>
            <w:vAlign w:val="center"/>
          </w:tcPr>
          <w:p w14:paraId="1D390C3B"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02327249" w14:textId="77777777" w:rsidTr="00C60C28">
        <w:trPr>
          <w:jc w:val="center"/>
        </w:trPr>
        <w:tc>
          <w:tcPr>
            <w:tcW w:w="1380" w:type="dxa"/>
            <w:shd w:val="clear" w:color="auto" w:fill="D9D9D9"/>
          </w:tcPr>
          <w:p w14:paraId="291C7F32" w14:textId="77777777" w:rsidR="005E7758" w:rsidRPr="00530866" w:rsidRDefault="005E7758" w:rsidP="00EA1EFF">
            <w:pPr>
              <w:rPr>
                <w:rFonts w:ascii="Times New Roman" w:hAnsi="Times New Roman"/>
                <w:iCs/>
                <w:color w:val="000000"/>
              </w:rPr>
            </w:pPr>
            <w:r w:rsidRPr="00530866">
              <w:rPr>
                <w:rFonts w:ascii="Times New Roman" w:hAnsi="Times New Roman"/>
                <w:color w:val="000000"/>
              </w:rPr>
              <w:t>СГ.06</w:t>
            </w:r>
          </w:p>
        </w:tc>
        <w:tc>
          <w:tcPr>
            <w:tcW w:w="6979" w:type="dxa"/>
            <w:shd w:val="clear" w:color="auto" w:fill="D9D9D9"/>
          </w:tcPr>
          <w:p w14:paraId="4548716A" w14:textId="77777777" w:rsidR="005E7758" w:rsidRPr="00530866" w:rsidRDefault="005E7758" w:rsidP="00EA1EFF">
            <w:pPr>
              <w:rPr>
                <w:rFonts w:ascii="Times New Roman" w:hAnsi="Times New Roman"/>
                <w:iCs/>
                <w:color w:val="000000"/>
              </w:rPr>
            </w:pPr>
            <w:r w:rsidRPr="00530866">
              <w:rPr>
                <w:rFonts w:ascii="Times New Roman" w:hAnsi="Times New Roman"/>
                <w:color w:val="000000"/>
              </w:rPr>
              <w:t>Основы финансовой грамотности</w:t>
            </w:r>
            <w:r w:rsidRPr="00530866">
              <w:rPr>
                <w:rStyle w:val="af0"/>
                <w:color w:val="000000"/>
              </w:rPr>
              <w:t xml:space="preserve"> </w:t>
            </w:r>
          </w:p>
        </w:tc>
        <w:tc>
          <w:tcPr>
            <w:tcW w:w="1946" w:type="dxa"/>
            <w:shd w:val="clear" w:color="auto" w:fill="D9D9D9"/>
          </w:tcPr>
          <w:p w14:paraId="0733B798" w14:textId="53CB039F" w:rsidR="005E7758" w:rsidRPr="00530866" w:rsidRDefault="005E7758" w:rsidP="00EA1EFF">
            <w:pPr>
              <w:jc w:val="center"/>
              <w:rPr>
                <w:rFonts w:ascii="Times New Roman" w:hAnsi="Times New Roman"/>
              </w:rPr>
            </w:pPr>
            <w:r>
              <w:rPr>
                <w:rFonts w:ascii="Times New Roman" w:hAnsi="Times New Roman"/>
              </w:rPr>
              <w:t>92</w:t>
            </w:r>
          </w:p>
        </w:tc>
        <w:tc>
          <w:tcPr>
            <w:tcW w:w="2102" w:type="dxa"/>
            <w:shd w:val="clear" w:color="auto" w:fill="D9D9D9"/>
            <w:vAlign w:val="center"/>
          </w:tcPr>
          <w:p w14:paraId="6616EBA7" w14:textId="7E285235" w:rsidR="005E7758" w:rsidRPr="00530866" w:rsidRDefault="005E7758" w:rsidP="00EA1EFF">
            <w:pPr>
              <w:jc w:val="center"/>
              <w:rPr>
                <w:rFonts w:ascii="Times New Roman" w:hAnsi="Times New Roman"/>
                <w:bCs/>
              </w:rPr>
            </w:pPr>
            <w:r>
              <w:rPr>
                <w:rFonts w:ascii="Times New Roman" w:hAnsi="Times New Roman"/>
                <w:bCs/>
              </w:rPr>
              <w:t>36</w:t>
            </w:r>
          </w:p>
        </w:tc>
        <w:tc>
          <w:tcPr>
            <w:tcW w:w="1739" w:type="dxa"/>
            <w:shd w:val="clear" w:color="auto" w:fill="D9D9D9"/>
            <w:vAlign w:val="center"/>
          </w:tcPr>
          <w:p w14:paraId="185B50AB"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1CD5C89A" w14:textId="77777777" w:rsidTr="00C60C28">
        <w:trPr>
          <w:jc w:val="center"/>
        </w:trPr>
        <w:tc>
          <w:tcPr>
            <w:tcW w:w="1380" w:type="dxa"/>
            <w:shd w:val="clear" w:color="auto" w:fill="D9D9D9"/>
            <w:vAlign w:val="center"/>
          </w:tcPr>
          <w:p w14:paraId="64571CE7" w14:textId="77777777" w:rsidR="005E7758" w:rsidRPr="00530866" w:rsidRDefault="005E7758" w:rsidP="00EA1EFF">
            <w:pPr>
              <w:rPr>
                <w:rFonts w:ascii="Times New Roman" w:hAnsi="Times New Roman"/>
                <w:b/>
              </w:rPr>
            </w:pPr>
            <w:r w:rsidRPr="00530866">
              <w:rPr>
                <w:rFonts w:ascii="Times New Roman" w:hAnsi="Times New Roman"/>
                <w:b/>
              </w:rPr>
              <w:t>ОПБ</w:t>
            </w:r>
          </w:p>
        </w:tc>
        <w:tc>
          <w:tcPr>
            <w:tcW w:w="6979" w:type="dxa"/>
            <w:shd w:val="clear" w:color="auto" w:fill="D9D9D9"/>
            <w:vAlign w:val="center"/>
          </w:tcPr>
          <w:p w14:paraId="7CFCC792" w14:textId="77777777" w:rsidR="005E7758" w:rsidRPr="00530866" w:rsidRDefault="005E7758" w:rsidP="00EA1EFF">
            <w:pPr>
              <w:rPr>
                <w:rFonts w:ascii="Times New Roman" w:hAnsi="Times New Roman"/>
                <w:b/>
              </w:rPr>
            </w:pPr>
            <w:r w:rsidRPr="00530866">
              <w:rPr>
                <w:rFonts w:ascii="Times New Roman" w:hAnsi="Times New Roman"/>
                <w:b/>
              </w:rPr>
              <w:t>Обязательный профессиональный блок</w:t>
            </w:r>
          </w:p>
        </w:tc>
        <w:tc>
          <w:tcPr>
            <w:tcW w:w="1946" w:type="dxa"/>
            <w:shd w:val="clear" w:color="auto" w:fill="D9D9D9"/>
            <w:vAlign w:val="center"/>
          </w:tcPr>
          <w:p w14:paraId="08813456" w14:textId="2434B27B" w:rsidR="005E7758" w:rsidRPr="00530866" w:rsidRDefault="005E7758" w:rsidP="00EA1EFF">
            <w:pPr>
              <w:jc w:val="center"/>
              <w:rPr>
                <w:rFonts w:ascii="Times New Roman" w:hAnsi="Times New Roman"/>
                <w:b/>
                <w:bCs/>
              </w:rPr>
            </w:pPr>
            <w:r w:rsidRPr="00530866">
              <w:rPr>
                <w:rFonts w:ascii="Times New Roman" w:hAnsi="Times New Roman"/>
                <w:b/>
                <w:bCs/>
              </w:rPr>
              <w:t>2420</w:t>
            </w:r>
          </w:p>
        </w:tc>
        <w:tc>
          <w:tcPr>
            <w:tcW w:w="2102" w:type="dxa"/>
            <w:shd w:val="clear" w:color="auto" w:fill="D9D9D9"/>
            <w:vAlign w:val="center"/>
          </w:tcPr>
          <w:p w14:paraId="5FC18A4D" w14:textId="37C0A35C" w:rsidR="005E7758" w:rsidRPr="00530866" w:rsidRDefault="005E7758" w:rsidP="00EA1EFF">
            <w:pPr>
              <w:jc w:val="center"/>
              <w:rPr>
                <w:rFonts w:ascii="Times New Roman" w:hAnsi="Times New Roman"/>
                <w:b/>
                <w:bCs/>
              </w:rPr>
            </w:pPr>
            <w:r w:rsidRPr="00530866">
              <w:rPr>
                <w:rFonts w:ascii="Times New Roman" w:hAnsi="Times New Roman"/>
                <w:b/>
                <w:bCs/>
              </w:rPr>
              <w:t>1992</w:t>
            </w:r>
          </w:p>
        </w:tc>
        <w:tc>
          <w:tcPr>
            <w:tcW w:w="1739" w:type="dxa"/>
            <w:shd w:val="clear" w:color="auto" w:fill="D9D9D9"/>
            <w:vAlign w:val="center"/>
          </w:tcPr>
          <w:p w14:paraId="1EE39B9E" w14:textId="77777777" w:rsidR="005E7758" w:rsidRPr="00530866" w:rsidRDefault="005E7758" w:rsidP="00EA1EFF">
            <w:pPr>
              <w:jc w:val="center"/>
              <w:rPr>
                <w:rFonts w:ascii="Times New Roman" w:hAnsi="Times New Roman"/>
                <w:b/>
                <w:bCs/>
              </w:rPr>
            </w:pPr>
          </w:p>
        </w:tc>
      </w:tr>
      <w:tr w:rsidR="005E7758" w:rsidRPr="00530866" w14:paraId="0043BBE0" w14:textId="77777777" w:rsidTr="00C60C28">
        <w:trPr>
          <w:jc w:val="center"/>
        </w:trPr>
        <w:tc>
          <w:tcPr>
            <w:tcW w:w="1380" w:type="dxa"/>
            <w:shd w:val="clear" w:color="auto" w:fill="D9D9D9"/>
            <w:vAlign w:val="center"/>
          </w:tcPr>
          <w:p w14:paraId="507D8B5E" w14:textId="77777777" w:rsidR="005E7758" w:rsidRPr="00530866" w:rsidRDefault="005E7758" w:rsidP="00EA1EFF">
            <w:pPr>
              <w:rPr>
                <w:rFonts w:ascii="Times New Roman" w:hAnsi="Times New Roman"/>
                <w:b/>
              </w:rPr>
            </w:pPr>
            <w:r w:rsidRPr="00530866">
              <w:rPr>
                <w:rFonts w:ascii="Times New Roman" w:hAnsi="Times New Roman"/>
                <w:b/>
              </w:rPr>
              <w:t>ОП.00</w:t>
            </w:r>
          </w:p>
        </w:tc>
        <w:tc>
          <w:tcPr>
            <w:tcW w:w="6979" w:type="dxa"/>
            <w:shd w:val="clear" w:color="auto" w:fill="D9D9D9"/>
            <w:vAlign w:val="center"/>
          </w:tcPr>
          <w:p w14:paraId="7B5883AA" w14:textId="77777777" w:rsidR="005E7758" w:rsidRPr="00530866" w:rsidRDefault="005E7758" w:rsidP="00EA1EFF">
            <w:pPr>
              <w:rPr>
                <w:rFonts w:ascii="Times New Roman" w:hAnsi="Times New Roman"/>
                <w:b/>
              </w:rPr>
            </w:pPr>
            <w:r w:rsidRPr="00530866">
              <w:rPr>
                <w:rFonts w:ascii="Times New Roman" w:hAnsi="Times New Roman"/>
                <w:b/>
              </w:rPr>
              <w:t>Общепрофессиональный цикл</w:t>
            </w:r>
          </w:p>
        </w:tc>
        <w:tc>
          <w:tcPr>
            <w:tcW w:w="1946" w:type="dxa"/>
            <w:shd w:val="clear" w:color="auto" w:fill="D9D9D9"/>
            <w:vAlign w:val="center"/>
          </w:tcPr>
          <w:p w14:paraId="0DC00DE4" w14:textId="5281A012" w:rsidR="005E7758" w:rsidRPr="00530866" w:rsidRDefault="005E7758" w:rsidP="00EA1EFF">
            <w:pPr>
              <w:jc w:val="center"/>
              <w:rPr>
                <w:rFonts w:ascii="Times New Roman" w:hAnsi="Times New Roman"/>
                <w:b/>
                <w:bCs/>
              </w:rPr>
            </w:pPr>
            <w:r w:rsidRPr="00530866">
              <w:rPr>
                <w:rFonts w:ascii="Times New Roman" w:hAnsi="Times New Roman"/>
                <w:b/>
                <w:bCs/>
              </w:rPr>
              <w:t>510</w:t>
            </w:r>
          </w:p>
        </w:tc>
        <w:tc>
          <w:tcPr>
            <w:tcW w:w="2102" w:type="dxa"/>
            <w:shd w:val="clear" w:color="auto" w:fill="D9D9D9"/>
            <w:vAlign w:val="center"/>
          </w:tcPr>
          <w:p w14:paraId="1BE1A47E" w14:textId="0ECB8439" w:rsidR="005E7758" w:rsidRPr="00530866" w:rsidRDefault="005E7758" w:rsidP="00EA1EFF">
            <w:pPr>
              <w:jc w:val="center"/>
              <w:rPr>
                <w:rFonts w:ascii="Times New Roman" w:hAnsi="Times New Roman"/>
                <w:b/>
                <w:bCs/>
              </w:rPr>
            </w:pPr>
            <w:r w:rsidRPr="00530866">
              <w:rPr>
                <w:rFonts w:ascii="Times New Roman" w:hAnsi="Times New Roman"/>
                <w:b/>
                <w:bCs/>
              </w:rPr>
              <w:t>310</w:t>
            </w:r>
          </w:p>
        </w:tc>
        <w:tc>
          <w:tcPr>
            <w:tcW w:w="1739" w:type="dxa"/>
            <w:shd w:val="clear" w:color="auto" w:fill="D9D9D9"/>
            <w:vAlign w:val="center"/>
          </w:tcPr>
          <w:p w14:paraId="3A70463F" w14:textId="77777777" w:rsidR="005E7758" w:rsidRPr="00530866" w:rsidRDefault="005E7758" w:rsidP="00EA1EFF">
            <w:pPr>
              <w:jc w:val="center"/>
              <w:rPr>
                <w:rFonts w:ascii="Times New Roman" w:hAnsi="Times New Roman"/>
                <w:b/>
                <w:bCs/>
              </w:rPr>
            </w:pPr>
          </w:p>
        </w:tc>
      </w:tr>
      <w:tr w:rsidR="005E7758" w:rsidRPr="00530866" w14:paraId="13CCDFD5" w14:textId="77777777" w:rsidTr="00C60C28">
        <w:trPr>
          <w:jc w:val="center"/>
        </w:trPr>
        <w:tc>
          <w:tcPr>
            <w:tcW w:w="1380" w:type="dxa"/>
            <w:shd w:val="clear" w:color="auto" w:fill="D9D9D9"/>
          </w:tcPr>
          <w:p w14:paraId="418B43D0" w14:textId="77777777" w:rsidR="005E7758" w:rsidRPr="00530866" w:rsidRDefault="005E7758" w:rsidP="00EA1EFF">
            <w:pPr>
              <w:rPr>
                <w:rFonts w:ascii="Times New Roman" w:hAnsi="Times New Roman"/>
                <w:b/>
              </w:rPr>
            </w:pPr>
            <w:r w:rsidRPr="00530866">
              <w:rPr>
                <w:rFonts w:ascii="Times New Roman" w:hAnsi="Times New Roman"/>
              </w:rPr>
              <w:t>ОП.01</w:t>
            </w:r>
          </w:p>
        </w:tc>
        <w:tc>
          <w:tcPr>
            <w:tcW w:w="6979" w:type="dxa"/>
            <w:shd w:val="clear" w:color="auto" w:fill="D9D9D9"/>
          </w:tcPr>
          <w:p w14:paraId="16B54853" w14:textId="77777777" w:rsidR="005E7758" w:rsidRPr="00530866" w:rsidRDefault="005E7758" w:rsidP="00EA1EFF">
            <w:pPr>
              <w:rPr>
                <w:rFonts w:ascii="Times New Roman" w:hAnsi="Times New Roman"/>
                <w:bCs/>
              </w:rPr>
            </w:pPr>
            <w:r w:rsidRPr="00530866">
              <w:rPr>
                <w:rFonts w:ascii="Times New Roman" w:hAnsi="Times New Roman"/>
              </w:rPr>
              <w:t>Метаматематические методы решения прикладных профессиональных задач</w:t>
            </w:r>
          </w:p>
        </w:tc>
        <w:tc>
          <w:tcPr>
            <w:tcW w:w="1946" w:type="dxa"/>
            <w:shd w:val="clear" w:color="auto" w:fill="D9D9D9"/>
          </w:tcPr>
          <w:p w14:paraId="43A45E23" w14:textId="3B9FF8C0" w:rsidR="005E7758" w:rsidRPr="00530866" w:rsidRDefault="005E7758" w:rsidP="00EA1EFF">
            <w:pPr>
              <w:jc w:val="center"/>
              <w:rPr>
                <w:rFonts w:ascii="Times New Roman" w:hAnsi="Times New Roman"/>
              </w:rPr>
            </w:pPr>
            <w:r>
              <w:rPr>
                <w:rFonts w:ascii="Times New Roman" w:hAnsi="Times New Roman"/>
              </w:rPr>
              <w:t>50</w:t>
            </w:r>
          </w:p>
        </w:tc>
        <w:tc>
          <w:tcPr>
            <w:tcW w:w="2102" w:type="dxa"/>
            <w:shd w:val="clear" w:color="auto" w:fill="D9D9D9"/>
            <w:vAlign w:val="center"/>
          </w:tcPr>
          <w:p w14:paraId="13BC3138" w14:textId="1DF1A065" w:rsidR="005E7758" w:rsidRPr="00530866" w:rsidRDefault="005E7758" w:rsidP="00EA1EFF">
            <w:pPr>
              <w:jc w:val="center"/>
              <w:rPr>
                <w:rFonts w:ascii="Times New Roman" w:hAnsi="Times New Roman"/>
              </w:rPr>
            </w:pPr>
            <w:r>
              <w:rPr>
                <w:rFonts w:ascii="Times New Roman" w:hAnsi="Times New Roman"/>
              </w:rPr>
              <w:t>30</w:t>
            </w:r>
          </w:p>
        </w:tc>
        <w:tc>
          <w:tcPr>
            <w:tcW w:w="1739" w:type="dxa"/>
            <w:shd w:val="clear" w:color="auto" w:fill="D9D9D9"/>
            <w:vAlign w:val="center"/>
          </w:tcPr>
          <w:p w14:paraId="35B8F647"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2CFC23B8" w14:textId="77777777" w:rsidTr="00C60C28">
        <w:trPr>
          <w:jc w:val="center"/>
        </w:trPr>
        <w:tc>
          <w:tcPr>
            <w:tcW w:w="1380" w:type="dxa"/>
            <w:shd w:val="clear" w:color="auto" w:fill="D9D9D9"/>
          </w:tcPr>
          <w:p w14:paraId="35B3A048" w14:textId="77777777" w:rsidR="005E7758" w:rsidRPr="00530866" w:rsidRDefault="005E7758" w:rsidP="00EA1EFF">
            <w:pPr>
              <w:rPr>
                <w:rFonts w:ascii="Times New Roman" w:hAnsi="Times New Roman"/>
                <w:b/>
              </w:rPr>
            </w:pPr>
            <w:r w:rsidRPr="00530866">
              <w:rPr>
                <w:rFonts w:ascii="Times New Roman" w:hAnsi="Times New Roman"/>
              </w:rPr>
              <w:t>ОП.02</w:t>
            </w:r>
          </w:p>
        </w:tc>
        <w:tc>
          <w:tcPr>
            <w:tcW w:w="6979" w:type="dxa"/>
            <w:shd w:val="clear" w:color="auto" w:fill="D9D9D9"/>
          </w:tcPr>
          <w:p w14:paraId="4718C2F2" w14:textId="77777777" w:rsidR="005E7758" w:rsidRPr="00530866" w:rsidRDefault="005E7758" w:rsidP="00EA1EFF">
            <w:pPr>
              <w:rPr>
                <w:rFonts w:ascii="Times New Roman" w:hAnsi="Times New Roman"/>
                <w:bCs/>
              </w:rPr>
            </w:pPr>
            <w:r w:rsidRPr="00530866">
              <w:rPr>
                <w:rFonts w:ascii="Times New Roman" w:hAnsi="Times New Roman"/>
              </w:rPr>
              <w:t>Экологические основы природопользования</w:t>
            </w:r>
          </w:p>
        </w:tc>
        <w:tc>
          <w:tcPr>
            <w:tcW w:w="1946" w:type="dxa"/>
            <w:shd w:val="clear" w:color="auto" w:fill="D9D9D9"/>
          </w:tcPr>
          <w:p w14:paraId="1BFBA11F" w14:textId="2A4929FA" w:rsidR="005E7758" w:rsidRPr="00530866" w:rsidRDefault="005E7758" w:rsidP="00EA1EFF">
            <w:pPr>
              <w:jc w:val="center"/>
              <w:rPr>
                <w:rFonts w:ascii="Times New Roman" w:hAnsi="Times New Roman"/>
              </w:rPr>
            </w:pPr>
            <w:r>
              <w:rPr>
                <w:rFonts w:ascii="Times New Roman" w:hAnsi="Times New Roman"/>
              </w:rPr>
              <w:t>50</w:t>
            </w:r>
          </w:p>
        </w:tc>
        <w:tc>
          <w:tcPr>
            <w:tcW w:w="2102" w:type="dxa"/>
            <w:shd w:val="clear" w:color="auto" w:fill="D9D9D9"/>
            <w:vAlign w:val="center"/>
          </w:tcPr>
          <w:p w14:paraId="1F60E89F" w14:textId="2701BD84" w:rsidR="005E7758" w:rsidRPr="00530866" w:rsidRDefault="005E7758" w:rsidP="00EA1EFF">
            <w:pPr>
              <w:jc w:val="center"/>
              <w:rPr>
                <w:rFonts w:ascii="Times New Roman" w:hAnsi="Times New Roman"/>
              </w:rPr>
            </w:pPr>
            <w:r>
              <w:rPr>
                <w:rFonts w:ascii="Times New Roman" w:hAnsi="Times New Roman"/>
              </w:rPr>
              <w:t>30</w:t>
            </w:r>
          </w:p>
        </w:tc>
        <w:tc>
          <w:tcPr>
            <w:tcW w:w="1739" w:type="dxa"/>
            <w:shd w:val="clear" w:color="auto" w:fill="D9D9D9"/>
            <w:vAlign w:val="center"/>
          </w:tcPr>
          <w:p w14:paraId="63C8E4BD"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0B6FDD58" w14:textId="77777777" w:rsidTr="00C60C28">
        <w:trPr>
          <w:jc w:val="center"/>
        </w:trPr>
        <w:tc>
          <w:tcPr>
            <w:tcW w:w="1380" w:type="dxa"/>
            <w:shd w:val="clear" w:color="auto" w:fill="D9D9D9"/>
          </w:tcPr>
          <w:p w14:paraId="5FF30363" w14:textId="77777777" w:rsidR="005E7758" w:rsidRPr="00530866" w:rsidRDefault="005E7758" w:rsidP="00EA1EFF">
            <w:pPr>
              <w:rPr>
                <w:rFonts w:ascii="Times New Roman" w:hAnsi="Times New Roman"/>
                <w:b/>
              </w:rPr>
            </w:pPr>
            <w:r w:rsidRPr="00530866">
              <w:rPr>
                <w:rFonts w:ascii="Times New Roman" w:hAnsi="Times New Roman"/>
              </w:rPr>
              <w:t>ОП.03</w:t>
            </w:r>
          </w:p>
        </w:tc>
        <w:tc>
          <w:tcPr>
            <w:tcW w:w="6979" w:type="dxa"/>
            <w:shd w:val="clear" w:color="auto" w:fill="D9D9D9"/>
          </w:tcPr>
          <w:p w14:paraId="08D5D9FD" w14:textId="77777777" w:rsidR="005E7758" w:rsidRPr="00530866" w:rsidRDefault="005E7758" w:rsidP="00EA1EFF">
            <w:pPr>
              <w:rPr>
                <w:rFonts w:ascii="Times New Roman" w:hAnsi="Times New Roman"/>
                <w:bCs/>
              </w:rPr>
            </w:pPr>
            <w:r w:rsidRPr="00530866">
              <w:rPr>
                <w:rFonts w:ascii="Times New Roman" w:hAnsi="Times New Roman"/>
              </w:rPr>
              <w:t>Инженерная графика</w:t>
            </w:r>
          </w:p>
        </w:tc>
        <w:tc>
          <w:tcPr>
            <w:tcW w:w="1946" w:type="dxa"/>
            <w:shd w:val="clear" w:color="auto" w:fill="D9D9D9"/>
          </w:tcPr>
          <w:p w14:paraId="0F187D67" w14:textId="292909AD"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vAlign w:val="center"/>
          </w:tcPr>
          <w:p w14:paraId="398F9EA0" w14:textId="189A1194"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55C54188"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67B06C5D" w14:textId="77777777" w:rsidTr="00C60C28">
        <w:trPr>
          <w:jc w:val="center"/>
        </w:trPr>
        <w:tc>
          <w:tcPr>
            <w:tcW w:w="1380" w:type="dxa"/>
            <w:shd w:val="clear" w:color="auto" w:fill="D9D9D9"/>
          </w:tcPr>
          <w:p w14:paraId="5D8B31C3" w14:textId="77777777" w:rsidR="005E7758" w:rsidRPr="00530866" w:rsidRDefault="005E7758" w:rsidP="00EA1EFF">
            <w:pPr>
              <w:rPr>
                <w:rFonts w:ascii="Times New Roman" w:hAnsi="Times New Roman"/>
                <w:b/>
              </w:rPr>
            </w:pPr>
            <w:r w:rsidRPr="00530866">
              <w:rPr>
                <w:rFonts w:ascii="Times New Roman" w:hAnsi="Times New Roman"/>
              </w:rPr>
              <w:t>ОП.04</w:t>
            </w:r>
          </w:p>
        </w:tc>
        <w:tc>
          <w:tcPr>
            <w:tcW w:w="6979" w:type="dxa"/>
            <w:shd w:val="clear" w:color="auto" w:fill="D9D9D9"/>
          </w:tcPr>
          <w:p w14:paraId="4000F9E7" w14:textId="77777777" w:rsidR="005E7758" w:rsidRPr="00530866" w:rsidRDefault="005E7758" w:rsidP="00EA1EFF">
            <w:pPr>
              <w:rPr>
                <w:rFonts w:ascii="Times New Roman" w:hAnsi="Times New Roman"/>
                <w:bCs/>
              </w:rPr>
            </w:pPr>
            <w:r w:rsidRPr="00530866">
              <w:rPr>
                <w:rFonts w:ascii="Times New Roman" w:hAnsi="Times New Roman"/>
              </w:rPr>
              <w:t>Электротехника и электроника</w:t>
            </w:r>
          </w:p>
        </w:tc>
        <w:tc>
          <w:tcPr>
            <w:tcW w:w="1946" w:type="dxa"/>
            <w:shd w:val="clear" w:color="auto" w:fill="D9D9D9"/>
          </w:tcPr>
          <w:p w14:paraId="007FFA9F" w14:textId="51197B8E"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vAlign w:val="center"/>
          </w:tcPr>
          <w:p w14:paraId="48BE6839" w14:textId="6B812225"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4BB130F8"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4A3BBAFC" w14:textId="77777777" w:rsidTr="00C60C28">
        <w:trPr>
          <w:jc w:val="center"/>
        </w:trPr>
        <w:tc>
          <w:tcPr>
            <w:tcW w:w="1380" w:type="dxa"/>
            <w:shd w:val="clear" w:color="auto" w:fill="D9D9D9"/>
          </w:tcPr>
          <w:p w14:paraId="763A168E" w14:textId="77777777" w:rsidR="005E7758" w:rsidRPr="00530866" w:rsidRDefault="005E7758" w:rsidP="00EA1EFF">
            <w:pPr>
              <w:rPr>
                <w:rFonts w:ascii="Times New Roman" w:hAnsi="Times New Roman"/>
                <w:color w:val="000000"/>
              </w:rPr>
            </w:pPr>
            <w:r w:rsidRPr="00530866">
              <w:rPr>
                <w:rFonts w:ascii="Times New Roman" w:hAnsi="Times New Roman"/>
              </w:rPr>
              <w:t>ОП.05</w:t>
            </w:r>
          </w:p>
        </w:tc>
        <w:tc>
          <w:tcPr>
            <w:tcW w:w="6979" w:type="dxa"/>
            <w:shd w:val="clear" w:color="auto" w:fill="D9D9D9"/>
          </w:tcPr>
          <w:p w14:paraId="2D803F92" w14:textId="77777777" w:rsidR="005E7758" w:rsidRPr="00530866" w:rsidRDefault="005E7758" w:rsidP="00EA1EFF">
            <w:pPr>
              <w:rPr>
                <w:rFonts w:ascii="Times New Roman" w:hAnsi="Times New Roman"/>
                <w:bCs/>
              </w:rPr>
            </w:pPr>
            <w:r w:rsidRPr="00530866">
              <w:rPr>
                <w:rFonts w:ascii="Times New Roman" w:hAnsi="Times New Roman"/>
              </w:rPr>
              <w:t>Геология</w:t>
            </w:r>
          </w:p>
        </w:tc>
        <w:tc>
          <w:tcPr>
            <w:tcW w:w="1946" w:type="dxa"/>
            <w:shd w:val="clear" w:color="auto" w:fill="D9D9D9"/>
          </w:tcPr>
          <w:p w14:paraId="2C1392CA" w14:textId="7F3335E8"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tcPr>
          <w:p w14:paraId="05F3258E" w14:textId="794E7212"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5BF467B7"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6F616D95" w14:textId="77777777" w:rsidTr="00C60C28">
        <w:trPr>
          <w:jc w:val="center"/>
        </w:trPr>
        <w:tc>
          <w:tcPr>
            <w:tcW w:w="1380" w:type="dxa"/>
            <w:shd w:val="clear" w:color="auto" w:fill="D9D9D9"/>
          </w:tcPr>
          <w:p w14:paraId="708137C6" w14:textId="77777777" w:rsidR="005E7758" w:rsidRPr="00530866" w:rsidRDefault="005E7758" w:rsidP="00EA1EFF">
            <w:pPr>
              <w:rPr>
                <w:rFonts w:ascii="Times New Roman" w:hAnsi="Times New Roman"/>
                <w:color w:val="000000"/>
              </w:rPr>
            </w:pPr>
            <w:r w:rsidRPr="00530866">
              <w:rPr>
                <w:rFonts w:ascii="Times New Roman" w:hAnsi="Times New Roman"/>
              </w:rPr>
              <w:t>ОП.06</w:t>
            </w:r>
          </w:p>
        </w:tc>
        <w:tc>
          <w:tcPr>
            <w:tcW w:w="6979" w:type="dxa"/>
            <w:shd w:val="clear" w:color="auto" w:fill="D9D9D9"/>
          </w:tcPr>
          <w:p w14:paraId="2845AC27" w14:textId="77777777" w:rsidR="005E7758" w:rsidRPr="00530866" w:rsidRDefault="005E7758" w:rsidP="00EA1EFF">
            <w:pPr>
              <w:rPr>
                <w:rFonts w:ascii="Times New Roman" w:hAnsi="Times New Roman"/>
                <w:bCs/>
              </w:rPr>
            </w:pPr>
            <w:r w:rsidRPr="00530866">
              <w:rPr>
                <w:rFonts w:ascii="Times New Roman" w:hAnsi="Times New Roman"/>
              </w:rPr>
              <w:t>Техническая механика</w:t>
            </w:r>
          </w:p>
        </w:tc>
        <w:tc>
          <w:tcPr>
            <w:tcW w:w="1946" w:type="dxa"/>
            <w:shd w:val="clear" w:color="auto" w:fill="D9D9D9"/>
          </w:tcPr>
          <w:p w14:paraId="13EA2C83" w14:textId="7B96DE54"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tcPr>
          <w:p w14:paraId="19BA56FD" w14:textId="43EDE484"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1CA7E0A2"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19D2D984" w14:textId="77777777" w:rsidTr="00C60C28">
        <w:trPr>
          <w:jc w:val="center"/>
        </w:trPr>
        <w:tc>
          <w:tcPr>
            <w:tcW w:w="1380" w:type="dxa"/>
            <w:shd w:val="clear" w:color="auto" w:fill="D9D9D9"/>
          </w:tcPr>
          <w:p w14:paraId="07B5D8F4" w14:textId="77777777" w:rsidR="005E7758" w:rsidRPr="00530866" w:rsidRDefault="005E7758" w:rsidP="00EA1EFF">
            <w:pPr>
              <w:rPr>
                <w:rFonts w:ascii="Times New Roman" w:hAnsi="Times New Roman"/>
                <w:color w:val="000000"/>
              </w:rPr>
            </w:pPr>
            <w:r w:rsidRPr="00530866">
              <w:rPr>
                <w:rFonts w:ascii="Times New Roman" w:hAnsi="Times New Roman"/>
              </w:rPr>
              <w:t>ОП.07</w:t>
            </w:r>
          </w:p>
        </w:tc>
        <w:tc>
          <w:tcPr>
            <w:tcW w:w="6979" w:type="dxa"/>
            <w:shd w:val="clear" w:color="auto" w:fill="D9D9D9"/>
          </w:tcPr>
          <w:p w14:paraId="6650CACD" w14:textId="77777777" w:rsidR="005E7758" w:rsidRPr="00530866" w:rsidRDefault="005E7758" w:rsidP="00EA1EFF">
            <w:pPr>
              <w:rPr>
                <w:rFonts w:ascii="Times New Roman" w:hAnsi="Times New Roman"/>
                <w:bCs/>
              </w:rPr>
            </w:pPr>
            <w:r w:rsidRPr="00530866">
              <w:rPr>
                <w:rFonts w:ascii="Times New Roman" w:hAnsi="Times New Roman"/>
              </w:rPr>
              <w:t>Информационные технологии в профессиональной деятельности</w:t>
            </w:r>
          </w:p>
        </w:tc>
        <w:tc>
          <w:tcPr>
            <w:tcW w:w="1946" w:type="dxa"/>
            <w:shd w:val="clear" w:color="auto" w:fill="D9D9D9"/>
          </w:tcPr>
          <w:p w14:paraId="44810339" w14:textId="77C17843"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tcPr>
          <w:p w14:paraId="24657900" w14:textId="226EF634"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63DFBFED"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1D73F238" w14:textId="77777777" w:rsidTr="00C60C28">
        <w:trPr>
          <w:jc w:val="center"/>
        </w:trPr>
        <w:tc>
          <w:tcPr>
            <w:tcW w:w="1380" w:type="dxa"/>
            <w:shd w:val="clear" w:color="auto" w:fill="D9D9D9"/>
          </w:tcPr>
          <w:p w14:paraId="48EF5E71" w14:textId="77777777" w:rsidR="005E7758" w:rsidRPr="00530866" w:rsidRDefault="005E7758" w:rsidP="00EA1EFF">
            <w:pPr>
              <w:rPr>
                <w:rFonts w:ascii="Times New Roman" w:hAnsi="Times New Roman"/>
                <w:color w:val="000000"/>
              </w:rPr>
            </w:pPr>
            <w:r w:rsidRPr="00530866">
              <w:rPr>
                <w:rFonts w:ascii="Times New Roman" w:hAnsi="Times New Roman"/>
              </w:rPr>
              <w:t>ОП.08</w:t>
            </w:r>
          </w:p>
        </w:tc>
        <w:tc>
          <w:tcPr>
            <w:tcW w:w="6979" w:type="dxa"/>
            <w:shd w:val="clear" w:color="auto" w:fill="D9D9D9"/>
          </w:tcPr>
          <w:p w14:paraId="2206E573" w14:textId="77777777" w:rsidR="005E7758" w:rsidRPr="00530866" w:rsidRDefault="005E7758" w:rsidP="00EA1EFF">
            <w:pPr>
              <w:rPr>
                <w:rFonts w:ascii="Times New Roman" w:hAnsi="Times New Roman"/>
                <w:bCs/>
              </w:rPr>
            </w:pPr>
            <w:r w:rsidRPr="00530866">
              <w:rPr>
                <w:rFonts w:ascii="Times New Roman" w:hAnsi="Times New Roman"/>
              </w:rPr>
              <w:t>Охрана труда</w:t>
            </w:r>
          </w:p>
        </w:tc>
        <w:tc>
          <w:tcPr>
            <w:tcW w:w="1946" w:type="dxa"/>
            <w:shd w:val="clear" w:color="auto" w:fill="D9D9D9"/>
          </w:tcPr>
          <w:p w14:paraId="7D9D42CB" w14:textId="1918C929"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tcPr>
          <w:p w14:paraId="151853AB" w14:textId="58982154"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614E8C94" w14:textId="77777777" w:rsidR="005E7758" w:rsidRPr="00530866" w:rsidRDefault="005E7758" w:rsidP="00EA1EFF">
            <w:pPr>
              <w:jc w:val="center"/>
              <w:rPr>
                <w:rFonts w:ascii="Times New Roman" w:hAnsi="Times New Roman"/>
              </w:rPr>
            </w:pPr>
            <w:r>
              <w:rPr>
                <w:rFonts w:ascii="Times New Roman" w:hAnsi="Times New Roman"/>
              </w:rPr>
              <w:t>1</w:t>
            </w:r>
          </w:p>
        </w:tc>
      </w:tr>
      <w:tr w:rsidR="005E7758" w:rsidRPr="00530866" w14:paraId="39679081" w14:textId="77777777" w:rsidTr="00C60C28">
        <w:trPr>
          <w:jc w:val="center"/>
        </w:trPr>
        <w:tc>
          <w:tcPr>
            <w:tcW w:w="1380" w:type="dxa"/>
            <w:shd w:val="clear" w:color="auto" w:fill="D9D9D9"/>
          </w:tcPr>
          <w:p w14:paraId="042009C4" w14:textId="77777777" w:rsidR="005E7758" w:rsidRPr="00530866" w:rsidRDefault="005E7758" w:rsidP="00EA1EFF">
            <w:pPr>
              <w:rPr>
                <w:rFonts w:ascii="Times New Roman" w:hAnsi="Times New Roman"/>
                <w:color w:val="000000"/>
              </w:rPr>
            </w:pPr>
            <w:r w:rsidRPr="00530866">
              <w:rPr>
                <w:rFonts w:ascii="Times New Roman" w:hAnsi="Times New Roman"/>
              </w:rPr>
              <w:t>ОП.09</w:t>
            </w:r>
          </w:p>
        </w:tc>
        <w:tc>
          <w:tcPr>
            <w:tcW w:w="6979" w:type="dxa"/>
            <w:shd w:val="clear" w:color="auto" w:fill="D9D9D9"/>
          </w:tcPr>
          <w:p w14:paraId="5C235940" w14:textId="77777777" w:rsidR="005E7758" w:rsidRPr="00530866" w:rsidRDefault="005E7758" w:rsidP="00EA1EFF">
            <w:pPr>
              <w:rPr>
                <w:rFonts w:ascii="Times New Roman" w:hAnsi="Times New Roman"/>
                <w:bCs/>
              </w:rPr>
            </w:pPr>
            <w:r w:rsidRPr="00530866">
              <w:rPr>
                <w:rFonts w:ascii="Times New Roman" w:hAnsi="Times New Roman"/>
              </w:rPr>
              <w:t>Промышленная безопасность</w:t>
            </w:r>
          </w:p>
        </w:tc>
        <w:tc>
          <w:tcPr>
            <w:tcW w:w="1946" w:type="dxa"/>
            <w:shd w:val="clear" w:color="auto" w:fill="D9D9D9"/>
          </w:tcPr>
          <w:p w14:paraId="5323DD2B" w14:textId="7F61C9D9" w:rsidR="005E7758" w:rsidRPr="00530866" w:rsidRDefault="005E7758" w:rsidP="00EA1EFF">
            <w:pPr>
              <w:jc w:val="center"/>
              <w:rPr>
                <w:rFonts w:ascii="Times New Roman" w:hAnsi="Times New Roman"/>
                <w:bCs/>
              </w:rPr>
            </w:pPr>
            <w:r>
              <w:rPr>
                <w:rFonts w:ascii="Times New Roman" w:hAnsi="Times New Roman"/>
              </w:rPr>
              <w:t>50</w:t>
            </w:r>
          </w:p>
        </w:tc>
        <w:tc>
          <w:tcPr>
            <w:tcW w:w="2102" w:type="dxa"/>
            <w:shd w:val="clear" w:color="auto" w:fill="D9D9D9"/>
          </w:tcPr>
          <w:p w14:paraId="21E88A32" w14:textId="2F1E8A46" w:rsidR="005E7758" w:rsidRPr="00530866" w:rsidRDefault="005E7758" w:rsidP="00EA1EFF">
            <w:pPr>
              <w:jc w:val="center"/>
              <w:rPr>
                <w:rFonts w:ascii="Times New Roman" w:hAnsi="Times New Roman"/>
                <w:bCs/>
              </w:rPr>
            </w:pPr>
            <w:r>
              <w:rPr>
                <w:rFonts w:ascii="Times New Roman" w:hAnsi="Times New Roman"/>
              </w:rPr>
              <w:t>30</w:t>
            </w:r>
          </w:p>
        </w:tc>
        <w:tc>
          <w:tcPr>
            <w:tcW w:w="1739" w:type="dxa"/>
            <w:shd w:val="clear" w:color="auto" w:fill="D9D9D9"/>
            <w:vAlign w:val="center"/>
          </w:tcPr>
          <w:p w14:paraId="710A7641"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5BE2B855" w14:textId="77777777" w:rsidTr="00C60C28">
        <w:trPr>
          <w:jc w:val="center"/>
        </w:trPr>
        <w:tc>
          <w:tcPr>
            <w:tcW w:w="1380" w:type="dxa"/>
            <w:shd w:val="clear" w:color="auto" w:fill="D9D9D9"/>
          </w:tcPr>
          <w:p w14:paraId="551F6620" w14:textId="77777777" w:rsidR="005E7758" w:rsidRPr="00530866" w:rsidRDefault="005E7758" w:rsidP="00EA1EFF">
            <w:pPr>
              <w:rPr>
                <w:rFonts w:ascii="Times New Roman" w:hAnsi="Times New Roman"/>
                <w:color w:val="000000"/>
              </w:rPr>
            </w:pPr>
            <w:r w:rsidRPr="00530866">
              <w:rPr>
                <w:rFonts w:ascii="Times New Roman" w:hAnsi="Times New Roman"/>
              </w:rPr>
              <w:t>ОП.10</w:t>
            </w:r>
          </w:p>
        </w:tc>
        <w:tc>
          <w:tcPr>
            <w:tcW w:w="6979" w:type="dxa"/>
            <w:shd w:val="clear" w:color="auto" w:fill="D9D9D9"/>
          </w:tcPr>
          <w:p w14:paraId="309DBB7C" w14:textId="77777777" w:rsidR="005E7758" w:rsidRPr="00530866" w:rsidRDefault="005E7758" w:rsidP="00EA1EFF">
            <w:pPr>
              <w:rPr>
                <w:rFonts w:ascii="Times New Roman" w:hAnsi="Times New Roman"/>
                <w:bCs/>
              </w:rPr>
            </w:pPr>
            <w:r w:rsidRPr="00530866">
              <w:rPr>
                <w:rFonts w:ascii="Times New Roman" w:hAnsi="Times New Roman"/>
              </w:rPr>
              <w:t>Пожарная безопасность</w:t>
            </w:r>
          </w:p>
        </w:tc>
        <w:tc>
          <w:tcPr>
            <w:tcW w:w="1946" w:type="dxa"/>
            <w:shd w:val="clear" w:color="auto" w:fill="D9D9D9"/>
          </w:tcPr>
          <w:p w14:paraId="2E2E4011" w14:textId="416B91C5" w:rsidR="005E7758" w:rsidRPr="00530866" w:rsidRDefault="005E7758" w:rsidP="00EA1EFF">
            <w:pPr>
              <w:jc w:val="center"/>
              <w:rPr>
                <w:rFonts w:ascii="Times New Roman" w:hAnsi="Times New Roman"/>
                <w:bCs/>
              </w:rPr>
            </w:pPr>
            <w:r>
              <w:rPr>
                <w:rFonts w:ascii="Times New Roman" w:hAnsi="Times New Roman"/>
              </w:rPr>
              <w:t>60</w:t>
            </w:r>
          </w:p>
        </w:tc>
        <w:tc>
          <w:tcPr>
            <w:tcW w:w="2102" w:type="dxa"/>
            <w:shd w:val="clear" w:color="auto" w:fill="D9D9D9"/>
          </w:tcPr>
          <w:p w14:paraId="3F5C929C" w14:textId="6CF3F9B1" w:rsidR="005E7758" w:rsidRPr="00530866" w:rsidRDefault="005E7758" w:rsidP="00EA1EFF">
            <w:pPr>
              <w:jc w:val="center"/>
              <w:rPr>
                <w:rFonts w:ascii="Times New Roman" w:hAnsi="Times New Roman"/>
                <w:bCs/>
              </w:rPr>
            </w:pPr>
            <w:r>
              <w:rPr>
                <w:rFonts w:ascii="Times New Roman" w:hAnsi="Times New Roman"/>
              </w:rPr>
              <w:t>40</w:t>
            </w:r>
          </w:p>
        </w:tc>
        <w:tc>
          <w:tcPr>
            <w:tcW w:w="1739" w:type="dxa"/>
            <w:shd w:val="clear" w:color="auto" w:fill="D9D9D9"/>
            <w:vAlign w:val="center"/>
          </w:tcPr>
          <w:p w14:paraId="5D713A9E" w14:textId="77777777" w:rsidR="005E7758" w:rsidRPr="00530866" w:rsidRDefault="005E7758" w:rsidP="00EA1EFF">
            <w:pPr>
              <w:jc w:val="center"/>
              <w:rPr>
                <w:rFonts w:ascii="Times New Roman" w:hAnsi="Times New Roman"/>
              </w:rPr>
            </w:pPr>
            <w:r>
              <w:rPr>
                <w:rFonts w:ascii="Times New Roman" w:hAnsi="Times New Roman"/>
              </w:rPr>
              <w:t>2</w:t>
            </w:r>
          </w:p>
        </w:tc>
      </w:tr>
      <w:tr w:rsidR="005E7758" w:rsidRPr="00530866" w14:paraId="00CA0F4E" w14:textId="77777777" w:rsidTr="00C60C28">
        <w:trPr>
          <w:trHeight w:val="227"/>
          <w:jc w:val="center"/>
        </w:trPr>
        <w:tc>
          <w:tcPr>
            <w:tcW w:w="1380" w:type="dxa"/>
            <w:shd w:val="clear" w:color="auto" w:fill="D9D9D9"/>
            <w:vAlign w:val="center"/>
          </w:tcPr>
          <w:p w14:paraId="23C6752A" w14:textId="77777777" w:rsidR="005E7758" w:rsidRPr="00530866" w:rsidRDefault="005E7758" w:rsidP="00EA1EFF">
            <w:pPr>
              <w:rPr>
                <w:rFonts w:ascii="Times New Roman" w:hAnsi="Times New Roman"/>
              </w:rPr>
            </w:pPr>
          </w:p>
        </w:tc>
        <w:tc>
          <w:tcPr>
            <w:tcW w:w="6979" w:type="dxa"/>
            <w:shd w:val="clear" w:color="auto" w:fill="D9D9D9"/>
            <w:vAlign w:val="center"/>
          </w:tcPr>
          <w:p w14:paraId="0F898F66" w14:textId="77777777" w:rsidR="005E7758" w:rsidRPr="00530866" w:rsidRDefault="005E7758" w:rsidP="00EA1EFF">
            <w:pPr>
              <w:rPr>
                <w:rFonts w:ascii="Times New Roman" w:hAnsi="Times New Roman"/>
                <w:b/>
              </w:rPr>
            </w:pPr>
            <w:r w:rsidRPr="00530866">
              <w:rPr>
                <w:rFonts w:ascii="Times New Roman" w:hAnsi="Times New Roman"/>
                <w:b/>
              </w:rPr>
              <w:t>Профессиональный цикл</w:t>
            </w:r>
          </w:p>
        </w:tc>
        <w:tc>
          <w:tcPr>
            <w:tcW w:w="1946" w:type="dxa"/>
            <w:shd w:val="clear" w:color="auto" w:fill="D9D9D9"/>
          </w:tcPr>
          <w:p w14:paraId="2B4EE5F1" w14:textId="1617DDEB" w:rsidR="005E7758" w:rsidRPr="00530866" w:rsidRDefault="005E7758" w:rsidP="00EA1EFF">
            <w:pPr>
              <w:jc w:val="center"/>
              <w:rPr>
                <w:rFonts w:ascii="Times New Roman" w:hAnsi="Times New Roman"/>
                <w:b/>
                <w:bCs/>
              </w:rPr>
            </w:pPr>
            <w:r w:rsidRPr="00530866">
              <w:rPr>
                <w:rFonts w:ascii="Times New Roman" w:hAnsi="Times New Roman"/>
                <w:b/>
                <w:bCs/>
              </w:rPr>
              <w:t>1910</w:t>
            </w:r>
          </w:p>
        </w:tc>
        <w:tc>
          <w:tcPr>
            <w:tcW w:w="2102" w:type="dxa"/>
            <w:shd w:val="clear" w:color="auto" w:fill="D9D9D9"/>
          </w:tcPr>
          <w:p w14:paraId="0CD816A3" w14:textId="68CAC1D9" w:rsidR="005E7758" w:rsidRPr="00530866" w:rsidRDefault="005E7758" w:rsidP="00EA1EFF">
            <w:pPr>
              <w:jc w:val="center"/>
              <w:rPr>
                <w:rFonts w:ascii="Times New Roman" w:hAnsi="Times New Roman"/>
                <w:b/>
                <w:bCs/>
              </w:rPr>
            </w:pPr>
            <w:r w:rsidRPr="00530866">
              <w:rPr>
                <w:rFonts w:ascii="Times New Roman" w:hAnsi="Times New Roman"/>
                <w:b/>
                <w:bCs/>
              </w:rPr>
              <w:t>1682</w:t>
            </w:r>
          </w:p>
        </w:tc>
        <w:tc>
          <w:tcPr>
            <w:tcW w:w="1739" w:type="dxa"/>
            <w:shd w:val="clear" w:color="auto" w:fill="D9D9D9"/>
            <w:vAlign w:val="center"/>
          </w:tcPr>
          <w:p w14:paraId="58E914A6" w14:textId="77777777" w:rsidR="005E7758" w:rsidRPr="00530866" w:rsidRDefault="005E7758" w:rsidP="00EA1EFF">
            <w:pPr>
              <w:jc w:val="center"/>
              <w:rPr>
                <w:rFonts w:ascii="Times New Roman" w:hAnsi="Times New Roman"/>
              </w:rPr>
            </w:pPr>
          </w:p>
        </w:tc>
      </w:tr>
      <w:tr w:rsidR="005E7758" w:rsidRPr="00530866" w14:paraId="756FBC40" w14:textId="77777777" w:rsidTr="00C60C28">
        <w:trPr>
          <w:jc w:val="center"/>
        </w:trPr>
        <w:tc>
          <w:tcPr>
            <w:tcW w:w="1380" w:type="dxa"/>
            <w:shd w:val="clear" w:color="auto" w:fill="D9D9D9"/>
          </w:tcPr>
          <w:p w14:paraId="62B9E57F" w14:textId="77777777" w:rsidR="005E7758" w:rsidRPr="00107941" w:rsidRDefault="005E7758" w:rsidP="00EA1EFF">
            <w:pPr>
              <w:rPr>
                <w:rFonts w:ascii="Times New Roman" w:hAnsi="Times New Roman"/>
                <w:bCs/>
              </w:rPr>
            </w:pPr>
            <w:r w:rsidRPr="00107941">
              <w:rPr>
                <w:rFonts w:ascii="Times New Roman" w:hAnsi="Times New Roman"/>
              </w:rPr>
              <w:t>ПМ 01</w:t>
            </w:r>
          </w:p>
        </w:tc>
        <w:tc>
          <w:tcPr>
            <w:tcW w:w="6979" w:type="dxa"/>
            <w:shd w:val="clear" w:color="auto" w:fill="D9D9D9"/>
          </w:tcPr>
          <w:p w14:paraId="10A621E4" w14:textId="77777777" w:rsidR="005E7758" w:rsidRPr="00107941" w:rsidRDefault="005E7758" w:rsidP="00EA1EFF">
            <w:pPr>
              <w:rPr>
                <w:rFonts w:ascii="Times New Roman" w:hAnsi="Times New Roman"/>
                <w:bCs/>
              </w:rPr>
            </w:pPr>
            <w:r w:rsidRPr="00107941">
              <w:rPr>
                <w:rFonts w:ascii="Times New Roman" w:hAnsi="Times New Roman"/>
              </w:rPr>
              <w:t>Обеспечение технологического процесса разработки нефтяных и газовых месторождений</w:t>
            </w:r>
          </w:p>
        </w:tc>
        <w:tc>
          <w:tcPr>
            <w:tcW w:w="1946" w:type="dxa"/>
            <w:shd w:val="clear" w:color="auto" w:fill="D9D9D9"/>
            <w:vAlign w:val="center"/>
          </w:tcPr>
          <w:p w14:paraId="506EE438" w14:textId="5E555800" w:rsidR="005E7758" w:rsidRPr="00107941" w:rsidRDefault="005E7758" w:rsidP="00EA1EFF">
            <w:pPr>
              <w:jc w:val="center"/>
              <w:rPr>
                <w:rFonts w:ascii="Times New Roman" w:hAnsi="Times New Roman"/>
              </w:rPr>
            </w:pPr>
            <w:r w:rsidRPr="00107941">
              <w:rPr>
                <w:rFonts w:ascii="Times New Roman" w:hAnsi="Times New Roman"/>
              </w:rPr>
              <w:t>318</w:t>
            </w:r>
          </w:p>
        </w:tc>
        <w:tc>
          <w:tcPr>
            <w:tcW w:w="2102" w:type="dxa"/>
            <w:shd w:val="clear" w:color="auto" w:fill="D9D9D9"/>
            <w:vAlign w:val="center"/>
          </w:tcPr>
          <w:p w14:paraId="4936219E" w14:textId="7614AA70" w:rsidR="005E7758" w:rsidRPr="00107941" w:rsidRDefault="005E7758" w:rsidP="00EA1EFF">
            <w:pPr>
              <w:jc w:val="center"/>
              <w:rPr>
                <w:rFonts w:ascii="Times New Roman" w:hAnsi="Times New Roman"/>
              </w:rPr>
            </w:pPr>
            <w:r w:rsidRPr="00107941">
              <w:rPr>
                <w:rFonts w:ascii="Times New Roman" w:hAnsi="Times New Roman"/>
              </w:rPr>
              <w:t>280</w:t>
            </w:r>
          </w:p>
        </w:tc>
        <w:tc>
          <w:tcPr>
            <w:tcW w:w="1739" w:type="dxa"/>
            <w:shd w:val="clear" w:color="auto" w:fill="D9D9D9"/>
            <w:vAlign w:val="center"/>
          </w:tcPr>
          <w:p w14:paraId="3CB48C1B" w14:textId="77777777" w:rsidR="005E7758" w:rsidRPr="00530866" w:rsidRDefault="005E7758" w:rsidP="00EA1EFF">
            <w:pPr>
              <w:jc w:val="center"/>
              <w:rPr>
                <w:rFonts w:ascii="Times New Roman" w:hAnsi="Times New Roman"/>
                <w:bCs/>
              </w:rPr>
            </w:pPr>
            <w:r w:rsidRPr="00107941">
              <w:rPr>
                <w:rFonts w:ascii="Times New Roman" w:hAnsi="Times New Roman"/>
                <w:bCs/>
              </w:rPr>
              <w:t>1, 2</w:t>
            </w:r>
          </w:p>
        </w:tc>
      </w:tr>
      <w:tr w:rsidR="005E7758" w:rsidRPr="00530866" w14:paraId="48B6D3AF" w14:textId="77777777" w:rsidTr="00C60C28">
        <w:trPr>
          <w:jc w:val="center"/>
        </w:trPr>
        <w:tc>
          <w:tcPr>
            <w:tcW w:w="1380" w:type="dxa"/>
            <w:shd w:val="clear" w:color="auto" w:fill="D9D9D9"/>
            <w:vAlign w:val="center"/>
          </w:tcPr>
          <w:p w14:paraId="7E21B385" w14:textId="027714D0" w:rsidR="005E7758" w:rsidRPr="00530866" w:rsidRDefault="005E7758" w:rsidP="005E7758">
            <w:pPr>
              <w:rPr>
                <w:rFonts w:ascii="Times New Roman" w:hAnsi="Times New Roman"/>
              </w:rPr>
            </w:pPr>
            <w:r w:rsidRPr="005D13B1">
              <w:rPr>
                <w:rFonts w:ascii="Times New Roman" w:hAnsi="Times New Roman" w:cs="Times New Roman"/>
                <w:bCs/>
                <w:sz w:val="24"/>
                <w:szCs w:val="24"/>
              </w:rPr>
              <w:t>МДК.01.01</w:t>
            </w:r>
          </w:p>
        </w:tc>
        <w:tc>
          <w:tcPr>
            <w:tcW w:w="6979" w:type="dxa"/>
            <w:shd w:val="clear" w:color="auto" w:fill="D9D9D9"/>
            <w:vAlign w:val="center"/>
          </w:tcPr>
          <w:p w14:paraId="6DF0F5BE" w14:textId="63D84CD8" w:rsidR="005E7758" w:rsidRPr="00530866" w:rsidRDefault="005E7758" w:rsidP="005E7758">
            <w:pPr>
              <w:rPr>
                <w:rFonts w:ascii="Times New Roman" w:hAnsi="Times New Roman"/>
              </w:rPr>
            </w:pPr>
            <w:r w:rsidRPr="003B4332">
              <w:rPr>
                <w:rFonts w:ascii="Times New Roman" w:hAnsi="Times New Roman"/>
                <w:b/>
              </w:rPr>
              <w:t>Обеспечение технологического процесса разработки нефтяных и газовых месторождений</w:t>
            </w:r>
          </w:p>
        </w:tc>
        <w:tc>
          <w:tcPr>
            <w:tcW w:w="1946" w:type="dxa"/>
            <w:shd w:val="clear" w:color="auto" w:fill="D9D9D9"/>
            <w:vAlign w:val="center"/>
          </w:tcPr>
          <w:p w14:paraId="501060C0" w14:textId="77777777" w:rsidR="005E7758" w:rsidRPr="00530866" w:rsidRDefault="005E7758" w:rsidP="005E7758">
            <w:pPr>
              <w:jc w:val="center"/>
              <w:rPr>
                <w:rFonts w:ascii="Times New Roman" w:hAnsi="Times New Roman"/>
              </w:rPr>
            </w:pPr>
          </w:p>
        </w:tc>
        <w:tc>
          <w:tcPr>
            <w:tcW w:w="2102" w:type="dxa"/>
            <w:shd w:val="clear" w:color="auto" w:fill="D9D9D9"/>
            <w:vAlign w:val="center"/>
          </w:tcPr>
          <w:p w14:paraId="1F5C80CA"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3AC59375" w14:textId="77777777" w:rsidR="005E7758" w:rsidRDefault="005E7758" w:rsidP="005E7758">
            <w:pPr>
              <w:jc w:val="center"/>
              <w:rPr>
                <w:rFonts w:ascii="Times New Roman" w:hAnsi="Times New Roman"/>
                <w:bCs/>
              </w:rPr>
            </w:pPr>
          </w:p>
        </w:tc>
      </w:tr>
      <w:tr w:rsidR="005E7758" w:rsidRPr="00530866" w14:paraId="747FFF79" w14:textId="77777777" w:rsidTr="00C60C28">
        <w:trPr>
          <w:jc w:val="center"/>
        </w:trPr>
        <w:tc>
          <w:tcPr>
            <w:tcW w:w="1380" w:type="dxa"/>
            <w:shd w:val="clear" w:color="auto" w:fill="D9D9D9"/>
            <w:vAlign w:val="center"/>
          </w:tcPr>
          <w:p w14:paraId="683BAC3C" w14:textId="739C1DE7" w:rsidR="005E7758" w:rsidRPr="005D13B1" w:rsidRDefault="005E7758" w:rsidP="005E7758">
            <w:pPr>
              <w:rPr>
                <w:rFonts w:ascii="Times New Roman" w:hAnsi="Times New Roman" w:cs="Times New Roman"/>
                <w:bCs/>
                <w:sz w:val="24"/>
                <w:szCs w:val="24"/>
              </w:rPr>
            </w:pPr>
            <w:r w:rsidRPr="005D13B1">
              <w:rPr>
                <w:rFonts w:ascii="Times New Roman" w:hAnsi="Times New Roman" w:cs="Times New Roman"/>
                <w:bCs/>
                <w:sz w:val="24"/>
                <w:szCs w:val="24"/>
              </w:rPr>
              <w:t>МДК.01.0</w:t>
            </w:r>
            <w:r>
              <w:rPr>
                <w:rFonts w:ascii="Times New Roman" w:hAnsi="Times New Roman" w:cs="Times New Roman"/>
                <w:bCs/>
                <w:sz w:val="24"/>
                <w:szCs w:val="24"/>
              </w:rPr>
              <w:t>2</w:t>
            </w:r>
          </w:p>
        </w:tc>
        <w:tc>
          <w:tcPr>
            <w:tcW w:w="6979" w:type="dxa"/>
            <w:shd w:val="clear" w:color="auto" w:fill="D9D9D9"/>
            <w:vAlign w:val="center"/>
          </w:tcPr>
          <w:p w14:paraId="544B59DB" w14:textId="27A7C459" w:rsidR="005E7758" w:rsidRPr="003B4332" w:rsidRDefault="005E7758" w:rsidP="005E7758">
            <w:pPr>
              <w:rPr>
                <w:rFonts w:ascii="Times New Roman" w:hAnsi="Times New Roman"/>
                <w:b/>
              </w:rPr>
            </w:pPr>
            <w:r w:rsidRPr="003B4332">
              <w:rPr>
                <w:rFonts w:ascii="Times New Roman" w:hAnsi="Times New Roman"/>
                <w:b/>
                <w:bCs/>
              </w:rPr>
              <w:t>Выполнение работ по исследованию нефтяных и газовых скважин</w:t>
            </w:r>
          </w:p>
        </w:tc>
        <w:tc>
          <w:tcPr>
            <w:tcW w:w="1946" w:type="dxa"/>
            <w:shd w:val="clear" w:color="auto" w:fill="D9D9D9"/>
            <w:vAlign w:val="center"/>
          </w:tcPr>
          <w:p w14:paraId="69C2FB27" w14:textId="77777777" w:rsidR="005E7758" w:rsidRPr="00530866" w:rsidRDefault="005E7758" w:rsidP="005E7758">
            <w:pPr>
              <w:jc w:val="center"/>
              <w:rPr>
                <w:rFonts w:ascii="Times New Roman" w:hAnsi="Times New Roman"/>
              </w:rPr>
            </w:pPr>
          </w:p>
        </w:tc>
        <w:tc>
          <w:tcPr>
            <w:tcW w:w="2102" w:type="dxa"/>
            <w:shd w:val="clear" w:color="auto" w:fill="D9D9D9"/>
            <w:vAlign w:val="center"/>
          </w:tcPr>
          <w:p w14:paraId="7829E3C7"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7A14369C" w14:textId="77777777" w:rsidR="005E7758" w:rsidRDefault="005E7758" w:rsidP="005E7758">
            <w:pPr>
              <w:jc w:val="center"/>
              <w:rPr>
                <w:rFonts w:ascii="Times New Roman" w:hAnsi="Times New Roman"/>
                <w:bCs/>
              </w:rPr>
            </w:pPr>
          </w:p>
        </w:tc>
      </w:tr>
      <w:tr w:rsidR="005E7758" w:rsidRPr="00530866" w14:paraId="265BA9BF" w14:textId="77777777" w:rsidTr="00C60C28">
        <w:trPr>
          <w:jc w:val="center"/>
        </w:trPr>
        <w:tc>
          <w:tcPr>
            <w:tcW w:w="1380" w:type="dxa"/>
            <w:shd w:val="clear" w:color="auto" w:fill="D9D9D9"/>
            <w:vAlign w:val="center"/>
          </w:tcPr>
          <w:p w14:paraId="671CA22E" w14:textId="4235A9FD" w:rsidR="005E7758" w:rsidRPr="00530866" w:rsidRDefault="005E7758" w:rsidP="005E7758">
            <w:pPr>
              <w:rPr>
                <w:rFonts w:ascii="Times New Roman" w:hAnsi="Times New Roman"/>
              </w:rPr>
            </w:pPr>
            <w:r>
              <w:rPr>
                <w:rFonts w:ascii="Times New Roman" w:hAnsi="Times New Roman" w:cs="Times New Roman"/>
                <w:b/>
                <w:sz w:val="24"/>
                <w:szCs w:val="24"/>
              </w:rPr>
              <w:lastRenderedPageBreak/>
              <w:t>УП.01</w:t>
            </w:r>
          </w:p>
        </w:tc>
        <w:tc>
          <w:tcPr>
            <w:tcW w:w="6979" w:type="dxa"/>
            <w:shd w:val="clear" w:color="auto" w:fill="D9D9D9"/>
            <w:vAlign w:val="center"/>
          </w:tcPr>
          <w:p w14:paraId="5086A450" w14:textId="1FC72827" w:rsidR="005E7758" w:rsidRPr="00530866" w:rsidRDefault="005E7758" w:rsidP="005E7758">
            <w:pPr>
              <w:rPr>
                <w:rFonts w:ascii="Times New Roman" w:hAnsi="Times New Roman"/>
              </w:rPr>
            </w:pPr>
            <w:r>
              <w:rPr>
                <w:rFonts w:ascii="Times New Roman" w:hAnsi="Times New Roman" w:cs="Times New Roman"/>
                <w:bCs/>
                <w:sz w:val="24"/>
                <w:szCs w:val="24"/>
              </w:rPr>
              <w:t>Учебная практика</w:t>
            </w:r>
          </w:p>
        </w:tc>
        <w:tc>
          <w:tcPr>
            <w:tcW w:w="1946" w:type="dxa"/>
            <w:shd w:val="clear" w:color="auto" w:fill="D9D9D9"/>
            <w:vAlign w:val="center"/>
          </w:tcPr>
          <w:p w14:paraId="585A7697" w14:textId="77777777" w:rsidR="005E7758" w:rsidRPr="00530866" w:rsidRDefault="005E7758" w:rsidP="005E7758">
            <w:pPr>
              <w:jc w:val="center"/>
              <w:rPr>
                <w:rFonts w:ascii="Times New Roman" w:hAnsi="Times New Roman"/>
              </w:rPr>
            </w:pPr>
          </w:p>
        </w:tc>
        <w:tc>
          <w:tcPr>
            <w:tcW w:w="2102" w:type="dxa"/>
            <w:shd w:val="clear" w:color="auto" w:fill="D9D9D9"/>
            <w:vAlign w:val="center"/>
          </w:tcPr>
          <w:p w14:paraId="21845D6B"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6E008E30" w14:textId="77777777" w:rsidR="005E7758" w:rsidRDefault="005E7758" w:rsidP="005E7758">
            <w:pPr>
              <w:jc w:val="center"/>
              <w:rPr>
                <w:rFonts w:ascii="Times New Roman" w:hAnsi="Times New Roman"/>
                <w:bCs/>
              </w:rPr>
            </w:pPr>
          </w:p>
        </w:tc>
      </w:tr>
      <w:tr w:rsidR="005E7758" w:rsidRPr="00530866" w14:paraId="0ACF21B2" w14:textId="77777777" w:rsidTr="00C60C28">
        <w:trPr>
          <w:jc w:val="center"/>
        </w:trPr>
        <w:tc>
          <w:tcPr>
            <w:tcW w:w="1380" w:type="dxa"/>
            <w:shd w:val="clear" w:color="auto" w:fill="D9D9D9"/>
            <w:vAlign w:val="center"/>
          </w:tcPr>
          <w:p w14:paraId="03A4AE28" w14:textId="365C2075" w:rsidR="005E7758" w:rsidRPr="00530866" w:rsidRDefault="005E7758" w:rsidP="005E7758">
            <w:pPr>
              <w:rPr>
                <w:rFonts w:ascii="Times New Roman" w:hAnsi="Times New Roman"/>
              </w:rPr>
            </w:pPr>
            <w:r>
              <w:rPr>
                <w:rFonts w:ascii="Times New Roman" w:hAnsi="Times New Roman" w:cs="Times New Roman"/>
                <w:b/>
                <w:sz w:val="24"/>
                <w:szCs w:val="24"/>
              </w:rPr>
              <w:t>ПП.01</w:t>
            </w:r>
          </w:p>
        </w:tc>
        <w:tc>
          <w:tcPr>
            <w:tcW w:w="6979" w:type="dxa"/>
            <w:shd w:val="clear" w:color="auto" w:fill="D9D9D9"/>
            <w:vAlign w:val="center"/>
          </w:tcPr>
          <w:p w14:paraId="5FB9F8B7" w14:textId="0755FC81" w:rsidR="005E7758" w:rsidRPr="00530866" w:rsidRDefault="005E7758" w:rsidP="005E7758">
            <w:pPr>
              <w:rPr>
                <w:rFonts w:ascii="Times New Roman" w:hAnsi="Times New Roman"/>
              </w:rPr>
            </w:pPr>
            <w:r>
              <w:rPr>
                <w:rFonts w:ascii="Times New Roman" w:hAnsi="Times New Roman" w:cs="Times New Roman"/>
                <w:bCs/>
                <w:sz w:val="24"/>
                <w:szCs w:val="24"/>
              </w:rPr>
              <w:t>Производственная практика</w:t>
            </w:r>
          </w:p>
        </w:tc>
        <w:tc>
          <w:tcPr>
            <w:tcW w:w="1946" w:type="dxa"/>
            <w:shd w:val="clear" w:color="auto" w:fill="D9D9D9"/>
            <w:vAlign w:val="center"/>
          </w:tcPr>
          <w:p w14:paraId="7C87698E" w14:textId="77777777" w:rsidR="005E7758" w:rsidRPr="00530866" w:rsidRDefault="005E7758" w:rsidP="005E7758">
            <w:pPr>
              <w:jc w:val="center"/>
              <w:rPr>
                <w:rFonts w:ascii="Times New Roman" w:hAnsi="Times New Roman"/>
              </w:rPr>
            </w:pPr>
          </w:p>
        </w:tc>
        <w:tc>
          <w:tcPr>
            <w:tcW w:w="2102" w:type="dxa"/>
            <w:shd w:val="clear" w:color="auto" w:fill="D9D9D9"/>
            <w:vAlign w:val="center"/>
          </w:tcPr>
          <w:p w14:paraId="71E96E0F"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233030DC" w14:textId="77777777" w:rsidR="005E7758" w:rsidRDefault="005E7758" w:rsidP="005E7758">
            <w:pPr>
              <w:jc w:val="center"/>
              <w:rPr>
                <w:rFonts w:ascii="Times New Roman" w:hAnsi="Times New Roman"/>
                <w:bCs/>
              </w:rPr>
            </w:pPr>
          </w:p>
        </w:tc>
      </w:tr>
      <w:tr w:rsidR="005E7758" w:rsidRPr="008F284A" w14:paraId="43BD7513" w14:textId="77777777" w:rsidTr="00C60C28">
        <w:trPr>
          <w:jc w:val="center"/>
        </w:trPr>
        <w:tc>
          <w:tcPr>
            <w:tcW w:w="1380" w:type="dxa"/>
            <w:shd w:val="clear" w:color="auto" w:fill="D9D9D9"/>
            <w:vAlign w:val="center"/>
          </w:tcPr>
          <w:p w14:paraId="5A95D849" w14:textId="77777777" w:rsidR="005E7758" w:rsidRPr="008F284A" w:rsidRDefault="005E7758" w:rsidP="005E7758">
            <w:pPr>
              <w:rPr>
                <w:rFonts w:ascii="Times New Roman" w:hAnsi="Times New Roman"/>
                <w:bCs/>
              </w:rPr>
            </w:pPr>
            <w:r w:rsidRPr="008F284A">
              <w:rPr>
                <w:rFonts w:ascii="Times New Roman" w:hAnsi="Times New Roman"/>
                <w:bCs/>
              </w:rPr>
              <w:t>ПМ. 02</w:t>
            </w:r>
          </w:p>
        </w:tc>
        <w:tc>
          <w:tcPr>
            <w:tcW w:w="6979" w:type="dxa"/>
            <w:shd w:val="clear" w:color="auto" w:fill="D9D9D9"/>
            <w:vAlign w:val="bottom"/>
          </w:tcPr>
          <w:p w14:paraId="41975E3B" w14:textId="0B52DCB9" w:rsidR="005E7758" w:rsidRPr="008F284A" w:rsidRDefault="009D70A9" w:rsidP="005E7758">
            <w:pPr>
              <w:rPr>
                <w:rFonts w:ascii="Times New Roman" w:hAnsi="Times New Roman" w:cs="Times New Roman"/>
                <w:bCs/>
              </w:rPr>
            </w:pPr>
            <w:r w:rsidRPr="008F284A">
              <w:rPr>
                <w:rFonts w:ascii="Times New Roman" w:hAnsi="Times New Roman" w:cs="Times New Roman"/>
                <w:sz w:val="24"/>
                <w:szCs w:val="24"/>
              </w:rPr>
              <w:t>Обеспечение технологического процесса добычи нефти и газа</w:t>
            </w:r>
          </w:p>
        </w:tc>
        <w:tc>
          <w:tcPr>
            <w:tcW w:w="1946" w:type="dxa"/>
            <w:shd w:val="clear" w:color="auto" w:fill="D9D9D9"/>
          </w:tcPr>
          <w:p w14:paraId="6706E4FC" w14:textId="3DEA46FC" w:rsidR="005E7758" w:rsidRPr="008F284A" w:rsidRDefault="005E7758" w:rsidP="005E7758">
            <w:pPr>
              <w:jc w:val="center"/>
              <w:rPr>
                <w:rFonts w:ascii="Times New Roman" w:hAnsi="Times New Roman"/>
              </w:rPr>
            </w:pPr>
            <w:r w:rsidRPr="008F284A">
              <w:rPr>
                <w:rFonts w:ascii="Times New Roman" w:hAnsi="Times New Roman"/>
              </w:rPr>
              <w:t>318</w:t>
            </w:r>
          </w:p>
        </w:tc>
        <w:tc>
          <w:tcPr>
            <w:tcW w:w="2102" w:type="dxa"/>
            <w:shd w:val="clear" w:color="auto" w:fill="D9D9D9"/>
          </w:tcPr>
          <w:p w14:paraId="0E8B7270" w14:textId="276A9FC0" w:rsidR="005E7758" w:rsidRPr="008F284A" w:rsidRDefault="005E7758" w:rsidP="005E7758">
            <w:pPr>
              <w:jc w:val="center"/>
              <w:rPr>
                <w:rFonts w:ascii="Times New Roman" w:hAnsi="Times New Roman"/>
              </w:rPr>
            </w:pPr>
            <w:r w:rsidRPr="008F284A">
              <w:rPr>
                <w:rFonts w:ascii="Times New Roman" w:hAnsi="Times New Roman"/>
              </w:rPr>
              <w:t>280</w:t>
            </w:r>
          </w:p>
        </w:tc>
        <w:tc>
          <w:tcPr>
            <w:tcW w:w="1739" w:type="dxa"/>
            <w:shd w:val="clear" w:color="auto" w:fill="D9D9D9"/>
            <w:vAlign w:val="center"/>
          </w:tcPr>
          <w:p w14:paraId="16B1F2D4" w14:textId="77777777" w:rsidR="005E7758" w:rsidRPr="008F284A" w:rsidRDefault="005E7758" w:rsidP="005E7758">
            <w:pPr>
              <w:jc w:val="center"/>
              <w:rPr>
                <w:rFonts w:ascii="Times New Roman" w:hAnsi="Times New Roman"/>
                <w:bCs/>
              </w:rPr>
            </w:pPr>
            <w:r w:rsidRPr="008F284A">
              <w:rPr>
                <w:rFonts w:ascii="Times New Roman" w:hAnsi="Times New Roman"/>
                <w:bCs/>
              </w:rPr>
              <w:t>1, 2</w:t>
            </w:r>
          </w:p>
        </w:tc>
      </w:tr>
      <w:tr w:rsidR="005E7758" w:rsidRPr="008F284A" w14:paraId="37AB5A69" w14:textId="77777777" w:rsidTr="00C60C28">
        <w:trPr>
          <w:jc w:val="center"/>
        </w:trPr>
        <w:tc>
          <w:tcPr>
            <w:tcW w:w="1380" w:type="dxa"/>
            <w:shd w:val="clear" w:color="auto" w:fill="D9D9D9"/>
            <w:vAlign w:val="center"/>
          </w:tcPr>
          <w:p w14:paraId="69090BD9" w14:textId="375DE134" w:rsidR="005E7758" w:rsidRPr="008F284A" w:rsidRDefault="005E7758" w:rsidP="005E7758">
            <w:pPr>
              <w:rPr>
                <w:rFonts w:ascii="Times New Roman" w:hAnsi="Times New Roman"/>
                <w:bCs/>
              </w:rPr>
            </w:pPr>
            <w:r w:rsidRPr="008F284A">
              <w:rPr>
                <w:rFonts w:ascii="Times New Roman" w:hAnsi="Times New Roman" w:cs="Times New Roman"/>
                <w:bCs/>
                <w:sz w:val="24"/>
                <w:szCs w:val="24"/>
              </w:rPr>
              <w:t>МДК.02.01</w:t>
            </w:r>
          </w:p>
        </w:tc>
        <w:tc>
          <w:tcPr>
            <w:tcW w:w="6979" w:type="dxa"/>
            <w:shd w:val="clear" w:color="auto" w:fill="D9D9D9"/>
            <w:vAlign w:val="bottom"/>
          </w:tcPr>
          <w:p w14:paraId="1B186C23" w14:textId="02F8D8C6" w:rsidR="005E7758" w:rsidRPr="008F284A" w:rsidRDefault="009D70A9" w:rsidP="005E7758">
            <w:pPr>
              <w:rPr>
                <w:rFonts w:ascii="Times New Roman" w:hAnsi="Times New Roman"/>
                <w:bCs/>
              </w:rPr>
            </w:pPr>
            <w:r w:rsidRPr="008F284A">
              <w:rPr>
                <w:rFonts w:ascii="Times New Roman" w:hAnsi="Times New Roman" w:cs="Times New Roman"/>
                <w:sz w:val="24"/>
                <w:szCs w:val="24"/>
              </w:rPr>
              <w:t>Обеспечение технологического процесса добычи нефти и газа</w:t>
            </w:r>
          </w:p>
        </w:tc>
        <w:tc>
          <w:tcPr>
            <w:tcW w:w="1946" w:type="dxa"/>
            <w:shd w:val="clear" w:color="auto" w:fill="D9D9D9"/>
          </w:tcPr>
          <w:p w14:paraId="12F92833" w14:textId="77777777" w:rsidR="005E7758" w:rsidRPr="008F284A" w:rsidRDefault="005E7758" w:rsidP="005E7758">
            <w:pPr>
              <w:jc w:val="center"/>
              <w:rPr>
                <w:rFonts w:ascii="Times New Roman" w:hAnsi="Times New Roman"/>
              </w:rPr>
            </w:pPr>
          </w:p>
        </w:tc>
        <w:tc>
          <w:tcPr>
            <w:tcW w:w="2102" w:type="dxa"/>
            <w:shd w:val="clear" w:color="auto" w:fill="D9D9D9"/>
          </w:tcPr>
          <w:p w14:paraId="7B87E9D1"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2821E718" w14:textId="77777777" w:rsidR="005E7758" w:rsidRPr="008F284A" w:rsidRDefault="005E7758" w:rsidP="005E7758">
            <w:pPr>
              <w:jc w:val="center"/>
              <w:rPr>
                <w:rFonts w:ascii="Times New Roman" w:hAnsi="Times New Roman"/>
                <w:bCs/>
              </w:rPr>
            </w:pPr>
          </w:p>
        </w:tc>
      </w:tr>
      <w:tr w:rsidR="005E7758" w:rsidRPr="008F284A" w14:paraId="40349664" w14:textId="77777777" w:rsidTr="00C60C28">
        <w:trPr>
          <w:jc w:val="center"/>
        </w:trPr>
        <w:tc>
          <w:tcPr>
            <w:tcW w:w="1380" w:type="dxa"/>
            <w:shd w:val="clear" w:color="auto" w:fill="D9D9D9"/>
            <w:vAlign w:val="center"/>
          </w:tcPr>
          <w:p w14:paraId="290C90F8" w14:textId="258E9A3E" w:rsidR="005E7758" w:rsidRPr="008F284A" w:rsidRDefault="005E7758" w:rsidP="005E7758">
            <w:pPr>
              <w:rPr>
                <w:rFonts w:ascii="Times New Roman" w:hAnsi="Times New Roman"/>
                <w:bCs/>
              </w:rPr>
            </w:pPr>
            <w:r w:rsidRPr="008F284A">
              <w:rPr>
                <w:rFonts w:ascii="Times New Roman" w:hAnsi="Times New Roman" w:cs="Times New Roman"/>
                <w:b/>
                <w:sz w:val="24"/>
                <w:szCs w:val="24"/>
              </w:rPr>
              <w:t>УП.02</w:t>
            </w:r>
          </w:p>
        </w:tc>
        <w:tc>
          <w:tcPr>
            <w:tcW w:w="6979" w:type="dxa"/>
            <w:shd w:val="clear" w:color="auto" w:fill="D9D9D9"/>
            <w:vAlign w:val="center"/>
          </w:tcPr>
          <w:p w14:paraId="622230B7" w14:textId="6ABFF983" w:rsidR="005E7758" w:rsidRPr="008F284A" w:rsidRDefault="005E7758" w:rsidP="005E7758">
            <w:pPr>
              <w:rPr>
                <w:rFonts w:ascii="Times New Roman" w:hAnsi="Times New Roman"/>
                <w:bCs/>
              </w:rPr>
            </w:pPr>
            <w:r w:rsidRPr="008F284A">
              <w:rPr>
                <w:rFonts w:ascii="Times New Roman" w:hAnsi="Times New Roman" w:cs="Times New Roman"/>
                <w:bCs/>
                <w:sz w:val="24"/>
                <w:szCs w:val="24"/>
              </w:rPr>
              <w:t>Учебная практика</w:t>
            </w:r>
          </w:p>
        </w:tc>
        <w:tc>
          <w:tcPr>
            <w:tcW w:w="1946" w:type="dxa"/>
            <w:shd w:val="clear" w:color="auto" w:fill="D9D9D9"/>
          </w:tcPr>
          <w:p w14:paraId="54B3C647" w14:textId="77777777" w:rsidR="005E7758" w:rsidRPr="008F284A" w:rsidRDefault="005E7758" w:rsidP="005E7758">
            <w:pPr>
              <w:jc w:val="center"/>
              <w:rPr>
                <w:rFonts w:ascii="Times New Roman" w:hAnsi="Times New Roman"/>
              </w:rPr>
            </w:pPr>
          </w:p>
        </w:tc>
        <w:tc>
          <w:tcPr>
            <w:tcW w:w="2102" w:type="dxa"/>
            <w:shd w:val="clear" w:color="auto" w:fill="D9D9D9"/>
          </w:tcPr>
          <w:p w14:paraId="0FCA7DEB"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664D57F7" w14:textId="77777777" w:rsidR="005E7758" w:rsidRPr="008F284A" w:rsidRDefault="005E7758" w:rsidP="005E7758">
            <w:pPr>
              <w:jc w:val="center"/>
              <w:rPr>
                <w:rFonts w:ascii="Times New Roman" w:hAnsi="Times New Roman"/>
                <w:bCs/>
              </w:rPr>
            </w:pPr>
          </w:p>
        </w:tc>
      </w:tr>
      <w:tr w:rsidR="005E7758" w:rsidRPr="008F284A" w14:paraId="3328B4BF" w14:textId="77777777" w:rsidTr="00C60C28">
        <w:trPr>
          <w:jc w:val="center"/>
        </w:trPr>
        <w:tc>
          <w:tcPr>
            <w:tcW w:w="1380" w:type="dxa"/>
            <w:shd w:val="clear" w:color="auto" w:fill="D9D9D9"/>
            <w:vAlign w:val="center"/>
          </w:tcPr>
          <w:p w14:paraId="5D2BC727" w14:textId="61D4113F" w:rsidR="005E7758" w:rsidRPr="008F284A" w:rsidRDefault="005E7758" w:rsidP="005E7758">
            <w:pPr>
              <w:rPr>
                <w:rFonts w:ascii="Times New Roman" w:hAnsi="Times New Roman"/>
                <w:bCs/>
              </w:rPr>
            </w:pPr>
            <w:r w:rsidRPr="008F284A">
              <w:rPr>
                <w:rFonts w:ascii="Times New Roman" w:hAnsi="Times New Roman" w:cs="Times New Roman"/>
                <w:b/>
                <w:sz w:val="24"/>
                <w:szCs w:val="24"/>
              </w:rPr>
              <w:t>ПП.02</w:t>
            </w:r>
          </w:p>
        </w:tc>
        <w:tc>
          <w:tcPr>
            <w:tcW w:w="6979" w:type="dxa"/>
            <w:shd w:val="clear" w:color="auto" w:fill="D9D9D9"/>
            <w:vAlign w:val="center"/>
          </w:tcPr>
          <w:p w14:paraId="73841103" w14:textId="1FA684FE" w:rsidR="005E7758" w:rsidRPr="008F284A" w:rsidRDefault="005E7758" w:rsidP="005E7758">
            <w:pPr>
              <w:rPr>
                <w:rFonts w:ascii="Times New Roman" w:hAnsi="Times New Roman"/>
                <w:bCs/>
              </w:rPr>
            </w:pPr>
            <w:r w:rsidRPr="008F284A">
              <w:rPr>
                <w:rFonts w:ascii="Times New Roman" w:hAnsi="Times New Roman" w:cs="Times New Roman"/>
                <w:bCs/>
                <w:sz w:val="24"/>
                <w:szCs w:val="24"/>
              </w:rPr>
              <w:t>Производственная практика</w:t>
            </w:r>
          </w:p>
        </w:tc>
        <w:tc>
          <w:tcPr>
            <w:tcW w:w="1946" w:type="dxa"/>
            <w:shd w:val="clear" w:color="auto" w:fill="D9D9D9"/>
          </w:tcPr>
          <w:p w14:paraId="2C8D84DF" w14:textId="77777777" w:rsidR="005E7758" w:rsidRPr="008F284A" w:rsidRDefault="005E7758" w:rsidP="005E7758">
            <w:pPr>
              <w:jc w:val="center"/>
              <w:rPr>
                <w:rFonts w:ascii="Times New Roman" w:hAnsi="Times New Roman"/>
              </w:rPr>
            </w:pPr>
          </w:p>
        </w:tc>
        <w:tc>
          <w:tcPr>
            <w:tcW w:w="2102" w:type="dxa"/>
            <w:shd w:val="clear" w:color="auto" w:fill="D9D9D9"/>
          </w:tcPr>
          <w:p w14:paraId="4C2F1E53"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46AB42A6" w14:textId="77777777" w:rsidR="005E7758" w:rsidRPr="008F284A" w:rsidRDefault="005E7758" w:rsidP="005E7758">
            <w:pPr>
              <w:jc w:val="center"/>
              <w:rPr>
                <w:rFonts w:ascii="Times New Roman" w:hAnsi="Times New Roman"/>
                <w:bCs/>
              </w:rPr>
            </w:pPr>
          </w:p>
        </w:tc>
      </w:tr>
      <w:tr w:rsidR="005E7758" w:rsidRPr="008F284A" w14:paraId="78E82D01" w14:textId="77777777" w:rsidTr="00C60C28">
        <w:trPr>
          <w:jc w:val="center"/>
        </w:trPr>
        <w:tc>
          <w:tcPr>
            <w:tcW w:w="1380" w:type="dxa"/>
            <w:shd w:val="clear" w:color="auto" w:fill="D9D9D9"/>
            <w:vAlign w:val="center"/>
          </w:tcPr>
          <w:p w14:paraId="56412D5F" w14:textId="77777777" w:rsidR="005E7758" w:rsidRPr="008F284A" w:rsidRDefault="005E7758" w:rsidP="005E7758">
            <w:pPr>
              <w:rPr>
                <w:rFonts w:ascii="Times New Roman" w:hAnsi="Times New Roman"/>
                <w:bCs/>
              </w:rPr>
            </w:pPr>
            <w:r w:rsidRPr="008F284A">
              <w:rPr>
                <w:rFonts w:ascii="Times New Roman" w:hAnsi="Times New Roman"/>
                <w:bCs/>
              </w:rPr>
              <w:t>ПМ. 03</w:t>
            </w:r>
          </w:p>
        </w:tc>
        <w:tc>
          <w:tcPr>
            <w:tcW w:w="6979" w:type="dxa"/>
            <w:shd w:val="clear" w:color="auto" w:fill="D9D9D9"/>
            <w:vAlign w:val="center"/>
          </w:tcPr>
          <w:p w14:paraId="1D767CB1" w14:textId="77777777" w:rsidR="005E7758" w:rsidRPr="008F284A" w:rsidRDefault="005E7758" w:rsidP="005E7758">
            <w:pPr>
              <w:rPr>
                <w:rFonts w:ascii="Times New Roman" w:hAnsi="Times New Roman"/>
                <w:bCs/>
              </w:rPr>
            </w:pPr>
            <w:r w:rsidRPr="008F284A">
              <w:rPr>
                <w:rFonts w:ascii="Times New Roman" w:hAnsi="Times New Roman"/>
                <w:bCs/>
              </w:rPr>
              <w:t>Ведение технологического процесса текущего (подземного) и капитального ремонта нефтяных и газовых скважин</w:t>
            </w:r>
          </w:p>
        </w:tc>
        <w:tc>
          <w:tcPr>
            <w:tcW w:w="1946" w:type="dxa"/>
            <w:shd w:val="clear" w:color="auto" w:fill="D9D9D9"/>
          </w:tcPr>
          <w:p w14:paraId="659A4A58" w14:textId="5A496DB2" w:rsidR="005E7758" w:rsidRPr="008F284A" w:rsidRDefault="005E7758" w:rsidP="005E7758">
            <w:pPr>
              <w:jc w:val="center"/>
              <w:rPr>
                <w:rFonts w:ascii="Times New Roman" w:hAnsi="Times New Roman"/>
              </w:rPr>
            </w:pPr>
            <w:r w:rsidRPr="008F284A">
              <w:rPr>
                <w:rFonts w:ascii="Times New Roman" w:hAnsi="Times New Roman"/>
              </w:rPr>
              <w:t>318</w:t>
            </w:r>
          </w:p>
        </w:tc>
        <w:tc>
          <w:tcPr>
            <w:tcW w:w="2102" w:type="dxa"/>
            <w:shd w:val="clear" w:color="auto" w:fill="D9D9D9"/>
          </w:tcPr>
          <w:p w14:paraId="6B230D13" w14:textId="25C90C68" w:rsidR="005E7758" w:rsidRPr="008F284A" w:rsidRDefault="005E7758" w:rsidP="005E7758">
            <w:pPr>
              <w:jc w:val="center"/>
              <w:rPr>
                <w:rFonts w:ascii="Times New Roman" w:hAnsi="Times New Roman"/>
              </w:rPr>
            </w:pPr>
            <w:r w:rsidRPr="008F284A">
              <w:rPr>
                <w:rFonts w:ascii="Times New Roman" w:hAnsi="Times New Roman"/>
              </w:rPr>
              <w:t>280</w:t>
            </w:r>
          </w:p>
        </w:tc>
        <w:tc>
          <w:tcPr>
            <w:tcW w:w="1739" w:type="dxa"/>
            <w:shd w:val="clear" w:color="auto" w:fill="D9D9D9"/>
            <w:vAlign w:val="center"/>
          </w:tcPr>
          <w:p w14:paraId="3AB97C73" w14:textId="77777777" w:rsidR="005E7758" w:rsidRPr="008F284A" w:rsidRDefault="005E7758" w:rsidP="005E7758">
            <w:pPr>
              <w:jc w:val="center"/>
              <w:rPr>
                <w:rFonts w:ascii="Times New Roman" w:hAnsi="Times New Roman"/>
                <w:bCs/>
              </w:rPr>
            </w:pPr>
            <w:r w:rsidRPr="008F284A">
              <w:rPr>
                <w:rFonts w:ascii="Times New Roman" w:hAnsi="Times New Roman"/>
                <w:bCs/>
              </w:rPr>
              <w:t>1, 2</w:t>
            </w:r>
          </w:p>
        </w:tc>
      </w:tr>
      <w:tr w:rsidR="005E7758" w:rsidRPr="008F284A" w14:paraId="172FD0FF" w14:textId="77777777" w:rsidTr="00C60C28">
        <w:trPr>
          <w:jc w:val="center"/>
        </w:trPr>
        <w:tc>
          <w:tcPr>
            <w:tcW w:w="1380" w:type="dxa"/>
            <w:shd w:val="clear" w:color="auto" w:fill="D9D9D9"/>
            <w:vAlign w:val="center"/>
          </w:tcPr>
          <w:p w14:paraId="0373B19E" w14:textId="59F2DE7B" w:rsidR="005E7758" w:rsidRPr="008F284A" w:rsidRDefault="005E7758" w:rsidP="005E7758">
            <w:pPr>
              <w:rPr>
                <w:rFonts w:ascii="Times New Roman" w:hAnsi="Times New Roman"/>
                <w:bCs/>
              </w:rPr>
            </w:pPr>
            <w:r w:rsidRPr="008F284A">
              <w:rPr>
                <w:rFonts w:ascii="Times New Roman" w:hAnsi="Times New Roman" w:cs="Times New Roman"/>
                <w:bCs/>
                <w:sz w:val="24"/>
                <w:szCs w:val="24"/>
              </w:rPr>
              <w:t>МДК.03.01</w:t>
            </w:r>
          </w:p>
        </w:tc>
        <w:tc>
          <w:tcPr>
            <w:tcW w:w="6979" w:type="dxa"/>
            <w:shd w:val="clear" w:color="auto" w:fill="D9D9D9"/>
            <w:vAlign w:val="bottom"/>
          </w:tcPr>
          <w:p w14:paraId="0871BB5D" w14:textId="562C4E41" w:rsidR="005E7758" w:rsidRPr="008F284A" w:rsidRDefault="005E7758" w:rsidP="005E7758">
            <w:pPr>
              <w:rPr>
                <w:rFonts w:ascii="Times New Roman" w:hAnsi="Times New Roman"/>
                <w:b/>
                <w:bCs/>
              </w:rPr>
            </w:pPr>
            <w:r w:rsidRPr="008F284A">
              <w:rPr>
                <w:rFonts w:ascii="Times New Roman" w:hAnsi="Times New Roman"/>
                <w:b/>
                <w:bCs/>
              </w:rPr>
              <w:t>Ведение технологического процесса текущего (подземного) и капитального ремонта нефтяных и газовых скважин</w:t>
            </w:r>
          </w:p>
        </w:tc>
        <w:tc>
          <w:tcPr>
            <w:tcW w:w="1946" w:type="dxa"/>
            <w:shd w:val="clear" w:color="auto" w:fill="D9D9D9"/>
          </w:tcPr>
          <w:p w14:paraId="0E2DA4C6" w14:textId="77777777" w:rsidR="005E7758" w:rsidRPr="008F284A" w:rsidRDefault="005E7758" w:rsidP="005E7758">
            <w:pPr>
              <w:jc w:val="center"/>
              <w:rPr>
                <w:rFonts w:ascii="Times New Roman" w:hAnsi="Times New Roman"/>
              </w:rPr>
            </w:pPr>
          </w:p>
        </w:tc>
        <w:tc>
          <w:tcPr>
            <w:tcW w:w="2102" w:type="dxa"/>
            <w:shd w:val="clear" w:color="auto" w:fill="D9D9D9"/>
          </w:tcPr>
          <w:p w14:paraId="0816E612"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71850578" w14:textId="77777777" w:rsidR="005E7758" w:rsidRPr="008F284A" w:rsidRDefault="005E7758" w:rsidP="005E7758">
            <w:pPr>
              <w:jc w:val="center"/>
              <w:rPr>
                <w:rFonts w:ascii="Times New Roman" w:hAnsi="Times New Roman"/>
                <w:bCs/>
              </w:rPr>
            </w:pPr>
          </w:p>
        </w:tc>
      </w:tr>
      <w:tr w:rsidR="005E7758" w:rsidRPr="008F284A" w14:paraId="017CAC45" w14:textId="77777777" w:rsidTr="00C60C28">
        <w:trPr>
          <w:jc w:val="center"/>
        </w:trPr>
        <w:tc>
          <w:tcPr>
            <w:tcW w:w="1380" w:type="dxa"/>
            <w:shd w:val="clear" w:color="auto" w:fill="D9D9D9"/>
            <w:vAlign w:val="center"/>
          </w:tcPr>
          <w:p w14:paraId="3B2B9BF5" w14:textId="2A513604" w:rsidR="005E7758" w:rsidRPr="008F284A" w:rsidRDefault="005E7758" w:rsidP="005E7758">
            <w:pPr>
              <w:rPr>
                <w:rFonts w:ascii="Times New Roman" w:hAnsi="Times New Roman"/>
                <w:bCs/>
              </w:rPr>
            </w:pPr>
            <w:r w:rsidRPr="008F284A">
              <w:rPr>
                <w:rFonts w:ascii="Times New Roman" w:hAnsi="Times New Roman" w:cs="Times New Roman"/>
                <w:b/>
                <w:sz w:val="24"/>
                <w:szCs w:val="24"/>
              </w:rPr>
              <w:t>УП.03</w:t>
            </w:r>
          </w:p>
        </w:tc>
        <w:tc>
          <w:tcPr>
            <w:tcW w:w="6979" w:type="dxa"/>
            <w:shd w:val="clear" w:color="auto" w:fill="D9D9D9"/>
            <w:vAlign w:val="center"/>
          </w:tcPr>
          <w:p w14:paraId="130AD3B5" w14:textId="48A5E29E" w:rsidR="005E7758" w:rsidRPr="008F284A" w:rsidRDefault="005E7758" w:rsidP="005E7758">
            <w:pPr>
              <w:rPr>
                <w:rFonts w:ascii="Times New Roman" w:hAnsi="Times New Roman"/>
                <w:bCs/>
              </w:rPr>
            </w:pPr>
            <w:r w:rsidRPr="008F284A">
              <w:rPr>
                <w:rFonts w:ascii="Times New Roman" w:hAnsi="Times New Roman" w:cs="Times New Roman"/>
                <w:bCs/>
                <w:sz w:val="24"/>
                <w:szCs w:val="24"/>
              </w:rPr>
              <w:t>Учебная практика</w:t>
            </w:r>
          </w:p>
        </w:tc>
        <w:tc>
          <w:tcPr>
            <w:tcW w:w="1946" w:type="dxa"/>
            <w:shd w:val="clear" w:color="auto" w:fill="D9D9D9"/>
          </w:tcPr>
          <w:p w14:paraId="21688818" w14:textId="77777777" w:rsidR="005E7758" w:rsidRPr="008F284A" w:rsidRDefault="005E7758" w:rsidP="005E7758">
            <w:pPr>
              <w:jc w:val="center"/>
              <w:rPr>
                <w:rFonts w:ascii="Times New Roman" w:hAnsi="Times New Roman"/>
              </w:rPr>
            </w:pPr>
          </w:p>
        </w:tc>
        <w:tc>
          <w:tcPr>
            <w:tcW w:w="2102" w:type="dxa"/>
            <w:shd w:val="clear" w:color="auto" w:fill="D9D9D9"/>
          </w:tcPr>
          <w:p w14:paraId="4239C32E"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3D0199F9" w14:textId="77777777" w:rsidR="005E7758" w:rsidRPr="008F284A" w:rsidRDefault="005E7758" w:rsidP="005E7758">
            <w:pPr>
              <w:jc w:val="center"/>
              <w:rPr>
                <w:rFonts w:ascii="Times New Roman" w:hAnsi="Times New Roman"/>
                <w:bCs/>
              </w:rPr>
            </w:pPr>
          </w:p>
        </w:tc>
      </w:tr>
      <w:tr w:rsidR="005E7758" w:rsidRPr="008F284A" w14:paraId="586C2EB1" w14:textId="77777777" w:rsidTr="00C60C28">
        <w:trPr>
          <w:jc w:val="center"/>
        </w:trPr>
        <w:tc>
          <w:tcPr>
            <w:tcW w:w="1380" w:type="dxa"/>
            <w:shd w:val="clear" w:color="auto" w:fill="D9D9D9"/>
            <w:vAlign w:val="center"/>
          </w:tcPr>
          <w:p w14:paraId="3576D4B9" w14:textId="6518EE27" w:rsidR="005E7758" w:rsidRPr="008F284A" w:rsidRDefault="005E7758" w:rsidP="005E7758">
            <w:pPr>
              <w:rPr>
                <w:rFonts w:ascii="Times New Roman" w:hAnsi="Times New Roman"/>
                <w:bCs/>
              </w:rPr>
            </w:pPr>
            <w:r w:rsidRPr="008F284A">
              <w:rPr>
                <w:rFonts w:ascii="Times New Roman" w:hAnsi="Times New Roman" w:cs="Times New Roman"/>
                <w:b/>
                <w:sz w:val="24"/>
                <w:szCs w:val="24"/>
              </w:rPr>
              <w:t>ПП.03</w:t>
            </w:r>
          </w:p>
        </w:tc>
        <w:tc>
          <w:tcPr>
            <w:tcW w:w="6979" w:type="dxa"/>
            <w:shd w:val="clear" w:color="auto" w:fill="D9D9D9"/>
            <w:vAlign w:val="center"/>
          </w:tcPr>
          <w:p w14:paraId="2ACB9C5E" w14:textId="02807E37" w:rsidR="005E7758" w:rsidRPr="008F284A" w:rsidRDefault="005E7758" w:rsidP="005E7758">
            <w:pPr>
              <w:rPr>
                <w:rFonts w:ascii="Times New Roman" w:hAnsi="Times New Roman"/>
                <w:bCs/>
              </w:rPr>
            </w:pPr>
            <w:r w:rsidRPr="008F284A">
              <w:rPr>
                <w:rFonts w:ascii="Times New Roman" w:hAnsi="Times New Roman" w:cs="Times New Roman"/>
                <w:bCs/>
                <w:sz w:val="24"/>
                <w:szCs w:val="24"/>
              </w:rPr>
              <w:t>Производственная практика</w:t>
            </w:r>
          </w:p>
        </w:tc>
        <w:tc>
          <w:tcPr>
            <w:tcW w:w="1946" w:type="dxa"/>
            <w:shd w:val="clear" w:color="auto" w:fill="D9D9D9"/>
          </w:tcPr>
          <w:p w14:paraId="603A8FD9" w14:textId="77777777" w:rsidR="005E7758" w:rsidRPr="008F284A" w:rsidRDefault="005E7758" w:rsidP="005E7758">
            <w:pPr>
              <w:jc w:val="center"/>
              <w:rPr>
                <w:rFonts w:ascii="Times New Roman" w:hAnsi="Times New Roman"/>
              </w:rPr>
            </w:pPr>
          </w:p>
        </w:tc>
        <w:tc>
          <w:tcPr>
            <w:tcW w:w="2102" w:type="dxa"/>
            <w:shd w:val="clear" w:color="auto" w:fill="D9D9D9"/>
          </w:tcPr>
          <w:p w14:paraId="41AD5F88"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3336CD3B" w14:textId="77777777" w:rsidR="005E7758" w:rsidRPr="008F284A" w:rsidRDefault="005E7758" w:rsidP="005E7758">
            <w:pPr>
              <w:jc w:val="center"/>
              <w:rPr>
                <w:rFonts w:ascii="Times New Roman" w:hAnsi="Times New Roman"/>
                <w:bCs/>
              </w:rPr>
            </w:pPr>
          </w:p>
        </w:tc>
      </w:tr>
      <w:tr w:rsidR="005E7758" w:rsidRPr="008F284A" w14:paraId="19C4C719" w14:textId="77777777" w:rsidTr="00C60C28">
        <w:trPr>
          <w:jc w:val="center"/>
        </w:trPr>
        <w:tc>
          <w:tcPr>
            <w:tcW w:w="1380" w:type="dxa"/>
            <w:shd w:val="clear" w:color="auto" w:fill="D9D9D9"/>
          </w:tcPr>
          <w:p w14:paraId="7E136869" w14:textId="77777777" w:rsidR="005E7758" w:rsidRPr="008F284A" w:rsidRDefault="005E7758" w:rsidP="005E7758">
            <w:pPr>
              <w:rPr>
                <w:rFonts w:ascii="Times New Roman" w:hAnsi="Times New Roman"/>
                <w:bCs/>
              </w:rPr>
            </w:pPr>
            <w:r w:rsidRPr="008F284A">
              <w:rPr>
                <w:rFonts w:ascii="Times New Roman" w:hAnsi="Times New Roman"/>
              </w:rPr>
              <w:t>ПМ.04</w:t>
            </w:r>
          </w:p>
        </w:tc>
        <w:tc>
          <w:tcPr>
            <w:tcW w:w="6979" w:type="dxa"/>
            <w:shd w:val="clear" w:color="auto" w:fill="D9D9D9"/>
          </w:tcPr>
          <w:p w14:paraId="49997775" w14:textId="6DA18443" w:rsidR="005E7758" w:rsidRPr="008F284A" w:rsidRDefault="009D70A9" w:rsidP="005E7758">
            <w:pPr>
              <w:rPr>
                <w:rFonts w:ascii="Times New Roman" w:hAnsi="Times New Roman"/>
                <w:bCs/>
              </w:rPr>
            </w:pPr>
            <w:r w:rsidRPr="008F284A">
              <w:rPr>
                <w:rFonts w:ascii="Times New Roman" w:hAnsi="Times New Roman" w:cs="Times New Roman"/>
                <w:sz w:val="24"/>
                <w:szCs w:val="24"/>
              </w:rPr>
              <w:t>Обеспечение работы основного и вспомогательного оборудования для добычи нефти и газа</w:t>
            </w:r>
          </w:p>
        </w:tc>
        <w:tc>
          <w:tcPr>
            <w:tcW w:w="1946" w:type="dxa"/>
            <w:shd w:val="clear" w:color="auto" w:fill="D9D9D9"/>
          </w:tcPr>
          <w:p w14:paraId="1F88B253" w14:textId="7669A049" w:rsidR="005E7758" w:rsidRPr="008F284A" w:rsidRDefault="005E7758" w:rsidP="005E7758">
            <w:pPr>
              <w:jc w:val="center"/>
              <w:rPr>
                <w:rFonts w:ascii="Times New Roman" w:hAnsi="Times New Roman"/>
              </w:rPr>
            </w:pPr>
            <w:r w:rsidRPr="008F284A">
              <w:rPr>
                <w:rFonts w:ascii="Times New Roman" w:hAnsi="Times New Roman"/>
              </w:rPr>
              <w:t>318</w:t>
            </w:r>
          </w:p>
        </w:tc>
        <w:tc>
          <w:tcPr>
            <w:tcW w:w="2102" w:type="dxa"/>
            <w:shd w:val="clear" w:color="auto" w:fill="D9D9D9"/>
          </w:tcPr>
          <w:p w14:paraId="5A2DE66E" w14:textId="02E7F280" w:rsidR="005E7758" w:rsidRPr="008F284A" w:rsidRDefault="005E7758" w:rsidP="005E7758">
            <w:pPr>
              <w:jc w:val="center"/>
              <w:rPr>
                <w:rFonts w:ascii="Times New Roman" w:hAnsi="Times New Roman"/>
              </w:rPr>
            </w:pPr>
            <w:r w:rsidRPr="008F284A">
              <w:rPr>
                <w:rFonts w:ascii="Times New Roman" w:hAnsi="Times New Roman"/>
              </w:rPr>
              <w:t>280</w:t>
            </w:r>
          </w:p>
        </w:tc>
        <w:tc>
          <w:tcPr>
            <w:tcW w:w="1739" w:type="dxa"/>
            <w:shd w:val="clear" w:color="auto" w:fill="D9D9D9"/>
            <w:vAlign w:val="center"/>
          </w:tcPr>
          <w:p w14:paraId="2DEDE05B" w14:textId="77777777" w:rsidR="005E7758" w:rsidRPr="008F284A" w:rsidRDefault="005E7758" w:rsidP="005E7758">
            <w:pPr>
              <w:jc w:val="center"/>
              <w:rPr>
                <w:rFonts w:ascii="Times New Roman" w:hAnsi="Times New Roman"/>
                <w:bCs/>
              </w:rPr>
            </w:pPr>
            <w:r w:rsidRPr="008F284A">
              <w:rPr>
                <w:rFonts w:ascii="Times New Roman" w:hAnsi="Times New Roman"/>
                <w:bCs/>
              </w:rPr>
              <w:t>1, 2</w:t>
            </w:r>
          </w:p>
        </w:tc>
      </w:tr>
      <w:tr w:rsidR="005E7758" w:rsidRPr="008F284A" w14:paraId="05033ECD" w14:textId="77777777" w:rsidTr="00C60C28">
        <w:trPr>
          <w:jc w:val="center"/>
        </w:trPr>
        <w:tc>
          <w:tcPr>
            <w:tcW w:w="1380" w:type="dxa"/>
            <w:shd w:val="clear" w:color="auto" w:fill="D9D9D9"/>
            <w:vAlign w:val="center"/>
          </w:tcPr>
          <w:p w14:paraId="6E1F3705" w14:textId="1252FD7A" w:rsidR="005E7758" w:rsidRPr="008F284A" w:rsidRDefault="005E7758" w:rsidP="005E7758">
            <w:pPr>
              <w:rPr>
                <w:rFonts w:ascii="Times New Roman" w:hAnsi="Times New Roman"/>
              </w:rPr>
            </w:pPr>
            <w:r w:rsidRPr="008F284A">
              <w:rPr>
                <w:rFonts w:ascii="Times New Roman" w:hAnsi="Times New Roman" w:cs="Times New Roman"/>
                <w:bCs/>
                <w:sz w:val="24"/>
                <w:szCs w:val="24"/>
              </w:rPr>
              <w:t>МДК.04.01</w:t>
            </w:r>
          </w:p>
        </w:tc>
        <w:tc>
          <w:tcPr>
            <w:tcW w:w="6979" w:type="dxa"/>
            <w:shd w:val="clear" w:color="auto" w:fill="D9D9D9"/>
            <w:vAlign w:val="bottom"/>
          </w:tcPr>
          <w:p w14:paraId="3E8EA3F1" w14:textId="2BD9990C" w:rsidR="005E7758" w:rsidRPr="008F284A" w:rsidRDefault="009D70A9" w:rsidP="005E7758">
            <w:pPr>
              <w:rPr>
                <w:rFonts w:ascii="Times New Roman" w:hAnsi="Times New Roman"/>
                <w:b/>
                <w:bCs/>
              </w:rPr>
            </w:pPr>
            <w:r w:rsidRPr="008F284A">
              <w:rPr>
                <w:rFonts w:ascii="Times New Roman" w:hAnsi="Times New Roman" w:cs="Times New Roman"/>
                <w:b/>
                <w:bCs/>
                <w:sz w:val="24"/>
                <w:szCs w:val="24"/>
              </w:rPr>
              <w:t>Обеспечение работы основного и вспомогательного оборудования для добычи нефти и газа</w:t>
            </w:r>
          </w:p>
        </w:tc>
        <w:tc>
          <w:tcPr>
            <w:tcW w:w="1946" w:type="dxa"/>
            <w:shd w:val="clear" w:color="auto" w:fill="D9D9D9"/>
          </w:tcPr>
          <w:p w14:paraId="01342866" w14:textId="77777777" w:rsidR="005E7758" w:rsidRPr="008F284A" w:rsidRDefault="005E7758" w:rsidP="005E7758">
            <w:pPr>
              <w:jc w:val="center"/>
              <w:rPr>
                <w:rFonts w:ascii="Times New Roman" w:hAnsi="Times New Roman"/>
              </w:rPr>
            </w:pPr>
          </w:p>
        </w:tc>
        <w:tc>
          <w:tcPr>
            <w:tcW w:w="2102" w:type="dxa"/>
            <w:shd w:val="clear" w:color="auto" w:fill="D9D9D9"/>
          </w:tcPr>
          <w:p w14:paraId="48FE8E59"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68A7B623" w14:textId="77777777" w:rsidR="005E7758" w:rsidRPr="008F284A" w:rsidRDefault="005E7758" w:rsidP="005E7758">
            <w:pPr>
              <w:jc w:val="center"/>
              <w:rPr>
                <w:rFonts w:ascii="Times New Roman" w:hAnsi="Times New Roman"/>
                <w:bCs/>
              </w:rPr>
            </w:pPr>
          </w:p>
        </w:tc>
      </w:tr>
      <w:tr w:rsidR="005E7758" w:rsidRPr="008F284A" w14:paraId="5F1BC555" w14:textId="77777777" w:rsidTr="00C60C28">
        <w:trPr>
          <w:jc w:val="center"/>
        </w:trPr>
        <w:tc>
          <w:tcPr>
            <w:tcW w:w="1380" w:type="dxa"/>
            <w:shd w:val="clear" w:color="auto" w:fill="D9D9D9"/>
            <w:vAlign w:val="center"/>
          </w:tcPr>
          <w:p w14:paraId="3C91D8AB" w14:textId="7CF031A0" w:rsidR="005E7758" w:rsidRPr="008F284A" w:rsidRDefault="005E7758" w:rsidP="005E7758">
            <w:pPr>
              <w:rPr>
                <w:rFonts w:ascii="Times New Roman" w:hAnsi="Times New Roman"/>
              </w:rPr>
            </w:pPr>
            <w:r w:rsidRPr="008F284A">
              <w:rPr>
                <w:rFonts w:ascii="Times New Roman" w:hAnsi="Times New Roman" w:cs="Times New Roman"/>
                <w:b/>
                <w:sz w:val="24"/>
                <w:szCs w:val="24"/>
              </w:rPr>
              <w:t>УП.04</w:t>
            </w:r>
          </w:p>
        </w:tc>
        <w:tc>
          <w:tcPr>
            <w:tcW w:w="6979" w:type="dxa"/>
            <w:shd w:val="clear" w:color="auto" w:fill="D9D9D9"/>
            <w:vAlign w:val="center"/>
          </w:tcPr>
          <w:p w14:paraId="4231DEA1" w14:textId="624619C5" w:rsidR="005E7758" w:rsidRPr="008F284A" w:rsidRDefault="005E7758" w:rsidP="005E7758">
            <w:pPr>
              <w:rPr>
                <w:rFonts w:ascii="Times New Roman" w:hAnsi="Times New Roman"/>
              </w:rPr>
            </w:pPr>
            <w:r w:rsidRPr="008F284A">
              <w:rPr>
                <w:rFonts w:ascii="Times New Roman" w:hAnsi="Times New Roman" w:cs="Times New Roman"/>
                <w:bCs/>
                <w:sz w:val="24"/>
                <w:szCs w:val="24"/>
              </w:rPr>
              <w:t>Учебная практика</w:t>
            </w:r>
          </w:p>
        </w:tc>
        <w:tc>
          <w:tcPr>
            <w:tcW w:w="1946" w:type="dxa"/>
            <w:shd w:val="clear" w:color="auto" w:fill="D9D9D9"/>
          </w:tcPr>
          <w:p w14:paraId="0E369D69" w14:textId="77777777" w:rsidR="005E7758" w:rsidRPr="008F284A" w:rsidRDefault="005E7758" w:rsidP="005E7758">
            <w:pPr>
              <w:jc w:val="center"/>
              <w:rPr>
                <w:rFonts w:ascii="Times New Roman" w:hAnsi="Times New Roman"/>
              </w:rPr>
            </w:pPr>
          </w:p>
        </w:tc>
        <w:tc>
          <w:tcPr>
            <w:tcW w:w="2102" w:type="dxa"/>
            <w:shd w:val="clear" w:color="auto" w:fill="D9D9D9"/>
          </w:tcPr>
          <w:p w14:paraId="60416D3B"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49085117" w14:textId="77777777" w:rsidR="005E7758" w:rsidRPr="008F284A" w:rsidRDefault="005E7758" w:rsidP="005E7758">
            <w:pPr>
              <w:jc w:val="center"/>
              <w:rPr>
                <w:rFonts w:ascii="Times New Roman" w:hAnsi="Times New Roman"/>
                <w:bCs/>
              </w:rPr>
            </w:pPr>
          </w:p>
        </w:tc>
      </w:tr>
      <w:tr w:rsidR="005E7758" w:rsidRPr="008F284A" w14:paraId="7FDFADB3" w14:textId="77777777" w:rsidTr="00C60C28">
        <w:trPr>
          <w:jc w:val="center"/>
        </w:trPr>
        <w:tc>
          <w:tcPr>
            <w:tcW w:w="1380" w:type="dxa"/>
            <w:shd w:val="clear" w:color="auto" w:fill="D9D9D9"/>
            <w:vAlign w:val="center"/>
          </w:tcPr>
          <w:p w14:paraId="70D013B9" w14:textId="721F7F66" w:rsidR="005E7758" w:rsidRPr="008F284A" w:rsidRDefault="005E7758" w:rsidP="005E7758">
            <w:pPr>
              <w:rPr>
                <w:rFonts w:ascii="Times New Roman" w:hAnsi="Times New Roman"/>
              </w:rPr>
            </w:pPr>
            <w:r w:rsidRPr="008F284A">
              <w:rPr>
                <w:rFonts w:ascii="Times New Roman" w:hAnsi="Times New Roman" w:cs="Times New Roman"/>
                <w:b/>
                <w:sz w:val="24"/>
                <w:szCs w:val="24"/>
              </w:rPr>
              <w:t>ПП.04</w:t>
            </w:r>
          </w:p>
        </w:tc>
        <w:tc>
          <w:tcPr>
            <w:tcW w:w="6979" w:type="dxa"/>
            <w:shd w:val="clear" w:color="auto" w:fill="D9D9D9"/>
            <w:vAlign w:val="center"/>
          </w:tcPr>
          <w:p w14:paraId="799181FC" w14:textId="58F35395" w:rsidR="005E7758" w:rsidRPr="008F284A" w:rsidRDefault="005E7758" w:rsidP="005E7758">
            <w:pPr>
              <w:rPr>
                <w:rFonts w:ascii="Times New Roman" w:hAnsi="Times New Roman"/>
              </w:rPr>
            </w:pPr>
            <w:r w:rsidRPr="008F284A">
              <w:rPr>
                <w:rFonts w:ascii="Times New Roman" w:hAnsi="Times New Roman" w:cs="Times New Roman"/>
                <w:bCs/>
                <w:sz w:val="24"/>
                <w:szCs w:val="24"/>
              </w:rPr>
              <w:t>Производственная практика</w:t>
            </w:r>
          </w:p>
        </w:tc>
        <w:tc>
          <w:tcPr>
            <w:tcW w:w="1946" w:type="dxa"/>
            <w:shd w:val="clear" w:color="auto" w:fill="D9D9D9"/>
          </w:tcPr>
          <w:p w14:paraId="5E34A265" w14:textId="77777777" w:rsidR="005E7758" w:rsidRPr="008F284A" w:rsidRDefault="005E7758" w:rsidP="005E7758">
            <w:pPr>
              <w:jc w:val="center"/>
              <w:rPr>
                <w:rFonts w:ascii="Times New Roman" w:hAnsi="Times New Roman"/>
              </w:rPr>
            </w:pPr>
          </w:p>
        </w:tc>
        <w:tc>
          <w:tcPr>
            <w:tcW w:w="2102" w:type="dxa"/>
            <w:shd w:val="clear" w:color="auto" w:fill="D9D9D9"/>
          </w:tcPr>
          <w:p w14:paraId="2446F4A7"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51247D17" w14:textId="77777777" w:rsidR="005E7758" w:rsidRPr="008F284A" w:rsidRDefault="005E7758" w:rsidP="005E7758">
            <w:pPr>
              <w:jc w:val="center"/>
              <w:rPr>
                <w:rFonts w:ascii="Times New Roman" w:hAnsi="Times New Roman"/>
                <w:bCs/>
              </w:rPr>
            </w:pPr>
          </w:p>
        </w:tc>
      </w:tr>
      <w:tr w:rsidR="005E7758" w:rsidRPr="008F284A" w14:paraId="466F0DD6" w14:textId="77777777" w:rsidTr="00C60C28">
        <w:trPr>
          <w:jc w:val="center"/>
        </w:trPr>
        <w:tc>
          <w:tcPr>
            <w:tcW w:w="1380" w:type="dxa"/>
            <w:shd w:val="clear" w:color="auto" w:fill="D9D9D9"/>
          </w:tcPr>
          <w:p w14:paraId="2D16BADD" w14:textId="77777777" w:rsidR="005E7758" w:rsidRPr="008F284A" w:rsidRDefault="005E7758" w:rsidP="005E7758">
            <w:pPr>
              <w:rPr>
                <w:rFonts w:ascii="Times New Roman" w:hAnsi="Times New Roman"/>
                <w:bCs/>
              </w:rPr>
            </w:pPr>
            <w:r w:rsidRPr="008F284A">
              <w:rPr>
                <w:rFonts w:ascii="Times New Roman" w:hAnsi="Times New Roman"/>
              </w:rPr>
              <w:t>ПМ 05</w:t>
            </w:r>
          </w:p>
        </w:tc>
        <w:tc>
          <w:tcPr>
            <w:tcW w:w="6979" w:type="dxa"/>
            <w:shd w:val="clear" w:color="auto" w:fill="D9D9D9"/>
          </w:tcPr>
          <w:p w14:paraId="5C0B6D47" w14:textId="1F465DAC" w:rsidR="005E7758" w:rsidRPr="008F284A" w:rsidRDefault="009D70A9" w:rsidP="005E7758">
            <w:pPr>
              <w:rPr>
                <w:rFonts w:ascii="Times New Roman" w:hAnsi="Times New Roman"/>
                <w:bCs/>
              </w:rPr>
            </w:pPr>
            <w:r w:rsidRPr="008F284A">
              <w:rPr>
                <w:rFonts w:ascii="Times New Roman" w:hAnsi="Times New Roman" w:cs="Times New Roman"/>
                <w:sz w:val="24"/>
                <w:szCs w:val="24"/>
              </w:rPr>
              <w:t>Организация работ по добыче нефти и газа</w:t>
            </w:r>
          </w:p>
        </w:tc>
        <w:tc>
          <w:tcPr>
            <w:tcW w:w="1946" w:type="dxa"/>
            <w:shd w:val="clear" w:color="auto" w:fill="D9D9D9"/>
          </w:tcPr>
          <w:p w14:paraId="3D6C1116" w14:textId="6CD33B76" w:rsidR="005E7758" w:rsidRPr="008F284A" w:rsidRDefault="005E7758" w:rsidP="005E7758">
            <w:pPr>
              <w:jc w:val="center"/>
              <w:rPr>
                <w:rFonts w:ascii="Times New Roman" w:hAnsi="Times New Roman"/>
              </w:rPr>
            </w:pPr>
            <w:r w:rsidRPr="008F284A">
              <w:rPr>
                <w:rFonts w:ascii="Times New Roman" w:hAnsi="Times New Roman"/>
              </w:rPr>
              <w:t>318</w:t>
            </w:r>
          </w:p>
        </w:tc>
        <w:tc>
          <w:tcPr>
            <w:tcW w:w="2102" w:type="dxa"/>
            <w:shd w:val="clear" w:color="auto" w:fill="D9D9D9"/>
          </w:tcPr>
          <w:p w14:paraId="75D86017" w14:textId="17592D34" w:rsidR="005E7758" w:rsidRPr="008F284A" w:rsidRDefault="005E7758" w:rsidP="005E7758">
            <w:pPr>
              <w:jc w:val="center"/>
              <w:rPr>
                <w:rFonts w:ascii="Times New Roman" w:hAnsi="Times New Roman"/>
              </w:rPr>
            </w:pPr>
            <w:r w:rsidRPr="008F284A">
              <w:rPr>
                <w:rFonts w:ascii="Times New Roman" w:hAnsi="Times New Roman"/>
              </w:rPr>
              <w:t>280</w:t>
            </w:r>
          </w:p>
        </w:tc>
        <w:tc>
          <w:tcPr>
            <w:tcW w:w="1739" w:type="dxa"/>
            <w:shd w:val="clear" w:color="auto" w:fill="D9D9D9"/>
            <w:vAlign w:val="center"/>
          </w:tcPr>
          <w:p w14:paraId="08EB502A" w14:textId="77777777" w:rsidR="005E7758" w:rsidRPr="008F284A" w:rsidRDefault="005E7758" w:rsidP="005E7758">
            <w:pPr>
              <w:jc w:val="center"/>
              <w:rPr>
                <w:rFonts w:ascii="Times New Roman" w:hAnsi="Times New Roman"/>
                <w:bCs/>
              </w:rPr>
            </w:pPr>
            <w:r w:rsidRPr="008F284A">
              <w:rPr>
                <w:rFonts w:ascii="Times New Roman" w:hAnsi="Times New Roman"/>
                <w:bCs/>
              </w:rPr>
              <w:t>1, 2</w:t>
            </w:r>
          </w:p>
        </w:tc>
      </w:tr>
      <w:tr w:rsidR="005E7758" w:rsidRPr="008F284A" w14:paraId="49ABDFF8" w14:textId="77777777" w:rsidTr="00C60C28">
        <w:trPr>
          <w:jc w:val="center"/>
        </w:trPr>
        <w:tc>
          <w:tcPr>
            <w:tcW w:w="1380" w:type="dxa"/>
            <w:shd w:val="clear" w:color="auto" w:fill="D9D9D9"/>
            <w:vAlign w:val="center"/>
          </w:tcPr>
          <w:p w14:paraId="10D54423" w14:textId="411EAF6A" w:rsidR="005E7758" w:rsidRPr="008F284A" w:rsidRDefault="005E7758" w:rsidP="005E7758">
            <w:pPr>
              <w:rPr>
                <w:rFonts w:ascii="Times New Roman" w:hAnsi="Times New Roman"/>
              </w:rPr>
            </w:pPr>
            <w:r w:rsidRPr="008F284A">
              <w:rPr>
                <w:rFonts w:ascii="Times New Roman" w:hAnsi="Times New Roman" w:cs="Times New Roman"/>
                <w:bCs/>
                <w:sz w:val="24"/>
                <w:szCs w:val="24"/>
              </w:rPr>
              <w:t>МДК.05.01</w:t>
            </w:r>
          </w:p>
        </w:tc>
        <w:tc>
          <w:tcPr>
            <w:tcW w:w="6979" w:type="dxa"/>
            <w:shd w:val="clear" w:color="auto" w:fill="D9D9D9"/>
            <w:vAlign w:val="bottom"/>
          </w:tcPr>
          <w:p w14:paraId="60A3A8F6" w14:textId="7349B9A6" w:rsidR="005E7758" w:rsidRPr="008F284A" w:rsidRDefault="009D70A9" w:rsidP="005E7758">
            <w:pPr>
              <w:rPr>
                <w:rFonts w:ascii="Times New Roman" w:hAnsi="Times New Roman"/>
                <w:b/>
                <w:bCs/>
              </w:rPr>
            </w:pPr>
            <w:r w:rsidRPr="008F284A">
              <w:rPr>
                <w:rFonts w:ascii="Times New Roman" w:hAnsi="Times New Roman" w:cs="Times New Roman"/>
                <w:b/>
                <w:bCs/>
                <w:sz w:val="24"/>
                <w:szCs w:val="24"/>
              </w:rPr>
              <w:t>Организация работ по добыче нефти и газа</w:t>
            </w:r>
          </w:p>
        </w:tc>
        <w:tc>
          <w:tcPr>
            <w:tcW w:w="1946" w:type="dxa"/>
            <w:shd w:val="clear" w:color="auto" w:fill="D9D9D9"/>
          </w:tcPr>
          <w:p w14:paraId="0195D2B1" w14:textId="77777777" w:rsidR="005E7758" w:rsidRPr="008F284A" w:rsidRDefault="005E7758" w:rsidP="005E7758">
            <w:pPr>
              <w:jc w:val="center"/>
              <w:rPr>
                <w:rFonts w:ascii="Times New Roman" w:hAnsi="Times New Roman"/>
              </w:rPr>
            </w:pPr>
          </w:p>
        </w:tc>
        <w:tc>
          <w:tcPr>
            <w:tcW w:w="2102" w:type="dxa"/>
            <w:shd w:val="clear" w:color="auto" w:fill="D9D9D9"/>
          </w:tcPr>
          <w:p w14:paraId="6BC0844C" w14:textId="77777777" w:rsidR="005E7758" w:rsidRPr="008F284A" w:rsidRDefault="005E7758" w:rsidP="005E7758">
            <w:pPr>
              <w:jc w:val="center"/>
              <w:rPr>
                <w:rFonts w:ascii="Times New Roman" w:hAnsi="Times New Roman"/>
              </w:rPr>
            </w:pPr>
          </w:p>
        </w:tc>
        <w:tc>
          <w:tcPr>
            <w:tcW w:w="1739" w:type="dxa"/>
            <w:shd w:val="clear" w:color="auto" w:fill="D9D9D9"/>
            <w:vAlign w:val="center"/>
          </w:tcPr>
          <w:p w14:paraId="53A05A0F" w14:textId="77777777" w:rsidR="005E7758" w:rsidRPr="008F284A" w:rsidRDefault="005E7758" w:rsidP="005E7758">
            <w:pPr>
              <w:jc w:val="center"/>
              <w:rPr>
                <w:rFonts w:ascii="Times New Roman" w:hAnsi="Times New Roman"/>
                <w:bCs/>
              </w:rPr>
            </w:pPr>
          </w:p>
        </w:tc>
      </w:tr>
      <w:tr w:rsidR="005E7758" w:rsidRPr="00530866" w14:paraId="1D0AAF27" w14:textId="77777777" w:rsidTr="00C60C28">
        <w:trPr>
          <w:jc w:val="center"/>
        </w:trPr>
        <w:tc>
          <w:tcPr>
            <w:tcW w:w="1380" w:type="dxa"/>
            <w:shd w:val="clear" w:color="auto" w:fill="D9D9D9"/>
            <w:vAlign w:val="center"/>
          </w:tcPr>
          <w:p w14:paraId="4E41DD00" w14:textId="1174FE3D" w:rsidR="005E7758" w:rsidRPr="008F284A" w:rsidRDefault="005E7758" w:rsidP="005E7758">
            <w:pPr>
              <w:rPr>
                <w:rFonts w:ascii="Times New Roman" w:hAnsi="Times New Roman"/>
              </w:rPr>
            </w:pPr>
            <w:r w:rsidRPr="008F284A">
              <w:rPr>
                <w:rFonts w:ascii="Times New Roman" w:hAnsi="Times New Roman" w:cs="Times New Roman"/>
                <w:b/>
                <w:sz w:val="24"/>
                <w:szCs w:val="24"/>
              </w:rPr>
              <w:t>УП.05</w:t>
            </w:r>
          </w:p>
        </w:tc>
        <w:tc>
          <w:tcPr>
            <w:tcW w:w="6979" w:type="dxa"/>
            <w:shd w:val="clear" w:color="auto" w:fill="D9D9D9"/>
            <w:vAlign w:val="center"/>
          </w:tcPr>
          <w:p w14:paraId="4FC826E2" w14:textId="1D50F8D6" w:rsidR="005E7758" w:rsidRPr="00530866" w:rsidRDefault="005E7758" w:rsidP="005E7758">
            <w:pPr>
              <w:rPr>
                <w:rFonts w:ascii="Times New Roman" w:hAnsi="Times New Roman"/>
              </w:rPr>
            </w:pPr>
            <w:r w:rsidRPr="008F284A">
              <w:rPr>
                <w:rFonts w:ascii="Times New Roman" w:hAnsi="Times New Roman" w:cs="Times New Roman"/>
                <w:bCs/>
                <w:sz w:val="24"/>
                <w:szCs w:val="24"/>
              </w:rPr>
              <w:t>Учебная практика</w:t>
            </w:r>
          </w:p>
        </w:tc>
        <w:tc>
          <w:tcPr>
            <w:tcW w:w="1946" w:type="dxa"/>
            <w:shd w:val="clear" w:color="auto" w:fill="D9D9D9"/>
          </w:tcPr>
          <w:p w14:paraId="4C889CCB" w14:textId="77777777" w:rsidR="005E7758" w:rsidRPr="00530866" w:rsidRDefault="005E7758" w:rsidP="005E7758">
            <w:pPr>
              <w:jc w:val="center"/>
              <w:rPr>
                <w:rFonts w:ascii="Times New Roman" w:hAnsi="Times New Roman"/>
              </w:rPr>
            </w:pPr>
          </w:p>
        </w:tc>
        <w:tc>
          <w:tcPr>
            <w:tcW w:w="2102" w:type="dxa"/>
            <w:shd w:val="clear" w:color="auto" w:fill="D9D9D9"/>
          </w:tcPr>
          <w:p w14:paraId="2FF3F8C8"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3D9BCCC0" w14:textId="77777777" w:rsidR="005E7758" w:rsidRDefault="005E7758" w:rsidP="005E7758">
            <w:pPr>
              <w:jc w:val="center"/>
              <w:rPr>
                <w:rFonts w:ascii="Times New Roman" w:hAnsi="Times New Roman"/>
                <w:bCs/>
              </w:rPr>
            </w:pPr>
          </w:p>
        </w:tc>
      </w:tr>
      <w:tr w:rsidR="005E7758" w:rsidRPr="00530866" w14:paraId="32190896" w14:textId="77777777" w:rsidTr="00C60C28">
        <w:trPr>
          <w:jc w:val="center"/>
        </w:trPr>
        <w:tc>
          <w:tcPr>
            <w:tcW w:w="1380" w:type="dxa"/>
            <w:shd w:val="clear" w:color="auto" w:fill="D9D9D9"/>
            <w:vAlign w:val="center"/>
          </w:tcPr>
          <w:p w14:paraId="29E4D90F" w14:textId="4A3F7B45" w:rsidR="005E7758" w:rsidRPr="00530866" w:rsidRDefault="005E7758" w:rsidP="005E7758">
            <w:pPr>
              <w:rPr>
                <w:rFonts w:ascii="Times New Roman" w:hAnsi="Times New Roman"/>
              </w:rPr>
            </w:pPr>
            <w:r>
              <w:rPr>
                <w:rFonts w:ascii="Times New Roman" w:hAnsi="Times New Roman" w:cs="Times New Roman"/>
                <w:b/>
                <w:sz w:val="24"/>
                <w:szCs w:val="24"/>
              </w:rPr>
              <w:t>ПП.05</w:t>
            </w:r>
          </w:p>
        </w:tc>
        <w:tc>
          <w:tcPr>
            <w:tcW w:w="6979" w:type="dxa"/>
            <w:shd w:val="clear" w:color="auto" w:fill="D9D9D9"/>
            <w:vAlign w:val="center"/>
          </w:tcPr>
          <w:p w14:paraId="4B67E3A6" w14:textId="76B11770" w:rsidR="005E7758" w:rsidRPr="00530866" w:rsidRDefault="005E7758" w:rsidP="005E7758">
            <w:pPr>
              <w:rPr>
                <w:rFonts w:ascii="Times New Roman" w:hAnsi="Times New Roman"/>
              </w:rPr>
            </w:pPr>
            <w:r>
              <w:rPr>
                <w:rFonts w:ascii="Times New Roman" w:hAnsi="Times New Roman" w:cs="Times New Roman"/>
                <w:bCs/>
                <w:sz w:val="24"/>
                <w:szCs w:val="24"/>
              </w:rPr>
              <w:t>Производственная практика</w:t>
            </w:r>
          </w:p>
        </w:tc>
        <w:tc>
          <w:tcPr>
            <w:tcW w:w="1946" w:type="dxa"/>
            <w:shd w:val="clear" w:color="auto" w:fill="D9D9D9"/>
          </w:tcPr>
          <w:p w14:paraId="6B9530EB" w14:textId="77777777" w:rsidR="005E7758" w:rsidRPr="00530866" w:rsidRDefault="005E7758" w:rsidP="005E7758">
            <w:pPr>
              <w:jc w:val="center"/>
              <w:rPr>
                <w:rFonts w:ascii="Times New Roman" w:hAnsi="Times New Roman"/>
              </w:rPr>
            </w:pPr>
          </w:p>
        </w:tc>
        <w:tc>
          <w:tcPr>
            <w:tcW w:w="2102" w:type="dxa"/>
            <w:shd w:val="clear" w:color="auto" w:fill="D9D9D9"/>
          </w:tcPr>
          <w:p w14:paraId="55828A80" w14:textId="77777777" w:rsidR="005E7758" w:rsidRPr="00530866" w:rsidRDefault="005E7758" w:rsidP="005E7758">
            <w:pPr>
              <w:jc w:val="center"/>
              <w:rPr>
                <w:rFonts w:ascii="Times New Roman" w:hAnsi="Times New Roman"/>
              </w:rPr>
            </w:pPr>
          </w:p>
        </w:tc>
        <w:tc>
          <w:tcPr>
            <w:tcW w:w="1739" w:type="dxa"/>
            <w:shd w:val="clear" w:color="auto" w:fill="D9D9D9"/>
            <w:vAlign w:val="center"/>
          </w:tcPr>
          <w:p w14:paraId="0C083655" w14:textId="77777777" w:rsidR="005E7758" w:rsidRDefault="005E7758" w:rsidP="005E7758">
            <w:pPr>
              <w:jc w:val="center"/>
              <w:rPr>
                <w:rFonts w:ascii="Times New Roman" w:hAnsi="Times New Roman"/>
                <w:bCs/>
              </w:rPr>
            </w:pPr>
          </w:p>
        </w:tc>
      </w:tr>
      <w:tr w:rsidR="005E7758" w:rsidRPr="00530866" w14:paraId="1BA45D65" w14:textId="77777777" w:rsidTr="00C60C28">
        <w:trPr>
          <w:jc w:val="center"/>
        </w:trPr>
        <w:tc>
          <w:tcPr>
            <w:tcW w:w="1380" w:type="dxa"/>
            <w:shd w:val="clear" w:color="auto" w:fill="D9D9D9"/>
            <w:vAlign w:val="center"/>
          </w:tcPr>
          <w:p w14:paraId="5BDC4BD3" w14:textId="77777777" w:rsidR="005E7758" w:rsidRPr="00530866" w:rsidRDefault="005E7758" w:rsidP="005E7758">
            <w:pPr>
              <w:rPr>
                <w:rFonts w:ascii="Times New Roman" w:hAnsi="Times New Roman"/>
                <w:b/>
              </w:rPr>
            </w:pPr>
            <w:r w:rsidRPr="00530866">
              <w:rPr>
                <w:rFonts w:ascii="Times New Roman" w:hAnsi="Times New Roman"/>
                <w:b/>
              </w:rPr>
              <w:t>ГИА.00</w:t>
            </w:r>
          </w:p>
        </w:tc>
        <w:tc>
          <w:tcPr>
            <w:tcW w:w="6979" w:type="dxa"/>
            <w:shd w:val="clear" w:color="auto" w:fill="D9D9D9"/>
            <w:vAlign w:val="center"/>
          </w:tcPr>
          <w:p w14:paraId="2D55C308" w14:textId="77777777" w:rsidR="005E7758" w:rsidRPr="00530866" w:rsidRDefault="005E7758" w:rsidP="005E7758">
            <w:pPr>
              <w:suppressAutoHyphens/>
              <w:rPr>
                <w:rFonts w:ascii="Times New Roman" w:hAnsi="Times New Roman"/>
                <w:b/>
              </w:rPr>
            </w:pPr>
            <w:r w:rsidRPr="00530866">
              <w:rPr>
                <w:rFonts w:ascii="Times New Roman" w:hAnsi="Times New Roman"/>
                <w:b/>
              </w:rPr>
              <w:t xml:space="preserve">Государственная итоговая аттестация </w:t>
            </w:r>
          </w:p>
        </w:tc>
        <w:tc>
          <w:tcPr>
            <w:tcW w:w="1946" w:type="dxa"/>
            <w:shd w:val="clear" w:color="auto" w:fill="D9D9D9"/>
            <w:vAlign w:val="center"/>
          </w:tcPr>
          <w:p w14:paraId="4E27DA87" w14:textId="20B7E778" w:rsidR="005E7758" w:rsidRPr="00530866" w:rsidRDefault="005E7758" w:rsidP="005E7758">
            <w:pPr>
              <w:jc w:val="center"/>
              <w:rPr>
                <w:rFonts w:ascii="Times New Roman" w:hAnsi="Times New Roman"/>
                <w:b/>
                <w:bCs/>
              </w:rPr>
            </w:pPr>
            <w:r w:rsidRPr="00530866">
              <w:rPr>
                <w:rFonts w:ascii="Times New Roman" w:hAnsi="Times New Roman"/>
                <w:b/>
                <w:bCs/>
              </w:rPr>
              <w:t>216</w:t>
            </w:r>
          </w:p>
        </w:tc>
        <w:tc>
          <w:tcPr>
            <w:tcW w:w="2102" w:type="dxa"/>
            <w:shd w:val="clear" w:color="auto" w:fill="D9D9D9"/>
            <w:vAlign w:val="center"/>
          </w:tcPr>
          <w:p w14:paraId="69F757F7" w14:textId="77777777" w:rsidR="005E7758" w:rsidRPr="00530866" w:rsidRDefault="005E7758" w:rsidP="005E7758">
            <w:pPr>
              <w:jc w:val="center"/>
              <w:rPr>
                <w:rFonts w:ascii="Times New Roman" w:hAnsi="Times New Roman"/>
                <w:b/>
                <w:bCs/>
              </w:rPr>
            </w:pPr>
          </w:p>
        </w:tc>
        <w:tc>
          <w:tcPr>
            <w:tcW w:w="1739" w:type="dxa"/>
            <w:shd w:val="clear" w:color="auto" w:fill="D9D9D9"/>
            <w:vAlign w:val="center"/>
          </w:tcPr>
          <w:p w14:paraId="50F68049" w14:textId="77777777" w:rsidR="005E7758" w:rsidRPr="00530866" w:rsidRDefault="005E7758" w:rsidP="005E7758">
            <w:pPr>
              <w:jc w:val="center"/>
              <w:rPr>
                <w:rFonts w:ascii="Times New Roman" w:hAnsi="Times New Roman"/>
                <w:lang w:val="en-US"/>
              </w:rPr>
            </w:pPr>
          </w:p>
        </w:tc>
      </w:tr>
      <w:tr w:rsidR="005E7758" w:rsidRPr="00530866" w14:paraId="570EBE69" w14:textId="77777777" w:rsidTr="00C60C28">
        <w:trPr>
          <w:jc w:val="center"/>
        </w:trPr>
        <w:tc>
          <w:tcPr>
            <w:tcW w:w="8359" w:type="dxa"/>
            <w:gridSpan w:val="2"/>
            <w:shd w:val="clear" w:color="auto" w:fill="D9D9D9"/>
            <w:vAlign w:val="center"/>
          </w:tcPr>
          <w:p w14:paraId="0B9F9C40" w14:textId="77777777" w:rsidR="005E7758" w:rsidRPr="00530866" w:rsidRDefault="005E7758" w:rsidP="005E7758">
            <w:pPr>
              <w:suppressAutoHyphens/>
              <w:rPr>
                <w:rFonts w:ascii="Times New Roman" w:hAnsi="Times New Roman"/>
                <w:b/>
              </w:rPr>
            </w:pPr>
            <w:r w:rsidRPr="00530866">
              <w:rPr>
                <w:rFonts w:ascii="Times New Roman" w:hAnsi="Times New Roman"/>
                <w:b/>
              </w:rPr>
              <w:t xml:space="preserve">Итого </w:t>
            </w:r>
            <w:r w:rsidRPr="00530866">
              <w:rPr>
                <w:rFonts w:ascii="Times New Roman" w:hAnsi="Times New Roman"/>
                <w:bCs/>
              </w:rPr>
              <w:t>(минимальные требования)</w:t>
            </w:r>
            <w:r w:rsidRPr="00530866">
              <w:rPr>
                <w:rFonts w:ascii="Times New Roman" w:hAnsi="Times New Roman"/>
                <w:b/>
              </w:rPr>
              <w:t>:</w:t>
            </w:r>
          </w:p>
        </w:tc>
        <w:tc>
          <w:tcPr>
            <w:tcW w:w="1946" w:type="dxa"/>
            <w:shd w:val="clear" w:color="auto" w:fill="D9D9D9"/>
            <w:vAlign w:val="center"/>
          </w:tcPr>
          <w:p w14:paraId="0539EB57" w14:textId="6E047AC6" w:rsidR="005E7758" w:rsidRPr="00FB249B" w:rsidRDefault="005E7758" w:rsidP="005E7758">
            <w:pPr>
              <w:jc w:val="center"/>
              <w:rPr>
                <w:rFonts w:ascii="Times New Roman" w:hAnsi="Times New Roman"/>
                <w:b/>
                <w:bCs/>
              </w:rPr>
            </w:pPr>
            <w:r w:rsidRPr="00FB249B">
              <w:rPr>
                <w:rFonts w:ascii="Times New Roman" w:hAnsi="Times New Roman"/>
                <w:b/>
                <w:bCs/>
              </w:rPr>
              <w:t>3168</w:t>
            </w:r>
          </w:p>
        </w:tc>
        <w:tc>
          <w:tcPr>
            <w:tcW w:w="2102" w:type="dxa"/>
            <w:shd w:val="clear" w:color="auto" w:fill="D9D9D9"/>
            <w:vAlign w:val="center"/>
          </w:tcPr>
          <w:p w14:paraId="1A0622E7" w14:textId="77777777" w:rsidR="005E7758" w:rsidRPr="00530866" w:rsidRDefault="005E7758" w:rsidP="005E7758">
            <w:pPr>
              <w:jc w:val="center"/>
              <w:rPr>
                <w:rFonts w:ascii="Times New Roman" w:hAnsi="Times New Roman"/>
                <w:b/>
                <w:bCs/>
              </w:rPr>
            </w:pPr>
          </w:p>
        </w:tc>
        <w:tc>
          <w:tcPr>
            <w:tcW w:w="1739" w:type="dxa"/>
            <w:shd w:val="clear" w:color="auto" w:fill="D9D9D9"/>
            <w:vAlign w:val="center"/>
          </w:tcPr>
          <w:p w14:paraId="7875B787" w14:textId="77777777" w:rsidR="005E7758" w:rsidRPr="00530866" w:rsidRDefault="005E7758" w:rsidP="005E7758">
            <w:pPr>
              <w:jc w:val="center"/>
              <w:rPr>
                <w:rFonts w:ascii="Times New Roman" w:hAnsi="Times New Roman"/>
              </w:rPr>
            </w:pPr>
          </w:p>
        </w:tc>
      </w:tr>
      <w:tr w:rsidR="005E7758" w:rsidRPr="00530866" w14:paraId="41D0E0EE" w14:textId="77777777" w:rsidTr="00C60C28">
        <w:trPr>
          <w:jc w:val="center"/>
        </w:trPr>
        <w:tc>
          <w:tcPr>
            <w:tcW w:w="1380" w:type="dxa"/>
            <w:vAlign w:val="center"/>
          </w:tcPr>
          <w:p w14:paraId="6BABB276" w14:textId="77777777" w:rsidR="005E7758" w:rsidRPr="00530866" w:rsidRDefault="005E7758" w:rsidP="005E7758">
            <w:pPr>
              <w:rPr>
                <w:rFonts w:ascii="Times New Roman" w:hAnsi="Times New Roman"/>
                <w:b/>
              </w:rPr>
            </w:pPr>
            <w:r w:rsidRPr="00530866">
              <w:rPr>
                <w:rFonts w:ascii="Times New Roman" w:hAnsi="Times New Roman"/>
                <w:b/>
              </w:rPr>
              <w:t xml:space="preserve">ДПБ </w:t>
            </w:r>
          </w:p>
        </w:tc>
        <w:tc>
          <w:tcPr>
            <w:tcW w:w="6979" w:type="dxa"/>
            <w:vAlign w:val="center"/>
          </w:tcPr>
          <w:p w14:paraId="19432916" w14:textId="42C53F9C" w:rsidR="005E7758" w:rsidRPr="00530866" w:rsidRDefault="005E7758" w:rsidP="005E7758">
            <w:pPr>
              <w:rPr>
                <w:rFonts w:ascii="Times New Roman" w:hAnsi="Times New Roman"/>
                <w:b/>
              </w:rPr>
            </w:pPr>
            <w:r w:rsidRPr="00530866">
              <w:rPr>
                <w:rFonts w:ascii="Times New Roman" w:hAnsi="Times New Roman"/>
                <w:b/>
              </w:rPr>
              <w:t xml:space="preserve">Дополнительный профессиональный блок </w:t>
            </w:r>
          </w:p>
        </w:tc>
        <w:tc>
          <w:tcPr>
            <w:tcW w:w="1946" w:type="dxa"/>
            <w:vAlign w:val="center"/>
          </w:tcPr>
          <w:p w14:paraId="408BE418" w14:textId="64A813C9" w:rsidR="005E7758" w:rsidRPr="00FB249B" w:rsidRDefault="005E7758" w:rsidP="005E7758">
            <w:pPr>
              <w:jc w:val="center"/>
              <w:rPr>
                <w:rFonts w:ascii="Times New Roman" w:hAnsi="Times New Roman"/>
                <w:b/>
                <w:bCs/>
              </w:rPr>
            </w:pPr>
            <w:r w:rsidRPr="00FB249B">
              <w:rPr>
                <w:rFonts w:ascii="Times New Roman" w:hAnsi="Times New Roman"/>
                <w:b/>
                <w:bCs/>
              </w:rPr>
              <w:t>1296</w:t>
            </w:r>
          </w:p>
        </w:tc>
        <w:tc>
          <w:tcPr>
            <w:tcW w:w="2102" w:type="dxa"/>
            <w:vAlign w:val="center"/>
          </w:tcPr>
          <w:p w14:paraId="51BA41E9" w14:textId="77777777" w:rsidR="005E7758" w:rsidRPr="00530866" w:rsidRDefault="005E7758" w:rsidP="005E7758">
            <w:pPr>
              <w:jc w:val="center"/>
              <w:rPr>
                <w:rFonts w:ascii="Times New Roman" w:hAnsi="Times New Roman"/>
                <w:b/>
                <w:bCs/>
              </w:rPr>
            </w:pPr>
          </w:p>
        </w:tc>
        <w:tc>
          <w:tcPr>
            <w:tcW w:w="1739" w:type="dxa"/>
            <w:vAlign w:val="center"/>
          </w:tcPr>
          <w:p w14:paraId="717F75A3" w14:textId="77777777" w:rsidR="005E7758" w:rsidRPr="00530866" w:rsidRDefault="005E7758" w:rsidP="005E7758">
            <w:pPr>
              <w:jc w:val="center"/>
              <w:rPr>
                <w:rFonts w:ascii="Times New Roman" w:hAnsi="Times New Roman"/>
              </w:rPr>
            </w:pPr>
          </w:p>
        </w:tc>
      </w:tr>
      <w:tr w:rsidR="005E7758" w:rsidRPr="00530866" w14:paraId="11530E47" w14:textId="77777777" w:rsidTr="00C60C28">
        <w:trPr>
          <w:jc w:val="center"/>
        </w:trPr>
        <w:tc>
          <w:tcPr>
            <w:tcW w:w="8359" w:type="dxa"/>
            <w:gridSpan w:val="2"/>
            <w:vAlign w:val="center"/>
          </w:tcPr>
          <w:p w14:paraId="0551E7E7" w14:textId="77777777" w:rsidR="005E7758" w:rsidRPr="00530866" w:rsidRDefault="005E7758" w:rsidP="005E7758">
            <w:pPr>
              <w:rPr>
                <w:rFonts w:ascii="Times New Roman" w:hAnsi="Times New Roman"/>
                <w:b/>
              </w:rPr>
            </w:pPr>
            <w:r w:rsidRPr="00530866">
              <w:rPr>
                <w:rFonts w:ascii="Times New Roman" w:hAnsi="Times New Roman"/>
                <w:b/>
              </w:rPr>
              <w:t>Объем образовательной программы</w:t>
            </w:r>
          </w:p>
        </w:tc>
        <w:tc>
          <w:tcPr>
            <w:tcW w:w="1946" w:type="dxa"/>
            <w:vAlign w:val="center"/>
          </w:tcPr>
          <w:p w14:paraId="323A2970" w14:textId="65DE2063" w:rsidR="005E7758" w:rsidRPr="00530866" w:rsidRDefault="005E7758" w:rsidP="005E7758">
            <w:pPr>
              <w:jc w:val="center"/>
              <w:rPr>
                <w:rFonts w:ascii="Times New Roman" w:hAnsi="Times New Roman"/>
                <w:b/>
                <w:bCs/>
                <w:color w:val="000000"/>
              </w:rPr>
            </w:pPr>
            <w:r w:rsidRPr="00530866">
              <w:rPr>
                <w:rFonts w:ascii="Times New Roman" w:hAnsi="Times New Roman"/>
                <w:b/>
                <w:bCs/>
                <w:color w:val="000000"/>
              </w:rPr>
              <w:t>4464</w:t>
            </w:r>
          </w:p>
        </w:tc>
        <w:tc>
          <w:tcPr>
            <w:tcW w:w="2102" w:type="dxa"/>
            <w:vAlign w:val="center"/>
          </w:tcPr>
          <w:p w14:paraId="7C548114" w14:textId="77777777" w:rsidR="005E7758" w:rsidRPr="00530866" w:rsidRDefault="005E7758" w:rsidP="005E7758">
            <w:pPr>
              <w:jc w:val="center"/>
              <w:rPr>
                <w:rFonts w:ascii="Times New Roman" w:hAnsi="Times New Roman"/>
                <w:b/>
                <w:bCs/>
              </w:rPr>
            </w:pPr>
          </w:p>
        </w:tc>
        <w:tc>
          <w:tcPr>
            <w:tcW w:w="1739" w:type="dxa"/>
            <w:vAlign w:val="center"/>
          </w:tcPr>
          <w:p w14:paraId="50E8E2D6" w14:textId="77777777" w:rsidR="005E7758" w:rsidRPr="00530866" w:rsidRDefault="005E7758" w:rsidP="005E7758">
            <w:pPr>
              <w:jc w:val="center"/>
              <w:rPr>
                <w:rFonts w:ascii="Times New Roman" w:hAnsi="Times New Roman"/>
              </w:rPr>
            </w:pPr>
          </w:p>
        </w:tc>
      </w:tr>
      <w:tr w:rsidR="005E7758" w:rsidRPr="00530866" w14:paraId="4DEDDD18" w14:textId="77777777" w:rsidTr="00C60C28">
        <w:trPr>
          <w:jc w:val="center"/>
        </w:trPr>
        <w:tc>
          <w:tcPr>
            <w:tcW w:w="8359" w:type="dxa"/>
            <w:gridSpan w:val="2"/>
            <w:tcBorders>
              <w:bottom w:val="single" w:sz="4" w:space="0" w:color="auto"/>
            </w:tcBorders>
            <w:vAlign w:val="center"/>
          </w:tcPr>
          <w:p w14:paraId="3A5767CD" w14:textId="77777777" w:rsidR="005E7758" w:rsidRPr="00530866" w:rsidRDefault="005E7758" w:rsidP="005E7758">
            <w:pPr>
              <w:rPr>
                <w:rFonts w:ascii="Times New Roman" w:hAnsi="Times New Roman"/>
                <w:b/>
              </w:rPr>
            </w:pPr>
            <w:r w:rsidRPr="00530866">
              <w:rPr>
                <w:rFonts w:ascii="Times New Roman" w:hAnsi="Times New Roman"/>
                <w:bCs/>
              </w:rPr>
              <w:t>Срок обучения</w:t>
            </w:r>
          </w:p>
        </w:tc>
        <w:tc>
          <w:tcPr>
            <w:tcW w:w="1946" w:type="dxa"/>
            <w:tcBorders>
              <w:bottom w:val="single" w:sz="4" w:space="0" w:color="auto"/>
            </w:tcBorders>
            <w:vAlign w:val="center"/>
          </w:tcPr>
          <w:p w14:paraId="4635EB2E" w14:textId="77777777" w:rsidR="005E7758" w:rsidRPr="00530866" w:rsidRDefault="005E7758" w:rsidP="005E7758">
            <w:pPr>
              <w:jc w:val="center"/>
              <w:rPr>
                <w:rFonts w:ascii="Times New Roman" w:hAnsi="Times New Roman"/>
                <w:b/>
                <w:bCs/>
                <w:color w:val="000000"/>
              </w:rPr>
            </w:pPr>
            <w:r>
              <w:rPr>
                <w:rFonts w:ascii="Times New Roman" w:hAnsi="Times New Roman"/>
                <w:bCs/>
              </w:rPr>
              <w:t>2</w:t>
            </w:r>
            <w:r w:rsidRPr="00530866">
              <w:rPr>
                <w:rFonts w:ascii="Times New Roman" w:hAnsi="Times New Roman"/>
                <w:bCs/>
              </w:rPr>
              <w:t xml:space="preserve"> год</w:t>
            </w:r>
            <w:r>
              <w:rPr>
                <w:rFonts w:ascii="Times New Roman" w:hAnsi="Times New Roman"/>
                <w:bCs/>
              </w:rPr>
              <w:t>а</w:t>
            </w:r>
            <w:r w:rsidRPr="00530866">
              <w:rPr>
                <w:rFonts w:ascii="Times New Roman" w:hAnsi="Times New Roman"/>
                <w:bCs/>
              </w:rPr>
              <w:t xml:space="preserve"> </w:t>
            </w:r>
            <w:r>
              <w:rPr>
                <w:rFonts w:ascii="Times New Roman" w:hAnsi="Times New Roman"/>
                <w:bCs/>
              </w:rPr>
              <w:t>1</w:t>
            </w:r>
            <w:r w:rsidRPr="00530866">
              <w:rPr>
                <w:rFonts w:ascii="Times New Roman" w:hAnsi="Times New Roman"/>
                <w:bCs/>
              </w:rPr>
              <w:t xml:space="preserve"> мес-2 г.10мес</w:t>
            </w:r>
          </w:p>
        </w:tc>
        <w:tc>
          <w:tcPr>
            <w:tcW w:w="2102" w:type="dxa"/>
            <w:tcBorders>
              <w:bottom w:val="single" w:sz="4" w:space="0" w:color="auto"/>
            </w:tcBorders>
            <w:vAlign w:val="center"/>
          </w:tcPr>
          <w:p w14:paraId="1D8C1709" w14:textId="77777777" w:rsidR="005E7758" w:rsidRPr="00530866" w:rsidRDefault="005E7758" w:rsidP="005E7758">
            <w:pPr>
              <w:jc w:val="center"/>
              <w:rPr>
                <w:rFonts w:ascii="Times New Roman" w:hAnsi="Times New Roman"/>
                <w:b/>
                <w:bCs/>
              </w:rPr>
            </w:pPr>
          </w:p>
        </w:tc>
        <w:tc>
          <w:tcPr>
            <w:tcW w:w="1739" w:type="dxa"/>
            <w:tcBorders>
              <w:bottom w:val="single" w:sz="4" w:space="0" w:color="auto"/>
            </w:tcBorders>
            <w:vAlign w:val="center"/>
          </w:tcPr>
          <w:p w14:paraId="225C6726" w14:textId="77777777" w:rsidR="005E7758" w:rsidRPr="00530866" w:rsidRDefault="005E7758" w:rsidP="005E7758">
            <w:pPr>
              <w:jc w:val="center"/>
              <w:rPr>
                <w:rFonts w:ascii="Times New Roman" w:hAnsi="Times New Roman"/>
              </w:rPr>
            </w:pPr>
          </w:p>
        </w:tc>
      </w:tr>
    </w:tbl>
    <w:p w14:paraId="343824DE" w14:textId="77777777" w:rsidR="005E7758" w:rsidRPr="00415F84" w:rsidRDefault="005E7758" w:rsidP="00415F84">
      <w:pPr>
        <w:pStyle w:val="114"/>
        <w:rPr>
          <w:color w:val="auto"/>
          <w:spacing w:val="0"/>
          <w:lang w:eastAsia="en-US"/>
        </w:rPr>
      </w:pPr>
    </w:p>
    <w:p w14:paraId="28F3BBF3" w14:textId="0BA0D481" w:rsidR="00DC6F9D" w:rsidRDefault="00DC6F9D" w:rsidP="00064407">
      <w:pPr>
        <w:jc w:val="center"/>
        <w:rPr>
          <w:rFonts w:ascii="Times New Roman" w:eastAsia="Calibri" w:hAnsi="Times New Roman" w:cs="Times New Roman"/>
          <w:sz w:val="24"/>
          <w:szCs w:val="24"/>
        </w:rPr>
      </w:pPr>
    </w:p>
    <w:p w14:paraId="34051A0D" w14:textId="24262A2D" w:rsidR="00C60C28" w:rsidRDefault="00C60C28" w:rsidP="00064407">
      <w:pPr>
        <w:jc w:val="center"/>
        <w:rPr>
          <w:rFonts w:ascii="Times New Roman" w:eastAsia="Calibri" w:hAnsi="Times New Roman" w:cs="Times New Roman"/>
          <w:sz w:val="24"/>
          <w:szCs w:val="24"/>
        </w:rPr>
      </w:pPr>
    </w:p>
    <w:p w14:paraId="672CC667" w14:textId="77777777" w:rsidR="00C60C28" w:rsidRPr="00985111" w:rsidRDefault="00C60C28" w:rsidP="00064407">
      <w:pPr>
        <w:jc w:val="center"/>
        <w:rPr>
          <w:rFonts w:ascii="Times New Roman" w:eastAsia="Calibri" w:hAnsi="Times New Roman" w:cs="Times New Roman"/>
          <w:sz w:val="24"/>
          <w:szCs w:val="24"/>
        </w:rPr>
      </w:pPr>
    </w:p>
    <w:p w14:paraId="297E2136" w14:textId="77777777" w:rsidR="00DC6F9D" w:rsidRPr="00985111" w:rsidRDefault="00DC6F9D" w:rsidP="00064407">
      <w:pPr>
        <w:ind w:firstLine="709"/>
        <w:jc w:val="both"/>
        <w:rPr>
          <w:rFonts w:ascii="Times New Roman" w:hAnsi="Times New Roman" w:cs="Times New Roman"/>
          <w:bCs/>
          <w:iCs/>
          <w:sz w:val="24"/>
          <w:szCs w:val="24"/>
        </w:rPr>
      </w:pPr>
    </w:p>
    <w:p w14:paraId="66CCD67A" w14:textId="77777777" w:rsidR="00DC6F9D" w:rsidRPr="00415F84" w:rsidRDefault="00DC6F9D"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B4CF98F" w14:textId="77777777" w:rsidR="00DC6F9D" w:rsidRPr="00985111" w:rsidRDefault="00DC6F9D" w:rsidP="00F10B34">
      <w:pPr>
        <w:pStyle w:val="1d"/>
        <w:ind w:firstLine="708"/>
        <w:rPr>
          <w:i/>
          <w:iCs/>
          <w:lang w:val="ru-RU"/>
        </w:rPr>
      </w:pPr>
      <w:r w:rsidRPr="00985111">
        <w:rPr>
          <w:i/>
          <w:iCs/>
          <w:lang w:val="ru-RU"/>
        </w:rPr>
        <w:lastRenderedPageBreak/>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DC6F9D" w:rsidRPr="00985111" w14:paraId="4552E5DC" w14:textId="77777777" w:rsidTr="001F3287">
        <w:trPr>
          <w:trHeight w:val="468"/>
        </w:trPr>
        <w:tc>
          <w:tcPr>
            <w:tcW w:w="248" w:type="pct"/>
            <w:vMerge w:val="restart"/>
            <w:shd w:val="clear" w:color="auto" w:fill="auto"/>
            <w:vAlign w:val="center"/>
          </w:tcPr>
          <w:p w14:paraId="330ECABA"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9840B00"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9A6D924"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0E50142"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C6E303E"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A3DB09D"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BAD34B4"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5ECBA3AC" w14:textId="77777777" w:rsidR="00DC6F9D" w:rsidRPr="00985111"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DC6F9D" w:rsidRPr="00985111" w14:paraId="1DCCB483" w14:textId="77777777" w:rsidTr="001F3287">
        <w:trPr>
          <w:trHeight w:val="70"/>
        </w:trPr>
        <w:tc>
          <w:tcPr>
            <w:tcW w:w="248" w:type="pct"/>
            <w:vMerge/>
            <w:shd w:val="clear" w:color="auto" w:fill="auto"/>
            <w:vAlign w:val="center"/>
          </w:tcPr>
          <w:p w14:paraId="184903BD" w14:textId="77777777" w:rsidR="00DC6F9D" w:rsidRPr="00985111" w:rsidRDefault="00DC6F9D" w:rsidP="001F3287">
            <w:pPr>
              <w:jc w:val="center"/>
              <w:rPr>
                <w:rFonts w:ascii="Times New Roman" w:hAnsi="Times New Roman" w:cs="Times New Roman"/>
                <w:sz w:val="24"/>
                <w:szCs w:val="24"/>
                <w:highlight w:val="lightGray"/>
              </w:rPr>
            </w:pPr>
          </w:p>
        </w:tc>
        <w:tc>
          <w:tcPr>
            <w:tcW w:w="726" w:type="pct"/>
            <w:vMerge/>
            <w:shd w:val="clear" w:color="auto" w:fill="auto"/>
          </w:tcPr>
          <w:p w14:paraId="442122D5" w14:textId="77777777" w:rsidR="00DC6F9D" w:rsidRPr="00985111" w:rsidRDefault="00DC6F9D"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6420F8F" w14:textId="77777777" w:rsidR="00DC6F9D" w:rsidRPr="00985111" w:rsidDel="00CD3705"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F5BB40B" w14:textId="77777777" w:rsidR="00DC6F9D" w:rsidRPr="00985111" w:rsidDel="00CD3705" w:rsidRDefault="00DC6F9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C16F4B2" w14:textId="77777777" w:rsidR="00DC6F9D" w:rsidRPr="00985111" w:rsidRDefault="00DC6F9D"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7B61D52" w14:textId="77777777" w:rsidR="00DC6F9D" w:rsidRPr="00985111" w:rsidRDefault="00DC6F9D"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08F7F4B" w14:textId="77777777" w:rsidR="00DC6F9D" w:rsidRPr="00985111" w:rsidRDefault="00DC6F9D" w:rsidP="001F3287">
            <w:pPr>
              <w:jc w:val="center"/>
              <w:rPr>
                <w:rFonts w:ascii="Times New Roman" w:hAnsi="Times New Roman" w:cs="Times New Roman"/>
                <w:sz w:val="24"/>
                <w:szCs w:val="24"/>
                <w:highlight w:val="lightGray"/>
              </w:rPr>
            </w:pPr>
          </w:p>
        </w:tc>
        <w:tc>
          <w:tcPr>
            <w:tcW w:w="674" w:type="pct"/>
            <w:vMerge/>
            <w:shd w:val="clear" w:color="auto" w:fill="auto"/>
          </w:tcPr>
          <w:p w14:paraId="4C135C67" w14:textId="77777777" w:rsidR="00DC6F9D" w:rsidRPr="00985111" w:rsidRDefault="00DC6F9D" w:rsidP="001F3287">
            <w:pPr>
              <w:jc w:val="center"/>
              <w:rPr>
                <w:rFonts w:ascii="Times New Roman" w:hAnsi="Times New Roman" w:cs="Times New Roman"/>
                <w:sz w:val="24"/>
                <w:szCs w:val="24"/>
                <w:highlight w:val="lightGray"/>
              </w:rPr>
            </w:pPr>
          </w:p>
        </w:tc>
      </w:tr>
      <w:tr w:rsidR="00DC6F9D" w:rsidRPr="00985111" w14:paraId="4D720926" w14:textId="77777777" w:rsidTr="001F3287">
        <w:tc>
          <w:tcPr>
            <w:tcW w:w="248" w:type="pct"/>
            <w:shd w:val="clear" w:color="auto" w:fill="auto"/>
          </w:tcPr>
          <w:p w14:paraId="5135B7F1" w14:textId="77777777" w:rsidR="00DC6F9D" w:rsidRPr="00985111" w:rsidRDefault="00DC6F9D"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4DE74CA" w14:textId="77777777" w:rsidR="00DC6F9D" w:rsidRPr="00985111" w:rsidRDefault="00DC6F9D"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53333DD" w14:textId="77777777" w:rsidR="00DC6F9D" w:rsidRPr="00985111" w:rsidRDefault="00DC6F9D"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8596DE5" w14:textId="77777777" w:rsidR="00DC6F9D" w:rsidRPr="00985111" w:rsidRDefault="00DC6F9D" w:rsidP="001F3287">
            <w:pPr>
              <w:rPr>
                <w:rFonts w:ascii="Times New Roman" w:hAnsi="Times New Roman" w:cs="Times New Roman"/>
                <w:sz w:val="24"/>
                <w:szCs w:val="24"/>
                <w:highlight w:val="yellow"/>
              </w:rPr>
            </w:pPr>
          </w:p>
        </w:tc>
        <w:tc>
          <w:tcPr>
            <w:tcW w:w="735" w:type="pct"/>
            <w:shd w:val="clear" w:color="auto" w:fill="auto"/>
          </w:tcPr>
          <w:p w14:paraId="69D99E0A" w14:textId="77777777" w:rsidR="00DC6F9D" w:rsidRPr="00985111" w:rsidRDefault="00DC6F9D" w:rsidP="001F3287">
            <w:pPr>
              <w:jc w:val="both"/>
              <w:rPr>
                <w:rFonts w:ascii="Times New Roman" w:hAnsi="Times New Roman" w:cs="Times New Roman"/>
                <w:b/>
                <w:bCs/>
                <w:sz w:val="24"/>
                <w:szCs w:val="24"/>
                <w:highlight w:val="green"/>
                <w:u w:val="single"/>
              </w:rPr>
            </w:pPr>
          </w:p>
        </w:tc>
        <w:tc>
          <w:tcPr>
            <w:tcW w:w="528" w:type="pct"/>
            <w:shd w:val="clear" w:color="auto" w:fill="auto"/>
          </w:tcPr>
          <w:p w14:paraId="5C90DA25" w14:textId="77777777" w:rsidR="00DC6F9D" w:rsidRPr="00985111" w:rsidRDefault="00DC6F9D" w:rsidP="001F3287">
            <w:pPr>
              <w:jc w:val="both"/>
              <w:rPr>
                <w:rFonts w:ascii="Times New Roman" w:hAnsi="Times New Roman" w:cs="Times New Roman"/>
                <w:b/>
                <w:bCs/>
                <w:sz w:val="24"/>
                <w:szCs w:val="24"/>
                <w:highlight w:val="green"/>
                <w:u w:val="single"/>
              </w:rPr>
            </w:pPr>
          </w:p>
        </w:tc>
        <w:tc>
          <w:tcPr>
            <w:tcW w:w="768" w:type="pct"/>
            <w:shd w:val="clear" w:color="auto" w:fill="auto"/>
          </w:tcPr>
          <w:p w14:paraId="3C0DA897" w14:textId="77777777" w:rsidR="00DC6F9D" w:rsidRPr="00985111" w:rsidRDefault="00DC6F9D" w:rsidP="001F3287">
            <w:pPr>
              <w:jc w:val="both"/>
              <w:rPr>
                <w:rFonts w:ascii="Times New Roman" w:hAnsi="Times New Roman" w:cs="Times New Roman"/>
                <w:b/>
                <w:bCs/>
                <w:sz w:val="24"/>
                <w:szCs w:val="24"/>
                <w:highlight w:val="green"/>
                <w:u w:val="single"/>
              </w:rPr>
            </w:pPr>
          </w:p>
        </w:tc>
        <w:tc>
          <w:tcPr>
            <w:tcW w:w="674" w:type="pct"/>
            <w:shd w:val="clear" w:color="auto" w:fill="auto"/>
          </w:tcPr>
          <w:p w14:paraId="730978F3" w14:textId="77777777" w:rsidR="00DC6F9D" w:rsidRPr="00985111" w:rsidRDefault="00DC6F9D" w:rsidP="001F3287">
            <w:pPr>
              <w:jc w:val="both"/>
              <w:rPr>
                <w:rFonts w:ascii="Times New Roman" w:hAnsi="Times New Roman" w:cs="Times New Roman"/>
                <w:b/>
                <w:bCs/>
                <w:sz w:val="24"/>
                <w:szCs w:val="24"/>
                <w:highlight w:val="green"/>
                <w:u w:val="single"/>
              </w:rPr>
            </w:pPr>
          </w:p>
        </w:tc>
      </w:tr>
    </w:tbl>
    <w:p w14:paraId="2AD5CED9" w14:textId="77777777" w:rsidR="00DC6F9D" w:rsidRPr="00985111" w:rsidRDefault="00DC6F9D"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76D1EB7" w14:textId="77777777" w:rsidR="00DC6F9D" w:rsidRPr="001C33BF" w:rsidRDefault="00DC6F9D" w:rsidP="00064407">
      <w:pPr>
        <w:pStyle w:val="114"/>
        <w:rPr>
          <w:lang w:eastAsia="en-US"/>
        </w:rPr>
        <w:sectPr w:rsidR="00DC6F9D" w:rsidRPr="001C33BF" w:rsidSect="001F3287">
          <w:pgSz w:w="16838" w:h="11906" w:orient="landscape"/>
          <w:pgMar w:top="1701" w:right="1134" w:bottom="567" w:left="1134" w:header="709" w:footer="709" w:gutter="0"/>
          <w:cols w:space="708"/>
          <w:docGrid w:linePitch="360"/>
        </w:sectPr>
      </w:pPr>
    </w:p>
    <w:p w14:paraId="6040420C" w14:textId="77777777" w:rsidR="00DC6F9D" w:rsidRPr="00415F84" w:rsidRDefault="00DC6F9D"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5531666D" w14:textId="227F6A0A" w:rsidR="00DC6F9D" w:rsidRDefault="00DC6F9D"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w:t>
      </w:r>
      <w:r w:rsidR="003166B0" w:rsidRPr="00100D69">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582B1C">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582B1C">
        <w:rPr>
          <w:rFonts w:ascii="Times New Roman" w:hAnsi="Times New Roman" w:cs="Times New Roman"/>
          <w:bCs/>
          <w:noProof/>
          <w:sz w:val="24"/>
          <w:szCs w:val="24"/>
        </w:rPr>
        <w:t>ППССЗ</w:t>
      </w:r>
    </w:p>
    <w:p w14:paraId="37FFEB30" w14:textId="77777777" w:rsidR="005E7758" w:rsidRPr="00450068" w:rsidRDefault="005E7758" w:rsidP="005E7758">
      <w:pPr>
        <w:rPr>
          <w:rFonts w:ascii="Times New Roman" w:hAnsi="Times New Roman"/>
          <w:b/>
          <w:bCs/>
        </w:rPr>
      </w:pPr>
      <w:r w:rsidRPr="00450068">
        <w:rPr>
          <w:rFonts w:ascii="Times New Roman" w:hAnsi="Times New Roman"/>
          <w:b/>
          <w:bCs/>
        </w:rPr>
        <w:t>График учебного процесса по неделям (2.1</w:t>
      </w:r>
      <w:r>
        <w:rPr>
          <w:rFonts w:ascii="Times New Roman" w:hAnsi="Times New Roman"/>
          <w:b/>
          <w:bCs/>
        </w:rPr>
        <w:t>0</w:t>
      </w:r>
      <w:r w:rsidRPr="00450068">
        <w:rPr>
          <w:rFonts w:ascii="Times New Roman" w:hAnsi="Times New Roman"/>
          <w:b/>
          <w:bCs/>
        </w:rPr>
        <w:t>)</w:t>
      </w:r>
    </w:p>
    <w:p w14:paraId="6FEE67A7" w14:textId="77777777" w:rsidR="005E7758" w:rsidRPr="003166B0" w:rsidRDefault="005E7758" w:rsidP="005E7758">
      <w:pPr>
        <w:ind w:firstLine="709"/>
        <w:rPr>
          <w:rFonts w:ascii="Times New Roman" w:hAnsi="Times New Roman"/>
          <w:b/>
          <w:i/>
          <w:color w:val="C00000"/>
          <w:sz w:val="6"/>
          <w:szCs w:val="6"/>
          <w:u w:val="single"/>
        </w:rPr>
      </w:pPr>
    </w:p>
    <w:tbl>
      <w:tblPr>
        <w:tblW w:w="9988"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E7758" w:rsidRPr="00450068" w14:paraId="66B0A9FF" w14:textId="77777777" w:rsidTr="00EA1EFF">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0B5BF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D4EF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1F5AFC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649BA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29 сен - 5 окт</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3B3A73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22AB2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27 окт.- 2 нояб.</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0C6CE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EBAB82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3883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29 дек - 4 янв</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F1A51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BECA5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26 янв - 1 фев</w:t>
            </w:r>
          </w:p>
        </w:tc>
        <w:tc>
          <w:tcPr>
            <w:tcW w:w="56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565C0D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A4431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23 фев - 1 мар</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AE7F6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5984A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30 мар - 5 апр</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142E16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CDBAA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27 апр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7E862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8ECD50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0B4CE4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29 июн - 5 июл</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35B1D4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7E838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27 июл -2 авг</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87E8D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FC7F6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Курс</w:t>
            </w:r>
          </w:p>
        </w:tc>
      </w:tr>
      <w:tr w:rsidR="005E7758" w:rsidRPr="00450068" w14:paraId="35770ED7" w14:textId="77777777" w:rsidTr="00EA1EFF">
        <w:trPr>
          <w:gridAfter w:val="1"/>
          <w:wAfter w:w="36" w:type="dxa"/>
          <w:trHeight w:val="476"/>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22768729" w14:textId="77777777" w:rsidR="005E7758" w:rsidRPr="00450068" w:rsidRDefault="005E7758" w:rsidP="00EA1EFF">
            <w:pPr>
              <w:rPr>
                <w:rFonts w:ascii="Arial"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82BFC79"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8179DD" w14:textId="77777777" w:rsidR="005E7758" w:rsidRPr="00450068" w:rsidRDefault="005E7758" w:rsidP="00EA1EFF">
            <w:pPr>
              <w:jc w:val="right"/>
              <w:rPr>
                <w:rFonts w:ascii="Arial" w:hAnsi="Arial" w:cs="Arial"/>
                <w:b/>
                <w:bCs/>
                <w:sz w:val="12"/>
                <w:szCs w:val="12"/>
              </w:rPr>
            </w:pPr>
            <w:r w:rsidRPr="00450068">
              <w:rPr>
                <w:rFonts w:ascii="Arial"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2CC6D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D4D86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7DFCD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05AC59E"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BE04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B76E7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14AFD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CAA3C7F"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DF9DD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81D4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48C9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7075C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62775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9BCC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B9BD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5A15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57BE046"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57AA7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319D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73A7B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0F72546" w14:textId="77777777" w:rsidR="005E7758" w:rsidRPr="00450068" w:rsidRDefault="005E7758" w:rsidP="00EA1EFF">
            <w:pPr>
              <w:rPr>
                <w:rFonts w:ascii="Arial"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5DD50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C17AD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91ED5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C4AB94F"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3E6F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B04E5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A842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6C7B2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1BD3660"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DBC4F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20D5A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B16D4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3B99E5F"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FD861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0E098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91675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35B3B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3C682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74262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E8E11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10F6C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0D89ABF"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5526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27EC8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AAA59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A9FF09E" w14:textId="77777777" w:rsidR="005E7758" w:rsidRPr="00450068" w:rsidRDefault="005E7758" w:rsidP="00EA1EFF">
            <w:pPr>
              <w:rPr>
                <w:rFonts w:ascii="Arial"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DEB7E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24F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F72DD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A7297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DEF6EB7" w14:textId="77777777" w:rsidR="005E7758" w:rsidRPr="00450068" w:rsidRDefault="005E7758" w:rsidP="00EA1EFF">
            <w:pPr>
              <w:rPr>
                <w:rFonts w:ascii="Arial" w:hAnsi="Arial" w:cs="Arial"/>
                <w:b/>
                <w:bCs/>
                <w:sz w:val="12"/>
                <w:szCs w:val="12"/>
              </w:rPr>
            </w:pPr>
          </w:p>
        </w:tc>
      </w:tr>
      <w:tr w:rsidR="005E7758" w:rsidRPr="00450068" w14:paraId="610B6557" w14:textId="77777777" w:rsidTr="00EA1EF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338115F6" w14:textId="77777777" w:rsidR="005E7758" w:rsidRPr="00450068" w:rsidRDefault="005E7758" w:rsidP="00EA1EFF">
            <w:pPr>
              <w:rPr>
                <w:rFonts w:ascii="Arial"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A345F9F"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6454E1F"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BD2E2BC"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451409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C275864"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C76BA03"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1CADC1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E69E70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FD193E5"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6239E9E"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88F8ED"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4C27AA8"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3E861B7"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4F9656D"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EB4C61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1F27E2"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E49DB4C"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26ED66A"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124784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F25FDA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7FBCD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27B61A9"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25E7206" w14:textId="77777777" w:rsidR="005E7758" w:rsidRPr="00450068" w:rsidRDefault="005E7758" w:rsidP="00EA1EFF">
            <w:pPr>
              <w:rPr>
                <w:rFonts w:ascii="Arial"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5C494404" w14:textId="77777777" w:rsidR="005E7758" w:rsidRPr="00450068" w:rsidRDefault="005E7758" w:rsidP="00EA1EFF">
            <w:pPr>
              <w:rPr>
                <w:rFonts w:ascii="Arial"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01C3469E" w14:textId="77777777" w:rsidR="005E7758" w:rsidRPr="00450068" w:rsidRDefault="005E7758" w:rsidP="00EA1EFF">
            <w:pPr>
              <w:rPr>
                <w:rFonts w:ascii="Arial"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3B78C3DC"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2FEAC1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F1BA3D4"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268B078"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546A4C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22BBD63"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30D42B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EC452AE"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A4A0A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2B3C60F"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5C231C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FC4A6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ABE2FCD"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3C86AA"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60714A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8AF3B69"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586D33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0625F17"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8E6DB55"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B792DE3"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2E2276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90F186C"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328DE4B"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1E4D53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2D45D0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0171F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A7CFE5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356C7A" w14:textId="77777777" w:rsidR="005E7758" w:rsidRPr="00450068" w:rsidRDefault="005E7758" w:rsidP="00EA1EFF">
            <w:pPr>
              <w:rPr>
                <w:rFonts w:ascii="Arial"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48F5253" w14:textId="77777777" w:rsidR="005E7758" w:rsidRPr="00450068" w:rsidRDefault="005E7758" w:rsidP="00EA1EFF">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2955F100" w14:textId="77777777" w:rsidR="005E7758" w:rsidRPr="00450068" w:rsidRDefault="005E7758" w:rsidP="00EA1EFF">
            <w:pPr>
              <w:jc w:val="center"/>
              <w:rPr>
                <w:rFonts w:ascii="Arial" w:hAnsi="Arial" w:cs="Arial"/>
                <w:b/>
                <w:bCs/>
                <w:sz w:val="12"/>
                <w:szCs w:val="12"/>
              </w:rPr>
            </w:pPr>
          </w:p>
        </w:tc>
      </w:tr>
      <w:tr w:rsidR="005E7758" w:rsidRPr="00450068" w14:paraId="78C8C513" w14:textId="77777777" w:rsidTr="00EA1EFF">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0D3B9A5E" w14:textId="77777777" w:rsidR="005E7758" w:rsidRPr="00450068" w:rsidRDefault="005E7758" w:rsidP="00EA1EFF">
            <w:pPr>
              <w:rPr>
                <w:rFonts w:ascii="Arial"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29DC0DF" w14:textId="77777777" w:rsidR="005E7758" w:rsidRPr="00450068" w:rsidRDefault="005E7758" w:rsidP="00EA1EFF">
            <w:pPr>
              <w:rPr>
                <w:rFonts w:ascii="Arial"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38FCF1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5AD2F1D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6994D3E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0D92C02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51E2739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7778E5A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74103A2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2D939A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12899AE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4408298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082E97F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7E8953E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75645E9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268EB8E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4C593AB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162F019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245C8F5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0DF2D64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3812BF4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423FDE3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273C569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50D1E52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F51A36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19F7494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3EC37AA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6C45C35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4B63DCE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11EBD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235F3FF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182576F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7052B1B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2F7858E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36F6676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25E9FF6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1CF837F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7986AF0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3EF58C4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6D12D5C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069F512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28F887A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6178E6A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7634D44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63C18D0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134D07F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0D3732D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19A6777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2240DDE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2D8DB51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3068385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2945984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6DEEAFC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78D97D8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AB11B47" w14:textId="77777777" w:rsidR="005E7758" w:rsidRPr="00450068" w:rsidRDefault="005E7758" w:rsidP="00EA1EFF">
            <w:pPr>
              <w:rPr>
                <w:rFonts w:ascii="Arial" w:hAnsi="Arial" w:cs="Arial"/>
                <w:b/>
                <w:bCs/>
                <w:sz w:val="12"/>
                <w:szCs w:val="12"/>
              </w:rPr>
            </w:pPr>
          </w:p>
        </w:tc>
        <w:tc>
          <w:tcPr>
            <w:tcW w:w="36" w:type="dxa"/>
            <w:vAlign w:val="center"/>
            <w:hideMark/>
          </w:tcPr>
          <w:p w14:paraId="0770430C" w14:textId="77777777" w:rsidR="005E7758" w:rsidRPr="00450068" w:rsidRDefault="005E7758" w:rsidP="00EA1EFF">
            <w:pPr>
              <w:rPr>
                <w:rFonts w:ascii="Times New Roman" w:hAnsi="Times New Roman"/>
                <w:sz w:val="20"/>
                <w:szCs w:val="20"/>
              </w:rPr>
            </w:pPr>
          </w:p>
        </w:tc>
      </w:tr>
      <w:tr w:rsidR="005E7758" w:rsidRPr="00450068" w14:paraId="64EC8083" w14:textId="77777777" w:rsidTr="00EA1EF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3D601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529B30E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26AF3D9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DAD4D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24608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F96D5E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99031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18731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203AB6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D409F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8EA69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98D9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FE662C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67755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0C207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45EA4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3A052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9E4951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37763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BF931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7ADB8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7343D14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BFB25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2858B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AE134E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CB797D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A494B6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DF8E8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6AD90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13FC2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ABDBA5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A16DD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AFFEF0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782C20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5A6D9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2A4A9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7C40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C41AF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24B37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A64ED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92B474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C5A4F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FBAF3E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22C973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B2548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618B5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2A9F2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29921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D7135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0CC77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4E080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97244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56831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EEF88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C0DBE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w:t>
            </w:r>
          </w:p>
        </w:tc>
        <w:tc>
          <w:tcPr>
            <w:tcW w:w="36" w:type="dxa"/>
            <w:vAlign w:val="center"/>
            <w:hideMark/>
          </w:tcPr>
          <w:p w14:paraId="63C05793" w14:textId="77777777" w:rsidR="005E7758" w:rsidRPr="00450068" w:rsidRDefault="005E7758" w:rsidP="00EA1EFF">
            <w:pPr>
              <w:rPr>
                <w:rFonts w:ascii="Times New Roman" w:hAnsi="Times New Roman"/>
                <w:sz w:val="20"/>
                <w:szCs w:val="20"/>
              </w:rPr>
            </w:pPr>
          </w:p>
        </w:tc>
      </w:tr>
      <w:tr w:rsidR="004B4E1F" w:rsidRPr="00450068" w14:paraId="3D26DA4C" w14:textId="77777777" w:rsidTr="00EA1EF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600B00D2" w14:textId="77777777" w:rsidR="005E7758" w:rsidRPr="00450068" w:rsidRDefault="005E7758" w:rsidP="00EA1EFF">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12B735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1AF3F45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F2A35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71681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B2531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2B011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D661E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76560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CFEB9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8EDD6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D0531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108C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F16AD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9D8BF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0F10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F981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FC2E7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C901CA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A7B85E"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0589A22" w14:textId="77777777" w:rsidR="005E7758" w:rsidRPr="00450068" w:rsidRDefault="005E7758" w:rsidP="00EA1EFF">
            <w:pPr>
              <w:rPr>
                <w:rFonts w:ascii="Arial"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21DD5B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9D366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3E0F7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EE3816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8E8F38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BD4A14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3CAD1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C9F67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0137A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BFF3C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F70BE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F90802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9011F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0EB98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F046B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D67A3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1B09E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58148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1738B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E7592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5458D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E09C2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D438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33770C1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916844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FDD4FB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8470043"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6E1BE69"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D52CB90"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C58323E"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E8C7A0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E32EC3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29CA2E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21E56A" w14:textId="77777777" w:rsidR="005E7758" w:rsidRPr="00450068" w:rsidRDefault="005E7758" w:rsidP="00EA1EFF">
            <w:pPr>
              <w:rPr>
                <w:rFonts w:ascii="Arial" w:hAnsi="Arial" w:cs="Arial"/>
                <w:b/>
                <w:bCs/>
                <w:sz w:val="12"/>
                <w:szCs w:val="12"/>
              </w:rPr>
            </w:pPr>
          </w:p>
        </w:tc>
        <w:tc>
          <w:tcPr>
            <w:tcW w:w="36" w:type="dxa"/>
            <w:vAlign w:val="center"/>
            <w:hideMark/>
          </w:tcPr>
          <w:p w14:paraId="156ACC28" w14:textId="77777777" w:rsidR="005E7758" w:rsidRPr="00450068" w:rsidRDefault="005E7758" w:rsidP="00EA1EFF">
            <w:pPr>
              <w:rPr>
                <w:rFonts w:ascii="Times New Roman" w:hAnsi="Times New Roman"/>
                <w:sz w:val="20"/>
                <w:szCs w:val="20"/>
              </w:rPr>
            </w:pPr>
          </w:p>
        </w:tc>
      </w:tr>
      <w:tr w:rsidR="005E7758" w:rsidRPr="00450068" w14:paraId="1CCE89AB" w14:textId="77777777" w:rsidTr="00EA1EF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915F3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61FD9C8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596A32E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2F44D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71018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53DFC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BC78F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793A8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C7199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2EB4A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D5B7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EF41A2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59B12E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30A9C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AEE98F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6F8C8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870065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CB0210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BEFF93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3772A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35CD0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5D0667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BE301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0477C8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18049C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19AA31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46EAC3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D2055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24FCF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09841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1D69E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75A7C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1B3433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270D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63E6E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10AE2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EF7032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5411DA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1C514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6641E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0FABDC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E4EDE4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2B2D82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1A77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C7993C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26161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2AA5C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25D3C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3B2E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74965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B90C9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247CB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D0F7A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B9C1F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52508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36" w:type="dxa"/>
            <w:vAlign w:val="center"/>
            <w:hideMark/>
          </w:tcPr>
          <w:p w14:paraId="7CE94A26" w14:textId="77777777" w:rsidR="005E7758" w:rsidRPr="00450068" w:rsidRDefault="005E7758" w:rsidP="00EA1EFF">
            <w:pPr>
              <w:rPr>
                <w:rFonts w:ascii="Times New Roman" w:hAnsi="Times New Roman"/>
                <w:sz w:val="20"/>
                <w:szCs w:val="20"/>
              </w:rPr>
            </w:pPr>
          </w:p>
        </w:tc>
      </w:tr>
      <w:tr w:rsidR="004B4E1F" w:rsidRPr="00450068" w14:paraId="1B18C525" w14:textId="77777777" w:rsidTr="00EA1EF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3A843452" w14:textId="77777777" w:rsidR="005E7758" w:rsidRPr="00450068" w:rsidRDefault="005E7758" w:rsidP="00EA1EFF">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CD8076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06A0DD8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6029A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2C190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C833E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7CC88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B262DE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2BAB8C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4E777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48EDC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D719A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FFE92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A0033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A909F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F0E5B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A83BF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1096C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6775C874"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C97FAC2"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D7BBE8A" w14:textId="77777777" w:rsidR="005E7758" w:rsidRPr="00450068" w:rsidRDefault="005E7758" w:rsidP="00EA1EFF">
            <w:pPr>
              <w:rPr>
                <w:rFonts w:ascii="Arial"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6F499AB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C1052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EF2BC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A6FCC0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DF24A9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324188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CD200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52562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BF028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D2083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192A90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6A88F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1486F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8A0CB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16ACC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F0635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2071F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C053A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56792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7373B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2AE82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19149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38627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2729A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3774E59F"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A99E054"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3FA8A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135894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DE0194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93659E9"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24246C"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69628D7"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9A97F45"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68458A0" w14:textId="77777777" w:rsidR="005E7758" w:rsidRPr="00450068" w:rsidRDefault="005E7758" w:rsidP="00EA1EFF">
            <w:pPr>
              <w:rPr>
                <w:rFonts w:ascii="Arial" w:hAnsi="Arial" w:cs="Arial"/>
                <w:b/>
                <w:bCs/>
                <w:sz w:val="12"/>
                <w:szCs w:val="12"/>
              </w:rPr>
            </w:pPr>
          </w:p>
        </w:tc>
        <w:tc>
          <w:tcPr>
            <w:tcW w:w="36" w:type="dxa"/>
            <w:vAlign w:val="center"/>
            <w:hideMark/>
          </w:tcPr>
          <w:p w14:paraId="0E48D4CF" w14:textId="77777777" w:rsidR="005E7758" w:rsidRPr="00450068" w:rsidRDefault="005E7758" w:rsidP="00EA1EFF">
            <w:pPr>
              <w:rPr>
                <w:rFonts w:ascii="Times New Roman" w:hAnsi="Times New Roman"/>
                <w:sz w:val="20"/>
                <w:szCs w:val="20"/>
              </w:rPr>
            </w:pPr>
          </w:p>
        </w:tc>
      </w:tr>
      <w:tr w:rsidR="005E7758" w:rsidRPr="00450068" w14:paraId="7AB4D31C" w14:textId="77777777" w:rsidTr="00EA1EFF">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4FDBE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32B4275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445679E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8F03A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8B359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93D69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9C5EE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F1D46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6D6EE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432E7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05B443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854742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F8E04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C0AAA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260B97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B7E59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0EED59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5862ED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BF040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0992C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508BC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050FF11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A0F35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A457B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7C55AF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93FE07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52941A1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6BAAA4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223DE5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15299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7EA317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E79973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9AB477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AE261D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9CFA63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280EE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1D090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956B7B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ED39D3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0743DCE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17DE55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D4955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7714CA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096385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5DFB8E9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99E07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4421A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CAB10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F6DC7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75C46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FBD21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B8C60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91E16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81AED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1D80A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w:t>
            </w:r>
          </w:p>
        </w:tc>
        <w:tc>
          <w:tcPr>
            <w:tcW w:w="36" w:type="dxa"/>
            <w:vAlign w:val="center"/>
            <w:hideMark/>
          </w:tcPr>
          <w:p w14:paraId="20DDDEB0" w14:textId="77777777" w:rsidR="005E7758" w:rsidRPr="00450068" w:rsidRDefault="005E7758" w:rsidP="00EA1EFF">
            <w:pPr>
              <w:rPr>
                <w:rFonts w:ascii="Times New Roman" w:hAnsi="Times New Roman"/>
                <w:sz w:val="20"/>
                <w:szCs w:val="20"/>
              </w:rPr>
            </w:pPr>
          </w:p>
        </w:tc>
      </w:tr>
      <w:tr w:rsidR="005E7758" w:rsidRPr="00450068" w14:paraId="32519F8D" w14:textId="77777777" w:rsidTr="00EA1EFF">
        <w:trPr>
          <w:trHeight w:val="255"/>
        </w:trPr>
        <w:tc>
          <w:tcPr>
            <w:tcW w:w="180" w:type="dxa"/>
            <w:vMerge/>
            <w:tcBorders>
              <w:top w:val="nil"/>
              <w:left w:val="single" w:sz="4" w:space="0" w:color="auto"/>
              <w:bottom w:val="single" w:sz="4" w:space="0" w:color="000000"/>
              <w:right w:val="single" w:sz="4" w:space="0" w:color="auto"/>
            </w:tcBorders>
            <w:vAlign w:val="center"/>
            <w:hideMark/>
          </w:tcPr>
          <w:p w14:paraId="0613DCD3" w14:textId="77777777" w:rsidR="005E7758" w:rsidRPr="00450068" w:rsidRDefault="005E7758" w:rsidP="00EA1EFF">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430B43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230001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804DB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331694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9F8FF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620CA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8B74E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10716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DC1C3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33697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60A00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E87BD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E4E47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F1E7E8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E8E94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49C8F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AAEAD5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A3C38F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361760D"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CFABE57" w14:textId="77777777" w:rsidR="005E7758" w:rsidRPr="00450068" w:rsidRDefault="005E7758" w:rsidP="00EA1EFF">
            <w:pPr>
              <w:rPr>
                <w:rFonts w:ascii="Arial"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3A6505E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A0DB0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FF0FB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50A51C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7EFC33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41FF35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C7F1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9AF0B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108D4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094BA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A8954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7444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7B600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1F31A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C08FF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6098D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D4C90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530BF40" w14:textId="77777777" w:rsidR="005E7758" w:rsidRPr="00450068" w:rsidRDefault="005E7758" w:rsidP="00EA1EFF">
            <w:pPr>
              <w:rPr>
                <w:rFonts w:ascii="Arial"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5A25CC72"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7211537"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B37DD16"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929637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3D8C6B6" w14:textId="77777777" w:rsidR="005E7758" w:rsidRPr="00450068" w:rsidRDefault="005E7758" w:rsidP="00EA1EFF">
            <w:pPr>
              <w:rPr>
                <w:rFonts w:ascii="Arial" w:hAnsi="Arial" w:cs="Arial"/>
                <w:b/>
                <w:bCs/>
                <w:sz w:val="12"/>
                <w:szCs w:val="12"/>
              </w:rPr>
            </w:pPr>
          </w:p>
        </w:tc>
        <w:tc>
          <w:tcPr>
            <w:tcW w:w="180" w:type="dxa"/>
            <w:vMerge/>
            <w:tcBorders>
              <w:top w:val="nil"/>
              <w:left w:val="nil"/>
              <w:bottom w:val="single" w:sz="4" w:space="0" w:color="000000"/>
              <w:right w:val="single" w:sz="4" w:space="0" w:color="auto"/>
            </w:tcBorders>
            <w:vAlign w:val="center"/>
            <w:hideMark/>
          </w:tcPr>
          <w:p w14:paraId="2E4BF3BC"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2D22EF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45F9D8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32A426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742D392"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9BB5391"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281BF1D"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68D826B"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DD11644"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9500EEA" w14:textId="77777777" w:rsidR="005E7758" w:rsidRPr="00450068" w:rsidRDefault="005E7758" w:rsidP="00EA1EFF">
            <w:pPr>
              <w:rPr>
                <w:rFonts w:ascii="Arial"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58E32C" w14:textId="77777777" w:rsidR="005E7758" w:rsidRPr="00450068" w:rsidRDefault="005E7758" w:rsidP="00EA1EFF">
            <w:pPr>
              <w:rPr>
                <w:rFonts w:ascii="Arial" w:hAnsi="Arial" w:cs="Arial"/>
                <w:b/>
                <w:bCs/>
                <w:sz w:val="12"/>
                <w:szCs w:val="12"/>
              </w:rPr>
            </w:pPr>
          </w:p>
        </w:tc>
        <w:tc>
          <w:tcPr>
            <w:tcW w:w="36" w:type="dxa"/>
            <w:vAlign w:val="center"/>
            <w:hideMark/>
          </w:tcPr>
          <w:p w14:paraId="701009B7" w14:textId="77777777" w:rsidR="005E7758" w:rsidRPr="00450068" w:rsidRDefault="005E7758" w:rsidP="00EA1EFF">
            <w:pPr>
              <w:rPr>
                <w:rFonts w:ascii="Times New Roman" w:hAnsi="Times New Roman"/>
                <w:sz w:val="20"/>
                <w:szCs w:val="20"/>
              </w:rPr>
            </w:pPr>
          </w:p>
        </w:tc>
      </w:tr>
    </w:tbl>
    <w:p w14:paraId="662B089B" w14:textId="77777777" w:rsidR="005E7758" w:rsidRPr="003166B0" w:rsidRDefault="005E7758" w:rsidP="005E7758">
      <w:pPr>
        <w:ind w:firstLine="709"/>
        <w:jc w:val="center"/>
        <w:rPr>
          <w:rFonts w:ascii="Times New Roman" w:hAnsi="Times New Roman"/>
          <w:i/>
          <w:sz w:val="8"/>
          <w:szCs w:val="8"/>
        </w:rPr>
      </w:pPr>
    </w:p>
    <w:p w14:paraId="1BF604D8" w14:textId="77777777" w:rsidR="005E7758" w:rsidRPr="00450068" w:rsidRDefault="005E7758" w:rsidP="005E7758">
      <w:pPr>
        <w:rPr>
          <w:rFonts w:ascii="Times New Roman" w:hAnsi="Times New Roman"/>
          <w:b/>
          <w:bCs/>
        </w:rPr>
      </w:pPr>
      <w:r w:rsidRPr="00450068">
        <w:rPr>
          <w:rFonts w:ascii="Times New Roman" w:hAnsi="Times New Roman"/>
          <w:b/>
          <w:bCs/>
        </w:rPr>
        <w:t>Сводные данные по бюджету времени (в неделях)</w:t>
      </w:r>
    </w:p>
    <w:tbl>
      <w:tblPr>
        <w:tblW w:w="13700" w:type="dxa"/>
        <w:tblInd w:w="-5" w:type="dxa"/>
        <w:tblLook w:val="04A0" w:firstRow="1" w:lastRow="0" w:firstColumn="1" w:lastColumn="0" w:noHBand="0" w:noVBand="1"/>
      </w:tblPr>
      <w:tblGrid>
        <w:gridCol w:w="779"/>
        <w:gridCol w:w="663"/>
        <w:gridCol w:w="688"/>
        <w:gridCol w:w="663"/>
        <w:gridCol w:w="688"/>
        <w:gridCol w:w="663"/>
        <w:gridCol w:w="688"/>
        <w:gridCol w:w="570"/>
        <w:gridCol w:w="570"/>
        <w:gridCol w:w="651"/>
        <w:gridCol w:w="570"/>
        <w:gridCol w:w="656"/>
        <w:gridCol w:w="570"/>
        <w:gridCol w:w="888"/>
        <w:gridCol w:w="798"/>
        <w:gridCol w:w="741"/>
        <w:gridCol w:w="827"/>
        <w:gridCol w:w="688"/>
        <w:gridCol w:w="688"/>
        <w:gridCol w:w="651"/>
      </w:tblGrid>
      <w:tr w:rsidR="005E7758" w:rsidRPr="00450068" w14:paraId="1E501ECD" w14:textId="77777777" w:rsidTr="00EA1EFF">
        <w:trPr>
          <w:trHeight w:val="25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248EDC" w14:textId="77777777" w:rsidR="005E7758" w:rsidRPr="00450068" w:rsidRDefault="005E7758" w:rsidP="00EA1EFF">
            <w:pPr>
              <w:jc w:val="center"/>
              <w:rPr>
                <w:rFonts w:ascii="Arial" w:hAnsi="Arial" w:cs="Arial"/>
                <w:sz w:val="20"/>
                <w:szCs w:val="20"/>
              </w:rPr>
            </w:pPr>
            <w:r w:rsidRPr="00450068">
              <w:rPr>
                <w:rFonts w:ascii="Arial" w:hAnsi="Arial" w:cs="Arial"/>
                <w:sz w:val="20"/>
                <w:szCs w:val="20"/>
              </w:rPr>
              <w:t> </w:t>
            </w:r>
          </w:p>
        </w:tc>
        <w:tc>
          <w:tcPr>
            <w:tcW w:w="28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89773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DAE9AD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E78317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xml:space="preserve">практика </w:t>
            </w:r>
          </w:p>
        </w:tc>
        <w:tc>
          <w:tcPr>
            <w:tcW w:w="4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0E242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8EC7E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9980F4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Всего, нед.</w:t>
            </w:r>
          </w:p>
        </w:tc>
        <w:tc>
          <w:tcPr>
            <w:tcW w:w="400" w:type="dxa"/>
            <w:tcBorders>
              <w:top w:val="nil"/>
              <w:left w:val="nil"/>
              <w:bottom w:val="nil"/>
              <w:right w:val="nil"/>
            </w:tcBorders>
            <w:shd w:val="clear" w:color="auto" w:fill="auto"/>
            <w:noWrap/>
            <w:hideMark/>
          </w:tcPr>
          <w:p w14:paraId="298E3A1C" w14:textId="77777777" w:rsidR="005E7758" w:rsidRPr="00450068" w:rsidRDefault="005E7758" w:rsidP="00EA1EF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5058038F"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B8D786A" w14:textId="77777777" w:rsidR="005E7758" w:rsidRPr="00450068" w:rsidRDefault="005E7758" w:rsidP="00EA1EFF">
            <w:pPr>
              <w:jc w:val="cente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5D5150D3" w14:textId="77777777" w:rsidR="005E7758" w:rsidRPr="00450068" w:rsidRDefault="005E7758" w:rsidP="00EA1EF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3969216"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126F0AE5"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4901AFCF" w14:textId="77777777" w:rsidR="005E7758" w:rsidRPr="00450068" w:rsidRDefault="005E7758" w:rsidP="00EA1EFF">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60C27003" w14:textId="77777777" w:rsidR="005E7758" w:rsidRPr="00450068" w:rsidRDefault="005E7758" w:rsidP="00EA1EFF">
            <w:pPr>
              <w:rPr>
                <w:rFonts w:ascii="Times New Roman" w:hAnsi="Times New Roman"/>
                <w:sz w:val="20"/>
                <w:szCs w:val="20"/>
              </w:rPr>
            </w:pPr>
          </w:p>
        </w:tc>
      </w:tr>
      <w:tr w:rsidR="005E7758" w:rsidRPr="00450068" w14:paraId="39C6E929" w14:textId="77777777" w:rsidTr="00EA1EF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02BA4DAE" w14:textId="77777777" w:rsidR="005E7758" w:rsidRPr="00450068" w:rsidRDefault="005E7758" w:rsidP="00EA1EFF">
            <w:pPr>
              <w:rPr>
                <w:rFonts w:ascii="Arial" w:hAnsi="Arial" w:cs="Arial"/>
                <w:sz w:val="20"/>
                <w:szCs w:val="20"/>
              </w:rPr>
            </w:pPr>
          </w:p>
        </w:tc>
        <w:tc>
          <w:tcPr>
            <w:tcW w:w="2844" w:type="dxa"/>
            <w:gridSpan w:val="6"/>
            <w:vMerge/>
            <w:tcBorders>
              <w:top w:val="single" w:sz="4" w:space="0" w:color="auto"/>
              <w:left w:val="single" w:sz="4" w:space="0" w:color="auto"/>
              <w:bottom w:val="single" w:sz="4" w:space="0" w:color="000000"/>
              <w:right w:val="single" w:sz="4" w:space="0" w:color="000000"/>
            </w:tcBorders>
            <w:vAlign w:val="center"/>
            <w:hideMark/>
          </w:tcPr>
          <w:p w14:paraId="4042D052"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E3EB7E6"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721E8CB" w14:textId="77777777" w:rsidR="005E7758" w:rsidRPr="00450068" w:rsidRDefault="005E7758" w:rsidP="00EA1EFF">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5AEC7F59"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DDE5DBD" w14:textId="77777777" w:rsidR="005E7758" w:rsidRPr="00450068" w:rsidRDefault="005E7758" w:rsidP="00EA1EF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6BEDE6D"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3367A901" w14:textId="77777777" w:rsidR="005E7758" w:rsidRPr="00450068" w:rsidRDefault="005E7758" w:rsidP="00EA1EFF">
            <w:pPr>
              <w:rPr>
                <w:rFonts w:ascii="Times New Roman" w:hAnsi="Times New Roman"/>
                <w:sz w:val="20"/>
                <w:szCs w:val="20"/>
              </w:rPr>
            </w:pPr>
          </w:p>
        </w:tc>
        <w:tc>
          <w:tcPr>
            <w:tcW w:w="623" w:type="dxa"/>
            <w:tcBorders>
              <w:top w:val="nil"/>
              <w:left w:val="nil"/>
              <w:bottom w:val="nil"/>
              <w:right w:val="nil"/>
            </w:tcBorders>
            <w:shd w:val="clear" w:color="auto" w:fill="auto"/>
            <w:noWrap/>
            <w:hideMark/>
          </w:tcPr>
          <w:p w14:paraId="2ACB680D"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86388A6" w14:textId="77777777" w:rsidR="005E7758" w:rsidRPr="00450068" w:rsidRDefault="005E7758" w:rsidP="00EA1EFF">
            <w:pPr>
              <w:jc w:val="cente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7D7E1E8B" w14:textId="77777777" w:rsidR="005E7758" w:rsidRPr="00450068" w:rsidRDefault="005E7758" w:rsidP="00EA1EF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A66BD52"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0279D254"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16868456" w14:textId="77777777" w:rsidR="005E7758" w:rsidRPr="00450068" w:rsidRDefault="005E7758" w:rsidP="00EA1EFF">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418F83FA" w14:textId="77777777" w:rsidR="005E7758" w:rsidRPr="00450068" w:rsidRDefault="005E7758" w:rsidP="00EA1EFF">
            <w:pPr>
              <w:rPr>
                <w:rFonts w:ascii="Times New Roman" w:hAnsi="Times New Roman"/>
                <w:sz w:val="20"/>
                <w:szCs w:val="20"/>
              </w:rPr>
            </w:pPr>
          </w:p>
        </w:tc>
      </w:tr>
      <w:tr w:rsidR="005E7758" w:rsidRPr="00450068" w14:paraId="5DE91B9A" w14:textId="77777777" w:rsidTr="00EA1EF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1EEB8D7B" w14:textId="77777777" w:rsidR="005E7758" w:rsidRPr="00450068" w:rsidRDefault="005E7758" w:rsidP="00EA1EFF">
            <w:pPr>
              <w:rPr>
                <w:rFonts w:ascii="Arial" w:hAnsi="Arial" w:cs="Arial"/>
                <w:sz w:val="20"/>
                <w:szCs w:val="20"/>
              </w:rPr>
            </w:pP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4D9F7B6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Всего         за год</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7A4D0DF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 семестр</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791D42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27BC2AA"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0E7DACA" w14:textId="77777777" w:rsidR="005E7758" w:rsidRPr="00450068" w:rsidRDefault="005E7758" w:rsidP="00EA1EFF">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29C12192"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319BA1" w14:textId="77777777" w:rsidR="005E7758" w:rsidRPr="00450068" w:rsidRDefault="005E7758" w:rsidP="00EA1EF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72C552B"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1ACC18D5" w14:textId="77777777" w:rsidR="005E7758" w:rsidRPr="00450068" w:rsidRDefault="005E7758" w:rsidP="00EA1EF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22E15E6D"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AF0342B" w14:textId="77777777" w:rsidR="005E7758" w:rsidRPr="00450068" w:rsidRDefault="005E7758" w:rsidP="00EA1EFF">
            <w:pP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2C0E34C8" w14:textId="77777777" w:rsidR="005E7758" w:rsidRPr="00450068" w:rsidRDefault="005E7758" w:rsidP="00EA1EF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80BAA5C"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2934CC3"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57F4974D" w14:textId="77777777" w:rsidR="005E7758" w:rsidRPr="00450068" w:rsidRDefault="005E7758" w:rsidP="00EA1EFF">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5D5D433B" w14:textId="77777777" w:rsidR="005E7758" w:rsidRPr="00450068" w:rsidRDefault="005E7758" w:rsidP="00EA1EFF">
            <w:pPr>
              <w:rPr>
                <w:rFonts w:ascii="Times New Roman" w:hAnsi="Times New Roman"/>
                <w:sz w:val="20"/>
                <w:szCs w:val="20"/>
              </w:rPr>
            </w:pPr>
          </w:p>
        </w:tc>
      </w:tr>
      <w:tr w:rsidR="005E7758" w:rsidRPr="00450068" w14:paraId="21857009" w14:textId="77777777" w:rsidTr="00EA1EF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52D4D5BC" w14:textId="77777777" w:rsidR="005E7758" w:rsidRPr="00450068" w:rsidRDefault="005E7758" w:rsidP="00EA1EFF">
            <w:pPr>
              <w:rPr>
                <w:rFonts w:ascii="Arial" w:hAnsi="Arial" w:cs="Arial"/>
                <w:sz w:val="20"/>
                <w:szCs w:val="20"/>
              </w:rPr>
            </w:pPr>
          </w:p>
        </w:tc>
        <w:tc>
          <w:tcPr>
            <w:tcW w:w="465" w:type="dxa"/>
            <w:tcBorders>
              <w:top w:val="nil"/>
              <w:left w:val="nil"/>
              <w:bottom w:val="single" w:sz="4" w:space="0" w:color="auto"/>
              <w:right w:val="single" w:sz="4" w:space="0" w:color="auto"/>
            </w:tcBorders>
            <w:shd w:val="clear" w:color="auto" w:fill="auto"/>
            <w:noWrap/>
            <w:vAlign w:val="center"/>
            <w:hideMark/>
          </w:tcPr>
          <w:p w14:paraId="4A1871A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26CBE94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77C1470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4CCF73A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4D955EE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7667BB4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489A04B"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ED70196" w14:textId="77777777" w:rsidR="005E7758" w:rsidRPr="00450068" w:rsidRDefault="005E7758" w:rsidP="00EA1EFF">
            <w:pPr>
              <w:rPr>
                <w:rFonts w:ascii="Arial" w:hAnsi="Arial" w:cs="Arial"/>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0964B502" w14:textId="77777777" w:rsidR="005E7758" w:rsidRPr="00450068" w:rsidRDefault="005E7758" w:rsidP="00EA1EFF">
            <w:pPr>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780B536" w14:textId="77777777" w:rsidR="005E7758" w:rsidRPr="00450068" w:rsidRDefault="005E7758" w:rsidP="00EA1EFF">
            <w:pPr>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FB4CE42"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76597458" w14:textId="77777777" w:rsidR="005E7758" w:rsidRPr="00450068" w:rsidRDefault="005E7758" w:rsidP="00EA1EF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60D140EA"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6B42F0B" w14:textId="77777777" w:rsidR="005E7758" w:rsidRPr="00450068" w:rsidRDefault="005E7758" w:rsidP="00EA1EFF">
            <w:pP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597D9143" w14:textId="77777777" w:rsidR="005E7758" w:rsidRPr="00450068" w:rsidRDefault="005E7758" w:rsidP="00EA1EFF">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13A9021"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7EB82531"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7977B585" w14:textId="77777777" w:rsidR="005E7758" w:rsidRPr="00450068" w:rsidRDefault="005E7758" w:rsidP="00EA1EFF">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007B9EBD" w14:textId="77777777" w:rsidR="005E7758" w:rsidRPr="00450068" w:rsidRDefault="005E7758" w:rsidP="00EA1EFF">
            <w:pPr>
              <w:rPr>
                <w:rFonts w:ascii="Times New Roman" w:hAnsi="Times New Roman"/>
                <w:sz w:val="20"/>
                <w:szCs w:val="20"/>
              </w:rPr>
            </w:pPr>
          </w:p>
        </w:tc>
      </w:tr>
      <w:tr w:rsidR="005E7758" w:rsidRPr="00450068" w14:paraId="2DF704B7" w14:textId="77777777" w:rsidTr="00EA1EF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1727C5A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D6D92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39</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5636F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87E9B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1DE39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B167C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E7568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EF179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69C01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FA4AC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1499A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56725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5C6CED3D" w14:textId="77777777" w:rsidR="005E7758" w:rsidRPr="00450068" w:rsidRDefault="005E7758" w:rsidP="00EA1EFF">
            <w:pPr>
              <w:jc w:val="center"/>
              <w:rPr>
                <w:rFonts w:ascii="Arial"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613C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4C1923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4032</w:t>
            </w:r>
          </w:p>
        </w:tc>
        <w:tc>
          <w:tcPr>
            <w:tcW w:w="520" w:type="dxa"/>
            <w:tcBorders>
              <w:top w:val="nil"/>
              <w:left w:val="nil"/>
              <w:bottom w:val="nil"/>
              <w:right w:val="nil"/>
            </w:tcBorders>
            <w:shd w:val="clear" w:color="auto" w:fill="auto"/>
            <w:noWrap/>
            <w:hideMark/>
          </w:tcPr>
          <w:p w14:paraId="1113D294" w14:textId="77777777" w:rsidR="005E7758" w:rsidRPr="00450068" w:rsidRDefault="005E7758" w:rsidP="00EA1EFF">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235E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5E59E8D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ОЧ</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3A46030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ВЧ</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2AEF009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ГИА</w:t>
            </w:r>
          </w:p>
        </w:tc>
      </w:tr>
      <w:tr w:rsidR="005E7758" w:rsidRPr="00450068" w14:paraId="01453351" w14:textId="77777777" w:rsidTr="00EA1EFF">
        <w:trPr>
          <w:trHeight w:val="225"/>
        </w:trPr>
        <w:tc>
          <w:tcPr>
            <w:tcW w:w="546" w:type="dxa"/>
            <w:vMerge/>
            <w:tcBorders>
              <w:top w:val="nil"/>
              <w:left w:val="single" w:sz="4" w:space="0" w:color="auto"/>
              <w:bottom w:val="single" w:sz="4" w:space="0" w:color="auto"/>
              <w:right w:val="single" w:sz="4" w:space="0" w:color="auto"/>
            </w:tcBorders>
            <w:vAlign w:val="center"/>
            <w:hideMark/>
          </w:tcPr>
          <w:p w14:paraId="787CA21D"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6064373B"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FA7C6A5"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627C9D94"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61B6177F"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21B05016"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03FD1385"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EE27949"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153A030" w14:textId="77777777" w:rsidR="005E7758" w:rsidRPr="00450068" w:rsidRDefault="005E7758" w:rsidP="00EA1EFF">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303533E5"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414A5BF" w14:textId="77777777" w:rsidR="005E7758" w:rsidRPr="00450068" w:rsidRDefault="005E7758" w:rsidP="00EA1EF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72743CA"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28606717" w14:textId="77777777" w:rsidR="005E7758" w:rsidRPr="00450068" w:rsidRDefault="005E7758" w:rsidP="00EA1EF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55F948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ED0E6B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216</w:t>
            </w:r>
          </w:p>
        </w:tc>
        <w:tc>
          <w:tcPr>
            <w:tcW w:w="520" w:type="dxa"/>
            <w:tcBorders>
              <w:top w:val="nil"/>
              <w:left w:val="nil"/>
              <w:bottom w:val="nil"/>
              <w:right w:val="nil"/>
            </w:tcBorders>
            <w:shd w:val="clear" w:color="auto" w:fill="auto"/>
            <w:noWrap/>
            <w:hideMark/>
          </w:tcPr>
          <w:p w14:paraId="7F2FC9C0" w14:textId="77777777" w:rsidR="005E7758" w:rsidRPr="00450068" w:rsidRDefault="005E7758" w:rsidP="00EA1EF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5BD1B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часы</w:t>
            </w:r>
          </w:p>
        </w:tc>
        <w:tc>
          <w:tcPr>
            <w:tcW w:w="483" w:type="dxa"/>
            <w:tcBorders>
              <w:top w:val="nil"/>
              <w:left w:val="nil"/>
              <w:bottom w:val="single" w:sz="4" w:space="0" w:color="auto"/>
              <w:right w:val="single" w:sz="4" w:space="0" w:color="auto"/>
            </w:tcBorders>
            <w:shd w:val="clear" w:color="auto" w:fill="auto"/>
            <w:noWrap/>
            <w:vAlign w:val="center"/>
            <w:hideMark/>
          </w:tcPr>
          <w:p w14:paraId="488878B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2952</w:t>
            </w:r>
          </w:p>
        </w:tc>
        <w:tc>
          <w:tcPr>
            <w:tcW w:w="483" w:type="dxa"/>
            <w:tcBorders>
              <w:top w:val="nil"/>
              <w:left w:val="nil"/>
              <w:bottom w:val="single" w:sz="4" w:space="0" w:color="auto"/>
              <w:right w:val="single" w:sz="4" w:space="0" w:color="auto"/>
            </w:tcBorders>
            <w:shd w:val="clear" w:color="auto" w:fill="auto"/>
            <w:noWrap/>
            <w:vAlign w:val="center"/>
            <w:hideMark/>
          </w:tcPr>
          <w:p w14:paraId="368D247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1296</w:t>
            </w:r>
          </w:p>
        </w:tc>
        <w:tc>
          <w:tcPr>
            <w:tcW w:w="457" w:type="dxa"/>
            <w:tcBorders>
              <w:top w:val="nil"/>
              <w:left w:val="nil"/>
              <w:bottom w:val="single" w:sz="4" w:space="0" w:color="auto"/>
              <w:right w:val="single" w:sz="4" w:space="0" w:color="auto"/>
            </w:tcBorders>
            <w:shd w:val="clear" w:color="auto" w:fill="auto"/>
            <w:noWrap/>
            <w:vAlign w:val="center"/>
            <w:hideMark/>
          </w:tcPr>
          <w:p w14:paraId="5FBD6E8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216</w:t>
            </w:r>
          </w:p>
        </w:tc>
      </w:tr>
      <w:tr w:rsidR="005E7758" w:rsidRPr="00450068" w14:paraId="47151BDE" w14:textId="77777777" w:rsidTr="00EA1EF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56CE65D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25EAE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40</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0B61F"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1440</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478AD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A55FA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542AF8"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24</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012BA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F3C0E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3BB8E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13</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315A4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6005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AE4EE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7F1536C6" w14:textId="77777777" w:rsidR="005E7758" w:rsidRPr="00450068" w:rsidRDefault="005E7758" w:rsidP="00EA1EF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BE341B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085DDA9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216</w:t>
            </w:r>
          </w:p>
        </w:tc>
        <w:tc>
          <w:tcPr>
            <w:tcW w:w="520" w:type="dxa"/>
            <w:tcBorders>
              <w:top w:val="nil"/>
              <w:left w:val="nil"/>
              <w:bottom w:val="nil"/>
              <w:right w:val="nil"/>
            </w:tcBorders>
            <w:shd w:val="clear" w:color="auto" w:fill="auto"/>
            <w:noWrap/>
            <w:hideMark/>
          </w:tcPr>
          <w:p w14:paraId="139767C3" w14:textId="77777777" w:rsidR="005E7758" w:rsidRPr="00450068" w:rsidRDefault="005E7758" w:rsidP="00EA1EFF">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74715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382C033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82</w:t>
            </w:r>
          </w:p>
        </w:tc>
        <w:tc>
          <w:tcPr>
            <w:tcW w:w="483" w:type="dxa"/>
            <w:tcBorders>
              <w:top w:val="nil"/>
              <w:left w:val="nil"/>
              <w:bottom w:val="single" w:sz="4" w:space="0" w:color="auto"/>
              <w:right w:val="single" w:sz="4" w:space="0" w:color="auto"/>
            </w:tcBorders>
            <w:shd w:val="clear" w:color="auto" w:fill="auto"/>
            <w:noWrap/>
            <w:vAlign w:val="center"/>
            <w:hideMark/>
          </w:tcPr>
          <w:p w14:paraId="0B847089"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36</w:t>
            </w:r>
          </w:p>
        </w:tc>
        <w:tc>
          <w:tcPr>
            <w:tcW w:w="457" w:type="dxa"/>
            <w:tcBorders>
              <w:top w:val="nil"/>
              <w:left w:val="nil"/>
              <w:bottom w:val="single" w:sz="4" w:space="0" w:color="auto"/>
              <w:right w:val="single" w:sz="4" w:space="0" w:color="auto"/>
            </w:tcBorders>
            <w:shd w:val="clear" w:color="auto" w:fill="auto"/>
            <w:noWrap/>
            <w:vAlign w:val="center"/>
            <w:hideMark/>
          </w:tcPr>
          <w:p w14:paraId="72DDEE8A"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w:t>
            </w:r>
          </w:p>
        </w:tc>
      </w:tr>
      <w:tr w:rsidR="005E7758" w:rsidRPr="00450068" w14:paraId="0670095C" w14:textId="77777777" w:rsidTr="00EA1EFF">
        <w:trPr>
          <w:trHeight w:val="195"/>
        </w:trPr>
        <w:tc>
          <w:tcPr>
            <w:tcW w:w="546" w:type="dxa"/>
            <w:vMerge/>
            <w:tcBorders>
              <w:top w:val="nil"/>
              <w:left w:val="single" w:sz="4" w:space="0" w:color="auto"/>
              <w:bottom w:val="single" w:sz="4" w:space="0" w:color="auto"/>
              <w:right w:val="single" w:sz="4" w:space="0" w:color="auto"/>
            </w:tcBorders>
            <w:vAlign w:val="center"/>
            <w:hideMark/>
          </w:tcPr>
          <w:p w14:paraId="0FDAF7AE"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5E5C947E"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20B98E27"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98F229F"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32FE6EE"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6FBB2900"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A20DE75"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A031947"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3ED8C7D" w14:textId="77777777" w:rsidR="005E7758" w:rsidRPr="00450068" w:rsidRDefault="005E7758" w:rsidP="00EA1EFF">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0B336D22"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EEE5D09" w14:textId="77777777" w:rsidR="005E7758" w:rsidRPr="00450068" w:rsidRDefault="005E7758" w:rsidP="00EA1EF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973F824"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610336B2" w14:textId="77777777" w:rsidR="005E7758" w:rsidRPr="00450068" w:rsidRDefault="005E7758" w:rsidP="00EA1EFF">
            <w:pPr>
              <w:jc w:val="center"/>
              <w:rPr>
                <w:rFonts w:ascii="Arial"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3563EA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2EAE6D67"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4464</w:t>
            </w:r>
          </w:p>
        </w:tc>
        <w:tc>
          <w:tcPr>
            <w:tcW w:w="520" w:type="dxa"/>
            <w:tcBorders>
              <w:top w:val="nil"/>
              <w:left w:val="nil"/>
              <w:bottom w:val="nil"/>
              <w:right w:val="nil"/>
            </w:tcBorders>
            <w:shd w:val="clear" w:color="auto" w:fill="auto"/>
            <w:noWrap/>
            <w:hideMark/>
          </w:tcPr>
          <w:p w14:paraId="74A7CEFF" w14:textId="77777777" w:rsidR="005E7758" w:rsidRPr="00450068" w:rsidRDefault="005E7758" w:rsidP="00EA1EFF">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64BD10E2"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443D9EDE" w14:textId="77777777" w:rsidR="005E7758" w:rsidRPr="00450068" w:rsidRDefault="005E7758" w:rsidP="00EA1EFF">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0B0492A7" w14:textId="77777777" w:rsidR="005E7758" w:rsidRPr="00450068" w:rsidRDefault="005E7758" w:rsidP="00EA1EFF">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497AC8A4" w14:textId="77777777" w:rsidR="005E7758" w:rsidRPr="00450068" w:rsidRDefault="005E7758" w:rsidP="00EA1EFF">
            <w:pPr>
              <w:jc w:val="center"/>
              <w:rPr>
                <w:rFonts w:ascii="Times New Roman" w:hAnsi="Times New Roman"/>
                <w:sz w:val="20"/>
                <w:szCs w:val="20"/>
              </w:rPr>
            </w:pPr>
          </w:p>
        </w:tc>
      </w:tr>
      <w:tr w:rsidR="005E7758" w:rsidRPr="00450068" w14:paraId="3CC10616" w14:textId="77777777" w:rsidTr="00EA1EF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1323B05E"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31C47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33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4BCE0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1188</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2C65A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444920"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B636D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623391"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60FF4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2DB96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8</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2DAAB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FBC8B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50B76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2D99B65A" w14:textId="77777777" w:rsidR="005E7758" w:rsidRPr="00450068" w:rsidRDefault="005E7758" w:rsidP="00EA1EFF">
            <w:pPr>
              <w:jc w:val="center"/>
              <w:rPr>
                <w:rFonts w:ascii="Arial" w:hAnsi="Arial" w:cs="Arial"/>
                <w:b/>
                <w:bCs/>
                <w:sz w:val="12"/>
                <w:szCs w:val="12"/>
              </w:rPr>
            </w:pPr>
          </w:p>
        </w:tc>
        <w:tc>
          <w:tcPr>
            <w:tcW w:w="623" w:type="dxa"/>
            <w:tcBorders>
              <w:top w:val="nil"/>
              <w:left w:val="nil"/>
              <w:bottom w:val="nil"/>
              <w:right w:val="nil"/>
            </w:tcBorders>
            <w:shd w:val="clear" w:color="auto" w:fill="auto"/>
            <w:noWrap/>
            <w:hideMark/>
          </w:tcPr>
          <w:p w14:paraId="7CF567CB"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D9BD36D" w14:textId="77777777" w:rsidR="005E7758" w:rsidRPr="00450068" w:rsidRDefault="005E7758" w:rsidP="00EA1EFF">
            <w:pP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0E0AE008" w14:textId="77777777" w:rsidR="005E7758" w:rsidRPr="00450068" w:rsidRDefault="005E7758" w:rsidP="00EA1EFF">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524147E1"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2D6F6CB0" w14:textId="77777777" w:rsidR="005E7758" w:rsidRPr="00450068" w:rsidRDefault="005E7758" w:rsidP="00EA1EFF">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26A96FA2" w14:textId="77777777" w:rsidR="005E7758" w:rsidRPr="00450068" w:rsidRDefault="005E7758" w:rsidP="00EA1EFF">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4D2C6F92" w14:textId="77777777" w:rsidR="005E7758" w:rsidRPr="00450068" w:rsidRDefault="005E7758" w:rsidP="00EA1EFF">
            <w:pPr>
              <w:jc w:val="center"/>
              <w:rPr>
                <w:rFonts w:ascii="Times New Roman" w:hAnsi="Times New Roman"/>
                <w:sz w:val="20"/>
                <w:szCs w:val="20"/>
              </w:rPr>
            </w:pPr>
          </w:p>
        </w:tc>
      </w:tr>
      <w:tr w:rsidR="005E7758" w:rsidRPr="00450068" w14:paraId="1F9B03E1" w14:textId="77777777" w:rsidTr="00EA1EFF">
        <w:trPr>
          <w:trHeight w:val="195"/>
        </w:trPr>
        <w:tc>
          <w:tcPr>
            <w:tcW w:w="546" w:type="dxa"/>
            <w:vMerge/>
            <w:tcBorders>
              <w:top w:val="nil"/>
              <w:left w:val="single" w:sz="4" w:space="0" w:color="auto"/>
              <w:bottom w:val="single" w:sz="4" w:space="0" w:color="auto"/>
              <w:right w:val="single" w:sz="4" w:space="0" w:color="auto"/>
            </w:tcBorders>
            <w:vAlign w:val="center"/>
            <w:hideMark/>
          </w:tcPr>
          <w:p w14:paraId="54134FDC"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3EB8AE9"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E3CB3E7"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9CEAC03"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08A9DC1D" w14:textId="77777777" w:rsidR="005E7758" w:rsidRPr="00450068" w:rsidRDefault="005E7758" w:rsidP="00EA1EFF">
            <w:pPr>
              <w:rPr>
                <w:rFonts w:ascii="Arial" w:hAnsi="Arial" w:cs="Arial"/>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76E0319" w14:textId="77777777" w:rsidR="005E7758" w:rsidRPr="00450068" w:rsidRDefault="005E7758" w:rsidP="00EA1EFF">
            <w:pPr>
              <w:rPr>
                <w:rFonts w:ascii="Arial"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279C99F"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38B633"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BB2896A" w14:textId="77777777" w:rsidR="005E7758" w:rsidRPr="00450068" w:rsidRDefault="005E7758" w:rsidP="00EA1EFF">
            <w:pPr>
              <w:rPr>
                <w:rFonts w:ascii="Arial" w:hAnsi="Arial" w:cs="Arial"/>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5B4E548A" w14:textId="77777777" w:rsidR="005E7758" w:rsidRPr="00450068" w:rsidRDefault="005E7758" w:rsidP="00EA1EFF">
            <w:pPr>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70E1257" w14:textId="77777777" w:rsidR="005E7758" w:rsidRPr="00450068" w:rsidRDefault="005E7758" w:rsidP="00EA1EFF">
            <w:pPr>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1E27623" w14:textId="77777777" w:rsidR="005E7758" w:rsidRPr="00450068" w:rsidRDefault="005E7758" w:rsidP="00EA1EFF">
            <w:pPr>
              <w:rPr>
                <w:rFonts w:ascii="Arial" w:hAnsi="Arial" w:cs="Arial"/>
                <w:b/>
                <w:bCs/>
                <w:sz w:val="12"/>
                <w:szCs w:val="12"/>
              </w:rPr>
            </w:pPr>
          </w:p>
        </w:tc>
        <w:tc>
          <w:tcPr>
            <w:tcW w:w="400" w:type="dxa"/>
            <w:tcBorders>
              <w:top w:val="nil"/>
              <w:left w:val="nil"/>
              <w:bottom w:val="nil"/>
              <w:right w:val="nil"/>
            </w:tcBorders>
            <w:shd w:val="clear" w:color="auto" w:fill="auto"/>
            <w:noWrap/>
            <w:hideMark/>
          </w:tcPr>
          <w:p w14:paraId="07DAF116" w14:textId="77777777" w:rsidR="005E7758" w:rsidRPr="00450068" w:rsidRDefault="005E7758" w:rsidP="00EA1EFF">
            <w:pPr>
              <w:jc w:val="center"/>
              <w:rPr>
                <w:rFonts w:ascii="Times New Roman" w:hAnsi="Times New Roman"/>
                <w:sz w:val="20"/>
                <w:szCs w:val="20"/>
              </w:rPr>
            </w:pPr>
          </w:p>
        </w:tc>
        <w:tc>
          <w:tcPr>
            <w:tcW w:w="623" w:type="dxa"/>
            <w:tcBorders>
              <w:top w:val="nil"/>
              <w:left w:val="nil"/>
              <w:bottom w:val="nil"/>
              <w:right w:val="nil"/>
            </w:tcBorders>
            <w:shd w:val="clear" w:color="auto" w:fill="auto"/>
            <w:noWrap/>
            <w:vAlign w:val="center"/>
            <w:hideMark/>
          </w:tcPr>
          <w:p w14:paraId="755FA0B2"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70A4C658" w14:textId="77777777" w:rsidR="005E7758" w:rsidRPr="00450068" w:rsidRDefault="005E7758" w:rsidP="00EA1EFF">
            <w:pPr>
              <w:jc w:val="cente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7C5A1D91" w14:textId="77777777" w:rsidR="005E7758" w:rsidRPr="00450068" w:rsidRDefault="005E7758" w:rsidP="00EA1EFF">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282D50C4"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6D804A3D" w14:textId="77777777" w:rsidR="005E7758" w:rsidRPr="00450068" w:rsidRDefault="005E7758" w:rsidP="00EA1EFF">
            <w:pPr>
              <w:jc w:val="center"/>
              <w:rPr>
                <w:rFonts w:ascii="Times New Roman" w:hAnsi="Times New Roman"/>
                <w:sz w:val="20"/>
                <w:szCs w:val="20"/>
              </w:rPr>
            </w:pPr>
          </w:p>
        </w:tc>
        <w:tc>
          <w:tcPr>
            <w:tcW w:w="483" w:type="dxa"/>
            <w:tcBorders>
              <w:top w:val="nil"/>
              <w:left w:val="nil"/>
              <w:bottom w:val="nil"/>
              <w:right w:val="nil"/>
            </w:tcBorders>
            <w:shd w:val="clear" w:color="auto" w:fill="auto"/>
            <w:noWrap/>
            <w:vAlign w:val="center"/>
            <w:hideMark/>
          </w:tcPr>
          <w:p w14:paraId="6DACFA99" w14:textId="77777777" w:rsidR="005E7758" w:rsidRPr="00450068" w:rsidRDefault="005E7758" w:rsidP="00EA1EFF">
            <w:pPr>
              <w:jc w:val="center"/>
              <w:rPr>
                <w:rFonts w:ascii="Times New Roman" w:hAnsi="Times New Roman"/>
                <w:sz w:val="20"/>
                <w:szCs w:val="20"/>
              </w:rPr>
            </w:pPr>
          </w:p>
        </w:tc>
        <w:tc>
          <w:tcPr>
            <w:tcW w:w="457" w:type="dxa"/>
            <w:tcBorders>
              <w:top w:val="nil"/>
              <w:left w:val="nil"/>
              <w:bottom w:val="nil"/>
              <w:right w:val="nil"/>
            </w:tcBorders>
            <w:shd w:val="clear" w:color="auto" w:fill="auto"/>
            <w:noWrap/>
            <w:vAlign w:val="center"/>
            <w:hideMark/>
          </w:tcPr>
          <w:p w14:paraId="2016A3EA" w14:textId="77777777" w:rsidR="005E7758" w:rsidRPr="00450068" w:rsidRDefault="005E7758" w:rsidP="00EA1EFF">
            <w:pPr>
              <w:jc w:val="center"/>
              <w:rPr>
                <w:rFonts w:ascii="Times New Roman" w:hAnsi="Times New Roman"/>
                <w:sz w:val="20"/>
                <w:szCs w:val="20"/>
              </w:rPr>
            </w:pPr>
          </w:p>
        </w:tc>
      </w:tr>
      <w:tr w:rsidR="005E7758" w:rsidRPr="00450068" w14:paraId="2C581C01" w14:textId="77777777" w:rsidTr="00EA1EFF">
        <w:trPr>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8F0873D" w14:textId="77777777" w:rsidR="005E7758" w:rsidRPr="00450068" w:rsidRDefault="005E7758" w:rsidP="00EA1EFF">
            <w:pPr>
              <w:rPr>
                <w:rFonts w:ascii="Arial" w:hAnsi="Arial" w:cs="Arial"/>
                <w:b/>
                <w:bCs/>
                <w:sz w:val="12"/>
                <w:szCs w:val="12"/>
              </w:rPr>
            </w:pPr>
            <w:r w:rsidRPr="00450068">
              <w:rPr>
                <w:rFonts w:ascii="Arial" w:hAnsi="Arial" w:cs="Arial"/>
                <w:b/>
                <w:bCs/>
                <w:sz w:val="12"/>
                <w:szCs w:val="12"/>
              </w:rPr>
              <w:t>итого</w:t>
            </w:r>
          </w:p>
        </w:tc>
        <w:tc>
          <w:tcPr>
            <w:tcW w:w="465" w:type="dxa"/>
            <w:tcBorders>
              <w:top w:val="nil"/>
              <w:left w:val="nil"/>
              <w:bottom w:val="single" w:sz="4" w:space="0" w:color="auto"/>
              <w:right w:val="single" w:sz="4" w:space="0" w:color="auto"/>
            </w:tcBorders>
            <w:shd w:val="clear" w:color="auto" w:fill="auto"/>
            <w:noWrap/>
            <w:vAlign w:val="center"/>
            <w:hideMark/>
          </w:tcPr>
          <w:p w14:paraId="5E80E0F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112</w:t>
            </w:r>
          </w:p>
        </w:tc>
        <w:tc>
          <w:tcPr>
            <w:tcW w:w="483" w:type="dxa"/>
            <w:tcBorders>
              <w:top w:val="nil"/>
              <w:left w:val="nil"/>
              <w:bottom w:val="single" w:sz="4" w:space="0" w:color="auto"/>
              <w:right w:val="single" w:sz="4" w:space="0" w:color="auto"/>
            </w:tcBorders>
            <w:shd w:val="clear" w:color="auto" w:fill="auto"/>
            <w:noWrap/>
            <w:vAlign w:val="center"/>
            <w:hideMark/>
          </w:tcPr>
          <w:p w14:paraId="11441BBC"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4032</w:t>
            </w:r>
          </w:p>
        </w:tc>
        <w:tc>
          <w:tcPr>
            <w:tcW w:w="465" w:type="dxa"/>
            <w:tcBorders>
              <w:top w:val="nil"/>
              <w:left w:val="nil"/>
              <w:bottom w:val="single" w:sz="4" w:space="0" w:color="auto"/>
              <w:right w:val="single" w:sz="4" w:space="0" w:color="auto"/>
            </w:tcBorders>
            <w:shd w:val="clear" w:color="auto" w:fill="auto"/>
            <w:noWrap/>
            <w:vAlign w:val="center"/>
            <w:hideMark/>
          </w:tcPr>
          <w:p w14:paraId="7CE8BC42"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48</w:t>
            </w:r>
          </w:p>
        </w:tc>
        <w:tc>
          <w:tcPr>
            <w:tcW w:w="483" w:type="dxa"/>
            <w:tcBorders>
              <w:top w:val="nil"/>
              <w:left w:val="nil"/>
              <w:bottom w:val="single" w:sz="4" w:space="0" w:color="auto"/>
              <w:right w:val="single" w:sz="4" w:space="0" w:color="auto"/>
            </w:tcBorders>
            <w:shd w:val="clear" w:color="auto" w:fill="auto"/>
            <w:noWrap/>
            <w:vAlign w:val="center"/>
            <w:hideMark/>
          </w:tcPr>
          <w:p w14:paraId="078B1C54"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1728</w:t>
            </w:r>
          </w:p>
        </w:tc>
        <w:tc>
          <w:tcPr>
            <w:tcW w:w="465" w:type="dxa"/>
            <w:tcBorders>
              <w:top w:val="nil"/>
              <w:left w:val="nil"/>
              <w:bottom w:val="single" w:sz="4" w:space="0" w:color="auto"/>
              <w:right w:val="single" w:sz="4" w:space="0" w:color="auto"/>
            </w:tcBorders>
            <w:shd w:val="clear" w:color="auto" w:fill="auto"/>
            <w:noWrap/>
            <w:vAlign w:val="center"/>
            <w:hideMark/>
          </w:tcPr>
          <w:p w14:paraId="7ECA68C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64</w:t>
            </w:r>
          </w:p>
        </w:tc>
        <w:tc>
          <w:tcPr>
            <w:tcW w:w="483" w:type="dxa"/>
            <w:tcBorders>
              <w:top w:val="nil"/>
              <w:left w:val="nil"/>
              <w:bottom w:val="single" w:sz="4" w:space="0" w:color="auto"/>
              <w:right w:val="single" w:sz="4" w:space="0" w:color="auto"/>
            </w:tcBorders>
            <w:shd w:val="clear" w:color="auto" w:fill="auto"/>
            <w:noWrap/>
            <w:vAlign w:val="center"/>
            <w:hideMark/>
          </w:tcPr>
          <w:p w14:paraId="362379B5"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0A00EAB3"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038959D"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25</w:t>
            </w:r>
          </w:p>
        </w:tc>
        <w:tc>
          <w:tcPr>
            <w:tcW w:w="457" w:type="dxa"/>
            <w:tcBorders>
              <w:top w:val="nil"/>
              <w:left w:val="nil"/>
              <w:bottom w:val="single" w:sz="4" w:space="0" w:color="auto"/>
              <w:right w:val="single" w:sz="4" w:space="0" w:color="auto"/>
            </w:tcBorders>
            <w:shd w:val="clear" w:color="auto" w:fill="auto"/>
            <w:noWrap/>
            <w:vAlign w:val="center"/>
            <w:hideMark/>
          </w:tcPr>
          <w:p w14:paraId="75D097E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E605A06"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316A819B" w14:textId="77777777" w:rsidR="005E7758" w:rsidRPr="00450068" w:rsidRDefault="005E7758" w:rsidP="00EA1EFF">
            <w:pPr>
              <w:jc w:val="center"/>
              <w:rPr>
                <w:rFonts w:ascii="Arial" w:hAnsi="Arial" w:cs="Arial"/>
                <w:b/>
                <w:bCs/>
                <w:sz w:val="12"/>
                <w:szCs w:val="12"/>
              </w:rPr>
            </w:pPr>
            <w:r w:rsidRPr="00450068">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5DFAE096" w14:textId="77777777" w:rsidR="005E7758" w:rsidRPr="00450068" w:rsidRDefault="005E7758" w:rsidP="00EA1EFF">
            <w:pPr>
              <w:jc w:val="center"/>
              <w:rPr>
                <w:rFonts w:ascii="Arial" w:hAnsi="Arial" w:cs="Arial"/>
                <w:b/>
                <w:bCs/>
                <w:sz w:val="12"/>
                <w:szCs w:val="12"/>
              </w:rPr>
            </w:pPr>
          </w:p>
        </w:tc>
        <w:tc>
          <w:tcPr>
            <w:tcW w:w="623" w:type="dxa"/>
            <w:tcBorders>
              <w:top w:val="nil"/>
              <w:left w:val="nil"/>
              <w:bottom w:val="nil"/>
              <w:right w:val="nil"/>
            </w:tcBorders>
            <w:shd w:val="clear" w:color="auto" w:fill="auto"/>
            <w:noWrap/>
            <w:vAlign w:val="center"/>
            <w:hideMark/>
          </w:tcPr>
          <w:p w14:paraId="7C86CD0E" w14:textId="77777777" w:rsidR="005E7758" w:rsidRPr="00450068" w:rsidRDefault="005E7758" w:rsidP="00EA1EFF">
            <w:pP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5A7587DF" w14:textId="77777777" w:rsidR="005E7758" w:rsidRPr="00450068" w:rsidRDefault="005E7758" w:rsidP="00EA1EFF">
            <w:pPr>
              <w:jc w:val="center"/>
              <w:rPr>
                <w:rFonts w:ascii="Times New Roman" w:hAnsi="Times New Roman"/>
                <w:sz w:val="20"/>
                <w:szCs w:val="20"/>
              </w:rPr>
            </w:pPr>
          </w:p>
        </w:tc>
        <w:tc>
          <w:tcPr>
            <w:tcW w:w="520" w:type="dxa"/>
            <w:tcBorders>
              <w:top w:val="nil"/>
              <w:left w:val="nil"/>
              <w:bottom w:val="nil"/>
              <w:right w:val="nil"/>
            </w:tcBorders>
            <w:shd w:val="clear" w:color="auto" w:fill="auto"/>
            <w:noWrap/>
            <w:hideMark/>
          </w:tcPr>
          <w:p w14:paraId="69EA6487" w14:textId="77777777" w:rsidR="005E7758" w:rsidRPr="00450068" w:rsidRDefault="005E7758" w:rsidP="00EA1EFF">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01F8C2C"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35515ADD" w14:textId="77777777" w:rsidR="005E7758" w:rsidRPr="00450068" w:rsidRDefault="005E7758" w:rsidP="00EA1EFF">
            <w:pPr>
              <w:rPr>
                <w:rFonts w:ascii="Times New Roman" w:hAnsi="Times New Roman"/>
                <w:sz w:val="20"/>
                <w:szCs w:val="20"/>
              </w:rPr>
            </w:pPr>
          </w:p>
        </w:tc>
        <w:tc>
          <w:tcPr>
            <w:tcW w:w="483" w:type="dxa"/>
            <w:tcBorders>
              <w:top w:val="nil"/>
              <w:left w:val="nil"/>
              <w:bottom w:val="nil"/>
              <w:right w:val="nil"/>
            </w:tcBorders>
            <w:shd w:val="clear" w:color="auto" w:fill="auto"/>
            <w:noWrap/>
            <w:hideMark/>
          </w:tcPr>
          <w:p w14:paraId="0D1792D3" w14:textId="77777777" w:rsidR="005E7758" w:rsidRPr="00450068" w:rsidRDefault="005E7758" w:rsidP="00EA1EFF">
            <w:pPr>
              <w:rPr>
                <w:rFonts w:ascii="Times New Roman" w:hAnsi="Times New Roman"/>
                <w:sz w:val="20"/>
                <w:szCs w:val="20"/>
              </w:rPr>
            </w:pPr>
          </w:p>
        </w:tc>
        <w:tc>
          <w:tcPr>
            <w:tcW w:w="457" w:type="dxa"/>
            <w:tcBorders>
              <w:top w:val="nil"/>
              <w:left w:val="nil"/>
              <w:bottom w:val="nil"/>
              <w:right w:val="nil"/>
            </w:tcBorders>
            <w:shd w:val="clear" w:color="auto" w:fill="auto"/>
            <w:noWrap/>
            <w:hideMark/>
          </w:tcPr>
          <w:p w14:paraId="5C686784" w14:textId="77777777" w:rsidR="005E7758" w:rsidRPr="00450068" w:rsidRDefault="005E7758" w:rsidP="00EA1EFF">
            <w:pPr>
              <w:rPr>
                <w:rFonts w:ascii="Times New Roman" w:hAnsi="Times New Roman"/>
                <w:sz w:val="20"/>
                <w:szCs w:val="20"/>
              </w:rPr>
            </w:pPr>
          </w:p>
        </w:tc>
      </w:tr>
    </w:tbl>
    <w:p w14:paraId="4984E58E" w14:textId="77777777" w:rsidR="005E7758" w:rsidRPr="003166B0" w:rsidRDefault="005E7758" w:rsidP="00064407">
      <w:pPr>
        <w:rPr>
          <w:rFonts w:ascii="Times New Roman" w:eastAsia="Times New Roman" w:hAnsi="Times New Roman" w:cs="Times New Roman"/>
          <w:b/>
          <w:bCs/>
          <w:sz w:val="10"/>
          <w:szCs w:val="10"/>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DC6F9D" w:rsidRPr="001C33BF" w14:paraId="2681F277" w14:textId="77777777" w:rsidTr="005E7758">
        <w:trPr>
          <w:trHeight w:val="270"/>
        </w:trPr>
        <w:tc>
          <w:tcPr>
            <w:tcW w:w="1080" w:type="dxa"/>
            <w:gridSpan w:val="2"/>
            <w:tcBorders>
              <w:top w:val="nil"/>
              <w:left w:val="nil"/>
              <w:bottom w:val="nil"/>
              <w:right w:val="nil"/>
            </w:tcBorders>
            <w:shd w:val="clear" w:color="auto" w:fill="auto"/>
            <w:noWrap/>
            <w:vAlign w:val="bottom"/>
            <w:hideMark/>
          </w:tcPr>
          <w:p w14:paraId="6C7D2860" w14:textId="77777777" w:rsidR="005E7758" w:rsidRDefault="005E7758" w:rsidP="001F3287">
            <w:pPr>
              <w:rPr>
                <w:rFonts w:ascii="Times New Roman" w:eastAsia="Times New Roman" w:hAnsi="Times New Roman" w:cs="Times New Roman"/>
                <w:b/>
                <w:bCs/>
                <w:sz w:val="12"/>
                <w:szCs w:val="12"/>
              </w:rPr>
            </w:pPr>
          </w:p>
          <w:p w14:paraId="3C4D9D4F" w14:textId="56DCB79F" w:rsidR="00DC6F9D" w:rsidRPr="001C33BF" w:rsidRDefault="00DC6F9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898A948" w14:textId="77777777" w:rsidR="00DC6F9D" w:rsidRPr="001C33BF" w:rsidRDefault="00DC6F9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3A2F0DE"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7CFF59F3"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2AAF4B"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93BF5D"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213B03"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E1AEF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02218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CC41A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FA42B"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49F32B"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028188" w14:textId="77777777" w:rsidR="00DC6F9D" w:rsidRPr="001C33BF" w:rsidRDefault="00DC6F9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2FE7C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DB2E3C"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897A15"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1D39A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39236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0F92DD" w14:textId="77777777" w:rsidR="00DC6F9D" w:rsidRPr="001C33BF" w:rsidRDefault="00DC6F9D" w:rsidP="001F3287">
            <w:pPr>
              <w:rPr>
                <w:rFonts w:ascii="Times New Roman" w:eastAsia="Times New Roman" w:hAnsi="Times New Roman" w:cs="Times New Roman"/>
                <w:sz w:val="20"/>
                <w:szCs w:val="20"/>
              </w:rPr>
            </w:pPr>
          </w:p>
        </w:tc>
      </w:tr>
      <w:tr w:rsidR="00DC6F9D" w:rsidRPr="001C33BF" w14:paraId="54345FB6" w14:textId="77777777" w:rsidTr="005E7758">
        <w:trPr>
          <w:trHeight w:val="270"/>
        </w:trPr>
        <w:tc>
          <w:tcPr>
            <w:tcW w:w="540" w:type="dxa"/>
            <w:tcBorders>
              <w:top w:val="nil"/>
              <w:left w:val="nil"/>
              <w:bottom w:val="nil"/>
              <w:right w:val="nil"/>
            </w:tcBorders>
            <w:shd w:val="clear" w:color="auto" w:fill="auto"/>
            <w:noWrap/>
            <w:vAlign w:val="bottom"/>
            <w:hideMark/>
          </w:tcPr>
          <w:p w14:paraId="623F9253"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DD64DA"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2CBD9"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0316B4" w14:textId="77777777" w:rsidR="00DC6F9D" w:rsidRPr="001C33BF" w:rsidRDefault="00DC6F9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738ACD2E"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2EEE5D17" w14:textId="77777777" w:rsidR="00DC6F9D" w:rsidRPr="001C33BF" w:rsidRDefault="00DC6F9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9760D1B"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0E17ECE"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CA6EF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0EDFAE"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FA7DEAA" w14:textId="77777777" w:rsidR="00DC6F9D" w:rsidRPr="001C33BF" w:rsidRDefault="00DC6F9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6161265" w14:textId="77777777" w:rsidR="00DC6F9D" w:rsidRPr="001C33BF" w:rsidRDefault="00DC6F9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7CCA998"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193248F"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EE2AA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E67AE5"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0573B3" w14:textId="77777777" w:rsidR="00DC6F9D" w:rsidRPr="001C33BF" w:rsidRDefault="00DC6F9D" w:rsidP="001F3287">
            <w:pPr>
              <w:rPr>
                <w:rFonts w:ascii="Times New Roman" w:eastAsia="Times New Roman" w:hAnsi="Times New Roman" w:cs="Times New Roman"/>
                <w:sz w:val="20"/>
                <w:szCs w:val="20"/>
              </w:rPr>
            </w:pPr>
          </w:p>
        </w:tc>
      </w:tr>
      <w:tr w:rsidR="00DC6F9D" w:rsidRPr="001C33BF" w14:paraId="1DE9706C" w14:textId="77777777" w:rsidTr="005E7758">
        <w:trPr>
          <w:trHeight w:val="255"/>
        </w:trPr>
        <w:tc>
          <w:tcPr>
            <w:tcW w:w="540" w:type="dxa"/>
            <w:tcBorders>
              <w:top w:val="nil"/>
              <w:left w:val="nil"/>
              <w:bottom w:val="nil"/>
              <w:right w:val="nil"/>
            </w:tcBorders>
            <w:shd w:val="clear" w:color="auto" w:fill="auto"/>
            <w:noWrap/>
            <w:vAlign w:val="bottom"/>
            <w:hideMark/>
          </w:tcPr>
          <w:p w14:paraId="7848A01B"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33279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82A86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82EAAE"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271F3B2"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89ECF60"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F867C4E"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5B7B6D"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9ADC3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FE043C"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57A1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59ADC7"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6C9AF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80B563" w14:textId="77777777" w:rsidR="00DC6F9D" w:rsidRPr="001C33BF" w:rsidRDefault="00DC6F9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BB8CC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13904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927DD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F23B6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DDD55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4DDB79" w14:textId="77777777" w:rsidR="00DC6F9D" w:rsidRPr="001C33BF" w:rsidRDefault="00DC6F9D" w:rsidP="001F3287">
            <w:pPr>
              <w:rPr>
                <w:rFonts w:ascii="Times New Roman" w:eastAsia="Times New Roman" w:hAnsi="Times New Roman" w:cs="Times New Roman"/>
                <w:sz w:val="20"/>
                <w:szCs w:val="20"/>
              </w:rPr>
            </w:pPr>
          </w:p>
        </w:tc>
      </w:tr>
      <w:tr w:rsidR="00DC6F9D" w:rsidRPr="001C33BF" w14:paraId="014416AC" w14:textId="77777777" w:rsidTr="005E7758">
        <w:trPr>
          <w:trHeight w:val="255"/>
        </w:trPr>
        <w:tc>
          <w:tcPr>
            <w:tcW w:w="540" w:type="dxa"/>
            <w:tcBorders>
              <w:top w:val="nil"/>
              <w:left w:val="nil"/>
              <w:bottom w:val="nil"/>
              <w:right w:val="nil"/>
            </w:tcBorders>
            <w:shd w:val="clear" w:color="auto" w:fill="auto"/>
            <w:noWrap/>
            <w:vAlign w:val="bottom"/>
            <w:hideMark/>
          </w:tcPr>
          <w:p w14:paraId="1F8AB34E"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D8989"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620A36"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52E915C" w14:textId="77777777" w:rsidR="00DC6F9D" w:rsidRPr="001C33BF" w:rsidRDefault="00DC6F9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268B44CC"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7DB1FCC" w14:textId="77777777" w:rsidR="00DC6F9D" w:rsidRPr="001C33BF" w:rsidRDefault="00DC6F9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C5FBF35" w14:textId="77777777" w:rsidR="00DC6F9D" w:rsidRPr="001C33BF" w:rsidRDefault="00DC6F9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03735E3" w14:textId="77777777" w:rsidR="00DC6F9D" w:rsidRPr="001C33BF" w:rsidRDefault="00DC6F9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11B12F1"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6B27A59" w14:textId="77777777" w:rsidR="00DC6F9D" w:rsidRPr="001C33BF" w:rsidRDefault="00DC6F9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80C7729" w14:textId="77777777" w:rsidR="00DC6F9D" w:rsidRPr="001C33BF" w:rsidRDefault="00DC6F9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DC6F9D" w:rsidRPr="001C33BF" w14:paraId="1131C93E" w14:textId="77777777" w:rsidTr="005E7758">
        <w:trPr>
          <w:trHeight w:val="270"/>
        </w:trPr>
        <w:tc>
          <w:tcPr>
            <w:tcW w:w="540" w:type="dxa"/>
            <w:tcBorders>
              <w:top w:val="nil"/>
              <w:left w:val="nil"/>
              <w:bottom w:val="nil"/>
              <w:right w:val="nil"/>
            </w:tcBorders>
            <w:shd w:val="clear" w:color="auto" w:fill="auto"/>
            <w:noWrap/>
            <w:vAlign w:val="bottom"/>
            <w:hideMark/>
          </w:tcPr>
          <w:p w14:paraId="2C266F7F" w14:textId="77777777" w:rsidR="00DC6F9D" w:rsidRPr="001C33BF" w:rsidRDefault="00DC6F9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99018A7"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EA8E2"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71989B"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1F8361E"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410580"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B7CC8DA"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324CBA" w14:textId="77777777" w:rsidR="00DC6F9D" w:rsidRPr="001C33BF" w:rsidRDefault="00DC6F9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B66D6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8F4582"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6A5E32"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AC996D"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86CEB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49CA5" w14:textId="77777777" w:rsidR="00DC6F9D" w:rsidRPr="001C33BF" w:rsidRDefault="00DC6F9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5EA23D5"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6D7D92"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76FFB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3BDEE0"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E20C57"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06510" w14:textId="77777777" w:rsidR="00DC6F9D" w:rsidRPr="001C33BF" w:rsidRDefault="00DC6F9D" w:rsidP="001F3287">
            <w:pPr>
              <w:rPr>
                <w:rFonts w:ascii="Times New Roman" w:eastAsia="Times New Roman" w:hAnsi="Times New Roman" w:cs="Times New Roman"/>
                <w:sz w:val="20"/>
                <w:szCs w:val="20"/>
              </w:rPr>
            </w:pPr>
          </w:p>
        </w:tc>
      </w:tr>
      <w:tr w:rsidR="00DC6F9D" w:rsidRPr="001C33BF" w14:paraId="58917EAE" w14:textId="77777777" w:rsidTr="005E7758">
        <w:trPr>
          <w:trHeight w:val="270"/>
        </w:trPr>
        <w:tc>
          <w:tcPr>
            <w:tcW w:w="540" w:type="dxa"/>
            <w:tcBorders>
              <w:top w:val="nil"/>
              <w:left w:val="nil"/>
              <w:bottom w:val="nil"/>
              <w:right w:val="nil"/>
            </w:tcBorders>
            <w:shd w:val="clear" w:color="auto" w:fill="auto"/>
            <w:noWrap/>
            <w:vAlign w:val="bottom"/>
            <w:hideMark/>
          </w:tcPr>
          <w:p w14:paraId="3E020C5E"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A13881"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019C36"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3D27419" w14:textId="77777777" w:rsidR="00DC6F9D" w:rsidRPr="001C33BF" w:rsidRDefault="00DC6F9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BBCAA91"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7FE83B16" w14:textId="77777777" w:rsidR="00DC6F9D" w:rsidRPr="001C33BF" w:rsidRDefault="00DC6F9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B2FC6F6" w14:textId="77777777" w:rsidR="00DC6F9D" w:rsidRPr="001C33BF" w:rsidRDefault="00DC6F9D"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2F08A8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FF61F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5E236A"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681557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B8029C"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48D6C4" w14:textId="77777777" w:rsidR="00DC6F9D" w:rsidRPr="001C33BF" w:rsidRDefault="00DC6F9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63EA9B"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2C0824"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40F9AA"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B6A528"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EAC46E" w14:textId="77777777" w:rsidR="00DC6F9D" w:rsidRPr="001C33BF" w:rsidRDefault="00DC6F9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E5BB9" w14:textId="77777777" w:rsidR="00DC6F9D" w:rsidRPr="001C33BF" w:rsidRDefault="00DC6F9D" w:rsidP="001F3287">
            <w:pPr>
              <w:rPr>
                <w:rFonts w:ascii="Times New Roman" w:eastAsia="Times New Roman" w:hAnsi="Times New Roman" w:cs="Times New Roman"/>
                <w:sz w:val="20"/>
                <w:szCs w:val="20"/>
              </w:rPr>
            </w:pPr>
          </w:p>
        </w:tc>
      </w:tr>
    </w:tbl>
    <w:p w14:paraId="60B5CC13" w14:textId="77777777" w:rsidR="00DC6F9D" w:rsidRPr="001C33BF" w:rsidRDefault="00DC6F9D" w:rsidP="00064407">
      <w:pPr>
        <w:rPr>
          <w:rFonts w:ascii="Times New Roman" w:hAnsi="Times New Roman" w:cs="Times New Roman"/>
        </w:rPr>
        <w:sectPr w:rsidR="00DC6F9D" w:rsidRPr="001C33BF" w:rsidSect="001F3287">
          <w:pgSz w:w="16838" w:h="11906" w:orient="landscape"/>
          <w:pgMar w:top="1134" w:right="567" w:bottom="1134" w:left="1701" w:header="709" w:footer="709" w:gutter="0"/>
          <w:cols w:space="708"/>
          <w:docGrid w:linePitch="360"/>
        </w:sectPr>
      </w:pPr>
    </w:p>
    <w:p w14:paraId="3962E033" w14:textId="77777777" w:rsidR="00DC6F9D" w:rsidRPr="002C29D2" w:rsidRDefault="00DC6F9D"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13FE291" w14:textId="77777777" w:rsidR="00DC6F9D" w:rsidRPr="00985111" w:rsidRDefault="00DC6F9D" w:rsidP="00064407">
      <w:pPr>
        <w:suppressAutoHyphens/>
        <w:ind w:firstLine="709"/>
        <w:rPr>
          <w:rFonts w:ascii="Times New Roman" w:hAnsi="Times New Roman" w:cs="Times New Roman"/>
          <w:b/>
          <w:bCs/>
          <w:sz w:val="24"/>
          <w:szCs w:val="24"/>
        </w:rPr>
      </w:pPr>
    </w:p>
    <w:p w14:paraId="2AE38694" w14:textId="77777777" w:rsidR="00DC6F9D" w:rsidRPr="00985111" w:rsidRDefault="00DC6F9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5AEB48D" w14:textId="77777777" w:rsidR="00DC6F9D" w:rsidRPr="00985111" w:rsidRDefault="00DC6F9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A518ECA" w14:textId="77777777" w:rsidR="00DC6F9D" w:rsidRPr="00985111" w:rsidRDefault="00DC6F9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5DFC81B" w14:textId="77777777" w:rsidR="00DC6F9D" w:rsidRPr="00985111" w:rsidRDefault="00DC6F9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50C7CC9" w14:textId="77777777" w:rsidR="00DC6F9D" w:rsidRPr="00985111" w:rsidRDefault="00DC6F9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B1C2814" w14:textId="77777777" w:rsidR="00DC6F9D" w:rsidRPr="00985111" w:rsidRDefault="00DC6F9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23A40CF" w14:textId="77777777" w:rsidR="00DC6F9D" w:rsidRPr="00985111" w:rsidRDefault="00DC6F9D"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FD53238" w14:textId="77777777" w:rsidR="00DC6F9D" w:rsidRPr="00985111" w:rsidRDefault="00DC6F9D"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70F47345" w14:textId="77777777" w:rsidR="00DC6F9D" w:rsidRPr="00985111" w:rsidRDefault="00DC6F9D"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CF7119A" w14:textId="77777777" w:rsidR="00DC6F9D" w:rsidRPr="00985111" w:rsidRDefault="00DC6F9D"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D6B44BE" w14:textId="77777777" w:rsidR="00DC6F9D" w:rsidRPr="00985111" w:rsidRDefault="00DC6F9D"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77391A57" w14:textId="77777777" w:rsidR="00DC6F9D" w:rsidRPr="00415F84" w:rsidRDefault="00DC6F9D"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4B47C55" w14:textId="77777777" w:rsidR="00DC6F9D" w:rsidRPr="00985111" w:rsidRDefault="00DC6F9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B12A51D" w14:textId="77777777" w:rsidR="00DC6F9D" w:rsidRPr="00314663" w:rsidRDefault="00DC6F9D" w:rsidP="00064407">
      <w:pPr>
        <w:suppressAutoHyphens/>
        <w:ind w:firstLine="709"/>
        <w:contextualSpacing/>
        <w:jc w:val="both"/>
        <w:rPr>
          <w:rFonts w:ascii="Times New Roman" w:hAnsi="Times New Roman" w:cs="Times New Roman"/>
          <w:b/>
          <w:sz w:val="24"/>
          <w:szCs w:val="24"/>
        </w:rPr>
      </w:pPr>
    </w:p>
    <w:p w14:paraId="15553A61" w14:textId="77777777" w:rsidR="00DC6F9D" w:rsidRPr="00314663" w:rsidRDefault="00DC6F9D" w:rsidP="00064407">
      <w:pPr>
        <w:suppressAutoHyphens/>
        <w:ind w:firstLine="709"/>
        <w:contextualSpacing/>
        <w:jc w:val="both"/>
        <w:rPr>
          <w:rFonts w:ascii="Times New Roman" w:hAnsi="Times New Roman" w:cs="Times New Roman"/>
          <w:b/>
          <w:sz w:val="24"/>
          <w:szCs w:val="24"/>
        </w:rPr>
      </w:pPr>
      <w:r w:rsidRPr="003E0C79">
        <w:rPr>
          <w:rFonts w:ascii="Times New Roman" w:hAnsi="Times New Roman" w:cs="Times New Roman"/>
          <w:b/>
          <w:sz w:val="24"/>
          <w:szCs w:val="24"/>
        </w:rPr>
        <w:t>Перечень специальных помещений</w:t>
      </w:r>
    </w:p>
    <w:p w14:paraId="01AD63FF" w14:textId="77777777" w:rsidR="00DC6F9D" w:rsidRPr="005F59C7" w:rsidRDefault="00DC6F9D" w:rsidP="00064407">
      <w:pPr>
        <w:suppressAutoHyphens/>
        <w:ind w:firstLine="709"/>
        <w:contextualSpacing/>
        <w:rPr>
          <w:rFonts w:ascii="Times New Roman" w:hAnsi="Times New Roman" w:cs="Times New Roman"/>
          <w:b/>
          <w:sz w:val="24"/>
          <w:szCs w:val="24"/>
        </w:rPr>
      </w:pPr>
    </w:p>
    <w:p w14:paraId="5734F1B4" w14:textId="77777777" w:rsidR="003E0C79" w:rsidRPr="003E0C79" w:rsidRDefault="003E0C79" w:rsidP="003E0C79">
      <w:pPr>
        <w:suppressAutoHyphens/>
        <w:ind w:firstLine="709"/>
        <w:rPr>
          <w:rFonts w:ascii="Times New Roman" w:eastAsia="Times New Roman" w:hAnsi="Times New Roman" w:cs="Times New Roman"/>
          <w:b/>
          <w:sz w:val="24"/>
          <w:szCs w:val="24"/>
          <w:lang w:eastAsia="ru-RU"/>
        </w:rPr>
      </w:pPr>
      <w:r w:rsidRPr="003E0C79">
        <w:rPr>
          <w:rFonts w:ascii="Times New Roman" w:eastAsia="Times New Roman" w:hAnsi="Times New Roman" w:cs="Times New Roman"/>
          <w:b/>
          <w:sz w:val="24"/>
          <w:szCs w:val="24"/>
          <w:lang w:eastAsia="ru-RU"/>
        </w:rPr>
        <w:t>Кабинеты:</w:t>
      </w:r>
    </w:p>
    <w:p w14:paraId="25295F08"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-истории;</w:t>
      </w:r>
    </w:p>
    <w:p w14:paraId="3F2F8B2D"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-иностранного языка;</w:t>
      </w:r>
    </w:p>
    <w:p w14:paraId="1DFB0BF3"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-безопасности жизнедеятельности;</w:t>
      </w:r>
    </w:p>
    <w:p w14:paraId="43063182"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-основ экономики и финансовой грамотности;</w:t>
      </w:r>
    </w:p>
    <w:p w14:paraId="5FA625F6" w14:textId="77777777" w:rsidR="003E0C79" w:rsidRPr="003E0C79" w:rsidRDefault="003E0C79" w:rsidP="003E0C79">
      <w:pPr>
        <w:ind w:left="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-математики и математических методов решения прикладных профессиональных задач;</w:t>
      </w:r>
    </w:p>
    <w:p w14:paraId="040B3120"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-экологических основ природопользования и экологической безопасности;</w:t>
      </w:r>
    </w:p>
    <w:p w14:paraId="3C685B89"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-инженерной графики;</w:t>
      </w:r>
    </w:p>
    <w:p w14:paraId="0A8C787B" w14:textId="77777777" w:rsidR="003E0C79" w:rsidRPr="003E0C79" w:rsidRDefault="003E0C79" w:rsidP="003E0C79">
      <w:pPr>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-геологии;</w:t>
      </w:r>
    </w:p>
    <w:p w14:paraId="49F6B4C4"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-технической механики;</w:t>
      </w:r>
    </w:p>
    <w:p w14:paraId="188191E1" w14:textId="77777777" w:rsidR="003E0C79" w:rsidRPr="003E0C79" w:rsidRDefault="003E0C79" w:rsidP="003E0C79">
      <w:pPr>
        <w:suppressAutoHyphens/>
        <w:ind w:firstLine="709"/>
        <w:jc w:val="both"/>
        <w:rPr>
          <w:rFonts w:ascii="Times New Roman" w:eastAsia="Times New Roman" w:hAnsi="Times New Roman" w:cs="Times New Roman"/>
          <w:b/>
          <w:sz w:val="24"/>
          <w:szCs w:val="24"/>
          <w:lang w:eastAsia="ru-RU"/>
        </w:rPr>
      </w:pPr>
    </w:p>
    <w:p w14:paraId="3DC633F0"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b/>
          <w:sz w:val="24"/>
          <w:szCs w:val="24"/>
          <w:lang w:eastAsia="ru-RU"/>
        </w:rPr>
        <w:t>Лаборатории:</w:t>
      </w:r>
    </w:p>
    <w:p w14:paraId="77C357CC"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lastRenderedPageBreak/>
        <w:t>-электротехники и электроники;</w:t>
      </w:r>
    </w:p>
    <w:p w14:paraId="1C0C369B"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-геологии.</w:t>
      </w:r>
    </w:p>
    <w:p w14:paraId="1B9797C7" w14:textId="77777777" w:rsidR="003E0C79" w:rsidRPr="003E0C79" w:rsidRDefault="003E0C79" w:rsidP="003E0C79">
      <w:pPr>
        <w:suppressAutoHyphens/>
        <w:ind w:firstLine="709"/>
        <w:jc w:val="both"/>
        <w:rPr>
          <w:rFonts w:ascii="Times New Roman" w:eastAsia="Times New Roman" w:hAnsi="Times New Roman" w:cs="Times New Roman"/>
          <w:b/>
          <w:sz w:val="24"/>
          <w:szCs w:val="24"/>
          <w:lang w:eastAsia="ru-RU"/>
        </w:rPr>
      </w:pPr>
    </w:p>
    <w:p w14:paraId="21A65B00" w14:textId="77777777" w:rsidR="003E0C79" w:rsidRPr="003E0C79" w:rsidRDefault="003E0C79" w:rsidP="003E0C79">
      <w:pPr>
        <w:suppressAutoHyphens/>
        <w:ind w:firstLine="709"/>
        <w:jc w:val="both"/>
        <w:rPr>
          <w:rFonts w:ascii="Times New Roman" w:eastAsia="Times New Roman" w:hAnsi="Times New Roman" w:cs="Times New Roman"/>
          <w:b/>
          <w:sz w:val="24"/>
          <w:szCs w:val="24"/>
          <w:lang w:eastAsia="ru-RU"/>
        </w:rPr>
      </w:pPr>
      <w:r w:rsidRPr="003E0C79">
        <w:rPr>
          <w:rFonts w:ascii="Times New Roman" w:eastAsia="Times New Roman" w:hAnsi="Times New Roman" w:cs="Times New Roman"/>
          <w:b/>
          <w:sz w:val="24"/>
          <w:szCs w:val="24"/>
          <w:lang w:eastAsia="ru-RU"/>
        </w:rPr>
        <w:t xml:space="preserve">Мастерские: </w:t>
      </w:r>
    </w:p>
    <w:p w14:paraId="05FDE133"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-слесарная;</w:t>
      </w:r>
    </w:p>
    <w:p w14:paraId="77B51EF7"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-добычи нефти и газа (нефтяной полигон).</w:t>
      </w:r>
    </w:p>
    <w:p w14:paraId="7A71E7D5" w14:textId="77777777" w:rsidR="003E0C79" w:rsidRPr="003E0C79" w:rsidRDefault="003E0C79" w:rsidP="003E0C79">
      <w:pPr>
        <w:suppressAutoHyphens/>
        <w:ind w:firstLine="709"/>
        <w:rPr>
          <w:rFonts w:ascii="Times New Roman" w:eastAsia="Times New Roman" w:hAnsi="Times New Roman" w:cs="Times New Roman"/>
          <w:i/>
          <w:sz w:val="24"/>
          <w:szCs w:val="24"/>
          <w:lang w:eastAsia="ru-RU"/>
        </w:rPr>
      </w:pPr>
    </w:p>
    <w:p w14:paraId="7ED7CB30" w14:textId="77777777" w:rsidR="003E0C79" w:rsidRPr="003E0C79" w:rsidRDefault="003E0C79" w:rsidP="003E0C79">
      <w:pPr>
        <w:suppressAutoHyphens/>
        <w:ind w:firstLine="709"/>
        <w:rPr>
          <w:rFonts w:ascii="Times New Roman" w:eastAsia="Times New Roman" w:hAnsi="Times New Roman" w:cs="Times New Roman"/>
          <w:b/>
          <w:sz w:val="24"/>
          <w:szCs w:val="24"/>
          <w:lang w:eastAsia="ru-RU"/>
        </w:rPr>
      </w:pPr>
      <w:r w:rsidRPr="003E0C79">
        <w:rPr>
          <w:rFonts w:ascii="Times New Roman" w:eastAsia="Times New Roman" w:hAnsi="Times New Roman" w:cs="Times New Roman"/>
          <w:b/>
          <w:sz w:val="24"/>
          <w:szCs w:val="24"/>
          <w:lang w:eastAsia="ru-RU"/>
        </w:rPr>
        <w:t>Спортивный комплекс</w:t>
      </w:r>
    </w:p>
    <w:p w14:paraId="379AF789" w14:textId="77777777" w:rsidR="003E0C79" w:rsidRPr="003E0C79" w:rsidRDefault="003E0C79" w:rsidP="003E0C79">
      <w:pPr>
        <w:suppressAutoHyphens/>
        <w:ind w:firstLine="709"/>
        <w:rPr>
          <w:rFonts w:ascii="Times New Roman" w:eastAsia="Times New Roman" w:hAnsi="Times New Roman" w:cs="Times New Roman"/>
          <w:b/>
          <w:sz w:val="24"/>
          <w:szCs w:val="24"/>
          <w:lang w:eastAsia="ru-RU"/>
        </w:rPr>
      </w:pPr>
    </w:p>
    <w:p w14:paraId="4F17096D" w14:textId="77777777" w:rsidR="003E0C79" w:rsidRPr="003E0C79" w:rsidRDefault="003E0C79" w:rsidP="003E0C79">
      <w:pPr>
        <w:suppressAutoHyphens/>
        <w:ind w:firstLine="709"/>
        <w:rPr>
          <w:rFonts w:ascii="Times New Roman" w:eastAsia="Times New Roman" w:hAnsi="Times New Roman" w:cs="Times New Roman"/>
          <w:b/>
          <w:sz w:val="24"/>
          <w:szCs w:val="24"/>
          <w:lang w:eastAsia="ru-RU"/>
        </w:rPr>
      </w:pPr>
      <w:r w:rsidRPr="003E0C79">
        <w:rPr>
          <w:rFonts w:ascii="Times New Roman" w:eastAsia="Times New Roman" w:hAnsi="Times New Roman" w:cs="Times New Roman"/>
          <w:b/>
          <w:sz w:val="24"/>
          <w:szCs w:val="24"/>
          <w:lang w:eastAsia="ru-RU"/>
        </w:rPr>
        <w:t>Залы:</w:t>
      </w:r>
    </w:p>
    <w:p w14:paraId="41D17F74"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 библиотека, читальный зал с выходом в интернет;</w:t>
      </w:r>
    </w:p>
    <w:p w14:paraId="1D134B5A"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 актовый зал;</w:t>
      </w:r>
    </w:p>
    <w:p w14:paraId="083E76BE" w14:textId="77777777" w:rsidR="003E0C79" w:rsidRPr="003E0C79" w:rsidRDefault="003E0C79" w:rsidP="003E0C79">
      <w:pPr>
        <w:suppressAutoHyphens/>
        <w:ind w:firstLine="709"/>
        <w:jc w:val="both"/>
        <w:rPr>
          <w:rFonts w:ascii="Times New Roman" w:eastAsia="Times New Roman" w:hAnsi="Times New Roman" w:cs="Times New Roman"/>
          <w:sz w:val="24"/>
          <w:szCs w:val="24"/>
          <w:lang w:eastAsia="ru-RU"/>
        </w:rPr>
      </w:pPr>
      <w:r w:rsidRPr="003E0C79">
        <w:rPr>
          <w:rFonts w:ascii="Times New Roman" w:eastAsia="Times New Roman" w:hAnsi="Times New Roman" w:cs="Times New Roman"/>
          <w:sz w:val="24"/>
          <w:szCs w:val="24"/>
          <w:lang w:eastAsia="ru-RU"/>
        </w:rPr>
        <w:t>и др.</w:t>
      </w:r>
    </w:p>
    <w:p w14:paraId="5DAA7D7A" w14:textId="77777777" w:rsidR="00DC6F9D" w:rsidRPr="00985111" w:rsidRDefault="00DC6F9D" w:rsidP="00064407">
      <w:pPr>
        <w:suppressAutoHyphens/>
        <w:ind w:firstLine="709"/>
        <w:jc w:val="both"/>
        <w:rPr>
          <w:rFonts w:ascii="Times New Roman" w:hAnsi="Times New Roman" w:cs="Times New Roman"/>
          <w:bCs/>
          <w:sz w:val="24"/>
          <w:szCs w:val="24"/>
        </w:rPr>
      </w:pPr>
    </w:p>
    <w:p w14:paraId="709C9160" w14:textId="77777777" w:rsidR="00DC6F9D" w:rsidRPr="00985111" w:rsidRDefault="00DC6F9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1820AD5" w14:textId="77777777" w:rsidR="00DC6F9D" w:rsidRPr="00985111" w:rsidRDefault="00DC6F9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21.02.01</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Разработка и эксплуатация нефтяных и газовых месторождений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4E66A11" w14:textId="77777777" w:rsidR="00DC6F9D" w:rsidRPr="00985111" w:rsidRDefault="00DC6F9D" w:rsidP="00064407">
      <w:pPr>
        <w:suppressAutoHyphens/>
        <w:jc w:val="both"/>
        <w:rPr>
          <w:rFonts w:ascii="Times New Roman" w:hAnsi="Times New Roman" w:cs="Times New Roman"/>
          <w:bCs/>
          <w:sz w:val="24"/>
          <w:szCs w:val="24"/>
        </w:rPr>
      </w:pPr>
    </w:p>
    <w:p w14:paraId="067FDC1B" w14:textId="77777777" w:rsidR="00DC6F9D" w:rsidRPr="00985111" w:rsidRDefault="00DC6F9D" w:rsidP="00064407">
      <w:pPr>
        <w:suppressAutoHyphens/>
        <w:ind w:firstLine="709"/>
        <w:jc w:val="both"/>
        <w:rPr>
          <w:rFonts w:ascii="Times New Roman" w:hAnsi="Times New Roman" w:cs="Times New Roman"/>
          <w:bCs/>
          <w:sz w:val="24"/>
          <w:szCs w:val="24"/>
        </w:rPr>
      </w:pPr>
      <w:r w:rsidRPr="003E0C79">
        <w:rPr>
          <w:rFonts w:ascii="Times New Roman" w:hAnsi="Times New Roman" w:cs="Times New Roman"/>
          <w:bCs/>
          <w:sz w:val="24"/>
          <w:szCs w:val="24"/>
        </w:rPr>
        <w:t>6.1.2.1. Оснащение кабинетов</w:t>
      </w:r>
    </w:p>
    <w:p w14:paraId="355E7A84" w14:textId="04A91FEB"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История</w:t>
      </w:r>
      <w:r w:rsidR="009713D6">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3E0C79" w:rsidRPr="003E0C79" w14:paraId="3FC1C72C" w14:textId="77777777" w:rsidTr="00E73350">
        <w:tc>
          <w:tcPr>
            <w:tcW w:w="272" w:type="pct"/>
            <w:shd w:val="clear" w:color="auto" w:fill="auto"/>
            <w:vAlign w:val="center"/>
          </w:tcPr>
          <w:p w14:paraId="78208776"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1" w:type="pct"/>
            <w:gridSpan w:val="2"/>
            <w:shd w:val="clear" w:color="auto" w:fill="auto"/>
            <w:vAlign w:val="center"/>
          </w:tcPr>
          <w:p w14:paraId="12F9BDE5" w14:textId="77777777"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r w:rsidRPr="003E0C79">
              <w:rPr>
                <w:rFonts w:ascii="Segoe UI" w:eastAsia="Segoe UI" w:hAnsi="Segoe UI" w:cs="Times New Roman"/>
                <w:iCs/>
                <w:sz w:val="24"/>
                <w:szCs w:val="28"/>
                <w:vertAlign w:val="superscript"/>
              </w:rPr>
              <w:footnoteReference w:id="6"/>
            </w:r>
          </w:p>
        </w:tc>
        <w:tc>
          <w:tcPr>
            <w:tcW w:w="1527" w:type="pct"/>
            <w:shd w:val="clear" w:color="auto" w:fill="auto"/>
            <w:vAlign w:val="center"/>
          </w:tcPr>
          <w:p w14:paraId="11F6AFC5" w14:textId="77777777"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r w:rsidRPr="003E0C79">
              <w:rPr>
                <w:rFonts w:ascii="Segoe UI" w:eastAsia="Segoe UI" w:hAnsi="Segoe UI" w:cs="Times New Roman"/>
                <w:iCs/>
                <w:sz w:val="24"/>
                <w:szCs w:val="28"/>
                <w:vertAlign w:val="superscript"/>
              </w:rPr>
              <w:footnoteReference w:id="7"/>
            </w:r>
          </w:p>
        </w:tc>
      </w:tr>
      <w:tr w:rsidR="003E0C79" w:rsidRPr="003E0C79" w14:paraId="6BF5FD9D" w14:textId="77777777" w:rsidTr="00E73350">
        <w:trPr>
          <w:trHeight w:val="278"/>
        </w:trPr>
        <w:tc>
          <w:tcPr>
            <w:tcW w:w="5000" w:type="pct"/>
            <w:gridSpan w:val="4"/>
            <w:shd w:val="clear" w:color="auto" w:fill="auto"/>
          </w:tcPr>
          <w:p w14:paraId="0802BC14"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06ADA1C6" w14:textId="77777777" w:rsidTr="00E73350">
        <w:trPr>
          <w:trHeight w:val="277"/>
        </w:trPr>
        <w:tc>
          <w:tcPr>
            <w:tcW w:w="5000" w:type="pct"/>
            <w:gridSpan w:val="4"/>
            <w:shd w:val="clear" w:color="auto" w:fill="auto"/>
          </w:tcPr>
          <w:p w14:paraId="570F72A2"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26F2DDDB" w14:textId="77777777" w:rsidTr="00E73350">
        <w:tc>
          <w:tcPr>
            <w:tcW w:w="272" w:type="pct"/>
            <w:shd w:val="clear" w:color="auto" w:fill="auto"/>
          </w:tcPr>
          <w:p w14:paraId="4E23D22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1" w:type="pct"/>
            <w:gridSpan w:val="2"/>
            <w:shd w:val="clear" w:color="auto" w:fill="auto"/>
          </w:tcPr>
          <w:p w14:paraId="4F41852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F9EB78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481CF7A" w14:textId="77777777" w:rsidTr="00E73350">
        <w:tc>
          <w:tcPr>
            <w:tcW w:w="272" w:type="pct"/>
            <w:shd w:val="clear" w:color="auto" w:fill="auto"/>
          </w:tcPr>
          <w:p w14:paraId="4E35D60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1" w:type="pct"/>
            <w:gridSpan w:val="2"/>
            <w:shd w:val="clear" w:color="auto" w:fill="auto"/>
          </w:tcPr>
          <w:p w14:paraId="0261931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7455393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880672C" w14:textId="77777777" w:rsidTr="00E73350">
        <w:tc>
          <w:tcPr>
            <w:tcW w:w="272" w:type="pct"/>
            <w:shd w:val="clear" w:color="auto" w:fill="auto"/>
          </w:tcPr>
          <w:p w14:paraId="03013E8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1" w:type="pct"/>
            <w:gridSpan w:val="2"/>
            <w:shd w:val="clear" w:color="auto" w:fill="auto"/>
          </w:tcPr>
          <w:p w14:paraId="61C8BE9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6D45C41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184687B" w14:textId="77777777" w:rsidTr="00E73350">
        <w:tc>
          <w:tcPr>
            <w:tcW w:w="272" w:type="pct"/>
            <w:shd w:val="clear" w:color="auto" w:fill="auto"/>
          </w:tcPr>
          <w:p w14:paraId="6102BB1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1" w:type="pct"/>
            <w:gridSpan w:val="2"/>
            <w:shd w:val="clear" w:color="auto" w:fill="auto"/>
          </w:tcPr>
          <w:p w14:paraId="40D0D68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учителя</w:t>
            </w:r>
          </w:p>
        </w:tc>
        <w:tc>
          <w:tcPr>
            <w:tcW w:w="1527" w:type="pct"/>
            <w:shd w:val="clear" w:color="auto" w:fill="auto"/>
          </w:tcPr>
          <w:p w14:paraId="26C292B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DD5BC73"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FA8E7E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4D9AC196"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7BAB435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4437051"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8BC40"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6196D05F"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01654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21CF699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C4B13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AF843F7" w14:textId="77777777" w:rsidTr="00E73350">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1395C3"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36518A1"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6EBA92"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6A103C03"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15414CC"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AECD8C"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961A83F" w14:textId="77777777" w:rsidTr="00E73350">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BDB3C39" w14:textId="77777777" w:rsidR="003E0C79" w:rsidRPr="003E0C79" w:rsidRDefault="003E0C79" w:rsidP="003E0C79">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21738"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BE7A9CE" w14:textId="77777777" w:rsidTr="00E73350">
        <w:tc>
          <w:tcPr>
            <w:tcW w:w="5000" w:type="pct"/>
            <w:gridSpan w:val="4"/>
            <w:shd w:val="clear" w:color="auto" w:fill="auto"/>
          </w:tcPr>
          <w:p w14:paraId="028037C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674D773B" w14:textId="77777777" w:rsidTr="00E73350">
        <w:tc>
          <w:tcPr>
            <w:tcW w:w="5000" w:type="pct"/>
            <w:gridSpan w:val="4"/>
            <w:shd w:val="clear" w:color="auto" w:fill="auto"/>
          </w:tcPr>
          <w:p w14:paraId="5169EA4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61C4BDA1" w14:textId="77777777" w:rsidTr="00E73350">
        <w:tc>
          <w:tcPr>
            <w:tcW w:w="272" w:type="pct"/>
            <w:shd w:val="clear" w:color="auto" w:fill="auto"/>
          </w:tcPr>
          <w:p w14:paraId="21E3EE0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7</w:t>
            </w:r>
          </w:p>
        </w:tc>
        <w:tc>
          <w:tcPr>
            <w:tcW w:w="3201" w:type="pct"/>
            <w:gridSpan w:val="2"/>
            <w:shd w:val="clear" w:color="auto" w:fill="auto"/>
          </w:tcPr>
          <w:p w14:paraId="402E282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5C6415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F4B262" w14:textId="77777777" w:rsidTr="00E73350">
        <w:tc>
          <w:tcPr>
            <w:tcW w:w="272" w:type="pct"/>
            <w:shd w:val="clear" w:color="auto" w:fill="auto"/>
          </w:tcPr>
          <w:p w14:paraId="53ABB75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8</w:t>
            </w:r>
          </w:p>
        </w:tc>
        <w:tc>
          <w:tcPr>
            <w:tcW w:w="3201" w:type="pct"/>
            <w:gridSpan w:val="2"/>
            <w:shd w:val="clear" w:color="auto" w:fill="auto"/>
          </w:tcPr>
          <w:p w14:paraId="7DA51CA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2493EA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592A4B0" w14:textId="77777777" w:rsidTr="00E73350">
        <w:tc>
          <w:tcPr>
            <w:tcW w:w="3473" w:type="pct"/>
            <w:gridSpan w:val="3"/>
            <w:shd w:val="clear" w:color="auto" w:fill="auto"/>
          </w:tcPr>
          <w:p w14:paraId="5C6C11C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8F3A1C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FC41780" w14:textId="77777777" w:rsidTr="00E73350">
        <w:tc>
          <w:tcPr>
            <w:tcW w:w="3473" w:type="pct"/>
            <w:gridSpan w:val="3"/>
            <w:shd w:val="clear" w:color="auto" w:fill="auto"/>
          </w:tcPr>
          <w:p w14:paraId="15C4D9C5"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3BE30859" w14:textId="77777777" w:rsidR="003E0C79" w:rsidRPr="003E0C79" w:rsidRDefault="003E0C79" w:rsidP="003E0C79">
            <w:pPr>
              <w:snapToGrid w:val="0"/>
              <w:rPr>
                <w:rFonts w:ascii="Times New Roman" w:eastAsia="Segoe UI" w:hAnsi="Times New Roman" w:cs="Times New Roman"/>
                <w:iCs/>
                <w:sz w:val="24"/>
                <w:szCs w:val="28"/>
              </w:rPr>
            </w:pPr>
          </w:p>
        </w:tc>
      </w:tr>
    </w:tbl>
    <w:p w14:paraId="70C642D1" w14:textId="77777777" w:rsidR="003E0C79" w:rsidRPr="003E0C79" w:rsidRDefault="003E0C79" w:rsidP="003E0C79">
      <w:pPr>
        <w:suppressAutoHyphens/>
        <w:jc w:val="both"/>
        <w:rPr>
          <w:rFonts w:ascii="Times New Roman" w:eastAsia="Times New Roman" w:hAnsi="Times New Roman" w:cs="Times New Roman"/>
          <w:bCs/>
          <w:iCs/>
          <w:sz w:val="24"/>
          <w:szCs w:val="24"/>
          <w:lang w:eastAsia="ru-RU"/>
        </w:rPr>
      </w:pPr>
    </w:p>
    <w:p w14:paraId="367942A3" w14:textId="463B05D3"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Иностранный язык</w:t>
      </w:r>
      <w:r w:rsidRPr="003E0C79">
        <w:rPr>
          <w:rFonts w:ascii="Times New Roman" w:eastAsia="Times New Roman" w:hAnsi="Times New Roman" w:cs="Times New Roman"/>
          <w:bCs/>
          <w:iCs/>
          <w:sz w:val="24"/>
          <w:szCs w:val="24"/>
          <w:lang w:eastAsia="ru-RU"/>
        </w:rPr>
        <w:t>»</w:t>
      </w:r>
      <w:r w:rsidR="00A15D0D">
        <w:rPr>
          <w:rFonts w:ascii="Times New Roman" w:eastAsia="Times New Roman" w:hAnsi="Times New Roman" w:cs="Times New Roman"/>
          <w:bCs/>
          <w:iCs/>
          <w:sz w:val="24"/>
          <w:szCs w:val="24"/>
          <w:lang w:eastAsia="ru-RU"/>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3E0C79" w:rsidRPr="003E0C79" w14:paraId="0F03F1FB" w14:textId="77777777" w:rsidTr="00E73350">
        <w:tc>
          <w:tcPr>
            <w:tcW w:w="225" w:type="pct"/>
            <w:shd w:val="clear" w:color="auto" w:fill="auto"/>
            <w:vAlign w:val="center"/>
          </w:tcPr>
          <w:p w14:paraId="64FE2C4C"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61" w:type="pct"/>
            <w:gridSpan w:val="2"/>
            <w:shd w:val="clear" w:color="auto" w:fill="auto"/>
            <w:vAlign w:val="center"/>
          </w:tcPr>
          <w:p w14:paraId="05F6570D" w14:textId="673A29F3"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15" w:type="pct"/>
            <w:shd w:val="clear" w:color="auto" w:fill="auto"/>
            <w:vAlign w:val="center"/>
          </w:tcPr>
          <w:p w14:paraId="56762F5D" w14:textId="3D68363B"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7982C956" w14:textId="77777777" w:rsidTr="00E73350">
        <w:trPr>
          <w:trHeight w:val="278"/>
        </w:trPr>
        <w:tc>
          <w:tcPr>
            <w:tcW w:w="5000" w:type="pct"/>
            <w:gridSpan w:val="4"/>
            <w:shd w:val="clear" w:color="auto" w:fill="auto"/>
          </w:tcPr>
          <w:p w14:paraId="2566F2F1"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354F9190" w14:textId="77777777" w:rsidTr="00E73350">
        <w:trPr>
          <w:trHeight w:val="277"/>
        </w:trPr>
        <w:tc>
          <w:tcPr>
            <w:tcW w:w="5000" w:type="pct"/>
            <w:gridSpan w:val="4"/>
            <w:shd w:val="clear" w:color="auto" w:fill="auto"/>
          </w:tcPr>
          <w:p w14:paraId="2972D484"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B4C30CC" w14:textId="77777777" w:rsidTr="00E73350">
        <w:tc>
          <w:tcPr>
            <w:tcW w:w="225" w:type="pct"/>
            <w:shd w:val="clear" w:color="auto" w:fill="auto"/>
          </w:tcPr>
          <w:p w14:paraId="4890115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61" w:type="pct"/>
            <w:gridSpan w:val="2"/>
            <w:shd w:val="clear" w:color="auto" w:fill="auto"/>
          </w:tcPr>
          <w:p w14:paraId="59F5E9C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одноместный, нерегулируемый</w:t>
            </w:r>
          </w:p>
        </w:tc>
        <w:tc>
          <w:tcPr>
            <w:tcW w:w="1515" w:type="pct"/>
            <w:shd w:val="clear" w:color="auto" w:fill="auto"/>
          </w:tcPr>
          <w:p w14:paraId="4A1679D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F9DF3AE" w14:textId="77777777" w:rsidTr="00E73350">
        <w:tc>
          <w:tcPr>
            <w:tcW w:w="225" w:type="pct"/>
            <w:shd w:val="clear" w:color="auto" w:fill="auto"/>
          </w:tcPr>
          <w:p w14:paraId="14F8F53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61" w:type="pct"/>
            <w:gridSpan w:val="2"/>
            <w:shd w:val="clear" w:color="auto" w:fill="auto"/>
          </w:tcPr>
          <w:p w14:paraId="2DE37F5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15" w:type="pct"/>
            <w:shd w:val="clear" w:color="auto" w:fill="auto"/>
          </w:tcPr>
          <w:p w14:paraId="0B9A0AD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25CD86E" w14:textId="77777777" w:rsidTr="00E73350">
        <w:tc>
          <w:tcPr>
            <w:tcW w:w="225" w:type="pct"/>
            <w:shd w:val="clear" w:color="auto" w:fill="auto"/>
          </w:tcPr>
          <w:p w14:paraId="599A286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61" w:type="pct"/>
            <w:gridSpan w:val="2"/>
            <w:shd w:val="clear" w:color="auto" w:fill="auto"/>
          </w:tcPr>
          <w:p w14:paraId="0A0E1C7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15" w:type="pct"/>
            <w:shd w:val="clear" w:color="auto" w:fill="auto"/>
          </w:tcPr>
          <w:p w14:paraId="5A65E70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2A8C263" w14:textId="77777777" w:rsidTr="00E73350">
        <w:tc>
          <w:tcPr>
            <w:tcW w:w="225" w:type="pct"/>
            <w:shd w:val="clear" w:color="auto" w:fill="auto"/>
          </w:tcPr>
          <w:p w14:paraId="0EE7A21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61" w:type="pct"/>
            <w:gridSpan w:val="2"/>
            <w:shd w:val="clear" w:color="auto" w:fill="auto"/>
          </w:tcPr>
          <w:p w14:paraId="67432E8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Кресло учителя на колесиках</w:t>
            </w:r>
          </w:p>
        </w:tc>
        <w:tc>
          <w:tcPr>
            <w:tcW w:w="1515" w:type="pct"/>
            <w:shd w:val="clear" w:color="auto" w:fill="auto"/>
          </w:tcPr>
          <w:p w14:paraId="175D559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28BA955"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3655F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210F9443"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72EC173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66438433"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47339608"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38E707F4"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B7A2A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4802457E" w14:textId="77777777" w:rsidTr="00E7335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228F31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95F2EDF" w14:textId="77777777" w:rsidTr="00E73350">
        <w:tc>
          <w:tcPr>
            <w:tcW w:w="225" w:type="pct"/>
            <w:tcBorders>
              <w:top w:val="single" w:sz="4" w:space="0" w:color="auto"/>
              <w:left w:val="single" w:sz="4" w:space="0" w:color="auto"/>
              <w:bottom w:val="single" w:sz="4" w:space="0" w:color="auto"/>
              <w:right w:val="single" w:sz="4" w:space="0" w:color="auto"/>
            </w:tcBorders>
            <w:shd w:val="clear" w:color="auto" w:fill="auto"/>
          </w:tcPr>
          <w:p w14:paraId="1A30DCF3"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5F991883"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F4E4950"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1A133540"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395EC50"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997A7F6"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301A950D"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DEEAA85"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8109B16"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31FC0CD7"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6D4E985"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10F45F8"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13F865E"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D85747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3D1C35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5DD32E7"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D12B2F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2168A05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26D3207" w14:textId="77777777" w:rsidTr="00E73350">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1F6B251" w14:textId="77777777" w:rsidR="003E0C79" w:rsidRPr="003E0C79" w:rsidRDefault="003E0C79" w:rsidP="003E0C79">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023A492" w14:textId="77777777" w:rsidR="003E0C79" w:rsidRPr="003E0C79" w:rsidRDefault="003E0C79" w:rsidP="003E0C79">
            <w:pPr>
              <w:snapToGrid w:val="0"/>
              <w:rPr>
                <w:rFonts w:ascii="Times New Roman" w:eastAsia="Segoe UI" w:hAnsi="Times New Roman" w:cs="Times New Roman"/>
                <w:iCs/>
                <w:sz w:val="24"/>
                <w:szCs w:val="28"/>
              </w:rPr>
            </w:pPr>
          </w:p>
        </w:tc>
      </w:tr>
    </w:tbl>
    <w:p w14:paraId="62253133"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13C8B6F9" w14:textId="0068E3A9"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Безопасность жизнедеятельности</w:t>
      </w:r>
      <w:r w:rsidRPr="003E0C79">
        <w:rPr>
          <w:rFonts w:ascii="Times New Roman" w:eastAsia="Times New Roman" w:hAnsi="Times New Roman" w:cs="Times New Roman"/>
          <w:bCs/>
          <w:iCs/>
          <w:sz w:val="24"/>
          <w:szCs w:val="24"/>
          <w:lang w:eastAsia="ru-RU"/>
        </w:rPr>
        <w:t>»</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2444767D" w14:textId="77777777" w:rsidTr="00E73350">
        <w:tc>
          <w:tcPr>
            <w:tcW w:w="273" w:type="pct"/>
            <w:shd w:val="clear" w:color="auto" w:fill="auto"/>
            <w:vAlign w:val="center"/>
          </w:tcPr>
          <w:p w14:paraId="16202B3A"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6B270F75" w14:textId="61F53EF0"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488EEF8" w14:textId="187C5E4C"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3147B58F" w14:textId="77777777" w:rsidTr="00E73350">
        <w:trPr>
          <w:trHeight w:val="278"/>
        </w:trPr>
        <w:tc>
          <w:tcPr>
            <w:tcW w:w="5000" w:type="pct"/>
            <w:gridSpan w:val="3"/>
            <w:shd w:val="clear" w:color="auto" w:fill="auto"/>
          </w:tcPr>
          <w:p w14:paraId="71825D71"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35C730B7" w14:textId="77777777" w:rsidTr="00E73350">
        <w:trPr>
          <w:trHeight w:val="277"/>
        </w:trPr>
        <w:tc>
          <w:tcPr>
            <w:tcW w:w="5000" w:type="pct"/>
            <w:gridSpan w:val="3"/>
            <w:shd w:val="clear" w:color="auto" w:fill="auto"/>
          </w:tcPr>
          <w:p w14:paraId="270CEC05"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0C913F1" w14:textId="77777777" w:rsidTr="00E73350">
        <w:tc>
          <w:tcPr>
            <w:tcW w:w="273" w:type="pct"/>
            <w:shd w:val="clear" w:color="auto" w:fill="auto"/>
          </w:tcPr>
          <w:p w14:paraId="35A4BF7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0C51E9B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D7EB3E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52ED8C1" w14:textId="77777777" w:rsidTr="00E73350">
        <w:tc>
          <w:tcPr>
            <w:tcW w:w="273" w:type="pct"/>
            <w:shd w:val="clear" w:color="auto" w:fill="auto"/>
          </w:tcPr>
          <w:p w14:paraId="7D0EC8A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3B34D98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7589091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7A00450" w14:textId="77777777" w:rsidTr="00E73350">
        <w:tc>
          <w:tcPr>
            <w:tcW w:w="273" w:type="pct"/>
            <w:shd w:val="clear" w:color="auto" w:fill="auto"/>
          </w:tcPr>
          <w:p w14:paraId="113E217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17973C7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1FF7270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BE4EB25" w14:textId="77777777" w:rsidTr="00E73350">
        <w:tc>
          <w:tcPr>
            <w:tcW w:w="273" w:type="pct"/>
            <w:shd w:val="clear" w:color="auto" w:fill="auto"/>
          </w:tcPr>
          <w:p w14:paraId="00D25EB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21872F7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5A341A6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7BAFE7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1DBBD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68DC033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BC013C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C2EA18"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9B74C8"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2E082B0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4E1D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1A44AA1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66868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3F56BC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3EDAAC"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7E4E8"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6570CF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338BED"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BE183"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BBB902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9970A4"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8328A7"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1653916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95B07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A0651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F74EEA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FDF90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476ED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8F513A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3F43264"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3E093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007BCF9" w14:textId="77777777" w:rsidTr="00E73350">
        <w:tc>
          <w:tcPr>
            <w:tcW w:w="5000" w:type="pct"/>
            <w:gridSpan w:val="3"/>
            <w:shd w:val="clear" w:color="auto" w:fill="auto"/>
          </w:tcPr>
          <w:p w14:paraId="5CFF7A6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4171507E" w14:textId="77777777" w:rsidTr="00E73350">
        <w:tc>
          <w:tcPr>
            <w:tcW w:w="5000" w:type="pct"/>
            <w:gridSpan w:val="3"/>
            <w:shd w:val="clear" w:color="auto" w:fill="auto"/>
          </w:tcPr>
          <w:p w14:paraId="53E98A7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67A9732" w14:textId="77777777" w:rsidTr="00E73350">
        <w:tc>
          <w:tcPr>
            <w:tcW w:w="273" w:type="pct"/>
            <w:shd w:val="clear" w:color="auto" w:fill="auto"/>
          </w:tcPr>
          <w:p w14:paraId="3329CF23" w14:textId="77777777" w:rsidR="003E0C79" w:rsidRPr="003E0C79" w:rsidRDefault="003E0C79" w:rsidP="003E0C79">
            <w:pPr>
              <w:snapToGrid w:val="0"/>
              <w:rPr>
                <w:rFonts w:ascii="Times New Roman" w:eastAsia="Segoe UI" w:hAnsi="Times New Roman" w:cs="Times New Roman"/>
                <w:iCs/>
                <w:sz w:val="24"/>
                <w:szCs w:val="28"/>
              </w:rPr>
            </w:pPr>
          </w:p>
        </w:tc>
        <w:tc>
          <w:tcPr>
            <w:tcW w:w="3200" w:type="pct"/>
            <w:shd w:val="clear" w:color="auto" w:fill="auto"/>
          </w:tcPr>
          <w:p w14:paraId="65FC31A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708C50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D9413AC" w14:textId="77777777" w:rsidTr="00E73350">
        <w:tc>
          <w:tcPr>
            <w:tcW w:w="273" w:type="pct"/>
            <w:shd w:val="clear" w:color="auto" w:fill="auto"/>
          </w:tcPr>
          <w:p w14:paraId="68073F37" w14:textId="77777777" w:rsidR="003E0C79" w:rsidRPr="003E0C79" w:rsidRDefault="003E0C79" w:rsidP="003E0C79">
            <w:pPr>
              <w:snapToGrid w:val="0"/>
              <w:rPr>
                <w:rFonts w:ascii="Times New Roman" w:eastAsia="Segoe UI" w:hAnsi="Times New Roman" w:cs="Times New Roman"/>
                <w:iCs/>
                <w:sz w:val="24"/>
                <w:szCs w:val="28"/>
              </w:rPr>
            </w:pPr>
          </w:p>
        </w:tc>
        <w:tc>
          <w:tcPr>
            <w:tcW w:w="3200" w:type="pct"/>
            <w:shd w:val="clear" w:color="auto" w:fill="auto"/>
          </w:tcPr>
          <w:p w14:paraId="791109F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DB7C1D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7B32C85" w14:textId="77777777" w:rsidTr="00E73350">
        <w:tc>
          <w:tcPr>
            <w:tcW w:w="3473" w:type="pct"/>
            <w:gridSpan w:val="2"/>
            <w:shd w:val="clear" w:color="auto" w:fill="auto"/>
          </w:tcPr>
          <w:p w14:paraId="24C37AA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A4582A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FA905A8" w14:textId="77777777" w:rsidTr="00E73350">
        <w:tc>
          <w:tcPr>
            <w:tcW w:w="3473" w:type="pct"/>
            <w:gridSpan w:val="2"/>
            <w:shd w:val="clear" w:color="auto" w:fill="auto"/>
          </w:tcPr>
          <w:p w14:paraId="0FBFC5F5"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4B1A0119" w14:textId="77777777" w:rsidR="003E0C79" w:rsidRPr="003E0C79" w:rsidRDefault="003E0C79" w:rsidP="003E0C79">
            <w:pPr>
              <w:snapToGrid w:val="0"/>
              <w:rPr>
                <w:rFonts w:ascii="Times New Roman" w:eastAsia="Segoe UI" w:hAnsi="Times New Roman" w:cs="Times New Roman"/>
                <w:iCs/>
                <w:sz w:val="24"/>
                <w:szCs w:val="28"/>
              </w:rPr>
            </w:pPr>
          </w:p>
        </w:tc>
      </w:tr>
    </w:tbl>
    <w:p w14:paraId="524AD53F"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1BE3BC36" w14:textId="52F26CC9"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Математика</w:t>
      </w:r>
      <w:r w:rsidRPr="003E0C79">
        <w:rPr>
          <w:rFonts w:ascii="Times New Roman" w:eastAsia="Times New Roman" w:hAnsi="Times New Roman" w:cs="Times New Roman"/>
          <w:bCs/>
          <w:iCs/>
          <w:sz w:val="24"/>
          <w:szCs w:val="24"/>
          <w:lang w:eastAsia="ru-RU"/>
        </w:rPr>
        <w:t>»</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75C46CBA" w14:textId="77777777" w:rsidTr="00E73350">
        <w:tc>
          <w:tcPr>
            <w:tcW w:w="273" w:type="pct"/>
            <w:shd w:val="clear" w:color="auto" w:fill="auto"/>
            <w:vAlign w:val="center"/>
          </w:tcPr>
          <w:p w14:paraId="0AB833CB"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57A7B3DC" w14:textId="763A4CAB"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7ABD2D7" w14:textId="359C2BC4"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160D0F8B" w14:textId="77777777" w:rsidTr="00E73350">
        <w:trPr>
          <w:trHeight w:val="278"/>
        </w:trPr>
        <w:tc>
          <w:tcPr>
            <w:tcW w:w="5000" w:type="pct"/>
            <w:gridSpan w:val="3"/>
            <w:shd w:val="clear" w:color="auto" w:fill="auto"/>
          </w:tcPr>
          <w:p w14:paraId="0B8C079F"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lastRenderedPageBreak/>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172B03B5" w14:textId="77777777" w:rsidTr="00E73350">
        <w:trPr>
          <w:trHeight w:val="277"/>
        </w:trPr>
        <w:tc>
          <w:tcPr>
            <w:tcW w:w="5000" w:type="pct"/>
            <w:gridSpan w:val="3"/>
            <w:shd w:val="clear" w:color="auto" w:fill="auto"/>
          </w:tcPr>
          <w:p w14:paraId="0E1A047E"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38B15AA5" w14:textId="77777777" w:rsidTr="00E73350">
        <w:tc>
          <w:tcPr>
            <w:tcW w:w="273" w:type="pct"/>
            <w:shd w:val="clear" w:color="auto" w:fill="auto"/>
          </w:tcPr>
          <w:p w14:paraId="6839F77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12D8743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4EF3AD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C4F28A3" w14:textId="77777777" w:rsidTr="00E73350">
        <w:tc>
          <w:tcPr>
            <w:tcW w:w="273" w:type="pct"/>
            <w:shd w:val="clear" w:color="auto" w:fill="auto"/>
          </w:tcPr>
          <w:p w14:paraId="06EF2E2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0CB641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35CAB35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1CFD809" w14:textId="77777777" w:rsidTr="00E73350">
        <w:tc>
          <w:tcPr>
            <w:tcW w:w="273" w:type="pct"/>
            <w:shd w:val="clear" w:color="auto" w:fill="auto"/>
          </w:tcPr>
          <w:p w14:paraId="43D6BDB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203A1BA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7042E81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19BC285" w14:textId="77777777" w:rsidTr="00E73350">
        <w:tc>
          <w:tcPr>
            <w:tcW w:w="273" w:type="pct"/>
            <w:shd w:val="clear" w:color="auto" w:fill="auto"/>
          </w:tcPr>
          <w:p w14:paraId="2D9FA4F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60886D7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6CDBA6D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4223F5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82487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424693A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0E4C51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6A1769"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11459"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5746D95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9AD76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334481C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0DDF8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A5DBCD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6346DD0"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65A453"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4E0887F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23A41C"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5B8BA2"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6E7E51C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853E3F8"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D7C83"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66B33F6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4353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4AEEA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AE2325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59378F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94072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AFDFB2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B1F3A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DCC9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2C593C3" w14:textId="77777777" w:rsidTr="00E73350">
        <w:tc>
          <w:tcPr>
            <w:tcW w:w="5000" w:type="pct"/>
            <w:gridSpan w:val="3"/>
            <w:shd w:val="clear" w:color="auto" w:fill="auto"/>
          </w:tcPr>
          <w:p w14:paraId="2C9888D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644945EA" w14:textId="77777777" w:rsidTr="00E73350">
        <w:tc>
          <w:tcPr>
            <w:tcW w:w="5000" w:type="pct"/>
            <w:gridSpan w:val="3"/>
            <w:shd w:val="clear" w:color="auto" w:fill="auto"/>
          </w:tcPr>
          <w:p w14:paraId="20C297E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6B43651F" w14:textId="77777777" w:rsidTr="00E73350">
        <w:tc>
          <w:tcPr>
            <w:tcW w:w="273" w:type="pct"/>
            <w:shd w:val="clear" w:color="auto" w:fill="auto"/>
          </w:tcPr>
          <w:p w14:paraId="6A0BFE2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6922A17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09A51D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59C77EA" w14:textId="77777777" w:rsidTr="00E73350">
        <w:tc>
          <w:tcPr>
            <w:tcW w:w="273" w:type="pct"/>
            <w:shd w:val="clear" w:color="auto" w:fill="auto"/>
          </w:tcPr>
          <w:p w14:paraId="138B4E6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624A72F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D287EF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6275C17" w14:textId="77777777" w:rsidTr="00E73350">
        <w:tc>
          <w:tcPr>
            <w:tcW w:w="3473" w:type="pct"/>
            <w:gridSpan w:val="2"/>
            <w:shd w:val="clear" w:color="auto" w:fill="auto"/>
          </w:tcPr>
          <w:p w14:paraId="0EB13B3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03902A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B7DD73B" w14:textId="77777777" w:rsidTr="00E73350">
        <w:tc>
          <w:tcPr>
            <w:tcW w:w="3473" w:type="pct"/>
            <w:gridSpan w:val="2"/>
            <w:shd w:val="clear" w:color="auto" w:fill="auto"/>
          </w:tcPr>
          <w:p w14:paraId="0F04CAA1"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45DE4806" w14:textId="77777777" w:rsidR="003E0C79" w:rsidRPr="003E0C79" w:rsidRDefault="003E0C79" w:rsidP="003E0C79">
            <w:pPr>
              <w:snapToGrid w:val="0"/>
              <w:rPr>
                <w:rFonts w:ascii="Times New Roman" w:eastAsia="Segoe UI" w:hAnsi="Times New Roman" w:cs="Times New Roman"/>
                <w:iCs/>
                <w:sz w:val="24"/>
                <w:szCs w:val="28"/>
              </w:rPr>
            </w:pPr>
          </w:p>
        </w:tc>
      </w:tr>
    </w:tbl>
    <w:p w14:paraId="25B6F676"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32453E05" w14:textId="0C8ADCED"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Основ экономики и финансовой грамотности</w:t>
      </w:r>
      <w:r w:rsidRPr="003E0C79">
        <w:rPr>
          <w:rFonts w:ascii="Times New Roman" w:eastAsia="Times New Roman" w:hAnsi="Times New Roman" w:cs="Times New Roman"/>
          <w:bCs/>
          <w:iCs/>
          <w:sz w:val="24"/>
          <w:szCs w:val="24"/>
          <w:lang w:eastAsia="ru-RU"/>
        </w:rPr>
        <w:t>»</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0F0B9843" w14:textId="77777777" w:rsidTr="00E73350">
        <w:tc>
          <w:tcPr>
            <w:tcW w:w="273" w:type="pct"/>
            <w:shd w:val="clear" w:color="auto" w:fill="auto"/>
            <w:vAlign w:val="center"/>
          </w:tcPr>
          <w:p w14:paraId="25691F0F"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4CD942BD" w14:textId="4347CA8E"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5E220A8" w14:textId="343286F3"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1BEB8C49" w14:textId="77777777" w:rsidTr="00E73350">
        <w:trPr>
          <w:trHeight w:val="278"/>
        </w:trPr>
        <w:tc>
          <w:tcPr>
            <w:tcW w:w="5000" w:type="pct"/>
            <w:gridSpan w:val="3"/>
            <w:shd w:val="clear" w:color="auto" w:fill="auto"/>
          </w:tcPr>
          <w:p w14:paraId="4ADD03E7"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3FD736CD" w14:textId="77777777" w:rsidTr="00E73350">
        <w:trPr>
          <w:trHeight w:val="277"/>
        </w:trPr>
        <w:tc>
          <w:tcPr>
            <w:tcW w:w="5000" w:type="pct"/>
            <w:gridSpan w:val="3"/>
            <w:shd w:val="clear" w:color="auto" w:fill="auto"/>
          </w:tcPr>
          <w:p w14:paraId="36719E6B"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2EEED418" w14:textId="77777777" w:rsidTr="00E73350">
        <w:tc>
          <w:tcPr>
            <w:tcW w:w="273" w:type="pct"/>
            <w:shd w:val="clear" w:color="auto" w:fill="auto"/>
          </w:tcPr>
          <w:p w14:paraId="3E5E3EB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409825E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7F2F6B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C548534" w14:textId="77777777" w:rsidTr="00E73350">
        <w:tc>
          <w:tcPr>
            <w:tcW w:w="273" w:type="pct"/>
            <w:shd w:val="clear" w:color="auto" w:fill="auto"/>
          </w:tcPr>
          <w:p w14:paraId="1B4B76D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391B9D1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7366DDB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B75BBD4" w14:textId="77777777" w:rsidTr="00E73350">
        <w:tc>
          <w:tcPr>
            <w:tcW w:w="273" w:type="pct"/>
            <w:shd w:val="clear" w:color="auto" w:fill="auto"/>
          </w:tcPr>
          <w:p w14:paraId="6186FFE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1314C70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1F23CCD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0AAE84A" w14:textId="77777777" w:rsidTr="00E73350">
        <w:tc>
          <w:tcPr>
            <w:tcW w:w="273" w:type="pct"/>
            <w:shd w:val="clear" w:color="auto" w:fill="auto"/>
          </w:tcPr>
          <w:p w14:paraId="2EB3938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3A30526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6AD60C8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9F8F9A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9E2B8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6B34BEA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F8DDE5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98BB9A"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1DBA9"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56C5E0A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82175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5445DF4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478F0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A442CDA"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9345F8"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EFEC2D"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1B57E61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796B01"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AEDF8"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6016BF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22AD2B"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59FB10"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3E1388B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98C2E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999F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39A936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70D07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FB167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F94BC4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158FAB"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353DE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DE5CD11" w14:textId="77777777" w:rsidTr="00E73350">
        <w:tc>
          <w:tcPr>
            <w:tcW w:w="5000" w:type="pct"/>
            <w:gridSpan w:val="3"/>
            <w:shd w:val="clear" w:color="auto" w:fill="auto"/>
          </w:tcPr>
          <w:p w14:paraId="4806F4B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7F2E5B80" w14:textId="77777777" w:rsidTr="00E73350">
        <w:tc>
          <w:tcPr>
            <w:tcW w:w="5000" w:type="pct"/>
            <w:gridSpan w:val="3"/>
            <w:shd w:val="clear" w:color="auto" w:fill="auto"/>
          </w:tcPr>
          <w:p w14:paraId="03F8E9C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F0D6821" w14:textId="77777777" w:rsidTr="00E73350">
        <w:tc>
          <w:tcPr>
            <w:tcW w:w="273" w:type="pct"/>
            <w:shd w:val="clear" w:color="auto" w:fill="auto"/>
          </w:tcPr>
          <w:p w14:paraId="30792B4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337DD3F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D3901F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93DAE72" w14:textId="77777777" w:rsidTr="00E73350">
        <w:tc>
          <w:tcPr>
            <w:tcW w:w="273" w:type="pct"/>
            <w:shd w:val="clear" w:color="auto" w:fill="auto"/>
          </w:tcPr>
          <w:p w14:paraId="1060762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5FA1B0E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90C55A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6687AC9" w14:textId="77777777" w:rsidTr="00E73350">
        <w:tc>
          <w:tcPr>
            <w:tcW w:w="3473" w:type="pct"/>
            <w:gridSpan w:val="2"/>
            <w:shd w:val="clear" w:color="auto" w:fill="auto"/>
          </w:tcPr>
          <w:p w14:paraId="5E5A24A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33D015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A2816ED" w14:textId="77777777" w:rsidTr="00E73350">
        <w:trPr>
          <w:trHeight w:val="370"/>
        </w:trPr>
        <w:tc>
          <w:tcPr>
            <w:tcW w:w="3473" w:type="pct"/>
            <w:gridSpan w:val="2"/>
            <w:shd w:val="clear" w:color="auto" w:fill="auto"/>
          </w:tcPr>
          <w:p w14:paraId="413B3C3F"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188324D1" w14:textId="77777777" w:rsidR="003E0C79" w:rsidRPr="003E0C79" w:rsidRDefault="003E0C79" w:rsidP="003E0C79">
            <w:pPr>
              <w:snapToGrid w:val="0"/>
              <w:rPr>
                <w:rFonts w:ascii="Times New Roman" w:eastAsia="Segoe UI" w:hAnsi="Times New Roman" w:cs="Times New Roman"/>
                <w:iCs/>
                <w:sz w:val="24"/>
                <w:szCs w:val="28"/>
              </w:rPr>
            </w:pPr>
          </w:p>
        </w:tc>
      </w:tr>
    </w:tbl>
    <w:p w14:paraId="6F047A5B"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63DFBBDD" w14:textId="26E65A90"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lastRenderedPageBreak/>
        <w:t>Кабинет «</w:t>
      </w:r>
      <w:r w:rsidRPr="003E0C79">
        <w:rPr>
          <w:rFonts w:ascii="Times New Roman" w:eastAsia="Times New Roman" w:hAnsi="Times New Roman" w:cs="Times New Roman"/>
          <w:sz w:val="24"/>
          <w:szCs w:val="24"/>
          <w:lang w:eastAsia="ru-RU"/>
        </w:rPr>
        <w:t>Математики и математических методов решения прикладных профессиональных задач</w:t>
      </w:r>
      <w:r w:rsidRPr="003E0C79">
        <w:rPr>
          <w:rFonts w:ascii="Times New Roman" w:eastAsia="Times New Roman" w:hAnsi="Times New Roman" w:cs="Times New Roman"/>
          <w:bCs/>
          <w:iCs/>
          <w:sz w:val="24"/>
          <w:szCs w:val="24"/>
          <w:lang w:eastAsia="ru-RU"/>
        </w:rPr>
        <w:t>»</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1392DBD2" w14:textId="77777777" w:rsidTr="00E73350">
        <w:tc>
          <w:tcPr>
            <w:tcW w:w="273" w:type="pct"/>
            <w:shd w:val="clear" w:color="auto" w:fill="auto"/>
            <w:vAlign w:val="center"/>
          </w:tcPr>
          <w:p w14:paraId="19370360"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6E89378A" w14:textId="116FD832"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12495C8" w14:textId="0AC5A752"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39D0C924" w14:textId="77777777" w:rsidTr="00E73350">
        <w:trPr>
          <w:trHeight w:val="278"/>
        </w:trPr>
        <w:tc>
          <w:tcPr>
            <w:tcW w:w="5000" w:type="pct"/>
            <w:gridSpan w:val="3"/>
            <w:shd w:val="clear" w:color="auto" w:fill="auto"/>
          </w:tcPr>
          <w:p w14:paraId="0407C9AE"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241B59C8" w14:textId="77777777" w:rsidTr="00E73350">
        <w:trPr>
          <w:trHeight w:val="277"/>
        </w:trPr>
        <w:tc>
          <w:tcPr>
            <w:tcW w:w="5000" w:type="pct"/>
            <w:gridSpan w:val="3"/>
            <w:shd w:val="clear" w:color="auto" w:fill="auto"/>
          </w:tcPr>
          <w:p w14:paraId="19C13502"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3064672F" w14:textId="77777777" w:rsidTr="00E73350">
        <w:tc>
          <w:tcPr>
            <w:tcW w:w="273" w:type="pct"/>
            <w:shd w:val="clear" w:color="auto" w:fill="auto"/>
          </w:tcPr>
          <w:p w14:paraId="48500F2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4261CED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D48E42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04D13D1" w14:textId="77777777" w:rsidTr="00E73350">
        <w:tc>
          <w:tcPr>
            <w:tcW w:w="273" w:type="pct"/>
            <w:shd w:val="clear" w:color="auto" w:fill="auto"/>
          </w:tcPr>
          <w:p w14:paraId="16D73B7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5A10D8F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5361217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8B8999" w14:textId="77777777" w:rsidTr="00E73350">
        <w:tc>
          <w:tcPr>
            <w:tcW w:w="273" w:type="pct"/>
            <w:shd w:val="clear" w:color="auto" w:fill="auto"/>
          </w:tcPr>
          <w:p w14:paraId="37FE070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275F6F2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13390BE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6F5268F" w14:textId="77777777" w:rsidTr="00E73350">
        <w:tc>
          <w:tcPr>
            <w:tcW w:w="273" w:type="pct"/>
            <w:shd w:val="clear" w:color="auto" w:fill="auto"/>
          </w:tcPr>
          <w:p w14:paraId="1A2A67C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67DC3C2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06FC452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7F177B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D5036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1F0F70F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58B734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D1B6DE"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614136"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0F23CED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6C632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0BED37D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C1FBF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2D33E3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83CA43"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F324B0"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A150E5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05B7DD"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6B7FDC"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2D2E308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D2E269"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44BDB3"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2EB053F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00977B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42E0A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115FE0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91C52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46542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4304D5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E56E9"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190DB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3862671" w14:textId="77777777" w:rsidTr="00E73350">
        <w:tc>
          <w:tcPr>
            <w:tcW w:w="5000" w:type="pct"/>
            <w:gridSpan w:val="3"/>
            <w:shd w:val="clear" w:color="auto" w:fill="auto"/>
          </w:tcPr>
          <w:p w14:paraId="4C1317D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128985C5" w14:textId="77777777" w:rsidTr="00E73350">
        <w:tc>
          <w:tcPr>
            <w:tcW w:w="5000" w:type="pct"/>
            <w:gridSpan w:val="3"/>
            <w:shd w:val="clear" w:color="auto" w:fill="auto"/>
          </w:tcPr>
          <w:p w14:paraId="1C7D6B4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2EBFA89" w14:textId="77777777" w:rsidTr="00E73350">
        <w:tc>
          <w:tcPr>
            <w:tcW w:w="273" w:type="pct"/>
            <w:shd w:val="clear" w:color="auto" w:fill="auto"/>
          </w:tcPr>
          <w:p w14:paraId="40DD9D8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10F0F80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7689A1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218552" w14:textId="77777777" w:rsidTr="00E73350">
        <w:tc>
          <w:tcPr>
            <w:tcW w:w="273" w:type="pct"/>
            <w:shd w:val="clear" w:color="auto" w:fill="auto"/>
          </w:tcPr>
          <w:p w14:paraId="41F72A9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422AC8D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E689B7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537BFF1" w14:textId="77777777" w:rsidTr="00E73350">
        <w:tc>
          <w:tcPr>
            <w:tcW w:w="3473" w:type="pct"/>
            <w:gridSpan w:val="2"/>
            <w:shd w:val="clear" w:color="auto" w:fill="auto"/>
          </w:tcPr>
          <w:p w14:paraId="370440C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935EFA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4234ECD" w14:textId="77777777" w:rsidTr="00E73350">
        <w:tc>
          <w:tcPr>
            <w:tcW w:w="3473" w:type="pct"/>
            <w:gridSpan w:val="2"/>
            <w:shd w:val="clear" w:color="auto" w:fill="auto"/>
          </w:tcPr>
          <w:p w14:paraId="26CB7E6F"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67BE21CB" w14:textId="77777777" w:rsidR="003E0C79" w:rsidRPr="003E0C79" w:rsidRDefault="003E0C79" w:rsidP="003E0C79">
            <w:pPr>
              <w:snapToGrid w:val="0"/>
              <w:rPr>
                <w:rFonts w:ascii="Times New Roman" w:eastAsia="Segoe UI" w:hAnsi="Times New Roman" w:cs="Times New Roman"/>
                <w:iCs/>
                <w:sz w:val="24"/>
                <w:szCs w:val="28"/>
              </w:rPr>
            </w:pPr>
          </w:p>
        </w:tc>
      </w:tr>
    </w:tbl>
    <w:p w14:paraId="5992D115"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706BFED3" w14:textId="77777777" w:rsidR="003E0C79" w:rsidRPr="003E0C79" w:rsidRDefault="003E0C79" w:rsidP="003E0C79">
      <w:pPr>
        <w:suppressAutoHyphens/>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w:t>
      </w:r>
      <w:r w:rsidRPr="003E0C79">
        <w:rPr>
          <w:rFonts w:ascii="Times New Roman" w:eastAsia="Times New Roman" w:hAnsi="Times New Roman" w:cs="Times New Roman"/>
          <w:sz w:val="24"/>
          <w:szCs w:val="24"/>
          <w:lang w:eastAsia="ru-RU"/>
        </w:rPr>
        <w:t xml:space="preserve">Экологических основ природопользования и экологической безопасности </w:t>
      </w:r>
      <w:r w:rsidRPr="003E0C79">
        <w:rPr>
          <w:rFonts w:ascii="Times New Roman" w:eastAsia="Times New Roman" w:hAnsi="Times New Roman" w:cs="Times New Roman"/>
          <w:bCs/>
          <w:iCs/>
          <w:sz w:val="24"/>
          <w:szCs w:val="24"/>
          <w:lang w:eastAsia="ru-RU"/>
        </w:rPr>
        <w:t>»</w:t>
      </w:r>
    </w:p>
    <w:p w14:paraId="7A1BC994"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1FEEC246" w14:textId="77777777" w:rsidTr="00E73350">
        <w:tc>
          <w:tcPr>
            <w:tcW w:w="273" w:type="pct"/>
            <w:shd w:val="clear" w:color="auto" w:fill="auto"/>
            <w:vAlign w:val="center"/>
          </w:tcPr>
          <w:p w14:paraId="17112662"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07FA3B92" w14:textId="5BB0AE42"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5CC0BD5" w14:textId="241A0008"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79CB33AF" w14:textId="77777777" w:rsidTr="00E73350">
        <w:trPr>
          <w:trHeight w:val="278"/>
        </w:trPr>
        <w:tc>
          <w:tcPr>
            <w:tcW w:w="5000" w:type="pct"/>
            <w:gridSpan w:val="3"/>
            <w:shd w:val="clear" w:color="auto" w:fill="auto"/>
          </w:tcPr>
          <w:p w14:paraId="259FAD61"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79DF28F8" w14:textId="77777777" w:rsidTr="00E73350">
        <w:trPr>
          <w:trHeight w:val="277"/>
        </w:trPr>
        <w:tc>
          <w:tcPr>
            <w:tcW w:w="5000" w:type="pct"/>
            <w:gridSpan w:val="3"/>
            <w:shd w:val="clear" w:color="auto" w:fill="auto"/>
          </w:tcPr>
          <w:p w14:paraId="038AAB6D"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689AA2E1" w14:textId="77777777" w:rsidTr="00E73350">
        <w:tc>
          <w:tcPr>
            <w:tcW w:w="273" w:type="pct"/>
            <w:shd w:val="clear" w:color="auto" w:fill="auto"/>
          </w:tcPr>
          <w:p w14:paraId="0133B10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371B01A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21A5E2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972FDB7" w14:textId="77777777" w:rsidTr="00E73350">
        <w:tc>
          <w:tcPr>
            <w:tcW w:w="273" w:type="pct"/>
            <w:shd w:val="clear" w:color="auto" w:fill="auto"/>
          </w:tcPr>
          <w:p w14:paraId="0F67921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135C5BF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5940E3E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B17DF06" w14:textId="77777777" w:rsidTr="00E73350">
        <w:tc>
          <w:tcPr>
            <w:tcW w:w="273" w:type="pct"/>
            <w:shd w:val="clear" w:color="auto" w:fill="auto"/>
          </w:tcPr>
          <w:p w14:paraId="3B7C1A3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230592E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27E2991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975E0D2" w14:textId="77777777" w:rsidTr="00E73350">
        <w:tc>
          <w:tcPr>
            <w:tcW w:w="273" w:type="pct"/>
            <w:shd w:val="clear" w:color="auto" w:fill="auto"/>
          </w:tcPr>
          <w:p w14:paraId="1DD3B09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5D2A484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3A249BB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DC0E1A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3E940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4710092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B9D7DB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ED8CBB"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CD04D"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24EF6E0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C7F6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5282CFA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5CC87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62EFE0B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65E8E6"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4C395"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44DF724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C2E5C"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DB5883"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AE9B9B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30F693"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702FE2"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5D5D6BA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862EF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4AE3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81C0641"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3F8759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C3B5A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166CF0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28D5DD"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A1487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3276C37" w14:textId="77777777" w:rsidTr="00E73350">
        <w:tc>
          <w:tcPr>
            <w:tcW w:w="5000" w:type="pct"/>
            <w:gridSpan w:val="3"/>
            <w:shd w:val="clear" w:color="auto" w:fill="auto"/>
          </w:tcPr>
          <w:p w14:paraId="2020534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4640F266" w14:textId="77777777" w:rsidTr="00E73350">
        <w:tc>
          <w:tcPr>
            <w:tcW w:w="5000" w:type="pct"/>
            <w:gridSpan w:val="3"/>
            <w:shd w:val="clear" w:color="auto" w:fill="auto"/>
          </w:tcPr>
          <w:p w14:paraId="6A6F2DE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89687C2" w14:textId="77777777" w:rsidTr="00E73350">
        <w:tc>
          <w:tcPr>
            <w:tcW w:w="273" w:type="pct"/>
            <w:shd w:val="clear" w:color="auto" w:fill="auto"/>
          </w:tcPr>
          <w:p w14:paraId="44A01A1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4D15681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9478A6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952C9A9" w14:textId="77777777" w:rsidTr="00E73350">
        <w:tc>
          <w:tcPr>
            <w:tcW w:w="273" w:type="pct"/>
            <w:shd w:val="clear" w:color="auto" w:fill="auto"/>
          </w:tcPr>
          <w:p w14:paraId="21E3099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lastRenderedPageBreak/>
              <w:t>2</w:t>
            </w:r>
          </w:p>
        </w:tc>
        <w:tc>
          <w:tcPr>
            <w:tcW w:w="3200" w:type="pct"/>
            <w:shd w:val="clear" w:color="auto" w:fill="auto"/>
          </w:tcPr>
          <w:p w14:paraId="1DF4108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72B75C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CCB24D8" w14:textId="77777777" w:rsidTr="00E73350">
        <w:tc>
          <w:tcPr>
            <w:tcW w:w="3473" w:type="pct"/>
            <w:gridSpan w:val="2"/>
            <w:shd w:val="clear" w:color="auto" w:fill="auto"/>
          </w:tcPr>
          <w:p w14:paraId="180F14D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5A02C2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083133A" w14:textId="77777777" w:rsidTr="00E73350">
        <w:tc>
          <w:tcPr>
            <w:tcW w:w="3473" w:type="pct"/>
            <w:gridSpan w:val="2"/>
            <w:shd w:val="clear" w:color="auto" w:fill="auto"/>
          </w:tcPr>
          <w:p w14:paraId="58514749"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4128AD09" w14:textId="77777777" w:rsidR="003E0C79" w:rsidRPr="003E0C79" w:rsidRDefault="003E0C79" w:rsidP="003E0C79">
            <w:pPr>
              <w:snapToGrid w:val="0"/>
              <w:rPr>
                <w:rFonts w:ascii="Times New Roman" w:eastAsia="Segoe UI" w:hAnsi="Times New Roman" w:cs="Times New Roman"/>
                <w:iCs/>
                <w:sz w:val="24"/>
                <w:szCs w:val="28"/>
              </w:rPr>
            </w:pPr>
          </w:p>
        </w:tc>
      </w:tr>
    </w:tbl>
    <w:p w14:paraId="4F85738F" w14:textId="77777777"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p>
    <w:p w14:paraId="4DAF0678" w14:textId="6E2D11FD"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«Инженерной графики»</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49B545A7" w14:textId="77777777" w:rsidTr="00E73350">
        <w:tc>
          <w:tcPr>
            <w:tcW w:w="273" w:type="pct"/>
            <w:shd w:val="clear" w:color="auto" w:fill="auto"/>
            <w:vAlign w:val="center"/>
          </w:tcPr>
          <w:p w14:paraId="4E981B69"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3C60619D" w14:textId="147FF585"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88D8F0A" w14:textId="0BFAB527"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46E248D4" w14:textId="77777777" w:rsidTr="00E73350">
        <w:trPr>
          <w:trHeight w:val="278"/>
        </w:trPr>
        <w:tc>
          <w:tcPr>
            <w:tcW w:w="5000" w:type="pct"/>
            <w:gridSpan w:val="3"/>
            <w:shd w:val="clear" w:color="auto" w:fill="auto"/>
          </w:tcPr>
          <w:p w14:paraId="4A3DFB66"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078FDDE8" w14:textId="77777777" w:rsidTr="00E73350">
        <w:trPr>
          <w:trHeight w:val="277"/>
        </w:trPr>
        <w:tc>
          <w:tcPr>
            <w:tcW w:w="5000" w:type="pct"/>
            <w:gridSpan w:val="3"/>
            <w:shd w:val="clear" w:color="auto" w:fill="auto"/>
          </w:tcPr>
          <w:p w14:paraId="7210BF82"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5A144EB" w14:textId="77777777" w:rsidTr="00E73350">
        <w:tc>
          <w:tcPr>
            <w:tcW w:w="273" w:type="pct"/>
            <w:shd w:val="clear" w:color="auto" w:fill="auto"/>
          </w:tcPr>
          <w:p w14:paraId="3540D48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1326820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756525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E62F06" w14:textId="77777777" w:rsidTr="00E73350">
        <w:tc>
          <w:tcPr>
            <w:tcW w:w="273" w:type="pct"/>
            <w:shd w:val="clear" w:color="auto" w:fill="auto"/>
          </w:tcPr>
          <w:p w14:paraId="26DDD47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72DDFE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25F3A3F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B7AD127" w14:textId="77777777" w:rsidTr="00E73350">
        <w:tc>
          <w:tcPr>
            <w:tcW w:w="273" w:type="pct"/>
            <w:shd w:val="clear" w:color="auto" w:fill="auto"/>
          </w:tcPr>
          <w:p w14:paraId="2FA6A90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27B080E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394E4A0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AF3D9E1" w14:textId="77777777" w:rsidTr="00E73350">
        <w:tc>
          <w:tcPr>
            <w:tcW w:w="273" w:type="pct"/>
            <w:shd w:val="clear" w:color="auto" w:fill="auto"/>
          </w:tcPr>
          <w:p w14:paraId="01B67A2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5078A10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3EC65D3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F77085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FA7C1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2ABE9E2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48711B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EC6AF"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D90C6E"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7BB5207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C6B90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4F13675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ABC78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61B9DD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6FEC24"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C2E6C2"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629BD12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82C9DF"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875385"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6E82A27C"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B4D6F0"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6727B"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44DA5CD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A06C0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5D217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BE8B64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27EF2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0DB51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8BA8C4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9A59EEE"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EE1D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B0B9030" w14:textId="77777777" w:rsidTr="00E73350">
        <w:tc>
          <w:tcPr>
            <w:tcW w:w="5000" w:type="pct"/>
            <w:gridSpan w:val="3"/>
            <w:shd w:val="clear" w:color="auto" w:fill="auto"/>
          </w:tcPr>
          <w:p w14:paraId="47A39EB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762DE202" w14:textId="77777777" w:rsidTr="00E73350">
        <w:tc>
          <w:tcPr>
            <w:tcW w:w="5000" w:type="pct"/>
            <w:gridSpan w:val="3"/>
            <w:shd w:val="clear" w:color="auto" w:fill="auto"/>
          </w:tcPr>
          <w:p w14:paraId="35A781D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11CB513" w14:textId="77777777" w:rsidTr="00E73350">
        <w:tc>
          <w:tcPr>
            <w:tcW w:w="273" w:type="pct"/>
            <w:shd w:val="clear" w:color="auto" w:fill="auto"/>
          </w:tcPr>
          <w:p w14:paraId="5944680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3058A85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43F07D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964B33C" w14:textId="77777777" w:rsidTr="00E73350">
        <w:tc>
          <w:tcPr>
            <w:tcW w:w="273" w:type="pct"/>
            <w:shd w:val="clear" w:color="auto" w:fill="auto"/>
          </w:tcPr>
          <w:p w14:paraId="155B57F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6C49A1A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FCC3D9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107DCE7" w14:textId="77777777" w:rsidTr="00E73350">
        <w:tc>
          <w:tcPr>
            <w:tcW w:w="3473" w:type="pct"/>
            <w:gridSpan w:val="2"/>
            <w:shd w:val="clear" w:color="auto" w:fill="auto"/>
          </w:tcPr>
          <w:p w14:paraId="673CE0A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583816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CC8D461" w14:textId="77777777" w:rsidTr="00E73350">
        <w:tc>
          <w:tcPr>
            <w:tcW w:w="3473" w:type="pct"/>
            <w:gridSpan w:val="2"/>
            <w:shd w:val="clear" w:color="auto" w:fill="auto"/>
          </w:tcPr>
          <w:p w14:paraId="65B26242"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07705DBD" w14:textId="77777777" w:rsidR="003E0C79" w:rsidRPr="003E0C79" w:rsidRDefault="003E0C79" w:rsidP="003E0C79">
            <w:pPr>
              <w:snapToGrid w:val="0"/>
              <w:rPr>
                <w:rFonts w:ascii="Times New Roman" w:eastAsia="Segoe UI" w:hAnsi="Times New Roman" w:cs="Times New Roman"/>
                <w:iCs/>
                <w:sz w:val="24"/>
                <w:szCs w:val="28"/>
              </w:rPr>
            </w:pPr>
          </w:p>
        </w:tc>
      </w:tr>
    </w:tbl>
    <w:p w14:paraId="71C9FAB3"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6CA38D7A" w14:textId="52180248"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«Геологии»</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35FD4B31" w14:textId="77777777" w:rsidTr="00E73350">
        <w:tc>
          <w:tcPr>
            <w:tcW w:w="273" w:type="pct"/>
            <w:shd w:val="clear" w:color="auto" w:fill="auto"/>
            <w:vAlign w:val="center"/>
          </w:tcPr>
          <w:p w14:paraId="59776340"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542777AC" w14:textId="2C0457BC"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926F122" w14:textId="3DA69479"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4870873A" w14:textId="77777777" w:rsidTr="00E73350">
        <w:trPr>
          <w:trHeight w:val="278"/>
        </w:trPr>
        <w:tc>
          <w:tcPr>
            <w:tcW w:w="5000" w:type="pct"/>
            <w:gridSpan w:val="3"/>
            <w:shd w:val="clear" w:color="auto" w:fill="auto"/>
          </w:tcPr>
          <w:p w14:paraId="513A6639"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510E029E" w14:textId="77777777" w:rsidTr="00E73350">
        <w:trPr>
          <w:trHeight w:val="277"/>
        </w:trPr>
        <w:tc>
          <w:tcPr>
            <w:tcW w:w="5000" w:type="pct"/>
            <w:gridSpan w:val="3"/>
            <w:shd w:val="clear" w:color="auto" w:fill="auto"/>
          </w:tcPr>
          <w:p w14:paraId="200092D7"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60FB228C" w14:textId="77777777" w:rsidTr="00E73350">
        <w:tc>
          <w:tcPr>
            <w:tcW w:w="273" w:type="pct"/>
            <w:shd w:val="clear" w:color="auto" w:fill="auto"/>
          </w:tcPr>
          <w:p w14:paraId="2187504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5F2058D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6FCF2C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D457028" w14:textId="77777777" w:rsidTr="00E73350">
        <w:tc>
          <w:tcPr>
            <w:tcW w:w="273" w:type="pct"/>
            <w:shd w:val="clear" w:color="auto" w:fill="auto"/>
          </w:tcPr>
          <w:p w14:paraId="1D6935B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683F8E8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694C4023"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D3BBDDC" w14:textId="77777777" w:rsidTr="00E73350">
        <w:tc>
          <w:tcPr>
            <w:tcW w:w="273" w:type="pct"/>
            <w:shd w:val="clear" w:color="auto" w:fill="auto"/>
          </w:tcPr>
          <w:p w14:paraId="5BEC888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1C3E35E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19A7963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F0C080B" w14:textId="77777777" w:rsidTr="00E73350">
        <w:tc>
          <w:tcPr>
            <w:tcW w:w="273" w:type="pct"/>
            <w:shd w:val="clear" w:color="auto" w:fill="auto"/>
          </w:tcPr>
          <w:p w14:paraId="07EF8C0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0BDA7EC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583E09D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3A1EC0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9D7BC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3A0BC35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5E818D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0CC8B6"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7CF690"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5E74D36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50951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755945D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EB88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0D1F7F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DA2C0A"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D8661B"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39BCE51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3B17B"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5C65DE"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7A1887D"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AE0AD0"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E1846A"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78DF897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FDDCC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0CA9E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D061EA4"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A9860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88894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235329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D22A82"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B5882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16F1E96" w14:textId="77777777" w:rsidTr="00E73350">
        <w:tc>
          <w:tcPr>
            <w:tcW w:w="5000" w:type="pct"/>
            <w:gridSpan w:val="3"/>
            <w:shd w:val="clear" w:color="auto" w:fill="auto"/>
          </w:tcPr>
          <w:p w14:paraId="1DE265F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4A79495C" w14:textId="77777777" w:rsidTr="00E73350">
        <w:tc>
          <w:tcPr>
            <w:tcW w:w="5000" w:type="pct"/>
            <w:gridSpan w:val="3"/>
            <w:shd w:val="clear" w:color="auto" w:fill="auto"/>
          </w:tcPr>
          <w:p w14:paraId="6EF5102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lastRenderedPageBreak/>
              <w:t>Основное оборудование</w:t>
            </w:r>
          </w:p>
        </w:tc>
      </w:tr>
      <w:tr w:rsidR="003E0C79" w:rsidRPr="003E0C79" w14:paraId="32668D93" w14:textId="77777777" w:rsidTr="00E73350">
        <w:tc>
          <w:tcPr>
            <w:tcW w:w="273" w:type="pct"/>
            <w:shd w:val="clear" w:color="auto" w:fill="auto"/>
          </w:tcPr>
          <w:p w14:paraId="2A003A3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65C744F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8ADE63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3924573" w14:textId="77777777" w:rsidTr="00E73350">
        <w:tc>
          <w:tcPr>
            <w:tcW w:w="273" w:type="pct"/>
            <w:shd w:val="clear" w:color="auto" w:fill="auto"/>
          </w:tcPr>
          <w:p w14:paraId="23520AF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1D7B289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8D08BD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9D6D8F1" w14:textId="77777777" w:rsidTr="00E73350">
        <w:tc>
          <w:tcPr>
            <w:tcW w:w="3473" w:type="pct"/>
            <w:gridSpan w:val="2"/>
            <w:shd w:val="clear" w:color="auto" w:fill="auto"/>
          </w:tcPr>
          <w:p w14:paraId="6D7F0E0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E4A777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D65A45F" w14:textId="77777777" w:rsidTr="00E73350">
        <w:tc>
          <w:tcPr>
            <w:tcW w:w="3473" w:type="pct"/>
            <w:gridSpan w:val="2"/>
            <w:shd w:val="clear" w:color="auto" w:fill="auto"/>
          </w:tcPr>
          <w:p w14:paraId="524D69EB"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7EE54A70" w14:textId="77777777" w:rsidR="003E0C79" w:rsidRPr="003E0C79" w:rsidRDefault="003E0C79" w:rsidP="003E0C79">
            <w:pPr>
              <w:snapToGrid w:val="0"/>
              <w:rPr>
                <w:rFonts w:ascii="Times New Roman" w:eastAsia="Segoe UI" w:hAnsi="Times New Roman" w:cs="Times New Roman"/>
                <w:iCs/>
                <w:sz w:val="24"/>
                <w:szCs w:val="28"/>
              </w:rPr>
            </w:pPr>
          </w:p>
        </w:tc>
      </w:tr>
    </w:tbl>
    <w:p w14:paraId="7F5FA9BF"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14001168" w14:textId="7E1C693B" w:rsidR="003E0C79" w:rsidRPr="003E0C79" w:rsidRDefault="003E0C79" w:rsidP="003E0C79">
      <w:pPr>
        <w:suppressAutoHyphens/>
        <w:ind w:firstLine="709"/>
        <w:jc w:val="both"/>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Кабинет «Технической механики»</w:t>
      </w:r>
      <w:r w:rsidR="00A15D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70994B7A" w14:textId="77777777" w:rsidTr="00E73350">
        <w:tc>
          <w:tcPr>
            <w:tcW w:w="273" w:type="pct"/>
            <w:shd w:val="clear" w:color="auto" w:fill="auto"/>
            <w:vAlign w:val="center"/>
          </w:tcPr>
          <w:p w14:paraId="61A87090"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15F31D7B" w14:textId="3A9AC33E"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ABEB101" w14:textId="5E4100D5"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21AA0B4B" w14:textId="77777777" w:rsidTr="00E73350">
        <w:trPr>
          <w:trHeight w:val="278"/>
        </w:trPr>
        <w:tc>
          <w:tcPr>
            <w:tcW w:w="5000" w:type="pct"/>
            <w:gridSpan w:val="3"/>
            <w:shd w:val="clear" w:color="auto" w:fill="auto"/>
          </w:tcPr>
          <w:p w14:paraId="43F17889"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w:t>
            </w:r>
          </w:p>
        </w:tc>
      </w:tr>
      <w:tr w:rsidR="003E0C79" w:rsidRPr="003E0C79" w14:paraId="31DF528E" w14:textId="77777777" w:rsidTr="00E73350">
        <w:trPr>
          <w:trHeight w:val="277"/>
        </w:trPr>
        <w:tc>
          <w:tcPr>
            <w:tcW w:w="5000" w:type="pct"/>
            <w:gridSpan w:val="3"/>
            <w:shd w:val="clear" w:color="auto" w:fill="auto"/>
          </w:tcPr>
          <w:p w14:paraId="138008D3"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5684CF0" w14:textId="77777777" w:rsidTr="00E73350">
        <w:tc>
          <w:tcPr>
            <w:tcW w:w="273" w:type="pct"/>
            <w:shd w:val="clear" w:color="auto" w:fill="auto"/>
          </w:tcPr>
          <w:p w14:paraId="5F6EEB8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3D4D662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D54485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F3FCD45" w14:textId="77777777" w:rsidTr="00E73350">
        <w:tc>
          <w:tcPr>
            <w:tcW w:w="273" w:type="pct"/>
            <w:shd w:val="clear" w:color="auto" w:fill="auto"/>
          </w:tcPr>
          <w:p w14:paraId="0D5C350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56C37D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 на ножках</w:t>
            </w:r>
          </w:p>
        </w:tc>
        <w:tc>
          <w:tcPr>
            <w:tcW w:w="1527" w:type="pct"/>
            <w:shd w:val="clear" w:color="auto" w:fill="auto"/>
          </w:tcPr>
          <w:p w14:paraId="43A6560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3ECB26D" w14:textId="77777777" w:rsidTr="00E73350">
        <w:tc>
          <w:tcPr>
            <w:tcW w:w="273" w:type="pct"/>
            <w:shd w:val="clear" w:color="auto" w:fill="auto"/>
          </w:tcPr>
          <w:p w14:paraId="2DB2B1C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3B5ACD6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учителя</w:t>
            </w:r>
          </w:p>
        </w:tc>
        <w:tc>
          <w:tcPr>
            <w:tcW w:w="1527" w:type="pct"/>
            <w:shd w:val="clear" w:color="auto" w:fill="auto"/>
          </w:tcPr>
          <w:p w14:paraId="2585AA8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1778250" w14:textId="77777777" w:rsidTr="00E73350">
        <w:tc>
          <w:tcPr>
            <w:tcW w:w="273" w:type="pct"/>
            <w:shd w:val="clear" w:color="auto" w:fill="auto"/>
          </w:tcPr>
          <w:p w14:paraId="7A85B2D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762B11F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Стул учителя </w:t>
            </w:r>
          </w:p>
        </w:tc>
        <w:tc>
          <w:tcPr>
            <w:tcW w:w="1527" w:type="pct"/>
            <w:shd w:val="clear" w:color="auto" w:fill="auto"/>
          </w:tcPr>
          <w:p w14:paraId="6D5CF03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CF182D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EE9F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r>
      <w:tr w:rsidR="003E0C79" w:rsidRPr="003E0C79" w14:paraId="60FC45A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835461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CF2A2D"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91D098" w14:textId="77777777" w:rsidR="003E0C79" w:rsidRPr="003E0C79" w:rsidRDefault="003E0C79" w:rsidP="003E0C79">
            <w:pPr>
              <w:snapToGrid w:val="0"/>
              <w:rPr>
                <w:rFonts w:ascii="Times New Roman" w:eastAsia="Segoe UI" w:hAnsi="Times New Roman" w:cs="Times New Roman"/>
                <w:sz w:val="24"/>
                <w:szCs w:val="28"/>
              </w:rPr>
            </w:pPr>
          </w:p>
        </w:tc>
      </w:tr>
      <w:tr w:rsidR="003E0C79" w:rsidRPr="003E0C79" w14:paraId="06E3E49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95A8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 xml:space="preserve">II </w:t>
            </w:r>
            <w:r w:rsidRPr="003E0C79">
              <w:rPr>
                <w:rFonts w:ascii="Times New Roman" w:eastAsia="Segoe UI" w:hAnsi="Times New Roman" w:cs="Times New Roman"/>
                <w:b/>
                <w:bCs/>
                <w:iCs/>
                <w:sz w:val="24"/>
                <w:szCs w:val="28"/>
              </w:rPr>
              <w:t>Технические средства</w:t>
            </w:r>
          </w:p>
        </w:tc>
      </w:tr>
      <w:tr w:rsidR="003E0C79" w:rsidRPr="003E0C79" w14:paraId="761CBF6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C510A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EAA4A2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E84350"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B2D01"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1422A0DD"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5EB2B8F"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F2D6AE"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27A91F48"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81F4FC"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031F4"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24EB378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21C52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9450C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425F172"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BD5AE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63B1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978304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AC6148"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1CC9D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F9509EC" w14:textId="77777777" w:rsidTr="00E73350">
        <w:tc>
          <w:tcPr>
            <w:tcW w:w="5000" w:type="pct"/>
            <w:gridSpan w:val="3"/>
            <w:shd w:val="clear" w:color="auto" w:fill="auto"/>
          </w:tcPr>
          <w:p w14:paraId="32E0A7E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Демонстрационные учебно-наглядные пособия</w:t>
            </w:r>
          </w:p>
        </w:tc>
      </w:tr>
      <w:tr w:rsidR="003E0C79" w:rsidRPr="003E0C79" w14:paraId="0436C324" w14:textId="77777777" w:rsidTr="00E73350">
        <w:tc>
          <w:tcPr>
            <w:tcW w:w="5000" w:type="pct"/>
            <w:gridSpan w:val="3"/>
            <w:shd w:val="clear" w:color="auto" w:fill="auto"/>
          </w:tcPr>
          <w:p w14:paraId="43AAA2D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5F87906" w14:textId="77777777" w:rsidTr="00E73350">
        <w:tc>
          <w:tcPr>
            <w:tcW w:w="273" w:type="pct"/>
            <w:shd w:val="clear" w:color="auto" w:fill="auto"/>
          </w:tcPr>
          <w:p w14:paraId="43E9012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5CDE6DD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C29ADA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A5C62FC" w14:textId="77777777" w:rsidTr="00E73350">
        <w:tc>
          <w:tcPr>
            <w:tcW w:w="273" w:type="pct"/>
            <w:shd w:val="clear" w:color="auto" w:fill="auto"/>
          </w:tcPr>
          <w:p w14:paraId="6847B75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2516E7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908316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D040A87" w14:textId="77777777" w:rsidTr="00E73350">
        <w:tc>
          <w:tcPr>
            <w:tcW w:w="3473" w:type="pct"/>
            <w:gridSpan w:val="2"/>
            <w:shd w:val="clear" w:color="auto" w:fill="auto"/>
          </w:tcPr>
          <w:p w14:paraId="054E2F3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37650B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C317302" w14:textId="77777777" w:rsidTr="00E73350">
        <w:tc>
          <w:tcPr>
            <w:tcW w:w="3473" w:type="pct"/>
            <w:gridSpan w:val="2"/>
            <w:shd w:val="clear" w:color="auto" w:fill="auto"/>
          </w:tcPr>
          <w:p w14:paraId="6F14826E"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00DCA84E" w14:textId="77777777" w:rsidR="003E0C79" w:rsidRPr="003E0C79" w:rsidRDefault="003E0C79" w:rsidP="003E0C79">
            <w:pPr>
              <w:snapToGrid w:val="0"/>
              <w:rPr>
                <w:rFonts w:ascii="Times New Roman" w:eastAsia="Segoe UI" w:hAnsi="Times New Roman" w:cs="Times New Roman"/>
                <w:iCs/>
                <w:sz w:val="24"/>
                <w:szCs w:val="28"/>
              </w:rPr>
            </w:pPr>
          </w:p>
        </w:tc>
      </w:tr>
    </w:tbl>
    <w:p w14:paraId="2A262648"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149752D4"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0C514B1D" w14:textId="0502A8B1"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 xml:space="preserve"> «</w:t>
      </w:r>
      <w:r w:rsidRPr="003E0C79">
        <w:rPr>
          <w:rFonts w:ascii="Times New Roman" w:eastAsia="Times New Roman" w:hAnsi="Times New Roman" w:cs="Times New Roman"/>
          <w:bCs/>
          <w:sz w:val="24"/>
          <w:szCs w:val="24"/>
          <w:lang w:val="en-US" w:eastAsia="ru-RU"/>
        </w:rPr>
        <w:t>A</w:t>
      </w:r>
      <w:r w:rsidRPr="003E0C79">
        <w:rPr>
          <w:rFonts w:ascii="Times New Roman" w:eastAsia="Times New Roman" w:hAnsi="Times New Roman" w:cs="Times New Roman"/>
          <w:bCs/>
          <w:sz w:val="24"/>
          <w:szCs w:val="24"/>
          <w:lang w:eastAsia="ru-RU"/>
        </w:rPr>
        <w:t>ктовый зал»</w:t>
      </w:r>
      <w:r w:rsidR="00A15D0D">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396D0900" w14:textId="77777777" w:rsidTr="00E73350">
        <w:tc>
          <w:tcPr>
            <w:tcW w:w="273" w:type="pct"/>
            <w:shd w:val="clear" w:color="auto" w:fill="auto"/>
            <w:vAlign w:val="center"/>
          </w:tcPr>
          <w:p w14:paraId="25BB3E93"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1B5C593B" w14:textId="7EC9C703"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0D7FF61" w14:textId="1DE4C3EA"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23913851" w14:textId="77777777" w:rsidTr="00E73350">
        <w:trPr>
          <w:trHeight w:val="278"/>
        </w:trPr>
        <w:tc>
          <w:tcPr>
            <w:tcW w:w="5000" w:type="pct"/>
            <w:gridSpan w:val="3"/>
            <w:shd w:val="clear" w:color="auto" w:fill="auto"/>
          </w:tcPr>
          <w:p w14:paraId="26FF19E5"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Основное оборудование</w:t>
            </w:r>
          </w:p>
        </w:tc>
      </w:tr>
      <w:tr w:rsidR="003E0C79" w:rsidRPr="003E0C79" w14:paraId="34F62639" w14:textId="77777777" w:rsidTr="00E73350">
        <w:tc>
          <w:tcPr>
            <w:tcW w:w="273" w:type="pct"/>
            <w:shd w:val="clear" w:color="auto" w:fill="auto"/>
          </w:tcPr>
          <w:p w14:paraId="152A31E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0EC9206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Секция складных стульев</w:t>
            </w:r>
          </w:p>
        </w:tc>
        <w:tc>
          <w:tcPr>
            <w:tcW w:w="1527" w:type="pct"/>
            <w:shd w:val="clear" w:color="auto" w:fill="auto"/>
          </w:tcPr>
          <w:p w14:paraId="54ED76D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7D25447" w14:textId="77777777" w:rsidTr="00E73350">
        <w:tc>
          <w:tcPr>
            <w:tcW w:w="273" w:type="pct"/>
            <w:shd w:val="clear" w:color="auto" w:fill="auto"/>
          </w:tcPr>
          <w:p w14:paraId="6225310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47D7791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Трибуна</w:t>
            </w:r>
          </w:p>
        </w:tc>
        <w:tc>
          <w:tcPr>
            <w:tcW w:w="1527" w:type="pct"/>
            <w:shd w:val="clear" w:color="auto" w:fill="auto"/>
          </w:tcPr>
          <w:p w14:paraId="304E52F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662C42C" w14:textId="77777777" w:rsidTr="00E73350">
        <w:tc>
          <w:tcPr>
            <w:tcW w:w="273" w:type="pct"/>
            <w:shd w:val="clear" w:color="auto" w:fill="auto"/>
          </w:tcPr>
          <w:p w14:paraId="6AF8139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4A15567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Кулисы</w:t>
            </w:r>
          </w:p>
        </w:tc>
        <w:tc>
          <w:tcPr>
            <w:tcW w:w="1527" w:type="pct"/>
            <w:shd w:val="clear" w:color="auto" w:fill="auto"/>
          </w:tcPr>
          <w:p w14:paraId="2FA3B4F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13EA4E1" w14:textId="77777777" w:rsidTr="00E73350">
        <w:tc>
          <w:tcPr>
            <w:tcW w:w="3473" w:type="pct"/>
            <w:gridSpan w:val="2"/>
            <w:shd w:val="clear" w:color="auto" w:fill="auto"/>
          </w:tcPr>
          <w:p w14:paraId="060C8E4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ABBC9E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1F76B1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7F10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5EADC5A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4683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A463F81" w14:textId="77777777" w:rsidTr="00E73350">
        <w:tc>
          <w:tcPr>
            <w:tcW w:w="273" w:type="pct"/>
            <w:shd w:val="clear" w:color="auto" w:fill="auto"/>
          </w:tcPr>
          <w:p w14:paraId="4B83F40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2034928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Рабочая станция </w:t>
            </w:r>
          </w:p>
        </w:tc>
        <w:tc>
          <w:tcPr>
            <w:tcW w:w="1527" w:type="pct"/>
            <w:shd w:val="clear" w:color="auto" w:fill="auto"/>
          </w:tcPr>
          <w:p w14:paraId="1BE5CF1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E442D05" w14:textId="77777777" w:rsidTr="00E73350">
        <w:tc>
          <w:tcPr>
            <w:tcW w:w="273" w:type="pct"/>
            <w:shd w:val="clear" w:color="auto" w:fill="auto"/>
          </w:tcPr>
          <w:p w14:paraId="53FF20C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7D98BE1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Акустическая система</w:t>
            </w:r>
          </w:p>
        </w:tc>
        <w:tc>
          <w:tcPr>
            <w:tcW w:w="1527" w:type="pct"/>
            <w:shd w:val="clear" w:color="auto" w:fill="auto"/>
          </w:tcPr>
          <w:p w14:paraId="67C07B3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EE68154" w14:textId="77777777" w:rsidTr="00E73350">
        <w:tc>
          <w:tcPr>
            <w:tcW w:w="273" w:type="pct"/>
            <w:shd w:val="clear" w:color="auto" w:fill="auto"/>
          </w:tcPr>
          <w:p w14:paraId="7880078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62AEE49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Микрофоны беспроводные</w:t>
            </w:r>
          </w:p>
        </w:tc>
        <w:tc>
          <w:tcPr>
            <w:tcW w:w="1527" w:type="pct"/>
            <w:shd w:val="clear" w:color="auto" w:fill="auto"/>
          </w:tcPr>
          <w:p w14:paraId="6A85825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ACCA5A5" w14:textId="77777777" w:rsidTr="00E73350">
        <w:tc>
          <w:tcPr>
            <w:tcW w:w="273" w:type="pct"/>
            <w:shd w:val="clear" w:color="auto" w:fill="auto"/>
          </w:tcPr>
          <w:p w14:paraId="0BFC23B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62F235A2"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Проектор портативный</w:t>
            </w:r>
          </w:p>
        </w:tc>
        <w:tc>
          <w:tcPr>
            <w:tcW w:w="1527" w:type="pct"/>
            <w:shd w:val="clear" w:color="auto" w:fill="auto"/>
          </w:tcPr>
          <w:p w14:paraId="01007D1E"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B2D17E9" w14:textId="77777777" w:rsidTr="00E73350">
        <w:tc>
          <w:tcPr>
            <w:tcW w:w="273" w:type="pct"/>
            <w:shd w:val="clear" w:color="auto" w:fill="auto"/>
          </w:tcPr>
          <w:p w14:paraId="67FB51D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5</w:t>
            </w:r>
          </w:p>
        </w:tc>
        <w:tc>
          <w:tcPr>
            <w:tcW w:w="3200" w:type="pct"/>
            <w:shd w:val="clear" w:color="auto" w:fill="auto"/>
          </w:tcPr>
          <w:p w14:paraId="2F7F21C6"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3B3F6C5E"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020FC934" w14:textId="77777777" w:rsidTr="00E73350">
        <w:tc>
          <w:tcPr>
            <w:tcW w:w="3473" w:type="pct"/>
            <w:gridSpan w:val="2"/>
            <w:shd w:val="clear" w:color="auto" w:fill="auto"/>
          </w:tcPr>
          <w:p w14:paraId="5BFAFD3D" w14:textId="77777777" w:rsidR="003E0C79" w:rsidRPr="003E0C79" w:rsidRDefault="003E0C79" w:rsidP="003E0C79">
            <w:pPr>
              <w:snapToGrid w:val="0"/>
              <w:rPr>
                <w:rFonts w:ascii="Times New Roman" w:eastAsia="Segoe UI" w:hAnsi="Times New Roman" w:cs="Times New Roman"/>
                <w:bCs/>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6D204D2" w14:textId="77777777" w:rsidR="003E0C79" w:rsidRPr="003E0C79" w:rsidRDefault="003E0C79" w:rsidP="003E0C79">
            <w:pPr>
              <w:snapToGrid w:val="0"/>
              <w:rPr>
                <w:rFonts w:ascii="Times New Roman" w:eastAsia="Segoe UI" w:hAnsi="Times New Roman" w:cs="Times New Roman"/>
                <w:bCs/>
                <w:iCs/>
                <w:sz w:val="24"/>
                <w:szCs w:val="28"/>
              </w:rPr>
            </w:pPr>
          </w:p>
        </w:tc>
      </w:tr>
      <w:tr w:rsidR="003E0C79" w:rsidRPr="003E0C79" w14:paraId="13B1D190" w14:textId="77777777" w:rsidTr="00E73350">
        <w:tc>
          <w:tcPr>
            <w:tcW w:w="3473" w:type="pct"/>
            <w:gridSpan w:val="2"/>
            <w:shd w:val="clear" w:color="auto" w:fill="auto"/>
          </w:tcPr>
          <w:p w14:paraId="32A68C5C" w14:textId="77777777" w:rsidR="003E0C79" w:rsidRPr="003E0C79" w:rsidRDefault="003E0C79" w:rsidP="003E0C79">
            <w:pPr>
              <w:snapToGrid w:val="0"/>
              <w:rPr>
                <w:rFonts w:ascii="Times New Roman" w:eastAsia="Segoe UI" w:hAnsi="Times New Roman" w:cs="Times New Roman"/>
                <w:bCs/>
                <w:iCs/>
                <w:sz w:val="24"/>
                <w:szCs w:val="28"/>
              </w:rPr>
            </w:pPr>
          </w:p>
        </w:tc>
        <w:tc>
          <w:tcPr>
            <w:tcW w:w="1527" w:type="pct"/>
            <w:shd w:val="clear" w:color="auto" w:fill="auto"/>
          </w:tcPr>
          <w:p w14:paraId="3A636F4E" w14:textId="77777777" w:rsidR="003E0C79" w:rsidRPr="003E0C79" w:rsidRDefault="003E0C79" w:rsidP="003E0C79">
            <w:pPr>
              <w:snapToGrid w:val="0"/>
              <w:rPr>
                <w:rFonts w:ascii="Times New Roman" w:eastAsia="Segoe UI" w:hAnsi="Times New Roman" w:cs="Times New Roman"/>
                <w:bCs/>
                <w:iCs/>
                <w:sz w:val="24"/>
                <w:szCs w:val="28"/>
              </w:rPr>
            </w:pPr>
          </w:p>
        </w:tc>
      </w:tr>
    </w:tbl>
    <w:p w14:paraId="27C14D11"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08ECD63C" w14:textId="77777777" w:rsidR="00A15D0D" w:rsidRDefault="00A15D0D" w:rsidP="003E0C79">
      <w:pPr>
        <w:suppressAutoHyphens/>
        <w:ind w:firstLine="709"/>
        <w:jc w:val="both"/>
        <w:rPr>
          <w:rFonts w:ascii="Times New Roman" w:eastAsia="Times New Roman" w:hAnsi="Times New Roman" w:cs="Times New Roman"/>
          <w:bCs/>
          <w:sz w:val="24"/>
          <w:szCs w:val="24"/>
          <w:lang w:eastAsia="ru-RU"/>
        </w:rPr>
      </w:pPr>
    </w:p>
    <w:p w14:paraId="3DB65127" w14:textId="0246BAFA"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 xml:space="preserve"> «Читальный зал»</w:t>
      </w:r>
      <w:r w:rsidR="00A15D0D">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5AB6D9B3" w14:textId="77777777" w:rsidTr="00E73350">
        <w:tc>
          <w:tcPr>
            <w:tcW w:w="273" w:type="pct"/>
            <w:shd w:val="clear" w:color="auto" w:fill="auto"/>
            <w:vAlign w:val="center"/>
          </w:tcPr>
          <w:p w14:paraId="1654260E"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3544953E" w14:textId="6C3CAB5E"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31E412B" w14:textId="6E871A4D"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7AEAB30F" w14:textId="77777777" w:rsidTr="00E73350">
        <w:trPr>
          <w:trHeight w:val="278"/>
        </w:trPr>
        <w:tc>
          <w:tcPr>
            <w:tcW w:w="5000" w:type="pct"/>
            <w:gridSpan w:val="3"/>
            <w:shd w:val="clear" w:color="auto" w:fill="auto"/>
          </w:tcPr>
          <w:p w14:paraId="33CA8204"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Основное оборудование</w:t>
            </w:r>
          </w:p>
        </w:tc>
      </w:tr>
      <w:tr w:rsidR="003E0C79" w:rsidRPr="003E0C79" w14:paraId="292C273C" w14:textId="77777777" w:rsidTr="00E73350">
        <w:tc>
          <w:tcPr>
            <w:tcW w:w="273" w:type="pct"/>
            <w:shd w:val="clear" w:color="auto" w:fill="auto"/>
          </w:tcPr>
          <w:p w14:paraId="18E43DF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0729D56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Шкаф со стеклом</w:t>
            </w:r>
          </w:p>
        </w:tc>
        <w:tc>
          <w:tcPr>
            <w:tcW w:w="1527" w:type="pct"/>
            <w:shd w:val="clear" w:color="auto" w:fill="auto"/>
          </w:tcPr>
          <w:p w14:paraId="6AED358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43E3761" w14:textId="77777777" w:rsidTr="00E73350">
        <w:tc>
          <w:tcPr>
            <w:tcW w:w="273" w:type="pct"/>
            <w:shd w:val="clear" w:color="auto" w:fill="auto"/>
          </w:tcPr>
          <w:p w14:paraId="1DE9E78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316367B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Читательский стол</w:t>
            </w:r>
          </w:p>
        </w:tc>
        <w:tc>
          <w:tcPr>
            <w:tcW w:w="1527" w:type="pct"/>
            <w:shd w:val="clear" w:color="auto" w:fill="auto"/>
          </w:tcPr>
          <w:p w14:paraId="4D8E396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D482B9D" w14:textId="77777777" w:rsidTr="00E73350">
        <w:tc>
          <w:tcPr>
            <w:tcW w:w="273" w:type="pct"/>
            <w:shd w:val="clear" w:color="auto" w:fill="auto"/>
          </w:tcPr>
          <w:p w14:paraId="41DF7F3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361F7DC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на ножках</w:t>
            </w:r>
          </w:p>
        </w:tc>
        <w:tc>
          <w:tcPr>
            <w:tcW w:w="1527" w:type="pct"/>
            <w:shd w:val="clear" w:color="auto" w:fill="auto"/>
          </w:tcPr>
          <w:p w14:paraId="7129023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CF44178" w14:textId="77777777" w:rsidTr="00E73350">
        <w:tc>
          <w:tcPr>
            <w:tcW w:w="273" w:type="pct"/>
            <w:shd w:val="clear" w:color="auto" w:fill="auto"/>
          </w:tcPr>
          <w:p w14:paraId="64BE024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686A01E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Информационный стенд</w:t>
            </w:r>
          </w:p>
        </w:tc>
        <w:tc>
          <w:tcPr>
            <w:tcW w:w="1527" w:type="pct"/>
            <w:shd w:val="clear" w:color="auto" w:fill="auto"/>
          </w:tcPr>
          <w:p w14:paraId="45D8104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43F0A10" w14:textId="77777777" w:rsidTr="00E73350">
        <w:tc>
          <w:tcPr>
            <w:tcW w:w="3473" w:type="pct"/>
            <w:gridSpan w:val="2"/>
            <w:shd w:val="clear" w:color="auto" w:fill="auto"/>
          </w:tcPr>
          <w:p w14:paraId="1180406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032B46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312BB81" w14:textId="77777777" w:rsidTr="00E73350">
        <w:tc>
          <w:tcPr>
            <w:tcW w:w="3473" w:type="pct"/>
            <w:gridSpan w:val="2"/>
            <w:shd w:val="clear" w:color="auto" w:fill="auto"/>
          </w:tcPr>
          <w:p w14:paraId="7171E852"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39EA783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5E529D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B048C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112368A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835A1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7E7A0F34" w14:textId="77777777" w:rsidTr="00E73350">
        <w:tc>
          <w:tcPr>
            <w:tcW w:w="273" w:type="pct"/>
            <w:shd w:val="clear" w:color="auto" w:fill="auto"/>
          </w:tcPr>
          <w:p w14:paraId="1672180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32114E3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CF357B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6903438" w14:textId="77777777" w:rsidTr="00E73350">
        <w:tc>
          <w:tcPr>
            <w:tcW w:w="273" w:type="pct"/>
            <w:shd w:val="clear" w:color="auto" w:fill="auto"/>
          </w:tcPr>
          <w:p w14:paraId="2BA62F6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17589D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shd w:val="clear" w:color="auto" w:fill="auto"/>
          </w:tcPr>
          <w:p w14:paraId="3534D30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07DBD38" w14:textId="77777777" w:rsidTr="00E73350">
        <w:tc>
          <w:tcPr>
            <w:tcW w:w="3473" w:type="pct"/>
            <w:gridSpan w:val="2"/>
            <w:shd w:val="clear" w:color="auto" w:fill="auto"/>
          </w:tcPr>
          <w:p w14:paraId="2530142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082AEE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C481EE1" w14:textId="77777777" w:rsidTr="00E73350">
        <w:tc>
          <w:tcPr>
            <w:tcW w:w="3473" w:type="pct"/>
            <w:gridSpan w:val="2"/>
            <w:shd w:val="clear" w:color="auto" w:fill="auto"/>
          </w:tcPr>
          <w:p w14:paraId="22D1089A"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4843CE24" w14:textId="77777777" w:rsidR="003E0C79" w:rsidRPr="003E0C79" w:rsidRDefault="003E0C79" w:rsidP="003E0C79">
            <w:pPr>
              <w:snapToGrid w:val="0"/>
              <w:rPr>
                <w:rFonts w:ascii="Times New Roman" w:eastAsia="Segoe UI" w:hAnsi="Times New Roman" w:cs="Times New Roman"/>
                <w:iCs/>
                <w:sz w:val="24"/>
                <w:szCs w:val="28"/>
              </w:rPr>
            </w:pPr>
          </w:p>
        </w:tc>
      </w:tr>
    </w:tbl>
    <w:p w14:paraId="25D59BD8"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0EC87BEC" w14:textId="6E7FADAF"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 xml:space="preserve"> «Библиотека»</w:t>
      </w:r>
      <w:r w:rsidR="00A15D0D">
        <w:rPr>
          <w:rFonts w:ascii="Times New Roman" w:eastAsia="Times New Roman" w:hAnsi="Times New Roman" w:cs="Times New Roman"/>
          <w:bCs/>
          <w:sz w:val="24"/>
          <w:szCs w:val="24"/>
          <w:lang w:eastAsia="ru-RU"/>
        </w:rPr>
        <w:t>.</w:t>
      </w:r>
      <w:r w:rsidRPr="003E0C79">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6A5BAF1B" w14:textId="77777777" w:rsidTr="00E73350">
        <w:tc>
          <w:tcPr>
            <w:tcW w:w="273" w:type="pct"/>
            <w:shd w:val="clear" w:color="auto" w:fill="auto"/>
            <w:vAlign w:val="center"/>
          </w:tcPr>
          <w:p w14:paraId="3C46C707"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024E3D86" w14:textId="5008DE34"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E9AF953" w14:textId="7F414FD2" w:rsidR="003E0C79" w:rsidRPr="003E0C79" w:rsidRDefault="003E0C79" w:rsidP="003E0C79">
            <w:pPr>
              <w:snapToGrid w:val="0"/>
              <w:jc w:val="center"/>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rPr>
              <w:t>Техническое описание</w:t>
            </w:r>
          </w:p>
        </w:tc>
      </w:tr>
      <w:tr w:rsidR="003E0C79" w:rsidRPr="003E0C79" w14:paraId="3A83CFC8" w14:textId="77777777" w:rsidTr="00E73350">
        <w:trPr>
          <w:trHeight w:val="278"/>
        </w:trPr>
        <w:tc>
          <w:tcPr>
            <w:tcW w:w="5000" w:type="pct"/>
            <w:gridSpan w:val="3"/>
            <w:shd w:val="clear" w:color="auto" w:fill="auto"/>
          </w:tcPr>
          <w:p w14:paraId="5A599A5D"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Основное оборудование</w:t>
            </w:r>
          </w:p>
        </w:tc>
      </w:tr>
      <w:tr w:rsidR="003E0C79" w:rsidRPr="003E0C79" w14:paraId="2165EA54" w14:textId="77777777" w:rsidTr="00E73350">
        <w:tc>
          <w:tcPr>
            <w:tcW w:w="273" w:type="pct"/>
            <w:shd w:val="clear" w:color="auto" w:fill="auto"/>
          </w:tcPr>
          <w:p w14:paraId="6DC6F80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0525421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01652C6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573CFC2" w14:textId="77777777" w:rsidTr="00E73350">
        <w:tc>
          <w:tcPr>
            <w:tcW w:w="273" w:type="pct"/>
            <w:shd w:val="clear" w:color="auto" w:fill="auto"/>
          </w:tcPr>
          <w:p w14:paraId="5DDB49B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40A8F05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Шкаф со стеклом</w:t>
            </w:r>
          </w:p>
        </w:tc>
        <w:tc>
          <w:tcPr>
            <w:tcW w:w="1527" w:type="pct"/>
            <w:shd w:val="clear" w:color="auto" w:fill="auto"/>
          </w:tcPr>
          <w:p w14:paraId="2C1890B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3489DCE" w14:textId="77777777" w:rsidTr="00E73350">
        <w:tc>
          <w:tcPr>
            <w:tcW w:w="273" w:type="pct"/>
            <w:shd w:val="clear" w:color="auto" w:fill="auto"/>
          </w:tcPr>
          <w:p w14:paraId="06F6302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2DA2FB0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Читательский стол</w:t>
            </w:r>
          </w:p>
        </w:tc>
        <w:tc>
          <w:tcPr>
            <w:tcW w:w="1527" w:type="pct"/>
            <w:shd w:val="clear" w:color="auto" w:fill="auto"/>
          </w:tcPr>
          <w:p w14:paraId="608401D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A11B9BF" w14:textId="77777777" w:rsidTr="00E73350">
        <w:tc>
          <w:tcPr>
            <w:tcW w:w="273" w:type="pct"/>
            <w:shd w:val="clear" w:color="auto" w:fill="auto"/>
          </w:tcPr>
          <w:p w14:paraId="53DAC0D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0A253CF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на ножках</w:t>
            </w:r>
          </w:p>
        </w:tc>
        <w:tc>
          <w:tcPr>
            <w:tcW w:w="1527" w:type="pct"/>
            <w:shd w:val="clear" w:color="auto" w:fill="auto"/>
          </w:tcPr>
          <w:p w14:paraId="519FC9E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7A0572" w14:textId="77777777" w:rsidTr="00E73350">
        <w:tc>
          <w:tcPr>
            <w:tcW w:w="273" w:type="pct"/>
            <w:shd w:val="clear" w:color="auto" w:fill="auto"/>
          </w:tcPr>
          <w:p w14:paraId="150FC6E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5</w:t>
            </w:r>
          </w:p>
        </w:tc>
        <w:tc>
          <w:tcPr>
            <w:tcW w:w="3200" w:type="pct"/>
            <w:shd w:val="clear" w:color="auto" w:fill="auto"/>
          </w:tcPr>
          <w:p w14:paraId="194D6E3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Компьютерный стол</w:t>
            </w:r>
          </w:p>
        </w:tc>
        <w:tc>
          <w:tcPr>
            <w:tcW w:w="1527" w:type="pct"/>
            <w:shd w:val="clear" w:color="auto" w:fill="auto"/>
          </w:tcPr>
          <w:p w14:paraId="4A89407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92579BC" w14:textId="77777777" w:rsidTr="00E73350">
        <w:tc>
          <w:tcPr>
            <w:tcW w:w="273" w:type="pct"/>
            <w:shd w:val="clear" w:color="auto" w:fill="auto"/>
          </w:tcPr>
          <w:p w14:paraId="7A2FAA7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6</w:t>
            </w:r>
          </w:p>
        </w:tc>
        <w:tc>
          <w:tcPr>
            <w:tcW w:w="3200" w:type="pct"/>
            <w:shd w:val="clear" w:color="auto" w:fill="auto"/>
          </w:tcPr>
          <w:p w14:paraId="11AAD4E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61B71EC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2810904" w14:textId="77777777" w:rsidTr="00E73350">
        <w:tc>
          <w:tcPr>
            <w:tcW w:w="3473" w:type="pct"/>
            <w:gridSpan w:val="2"/>
            <w:shd w:val="clear" w:color="auto" w:fill="auto"/>
          </w:tcPr>
          <w:p w14:paraId="3DBC044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0FCEF9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49D74E3" w14:textId="77777777" w:rsidTr="00E73350">
        <w:tc>
          <w:tcPr>
            <w:tcW w:w="3473" w:type="pct"/>
            <w:gridSpan w:val="2"/>
            <w:shd w:val="clear" w:color="auto" w:fill="auto"/>
          </w:tcPr>
          <w:p w14:paraId="1B43B419"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0F60EE2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574D44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99E1B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719CCEC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003C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052470E" w14:textId="77777777" w:rsidTr="00E73350">
        <w:tc>
          <w:tcPr>
            <w:tcW w:w="273" w:type="pct"/>
            <w:shd w:val="clear" w:color="auto" w:fill="auto"/>
          </w:tcPr>
          <w:p w14:paraId="27B606C2" w14:textId="77777777" w:rsidR="003E0C79" w:rsidRPr="003E0C79" w:rsidRDefault="003E0C79" w:rsidP="003E0C79">
            <w:pPr>
              <w:snapToGrid w:val="0"/>
              <w:rPr>
                <w:rFonts w:ascii="Times New Roman" w:eastAsia="Segoe UI" w:hAnsi="Times New Roman" w:cs="Times New Roman"/>
                <w:iCs/>
                <w:sz w:val="24"/>
                <w:szCs w:val="28"/>
              </w:rPr>
            </w:pPr>
          </w:p>
        </w:tc>
        <w:tc>
          <w:tcPr>
            <w:tcW w:w="3200" w:type="pct"/>
            <w:shd w:val="clear" w:color="auto" w:fill="auto"/>
          </w:tcPr>
          <w:p w14:paraId="0D2DFF3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38A3D5E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99D7949" w14:textId="77777777" w:rsidTr="00E73350">
        <w:tc>
          <w:tcPr>
            <w:tcW w:w="273" w:type="pct"/>
            <w:shd w:val="clear" w:color="auto" w:fill="auto"/>
          </w:tcPr>
          <w:p w14:paraId="6F7C9DC7" w14:textId="77777777" w:rsidR="003E0C79" w:rsidRPr="003E0C79" w:rsidRDefault="003E0C79" w:rsidP="003E0C79">
            <w:pPr>
              <w:snapToGrid w:val="0"/>
              <w:rPr>
                <w:rFonts w:ascii="Times New Roman" w:eastAsia="Segoe UI" w:hAnsi="Times New Roman" w:cs="Times New Roman"/>
                <w:iCs/>
                <w:sz w:val="24"/>
                <w:szCs w:val="28"/>
              </w:rPr>
            </w:pPr>
          </w:p>
        </w:tc>
        <w:tc>
          <w:tcPr>
            <w:tcW w:w="3200" w:type="pct"/>
            <w:shd w:val="clear" w:color="auto" w:fill="auto"/>
          </w:tcPr>
          <w:p w14:paraId="1ABDD64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shd w:val="clear" w:color="auto" w:fill="auto"/>
          </w:tcPr>
          <w:p w14:paraId="7FD1405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EEF8058" w14:textId="77777777" w:rsidTr="00E73350">
        <w:tc>
          <w:tcPr>
            <w:tcW w:w="3473" w:type="pct"/>
            <w:gridSpan w:val="2"/>
            <w:shd w:val="clear" w:color="auto" w:fill="auto"/>
          </w:tcPr>
          <w:p w14:paraId="4942A3C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C922DB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E367F9C" w14:textId="77777777" w:rsidTr="00E73350">
        <w:tc>
          <w:tcPr>
            <w:tcW w:w="3473" w:type="pct"/>
            <w:gridSpan w:val="2"/>
            <w:shd w:val="clear" w:color="auto" w:fill="auto"/>
          </w:tcPr>
          <w:p w14:paraId="351B8DC8"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shd w:val="clear" w:color="auto" w:fill="auto"/>
          </w:tcPr>
          <w:p w14:paraId="7D1AF503" w14:textId="77777777" w:rsidR="003E0C79" w:rsidRPr="003E0C79" w:rsidRDefault="003E0C79" w:rsidP="003E0C79">
            <w:pPr>
              <w:snapToGrid w:val="0"/>
              <w:rPr>
                <w:rFonts w:ascii="Times New Roman" w:eastAsia="Segoe UI" w:hAnsi="Times New Roman" w:cs="Times New Roman"/>
                <w:iCs/>
                <w:sz w:val="24"/>
                <w:szCs w:val="28"/>
              </w:rPr>
            </w:pPr>
          </w:p>
        </w:tc>
      </w:tr>
    </w:tbl>
    <w:p w14:paraId="5BCA3F8A" w14:textId="3336FA81" w:rsidR="003E0C79" w:rsidRDefault="003E0C79" w:rsidP="003E0C79">
      <w:pPr>
        <w:suppressAutoHyphens/>
        <w:ind w:firstLine="709"/>
        <w:jc w:val="both"/>
        <w:rPr>
          <w:rFonts w:ascii="Times New Roman" w:eastAsia="Times New Roman" w:hAnsi="Times New Roman" w:cs="Times New Roman"/>
          <w:bCs/>
          <w:sz w:val="24"/>
          <w:szCs w:val="24"/>
          <w:lang w:eastAsia="ru-RU"/>
        </w:rPr>
      </w:pPr>
    </w:p>
    <w:p w14:paraId="78F46FFD" w14:textId="77777777" w:rsidR="003E0C79" w:rsidRPr="003E0C79" w:rsidRDefault="003E0C79" w:rsidP="003E0C79">
      <w:pPr>
        <w:ind w:firstLine="709"/>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 xml:space="preserve">6.1.2.3. Оснащение лабораторий </w:t>
      </w:r>
    </w:p>
    <w:p w14:paraId="54793B77" w14:textId="77777777" w:rsidR="003E0C79" w:rsidRPr="003E0C79" w:rsidRDefault="003E0C79" w:rsidP="003E0C79">
      <w:pPr>
        <w:suppressAutoHyphens/>
        <w:ind w:firstLine="709"/>
        <w:rPr>
          <w:rFonts w:ascii="Times New Roman" w:eastAsia="Times New Roman" w:hAnsi="Times New Roman" w:cs="Times New Roman"/>
          <w:sz w:val="24"/>
          <w:szCs w:val="24"/>
          <w:lang w:eastAsia="ru-RU"/>
        </w:rPr>
      </w:pPr>
      <w:r w:rsidRPr="003E0C79">
        <w:rPr>
          <w:rFonts w:ascii="Times New Roman" w:eastAsia="Times New Roman" w:hAnsi="Times New Roman" w:cs="Times New Roman"/>
          <w:bCs/>
          <w:iCs/>
          <w:sz w:val="24"/>
          <w:szCs w:val="24"/>
          <w:lang w:eastAsia="ru-RU"/>
        </w:rPr>
        <w:t>Лаборатория «</w:t>
      </w:r>
      <w:r w:rsidRPr="003E0C79">
        <w:rPr>
          <w:rFonts w:ascii="Times New Roman" w:eastAsia="Times New Roman" w:hAnsi="Times New Roman" w:cs="Times New Roman"/>
          <w:sz w:val="24"/>
          <w:szCs w:val="24"/>
          <w:lang w:eastAsia="ru-RU"/>
        </w:rPr>
        <w:t>Электротехники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3A7FAC76" w14:textId="77777777" w:rsidTr="00E73350">
        <w:tc>
          <w:tcPr>
            <w:tcW w:w="273" w:type="pct"/>
            <w:shd w:val="clear" w:color="auto" w:fill="auto"/>
            <w:vAlign w:val="center"/>
          </w:tcPr>
          <w:p w14:paraId="49EB1620"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5ABCB7EB"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Наименование оборудования</w:t>
            </w:r>
            <w:r w:rsidRPr="003E0C79">
              <w:rPr>
                <w:rFonts w:ascii="Segoe UI" w:eastAsia="Segoe UI" w:hAnsi="Segoe UI" w:cs="Times New Roman"/>
                <w:iCs/>
                <w:sz w:val="24"/>
                <w:szCs w:val="28"/>
                <w:vertAlign w:val="superscript"/>
              </w:rPr>
              <w:footnoteReference w:id="8"/>
            </w:r>
          </w:p>
        </w:tc>
        <w:tc>
          <w:tcPr>
            <w:tcW w:w="1527" w:type="pct"/>
            <w:shd w:val="clear" w:color="auto" w:fill="auto"/>
            <w:vAlign w:val="center"/>
          </w:tcPr>
          <w:p w14:paraId="14E89A99"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Техническое описание</w:t>
            </w:r>
            <w:r w:rsidRPr="003E0C79">
              <w:rPr>
                <w:rFonts w:ascii="Segoe UI" w:eastAsia="Segoe UI" w:hAnsi="Segoe UI" w:cs="Times New Roman"/>
                <w:iCs/>
                <w:sz w:val="24"/>
                <w:szCs w:val="28"/>
                <w:vertAlign w:val="superscript"/>
              </w:rPr>
              <w:footnoteReference w:id="9"/>
            </w:r>
          </w:p>
        </w:tc>
      </w:tr>
      <w:tr w:rsidR="003E0C79" w:rsidRPr="003E0C79" w14:paraId="7E004F95" w14:textId="77777777" w:rsidTr="00E73350">
        <w:trPr>
          <w:trHeight w:val="278"/>
        </w:trPr>
        <w:tc>
          <w:tcPr>
            <w:tcW w:w="5000" w:type="pct"/>
            <w:gridSpan w:val="3"/>
            <w:shd w:val="clear" w:color="auto" w:fill="auto"/>
          </w:tcPr>
          <w:p w14:paraId="4F07EC47"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 </w:t>
            </w:r>
          </w:p>
        </w:tc>
      </w:tr>
      <w:tr w:rsidR="003E0C79" w:rsidRPr="003E0C79" w14:paraId="4F03991C" w14:textId="77777777" w:rsidTr="00E73350">
        <w:trPr>
          <w:trHeight w:val="277"/>
        </w:trPr>
        <w:tc>
          <w:tcPr>
            <w:tcW w:w="5000" w:type="pct"/>
            <w:gridSpan w:val="3"/>
            <w:shd w:val="clear" w:color="auto" w:fill="auto"/>
          </w:tcPr>
          <w:p w14:paraId="6CFA07A1"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A835DE5" w14:textId="77777777" w:rsidTr="00E73350">
        <w:tc>
          <w:tcPr>
            <w:tcW w:w="273" w:type="pct"/>
            <w:shd w:val="clear" w:color="auto" w:fill="auto"/>
          </w:tcPr>
          <w:p w14:paraId="5815971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4F5352D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Стол ученический </w:t>
            </w:r>
          </w:p>
        </w:tc>
        <w:tc>
          <w:tcPr>
            <w:tcW w:w="1527" w:type="pct"/>
            <w:shd w:val="clear" w:color="auto" w:fill="auto"/>
          </w:tcPr>
          <w:p w14:paraId="4A9D95A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8D125CE" w14:textId="77777777" w:rsidTr="00E73350">
        <w:tc>
          <w:tcPr>
            <w:tcW w:w="273" w:type="pct"/>
            <w:shd w:val="clear" w:color="auto" w:fill="auto"/>
          </w:tcPr>
          <w:p w14:paraId="3CB5EA7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9EFB92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w:t>
            </w:r>
          </w:p>
        </w:tc>
        <w:tc>
          <w:tcPr>
            <w:tcW w:w="1527" w:type="pct"/>
            <w:shd w:val="clear" w:color="auto" w:fill="auto"/>
          </w:tcPr>
          <w:p w14:paraId="6C9E1D2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F5533E8" w14:textId="77777777" w:rsidTr="00E73350">
        <w:tc>
          <w:tcPr>
            <w:tcW w:w="273" w:type="pct"/>
            <w:shd w:val="clear" w:color="auto" w:fill="auto"/>
          </w:tcPr>
          <w:p w14:paraId="5AA411F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lastRenderedPageBreak/>
              <w:t>3</w:t>
            </w:r>
          </w:p>
        </w:tc>
        <w:tc>
          <w:tcPr>
            <w:tcW w:w="3200" w:type="pct"/>
            <w:shd w:val="clear" w:color="auto" w:fill="auto"/>
          </w:tcPr>
          <w:p w14:paraId="63534C6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преподавателя</w:t>
            </w:r>
          </w:p>
        </w:tc>
        <w:tc>
          <w:tcPr>
            <w:tcW w:w="1527" w:type="pct"/>
            <w:shd w:val="clear" w:color="auto" w:fill="auto"/>
          </w:tcPr>
          <w:p w14:paraId="0DA6494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66A87E5" w14:textId="77777777" w:rsidTr="00E73350">
        <w:tc>
          <w:tcPr>
            <w:tcW w:w="273" w:type="pct"/>
            <w:shd w:val="clear" w:color="auto" w:fill="auto"/>
          </w:tcPr>
          <w:p w14:paraId="42B5175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384CFFB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7CFB795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C7C8019" w14:textId="77777777" w:rsidTr="00E73350">
        <w:tc>
          <w:tcPr>
            <w:tcW w:w="273" w:type="pct"/>
            <w:shd w:val="clear" w:color="auto" w:fill="auto"/>
          </w:tcPr>
          <w:p w14:paraId="4FEC4A1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5</w:t>
            </w:r>
          </w:p>
        </w:tc>
        <w:tc>
          <w:tcPr>
            <w:tcW w:w="3200" w:type="pct"/>
            <w:shd w:val="clear" w:color="auto" w:fill="auto"/>
          </w:tcPr>
          <w:p w14:paraId="36E3FFEB"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магнитно-маркерная</w:t>
            </w:r>
          </w:p>
        </w:tc>
        <w:tc>
          <w:tcPr>
            <w:tcW w:w="1527" w:type="pct"/>
            <w:shd w:val="clear" w:color="auto" w:fill="auto"/>
          </w:tcPr>
          <w:p w14:paraId="63DDBBD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1ABF86C" w14:textId="77777777" w:rsidTr="00E73350">
        <w:tc>
          <w:tcPr>
            <w:tcW w:w="3473" w:type="pct"/>
            <w:gridSpan w:val="2"/>
            <w:shd w:val="clear" w:color="auto" w:fill="auto"/>
          </w:tcPr>
          <w:p w14:paraId="5F4B1A1E"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F35E55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EFB85FF" w14:textId="77777777" w:rsidTr="00E73350">
        <w:tc>
          <w:tcPr>
            <w:tcW w:w="3473" w:type="pct"/>
            <w:gridSpan w:val="2"/>
            <w:shd w:val="clear" w:color="auto" w:fill="auto"/>
          </w:tcPr>
          <w:p w14:paraId="2D661B75" w14:textId="77777777" w:rsidR="003E0C79" w:rsidRPr="003E0C79" w:rsidRDefault="003E0C79" w:rsidP="003E0C79">
            <w:pPr>
              <w:snapToGrid w:val="0"/>
              <w:rPr>
                <w:rFonts w:ascii="Times New Roman" w:eastAsia="Segoe UI" w:hAnsi="Times New Roman" w:cs="Times New Roman"/>
                <w:sz w:val="24"/>
                <w:szCs w:val="28"/>
              </w:rPr>
            </w:pPr>
          </w:p>
        </w:tc>
        <w:tc>
          <w:tcPr>
            <w:tcW w:w="1527" w:type="pct"/>
            <w:shd w:val="clear" w:color="auto" w:fill="auto"/>
          </w:tcPr>
          <w:p w14:paraId="4138114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AC4DB8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039C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5976678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26ED9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2FC17193" w14:textId="77777777" w:rsidTr="00E73350">
        <w:tc>
          <w:tcPr>
            <w:tcW w:w="273" w:type="pct"/>
            <w:shd w:val="clear" w:color="auto" w:fill="auto"/>
          </w:tcPr>
          <w:p w14:paraId="2E6E17E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5097064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4CD8AF1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C79D7AD" w14:textId="77777777" w:rsidTr="00E73350">
        <w:tc>
          <w:tcPr>
            <w:tcW w:w="273" w:type="pct"/>
            <w:shd w:val="clear" w:color="auto" w:fill="auto"/>
          </w:tcPr>
          <w:p w14:paraId="2B2EF00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42BB8F1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306D4EE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50D7A89" w14:textId="77777777" w:rsidTr="00E73350">
        <w:tc>
          <w:tcPr>
            <w:tcW w:w="273" w:type="pct"/>
            <w:shd w:val="clear" w:color="auto" w:fill="auto"/>
          </w:tcPr>
          <w:p w14:paraId="1953F22C" w14:textId="77777777" w:rsidR="003E0C79" w:rsidRPr="003E0C79" w:rsidRDefault="003E0C79" w:rsidP="003E0C79">
            <w:pPr>
              <w:snapToGrid w:val="0"/>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lang w:val="en-US"/>
              </w:rPr>
              <w:t>3</w:t>
            </w:r>
          </w:p>
        </w:tc>
        <w:tc>
          <w:tcPr>
            <w:tcW w:w="3200" w:type="pct"/>
            <w:shd w:val="clear" w:color="auto" w:fill="auto"/>
          </w:tcPr>
          <w:p w14:paraId="447E523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shd w:val="clear" w:color="auto" w:fill="auto"/>
          </w:tcPr>
          <w:p w14:paraId="3D258FE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5045C14" w14:textId="77777777" w:rsidTr="00E73350">
        <w:tc>
          <w:tcPr>
            <w:tcW w:w="273" w:type="pct"/>
            <w:shd w:val="clear" w:color="auto" w:fill="auto"/>
          </w:tcPr>
          <w:p w14:paraId="5122C4C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3DE37BB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Times New Roman" w:hAnsi="Times New Roman" w:cs="Times New Roman"/>
                <w:iCs/>
                <w:color w:val="000000"/>
                <w:sz w:val="24"/>
                <w:szCs w:val="24"/>
                <w:lang w:eastAsia="ru-RU"/>
              </w:rPr>
              <w:t>Лицензионное программное обеспечение для интерактивного NC-программирования в системе ЧПУ</w:t>
            </w:r>
          </w:p>
        </w:tc>
        <w:tc>
          <w:tcPr>
            <w:tcW w:w="1527" w:type="pct"/>
            <w:shd w:val="clear" w:color="auto" w:fill="auto"/>
          </w:tcPr>
          <w:p w14:paraId="5B0E775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9E4A600" w14:textId="77777777" w:rsidTr="00E73350">
        <w:tc>
          <w:tcPr>
            <w:tcW w:w="5000" w:type="pct"/>
            <w:gridSpan w:val="3"/>
            <w:shd w:val="clear" w:color="auto" w:fill="auto"/>
          </w:tcPr>
          <w:p w14:paraId="234D5C8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iCs/>
                <w:sz w:val="24"/>
                <w:szCs w:val="28"/>
              </w:rPr>
              <w:t>Дополнительное оборудование</w:t>
            </w:r>
          </w:p>
        </w:tc>
      </w:tr>
      <w:tr w:rsidR="003E0C79" w:rsidRPr="003E0C79" w14:paraId="230690B8" w14:textId="77777777" w:rsidTr="00E73350">
        <w:tc>
          <w:tcPr>
            <w:tcW w:w="273" w:type="pct"/>
            <w:shd w:val="clear" w:color="auto" w:fill="auto"/>
          </w:tcPr>
          <w:p w14:paraId="03C135D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263BBC98"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Интерактивный дисплей</w:t>
            </w:r>
          </w:p>
        </w:tc>
        <w:tc>
          <w:tcPr>
            <w:tcW w:w="1527" w:type="pct"/>
            <w:shd w:val="clear" w:color="auto" w:fill="auto"/>
          </w:tcPr>
          <w:p w14:paraId="5CBEE93C" w14:textId="77777777" w:rsidR="003E0C79" w:rsidRPr="003E0C79" w:rsidRDefault="003E0C79" w:rsidP="003E0C79">
            <w:pPr>
              <w:snapToGrid w:val="0"/>
              <w:rPr>
                <w:rFonts w:ascii="Times New Roman" w:eastAsia="Segoe UI" w:hAnsi="Times New Roman" w:cs="Times New Roman"/>
                <w:iCs/>
                <w:sz w:val="24"/>
                <w:szCs w:val="28"/>
              </w:rPr>
            </w:pPr>
          </w:p>
        </w:tc>
      </w:tr>
    </w:tbl>
    <w:p w14:paraId="4DEAA83A" w14:textId="77777777" w:rsidR="003E0C79" w:rsidRPr="003E0C79" w:rsidRDefault="003E0C79" w:rsidP="003E0C79">
      <w:pPr>
        <w:suppressAutoHyphens/>
        <w:ind w:firstLine="709"/>
        <w:rPr>
          <w:rFonts w:ascii="Times New Roman" w:eastAsia="Times New Roman" w:hAnsi="Times New Roman" w:cs="Times New Roman"/>
          <w:bCs/>
          <w:iCs/>
          <w:sz w:val="24"/>
          <w:szCs w:val="24"/>
          <w:lang w:eastAsia="ru-RU"/>
        </w:rPr>
      </w:pPr>
    </w:p>
    <w:p w14:paraId="3E449A8D" w14:textId="77777777" w:rsidR="003E0C79" w:rsidRPr="003E0C79" w:rsidRDefault="003E0C79" w:rsidP="003E0C79">
      <w:pPr>
        <w:suppressAutoHyphens/>
        <w:ind w:firstLine="709"/>
        <w:rPr>
          <w:rFonts w:ascii="Times New Roman" w:eastAsia="Times New Roman" w:hAnsi="Times New Roman" w:cs="Times New Roman"/>
          <w:bCs/>
          <w:iCs/>
          <w:sz w:val="24"/>
          <w:szCs w:val="24"/>
          <w:lang w:eastAsia="ru-RU"/>
        </w:rPr>
      </w:pPr>
      <w:r w:rsidRPr="003E0C79">
        <w:rPr>
          <w:rFonts w:ascii="Times New Roman" w:eastAsia="Times New Roman" w:hAnsi="Times New Roman" w:cs="Times New Roman"/>
          <w:bCs/>
          <w:iCs/>
          <w:sz w:val="24"/>
          <w:szCs w:val="24"/>
          <w:lang w:eastAsia="ru-RU"/>
        </w:rPr>
        <w:t>Лаборатория «</w:t>
      </w:r>
      <w:r w:rsidRPr="003E0C79">
        <w:rPr>
          <w:rFonts w:ascii="Times New Roman" w:eastAsia="Times New Roman" w:hAnsi="Times New Roman" w:cs="Times New Roman"/>
          <w:sz w:val="24"/>
          <w:szCs w:val="24"/>
          <w:lang w:eastAsia="ru-RU"/>
        </w:rPr>
        <w:t>Электротехники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E0C79" w:rsidRPr="003E0C79" w14:paraId="5B21CDB5" w14:textId="77777777" w:rsidTr="00E73350">
        <w:tc>
          <w:tcPr>
            <w:tcW w:w="273" w:type="pct"/>
            <w:shd w:val="clear" w:color="auto" w:fill="auto"/>
            <w:vAlign w:val="center"/>
          </w:tcPr>
          <w:p w14:paraId="68E9F91F"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shd w:val="clear" w:color="auto" w:fill="auto"/>
            <w:vAlign w:val="center"/>
          </w:tcPr>
          <w:p w14:paraId="73071BA9" w14:textId="07A030D1"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2BD16D5" w14:textId="277D696A"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Техническое описание</w:t>
            </w:r>
          </w:p>
        </w:tc>
      </w:tr>
      <w:tr w:rsidR="003E0C79" w:rsidRPr="003E0C79" w14:paraId="5DC3F468" w14:textId="77777777" w:rsidTr="00E73350">
        <w:trPr>
          <w:trHeight w:val="278"/>
        </w:trPr>
        <w:tc>
          <w:tcPr>
            <w:tcW w:w="5000" w:type="pct"/>
            <w:gridSpan w:val="3"/>
            <w:shd w:val="clear" w:color="auto" w:fill="auto"/>
          </w:tcPr>
          <w:p w14:paraId="3ADD7AFC"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 </w:t>
            </w:r>
          </w:p>
        </w:tc>
      </w:tr>
      <w:tr w:rsidR="003E0C79" w:rsidRPr="003E0C79" w14:paraId="02B24F48" w14:textId="77777777" w:rsidTr="00E73350">
        <w:trPr>
          <w:trHeight w:val="277"/>
        </w:trPr>
        <w:tc>
          <w:tcPr>
            <w:tcW w:w="5000" w:type="pct"/>
            <w:gridSpan w:val="3"/>
            <w:shd w:val="clear" w:color="auto" w:fill="auto"/>
          </w:tcPr>
          <w:p w14:paraId="418411F9"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2C59B90" w14:textId="77777777" w:rsidTr="00E73350">
        <w:tc>
          <w:tcPr>
            <w:tcW w:w="273" w:type="pct"/>
            <w:shd w:val="clear" w:color="auto" w:fill="auto"/>
          </w:tcPr>
          <w:p w14:paraId="0D983E1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2493F14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Стол ученический </w:t>
            </w:r>
          </w:p>
        </w:tc>
        <w:tc>
          <w:tcPr>
            <w:tcW w:w="1527" w:type="pct"/>
            <w:shd w:val="clear" w:color="auto" w:fill="auto"/>
          </w:tcPr>
          <w:p w14:paraId="5A9AE16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E88736D" w14:textId="77777777" w:rsidTr="00E73350">
        <w:tc>
          <w:tcPr>
            <w:tcW w:w="273" w:type="pct"/>
            <w:shd w:val="clear" w:color="auto" w:fill="auto"/>
          </w:tcPr>
          <w:p w14:paraId="71ED9BC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437F2C6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Стул ученический</w:t>
            </w:r>
          </w:p>
        </w:tc>
        <w:tc>
          <w:tcPr>
            <w:tcW w:w="1527" w:type="pct"/>
            <w:shd w:val="clear" w:color="auto" w:fill="auto"/>
          </w:tcPr>
          <w:p w14:paraId="00D6E12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2C7A960" w14:textId="77777777" w:rsidTr="00E73350">
        <w:tc>
          <w:tcPr>
            <w:tcW w:w="273" w:type="pct"/>
            <w:shd w:val="clear" w:color="auto" w:fill="auto"/>
          </w:tcPr>
          <w:p w14:paraId="63C109C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3</w:t>
            </w:r>
          </w:p>
        </w:tc>
        <w:tc>
          <w:tcPr>
            <w:tcW w:w="3200" w:type="pct"/>
            <w:shd w:val="clear" w:color="auto" w:fill="auto"/>
          </w:tcPr>
          <w:p w14:paraId="7FA0A27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преподавателя</w:t>
            </w:r>
          </w:p>
        </w:tc>
        <w:tc>
          <w:tcPr>
            <w:tcW w:w="1527" w:type="pct"/>
            <w:shd w:val="clear" w:color="auto" w:fill="auto"/>
          </w:tcPr>
          <w:p w14:paraId="50853ED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2041262" w14:textId="77777777" w:rsidTr="00E73350">
        <w:tc>
          <w:tcPr>
            <w:tcW w:w="273" w:type="pct"/>
            <w:shd w:val="clear" w:color="auto" w:fill="auto"/>
          </w:tcPr>
          <w:p w14:paraId="60B98C5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494A800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Кресло преподавателя на колесиках</w:t>
            </w:r>
          </w:p>
        </w:tc>
        <w:tc>
          <w:tcPr>
            <w:tcW w:w="1527" w:type="pct"/>
            <w:shd w:val="clear" w:color="auto" w:fill="auto"/>
          </w:tcPr>
          <w:p w14:paraId="4A1DBDB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8AB3B1E" w14:textId="77777777" w:rsidTr="00E73350">
        <w:tc>
          <w:tcPr>
            <w:tcW w:w="273" w:type="pct"/>
            <w:shd w:val="clear" w:color="auto" w:fill="auto"/>
          </w:tcPr>
          <w:p w14:paraId="214231F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5</w:t>
            </w:r>
          </w:p>
        </w:tc>
        <w:tc>
          <w:tcPr>
            <w:tcW w:w="3200" w:type="pct"/>
            <w:shd w:val="clear" w:color="auto" w:fill="auto"/>
          </w:tcPr>
          <w:p w14:paraId="0382933E"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магнитно-маркерная</w:t>
            </w:r>
          </w:p>
        </w:tc>
        <w:tc>
          <w:tcPr>
            <w:tcW w:w="1527" w:type="pct"/>
            <w:shd w:val="clear" w:color="auto" w:fill="auto"/>
          </w:tcPr>
          <w:p w14:paraId="435756D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F91C2F4" w14:textId="77777777" w:rsidTr="00E73350">
        <w:tc>
          <w:tcPr>
            <w:tcW w:w="3473" w:type="pct"/>
            <w:gridSpan w:val="2"/>
            <w:shd w:val="clear" w:color="auto" w:fill="auto"/>
          </w:tcPr>
          <w:p w14:paraId="2C07AC8A"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D72FE47"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6DB6ABCF" w14:textId="77777777" w:rsidTr="00E73350">
        <w:tc>
          <w:tcPr>
            <w:tcW w:w="3473" w:type="pct"/>
            <w:gridSpan w:val="2"/>
            <w:shd w:val="clear" w:color="auto" w:fill="auto"/>
          </w:tcPr>
          <w:p w14:paraId="15F110B1" w14:textId="77777777" w:rsidR="003E0C79" w:rsidRPr="003E0C79" w:rsidRDefault="003E0C79" w:rsidP="003E0C79">
            <w:pPr>
              <w:snapToGrid w:val="0"/>
              <w:rPr>
                <w:rFonts w:ascii="Times New Roman" w:eastAsia="Segoe UI" w:hAnsi="Times New Roman" w:cs="Times New Roman"/>
                <w:sz w:val="24"/>
                <w:szCs w:val="28"/>
              </w:rPr>
            </w:pPr>
          </w:p>
        </w:tc>
        <w:tc>
          <w:tcPr>
            <w:tcW w:w="1527" w:type="pct"/>
            <w:shd w:val="clear" w:color="auto" w:fill="auto"/>
          </w:tcPr>
          <w:p w14:paraId="5C1A082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4C9001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A0B8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2263D03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15B8E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15EDC0BF" w14:textId="77777777" w:rsidTr="00E73350">
        <w:tc>
          <w:tcPr>
            <w:tcW w:w="273" w:type="pct"/>
            <w:shd w:val="clear" w:color="auto" w:fill="auto"/>
          </w:tcPr>
          <w:p w14:paraId="6A36798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46E23EA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преподавателя с выходом в интернет</w:t>
            </w:r>
          </w:p>
        </w:tc>
        <w:tc>
          <w:tcPr>
            <w:tcW w:w="1527" w:type="pct"/>
            <w:shd w:val="clear" w:color="auto" w:fill="auto"/>
          </w:tcPr>
          <w:p w14:paraId="708ABFD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1E07C3E" w14:textId="77777777" w:rsidTr="00E73350">
        <w:tc>
          <w:tcPr>
            <w:tcW w:w="273" w:type="pct"/>
            <w:shd w:val="clear" w:color="auto" w:fill="auto"/>
          </w:tcPr>
          <w:p w14:paraId="5D0810C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1977FD9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Автоматизированное рабочее место ученика с выходом в интернет</w:t>
            </w:r>
          </w:p>
        </w:tc>
        <w:tc>
          <w:tcPr>
            <w:tcW w:w="1527" w:type="pct"/>
            <w:shd w:val="clear" w:color="auto" w:fill="auto"/>
          </w:tcPr>
          <w:p w14:paraId="2B47F07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AA77AFD" w14:textId="77777777" w:rsidTr="00E73350">
        <w:tc>
          <w:tcPr>
            <w:tcW w:w="273" w:type="pct"/>
            <w:shd w:val="clear" w:color="auto" w:fill="auto"/>
          </w:tcPr>
          <w:p w14:paraId="1C0B11CB" w14:textId="77777777" w:rsidR="003E0C79" w:rsidRPr="003E0C79" w:rsidRDefault="003E0C79" w:rsidP="003E0C79">
            <w:pPr>
              <w:snapToGrid w:val="0"/>
              <w:rPr>
                <w:rFonts w:ascii="Times New Roman" w:eastAsia="Segoe UI" w:hAnsi="Times New Roman" w:cs="Times New Roman"/>
                <w:iCs/>
                <w:sz w:val="24"/>
                <w:szCs w:val="28"/>
                <w:lang w:val="en-US"/>
              </w:rPr>
            </w:pPr>
            <w:r w:rsidRPr="003E0C79">
              <w:rPr>
                <w:rFonts w:ascii="Times New Roman" w:eastAsia="Segoe UI" w:hAnsi="Times New Roman" w:cs="Times New Roman"/>
                <w:iCs/>
                <w:sz w:val="24"/>
                <w:szCs w:val="28"/>
                <w:lang w:val="en-US"/>
              </w:rPr>
              <w:t>3</w:t>
            </w:r>
          </w:p>
        </w:tc>
        <w:tc>
          <w:tcPr>
            <w:tcW w:w="3200" w:type="pct"/>
            <w:shd w:val="clear" w:color="auto" w:fill="auto"/>
          </w:tcPr>
          <w:p w14:paraId="6FB6663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 (принтер, сканер, копир)</w:t>
            </w:r>
          </w:p>
        </w:tc>
        <w:tc>
          <w:tcPr>
            <w:tcW w:w="1527" w:type="pct"/>
            <w:shd w:val="clear" w:color="auto" w:fill="auto"/>
          </w:tcPr>
          <w:p w14:paraId="437C828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FEE7BAF" w14:textId="77777777" w:rsidTr="00E73350">
        <w:tc>
          <w:tcPr>
            <w:tcW w:w="273" w:type="pct"/>
            <w:shd w:val="clear" w:color="auto" w:fill="auto"/>
          </w:tcPr>
          <w:p w14:paraId="2625F382"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shd w:val="clear" w:color="auto" w:fill="auto"/>
          </w:tcPr>
          <w:p w14:paraId="18FB938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МФУ</w:t>
            </w:r>
          </w:p>
        </w:tc>
        <w:tc>
          <w:tcPr>
            <w:tcW w:w="1527" w:type="pct"/>
            <w:shd w:val="clear" w:color="auto" w:fill="auto"/>
          </w:tcPr>
          <w:p w14:paraId="0657589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089A782" w14:textId="77777777" w:rsidTr="00E73350">
        <w:tc>
          <w:tcPr>
            <w:tcW w:w="5000" w:type="pct"/>
            <w:gridSpan w:val="3"/>
            <w:shd w:val="clear" w:color="auto" w:fill="auto"/>
          </w:tcPr>
          <w:p w14:paraId="5B0BD8D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iCs/>
                <w:sz w:val="24"/>
                <w:szCs w:val="28"/>
              </w:rPr>
              <w:t>Дополнительное оборудование</w:t>
            </w:r>
          </w:p>
        </w:tc>
      </w:tr>
      <w:tr w:rsidR="003E0C79" w:rsidRPr="003E0C79" w14:paraId="6783CE08" w14:textId="77777777" w:rsidTr="00E73350">
        <w:tc>
          <w:tcPr>
            <w:tcW w:w="273" w:type="pct"/>
            <w:shd w:val="clear" w:color="auto" w:fill="auto"/>
          </w:tcPr>
          <w:p w14:paraId="6BEC2168"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5CCA844C"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Интерактивный дисплей</w:t>
            </w:r>
          </w:p>
        </w:tc>
        <w:tc>
          <w:tcPr>
            <w:tcW w:w="1527" w:type="pct"/>
            <w:shd w:val="clear" w:color="auto" w:fill="auto"/>
          </w:tcPr>
          <w:p w14:paraId="604238A4"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0811E50" w14:textId="77777777" w:rsidTr="00E73350">
        <w:tc>
          <w:tcPr>
            <w:tcW w:w="5000" w:type="pct"/>
            <w:gridSpan w:val="3"/>
            <w:shd w:val="clear" w:color="auto" w:fill="auto"/>
          </w:tcPr>
          <w:p w14:paraId="4683FCAC"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III</w:t>
            </w:r>
            <w:r w:rsidRPr="003E0C79">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3E0C79" w:rsidRPr="003E0C79" w14:paraId="0C77477E" w14:textId="77777777" w:rsidTr="00E73350">
        <w:tc>
          <w:tcPr>
            <w:tcW w:w="5000" w:type="pct"/>
            <w:gridSpan w:val="3"/>
            <w:shd w:val="clear" w:color="auto" w:fill="auto"/>
          </w:tcPr>
          <w:p w14:paraId="0474B603"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3F6A6F8B" w14:textId="77777777" w:rsidTr="00E73350">
        <w:tc>
          <w:tcPr>
            <w:tcW w:w="273" w:type="pct"/>
            <w:shd w:val="clear" w:color="auto" w:fill="auto"/>
          </w:tcPr>
          <w:p w14:paraId="56FE5B4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shd w:val="clear" w:color="auto" w:fill="auto"/>
          </w:tcPr>
          <w:p w14:paraId="77019174"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Подставка под станок</w:t>
            </w:r>
          </w:p>
        </w:tc>
        <w:tc>
          <w:tcPr>
            <w:tcW w:w="1527" w:type="pct"/>
            <w:shd w:val="clear" w:color="auto" w:fill="auto"/>
          </w:tcPr>
          <w:p w14:paraId="1236125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91AF4F9" w14:textId="77777777" w:rsidTr="00E73350">
        <w:tc>
          <w:tcPr>
            <w:tcW w:w="273" w:type="pct"/>
            <w:shd w:val="clear" w:color="auto" w:fill="auto"/>
          </w:tcPr>
          <w:p w14:paraId="7145FC7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shd w:val="clear" w:color="auto" w:fill="auto"/>
          </w:tcPr>
          <w:p w14:paraId="24F33A52"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Стеллаж для хранения оснастки и инструмента</w:t>
            </w:r>
          </w:p>
        </w:tc>
        <w:tc>
          <w:tcPr>
            <w:tcW w:w="1527" w:type="pct"/>
            <w:shd w:val="clear" w:color="auto" w:fill="auto"/>
          </w:tcPr>
          <w:p w14:paraId="2211349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CC916FA" w14:textId="77777777" w:rsidTr="00E73350">
        <w:tc>
          <w:tcPr>
            <w:tcW w:w="3473" w:type="pct"/>
            <w:gridSpan w:val="2"/>
            <w:shd w:val="clear" w:color="auto" w:fill="auto"/>
          </w:tcPr>
          <w:p w14:paraId="6A34BAD0"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3EFACE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38ACDB0" w14:textId="77777777" w:rsidTr="00E73350">
        <w:tc>
          <w:tcPr>
            <w:tcW w:w="3473" w:type="pct"/>
            <w:gridSpan w:val="2"/>
            <w:shd w:val="clear" w:color="auto" w:fill="auto"/>
          </w:tcPr>
          <w:p w14:paraId="69832E5D" w14:textId="77777777" w:rsidR="003E0C79" w:rsidRPr="003E0C79" w:rsidRDefault="003E0C79" w:rsidP="003E0C79">
            <w:pPr>
              <w:snapToGrid w:val="0"/>
              <w:rPr>
                <w:rFonts w:ascii="Times New Roman" w:eastAsia="Segoe UI" w:hAnsi="Times New Roman" w:cs="Times New Roman"/>
                <w:sz w:val="24"/>
                <w:szCs w:val="28"/>
              </w:rPr>
            </w:pPr>
          </w:p>
        </w:tc>
        <w:tc>
          <w:tcPr>
            <w:tcW w:w="1527" w:type="pct"/>
            <w:shd w:val="clear" w:color="auto" w:fill="auto"/>
          </w:tcPr>
          <w:p w14:paraId="689692CE" w14:textId="77777777" w:rsidR="003E0C79" w:rsidRPr="003E0C79" w:rsidRDefault="003E0C79" w:rsidP="003E0C79">
            <w:pPr>
              <w:snapToGrid w:val="0"/>
              <w:rPr>
                <w:rFonts w:ascii="Times New Roman" w:eastAsia="Segoe UI" w:hAnsi="Times New Roman" w:cs="Times New Roman"/>
                <w:iCs/>
                <w:sz w:val="24"/>
                <w:szCs w:val="28"/>
              </w:rPr>
            </w:pPr>
          </w:p>
        </w:tc>
      </w:tr>
    </w:tbl>
    <w:p w14:paraId="2F01C583" w14:textId="77777777" w:rsidR="003E0C79" w:rsidRPr="003E0C79" w:rsidRDefault="003E0C79" w:rsidP="003E0C79">
      <w:pPr>
        <w:suppressAutoHyphens/>
        <w:ind w:firstLine="709"/>
        <w:rPr>
          <w:rFonts w:ascii="Times New Roman" w:eastAsia="Times New Roman" w:hAnsi="Times New Roman" w:cs="Times New Roman"/>
          <w:bCs/>
          <w:iCs/>
          <w:sz w:val="24"/>
          <w:szCs w:val="24"/>
          <w:lang w:eastAsia="ru-RU"/>
        </w:rPr>
      </w:pPr>
    </w:p>
    <w:p w14:paraId="69B2EE11" w14:textId="77777777"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6.1.2.4. Оснащение мастерских</w:t>
      </w:r>
    </w:p>
    <w:p w14:paraId="65FBA915" w14:textId="5E2EB134"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Мастерская «Слесарная»</w:t>
      </w:r>
      <w:r w:rsidR="00A15D0D">
        <w:rPr>
          <w:rFonts w:ascii="Times New Roman" w:eastAsia="Times New Roman" w:hAnsi="Times New Roman" w:cs="Times New Roman"/>
          <w:bCs/>
          <w:sz w:val="24"/>
          <w:szCs w:val="24"/>
          <w:lang w:eastAsia="ru-RU"/>
        </w:rPr>
        <w:t>.</w:t>
      </w:r>
      <w:r w:rsidRPr="003E0C79">
        <w:rPr>
          <w:rFonts w:ascii="Times New Roman" w:eastAsia="Times New Roman" w:hAnsi="Times New Roman" w:cs="Times New Roman"/>
          <w:i/>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E0C79" w:rsidRPr="003E0C79" w14:paraId="1C4EB66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28118"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F2FDD" w14:textId="1141D6C9"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8C0954" w14:textId="25D9973E"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Техническое описание</w:t>
            </w:r>
          </w:p>
        </w:tc>
      </w:tr>
      <w:tr w:rsidR="003E0C79" w:rsidRPr="003E0C79" w14:paraId="4943EACB"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B873EC"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 </w:t>
            </w:r>
          </w:p>
        </w:tc>
      </w:tr>
      <w:tr w:rsidR="003E0C79" w:rsidRPr="003E0C79" w14:paraId="2539C229"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934137"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0B472BD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3DA56F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46304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797C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4380748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46918C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E7EC40"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5F0CF1"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125C8A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2027BE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588DE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49E01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3ECA64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18EF4C0"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5033EE"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E5048F"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972CC5B"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8B40B2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1D69DB"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23412A5"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1671B7"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1524DD"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373AE7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BC0E0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425C45E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F9B9DD"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304C1D5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8F36BA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5448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Times New Roman" w:hAnsi="Times New Roman" w:cs="Times New Roman"/>
                <w:iCs/>
                <w:sz w:val="24"/>
                <w:szCs w:val="24"/>
                <w:lang w:eastAsia="ru-RU"/>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3A41E"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6785E3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30F6C66"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BE694F"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Times New Roman" w:hAnsi="Times New Roman" w:cs="Times New Roman"/>
                <w:bCs/>
                <w:iCs/>
                <w:sz w:val="24"/>
                <w:szCs w:val="24"/>
                <w:lang w:eastAsia="ru-RU"/>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DAD70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644D187"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C35E31"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13B18"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0CF5000"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6D84B"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44B48D" w14:textId="77777777" w:rsidR="003E0C79" w:rsidRPr="003E0C79" w:rsidRDefault="003E0C79" w:rsidP="003E0C79">
            <w:pPr>
              <w:snapToGrid w:val="0"/>
              <w:rPr>
                <w:rFonts w:ascii="Times New Roman" w:eastAsia="Segoe UI" w:hAnsi="Times New Roman" w:cs="Times New Roman"/>
                <w:iCs/>
                <w:sz w:val="24"/>
                <w:szCs w:val="28"/>
              </w:rPr>
            </w:pPr>
          </w:p>
        </w:tc>
      </w:tr>
    </w:tbl>
    <w:p w14:paraId="5C3CF47A" w14:textId="77777777" w:rsidR="003E0C79" w:rsidRPr="003E0C79" w:rsidRDefault="003E0C79" w:rsidP="003E0C79">
      <w:pPr>
        <w:suppressAutoHyphens/>
        <w:jc w:val="both"/>
        <w:rPr>
          <w:rFonts w:ascii="Times New Roman" w:eastAsia="Times New Roman" w:hAnsi="Times New Roman" w:cs="Times New Roman"/>
          <w:bCs/>
          <w:sz w:val="24"/>
          <w:szCs w:val="24"/>
          <w:lang w:eastAsia="ru-RU"/>
        </w:rPr>
      </w:pPr>
    </w:p>
    <w:p w14:paraId="0FC67E08" w14:textId="317A9462" w:rsidR="003E0C79" w:rsidRPr="003E0C79" w:rsidRDefault="003E0C79" w:rsidP="003E0C79">
      <w:pPr>
        <w:suppressAutoHyphens/>
        <w:ind w:firstLine="709"/>
        <w:jc w:val="both"/>
        <w:rPr>
          <w:rFonts w:ascii="Times New Roman" w:eastAsia="Times New Roman" w:hAnsi="Times New Roman" w:cs="Times New Roman"/>
          <w:bCs/>
          <w:sz w:val="24"/>
          <w:szCs w:val="24"/>
          <w:lang w:eastAsia="ru-RU"/>
        </w:rPr>
      </w:pPr>
      <w:r w:rsidRPr="003E0C79">
        <w:rPr>
          <w:rFonts w:ascii="Times New Roman" w:eastAsia="Times New Roman" w:hAnsi="Times New Roman" w:cs="Times New Roman"/>
          <w:bCs/>
          <w:sz w:val="24"/>
          <w:szCs w:val="24"/>
          <w:lang w:eastAsia="ru-RU"/>
        </w:rPr>
        <w:t>Мастерская «</w:t>
      </w:r>
      <w:r w:rsidRPr="003E0C79">
        <w:rPr>
          <w:rFonts w:ascii="Times New Roman" w:eastAsia="Times New Roman" w:hAnsi="Times New Roman" w:cs="Times New Roman"/>
          <w:sz w:val="24"/>
          <w:szCs w:val="24"/>
          <w:lang w:eastAsia="ru-RU"/>
        </w:rPr>
        <w:t>Добычи нефти и газа (нефтяной полигон)</w:t>
      </w:r>
      <w:r w:rsidRPr="003E0C79">
        <w:rPr>
          <w:rFonts w:ascii="Times New Roman" w:eastAsia="Times New Roman" w:hAnsi="Times New Roman" w:cs="Times New Roman"/>
          <w:bCs/>
          <w:sz w:val="24"/>
          <w:szCs w:val="24"/>
          <w:lang w:eastAsia="ru-RU"/>
        </w:rPr>
        <w:t>»</w:t>
      </w:r>
      <w:r w:rsidR="00A15D0D">
        <w:rPr>
          <w:rFonts w:ascii="Times New Roman" w:eastAsia="Times New Roman" w:hAnsi="Times New Roman" w:cs="Times New Roman"/>
          <w:bCs/>
          <w:sz w:val="24"/>
          <w:szCs w:val="24"/>
          <w:lang w:eastAsia="ru-RU"/>
        </w:rPr>
        <w:t>.</w:t>
      </w:r>
      <w:r w:rsidRPr="003E0C79">
        <w:rPr>
          <w:rFonts w:ascii="Times New Roman" w:eastAsia="Times New Roman" w:hAnsi="Times New Roman" w:cs="Times New Roman"/>
          <w:i/>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E0C79" w:rsidRPr="003E0C79" w14:paraId="0A606729"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DDAB7B" w14:textId="77777777"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87ED3" w14:textId="278BDE2C"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F64922" w14:textId="3BD6FDC0" w:rsidR="003E0C79" w:rsidRPr="003E0C79" w:rsidRDefault="003E0C79" w:rsidP="003E0C79">
            <w:pPr>
              <w:snapToGrid w:val="0"/>
              <w:jc w:val="center"/>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Техническое описание</w:t>
            </w:r>
          </w:p>
        </w:tc>
      </w:tr>
      <w:tr w:rsidR="003E0C79" w:rsidRPr="003E0C79" w14:paraId="6743CABE"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624026"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lang w:val="en-US"/>
              </w:rPr>
              <w:t>I</w:t>
            </w:r>
            <w:r w:rsidRPr="003E0C79">
              <w:rPr>
                <w:rFonts w:ascii="Times New Roman" w:eastAsia="Segoe UI" w:hAnsi="Times New Roman" w:cs="Times New Roman"/>
                <w:b/>
                <w:bCs/>
                <w:iCs/>
                <w:sz w:val="24"/>
                <w:szCs w:val="28"/>
              </w:rPr>
              <w:t xml:space="preserve"> Специализированная мебель и системы хранения </w:t>
            </w:r>
          </w:p>
        </w:tc>
      </w:tr>
      <w:tr w:rsidR="003E0C79" w:rsidRPr="003E0C79" w14:paraId="75364BBC"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C5CC2B" w14:textId="77777777" w:rsidR="003E0C79" w:rsidRPr="003E0C79" w:rsidRDefault="003E0C79" w:rsidP="003E0C79">
            <w:pPr>
              <w:snapToGrid w:val="0"/>
              <w:rPr>
                <w:rFonts w:ascii="Times New Roman" w:eastAsia="Segoe UI" w:hAnsi="Times New Roman" w:cs="Times New Roman"/>
                <w:b/>
                <w:bCs/>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5AA7F981"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F045B64"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32DAF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0785E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852245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91BB1D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83499F" w14:textId="77777777" w:rsidR="003E0C79" w:rsidRPr="003E0C79" w:rsidRDefault="003E0C79" w:rsidP="003E0C79">
            <w:pPr>
              <w:snapToGrid w:val="0"/>
              <w:rPr>
                <w:rFonts w:ascii="Times New Roman" w:eastAsia="Segoe UI" w:hAnsi="Times New Roman" w:cs="Times New Roman"/>
                <w:sz w:val="24"/>
                <w:szCs w:val="28"/>
              </w:rPr>
            </w:pPr>
            <w:r w:rsidRPr="003E0C79">
              <w:rPr>
                <w:rFonts w:ascii="Times New Roman" w:eastAsia="Segoe UI" w:hAnsi="Times New Roman" w:cs="Times New Roman"/>
                <w:sz w:val="24"/>
                <w:szCs w:val="28"/>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AC269C"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1B2148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247CB4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4E682B"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EF962"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11FCADCF"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7CB0093"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E1C65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82E7A0"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2B9F2FFE"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A49905"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F1ED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396D7AFF"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00EFDA"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FE4A19"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00E4B61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14614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lang w:val="en-US"/>
              </w:rPr>
              <w:t>II</w:t>
            </w:r>
            <w:r w:rsidRPr="003E0C79">
              <w:rPr>
                <w:rFonts w:ascii="Times New Roman" w:eastAsia="Segoe UI" w:hAnsi="Times New Roman" w:cs="Times New Roman"/>
                <w:b/>
                <w:bCs/>
                <w:iCs/>
                <w:sz w:val="24"/>
                <w:szCs w:val="28"/>
              </w:rPr>
              <w:t xml:space="preserve"> Технические средства </w:t>
            </w:r>
          </w:p>
        </w:tc>
      </w:tr>
      <w:tr w:rsidR="003E0C79" w:rsidRPr="003E0C79" w14:paraId="094B74B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295269"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Основное оборудование</w:t>
            </w:r>
          </w:p>
        </w:tc>
      </w:tr>
      <w:tr w:rsidR="003E0C79" w:rsidRPr="003E0C79" w14:paraId="4CA107A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ECA5FDC"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CC55A9"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FF0CF6"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7AEDC14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8AFFDD7"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AA0F52"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1AC46A"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0796216"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1D293A" w14:textId="77777777" w:rsidR="003E0C79" w:rsidRPr="003E0C79" w:rsidRDefault="003E0C79" w:rsidP="003E0C79">
            <w:pPr>
              <w:snapToGrid w:val="0"/>
              <w:rPr>
                <w:rFonts w:ascii="Times New Roman" w:eastAsia="Segoe UI" w:hAnsi="Times New Roman" w:cs="Times New Roman"/>
                <w:iCs/>
                <w:sz w:val="24"/>
                <w:szCs w:val="28"/>
              </w:rPr>
            </w:pPr>
            <w:r w:rsidRPr="003E0C79">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33FF5" w14:textId="77777777" w:rsidR="003E0C79" w:rsidRPr="003E0C79" w:rsidRDefault="003E0C79" w:rsidP="003E0C79">
            <w:pPr>
              <w:snapToGrid w:val="0"/>
              <w:rPr>
                <w:rFonts w:ascii="Times New Roman" w:eastAsia="Segoe UI" w:hAnsi="Times New Roman" w:cs="Times New Roman"/>
                <w:iCs/>
                <w:sz w:val="24"/>
                <w:szCs w:val="28"/>
              </w:rPr>
            </w:pPr>
          </w:p>
        </w:tc>
      </w:tr>
      <w:tr w:rsidR="003E0C79" w:rsidRPr="003E0C79" w14:paraId="586EFEC3" w14:textId="77777777" w:rsidTr="00E73350">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BB4B5CA" w14:textId="77777777" w:rsidR="003E0C79" w:rsidRPr="003E0C79" w:rsidRDefault="003E0C79" w:rsidP="003E0C79">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AEF161" w14:textId="77777777" w:rsidR="003E0C79" w:rsidRPr="003E0C79" w:rsidRDefault="003E0C79" w:rsidP="003E0C79">
            <w:pPr>
              <w:snapToGrid w:val="0"/>
              <w:rPr>
                <w:rFonts w:ascii="Times New Roman" w:eastAsia="Segoe UI" w:hAnsi="Times New Roman" w:cs="Times New Roman"/>
                <w:iCs/>
                <w:sz w:val="24"/>
                <w:szCs w:val="28"/>
              </w:rPr>
            </w:pPr>
          </w:p>
        </w:tc>
      </w:tr>
    </w:tbl>
    <w:p w14:paraId="011584B8" w14:textId="77777777" w:rsidR="00DC6F9D" w:rsidRPr="00985111" w:rsidRDefault="00DC6F9D" w:rsidP="00064407">
      <w:pPr>
        <w:suppressAutoHyphens/>
        <w:jc w:val="both"/>
        <w:rPr>
          <w:rFonts w:ascii="Times New Roman" w:hAnsi="Times New Roman" w:cs="Times New Roman"/>
          <w:bCs/>
          <w:sz w:val="24"/>
          <w:szCs w:val="24"/>
        </w:rPr>
      </w:pPr>
    </w:p>
    <w:p w14:paraId="3191293D"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28E7CAF3" w14:textId="77777777" w:rsidR="00DC6F9D" w:rsidRPr="00985111" w:rsidRDefault="00DC6F9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F619DAF" w14:textId="77777777" w:rsidR="00DC6F9D" w:rsidRPr="00985111" w:rsidRDefault="00DC6F9D"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EEB3D1F" w14:textId="77777777" w:rsidR="00DC6F9D" w:rsidRPr="00EE43A8" w:rsidRDefault="00DC6F9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19. Добыча, переработка, транспортировка нефти и газа</w:t>
      </w:r>
      <w:r>
        <w:rPr>
          <w:rFonts w:ascii="Times New Roman" w:eastAsia="Calibri" w:hAnsi="Times New Roman" w:cs="Times New Roman"/>
          <w:sz w:val="24"/>
          <w:szCs w:val="24"/>
        </w:rPr>
        <w:t>.</w:t>
      </w:r>
    </w:p>
    <w:p w14:paraId="619497B1" w14:textId="77777777" w:rsidR="00DC6F9D" w:rsidRPr="00985111" w:rsidRDefault="00DC6F9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C8C3B71" w14:textId="77777777" w:rsidR="00DC6F9D" w:rsidRPr="00985111" w:rsidRDefault="00DC6F9D" w:rsidP="00064407">
      <w:pPr>
        <w:ind w:firstLine="709"/>
        <w:contextualSpacing/>
        <w:jc w:val="both"/>
        <w:rPr>
          <w:rFonts w:ascii="Times New Roman" w:eastAsia="Calibri" w:hAnsi="Times New Roman" w:cs="Times New Roman"/>
          <w:sz w:val="24"/>
          <w:szCs w:val="24"/>
        </w:rPr>
      </w:pPr>
    </w:p>
    <w:p w14:paraId="4AD1253B" w14:textId="77777777" w:rsidR="00DC6F9D" w:rsidRPr="00985111" w:rsidRDefault="00DC6F9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C6F9D" w:rsidRPr="00985111" w14:paraId="3EAE310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E37B4" w14:textId="77777777" w:rsidR="00DC6F9D" w:rsidRPr="00314663" w:rsidRDefault="00DC6F9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FBC41D" w14:textId="77777777" w:rsidR="00DC6F9D" w:rsidRPr="00985111" w:rsidRDefault="00DC6F9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9F7090" w14:textId="77777777" w:rsidR="00DC6F9D" w:rsidRPr="00985111" w:rsidRDefault="00DC6F9D"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DC6F9D" w:rsidRPr="00985111" w14:paraId="683640F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9BEF40" w14:textId="77777777" w:rsidR="00DC6F9D" w:rsidRPr="00985111" w:rsidRDefault="00DC6F9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C6F9D" w:rsidRPr="00985111" w14:paraId="61509E86"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63D77" w14:textId="77777777" w:rsidR="00DC6F9D" w:rsidRPr="00985111" w:rsidRDefault="00DC6F9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C6F9D" w:rsidRPr="00985111" w14:paraId="7300B7D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DE5F88"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03D0FB"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4E84D"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3AAC9BA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9AE769"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C6F9D" w:rsidRPr="00985111" w14:paraId="6786CF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DC6742"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71FFAE" w14:textId="77777777" w:rsidR="00DC6F9D" w:rsidRPr="00314663" w:rsidRDefault="00DC6F9D"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6A9298" w14:textId="77777777" w:rsidR="00DC6F9D" w:rsidRPr="00314663" w:rsidRDefault="00DC6F9D" w:rsidP="001F3287">
            <w:pPr>
              <w:snapToGrid w:val="0"/>
              <w:contextualSpacing/>
              <w:rPr>
                <w:rFonts w:ascii="Times New Roman" w:eastAsia="Times New Roman" w:hAnsi="Times New Roman" w:cs="Times New Roman"/>
                <w:i/>
                <w:sz w:val="24"/>
                <w:szCs w:val="24"/>
              </w:rPr>
            </w:pPr>
          </w:p>
        </w:tc>
      </w:tr>
      <w:tr w:rsidR="00DC6F9D" w:rsidRPr="00985111" w14:paraId="53A5DAB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E6505D"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C6F9D" w:rsidRPr="00985111" w14:paraId="6937BF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C5BEDC"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C6F9D" w:rsidRPr="00985111" w14:paraId="5E2E8B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C82EC5"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B6F8DC"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75D9B9"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6F09190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9E8961"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C6F9D" w:rsidRPr="00985111" w14:paraId="1C6B63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1192EE"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EA4A0"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E8B1C"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1A022A8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DE8787" w14:textId="77777777" w:rsidR="00DC6F9D" w:rsidRPr="00985111" w:rsidRDefault="00DC6F9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C6F9D" w:rsidRPr="00985111" w14:paraId="31B62BC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262068" w14:textId="77777777" w:rsidR="00DC6F9D" w:rsidRPr="00985111" w:rsidRDefault="00DC6F9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C6F9D" w:rsidRPr="00985111" w14:paraId="5DDC5B4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BAE7CF"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5BBA9B"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128DF2"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0D18C51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57F7D"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C6F9D" w:rsidRPr="00985111" w14:paraId="591457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4CCAD0"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0D326D"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546785"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791320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5C3967"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C6F9D" w:rsidRPr="00985111" w14:paraId="20F884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D8606F"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C6F9D" w:rsidRPr="00985111" w14:paraId="668170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F943AF"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A6811F"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B42F25"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r w:rsidR="00DC6F9D" w:rsidRPr="00985111" w14:paraId="0B395E7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CDE0E5" w14:textId="77777777" w:rsidR="00DC6F9D" w:rsidRPr="00985111" w:rsidRDefault="00DC6F9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C6F9D" w:rsidRPr="00985111" w14:paraId="2E6A77A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E93087" w14:textId="77777777" w:rsidR="00DC6F9D" w:rsidRPr="00985111" w:rsidRDefault="00DC6F9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8136" w14:textId="77777777" w:rsidR="00DC6F9D" w:rsidRPr="00314663" w:rsidRDefault="00DC6F9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24CA1C" w14:textId="77777777" w:rsidR="00DC6F9D" w:rsidRPr="00314663" w:rsidRDefault="00DC6F9D" w:rsidP="001F3287">
            <w:pPr>
              <w:snapToGrid w:val="0"/>
              <w:contextualSpacing/>
              <w:rPr>
                <w:rFonts w:ascii="Times New Roman" w:eastAsia="Times New Roman" w:hAnsi="Times New Roman" w:cs="Times New Roman"/>
                <w:iCs/>
                <w:sz w:val="24"/>
                <w:szCs w:val="24"/>
              </w:rPr>
            </w:pPr>
          </w:p>
        </w:tc>
      </w:tr>
    </w:tbl>
    <w:p w14:paraId="457E0A14" w14:textId="77777777" w:rsidR="00DC6F9D" w:rsidRPr="00985111" w:rsidRDefault="00DC6F9D" w:rsidP="00064407">
      <w:pPr>
        <w:ind w:firstLine="709"/>
        <w:jc w:val="both"/>
        <w:rPr>
          <w:rFonts w:ascii="Times New Roman" w:hAnsi="Times New Roman" w:cs="Times New Roman"/>
          <w:bCs/>
          <w:sz w:val="24"/>
          <w:szCs w:val="24"/>
        </w:rPr>
      </w:pPr>
    </w:p>
    <w:p w14:paraId="0F558021" w14:textId="77777777" w:rsidR="00DC6F9D" w:rsidRPr="00985111" w:rsidRDefault="00DC6F9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E2123D0" w14:textId="77777777" w:rsidR="00DC6F9D" w:rsidRPr="00985111" w:rsidRDefault="00DC6F9D" w:rsidP="00064407">
      <w:pPr>
        <w:suppressAutoHyphens/>
        <w:ind w:firstLine="709"/>
        <w:jc w:val="both"/>
        <w:rPr>
          <w:rFonts w:ascii="Times New Roman" w:hAnsi="Times New Roman" w:cs="Times New Roman"/>
          <w:b/>
          <w:sz w:val="24"/>
          <w:szCs w:val="24"/>
        </w:rPr>
      </w:pPr>
    </w:p>
    <w:p w14:paraId="3867DAC0" w14:textId="77777777" w:rsidR="00DC6F9D" w:rsidRPr="005F59C7" w:rsidRDefault="00DC6F9D"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33FB8B8" w14:textId="77777777" w:rsidR="00DC6F9D" w:rsidRPr="00985111" w:rsidRDefault="00DC6F9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E9E0A77" w14:textId="77777777" w:rsidR="00DC6F9D" w:rsidRPr="00985111" w:rsidRDefault="00DC6F9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00443BC" w14:textId="77777777" w:rsidR="00DC6F9D" w:rsidRPr="00985111" w:rsidRDefault="00DC6F9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EA75F3C" w14:textId="77777777" w:rsidR="00DC6F9D" w:rsidRPr="00985111" w:rsidRDefault="00DC6F9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5FD55C5"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2D0194B" w14:textId="77777777" w:rsidR="00DC6F9D" w:rsidRPr="00985111" w:rsidRDefault="00DC6F9D"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64672AF6" w14:textId="77777777" w:rsidR="00DC6F9D" w:rsidRPr="00985111" w:rsidRDefault="00DC6F9D"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DC6F9D" w:rsidRPr="00985111" w14:paraId="643601C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4E7FB9A" w14:textId="77777777" w:rsidR="00DC6F9D" w:rsidRPr="005F59C7" w:rsidRDefault="00DC6F9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lastRenderedPageBreak/>
              <w:t>№ п/п</w:t>
            </w:r>
          </w:p>
        </w:tc>
        <w:tc>
          <w:tcPr>
            <w:tcW w:w="2535" w:type="pct"/>
            <w:tcBorders>
              <w:top w:val="single" w:sz="4" w:space="0" w:color="auto"/>
              <w:left w:val="single" w:sz="4" w:space="0" w:color="auto"/>
              <w:bottom w:val="single" w:sz="4" w:space="0" w:color="auto"/>
              <w:right w:val="single" w:sz="4" w:space="0" w:color="auto"/>
            </w:tcBorders>
            <w:hideMark/>
          </w:tcPr>
          <w:p w14:paraId="32AC33CA" w14:textId="77777777" w:rsidR="00DC6F9D" w:rsidRPr="005F59C7" w:rsidRDefault="00DC6F9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34B94FE" w14:textId="77777777" w:rsidR="00DC6F9D" w:rsidRPr="005F59C7" w:rsidRDefault="00DC6F9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59F881F" w14:textId="77777777" w:rsidR="00DC6F9D" w:rsidRPr="005F59C7" w:rsidRDefault="00DC6F9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DC6F9D" w:rsidRPr="00985111" w14:paraId="14DB0AC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6EEF415" w14:textId="77777777" w:rsidR="00DC6F9D" w:rsidRPr="00985111" w:rsidRDefault="00DC6F9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816735E" w14:textId="77777777" w:rsidR="00DC6F9D" w:rsidRPr="00985111" w:rsidRDefault="00DC6F9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054974B" w14:textId="77777777" w:rsidR="00DC6F9D" w:rsidRPr="00985111" w:rsidRDefault="00DC6F9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83CF04A" w14:textId="77777777" w:rsidR="00DC6F9D" w:rsidRPr="00985111" w:rsidRDefault="00DC6F9D" w:rsidP="001F3287">
            <w:pPr>
              <w:contextualSpacing/>
              <w:jc w:val="both"/>
              <w:rPr>
                <w:rFonts w:ascii="Times New Roman" w:eastAsia="Calibri" w:hAnsi="Times New Roman" w:cs="Times New Roman"/>
                <w:sz w:val="24"/>
                <w:szCs w:val="24"/>
              </w:rPr>
            </w:pPr>
          </w:p>
        </w:tc>
      </w:tr>
      <w:tr w:rsidR="00DC6F9D" w:rsidRPr="00985111" w14:paraId="71F488A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238F0C6" w14:textId="77777777" w:rsidR="00DC6F9D" w:rsidRPr="00985111" w:rsidRDefault="00DC6F9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D79A12A" w14:textId="77777777" w:rsidR="00DC6F9D" w:rsidRPr="00985111" w:rsidRDefault="00DC6F9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E289BCD" w14:textId="77777777" w:rsidR="00DC6F9D" w:rsidRPr="00985111" w:rsidRDefault="00DC6F9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6EDF59F" w14:textId="77777777" w:rsidR="00DC6F9D" w:rsidRPr="00985111" w:rsidRDefault="00DC6F9D" w:rsidP="001F3287">
            <w:pPr>
              <w:contextualSpacing/>
              <w:jc w:val="both"/>
              <w:rPr>
                <w:rFonts w:ascii="Times New Roman" w:eastAsia="Calibri" w:hAnsi="Times New Roman" w:cs="Times New Roman"/>
                <w:sz w:val="24"/>
                <w:szCs w:val="24"/>
              </w:rPr>
            </w:pPr>
          </w:p>
        </w:tc>
      </w:tr>
    </w:tbl>
    <w:p w14:paraId="4D2C9D0E" w14:textId="77777777" w:rsidR="00DC6F9D" w:rsidRPr="00985111" w:rsidRDefault="00DC6F9D" w:rsidP="00064407">
      <w:pPr>
        <w:suppressAutoHyphens/>
        <w:ind w:firstLine="709"/>
        <w:jc w:val="both"/>
        <w:rPr>
          <w:rFonts w:ascii="Times New Roman" w:hAnsi="Times New Roman" w:cs="Times New Roman"/>
          <w:bCs/>
          <w:sz w:val="24"/>
          <w:szCs w:val="24"/>
        </w:rPr>
      </w:pPr>
    </w:p>
    <w:p w14:paraId="4392091D" w14:textId="77777777" w:rsidR="00DC6F9D" w:rsidRPr="005F59C7" w:rsidRDefault="00DC6F9D"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4746E02"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1AD1FB7"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39A672EB"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1936721" w14:textId="77777777" w:rsidR="00DC6F9D" w:rsidRPr="00985111" w:rsidRDefault="00DC6F9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EE83AF3" w14:textId="77777777" w:rsidR="00DC6F9D" w:rsidRPr="00985111" w:rsidRDefault="00DC6F9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E2A4D93" w14:textId="77777777" w:rsidR="00DC6F9D" w:rsidRPr="00985111" w:rsidRDefault="00DC6F9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7EEDD4F"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1AD28E5"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B06A326" w14:textId="77777777" w:rsidR="00DC6F9D" w:rsidRPr="00985111" w:rsidRDefault="00DC6F9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8ADA6FF" w14:textId="77777777" w:rsidR="00DC6F9D" w:rsidRPr="00415F84" w:rsidRDefault="00DC6F9D"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8EC5555" w14:textId="77777777" w:rsidR="00DC6F9D" w:rsidRPr="00985111" w:rsidRDefault="00DC6F9D" w:rsidP="00CD2973">
      <w:pPr>
        <w:pStyle w:val="1d"/>
        <w:ind w:firstLine="708"/>
        <w:jc w:val="both"/>
        <w:rPr>
          <w:bCs/>
          <w:lang w:val="ru-RU"/>
        </w:rPr>
      </w:pPr>
      <w:r w:rsidRPr="00985111">
        <w:rPr>
          <w:bCs/>
          <w:lang w:val="ru-RU"/>
        </w:rPr>
        <w:lastRenderedPageBreak/>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D928FC4" w14:textId="77777777" w:rsidR="00DC6F9D" w:rsidRPr="00985111" w:rsidRDefault="00DC6F9D"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AA25600" w14:textId="77777777" w:rsidR="00DC6F9D" w:rsidRPr="00985111" w:rsidRDefault="00DC6F9D"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0CA2B52" w14:textId="77777777" w:rsidR="00DC6F9D" w:rsidRPr="00985111" w:rsidRDefault="00DC6F9D" w:rsidP="00CD2973">
      <w:pPr>
        <w:pStyle w:val="1d"/>
        <w:jc w:val="both"/>
        <w:rPr>
          <w:b/>
          <w:bCs/>
          <w:lang w:val="ru-RU"/>
        </w:rPr>
      </w:pPr>
    </w:p>
    <w:p w14:paraId="26ECC33B" w14:textId="77777777" w:rsidR="00DC6F9D" w:rsidRPr="00415F84" w:rsidRDefault="00DC6F9D"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40A6B20" w14:textId="77777777" w:rsidR="00DC6F9D" w:rsidRPr="00985111" w:rsidRDefault="00DC6F9D"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9550DA">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EBC8968" w14:textId="77777777" w:rsidR="00DC6F9D" w:rsidRPr="00985111" w:rsidRDefault="00DC6F9D"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1F0525E" w14:textId="77777777" w:rsidR="00DC6F9D" w:rsidRPr="00985111" w:rsidRDefault="00DC6F9D"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B94B618" w14:textId="77777777" w:rsidR="00DC6F9D" w:rsidRPr="00985111" w:rsidRDefault="00DC6F9D"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31A774F" w14:textId="77777777" w:rsidR="00DC6F9D" w:rsidRPr="00985111" w:rsidRDefault="00DC6F9D" w:rsidP="00CD2973">
      <w:pPr>
        <w:pStyle w:val="1d"/>
        <w:jc w:val="both"/>
        <w:rPr>
          <w:b/>
          <w:lang w:val="ru-RU"/>
        </w:rPr>
      </w:pPr>
    </w:p>
    <w:p w14:paraId="195FDB35" w14:textId="77777777" w:rsidR="00DC6F9D" w:rsidRPr="00415F84" w:rsidRDefault="00DC6F9D"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D693B00" w14:textId="77777777" w:rsidR="00DC6F9D" w:rsidRPr="00985111" w:rsidRDefault="00DC6F9D"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19093210" w14:textId="77777777" w:rsidR="00DC6F9D" w:rsidRPr="00985111" w:rsidRDefault="00DC6F9D"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0D25918" w14:textId="77777777" w:rsidR="00DC6F9D" w:rsidRPr="00985111" w:rsidRDefault="00DC6F9D"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r>
      <w:r w:rsidRPr="00985111">
        <w:rPr>
          <w:lang w:val="ru-RU"/>
        </w:rPr>
        <w:lastRenderedPageBreak/>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0B0B9EB" w14:textId="77777777" w:rsidR="00DC6F9D" w:rsidRPr="00985111" w:rsidRDefault="00DC6F9D"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6D96229" w14:textId="77777777" w:rsidR="00DC6F9D" w:rsidRPr="00985111" w:rsidRDefault="00DC6F9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C97870E" w14:textId="77777777" w:rsidR="00DC6F9D" w:rsidRPr="003E0C79" w:rsidRDefault="00DC6F9D" w:rsidP="00D03EBF">
      <w:pPr>
        <w:ind w:firstLine="709"/>
        <w:jc w:val="both"/>
        <w:rPr>
          <w:rFonts w:ascii="Times New Roman" w:hAnsi="Times New Roman" w:cs="Times New Roman"/>
          <w:iCs/>
          <w:noProof/>
          <w:sz w:val="24"/>
          <w:szCs w:val="24"/>
        </w:rPr>
      </w:pPr>
      <w:r w:rsidRPr="003E0C79">
        <w:rPr>
          <w:rFonts w:ascii="Times New Roman" w:hAnsi="Times New Roman" w:cs="Times New Roman"/>
          <w:iCs/>
          <w:sz w:val="24"/>
          <w:szCs w:val="24"/>
        </w:rPr>
        <w:t>7.2</w:t>
      </w:r>
      <w:r w:rsidRPr="003E0C79">
        <w:rPr>
          <w:rFonts w:ascii="Times New Roman" w:eastAsia="Calibri" w:hAnsi="Times New Roman" w:cs="Times New Roman"/>
          <w:iCs/>
          <w:sz w:val="24"/>
          <w:szCs w:val="24"/>
        </w:rPr>
        <w:t>.</w:t>
      </w:r>
      <w:r w:rsidRPr="003E0C79">
        <w:rPr>
          <w:rFonts w:ascii="Times New Roman" w:hAnsi="Times New Roman" w:cs="Times New Roman"/>
          <w:iCs/>
          <w:sz w:val="24"/>
          <w:szCs w:val="24"/>
        </w:rPr>
        <w:t> </w:t>
      </w:r>
      <w:r w:rsidRPr="003E0C79">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7C24D47C" w14:textId="77777777" w:rsidR="00DC6F9D" w:rsidRPr="003E0C79" w:rsidRDefault="00DC6F9D" w:rsidP="00D03EBF">
      <w:pPr>
        <w:ind w:firstLine="709"/>
        <w:jc w:val="both"/>
        <w:rPr>
          <w:rFonts w:ascii="Times New Roman" w:hAnsi="Times New Roman" w:cs="Times New Roman"/>
          <w:iCs/>
          <w:noProof/>
          <w:sz w:val="24"/>
          <w:szCs w:val="24"/>
        </w:rPr>
      </w:pPr>
      <w:r w:rsidRPr="003E0C79">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BF8A64A" w14:textId="77777777" w:rsidR="00DC6F9D" w:rsidRPr="003E0C79" w:rsidRDefault="00DC6F9D" w:rsidP="00D710FA">
      <w:pPr>
        <w:ind w:firstLine="709"/>
        <w:jc w:val="both"/>
        <w:rPr>
          <w:rFonts w:ascii="Times New Roman" w:eastAsia="Calibri" w:hAnsi="Times New Roman" w:cs="Times New Roman"/>
          <w:iCs/>
          <w:sz w:val="24"/>
          <w:szCs w:val="24"/>
        </w:rPr>
      </w:pPr>
      <w:r w:rsidRPr="003E0C7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E0C79">
        <w:rPr>
          <w:rFonts w:ascii="Times New Roman" w:eastAsia="Calibri" w:hAnsi="Times New Roman" w:cs="Times New Roman"/>
          <w:i/>
          <w:sz w:val="24"/>
          <w:szCs w:val="24"/>
        </w:rPr>
        <w:t xml:space="preserve"> </w:t>
      </w:r>
      <w:r w:rsidRPr="003E0C79">
        <w:rPr>
          <w:rFonts w:ascii="Times New Roman" w:eastAsia="Calibri" w:hAnsi="Times New Roman" w:cs="Times New Roman"/>
          <w:sz w:val="24"/>
          <w:szCs w:val="24"/>
        </w:rPr>
        <w:t>«</w:t>
      </w:r>
      <w:r w:rsidRPr="003E0C79">
        <w:rPr>
          <w:rFonts w:ascii="Times New Roman" w:eastAsia="Calibri" w:hAnsi="Times New Roman" w:cs="Times New Roman"/>
          <w:iCs/>
          <w:noProof/>
          <w:sz w:val="24"/>
          <w:szCs w:val="24"/>
        </w:rPr>
        <w:t>Техник-технолог</w:t>
      </w:r>
      <w:r w:rsidRPr="003E0C79">
        <w:rPr>
          <w:rFonts w:ascii="Times New Roman" w:eastAsia="Calibri" w:hAnsi="Times New Roman" w:cs="Times New Roman"/>
          <w:iCs/>
          <w:sz w:val="24"/>
          <w:szCs w:val="24"/>
        </w:rPr>
        <w:t>».</w:t>
      </w:r>
    </w:p>
    <w:p w14:paraId="7D10277E" w14:textId="77777777" w:rsidR="00DC6F9D" w:rsidRPr="00985111" w:rsidRDefault="00DC6F9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FC7F8F8" w14:textId="77777777" w:rsidR="00DC6F9D" w:rsidRPr="00985111" w:rsidRDefault="00DC6F9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5A72705" w14:textId="77777777" w:rsidR="00DC6F9D" w:rsidRDefault="00DC6F9D" w:rsidP="00064407">
      <w:pPr>
        <w:widowControl w:val="0"/>
        <w:contextualSpacing/>
        <w:jc w:val="both"/>
        <w:rPr>
          <w:rFonts w:ascii="Times New Roman" w:hAnsi="Times New Roman" w:cs="Times New Roman"/>
          <w:spacing w:val="-2"/>
          <w:sz w:val="24"/>
          <w:szCs w:val="24"/>
        </w:rPr>
        <w:sectPr w:rsidR="00DC6F9D" w:rsidSect="00D46501">
          <w:pgSz w:w="11906" w:h="16838"/>
          <w:pgMar w:top="1134" w:right="567" w:bottom="1134" w:left="1701" w:header="709" w:footer="709" w:gutter="0"/>
          <w:cols w:space="720"/>
        </w:sectPr>
      </w:pPr>
    </w:p>
    <w:p w14:paraId="5890DE6E" w14:textId="77777777" w:rsidR="00DC6F9D" w:rsidRPr="00985111" w:rsidRDefault="00DC6F9D" w:rsidP="00064407">
      <w:pPr>
        <w:widowControl w:val="0"/>
        <w:contextualSpacing/>
        <w:jc w:val="both"/>
        <w:rPr>
          <w:rFonts w:ascii="Times New Roman" w:hAnsi="Times New Roman" w:cs="Times New Roman"/>
          <w:spacing w:val="-2"/>
          <w:sz w:val="24"/>
          <w:szCs w:val="24"/>
        </w:rPr>
      </w:pPr>
    </w:p>
    <w:sectPr w:rsidR="00DC6F9D" w:rsidRPr="00985111" w:rsidSect="00DC6F9D">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31665" w14:textId="77777777" w:rsidR="00613170" w:rsidRDefault="00613170" w:rsidP="00A858FE">
      <w:r>
        <w:separator/>
      </w:r>
    </w:p>
  </w:endnote>
  <w:endnote w:type="continuationSeparator" w:id="0">
    <w:p w14:paraId="454A329A" w14:textId="77777777" w:rsidR="00613170" w:rsidRDefault="0061317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TimesNewRomanPS-ItalicMT">
    <w:altName w:val="Times New Roman"/>
    <w:panose1 w:val="00000000000000000000"/>
    <w:charset w:val="00"/>
    <w:family w:val="roman"/>
    <w:notTrueType/>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168A0" w14:textId="77777777" w:rsidR="00613170" w:rsidRDefault="00613170" w:rsidP="00A858FE">
      <w:r>
        <w:separator/>
      </w:r>
    </w:p>
  </w:footnote>
  <w:footnote w:type="continuationSeparator" w:id="0">
    <w:p w14:paraId="208BBFE1" w14:textId="77777777" w:rsidR="00613170" w:rsidRDefault="00613170" w:rsidP="00A858FE">
      <w:r>
        <w:continuationSeparator/>
      </w:r>
    </w:p>
  </w:footnote>
  <w:footnote w:id="1">
    <w:p w14:paraId="2280D398" w14:textId="77777777" w:rsidR="00DC6F9D" w:rsidRPr="003D7B1C" w:rsidRDefault="00DC6F9D"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34245CF" w14:textId="77777777" w:rsidR="00DC6F9D" w:rsidRPr="002738BF" w:rsidRDefault="00DC6F9D" w:rsidP="00064407">
      <w:pPr>
        <w:pStyle w:val="af1"/>
        <w:rPr>
          <w:lang w:val="ru-RU"/>
        </w:rPr>
      </w:pPr>
    </w:p>
  </w:footnote>
  <w:footnote w:id="2">
    <w:p w14:paraId="607CFD00" w14:textId="77777777" w:rsidR="00DC6F9D" w:rsidRPr="003E6BE5" w:rsidRDefault="00DC6F9D"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0202206" w14:textId="77777777" w:rsidR="00D331D0" w:rsidRDefault="00D331D0" w:rsidP="009550DA"/>
  </w:footnote>
  <w:footnote w:id="4">
    <w:p w14:paraId="5EF5EEDF" w14:textId="77777777" w:rsidR="00DC6F9D" w:rsidRPr="00C85CC6" w:rsidRDefault="00DC6F9D"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1BD9D7B3" w14:textId="77777777" w:rsidR="00DC6F9D" w:rsidRPr="009F2657" w:rsidRDefault="00DC6F9D"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35306797" w14:textId="77777777" w:rsidR="003E0C79" w:rsidRPr="00E76F55" w:rsidRDefault="003E0C79" w:rsidP="003E0C79">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1D02E326" w14:textId="77777777" w:rsidR="003E0C79" w:rsidRPr="00005663" w:rsidRDefault="003E0C79" w:rsidP="003E0C79">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49C38372" w14:textId="77777777" w:rsidR="003E0C79" w:rsidRPr="0077767D" w:rsidRDefault="003E0C79" w:rsidP="003E0C79">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C9686C6" w14:textId="77777777" w:rsidR="003E0C79" w:rsidRPr="006F6F1F" w:rsidRDefault="003E0C79" w:rsidP="003E0C79">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1FA4CCE5" w14:textId="77777777" w:rsidR="00DC6F9D" w:rsidRPr="00E403F4" w:rsidRDefault="00DC6F9D"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105526E4" w14:textId="77777777" w:rsidR="00DC6F9D" w:rsidRPr="007D58E2" w:rsidRDefault="00DC6F9D"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36F05DC" w14:textId="77777777" w:rsidR="00DC6F9D" w:rsidRPr="007C63D0" w:rsidRDefault="00DC6F9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5407CC5" w14:textId="77777777" w:rsidR="00DC6F9D" w:rsidRDefault="00DC6F9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987C" w14:textId="77777777" w:rsidR="00DC6F9D" w:rsidRPr="007C63D0" w:rsidRDefault="00DC6F9D">
    <w:pPr>
      <w:pStyle w:val="ac"/>
      <w:jc w:val="center"/>
      <w:rPr>
        <w:rFonts w:ascii="Times New Roman" w:hAnsi="Times New Roman" w:cs="Times New Roman"/>
        <w:sz w:val="24"/>
        <w:szCs w:val="24"/>
      </w:rPr>
    </w:pPr>
  </w:p>
  <w:p w14:paraId="6231CA7A" w14:textId="77777777" w:rsidR="00DC6F9D" w:rsidRDefault="00DC6F9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60F65EA" w14:textId="77777777" w:rsidR="00DC6F9D" w:rsidRPr="007C63D0" w:rsidRDefault="00DC6F9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7C57A21" w14:textId="77777777" w:rsidR="00DC6F9D" w:rsidRDefault="00DC6F9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2F841081"/>
    <w:multiLevelType w:val="hybridMultilevel"/>
    <w:tmpl w:val="90BAC224"/>
    <w:lvl w:ilvl="0" w:tplc="0CAECDAC">
      <w:start w:val="1"/>
      <w:numFmt w:val="bullet"/>
      <w:lvlText w:val="-"/>
      <w:lvlJc w:val="left"/>
      <w:pPr>
        <w:ind w:left="1429"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80B239B"/>
    <w:multiLevelType w:val="hybridMultilevel"/>
    <w:tmpl w:val="399C838E"/>
    <w:lvl w:ilvl="0" w:tplc="0CAECDAC">
      <w:start w:val="1"/>
      <w:numFmt w:val="bullet"/>
      <w:lvlText w:val="-"/>
      <w:lvlJc w:val="left"/>
      <w:pPr>
        <w:ind w:left="1429"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4D6F17"/>
    <w:multiLevelType w:val="hybridMultilevel"/>
    <w:tmpl w:val="3380FFF2"/>
    <w:lvl w:ilvl="0" w:tplc="0FBC1D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5"/>
  </w:num>
  <w:num w:numId="3">
    <w:abstractNumId w:val="13"/>
  </w:num>
  <w:num w:numId="4">
    <w:abstractNumId w:val="6"/>
  </w:num>
  <w:num w:numId="5">
    <w:abstractNumId w:val="4"/>
  </w:num>
  <w:num w:numId="6">
    <w:abstractNumId w:val="1"/>
  </w:num>
  <w:num w:numId="7">
    <w:abstractNumId w:val="11"/>
  </w:num>
  <w:num w:numId="8">
    <w:abstractNumId w:val="3"/>
  </w:num>
  <w:num w:numId="9">
    <w:abstractNumId w:val="7"/>
  </w:num>
  <w:num w:numId="10">
    <w:abstractNumId w:val="2"/>
  </w:num>
  <w:num w:numId="11">
    <w:abstractNumId w:val="10"/>
  </w:num>
  <w:num w:numId="12">
    <w:abstractNumId w:val="15"/>
  </w:num>
  <w:num w:numId="13">
    <w:abstractNumId w:val="16"/>
  </w:num>
  <w:num w:numId="14">
    <w:abstractNumId w:val="12"/>
  </w:num>
  <w:num w:numId="15">
    <w:abstractNumId w:val="9"/>
  </w:num>
  <w:num w:numId="16">
    <w:abstractNumId w:val="8"/>
  </w:num>
  <w:num w:numId="1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7B9F"/>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D69"/>
    <w:rsid w:val="00100F1D"/>
    <w:rsid w:val="0010264D"/>
    <w:rsid w:val="001029C2"/>
    <w:rsid w:val="00107941"/>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C43A2"/>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4B65"/>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6B0"/>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19BB"/>
    <w:rsid w:val="003B4577"/>
    <w:rsid w:val="003B46DB"/>
    <w:rsid w:val="003B6459"/>
    <w:rsid w:val="003B7149"/>
    <w:rsid w:val="003B7C0D"/>
    <w:rsid w:val="003C50D0"/>
    <w:rsid w:val="003E0C79"/>
    <w:rsid w:val="003E3944"/>
    <w:rsid w:val="003E53A2"/>
    <w:rsid w:val="003E679E"/>
    <w:rsid w:val="003E7FCC"/>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B4E1F"/>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758"/>
    <w:rsid w:val="005E7DF7"/>
    <w:rsid w:val="005F254D"/>
    <w:rsid w:val="005F3BA8"/>
    <w:rsid w:val="005F59C7"/>
    <w:rsid w:val="005F647B"/>
    <w:rsid w:val="00600817"/>
    <w:rsid w:val="0060207D"/>
    <w:rsid w:val="006034DE"/>
    <w:rsid w:val="00604A7C"/>
    <w:rsid w:val="0061235E"/>
    <w:rsid w:val="00613170"/>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0EBC"/>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03464"/>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62F5"/>
    <w:rsid w:val="008E19E9"/>
    <w:rsid w:val="008E329E"/>
    <w:rsid w:val="008E444A"/>
    <w:rsid w:val="008E712C"/>
    <w:rsid w:val="008E7C9D"/>
    <w:rsid w:val="008F0D74"/>
    <w:rsid w:val="008F284A"/>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0DA"/>
    <w:rsid w:val="009559C1"/>
    <w:rsid w:val="0095653B"/>
    <w:rsid w:val="00956668"/>
    <w:rsid w:val="00957653"/>
    <w:rsid w:val="00962864"/>
    <w:rsid w:val="00962AFE"/>
    <w:rsid w:val="009644CA"/>
    <w:rsid w:val="009713D6"/>
    <w:rsid w:val="00982223"/>
    <w:rsid w:val="00985111"/>
    <w:rsid w:val="00986EEC"/>
    <w:rsid w:val="00987700"/>
    <w:rsid w:val="00987E61"/>
    <w:rsid w:val="009A1DFB"/>
    <w:rsid w:val="009A4D9F"/>
    <w:rsid w:val="009B6A77"/>
    <w:rsid w:val="009B7136"/>
    <w:rsid w:val="009C121E"/>
    <w:rsid w:val="009C2C4C"/>
    <w:rsid w:val="009C5AF6"/>
    <w:rsid w:val="009D709B"/>
    <w:rsid w:val="009D70A9"/>
    <w:rsid w:val="009E44E8"/>
    <w:rsid w:val="009E57EA"/>
    <w:rsid w:val="009F6FDA"/>
    <w:rsid w:val="00A01DCD"/>
    <w:rsid w:val="00A055DC"/>
    <w:rsid w:val="00A06CD6"/>
    <w:rsid w:val="00A10B16"/>
    <w:rsid w:val="00A10FBD"/>
    <w:rsid w:val="00A12848"/>
    <w:rsid w:val="00A12CBE"/>
    <w:rsid w:val="00A15D0D"/>
    <w:rsid w:val="00A1693A"/>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42F"/>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26B84"/>
    <w:rsid w:val="00C328C9"/>
    <w:rsid w:val="00C341D6"/>
    <w:rsid w:val="00C35B20"/>
    <w:rsid w:val="00C36BD4"/>
    <w:rsid w:val="00C40043"/>
    <w:rsid w:val="00C427A3"/>
    <w:rsid w:val="00C455CE"/>
    <w:rsid w:val="00C4573C"/>
    <w:rsid w:val="00C460EE"/>
    <w:rsid w:val="00C471C3"/>
    <w:rsid w:val="00C500FE"/>
    <w:rsid w:val="00C55112"/>
    <w:rsid w:val="00C60C28"/>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31D0"/>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02B"/>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C6F9D"/>
    <w:rsid w:val="00DD00E4"/>
    <w:rsid w:val="00DD047D"/>
    <w:rsid w:val="00DD0B43"/>
    <w:rsid w:val="00DD0E74"/>
    <w:rsid w:val="00DD4416"/>
    <w:rsid w:val="00DE1FCA"/>
    <w:rsid w:val="00DE3D24"/>
    <w:rsid w:val="00DE69B6"/>
    <w:rsid w:val="00DE7355"/>
    <w:rsid w:val="00DE7ABE"/>
    <w:rsid w:val="00DF064B"/>
    <w:rsid w:val="00DF0A07"/>
    <w:rsid w:val="00DF1EFC"/>
    <w:rsid w:val="00DF2A64"/>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D6591"/>
    <w:rsid w:val="00EE0DFF"/>
    <w:rsid w:val="00EE43A8"/>
    <w:rsid w:val="00EE625F"/>
    <w:rsid w:val="00EF00AF"/>
    <w:rsid w:val="00EF167F"/>
    <w:rsid w:val="00EF5E14"/>
    <w:rsid w:val="00F00D1F"/>
    <w:rsid w:val="00F031A9"/>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0B77C5"/>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E0C79"/>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3E0C79"/>
    <w:pPr>
      <w:spacing w:before="240" w:after="60"/>
      <w:outlineLvl w:val="5"/>
    </w:pPr>
    <w:rPr>
      <w:rFonts w:ascii="Calibri" w:eastAsia="Times New Roman" w:hAnsi="Calibri" w:cs="Times New Roman"/>
      <w:b/>
      <w:bCs/>
      <w:lang w:eastAsia="ru-RU"/>
    </w:rPr>
  </w:style>
  <w:style w:type="paragraph" w:styleId="7">
    <w:name w:val="heading 7"/>
    <w:basedOn w:val="a"/>
    <w:next w:val="a"/>
    <w:link w:val="70"/>
    <w:uiPriority w:val="9"/>
    <w:semiHidden/>
    <w:unhideWhenUsed/>
    <w:qFormat/>
    <w:rsid w:val="003E0C79"/>
    <w:pPr>
      <w:spacing w:before="240" w:after="60"/>
      <w:outlineLvl w:val="6"/>
    </w:pPr>
    <w:rPr>
      <w:rFonts w:ascii="Calibri" w:eastAsia="Times New Roman" w:hAnsi="Calibri" w:cs="Times New Roman"/>
      <w:sz w:val="24"/>
      <w:szCs w:val="24"/>
      <w:lang w:eastAsia="ru-RU"/>
    </w:rPr>
  </w:style>
  <w:style w:type="paragraph" w:styleId="8">
    <w:name w:val="heading 8"/>
    <w:basedOn w:val="a"/>
    <w:next w:val="a"/>
    <w:link w:val="80"/>
    <w:uiPriority w:val="9"/>
    <w:semiHidden/>
    <w:unhideWhenUsed/>
    <w:qFormat/>
    <w:rsid w:val="003E0C79"/>
    <w:pPr>
      <w:spacing w:before="240" w:after="60"/>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semiHidden/>
    <w:unhideWhenUsed/>
    <w:qFormat/>
    <w:rsid w:val="003E0C79"/>
    <w:pPr>
      <w:spacing w:before="240" w:after="60"/>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9550DA"/>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9550DA"/>
    <w:pPr>
      <w:spacing w:before="100" w:beforeAutospacing="1" w:after="100" w:afterAutospacing="1"/>
    </w:pPr>
    <w:rPr>
      <w:rFonts w:ascii="Verdana" w:eastAsia="Times New Roman" w:hAnsi="Verdana" w:cs="Times New Roman"/>
      <w:color w:val="000000"/>
      <w:sz w:val="24"/>
      <w:szCs w:val="24"/>
      <w:lang w:eastAsia="ru-RU"/>
    </w:rPr>
  </w:style>
  <w:style w:type="character" w:customStyle="1" w:styleId="50">
    <w:name w:val="Заголовок 5 Знак"/>
    <w:basedOn w:val="a0"/>
    <w:link w:val="5"/>
    <w:uiPriority w:val="9"/>
    <w:semiHidden/>
    <w:rsid w:val="003E0C79"/>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3E0C79"/>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3E0C79"/>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3E0C79"/>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semiHidden/>
    <w:rsid w:val="003E0C79"/>
    <w:rPr>
      <w:rFonts w:ascii="Cambria" w:eastAsia="Times New Roman" w:hAnsi="Cambria" w:cs="Times New Roman"/>
      <w:lang w:eastAsia="ru-RU"/>
    </w:rPr>
  </w:style>
  <w:style w:type="numbering" w:customStyle="1" w:styleId="35">
    <w:name w:val="Нет списка3"/>
    <w:next w:val="a2"/>
    <w:uiPriority w:val="99"/>
    <w:semiHidden/>
    <w:unhideWhenUsed/>
    <w:rsid w:val="003E0C79"/>
  </w:style>
  <w:style w:type="table" w:customStyle="1" w:styleId="52">
    <w:name w:val="Сетка таблицы5"/>
    <w:basedOn w:val="a1"/>
    <w:next w:val="a3"/>
    <w:uiPriority w:val="39"/>
    <w:rsid w:val="003E0C7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E0C7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rsid w:val="003E0C79"/>
    <w:rPr>
      <w:rFonts w:ascii="TimesNewRomanPSMT" w:hAnsi="TimesNewRomanPSMT" w:hint="default"/>
      <w:b w:val="0"/>
      <w:bCs w:val="0"/>
      <w:i w:val="0"/>
      <w:iCs w:val="0"/>
      <w:color w:val="000000"/>
      <w:sz w:val="28"/>
      <w:szCs w:val="28"/>
    </w:rPr>
  </w:style>
  <w:style w:type="paragraph" w:customStyle="1" w:styleId="2d">
    <w:name w:val="Обычный2"/>
    <w:rsid w:val="003E0C79"/>
    <w:rPr>
      <w:rFonts w:ascii="Calibri" w:eastAsia="Calibri" w:hAnsi="Calibri" w:cs="Calibri"/>
      <w:lang w:eastAsia="ru-RU"/>
    </w:rPr>
  </w:style>
  <w:style w:type="character" w:customStyle="1" w:styleId="fontstyle21">
    <w:name w:val="fontstyle21"/>
    <w:rsid w:val="003E0C79"/>
    <w:rPr>
      <w:rFonts w:ascii="TimesNewRomanPS-ItalicMT" w:hAnsi="TimesNewRomanPS-ItalicMT" w:hint="default"/>
      <w:b w:val="0"/>
      <w:bCs w:val="0"/>
      <w:i/>
      <w:iCs/>
      <w:color w:val="000000"/>
      <w:sz w:val="28"/>
      <w:szCs w:val="28"/>
    </w:rPr>
  </w:style>
  <w:style w:type="paragraph" w:customStyle="1" w:styleId="formattext">
    <w:name w:val="formattext"/>
    <w:basedOn w:val="a"/>
    <w:rsid w:val="003E0C7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3E0C7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ots">
    <w:name w:val="dots"/>
    <w:rsid w:val="003E0C79"/>
  </w:style>
  <w:style w:type="character" w:customStyle="1" w:styleId="CharAttribute484">
    <w:name w:val="CharAttribute484"/>
    <w:uiPriority w:val="99"/>
    <w:rsid w:val="003E0C79"/>
    <w:rPr>
      <w:rFonts w:ascii="Times New Roman" w:eastAsia="Times New Roman"/>
      <w:i/>
      <w:sz w:val="28"/>
    </w:rPr>
  </w:style>
  <w:style w:type="paragraph" w:customStyle="1" w:styleId="ParaAttribute16">
    <w:name w:val="ParaAttribute16"/>
    <w:uiPriority w:val="99"/>
    <w:rsid w:val="003E0C79"/>
    <w:pPr>
      <w:ind w:left="1080"/>
      <w:jc w:val="both"/>
    </w:pPr>
    <w:rPr>
      <w:rFonts w:ascii="Times New Roman" w:eastAsia="№Е" w:hAnsi="Times New Roman" w:cs="Times New Roman"/>
      <w:lang w:eastAsia="ru-RU"/>
    </w:rPr>
  </w:style>
  <w:style w:type="paragraph" w:styleId="affffff6">
    <w:name w:val="Normal Indent"/>
    <w:basedOn w:val="a"/>
    <w:rsid w:val="003E0C79"/>
    <w:pPr>
      <w:widowControl w:val="0"/>
      <w:ind w:left="708" w:firstLine="400"/>
      <w:jc w:val="both"/>
    </w:pPr>
    <w:rPr>
      <w:rFonts w:ascii="Times New Roman" w:eastAsia="Times New Roman" w:hAnsi="Times New Roman" w:cs="Times New Roman"/>
      <w:sz w:val="24"/>
      <w:szCs w:val="24"/>
      <w:lang w:eastAsia="ru-RU"/>
    </w:rPr>
  </w:style>
  <w:style w:type="paragraph" w:customStyle="1" w:styleId="affffff7">
    <w:name w:val="Назв"/>
    <w:basedOn w:val="a"/>
    <w:rsid w:val="003E0C79"/>
    <w:pPr>
      <w:spacing w:before="240" w:after="240"/>
      <w:jc w:val="center"/>
    </w:pPr>
    <w:rPr>
      <w:rFonts w:ascii="Times New Roman" w:eastAsia="Times New Roman" w:hAnsi="Times New Roman" w:cs="Times New Roman"/>
      <w:b/>
      <w:bCs/>
      <w:sz w:val="28"/>
      <w:szCs w:val="24"/>
      <w:lang w:eastAsia="ru-RU"/>
    </w:rPr>
  </w:style>
  <w:style w:type="paragraph" w:styleId="2e">
    <w:name w:val="Quote"/>
    <w:basedOn w:val="a"/>
    <w:next w:val="a"/>
    <w:link w:val="2f"/>
    <w:uiPriority w:val="29"/>
    <w:qFormat/>
    <w:rsid w:val="003E0C79"/>
    <w:rPr>
      <w:rFonts w:ascii="Calibri" w:eastAsia="Times New Roman" w:hAnsi="Calibri" w:cs="Times New Roman"/>
      <w:i/>
      <w:sz w:val="24"/>
      <w:szCs w:val="24"/>
      <w:lang w:eastAsia="ru-RU"/>
    </w:rPr>
  </w:style>
  <w:style w:type="character" w:customStyle="1" w:styleId="2f">
    <w:name w:val="Цитата 2 Знак"/>
    <w:basedOn w:val="a0"/>
    <w:link w:val="2e"/>
    <w:uiPriority w:val="29"/>
    <w:rsid w:val="003E0C79"/>
    <w:rPr>
      <w:rFonts w:ascii="Calibri" w:eastAsia="Times New Roman" w:hAnsi="Calibri" w:cs="Times New Roman"/>
      <w:i/>
      <w:sz w:val="24"/>
      <w:szCs w:val="24"/>
      <w:lang w:eastAsia="ru-RU"/>
    </w:rPr>
  </w:style>
  <w:style w:type="paragraph" w:styleId="affffff8">
    <w:name w:val="Intense Quote"/>
    <w:basedOn w:val="a"/>
    <w:next w:val="a"/>
    <w:link w:val="affffff9"/>
    <w:uiPriority w:val="30"/>
    <w:qFormat/>
    <w:rsid w:val="003E0C79"/>
    <w:pPr>
      <w:ind w:left="720" w:right="720"/>
    </w:pPr>
    <w:rPr>
      <w:rFonts w:ascii="Calibri" w:eastAsia="Times New Roman" w:hAnsi="Calibri" w:cs="Times New Roman"/>
      <w:b/>
      <w:i/>
      <w:sz w:val="24"/>
      <w:lang w:eastAsia="ru-RU"/>
    </w:rPr>
  </w:style>
  <w:style w:type="character" w:customStyle="1" w:styleId="affffff9">
    <w:name w:val="Выделенная цитата Знак"/>
    <w:basedOn w:val="a0"/>
    <w:link w:val="affffff8"/>
    <w:uiPriority w:val="30"/>
    <w:rsid w:val="003E0C79"/>
    <w:rPr>
      <w:rFonts w:ascii="Calibri" w:eastAsia="Times New Roman" w:hAnsi="Calibri" w:cs="Times New Roman"/>
      <w:b/>
      <w:i/>
      <w:sz w:val="24"/>
      <w:lang w:eastAsia="ru-RU"/>
    </w:rPr>
  </w:style>
  <w:style w:type="character" w:styleId="affffffa">
    <w:name w:val="Intense Emphasis"/>
    <w:uiPriority w:val="21"/>
    <w:qFormat/>
    <w:rsid w:val="003E0C79"/>
    <w:rPr>
      <w:b/>
      <w:i/>
      <w:sz w:val="24"/>
      <w:szCs w:val="24"/>
      <w:u w:val="single"/>
    </w:rPr>
  </w:style>
  <w:style w:type="character" w:styleId="affffffb">
    <w:name w:val="Subtle Reference"/>
    <w:uiPriority w:val="31"/>
    <w:qFormat/>
    <w:rsid w:val="003E0C79"/>
    <w:rPr>
      <w:sz w:val="24"/>
      <w:szCs w:val="24"/>
      <w:u w:val="single"/>
    </w:rPr>
  </w:style>
  <w:style w:type="character" w:styleId="affffffc">
    <w:name w:val="Intense Reference"/>
    <w:uiPriority w:val="32"/>
    <w:qFormat/>
    <w:rsid w:val="003E0C79"/>
    <w:rPr>
      <w:b/>
      <w:sz w:val="24"/>
      <w:u w:val="single"/>
    </w:rPr>
  </w:style>
  <w:style w:type="character" w:styleId="affffffd">
    <w:name w:val="Book Title"/>
    <w:uiPriority w:val="33"/>
    <w:qFormat/>
    <w:rsid w:val="003E0C79"/>
    <w:rPr>
      <w:rFonts w:ascii="Cambria" w:eastAsia="Times New Roman" w:hAnsi="Cambria"/>
      <w:b/>
      <w:i/>
      <w:sz w:val="24"/>
      <w:szCs w:val="24"/>
    </w:rPr>
  </w:style>
  <w:style w:type="character" w:customStyle="1" w:styleId="ListLabel5">
    <w:name w:val="ListLabel 5"/>
    <w:qFormat/>
    <w:rsid w:val="003E0C79"/>
    <w:rPr>
      <w:i w:val="0"/>
    </w:rPr>
  </w:style>
  <w:style w:type="character" w:customStyle="1" w:styleId="FootnoteCharacters">
    <w:name w:val="Footnote Characters"/>
    <w:qFormat/>
    <w:rsid w:val="003E0C79"/>
    <w:rPr>
      <w:rFonts w:cs="Times New Roman"/>
      <w:vertAlign w:val="superscript"/>
    </w:rPr>
  </w:style>
  <w:style w:type="character" w:customStyle="1" w:styleId="FootnoteAnchor">
    <w:name w:val="Footnote Anchor"/>
    <w:rsid w:val="003E0C79"/>
    <w:rPr>
      <w:vertAlign w:val="superscript"/>
    </w:rPr>
  </w:style>
  <w:style w:type="character" w:customStyle="1" w:styleId="affffffe">
    <w:name w:val="Символ сноски"/>
    <w:qFormat/>
    <w:rsid w:val="003E0C79"/>
  </w:style>
  <w:style w:type="table" w:customStyle="1" w:styleId="121">
    <w:name w:val="Сетка таблицы12"/>
    <w:basedOn w:val="a1"/>
    <w:next w:val="a3"/>
    <w:uiPriority w:val="39"/>
    <w:rsid w:val="003E0C79"/>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E0C79"/>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3E0C79"/>
  </w:style>
  <w:style w:type="numbering" w:customStyle="1" w:styleId="211">
    <w:name w:val="Нет списка21"/>
    <w:next w:val="a2"/>
    <w:uiPriority w:val="99"/>
    <w:semiHidden/>
    <w:unhideWhenUsed/>
    <w:rsid w:val="003E0C79"/>
  </w:style>
  <w:style w:type="table" w:customStyle="1" w:styleId="TableNormal15">
    <w:name w:val="Table Normal15"/>
    <w:uiPriority w:val="2"/>
    <w:semiHidden/>
    <w:unhideWhenUsed/>
    <w:qFormat/>
    <w:rsid w:val="003E0C7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3E0C7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6596207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80008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25268/5633a92d35b966c2ba2f1e859e7bdd69/"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43</Pages>
  <Words>11047</Words>
  <Characters>62970</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cp:revision>
  <cp:lastPrinted>2023-04-28T08:44:00Z</cp:lastPrinted>
  <dcterms:created xsi:type="dcterms:W3CDTF">2023-07-06T06:53:00Z</dcterms:created>
  <dcterms:modified xsi:type="dcterms:W3CDTF">2023-12-06T07:30:00Z</dcterms:modified>
</cp:coreProperties>
</file>