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86051" w14:textId="77777777" w:rsidR="009F6EB7" w:rsidRDefault="00371EA5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</w:t>
      </w:r>
    </w:p>
    <w:p w14:paraId="30DABB74" w14:textId="77777777" w:rsidR="00805008" w:rsidRPr="00805008" w:rsidRDefault="00805008" w:rsidP="00805008">
      <w:pPr>
        <w:spacing w:line="276" w:lineRule="auto"/>
        <w:jc w:val="right"/>
        <w:rPr>
          <w:rFonts w:ascii="Times New Roman" w:hAnsi="Times New Roman"/>
          <w:i/>
          <w:color w:val="FF0000"/>
          <w:sz w:val="24"/>
          <w:szCs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>к ПОП-П по специальности</w:t>
      </w:r>
    </w:p>
    <w:p w14:paraId="52561E17" w14:textId="77777777" w:rsidR="00805008" w:rsidRPr="00805008" w:rsidRDefault="00805008" w:rsidP="00805008">
      <w:pPr>
        <w:spacing w:line="276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 xml:space="preserve">08.02.13 Монтаж и эксплуатация внутренних сантехнических устройств, </w:t>
      </w:r>
    </w:p>
    <w:p w14:paraId="4CCD4719" w14:textId="77777777" w:rsidR="00805008" w:rsidRPr="00805008" w:rsidRDefault="00805008" w:rsidP="00805008">
      <w:pPr>
        <w:spacing w:line="276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>кондиционирования воздуха и вентиляции</w:t>
      </w:r>
    </w:p>
    <w:p w14:paraId="79134456" w14:textId="77777777" w:rsidR="009F6EB7" w:rsidRDefault="009F6EB7"/>
    <w:p w14:paraId="2B971F78" w14:textId="77777777" w:rsidR="00805008" w:rsidRDefault="00805008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</w:p>
    <w:p w14:paraId="7442B9F6" w14:textId="77777777" w:rsidR="00805008" w:rsidRDefault="00805008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</w:p>
    <w:p w14:paraId="72AA97F1" w14:textId="77777777" w:rsidR="00805008" w:rsidRDefault="00805008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</w:p>
    <w:p w14:paraId="73318FE0" w14:textId="3EE502D6" w:rsidR="009F6EB7" w:rsidRDefault="00371EA5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4F696F4C" w14:textId="77777777" w:rsidR="009F6EB7" w:rsidRDefault="009F6EB7">
      <w:pPr>
        <w:jc w:val="center"/>
        <w:rPr>
          <w:rFonts w:ascii="Times New Roman" w:hAnsi="Times New Roman"/>
          <w:sz w:val="24"/>
        </w:rPr>
      </w:pPr>
    </w:p>
    <w:p w14:paraId="1ADF983E" w14:textId="77777777" w:rsidR="009F6EB7" w:rsidRDefault="00371EA5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16723CFC" w14:textId="78880442" w:rsidR="00805008" w:rsidRPr="00A23A4F" w:rsidRDefault="00805008" w:rsidP="00805008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A23A4F">
        <w:rPr>
          <w:rFonts w:ascii="Times New Roman" w:hAnsi="Times New Roman"/>
          <w:b/>
          <w:bCs/>
          <w:noProof/>
          <w:color w:val="auto"/>
          <w:szCs w:val="22"/>
        </w:rPr>
        <w:fldChar w:fldCharType="begin"/>
      </w:r>
      <w:r w:rsidRPr="00A23A4F">
        <w:rPr>
          <w:rFonts w:ascii="Times New Roman" w:hAnsi="Times New Roman"/>
          <w:b/>
          <w:bCs/>
          <w:noProof/>
          <w:color w:val="auto"/>
          <w:szCs w:val="22"/>
        </w:rPr>
        <w:instrText xml:space="preserve"> TOC \o "3-3" \h \z \t "Заголовок 1;1;Заголовок 2;2;Заголовок1;1;Заголовок;1" </w:instrText>
      </w:r>
      <w:r w:rsidRPr="00A23A4F">
        <w:rPr>
          <w:rFonts w:ascii="Times New Roman" w:hAnsi="Times New Roman"/>
          <w:b/>
          <w:bCs/>
          <w:noProof/>
          <w:color w:val="auto"/>
          <w:szCs w:val="22"/>
        </w:rPr>
        <w:fldChar w:fldCharType="separate"/>
      </w:r>
      <w:hyperlink w:anchor="_Toc156824969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ОП.01</w:t>
        </w:r>
        <w:r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 </w:t>
        </w:r>
        <w:r w:rsidRPr="00805008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ЭКОНОМИЧЕСКИЕ И ПРАВОВЫЕ ОСНОВЫ ПРОФЕССИОНАЛЬНОЙ ДЕЯТЕЛЬНОСТИ</w:t>
        </w:r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</w:hyperlink>
      <w:r w:rsidR="007D43D8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2</w:t>
      </w:r>
    </w:p>
    <w:p w14:paraId="379A4B45" w14:textId="2BB20C13" w:rsidR="00805008" w:rsidRPr="00A23A4F" w:rsidRDefault="00805008" w:rsidP="00805008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70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ОП.02</w:t>
        </w:r>
        <w:r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 </w:t>
        </w:r>
        <w:r w:rsidRPr="00805008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ПРИКЛАДНЫЕ КОМПЬЮТЕРНЫЕ ПРОГРАММЫ В ПРОФЕССИОНАЛЬНОЙ ДЕЯТЕЛЬНОСТИ</w:t>
        </w:r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</w:hyperlink>
      <w:r w:rsidR="00724613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12</w:t>
      </w:r>
    </w:p>
    <w:p w14:paraId="354657A1" w14:textId="77979BB9" w:rsidR="00805008" w:rsidRPr="00A23A4F" w:rsidRDefault="00805008" w:rsidP="00805008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71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ОП.03</w:t>
        </w:r>
        <w:r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 </w:t>
        </w:r>
        <w:r w:rsidRPr="00805008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ОСНОВЫ ЭЛЕКТРОТЕХНИКИ И ЭЛЕКТРОНИКИ</w:t>
        </w:r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285234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2</w:t>
        </w:r>
      </w:hyperlink>
      <w:r w:rsidR="00724613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0</w:t>
      </w:r>
    </w:p>
    <w:p w14:paraId="669C92DA" w14:textId="3BF2839B" w:rsidR="00805008" w:rsidRPr="00A23A4F" w:rsidRDefault="00805008" w:rsidP="00805008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A23A4F">
        <w:rPr>
          <w:rFonts w:ascii="Times New Roman" w:hAnsi="Times New Roman"/>
          <w:noProof/>
          <w:color w:val="auto"/>
          <w:szCs w:val="22"/>
        </w:rPr>
        <w:fldChar w:fldCharType="end"/>
      </w:r>
      <w:hyperlink w:anchor="_Toc156824969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</w:t>
        </w:r>
        <w:r w:rsidRPr="00F07C84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ОП.04</w:t>
        </w:r>
        <w:r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 xml:space="preserve"> </w:t>
        </w:r>
        <w:r w:rsidRPr="00805008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ОСНОВЫ ГИДРАВЛИКИ, ТЕПЛОТЕХНИКИ И АЭРОДИНАМИКИ</w:t>
        </w:r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</w:hyperlink>
      <w:r w:rsidR="00724613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28</w:t>
      </w:r>
    </w:p>
    <w:p w14:paraId="338AFFA5" w14:textId="1B10925F" w:rsidR="007D43D8" w:rsidRPr="00A23A4F" w:rsidRDefault="007D43D8" w:rsidP="007D43D8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A23A4F">
        <w:rPr>
          <w:rFonts w:ascii="Times New Roman" w:hAnsi="Times New Roman"/>
          <w:b/>
          <w:bCs/>
          <w:noProof/>
          <w:color w:val="auto"/>
          <w:szCs w:val="22"/>
        </w:rPr>
        <w:fldChar w:fldCharType="begin"/>
      </w:r>
      <w:r w:rsidRPr="00A23A4F">
        <w:rPr>
          <w:rFonts w:ascii="Times New Roman" w:hAnsi="Times New Roman"/>
          <w:b/>
          <w:bCs/>
          <w:noProof/>
          <w:color w:val="auto"/>
          <w:szCs w:val="22"/>
        </w:rPr>
        <w:instrText xml:space="preserve"> TOC \o "3-3" \h \z \t "Заголовок 1;1;Заголовок 2;2;Заголовок1;1;Заголовок;1" </w:instrText>
      </w:r>
      <w:r w:rsidRPr="00A23A4F">
        <w:rPr>
          <w:rFonts w:ascii="Times New Roman" w:hAnsi="Times New Roman"/>
          <w:b/>
          <w:bCs/>
          <w:noProof/>
          <w:color w:val="auto"/>
          <w:szCs w:val="22"/>
        </w:rPr>
        <w:fldChar w:fldCharType="separate"/>
      </w:r>
      <w:hyperlink w:anchor="_Toc156824969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«СГ.01 ИСТОРИЯ»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724613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36</w:t>
        </w:r>
      </w:hyperlink>
    </w:p>
    <w:p w14:paraId="767E2C84" w14:textId="65CC02FA" w:rsidR="007D43D8" w:rsidRPr="00A23A4F" w:rsidRDefault="007D43D8" w:rsidP="007D43D8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70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«СГ.02 ИНОСТРАННЫЙ ЯЗЫК В ПРОФЕССИОНАЛЬНОЙ ДЕЯТЕЛЬНОСТИ»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  <w:t>3</w:t>
        </w:r>
      </w:hyperlink>
      <w:r w:rsidR="00724613">
        <w:rPr>
          <w:rFonts w:ascii="Times New Roman" w:eastAsia="Calibri" w:hAnsi="Times New Roman"/>
          <w:b/>
          <w:bCs/>
          <w:noProof/>
          <w:color w:val="auto"/>
          <w:szCs w:val="22"/>
          <w:lang w:eastAsia="en-US"/>
        </w:rPr>
        <w:t>7</w:t>
      </w:r>
    </w:p>
    <w:p w14:paraId="617EB10C" w14:textId="21C35DE0" w:rsidR="007D43D8" w:rsidRPr="00A23A4F" w:rsidRDefault="007D43D8" w:rsidP="007D43D8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71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«СГ.03 БЕЗОПАСНОСТЬ ЖИЗНЕДЕЯТЕЛЬНОСТИ»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724613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38</w:t>
        </w:r>
      </w:hyperlink>
    </w:p>
    <w:p w14:paraId="545B052E" w14:textId="082EFBA9" w:rsidR="007D43D8" w:rsidRPr="00A23A4F" w:rsidRDefault="007D43D8" w:rsidP="007D43D8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A23A4F">
        <w:rPr>
          <w:rFonts w:ascii="Times New Roman" w:hAnsi="Times New Roman"/>
          <w:noProof/>
          <w:color w:val="auto"/>
          <w:szCs w:val="22"/>
        </w:rPr>
        <w:fldChar w:fldCharType="end"/>
      </w:r>
      <w:hyperlink w:anchor="_Toc156824969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«СГ.04 ФИЗИЧЕСКАЯ КУЛЬТУРА»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724613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39</w:t>
        </w:r>
      </w:hyperlink>
    </w:p>
    <w:p w14:paraId="42E29E29" w14:textId="45B466FF" w:rsidR="007D43D8" w:rsidRPr="00A23A4F" w:rsidRDefault="007D43D8" w:rsidP="007D43D8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824970" w:history="1">
        <w:r w:rsidRPr="00A23A4F">
          <w:rPr>
            <w:rFonts w:ascii="Times New Roman" w:eastAsia="Calibri" w:hAnsi="Times New Roman"/>
            <w:b/>
            <w:bCs/>
            <w:noProof/>
            <w:color w:val="auto"/>
            <w:szCs w:val="22"/>
            <w:lang w:eastAsia="en-US"/>
          </w:rPr>
          <w:t>«СГ.05 ОСНОВЫ ФИНАНСОВОЙ ГРАМОТНОСТИ»</w:t>
        </w:r>
        <w:r w:rsidRPr="00A23A4F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ab/>
        </w:r>
        <w:r w:rsidR="00724613">
          <w:rPr>
            <w:rFonts w:ascii="Times New Roman" w:eastAsia="Calibri" w:hAnsi="Times New Roman"/>
            <w:b/>
            <w:bCs/>
            <w:noProof/>
            <w:webHidden/>
            <w:color w:val="auto"/>
            <w:szCs w:val="22"/>
            <w:lang w:eastAsia="en-US"/>
          </w:rPr>
          <w:t>40</w:t>
        </w:r>
      </w:hyperlink>
    </w:p>
    <w:p w14:paraId="2EB8C3D8" w14:textId="77777777" w:rsidR="009F6EB7" w:rsidRPr="00805008" w:rsidRDefault="009F6EB7" w:rsidP="00805008">
      <w:pPr>
        <w:spacing w:line="480" w:lineRule="auto"/>
        <w:jc w:val="center"/>
        <w:rPr>
          <w:rFonts w:ascii="Times New Roman" w:hAnsi="Times New Roman"/>
          <w:b/>
          <w:iCs/>
          <w:sz w:val="20"/>
        </w:rPr>
      </w:pPr>
    </w:p>
    <w:p w14:paraId="013DFFBA" w14:textId="77777777" w:rsidR="009F6EB7" w:rsidRDefault="009F6EB7">
      <w:pPr>
        <w:jc w:val="center"/>
        <w:rPr>
          <w:rFonts w:ascii="Times New Roman" w:hAnsi="Times New Roman"/>
          <w:b/>
          <w:i/>
          <w:sz w:val="24"/>
        </w:rPr>
      </w:pPr>
    </w:p>
    <w:p w14:paraId="42883645" w14:textId="77777777" w:rsidR="009F6EB7" w:rsidRDefault="009F6EB7">
      <w:pPr>
        <w:jc w:val="center"/>
        <w:rPr>
          <w:rFonts w:ascii="Times New Roman" w:hAnsi="Times New Roman"/>
          <w:b/>
          <w:i/>
          <w:sz w:val="24"/>
        </w:rPr>
      </w:pPr>
    </w:p>
    <w:p w14:paraId="7E96DBA4" w14:textId="77777777" w:rsidR="009F6EB7" w:rsidRDefault="009F6EB7">
      <w:pPr>
        <w:jc w:val="center"/>
        <w:rPr>
          <w:rFonts w:ascii="Times New Roman" w:hAnsi="Times New Roman"/>
          <w:b/>
          <w:i/>
          <w:sz w:val="24"/>
        </w:rPr>
      </w:pPr>
    </w:p>
    <w:p w14:paraId="7C75216E" w14:textId="77777777" w:rsidR="009F6EB7" w:rsidRDefault="009F6EB7">
      <w:pPr>
        <w:jc w:val="center"/>
        <w:rPr>
          <w:rFonts w:ascii="Times New Roman" w:hAnsi="Times New Roman"/>
          <w:b/>
          <w:i/>
          <w:sz w:val="24"/>
        </w:rPr>
      </w:pPr>
    </w:p>
    <w:p w14:paraId="349066BB" w14:textId="77777777" w:rsidR="009F6EB7" w:rsidRDefault="009F6EB7">
      <w:pPr>
        <w:jc w:val="center"/>
        <w:rPr>
          <w:rFonts w:ascii="Times New Roman" w:hAnsi="Times New Roman"/>
          <w:b/>
          <w:i/>
          <w:sz w:val="24"/>
        </w:rPr>
      </w:pPr>
    </w:p>
    <w:p w14:paraId="22C1F1D2" w14:textId="77777777" w:rsidR="009F6EB7" w:rsidRDefault="009F6EB7">
      <w:pPr>
        <w:jc w:val="center"/>
        <w:rPr>
          <w:rFonts w:ascii="Times New Roman" w:hAnsi="Times New Roman"/>
          <w:b/>
          <w:i/>
          <w:sz w:val="24"/>
        </w:rPr>
      </w:pPr>
    </w:p>
    <w:p w14:paraId="0566CF9F" w14:textId="77777777" w:rsidR="009F6EB7" w:rsidRDefault="009F6EB7">
      <w:pPr>
        <w:jc w:val="center"/>
        <w:rPr>
          <w:rFonts w:ascii="Times New Roman" w:hAnsi="Times New Roman"/>
          <w:b/>
          <w:i/>
          <w:sz w:val="24"/>
        </w:rPr>
      </w:pPr>
    </w:p>
    <w:p w14:paraId="5437C16E" w14:textId="77777777" w:rsidR="009F6EB7" w:rsidRDefault="009F6EB7">
      <w:pPr>
        <w:jc w:val="center"/>
        <w:rPr>
          <w:rFonts w:ascii="Times New Roman" w:hAnsi="Times New Roman"/>
          <w:b/>
          <w:i/>
          <w:sz w:val="24"/>
        </w:rPr>
      </w:pPr>
    </w:p>
    <w:p w14:paraId="7A047B6A" w14:textId="77777777" w:rsidR="009F6EB7" w:rsidRDefault="009F6EB7">
      <w:pPr>
        <w:jc w:val="center"/>
        <w:rPr>
          <w:rFonts w:ascii="Times New Roman" w:hAnsi="Times New Roman"/>
          <w:b/>
          <w:i/>
          <w:sz w:val="24"/>
        </w:rPr>
      </w:pPr>
    </w:p>
    <w:p w14:paraId="5FB148D7" w14:textId="77777777" w:rsidR="007D43D8" w:rsidRDefault="007D43D8">
      <w:pPr>
        <w:jc w:val="center"/>
        <w:rPr>
          <w:rFonts w:ascii="Times New Roman" w:hAnsi="Times New Roman"/>
          <w:b/>
          <w:i/>
          <w:sz w:val="24"/>
        </w:rPr>
      </w:pPr>
    </w:p>
    <w:p w14:paraId="67EB6506" w14:textId="77777777" w:rsidR="007D43D8" w:rsidRDefault="007D43D8">
      <w:pPr>
        <w:jc w:val="center"/>
        <w:rPr>
          <w:rFonts w:ascii="Times New Roman" w:hAnsi="Times New Roman"/>
          <w:b/>
          <w:i/>
          <w:sz w:val="24"/>
        </w:rPr>
      </w:pPr>
    </w:p>
    <w:p w14:paraId="380EE60C" w14:textId="77777777" w:rsidR="007D43D8" w:rsidRDefault="007D43D8">
      <w:pPr>
        <w:jc w:val="center"/>
        <w:rPr>
          <w:rFonts w:ascii="Times New Roman" w:hAnsi="Times New Roman"/>
          <w:b/>
          <w:i/>
          <w:sz w:val="24"/>
        </w:rPr>
      </w:pPr>
    </w:p>
    <w:p w14:paraId="37BC8F05" w14:textId="77777777" w:rsidR="007D43D8" w:rsidRDefault="007D43D8">
      <w:pPr>
        <w:jc w:val="center"/>
        <w:rPr>
          <w:rFonts w:ascii="Times New Roman" w:hAnsi="Times New Roman"/>
          <w:b/>
          <w:i/>
          <w:sz w:val="24"/>
        </w:rPr>
      </w:pPr>
    </w:p>
    <w:p w14:paraId="1F0CA7F4" w14:textId="77777777" w:rsidR="007D43D8" w:rsidRDefault="007D43D8">
      <w:pPr>
        <w:jc w:val="center"/>
        <w:rPr>
          <w:rFonts w:ascii="Times New Roman" w:hAnsi="Times New Roman"/>
          <w:b/>
          <w:i/>
          <w:sz w:val="24"/>
        </w:rPr>
      </w:pPr>
    </w:p>
    <w:p w14:paraId="1FA7A849" w14:textId="77777777" w:rsidR="007D43D8" w:rsidRDefault="007D43D8">
      <w:pPr>
        <w:jc w:val="center"/>
        <w:rPr>
          <w:rFonts w:ascii="Times New Roman" w:hAnsi="Times New Roman"/>
          <w:b/>
          <w:i/>
          <w:sz w:val="24"/>
        </w:rPr>
      </w:pPr>
    </w:p>
    <w:p w14:paraId="708071F8" w14:textId="77777777" w:rsidR="007D43D8" w:rsidRDefault="007D43D8">
      <w:pPr>
        <w:jc w:val="center"/>
        <w:rPr>
          <w:rFonts w:ascii="Times New Roman" w:hAnsi="Times New Roman"/>
          <w:b/>
          <w:i/>
          <w:sz w:val="24"/>
        </w:rPr>
      </w:pPr>
    </w:p>
    <w:p w14:paraId="385B4DBC" w14:textId="77777777" w:rsidR="007D43D8" w:rsidRDefault="007D43D8">
      <w:pPr>
        <w:jc w:val="center"/>
        <w:rPr>
          <w:rFonts w:ascii="Times New Roman" w:hAnsi="Times New Roman"/>
          <w:b/>
          <w:i/>
          <w:sz w:val="24"/>
        </w:rPr>
      </w:pPr>
    </w:p>
    <w:p w14:paraId="18FF8546" w14:textId="77777777" w:rsidR="009F6EB7" w:rsidRDefault="009F6EB7">
      <w:pPr>
        <w:jc w:val="center"/>
        <w:rPr>
          <w:rFonts w:ascii="Times New Roman" w:hAnsi="Times New Roman"/>
          <w:b/>
          <w:i/>
          <w:sz w:val="24"/>
        </w:rPr>
      </w:pPr>
    </w:p>
    <w:p w14:paraId="2F53CB34" w14:textId="0ABDC96C" w:rsidR="00D60FEC" w:rsidRPr="007D43D8" w:rsidRDefault="00805008" w:rsidP="007D43D8">
      <w:pPr>
        <w:pStyle w:val="1c"/>
        <w:rPr>
          <w:b/>
        </w:rPr>
      </w:pPr>
      <w:r>
        <w:rPr>
          <w:b/>
        </w:rPr>
        <w:t xml:space="preserve">                                                                             </w:t>
      </w:r>
      <w:r w:rsidR="00371EA5">
        <w:rPr>
          <w:b/>
        </w:rPr>
        <w:t>202</w:t>
      </w:r>
      <w:r>
        <w:rPr>
          <w:b/>
        </w:rPr>
        <w:t>4</w:t>
      </w:r>
      <w:r w:rsidR="00371EA5">
        <w:rPr>
          <w:b/>
        </w:rPr>
        <w:t xml:space="preserve"> г.</w:t>
      </w:r>
    </w:p>
    <w:p w14:paraId="3CA75F9C" w14:textId="411008FF" w:rsidR="00D60FEC" w:rsidRPr="00D60FEC" w:rsidRDefault="00D60FEC" w:rsidP="00D60FEC">
      <w:pPr>
        <w:jc w:val="right"/>
        <w:rPr>
          <w:rFonts w:ascii="Times New Roman" w:hAnsi="Times New Roman"/>
          <w:b/>
          <w:sz w:val="24"/>
        </w:rPr>
      </w:pPr>
      <w:r w:rsidRPr="00D60FEC">
        <w:rPr>
          <w:rFonts w:ascii="Times New Roman" w:hAnsi="Times New Roman"/>
          <w:b/>
          <w:sz w:val="24"/>
        </w:rPr>
        <w:lastRenderedPageBreak/>
        <w:t>Приложение 2.</w:t>
      </w:r>
      <w:r w:rsidR="007D43D8">
        <w:rPr>
          <w:rFonts w:ascii="Times New Roman" w:hAnsi="Times New Roman"/>
          <w:b/>
          <w:sz w:val="24"/>
        </w:rPr>
        <w:t>1</w:t>
      </w:r>
    </w:p>
    <w:p w14:paraId="5241EAD6" w14:textId="77777777" w:rsidR="00D60FEC" w:rsidRPr="00805008" w:rsidRDefault="00D60FEC" w:rsidP="00D60FEC">
      <w:pPr>
        <w:spacing w:line="276" w:lineRule="auto"/>
        <w:jc w:val="right"/>
        <w:rPr>
          <w:rFonts w:ascii="Times New Roman" w:hAnsi="Times New Roman"/>
          <w:i/>
          <w:color w:val="FF0000"/>
          <w:sz w:val="24"/>
          <w:szCs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>к ПОП-П по специальности</w:t>
      </w:r>
    </w:p>
    <w:p w14:paraId="45DB0123" w14:textId="77777777" w:rsidR="00D60FEC" w:rsidRPr="00805008" w:rsidRDefault="00D60FEC" w:rsidP="00D60FEC">
      <w:pPr>
        <w:spacing w:line="276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 xml:space="preserve">08.02.13 Монтаж и эксплуатация внутренних сантехнических устройств, </w:t>
      </w:r>
    </w:p>
    <w:p w14:paraId="6E7471CF" w14:textId="7DC77D0B" w:rsidR="00D60FEC" w:rsidRPr="00D60FEC" w:rsidRDefault="00D60FEC" w:rsidP="00D60FEC">
      <w:pPr>
        <w:jc w:val="right"/>
        <w:rPr>
          <w:rFonts w:ascii="Times New Roman" w:hAnsi="Times New Roman"/>
          <w:b/>
          <w:color w:val="0070C0"/>
          <w:sz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>кондиционирования воздуха и вентиляции</w:t>
      </w:r>
    </w:p>
    <w:p w14:paraId="043F110F" w14:textId="77777777" w:rsidR="00D60FEC" w:rsidRPr="00D60FEC" w:rsidRDefault="00D60FEC" w:rsidP="00D60FEC">
      <w:pPr>
        <w:jc w:val="right"/>
        <w:rPr>
          <w:rFonts w:ascii="Times New Roman" w:hAnsi="Times New Roman"/>
        </w:rPr>
      </w:pPr>
    </w:p>
    <w:p w14:paraId="027E0D7F" w14:textId="77777777" w:rsidR="00D60FEC" w:rsidRPr="00D60FEC" w:rsidRDefault="00D60FEC" w:rsidP="00D60FEC">
      <w:pPr>
        <w:rPr>
          <w:rFonts w:ascii="Times New Roman" w:hAnsi="Times New Roman"/>
        </w:rPr>
      </w:pPr>
    </w:p>
    <w:p w14:paraId="38D87896" w14:textId="77777777" w:rsidR="00D60FEC" w:rsidRPr="00D60FEC" w:rsidRDefault="00D60FEC" w:rsidP="00D60FEC">
      <w:pPr>
        <w:rPr>
          <w:rFonts w:ascii="Times New Roman" w:hAnsi="Times New Roman"/>
        </w:rPr>
      </w:pPr>
    </w:p>
    <w:p w14:paraId="6396D5DA" w14:textId="77777777" w:rsidR="00D60FEC" w:rsidRPr="00D60FEC" w:rsidRDefault="00D60FEC" w:rsidP="00D60FEC">
      <w:pPr>
        <w:rPr>
          <w:rFonts w:ascii="Times New Roman" w:hAnsi="Times New Roman"/>
        </w:rPr>
      </w:pPr>
    </w:p>
    <w:p w14:paraId="2C97085A" w14:textId="77777777" w:rsidR="00D60FEC" w:rsidRPr="00D60FEC" w:rsidRDefault="00D60FEC" w:rsidP="00D60FEC">
      <w:pPr>
        <w:rPr>
          <w:rFonts w:ascii="Times New Roman" w:hAnsi="Times New Roman"/>
        </w:rPr>
      </w:pPr>
    </w:p>
    <w:p w14:paraId="39283DB6" w14:textId="77777777" w:rsidR="00D60FEC" w:rsidRPr="00D60FEC" w:rsidRDefault="00D60FEC" w:rsidP="00D60FEC">
      <w:pPr>
        <w:rPr>
          <w:rFonts w:ascii="Times New Roman" w:hAnsi="Times New Roman"/>
        </w:rPr>
      </w:pPr>
    </w:p>
    <w:p w14:paraId="57D440DD" w14:textId="77777777" w:rsidR="00D60FEC" w:rsidRPr="00D60FEC" w:rsidRDefault="00D60FEC" w:rsidP="00D60FEC">
      <w:pPr>
        <w:rPr>
          <w:rFonts w:ascii="Times New Roman" w:hAnsi="Times New Roman"/>
        </w:rPr>
      </w:pPr>
    </w:p>
    <w:p w14:paraId="04C93EA6" w14:textId="77777777" w:rsidR="00D60FEC" w:rsidRPr="00D60FEC" w:rsidRDefault="00D60FEC" w:rsidP="00D60FEC">
      <w:pPr>
        <w:rPr>
          <w:rFonts w:ascii="Times New Roman" w:hAnsi="Times New Roman"/>
        </w:rPr>
      </w:pPr>
    </w:p>
    <w:p w14:paraId="37750A0C" w14:textId="77777777" w:rsidR="00D60FEC" w:rsidRPr="00D60FEC" w:rsidRDefault="00D60FEC" w:rsidP="00D60FEC">
      <w:pPr>
        <w:rPr>
          <w:rFonts w:ascii="Times New Roman" w:hAnsi="Times New Roman"/>
        </w:rPr>
      </w:pPr>
    </w:p>
    <w:p w14:paraId="200F3A7D" w14:textId="77777777" w:rsidR="00D60FEC" w:rsidRPr="00D60FEC" w:rsidRDefault="00D60FEC" w:rsidP="00D60FEC">
      <w:pPr>
        <w:rPr>
          <w:rFonts w:ascii="Times New Roman" w:hAnsi="Times New Roman"/>
        </w:rPr>
      </w:pPr>
    </w:p>
    <w:p w14:paraId="034395DF" w14:textId="77777777" w:rsidR="00D60FEC" w:rsidRPr="00D60FEC" w:rsidRDefault="00D60FEC" w:rsidP="00D60FEC">
      <w:pPr>
        <w:rPr>
          <w:rFonts w:ascii="Times New Roman" w:hAnsi="Times New Roman"/>
        </w:rPr>
      </w:pPr>
    </w:p>
    <w:p w14:paraId="52D931ED" w14:textId="77777777" w:rsidR="00D60FEC" w:rsidRPr="00D60FEC" w:rsidRDefault="00D60FEC" w:rsidP="00D60FEC">
      <w:pPr>
        <w:rPr>
          <w:rFonts w:ascii="Times New Roman" w:hAnsi="Times New Roman"/>
        </w:rPr>
      </w:pPr>
    </w:p>
    <w:p w14:paraId="715D277D" w14:textId="77777777" w:rsidR="00D60FEC" w:rsidRPr="00D60FEC" w:rsidRDefault="00D60FEC" w:rsidP="00D60FEC">
      <w:pPr>
        <w:rPr>
          <w:rFonts w:ascii="Times New Roman" w:hAnsi="Times New Roman"/>
        </w:rPr>
      </w:pPr>
    </w:p>
    <w:p w14:paraId="1DC0E7D0" w14:textId="77777777" w:rsidR="00D60FEC" w:rsidRPr="00D60FEC" w:rsidRDefault="00D60FEC" w:rsidP="00D60FEC">
      <w:pPr>
        <w:rPr>
          <w:rFonts w:ascii="Times New Roman" w:hAnsi="Times New Roman"/>
        </w:rPr>
      </w:pPr>
    </w:p>
    <w:p w14:paraId="0C89E4B7" w14:textId="77777777" w:rsidR="00D60FEC" w:rsidRPr="00D60FEC" w:rsidRDefault="00D60FEC" w:rsidP="00D60FEC">
      <w:pPr>
        <w:rPr>
          <w:rFonts w:ascii="Times New Roman" w:hAnsi="Times New Roman"/>
        </w:rPr>
      </w:pPr>
    </w:p>
    <w:p w14:paraId="21180544" w14:textId="77777777" w:rsidR="00D60FEC" w:rsidRPr="00D60FEC" w:rsidRDefault="00D60FEC" w:rsidP="00D60FEC">
      <w:pPr>
        <w:rPr>
          <w:rFonts w:ascii="Times New Roman" w:hAnsi="Times New Roman"/>
        </w:rPr>
      </w:pPr>
    </w:p>
    <w:p w14:paraId="318ED1CD" w14:textId="77777777" w:rsidR="00D60FEC" w:rsidRPr="00D60FEC" w:rsidRDefault="00D60FEC" w:rsidP="00D60FEC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hAnsi="Times New Roman"/>
        </w:rPr>
        <w:tab/>
      </w: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4F1385FB" w14:textId="77777777" w:rsidR="00D60FEC" w:rsidRPr="00D60FEC" w:rsidRDefault="00D60FEC" w:rsidP="00D60FEC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</w:p>
    <w:p w14:paraId="3DEB000D" w14:textId="1D8FC365" w:rsidR="00C74C97" w:rsidRPr="00C74C97" w:rsidRDefault="00C74C97" w:rsidP="00C74C97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  <w:r w:rsidRPr="00C74C97">
        <w:rPr>
          <w:rFonts w:ascii="Times New Roman" w:hAnsi="Times New Roman"/>
          <w:b/>
          <w:color w:val="auto"/>
          <w:sz w:val="24"/>
          <w:szCs w:val="28"/>
        </w:rPr>
        <w:t xml:space="preserve">«ОП.01 ЭКОНОМИЧЕСКИЕ И ПРАВОВЫЕ ОСНОВЫ </w:t>
      </w:r>
    </w:p>
    <w:p w14:paraId="3B07C63A" w14:textId="3B14871A" w:rsidR="00D60FEC" w:rsidRPr="00D60FEC" w:rsidRDefault="00C74C97" w:rsidP="00C74C97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  <w:r w:rsidRPr="00C74C97">
        <w:rPr>
          <w:rFonts w:ascii="Times New Roman" w:hAnsi="Times New Roman"/>
          <w:b/>
          <w:color w:val="auto"/>
          <w:sz w:val="24"/>
          <w:szCs w:val="28"/>
        </w:rPr>
        <w:t>ПРОФЕССИОНАЛЬНОЙ ДЕЯТЕЛЬНОСТИ</w:t>
      </w:r>
      <w:r w:rsidR="00D60FEC" w:rsidRPr="00D60FEC">
        <w:rPr>
          <w:rFonts w:ascii="Times New Roman" w:hAnsi="Times New Roman"/>
          <w:b/>
          <w:color w:val="auto"/>
          <w:sz w:val="24"/>
          <w:szCs w:val="28"/>
        </w:rPr>
        <w:t>»</w:t>
      </w:r>
    </w:p>
    <w:p w14:paraId="344C62F5" w14:textId="77777777" w:rsidR="00D60FEC" w:rsidRPr="00D60FEC" w:rsidRDefault="00D60FEC" w:rsidP="00D60FEC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717D1A35" w14:textId="77777777" w:rsidR="00D60FEC" w:rsidRPr="00D60FEC" w:rsidRDefault="00D60FEC" w:rsidP="00D60FEC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67634ED9" w14:textId="77777777" w:rsidR="00D60FEC" w:rsidRPr="00D60FEC" w:rsidRDefault="00D60FEC" w:rsidP="00D60FEC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67D4D4BD" w14:textId="77777777" w:rsidR="00D60FEC" w:rsidRPr="00D60FEC" w:rsidRDefault="00D60FEC" w:rsidP="00D60FEC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6AF244CD" w14:textId="77777777" w:rsidR="00D60FEC" w:rsidRPr="00D60FEC" w:rsidRDefault="00D60FEC" w:rsidP="00D60FEC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6B466D1F" w14:textId="77777777" w:rsidR="00D60FEC" w:rsidRPr="00D60FEC" w:rsidRDefault="00D60FEC" w:rsidP="00D60FEC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07D539D2" w14:textId="77777777" w:rsidR="00D60FEC" w:rsidRPr="00D60FEC" w:rsidRDefault="00D60FEC" w:rsidP="00D60FEC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1A17F500" w14:textId="77777777" w:rsidR="00D60FEC" w:rsidRPr="00D60FEC" w:rsidRDefault="00D60FEC" w:rsidP="00D60FEC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241EADF6" w14:textId="77777777" w:rsidR="00D60FEC" w:rsidRPr="00D60FEC" w:rsidRDefault="00D60FEC" w:rsidP="00D60FEC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4804693E" w14:textId="77777777" w:rsidR="00D60FEC" w:rsidRPr="00D60FEC" w:rsidRDefault="00D60FEC" w:rsidP="00D60FEC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6C46562C" w14:textId="77777777" w:rsidR="00D60FEC" w:rsidRPr="00D60FEC" w:rsidRDefault="00D60FEC" w:rsidP="00D60FEC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6164D057" w14:textId="77777777" w:rsidR="00D60FEC" w:rsidRPr="00D60FEC" w:rsidRDefault="00D60FEC" w:rsidP="00D60FEC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73998B45" w14:textId="77777777" w:rsidR="00D60FEC" w:rsidRPr="00D60FEC" w:rsidRDefault="00D60FEC" w:rsidP="00D60FEC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121F2D4F" w14:textId="77777777" w:rsidR="00D60FEC" w:rsidRPr="00D60FEC" w:rsidRDefault="00D60FEC" w:rsidP="00D60FEC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lastRenderedPageBreak/>
        <w:t>СОДЕРЖАНИЕ ПРОГРАММЫ</w:t>
      </w:r>
    </w:p>
    <w:p w14:paraId="5119F41C" w14:textId="77777777" w:rsidR="00D60FEC" w:rsidRPr="00D60FEC" w:rsidRDefault="00D60FEC" w:rsidP="00D60FEC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6BB6A9CA" w14:textId="77777777" w:rsidR="00D60FEC" w:rsidRPr="00D60FEC" w:rsidRDefault="00D60FEC" w:rsidP="00D60FEC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599C9F7F" w14:textId="77777777" w:rsidR="00D60FEC" w:rsidRPr="00D60FEC" w:rsidRDefault="00D60FEC" w:rsidP="00D60FEC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689FA161" w14:textId="77777777" w:rsidR="00D60FEC" w:rsidRPr="00D60FEC" w:rsidRDefault="00D60FEC" w:rsidP="00D60FEC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4EFEE2B3" w14:textId="77777777" w:rsidR="00D60FEC" w:rsidRPr="00D60FEC" w:rsidRDefault="00D60FEC" w:rsidP="00D60FEC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234BCC6A" w14:textId="77777777" w:rsidR="00D60FEC" w:rsidRPr="00D60FEC" w:rsidRDefault="00D60FEC" w:rsidP="00D60FEC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2DEDBAC0" w14:textId="77777777" w:rsidR="00D60FEC" w:rsidRPr="00D60FEC" w:rsidRDefault="00D60FEC" w:rsidP="00D60FEC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14223317" w14:textId="77777777" w:rsidR="00D60FEC" w:rsidRPr="00D60FEC" w:rsidRDefault="00D60FEC" w:rsidP="00D60FEC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7F0EBCF0" w14:textId="77777777" w:rsidR="00D60FEC" w:rsidRPr="00D60FEC" w:rsidRDefault="00D60FEC" w:rsidP="00D60FEC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73733D3E" w14:textId="77777777" w:rsidR="00D60FEC" w:rsidRPr="00D60FEC" w:rsidRDefault="00D60FEC" w:rsidP="00D60FEC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27016FAE" w14:textId="77777777" w:rsidR="00D60FEC" w:rsidRPr="00D60FEC" w:rsidRDefault="00D60FEC" w:rsidP="00D60FEC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7D263F4C" w14:textId="77777777" w:rsidR="00D60FEC" w:rsidRPr="00D60FEC" w:rsidRDefault="00D60FEC" w:rsidP="00D60FEC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3F5745B0" w14:textId="77777777" w:rsidR="00D60FEC" w:rsidRPr="00D60FEC" w:rsidRDefault="00D60FEC" w:rsidP="00D60FEC">
      <w:pPr>
        <w:keepNext/>
        <w:spacing w:after="120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  <w:fldChar w:fldCharType="end"/>
      </w:r>
    </w:p>
    <w:p w14:paraId="12194D2D" w14:textId="77777777" w:rsidR="00D60FEC" w:rsidRPr="00D60FEC" w:rsidRDefault="00D60FEC" w:rsidP="00D60FEC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sectPr w:rsidR="00D60FEC" w:rsidRPr="00D60FEC" w:rsidSect="00502F97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6FB281D3" w14:textId="77777777" w:rsidR="00D60FEC" w:rsidRPr="00D60FEC" w:rsidRDefault="00D60FEC" w:rsidP="00D60FEC">
      <w:pPr>
        <w:keepNext/>
        <w:numPr>
          <w:ilvl w:val="0"/>
          <w:numId w:val="3"/>
        </w:numPr>
        <w:spacing w:after="120"/>
        <w:jc w:val="center"/>
        <w:outlineLvl w:val="0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 w:rsidRPr="00D60FEC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>Общая характеристика</w:t>
      </w:r>
      <w:r w:rsidRPr="00D60FEC">
        <w:rPr>
          <w:rFonts w:ascii="Calibri" w:eastAsia="Segoe UI" w:hAnsi="Calibri"/>
          <w:b/>
          <w:bCs/>
          <w:caps/>
          <w:color w:val="auto"/>
          <w:kern w:val="32"/>
          <w:sz w:val="24"/>
          <w:szCs w:val="24"/>
          <w:lang w:eastAsia="x-none"/>
        </w:rPr>
        <w:t xml:space="preserve"> </w:t>
      </w:r>
      <w:r w:rsidRPr="00D60FEC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>ПРИМЕРНОЙ РАБОЧЕЙ ПРОГРАММЫ УЧЕБНОЙ ДИСЦИПЛИНЫ</w:t>
      </w:r>
    </w:p>
    <w:p w14:paraId="4EA331AB" w14:textId="18737B91" w:rsidR="00C74C97" w:rsidRPr="00C74C97" w:rsidRDefault="00C74C97" w:rsidP="00C74C97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</w:pPr>
      <w:r w:rsidRPr="00C74C97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 xml:space="preserve">«ОП.01 </w:t>
      </w:r>
      <w:r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Э</w:t>
      </w:r>
      <w:r w:rsidRPr="00C74C97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 xml:space="preserve">кономические и правовые основы </w:t>
      </w:r>
    </w:p>
    <w:p w14:paraId="2E2B6A9F" w14:textId="130791F8" w:rsidR="00D60FEC" w:rsidRPr="00D60FEC" w:rsidRDefault="00C74C97" w:rsidP="00C74C97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</w:pPr>
      <w:r w:rsidRPr="00C74C97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профессиональной деятельности</w:t>
      </w:r>
      <w:r w:rsidR="00D60FEC" w:rsidRPr="00D60FEC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»</w:t>
      </w:r>
    </w:p>
    <w:p w14:paraId="52A6300D" w14:textId="77777777" w:rsidR="00D60FEC" w:rsidRPr="00D60FEC" w:rsidRDefault="00D60FEC" w:rsidP="00D60FEC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  <w:r w:rsidRPr="00D60FEC"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  <w:t>(наименование дисциплины)</w:t>
      </w:r>
    </w:p>
    <w:p w14:paraId="4C8E37D7" w14:textId="77777777" w:rsidR="00D60FEC" w:rsidRPr="00D60FEC" w:rsidRDefault="00D60FEC" w:rsidP="00D60FEC">
      <w:pPr>
        <w:widowControl w:val="0"/>
        <w:rPr>
          <w:rFonts w:ascii="Times New Roman" w:hAnsi="Times New Roman"/>
          <w:color w:val="auto"/>
          <w:sz w:val="24"/>
          <w:szCs w:val="24"/>
          <w:lang w:eastAsia="nl-NL"/>
        </w:rPr>
      </w:pPr>
    </w:p>
    <w:p w14:paraId="07011A23" w14:textId="77777777" w:rsidR="00D60FEC" w:rsidRPr="00D60FEC" w:rsidRDefault="00D60FEC" w:rsidP="00D60FEC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</w:p>
    <w:p w14:paraId="4F2D2DA3" w14:textId="6CF9471D" w:rsidR="00D60FEC" w:rsidRPr="00D60FEC" w:rsidRDefault="00D60FEC" w:rsidP="00C74C97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</w:pPr>
      <w:r w:rsidRPr="00D60FEC">
        <w:rPr>
          <w:rFonts w:ascii="Times New Roman" w:hAnsi="Times New Roman"/>
          <w:color w:val="auto"/>
          <w:sz w:val="24"/>
          <w:szCs w:val="24"/>
        </w:rPr>
        <w:t xml:space="preserve">Цель дисциплины </w:t>
      </w:r>
      <w:r w:rsidRPr="00D60FEC">
        <w:rPr>
          <w:rFonts w:ascii="Times New Roman" w:eastAsia="Calibri" w:hAnsi="Times New Roman"/>
          <w:color w:val="auto"/>
          <w:szCs w:val="22"/>
          <w:lang w:eastAsia="en-US"/>
        </w:rPr>
        <w:t>«</w:t>
      </w:r>
      <w:r w:rsidR="00C74C97" w:rsidRPr="00C74C97">
        <w:rPr>
          <w:rFonts w:ascii="Times New Roman" w:eastAsia="Calibri" w:hAnsi="Times New Roman"/>
          <w:color w:val="auto"/>
          <w:szCs w:val="22"/>
          <w:lang w:eastAsia="en-US"/>
        </w:rPr>
        <w:t>Экономические и правовые основы профессиональной деятельности</w:t>
      </w:r>
      <w:r w:rsidRPr="00D60FEC">
        <w:rPr>
          <w:rFonts w:ascii="Times New Roman" w:eastAsia="Calibri" w:hAnsi="Times New Roman"/>
          <w:color w:val="auto"/>
          <w:szCs w:val="22"/>
          <w:lang w:eastAsia="en-US"/>
        </w:rPr>
        <w:t>»</w:t>
      </w:r>
      <w:r w:rsidRPr="00D60FEC">
        <w:rPr>
          <w:rFonts w:ascii="Times New Roman" w:hAnsi="Times New Roman"/>
          <w:color w:val="auto"/>
          <w:sz w:val="24"/>
          <w:szCs w:val="24"/>
        </w:rPr>
        <w:t xml:space="preserve">: </w:t>
      </w:r>
      <w:r w:rsidR="00C74C97" w:rsidRPr="00C74C97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 xml:space="preserve">является ознакомление студентов с основными понятиями и категориями, </w:t>
      </w:r>
      <w:r w:rsidR="00C74C97">
        <w:rPr>
          <w:rFonts w:ascii="Times New Roman" w:hAnsi="Times New Roman"/>
          <w:bCs/>
          <w:iCs/>
          <w:color w:val="auto"/>
          <w:sz w:val="24"/>
          <w:szCs w:val="24"/>
        </w:rPr>
        <w:t>связанными</w:t>
      </w:r>
      <w:r w:rsidR="00C74C97" w:rsidRPr="00C74C97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 xml:space="preserve"> с правовыми и экономическими основами профессиональной деятельности.</w:t>
      </w:r>
      <w:r w:rsidR="00C74C97" w:rsidRPr="00C74C97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cr/>
      </w:r>
      <w:r w:rsidRPr="00D60FEC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 xml:space="preserve"> </w:t>
      </w: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>Дисциплина «</w:t>
      </w:r>
      <w:r w:rsidR="00C74C97" w:rsidRPr="00C74C97">
        <w:rPr>
          <w:rFonts w:ascii="Times New Roman" w:eastAsia="Calibri" w:hAnsi="Times New Roman"/>
          <w:color w:val="auto"/>
          <w:sz w:val="24"/>
          <w:szCs w:val="24"/>
          <w:lang w:eastAsia="en-US"/>
        </w:rPr>
        <w:t>Экономические и правовые основы профессиональной деятельности</w:t>
      </w: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>» включена в обязательную часть общепрофессионального цикла образовательной программы</w:t>
      </w:r>
    </w:p>
    <w:p w14:paraId="133CB004" w14:textId="77777777" w:rsidR="00D60FEC" w:rsidRPr="00D60FEC" w:rsidRDefault="00D60FEC" w:rsidP="00D60FEC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1A394F37" w14:textId="77777777" w:rsidR="00D60FEC" w:rsidRPr="00D60FEC" w:rsidRDefault="00D60FEC" w:rsidP="00D60FEC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</w:p>
    <w:p w14:paraId="23A0A894" w14:textId="77777777" w:rsidR="00D60FEC" w:rsidRPr="00D60FEC" w:rsidRDefault="00D60FEC" w:rsidP="00D60FEC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D60FEC">
        <w:rPr>
          <w:rFonts w:ascii="Times New Roman" w:hAnsi="Times New Roman"/>
          <w:color w:val="auto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5700710" w14:textId="4037B71F" w:rsidR="00D60FEC" w:rsidRPr="00D60FEC" w:rsidRDefault="00D60FEC" w:rsidP="00D60FEC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В результате освоения дисциплины обучающийся должен:</w:t>
      </w:r>
    </w:p>
    <w:p w14:paraId="15CBCDBA" w14:textId="77777777" w:rsidR="00D60FEC" w:rsidRPr="00D60FEC" w:rsidRDefault="00D60FEC" w:rsidP="00D60FEC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tbl>
      <w:tblPr>
        <w:tblStyle w:val="54"/>
        <w:tblW w:w="9782" w:type="dxa"/>
        <w:tblInd w:w="-431" w:type="dxa"/>
        <w:tblLook w:val="04A0" w:firstRow="1" w:lastRow="0" w:firstColumn="1" w:lastColumn="0" w:noHBand="0" w:noVBand="1"/>
      </w:tblPr>
      <w:tblGrid>
        <w:gridCol w:w="1135"/>
        <w:gridCol w:w="4253"/>
        <w:gridCol w:w="4394"/>
      </w:tblGrid>
      <w:tr w:rsidR="00D60FEC" w:rsidRPr="00D60FEC" w14:paraId="4A60702B" w14:textId="77777777" w:rsidTr="00A772F4">
        <w:tc>
          <w:tcPr>
            <w:tcW w:w="1135" w:type="dxa"/>
          </w:tcPr>
          <w:p w14:paraId="46A0150A" w14:textId="77777777" w:rsidR="00D60FEC" w:rsidRPr="00D60FEC" w:rsidRDefault="00D60FEC" w:rsidP="00D60FE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Код ОК</w:t>
            </w:r>
          </w:p>
        </w:tc>
        <w:tc>
          <w:tcPr>
            <w:tcW w:w="4253" w:type="dxa"/>
          </w:tcPr>
          <w:p w14:paraId="0653EA84" w14:textId="77777777" w:rsidR="00D60FEC" w:rsidRPr="00D60FEC" w:rsidRDefault="00D60FEC" w:rsidP="00D60FE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4394" w:type="dxa"/>
          </w:tcPr>
          <w:p w14:paraId="5C58812D" w14:textId="77777777" w:rsidR="00D60FEC" w:rsidRPr="00D60FEC" w:rsidRDefault="00D60FEC" w:rsidP="00D60FE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Знать</w:t>
            </w:r>
          </w:p>
        </w:tc>
      </w:tr>
      <w:tr w:rsidR="00C74C97" w:rsidRPr="00D60FEC" w14:paraId="37A81427" w14:textId="77777777" w:rsidTr="00A772F4">
        <w:trPr>
          <w:trHeight w:val="73"/>
        </w:trPr>
        <w:tc>
          <w:tcPr>
            <w:tcW w:w="1135" w:type="dxa"/>
          </w:tcPr>
          <w:p w14:paraId="28BBDC63" w14:textId="77777777" w:rsidR="00C74C97" w:rsidRPr="008176C9" w:rsidRDefault="00C74C97" w:rsidP="00C74C97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C9">
              <w:rPr>
                <w:rFonts w:ascii="Times New Roman" w:hAnsi="Times New Roman"/>
                <w:sz w:val="24"/>
                <w:szCs w:val="24"/>
              </w:rPr>
              <w:t>ОК.01</w:t>
            </w:r>
          </w:p>
          <w:p w14:paraId="4A028CAB" w14:textId="77777777" w:rsidR="00C74C97" w:rsidRPr="008176C9" w:rsidRDefault="00C74C97" w:rsidP="00C74C97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C9">
              <w:rPr>
                <w:rFonts w:ascii="Times New Roman" w:hAnsi="Times New Roman"/>
                <w:sz w:val="24"/>
                <w:szCs w:val="24"/>
              </w:rPr>
              <w:t>ОК.03</w:t>
            </w:r>
          </w:p>
          <w:p w14:paraId="5EDB59A1" w14:textId="77777777" w:rsidR="00C74C97" w:rsidRPr="008176C9" w:rsidRDefault="00C74C97" w:rsidP="00C74C97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C9">
              <w:rPr>
                <w:rFonts w:ascii="Times New Roman" w:hAnsi="Times New Roman"/>
                <w:sz w:val="24"/>
                <w:szCs w:val="24"/>
              </w:rPr>
              <w:t>ОК.06</w:t>
            </w:r>
          </w:p>
          <w:p w14:paraId="200A69B4" w14:textId="77777777" w:rsidR="00C74C97" w:rsidRPr="008176C9" w:rsidRDefault="00C74C97" w:rsidP="00C74C97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C9">
              <w:rPr>
                <w:rFonts w:ascii="Times New Roman" w:hAnsi="Times New Roman"/>
                <w:sz w:val="24"/>
                <w:szCs w:val="24"/>
              </w:rPr>
              <w:t>ОК.09</w:t>
            </w:r>
          </w:p>
          <w:p w14:paraId="6B77576F" w14:textId="77777777" w:rsidR="00C74C97" w:rsidRPr="00D60FEC" w:rsidRDefault="00C74C97" w:rsidP="00C74C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EFB7358" w14:textId="77777777" w:rsidR="00C74C97" w:rsidRPr="008176C9" w:rsidRDefault="00C74C97" w:rsidP="00C74C9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76C9">
              <w:rPr>
                <w:rFonts w:ascii="Times New Roman" w:hAnsi="Times New Roman"/>
                <w:sz w:val="24"/>
                <w:szCs w:val="24"/>
              </w:rPr>
              <w:t>рассчитывать по принятой методологии основные технико-экономические показатели деятельности организации;</w:t>
            </w:r>
          </w:p>
          <w:p w14:paraId="5F84AF9D" w14:textId="77777777" w:rsidR="00C74C97" w:rsidRPr="008176C9" w:rsidRDefault="00C74C97" w:rsidP="00C74C9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76C9">
              <w:rPr>
                <w:rFonts w:ascii="Times New Roman" w:hAnsi="Times New Roman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качество;</w:t>
            </w:r>
          </w:p>
          <w:p w14:paraId="0052002B" w14:textId="77777777" w:rsidR="00C74C97" w:rsidRPr="008176C9" w:rsidRDefault="00C74C97" w:rsidP="00C74C97">
            <w:pPr>
              <w:rPr>
                <w:rFonts w:ascii="Times New Roman" w:hAnsi="Times New Roman"/>
                <w:sz w:val="24"/>
                <w:szCs w:val="24"/>
              </w:rPr>
            </w:pPr>
            <w:r w:rsidRPr="008176C9">
              <w:rPr>
                <w:rFonts w:ascii="Times New Roman" w:hAnsi="Times New Roman"/>
                <w:sz w:val="24"/>
                <w:szCs w:val="24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развития;</w:t>
            </w:r>
          </w:p>
          <w:p w14:paraId="6292E6D2" w14:textId="64DD14D6" w:rsidR="00C74C97" w:rsidRPr="00D60FEC" w:rsidRDefault="00C74C97" w:rsidP="00C74C97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8176C9">
              <w:rPr>
                <w:rFonts w:ascii="Times New Roman" w:hAnsi="Times New Roman"/>
                <w:sz w:val="24"/>
                <w:szCs w:val="24"/>
              </w:rPr>
              <w:t xml:space="preserve">составлять сметную документацию, используя нормативно-справочную литературу </w:t>
            </w:r>
          </w:p>
        </w:tc>
        <w:tc>
          <w:tcPr>
            <w:tcW w:w="4394" w:type="dxa"/>
          </w:tcPr>
          <w:p w14:paraId="7CD16E9D" w14:textId="77777777" w:rsidR="00C74C97" w:rsidRPr="008176C9" w:rsidRDefault="00C74C97" w:rsidP="00C74C97">
            <w:pPr>
              <w:rPr>
                <w:rFonts w:ascii="Times New Roman" w:hAnsi="Times New Roman"/>
                <w:sz w:val="24"/>
                <w:szCs w:val="24"/>
              </w:rPr>
            </w:pPr>
            <w:r w:rsidRPr="008176C9">
              <w:rPr>
                <w:rFonts w:ascii="Times New Roman" w:hAnsi="Times New Roman"/>
                <w:sz w:val="24"/>
                <w:szCs w:val="24"/>
              </w:rPr>
              <w:t>организация производственного и технологического процессов;</w:t>
            </w:r>
          </w:p>
          <w:p w14:paraId="098D6843" w14:textId="77777777" w:rsidR="00C74C97" w:rsidRPr="008176C9" w:rsidRDefault="00C74C97" w:rsidP="00C74C97">
            <w:pPr>
              <w:rPr>
                <w:rFonts w:ascii="Times New Roman" w:hAnsi="Times New Roman"/>
                <w:sz w:val="24"/>
                <w:szCs w:val="24"/>
              </w:rPr>
            </w:pPr>
            <w:r w:rsidRPr="008176C9">
              <w:rPr>
                <w:rFonts w:ascii="Times New Roman" w:hAnsi="Times New Roman"/>
                <w:sz w:val="24"/>
                <w:szCs w:val="24"/>
              </w:rPr>
              <w:t>материально – технические, трудовые и финансовые ресурсы отрасли и организации, показатели их эффективного использования;</w:t>
            </w:r>
          </w:p>
          <w:p w14:paraId="10E5831F" w14:textId="77777777" w:rsidR="00C74C97" w:rsidRPr="008176C9" w:rsidRDefault="00C74C97" w:rsidP="00C74C97">
            <w:pPr>
              <w:rPr>
                <w:rFonts w:ascii="Times New Roman" w:hAnsi="Times New Roman"/>
                <w:sz w:val="24"/>
                <w:szCs w:val="24"/>
              </w:rPr>
            </w:pPr>
            <w:r w:rsidRPr="008176C9">
              <w:rPr>
                <w:rFonts w:ascii="Times New Roman" w:hAnsi="Times New Roman"/>
                <w:sz w:val="24"/>
                <w:szCs w:val="24"/>
              </w:rPr>
              <w:t>механизмы ценообразования на продукцию (услуги), формы оплаты труда в современных условиях;</w:t>
            </w:r>
          </w:p>
          <w:p w14:paraId="4FE3F941" w14:textId="77777777" w:rsidR="00C74C97" w:rsidRPr="008176C9" w:rsidRDefault="00C74C97" w:rsidP="00C74C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8176C9">
              <w:rPr>
                <w:rFonts w:ascii="Times New Roman" w:hAnsi="Times New Roman"/>
                <w:sz w:val="24"/>
                <w:szCs w:val="24"/>
              </w:rPr>
              <w:t>методика разработки бизнес – плана;</w:t>
            </w:r>
          </w:p>
          <w:p w14:paraId="61092A49" w14:textId="77DE06E8" w:rsidR="00C74C97" w:rsidRPr="00D60FEC" w:rsidRDefault="00C74C97" w:rsidP="00C74C97">
            <w:pPr>
              <w:rPr>
                <w:rFonts w:ascii="Times New Roman" w:hAnsi="Times New Roman"/>
                <w:iCs/>
                <w:spacing w:val="-4"/>
                <w:sz w:val="24"/>
                <w:szCs w:val="24"/>
              </w:rPr>
            </w:pPr>
            <w:r w:rsidRPr="008176C9">
              <w:rPr>
                <w:rFonts w:ascii="Times New Roman" w:hAnsi="Times New Roman"/>
                <w:sz w:val="24"/>
                <w:szCs w:val="24"/>
              </w:rPr>
              <w:t>состав, порядок разработки, согласования и утверждения проектно-сметной документации</w:t>
            </w:r>
          </w:p>
        </w:tc>
      </w:tr>
    </w:tbl>
    <w:p w14:paraId="4619E9A5" w14:textId="77777777" w:rsidR="00D60FEC" w:rsidRPr="00D60FEC" w:rsidRDefault="00D60FEC" w:rsidP="00D60FEC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6B2531BC" w14:textId="77777777" w:rsidR="00D60FEC" w:rsidRPr="00D60FEC" w:rsidRDefault="00D60FEC" w:rsidP="00D60FEC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0CF1EE7D" w14:textId="77777777" w:rsidR="00D60FEC" w:rsidRPr="00D60FEC" w:rsidRDefault="00D60FEC" w:rsidP="00D60FEC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3856E82F" w14:textId="77777777" w:rsidR="00D60FEC" w:rsidRPr="00D60FEC" w:rsidRDefault="00D60FEC" w:rsidP="00D60FEC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79162471" w14:textId="77777777" w:rsidR="00D60FEC" w:rsidRPr="00D60FEC" w:rsidRDefault="00D60FEC" w:rsidP="00D60FEC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61810D4B" w14:textId="77777777" w:rsidR="00D60FEC" w:rsidRPr="00D60FEC" w:rsidRDefault="00D60FEC" w:rsidP="00D60FEC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2EE7D508" w14:textId="77777777" w:rsidR="00D60FEC" w:rsidRPr="00D60FEC" w:rsidRDefault="00D60FEC" w:rsidP="00D60FEC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0EE46522" w14:textId="77777777" w:rsidR="00D60FEC" w:rsidRPr="00D60FEC" w:rsidRDefault="00D60FEC" w:rsidP="00D60FEC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6B0878EE" w14:textId="77777777" w:rsidR="00D60FEC" w:rsidRPr="00D60FEC" w:rsidRDefault="00D60FEC" w:rsidP="00D60FEC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3F14296A" w14:textId="77777777" w:rsidR="00D60FEC" w:rsidRPr="00D60FEC" w:rsidRDefault="00D60FEC" w:rsidP="00D60FEC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 xml:space="preserve">2. Структура и содержание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0385912B" w14:textId="77777777" w:rsidR="00D60FEC" w:rsidRPr="00D60FEC" w:rsidRDefault="00D60FEC" w:rsidP="00D60FEC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2.1. Трудоемкость освоения дисциплины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810"/>
        <w:gridCol w:w="2336"/>
        <w:gridCol w:w="2630"/>
      </w:tblGrid>
      <w:tr w:rsidR="00D60FEC" w:rsidRPr="00D60FEC" w14:paraId="5C421FA7" w14:textId="77777777" w:rsidTr="00A772F4">
        <w:trPr>
          <w:trHeight w:val="23"/>
        </w:trPr>
        <w:tc>
          <w:tcPr>
            <w:tcW w:w="2460" w:type="pct"/>
            <w:vAlign w:val="center"/>
          </w:tcPr>
          <w:p w14:paraId="361EC0F0" w14:textId="77777777" w:rsidR="00D60FEC" w:rsidRPr="00D60FEC" w:rsidRDefault="00D60FEC" w:rsidP="00D60FEC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54DC985E" w14:textId="77777777" w:rsidR="00D60FEC" w:rsidRPr="00D60FEC" w:rsidRDefault="00D60FEC" w:rsidP="00D60FEC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  <w:t>Объем в часах</w:t>
            </w:r>
          </w:p>
        </w:tc>
        <w:tc>
          <w:tcPr>
            <w:tcW w:w="1345" w:type="pct"/>
          </w:tcPr>
          <w:p w14:paraId="2DCE3E8B" w14:textId="77777777" w:rsidR="00D60FEC" w:rsidRPr="00D60FEC" w:rsidRDefault="00D60FEC" w:rsidP="00D60FEC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В т.ч. в форме практ. подготовки</w:t>
            </w:r>
          </w:p>
        </w:tc>
      </w:tr>
      <w:tr w:rsidR="00D60FEC" w:rsidRPr="00D60FEC" w14:paraId="35CA5103" w14:textId="77777777" w:rsidTr="00A772F4">
        <w:trPr>
          <w:trHeight w:val="23"/>
        </w:trPr>
        <w:tc>
          <w:tcPr>
            <w:tcW w:w="2460" w:type="pct"/>
            <w:vAlign w:val="center"/>
          </w:tcPr>
          <w:p w14:paraId="6FC53C9B" w14:textId="77777777" w:rsidR="00D60FEC" w:rsidRPr="00D60FEC" w:rsidRDefault="00D60FEC" w:rsidP="00D60FEC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7CB2F892" w14:textId="108F5C0C" w:rsidR="00D60FEC" w:rsidRPr="00D60FEC" w:rsidRDefault="00C74C97" w:rsidP="00D60FEC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4</w:t>
            </w:r>
            <w:r w:rsidR="00D60FEC"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45" w:type="pct"/>
            <w:vAlign w:val="center"/>
          </w:tcPr>
          <w:p w14:paraId="78F6F963" w14:textId="11A0E419" w:rsidR="00D60FEC" w:rsidRPr="00D60FEC" w:rsidRDefault="00C74C97" w:rsidP="00D60FEC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1</w:t>
            </w:r>
            <w:r w:rsidR="00D60FEC"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4</w:t>
            </w:r>
          </w:p>
        </w:tc>
      </w:tr>
      <w:tr w:rsidR="00D60FEC" w:rsidRPr="00D60FEC" w14:paraId="79E7E8DC" w14:textId="77777777" w:rsidTr="00A772F4">
        <w:trPr>
          <w:trHeight w:val="23"/>
        </w:trPr>
        <w:tc>
          <w:tcPr>
            <w:tcW w:w="2460" w:type="pct"/>
            <w:vAlign w:val="center"/>
          </w:tcPr>
          <w:p w14:paraId="2D92B848" w14:textId="3478FCF3" w:rsidR="00D60FEC" w:rsidRPr="00D60FEC" w:rsidRDefault="00D60FEC" w:rsidP="00D60FEC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Курсовой проект (работа)</w:t>
            </w:r>
          </w:p>
        </w:tc>
        <w:tc>
          <w:tcPr>
            <w:tcW w:w="1195" w:type="pct"/>
            <w:vAlign w:val="center"/>
          </w:tcPr>
          <w:p w14:paraId="70B473FA" w14:textId="77777777" w:rsidR="00D60FEC" w:rsidRPr="00D60FEC" w:rsidRDefault="00D60FEC" w:rsidP="00D60FEC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55D22525" w14:textId="77777777" w:rsidR="00D60FEC" w:rsidRPr="00D60FEC" w:rsidRDefault="00D60FEC" w:rsidP="00D60FEC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D60FEC" w:rsidRPr="00D60FEC" w14:paraId="632EAEC5" w14:textId="77777777" w:rsidTr="00A772F4">
        <w:trPr>
          <w:trHeight w:val="23"/>
        </w:trPr>
        <w:tc>
          <w:tcPr>
            <w:tcW w:w="2460" w:type="pct"/>
            <w:vAlign w:val="center"/>
          </w:tcPr>
          <w:p w14:paraId="50DD39C1" w14:textId="77777777" w:rsidR="00D60FEC" w:rsidRPr="00D60FEC" w:rsidRDefault="00D60FEC" w:rsidP="00D60FEC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51FD8870" w14:textId="77777777" w:rsidR="00D60FEC" w:rsidRPr="00D60FEC" w:rsidRDefault="00D60FEC" w:rsidP="00D60FEC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45" w:type="pct"/>
            <w:vAlign w:val="center"/>
          </w:tcPr>
          <w:p w14:paraId="06681D0A" w14:textId="77777777" w:rsidR="00D60FEC" w:rsidRPr="00D60FEC" w:rsidRDefault="00D60FEC" w:rsidP="00D60FEC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D60FEC" w:rsidRPr="00D60FEC" w14:paraId="7CD56606" w14:textId="77777777" w:rsidTr="00A772F4">
        <w:trPr>
          <w:trHeight w:val="23"/>
        </w:trPr>
        <w:tc>
          <w:tcPr>
            <w:tcW w:w="2460" w:type="pct"/>
            <w:vAlign w:val="center"/>
          </w:tcPr>
          <w:p w14:paraId="10F3A6DE" w14:textId="77777777" w:rsidR="00D60FEC" w:rsidRPr="00D60FEC" w:rsidRDefault="00D60FEC" w:rsidP="00D60FEC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6E554A51" w14:textId="77777777" w:rsidR="00D60FEC" w:rsidRPr="00D60FEC" w:rsidRDefault="00D60FEC" w:rsidP="00D60FEC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5911040E" w14:textId="77777777" w:rsidR="00D60FEC" w:rsidRPr="00D60FEC" w:rsidRDefault="00D60FEC" w:rsidP="00D60FEC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D60FEC" w:rsidRPr="00D60FEC" w14:paraId="00196C8B" w14:textId="77777777" w:rsidTr="00A772F4">
        <w:trPr>
          <w:trHeight w:val="23"/>
        </w:trPr>
        <w:tc>
          <w:tcPr>
            <w:tcW w:w="2460" w:type="pct"/>
            <w:vAlign w:val="center"/>
          </w:tcPr>
          <w:p w14:paraId="21B7E553" w14:textId="77777777" w:rsidR="00D60FEC" w:rsidRPr="00D60FEC" w:rsidRDefault="00D60FEC" w:rsidP="00D60FEC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26E55F6B" w14:textId="1EE4F425" w:rsidR="00D60FEC" w:rsidRPr="00D60FEC" w:rsidRDefault="00C74C97" w:rsidP="00D60FEC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4</w:t>
            </w:r>
            <w:r w:rsidR="00D60FEC" w:rsidRPr="00D60FEC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45" w:type="pct"/>
            <w:vAlign w:val="center"/>
          </w:tcPr>
          <w:p w14:paraId="488A6389" w14:textId="00AC0C58" w:rsidR="00D60FEC" w:rsidRPr="00D60FEC" w:rsidRDefault="00C74C97" w:rsidP="00D60FEC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1</w:t>
            </w:r>
            <w:r w:rsidR="00D60FEC" w:rsidRPr="00D60FEC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4</w:t>
            </w:r>
          </w:p>
        </w:tc>
      </w:tr>
    </w:tbl>
    <w:p w14:paraId="6A65C7F1" w14:textId="77777777" w:rsidR="00D60FEC" w:rsidRPr="00D60FEC" w:rsidRDefault="00D60FEC" w:rsidP="00D60FEC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</w:p>
    <w:p w14:paraId="5DB45246" w14:textId="77777777" w:rsidR="00D60FEC" w:rsidRPr="00D60FEC" w:rsidRDefault="00D60FEC" w:rsidP="00D60FEC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  <w:br w:type="page"/>
      </w:r>
    </w:p>
    <w:p w14:paraId="4E575AAC" w14:textId="77777777" w:rsidR="00D60FEC" w:rsidRPr="00D60FEC" w:rsidRDefault="00D60FEC" w:rsidP="00D60FEC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lastRenderedPageBreak/>
        <w:t>2.2. Примерное содержание дисциплины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74"/>
        <w:gridCol w:w="6223"/>
      </w:tblGrid>
      <w:tr w:rsidR="002D2140" w:rsidRPr="002D2140" w14:paraId="26941A72" w14:textId="77777777" w:rsidTr="00A772F4">
        <w:trPr>
          <w:trHeight w:hRule="exact" w:val="2189"/>
        </w:trPr>
        <w:tc>
          <w:tcPr>
            <w:tcW w:w="2674" w:type="dxa"/>
            <w:vAlign w:val="center"/>
          </w:tcPr>
          <w:p w14:paraId="41E1785D" w14:textId="77777777" w:rsidR="002D2140" w:rsidRPr="002D2140" w:rsidRDefault="002D2140" w:rsidP="002D214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6223" w:type="dxa"/>
            <w:vAlign w:val="center"/>
          </w:tcPr>
          <w:p w14:paraId="01D369F2" w14:textId="77777777" w:rsidR="002D2140" w:rsidRPr="002D2140" w:rsidRDefault="002D2140" w:rsidP="002D2140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D2140" w:rsidRPr="002D2140" w14:paraId="115E3C95" w14:textId="77777777" w:rsidTr="00A772F4">
        <w:trPr>
          <w:trHeight w:val="20"/>
        </w:trPr>
        <w:tc>
          <w:tcPr>
            <w:tcW w:w="2674" w:type="dxa"/>
          </w:tcPr>
          <w:p w14:paraId="1AC73D5E" w14:textId="77777777" w:rsidR="002D2140" w:rsidRPr="002D2140" w:rsidRDefault="002D2140" w:rsidP="002D2140">
            <w:pPr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6223" w:type="dxa"/>
          </w:tcPr>
          <w:p w14:paraId="688A013C" w14:textId="77777777" w:rsidR="002D2140" w:rsidRPr="002D2140" w:rsidRDefault="002D2140" w:rsidP="002D2140">
            <w:pPr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</w:t>
            </w:r>
          </w:p>
        </w:tc>
      </w:tr>
      <w:tr w:rsidR="002D2140" w:rsidRPr="002D2140" w14:paraId="236D1044" w14:textId="77777777" w:rsidTr="00A772F4">
        <w:trPr>
          <w:trHeight w:val="20"/>
        </w:trPr>
        <w:tc>
          <w:tcPr>
            <w:tcW w:w="8897" w:type="dxa"/>
            <w:gridSpan w:val="2"/>
          </w:tcPr>
          <w:p w14:paraId="6746D52D" w14:textId="0E05EB57" w:rsidR="002D2140" w:rsidRPr="002D2140" w:rsidRDefault="002D2140" w:rsidP="002D2140">
            <w:pPr>
              <w:tabs>
                <w:tab w:val="left" w:pos="11658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Раздел 1. </w:t>
            </w:r>
            <w:r w:rsidRPr="002D2140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Экономические основы функционирования отрасли</w:t>
            </w:r>
            <w:r w:rsidR="00BB78B8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(20)</w:t>
            </w:r>
          </w:p>
        </w:tc>
      </w:tr>
      <w:tr w:rsidR="002D2140" w:rsidRPr="002D2140" w14:paraId="445C17FD" w14:textId="77777777" w:rsidTr="00A772F4">
        <w:trPr>
          <w:trHeight w:val="270"/>
        </w:trPr>
        <w:tc>
          <w:tcPr>
            <w:tcW w:w="2674" w:type="dxa"/>
            <w:vMerge w:val="restart"/>
          </w:tcPr>
          <w:p w14:paraId="2A15D047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1.1. Отрасль и отраслевая структура</w:t>
            </w:r>
          </w:p>
        </w:tc>
        <w:tc>
          <w:tcPr>
            <w:tcW w:w="6223" w:type="dxa"/>
          </w:tcPr>
          <w:p w14:paraId="21E409E3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2D2140" w:rsidRPr="002D2140" w14:paraId="76D58D81" w14:textId="77777777" w:rsidTr="00A772F4">
        <w:trPr>
          <w:trHeight w:val="299"/>
        </w:trPr>
        <w:tc>
          <w:tcPr>
            <w:tcW w:w="2674" w:type="dxa"/>
            <w:vMerge/>
          </w:tcPr>
          <w:p w14:paraId="1C112C8A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59E665A0" w14:textId="77777777" w:rsidR="002D2140" w:rsidRPr="002D2140" w:rsidRDefault="002D2140" w:rsidP="002D2140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1.Экономические основы функционирования отрасли и организации (предприятия). </w:t>
            </w:r>
          </w:p>
        </w:tc>
      </w:tr>
      <w:tr w:rsidR="002D2140" w:rsidRPr="002D2140" w14:paraId="1BCA839E" w14:textId="77777777" w:rsidTr="00A772F4">
        <w:trPr>
          <w:trHeight w:val="275"/>
        </w:trPr>
        <w:tc>
          <w:tcPr>
            <w:tcW w:w="2674" w:type="dxa"/>
            <w:vMerge/>
          </w:tcPr>
          <w:p w14:paraId="79A27AA8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69487557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color w:val="auto"/>
                <w:sz w:val="24"/>
                <w:szCs w:val="24"/>
              </w:rPr>
              <w:t>2. Отраслевые особенности организации. Внутренняя и внешняя среда организации</w:t>
            </w:r>
          </w:p>
        </w:tc>
      </w:tr>
      <w:tr w:rsidR="002D2140" w:rsidRPr="002D2140" w14:paraId="7D92962D" w14:textId="77777777" w:rsidTr="00A772F4">
        <w:trPr>
          <w:trHeight w:val="261"/>
        </w:trPr>
        <w:tc>
          <w:tcPr>
            <w:tcW w:w="2674" w:type="dxa"/>
            <w:vMerge/>
          </w:tcPr>
          <w:p w14:paraId="43280549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715FA6E5" w14:textId="77777777" w:rsidR="002D2140" w:rsidRPr="002D2140" w:rsidRDefault="002D2140" w:rsidP="002D214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3. Сущность отрасли и характеристика основных отраслей.</w:t>
            </w:r>
          </w:p>
        </w:tc>
      </w:tr>
      <w:tr w:rsidR="002D2140" w:rsidRPr="002D2140" w14:paraId="794BE287" w14:textId="77777777" w:rsidTr="00A772F4">
        <w:trPr>
          <w:trHeight w:val="283"/>
        </w:trPr>
        <w:tc>
          <w:tcPr>
            <w:tcW w:w="2674" w:type="dxa"/>
            <w:vMerge w:val="restart"/>
          </w:tcPr>
          <w:p w14:paraId="7B982744" w14:textId="77777777" w:rsidR="002D2140" w:rsidRPr="002D2140" w:rsidRDefault="002D2140" w:rsidP="002D2140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Тема 1.2. Предприятие – основное звено в экономике </w:t>
            </w:r>
          </w:p>
          <w:p w14:paraId="172763B3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  <w:tcBorders>
              <w:bottom w:val="single" w:sz="4" w:space="0" w:color="auto"/>
            </w:tcBorders>
          </w:tcPr>
          <w:p w14:paraId="5D289794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2D2140" w:rsidRPr="002D2140" w14:paraId="04295060" w14:textId="77777777" w:rsidTr="00A772F4">
        <w:trPr>
          <w:trHeight w:val="118"/>
        </w:trPr>
        <w:tc>
          <w:tcPr>
            <w:tcW w:w="2674" w:type="dxa"/>
            <w:vMerge/>
          </w:tcPr>
          <w:p w14:paraId="6F3E461B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  <w:tcBorders>
              <w:bottom w:val="single" w:sz="4" w:space="0" w:color="auto"/>
            </w:tcBorders>
          </w:tcPr>
          <w:p w14:paraId="43147DC2" w14:textId="77777777" w:rsidR="002D2140" w:rsidRPr="002D2140" w:rsidRDefault="002D2140" w:rsidP="002D2140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1. Формирование и характеристика предприятия</w:t>
            </w:r>
          </w:p>
        </w:tc>
      </w:tr>
      <w:tr w:rsidR="002D2140" w:rsidRPr="002D2140" w14:paraId="79B980CC" w14:textId="77777777" w:rsidTr="00A772F4">
        <w:trPr>
          <w:trHeight w:val="291"/>
        </w:trPr>
        <w:tc>
          <w:tcPr>
            <w:tcW w:w="2674" w:type="dxa"/>
            <w:vMerge/>
          </w:tcPr>
          <w:p w14:paraId="3FFD1EA2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  <w:tcBorders>
              <w:bottom w:val="single" w:sz="4" w:space="0" w:color="auto"/>
            </w:tcBorders>
          </w:tcPr>
          <w:p w14:paraId="6C8D09AF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2. Предприятие в условиях рыночной экономики</w:t>
            </w:r>
          </w:p>
        </w:tc>
      </w:tr>
      <w:tr w:rsidR="002D2140" w:rsidRPr="002D2140" w14:paraId="2979569E" w14:textId="77777777" w:rsidTr="00A772F4">
        <w:trPr>
          <w:trHeight w:val="268"/>
        </w:trPr>
        <w:tc>
          <w:tcPr>
            <w:tcW w:w="2674" w:type="dxa"/>
            <w:vMerge/>
          </w:tcPr>
          <w:p w14:paraId="5C8F069F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  <w:tcBorders>
              <w:bottom w:val="single" w:sz="4" w:space="0" w:color="auto"/>
            </w:tcBorders>
          </w:tcPr>
          <w:p w14:paraId="75FDECFB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3. Производственная структура предприятия. Типы производства и организации производственного процесса.</w:t>
            </w:r>
          </w:p>
        </w:tc>
      </w:tr>
      <w:tr w:rsidR="002D2140" w:rsidRPr="002D2140" w14:paraId="267F8ED1" w14:textId="77777777" w:rsidTr="00A772F4">
        <w:trPr>
          <w:trHeight w:val="268"/>
        </w:trPr>
        <w:tc>
          <w:tcPr>
            <w:tcW w:w="2674" w:type="dxa"/>
            <w:vMerge/>
          </w:tcPr>
          <w:p w14:paraId="2EFCA193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  <w:tcBorders>
              <w:bottom w:val="single" w:sz="4" w:space="0" w:color="auto"/>
            </w:tcBorders>
          </w:tcPr>
          <w:p w14:paraId="2CCF4465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D2140" w:rsidRPr="002D2140" w14:paraId="6C88F302" w14:textId="77777777" w:rsidTr="00A772F4">
        <w:trPr>
          <w:trHeight w:val="268"/>
        </w:trPr>
        <w:tc>
          <w:tcPr>
            <w:tcW w:w="2674" w:type="dxa"/>
            <w:vMerge/>
          </w:tcPr>
          <w:p w14:paraId="06969D47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  <w:tcBorders>
              <w:bottom w:val="single" w:sz="4" w:space="0" w:color="auto"/>
            </w:tcBorders>
          </w:tcPr>
          <w:p w14:paraId="5B1C6CDB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Практическое занятие № 1</w:t>
            </w:r>
            <w:r w:rsidRPr="002D214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«Определение организационно-правовых форм организаций»</w:t>
            </w:r>
          </w:p>
        </w:tc>
      </w:tr>
      <w:tr w:rsidR="002D2140" w:rsidRPr="002D2140" w14:paraId="69EADFE4" w14:textId="77777777" w:rsidTr="00A772F4">
        <w:trPr>
          <w:trHeight w:val="268"/>
        </w:trPr>
        <w:tc>
          <w:tcPr>
            <w:tcW w:w="2674" w:type="dxa"/>
            <w:vMerge/>
          </w:tcPr>
          <w:p w14:paraId="5CDF91AE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  <w:tcBorders>
              <w:bottom w:val="single" w:sz="4" w:space="0" w:color="auto"/>
            </w:tcBorders>
          </w:tcPr>
          <w:p w14:paraId="07E4A717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Практическое занятие № 2 </w:t>
            </w:r>
            <w:r w:rsidRPr="002D2140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Расчет длительности производственного цикла»</w:t>
            </w:r>
          </w:p>
        </w:tc>
      </w:tr>
      <w:tr w:rsidR="002D2140" w:rsidRPr="002D2140" w14:paraId="447D5880" w14:textId="77777777" w:rsidTr="00A772F4">
        <w:trPr>
          <w:trHeight w:val="201"/>
        </w:trPr>
        <w:tc>
          <w:tcPr>
            <w:tcW w:w="2674" w:type="dxa"/>
            <w:vMerge w:val="restart"/>
          </w:tcPr>
          <w:p w14:paraId="729C130E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1.3. Экономический механизм деятельности предприятия</w:t>
            </w:r>
          </w:p>
          <w:p w14:paraId="6893E922" w14:textId="77777777" w:rsidR="002D2140" w:rsidRPr="002D2140" w:rsidRDefault="002D2140" w:rsidP="002D2140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0D63B0AB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2D2140" w:rsidRPr="002D2140" w14:paraId="04B57E2A" w14:textId="77777777" w:rsidTr="00A772F4">
        <w:trPr>
          <w:trHeight w:val="20"/>
        </w:trPr>
        <w:tc>
          <w:tcPr>
            <w:tcW w:w="2674" w:type="dxa"/>
            <w:vMerge/>
          </w:tcPr>
          <w:p w14:paraId="17B9122D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31FAFC80" w14:textId="77777777" w:rsidR="002D2140" w:rsidRPr="002D2140" w:rsidRDefault="002D2140" w:rsidP="002D2140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1.Стратегия развития предприятия.</w:t>
            </w:r>
          </w:p>
        </w:tc>
      </w:tr>
      <w:tr w:rsidR="002D2140" w:rsidRPr="002D2140" w14:paraId="51155D48" w14:textId="77777777" w:rsidTr="00A772F4">
        <w:trPr>
          <w:trHeight w:val="20"/>
        </w:trPr>
        <w:tc>
          <w:tcPr>
            <w:tcW w:w="2674" w:type="dxa"/>
            <w:vMerge/>
          </w:tcPr>
          <w:p w14:paraId="41B5C58F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7568D08B" w14:textId="77777777" w:rsidR="002D2140" w:rsidRPr="002D2140" w:rsidRDefault="002D2140" w:rsidP="002D2140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2.Сущность и виды планирования. Отраслевые особенности планирования. Планирование деятельности предприятия.</w:t>
            </w:r>
          </w:p>
        </w:tc>
      </w:tr>
      <w:tr w:rsidR="002D2140" w:rsidRPr="002D2140" w14:paraId="3F4A0706" w14:textId="77777777" w:rsidTr="00A772F4">
        <w:trPr>
          <w:trHeight w:val="20"/>
        </w:trPr>
        <w:tc>
          <w:tcPr>
            <w:tcW w:w="2674" w:type="dxa"/>
            <w:vMerge/>
          </w:tcPr>
          <w:p w14:paraId="3BA86581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464AD13E" w14:textId="77777777" w:rsidR="002D2140" w:rsidRPr="002D2140" w:rsidRDefault="002D2140" w:rsidP="002D2140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3.Механизмы ценообразования на продукцию (услуги).</w:t>
            </w:r>
          </w:p>
        </w:tc>
      </w:tr>
      <w:tr w:rsidR="002D2140" w:rsidRPr="002D2140" w14:paraId="54B3FE6F" w14:textId="77777777" w:rsidTr="00A772F4">
        <w:trPr>
          <w:trHeight w:val="20"/>
        </w:trPr>
        <w:tc>
          <w:tcPr>
            <w:tcW w:w="2674" w:type="dxa"/>
            <w:vMerge/>
          </w:tcPr>
          <w:p w14:paraId="15FC404F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093BC2FC" w14:textId="77777777" w:rsidR="002D2140" w:rsidRPr="002D2140" w:rsidRDefault="002D2140" w:rsidP="002D2140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4.Назначение, содержание, характеристика бизнес- плана предприятия</w:t>
            </w:r>
          </w:p>
        </w:tc>
      </w:tr>
      <w:tr w:rsidR="002D2140" w:rsidRPr="002D2140" w14:paraId="504BB503" w14:textId="77777777" w:rsidTr="00A772F4">
        <w:trPr>
          <w:trHeight w:val="20"/>
        </w:trPr>
        <w:tc>
          <w:tcPr>
            <w:tcW w:w="2674" w:type="dxa"/>
            <w:vMerge/>
          </w:tcPr>
          <w:p w14:paraId="1834CDB4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3CC44304" w14:textId="77777777" w:rsidR="002D2140" w:rsidRPr="002D2140" w:rsidRDefault="002D2140" w:rsidP="002D2140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5.Управление предприятием. Сущность и виды планирования</w:t>
            </w:r>
          </w:p>
        </w:tc>
      </w:tr>
      <w:tr w:rsidR="002D2140" w:rsidRPr="002D2140" w14:paraId="34DACD7B" w14:textId="77777777" w:rsidTr="00A772F4">
        <w:trPr>
          <w:trHeight w:val="20"/>
        </w:trPr>
        <w:tc>
          <w:tcPr>
            <w:tcW w:w="2674" w:type="dxa"/>
            <w:vMerge/>
          </w:tcPr>
          <w:p w14:paraId="036C15A7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648747CF" w14:textId="77777777" w:rsidR="002D2140" w:rsidRPr="002D2140" w:rsidRDefault="002D2140" w:rsidP="002D2140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6.Экономические показатели результатов деятельности предприятия</w:t>
            </w:r>
          </w:p>
        </w:tc>
      </w:tr>
      <w:tr w:rsidR="002D2140" w:rsidRPr="002D2140" w14:paraId="69888DB4" w14:textId="77777777" w:rsidTr="00A772F4">
        <w:trPr>
          <w:trHeight w:val="20"/>
        </w:trPr>
        <w:tc>
          <w:tcPr>
            <w:tcW w:w="2674" w:type="dxa"/>
            <w:vMerge/>
          </w:tcPr>
          <w:p w14:paraId="4909B622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149D1703" w14:textId="77777777" w:rsidR="002D2140" w:rsidRPr="002D2140" w:rsidRDefault="002D2140" w:rsidP="002D21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D2140" w:rsidRPr="002D2140" w14:paraId="37DECC48" w14:textId="77777777" w:rsidTr="00A772F4">
        <w:trPr>
          <w:trHeight w:val="20"/>
        </w:trPr>
        <w:tc>
          <w:tcPr>
            <w:tcW w:w="2674" w:type="dxa"/>
            <w:vMerge/>
          </w:tcPr>
          <w:p w14:paraId="36B11466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42685702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Практическое занятие № 3 </w:t>
            </w:r>
            <w:r w:rsidRPr="002D214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«Составление </w:t>
            </w: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Производственная программа предприятия</w:t>
            </w:r>
            <w:r w:rsidRPr="002D214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структуры бизнес-плана организации (предприятия)»</w:t>
            </w:r>
          </w:p>
        </w:tc>
      </w:tr>
      <w:tr w:rsidR="002D2140" w:rsidRPr="002D2140" w14:paraId="22E4186E" w14:textId="77777777" w:rsidTr="00A772F4">
        <w:trPr>
          <w:trHeight w:val="20"/>
        </w:trPr>
        <w:tc>
          <w:tcPr>
            <w:tcW w:w="2674" w:type="dxa"/>
            <w:vMerge/>
          </w:tcPr>
          <w:p w14:paraId="794FB6DA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0226BB17" w14:textId="77777777" w:rsidR="002D2140" w:rsidRPr="002D2140" w:rsidRDefault="002D2140" w:rsidP="002D2140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Практическое занятие № 4</w:t>
            </w:r>
            <w:r w:rsidRPr="002D214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«Составление структуры бизнес-плана организации (предприятия)»</w:t>
            </w:r>
          </w:p>
        </w:tc>
      </w:tr>
      <w:tr w:rsidR="00BB78B8" w:rsidRPr="002D2140" w14:paraId="5AA461D0" w14:textId="77777777" w:rsidTr="000874F8">
        <w:trPr>
          <w:trHeight w:val="331"/>
        </w:trPr>
        <w:tc>
          <w:tcPr>
            <w:tcW w:w="2674" w:type="dxa"/>
            <w:vMerge w:val="restart"/>
          </w:tcPr>
          <w:p w14:paraId="2389FAD9" w14:textId="77777777" w:rsidR="00BB78B8" w:rsidRPr="002D2140" w:rsidRDefault="00BB78B8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1.4. Нормирование труда и сметы</w:t>
            </w:r>
          </w:p>
          <w:p w14:paraId="7F691ADD" w14:textId="77777777" w:rsidR="00BB78B8" w:rsidRPr="002D2140" w:rsidRDefault="00BB78B8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Принципы и методы технического нормирования труда</w:t>
            </w:r>
          </w:p>
        </w:tc>
        <w:tc>
          <w:tcPr>
            <w:tcW w:w="6223" w:type="dxa"/>
            <w:tcBorders>
              <w:bottom w:val="single" w:sz="4" w:space="0" w:color="auto"/>
            </w:tcBorders>
          </w:tcPr>
          <w:p w14:paraId="7E388DC9" w14:textId="77777777" w:rsidR="00BB78B8" w:rsidRPr="002D2140" w:rsidRDefault="00BB78B8" w:rsidP="002D214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BB78B8" w:rsidRPr="002D2140" w14:paraId="77B900B4" w14:textId="77777777" w:rsidTr="00A772F4">
        <w:trPr>
          <w:trHeight w:val="20"/>
        </w:trPr>
        <w:tc>
          <w:tcPr>
            <w:tcW w:w="2674" w:type="dxa"/>
            <w:vMerge/>
          </w:tcPr>
          <w:p w14:paraId="6F4943E6" w14:textId="77777777" w:rsidR="00BB78B8" w:rsidRPr="002D2140" w:rsidRDefault="00BB78B8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68BEB880" w14:textId="77777777" w:rsidR="00BB78B8" w:rsidRPr="002D2140" w:rsidRDefault="00BB78B8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1.Цели и задачи технического нормирования труда. Содержание технического нормирования труда в строительстве.</w:t>
            </w:r>
          </w:p>
        </w:tc>
      </w:tr>
      <w:tr w:rsidR="00BB78B8" w:rsidRPr="002D2140" w14:paraId="288FACA3" w14:textId="77777777" w:rsidTr="00A772F4">
        <w:trPr>
          <w:trHeight w:val="20"/>
        </w:trPr>
        <w:tc>
          <w:tcPr>
            <w:tcW w:w="2674" w:type="dxa"/>
            <w:vMerge/>
          </w:tcPr>
          <w:p w14:paraId="0F5D0369" w14:textId="77777777" w:rsidR="00BB78B8" w:rsidRPr="002D2140" w:rsidRDefault="00BB78B8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7E589D18" w14:textId="77777777" w:rsidR="00BB78B8" w:rsidRPr="002D2140" w:rsidRDefault="00BB78B8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2.Виды и классификация затрат рабочего времени, определяющие состав технически обоснованных норм.</w:t>
            </w:r>
          </w:p>
        </w:tc>
      </w:tr>
      <w:tr w:rsidR="00BB78B8" w:rsidRPr="002D2140" w14:paraId="112D65FD" w14:textId="77777777" w:rsidTr="00A772F4">
        <w:trPr>
          <w:trHeight w:val="20"/>
        </w:trPr>
        <w:tc>
          <w:tcPr>
            <w:tcW w:w="2674" w:type="dxa"/>
            <w:vMerge/>
          </w:tcPr>
          <w:p w14:paraId="2ADEBA10" w14:textId="77777777" w:rsidR="00BB78B8" w:rsidRPr="002D2140" w:rsidRDefault="00BB78B8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3D94D147" w14:textId="77777777" w:rsidR="00BB78B8" w:rsidRPr="002D2140" w:rsidRDefault="00BB78B8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3.Методы технического нормирования. Организация нормативной работы. Виды сборников производственных норм.</w:t>
            </w:r>
          </w:p>
        </w:tc>
      </w:tr>
      <w:tr w:rsidR="00BB78B8" w:rsidRPr="002D2140" w14:paraId="56697431" w14:textId="77777777" w:rsidTr="00A772F4">
        <w:trPr>
          <w:trHeight w:val="20"/>
        </w:trPr>
        <w:tc>
          <w:tcPr>
            <w:tcW w:w="2674" w:type="dxa"/>
            <w:vMerge/>
          </w:tcPr>
          <w:p w14:paraId="15AE628B" w14:textId="77777777" w:rsidR="00BB78B8" w:rsidRPr="002D2140" w:rsidRDefault="00BB78B8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5E073AD9" w14:textId="77777777" w:rsidR="00BB78B8" w:rsidRPr="002D2140" w:rsidRDefault="00BB78B8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4.Метод наблюдения при помощи фотоучёта.</w:t>
            </w:r>
          </w:p>
        </w:tc>
      </w:tr>
      <w:tr w:rsidR="00BB78B8" w:rsidRPr="002D2140" w14:paraId="6F09887D" w14:textId="77777777" w:rsidTr="00A772F4">
        <w:trPr>
          <w:trHeight w:val="20"/>
        </w:trPr>
        <w:tc>
          <w:tcPr>
            <w:tcW w:w="2674" w:type="dxa"/>
            <w:vMerge/>
          </w:tcPr>
          <w:p w14:paraId="269B6214" w14:textId="77777777" w:rsidR="00BB78B8" w:rsidRPr="002D2140" w:rsidRDefault="00BB78B8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320E70C8" w14:textId="77777777" w:rsidR="00BB78B8" w:rsidRPr="002D2140" w:rsidRDefault="00BB78B8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5.Методы нормативных наблюдений при помощи хронометража.</w:t>
            </w:r>
          </w:p>
        </w:tc>
      </w:tr>
      <w:tr w:rsidR="00BB78B8" w:rsidRPr="002D2140" w14:paraId="79DBD00A" w14:textId="77777777" w:rsidTr="00A772F4">
        <w:trPr>
          <w:trHeight w:val="20"/>
        </w:trPr>
        <w:tc>
          <w:tcPr>
            <w:tcW w:w="2674" w:type="dxa"/>
            <w:vMerge/>
          </w:tcPr>
          <w:p w14:paraId="5BC60976" w14:textId="77777777" w:rsidR="00BB78B8" w:rsidRPr="002D2140" w:rsidRDefault="00BB78B8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5765DCFE" w14:textId="77777777" w:rsidR="00BB78B8" w:rsidRPr="002D2140" w:rsidRDefault="00BB78B8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6. Метод технического учёта, нормативных наблюдений с использованием фотографии рабочего дня</w:t>
            </w:r>
          </w:p>
        </w:tc>
      </w:tr>
      <w:tr w:rsidR="00BB78B8" w:rsidRPr="002D2140" w14:paraId="4183919D" w14:textId="77777777" w:rsidTr="00A772F4">
        <w:trPr>
          <w:trHeight w:val="20"/>
        </w:trPr>
        <w:tc>
          <w:tcPr>
            <w:tcW w:w="2674" w:type="dxa"/>
            <w:vMerge/>
          </w:tcPr>
          <w:p w14:paraId="00C912B0" w14:textId="77777777" w:rsidR="00BB78B8" w:rsidRPr="002D2140" w:rsidRDefault="00BB78B8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3CDE9193" w14:textId="77777777" w:rsidR="00BB78B8" w:rsidRPr="002D2140" w:rsidRDefault="00BB78B8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BB78B8" w:rsidRPr="002D2140" w14:paraId="0678D549" w14:textId="77777777" w:rsidTr="00A772F4">
        <w:trPr>
          <w:trHeight w:val="20"/>
        </w:trPr>
        <w:tc>
          <w:tcPr>
            <w:tcW w:w="2674" w:type="dxa"/>
            <w:vMerge/>
          </w:tcPr>
          <w:p w14:paraId="6F7617D6" w14:textId="77777777" w:rsidR="00BB78B8" w:rsidRPr="002D2140" w:rsidRDefault="00BB78B8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207D6AD9" w14:textId="77777777" w:rsidR="00BB78B8" w:rsidRPr="002D2140" w:rsidRDefault="00BB78B8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Практическое занятие № 5</w:t>
            </w: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«Выполнение расчета средней выработки работающих по ремонту замены труб отопления» </w:t>
            </w: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ab/>
            </w:r>
          </w:p>
        </w:tc>
      </w:tr>
      <w:tr w:rsidR="00BB78B8" w:rsidRPr="002D2140" w14:paraId="2E846024" w14:textId="77777777" w:rsidTr="00BB78B8">
        <w:trPr>
          <w:trHeight w:val="798"/>
        </w:trPr>
        <w:tc>
          <w:tcPr>
            <w:tcW w:w="2674" w:type="dxa"/>
            <w:vMerge/>
          </w:tcPr>
          <w:p w14:paraId="649B0BD0" w14:textId="77777777" w:rsidR="00BB78B8" w:rsidRPr="002D2140" w:rsidRDefault="00BB78B8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2B21108B" w14:textId="1F411977" w:rsidR="00BB78B8" w:rsidRPr="002D2140" w:rsidRDefault="00BB78B8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Практическое занятие № 6</w:t>
            </w: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«Проведение, обработка и оформление нормативных исследований с применением метода фотоучёта»</w:t>
            </w:r>
          </w:p>
        </w:tc>
      </w:tr>
      <w:tr w:rsidR="00BB78B8" w:rsidRPr="002D2140" w14:paraId="56F879A4" w14:textId="77777777" w:rsidTr="00A772F4">
        <w:trPr>
          <w:trHeight w:val="297"/>
        </w:trPr>
        <w:tc>
          <w:tcPr>
            <w:tcW w:w="2674" w:type="dxa"/>
            <w:vMerge/>
          </w:tcPr>
          <w:p w14:paraId="2CDEDC47" w14:textId="77777777" w:rsidR="00BB78B8" w:rsidRPr="002D2140" w:rsidRDefault="00BB78B8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40E978EE" w14:textId="77777777" w:rsidR="00BB78B8" w:rsidRPr="00D60FEC" w:rsidRDefault="00BB78B8" w:rsidP="00BB78B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D60FEC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7CB56BE0" w14:textId="57D122AB" w:rsidR="00BB78B8" w:rsidRPr="002D2140" w:rsidRDefault="00BB78B8" w:rsidP="00BB78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ab/>
            </w:r>
          </w:p>
        </w:tc>
      </w:tr>
      <w:tr w:rsidR="002D2140" w:rsidRPr="002D2140" w14:paraId="04728A77" w14:textId="77777777" w:rsidTr="00A772F4">
        <w:trPr>
          <w:trHeight w:val="20"/>
        </w:trPr>
        <w:tc>
          <w:tcPr>
            <w:tcW w:w="8897" w:type="dxa"/>
            <w:gridSpan w:val="2"/>
          </w:tcPr>
          <w:p w14:paraId="27690F09" w14:textId="3C098AF1" w:rsidR="002D2140" w:rsidRPr="002D2140" w:rsidRDefault="002D2140" w:rsidP="002D214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  <w:t>Раздел 2. Правовые основы производственных отношений</w:t>
            </w:r>
            <w:r w:rsidR="00BB78B8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  <w:t xml:space="preserve"> (22)</w:t>
            </w:r>
          </w:p>
        </w:tc>
      </w:tr>
      <w:tr w:rsidR="002D2140" w:rsidRPr="002D2140" w14:paraId="5520BC65" w14:textId="77777777" w:rsidTr="00A772F4">
        <w:trPr>
          <w:trHeight w:val="185"/>
        </w:trPr>
        <w:tc>
          <w:tcPr>
            <w:tcW w:w="2674" w:type="dxa"/>
            <w:vMerge w:val="restart"/>
            <w:shd w:val="clear" w:color="auto" w:fill="auto"/>
          </w:tcPr>
          <w:p w14:paraId="3936A191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  <w:p w14:paraId="7FE10333" w14:textId="77777777" w:rsidR="002D2140" w:rsidRPr="002D2140" w:rsidRDefault="002D2140" w:rsidP="002D2140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Тема 2.1 </w:t>
            </w:r>
            <w:r w:rsidRPr="002D2140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  <w:t>Правовое регулирование производственных отношений</w:t>
            </w:r>
          </w:p>
          <w:p w14:paraId="7644BF53" w14:textId="77777777" w:rsidR="002D2140" w:rsidRPr="002D2140" w:rsidRDefault="002D2140" w:rsidP="002D2140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14:paraId="466CC079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2D2140" w:rsidRPr="002D2140" w14:paraId="060EC836" w14:textId="77777777" w:rsidTr="00A772F4">
        <w:trPr>
          <w:trHeight w:val="20"/>
        </w:trPr>
        <w:tc>
          <w:tcPr>
            <w:tcW w:w="2674" w:type="dxa"/>
            <w:vMerge/>
            <w:shd w:val="clear" w:color="auto" w:fill="auto"/>
          </w:tcPr>
          <w:p w14:paraId="63E851BF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14:paraId="6294EB2B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1.Понятие предпринимательской деятельности с позиции действующего законодательства</w:t>
            </w:r>
          </w:p>
        </w:tc>
      </w:tr>
      <w:tr w:rsidR="002D2140" w:rsidRPr="002D2140" w14:paraId="0E3D2068" w14:textId="77777777" w:rsidTr="00A772F4">
        <w:trPr>
          <w:trHeight w:val="20"/>
        </w:trPr>
        <w:tc>
          <w:tcPr>
            <w:tcW w:w="2674" w:type="dxa"/>
            <w:vMerge/>
            <w:shd w:val="clear" w:color="auto" w:fill="auto"/>
          </w:tcPr>
          <w:p w14:paraId="00236F33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14:paraId="6A6DB81D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color w:val="auto"/>
                <w:sz w:val="24"/>
                <w:szCs w:val="24"/>
              </w:rPr>
              <w:t>2.Правовое положение субъектов предпринимательской деятельности.</w:t>
            </w:r>
          </w:p>
        </w:tc>
      </w:tr>
      <w:tr w:rsidR="002D2140" w:rsidRPr="002D2140" w14:paraId="590CF618" w14:textId="77777777" w:rsidTr="00A772F4">
        <w:trPr>
          <w:trHeight w:val="20"/>
        </w:trPr>
        <w:tc>
          <w:tcPr>
            <w:tcW w:w="2674" w:type="dxa"/>
            <w:vMerge/>
            <w:shd w:val="clear" w:color="auto" w:fill="auto"/>
          </w:tcPr>
          <w:p w14:paraId="5A10FEE9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14:paraId="59101546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2.Виды субъектов предпринимательской деятельности и их правовые особенности.</w:t>
            </w:r>
          </w:p>
        </w:tc>
      </w:tr>
      <w:tr w:rsidR="002D2140" w:rsidRPr="002D2140" w14:paraId="329DE712" w14:textId="77777777" w:rsidTr="00A772F4">
        <w:trPr>
          <w:trHeight w:val="271"/>
        </w:trPr>
        <w:tc>
          <w:tcPr>
            <w:tcW w:w="2674" w:type="dxa"/>
            <w:vMerge/>
            <w:shd w:val="clear" w:color="auto" w:fill="auto"/>
          </w:tcPr>
          <w:p w14:paraId="6149E47D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14:paraId="6ACF6D38" w14:textId="77777777" w:rsidR="002D2140" w:rsidRPr="002D2140" w:rsidRDefault="002D2140" w:rsidP="002D214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color w:val="auto"/>
                <w:sz w:val="24"/>
                <w:szCs w:val="24"/>
              </w:rPr>
              <w:t>3. Индивидуальный предприниматель и его правовой статус</w:t>
            </w:r>
          </w:p>
        </w:tc>
      </w:tr>
      <w:tr w:rsidR="002D2140" w:rsidRPr="002D2140" w14:paraId="5C94FC8B" w14:textId="77777777" w:rsidTr="00A772F4">
        <w:trPr>
          <w:trHeight w:val="20"/>
        </w:trPr>
        <w:tc>
          <w:tcPr>
            <w:tcW w:w="2674" w:type="dxa"/>
            <w:vMerge/>
            <w:shd w:val="clear" w:color="auto" w:fill="auto"/>
          </w:tcPr>
          <w:p w14:paraId="6EB65C67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14:paraId="6503C477" w14:textId="77777777" w:rsidR="002D2140" w:rsidRPr="002D2140" w:rsidRDefault="002D2140" w:rsidP="002D214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color w:val="auto"/>
                <w:sz w:val="24"/>
                <w:szCs w:val="24"/>
              </w:rPr>
              <w:t>4. Ответственность юридического лица</w:t>
            </w:r>
          </w:p>
        </w:tc>
      </w:tr>
      <w:tr w:rsidR="002D2140" w:rsidRPr="002D2140" w14:paraId="57AC3FE4" w14:textId="77777777" w:rsidTr="00A772F4">
        <w:trPr>
          <w:trHeight w:val="20"/>
        </w:trPr>
        <w:tc>
          <w:tcPr>
            <w:tcW w:w="2674" w:type="dxa"/>
            <w:vMerge/>
            <w:shd w:val="clear" w:color="auto" w:fill="auto"/>
          </w:tcPr>
          <w:p w14:paraId="5AA94F3D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14:paraId="2C51C2D5" w14:textId="77777777" w:rsidR="002D2140" w:rsidRPr="002D2140" w:rsidRDefault="002D2140" w:rsidP="002D2140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5. Организация правовой деятельности юридического лица, банкротство</w:t>
            </w:r>
          </w:p>
        </w:tc>
      </w:tr>
      <w:tr w:rsidR="002D2140" w:rsidRPr="002D2140" w14:paraId="76C50984" w14:textId="77777777" w:rsidTr="00A772F4">
        <w:trPr>
          <w:trHeight w:val="20"/>
        </w:trPr>
        <w:tc>
          <w:tcPr>
            <w:tcW w:w="2674" w:type="dxa"/>
            <w:vMerge/>
            <w:shd w:val="clear" w:color="auto" w:fill="auto"/>
          </w:tcPr>
          <w:p w14:paraId="061BF7DB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14:paraId="7A0040DB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D2140" w:rsidRPr="002D2140" w14:paraId="691EBFDD" w14:textId="77777777" w:rsidTr="00A772F4">
        <w:trPr>
          <w:trHeight w:val="276"/>
        </w:trPr>
        <w:tc>
          <w:tcPr>
            <w:tcW w:w="2674" w:type="dxa"/>
            <w:vMerge/>
            <w:shd w:val="clear" w:color="auto" w:fill="auto"/>
          </w:tcPr>
          <w:p w14:paraId="000B05D1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14:paraId="41EAD5F4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Практическое занятие № 7</w:t>
            </w: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«Составление классификации</w:t>
            </w:r>
            <w:r w:rsidRPr="002D214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хозяйственных споров</w:t>
            </w: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»</w:t>
            </w:r>
          </w:p>
        </w:tc>
      </w:tr>
      <w:tr w:rsidR="002D2140" w:rsidRPr="002D2140" w14:paraId="53FB05AC" w14:textId="77777777" w:rsidTr="00A772F4">
        <w:trPr>
          <w:trHeight w:val="20"/>
        </w:trPr>
        <w:tc>
          <w:tcPr>
            <w:tcW w:w="2674" w:type="dxa"/>
            <w:vMerge/>
            <w:shd w:val="clear" w:color="auto" w:fill="auto"/>
          </w:tcPr>
          <w:p w14:paraId="5BB38109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14:paraId="106A2ADC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Практическое занятие № 8</w:t>
            </w:r>
            <w:r w:rsidRPr="002D214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«Организационно-правовые формы юридического лица»</w:t>
            </w:r>
          </w:p>
        </w:tc>
      </w:tr>
      <w:tr w:rsidR="002D2140" w:rsidRPr="002D2140" w14:paraId="7904BC86" w14:textId="77777777" w:rsidTr="00A772F4">
        <w:trPr>
          <w:trHeight w:val="20"/>
        </w:trPr>
        <w:tc>
          <w:tcPr>
            <w:tcW w:w="2674" w:type="dxa"/>
            <w:vMerge w:val="restart"/>
          </w:tcPr>
          <w:p w14:paraId="601589D3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Тема 2.2.</w:t>
            </w:r>
            <w:r w:rsidRPr="002D214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2D2140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Труд и социальная защита</w:t>
            </w:r>
          </w:p>
          <w:p w14:paraId="35554489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2333104A" w14:textId="77777777" w:rsidR="002D2140" w:rsidRPr="002D2140" w:rsidRDefault="002D2140" w:rsidP="002D214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2D2140" w:rsidRPr="002D2140" w14:paraId="35A4BB9A" w14:textId="77777777" w:rsidTr="00A772F4">
        <w:trPr>
          <w:trHeight w:val="20"/>
        </w:trPr>
        <w:tc>
          <w:tcPr>
            <w:tcW w:w="2674" w:type="dxa"/>
            <w:vMerge/>
          </w:tcPr>
          <w:p w14:paraId="45C1521F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24784967" w14:textId="77777777" w:rsidR="002D2140" w:rsidRPr="002D2140" w:rsidRDefault="002D2140" w:rsidP="002D214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color w:val="auto"/>
                <w:sz w:val="24"/>
                <w:szCs w:val="24"/>
              </w:rPr>
              <w:t>1. Трудовой кодекс как источник трудового законодательства Субъекты трудовых правоотношений</w:t>
            </w:r>
          </w:p>
        </w:tc>
      </w:tr>
      <w:tr w:rsidR="002D2140" w:rsidRPr="002D2140" w14:paraId="06B4D067" w14:textId="77777777" w:rsidTr="00A772F4">
        <w:trPr>
          <w:trHeight w:val="20"/>
        </w:trPr>
        <w:tc>
          <w:tcPr>
            <w:tcW w:w="2674" w:type="dxa"/>
            <w:vMerge/>
          </w:tcPr>
          <w:p w14:paraId="0BBDCBDB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0B4239EC" w14:textId="77777777" w:rsidR="002D2140" w:rsidRPr="002D2140" w:rsidRDefault="002D2140" w:rsidP="002D214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color w:val="auto"/>
                <w:sz w:val="24"/>
                <w:szCs w:val="24"/>
              </w:rPr>
              <w:t>2.Трудовые правоотношения: понятие, виды, порядок возникновения и регулирования, субъекты, в соответствии с ТК РФ</w:t>
            </w:r>
          </w:p>
        </w:tc>
      </w:tr>
      <w:tr w:rsidR="002D2140" w:rsidRPr="002D2140" w14:paraId="599BE63B" w14:textId="77777777" w:rsidTr="00A772F4">
        <w:trPr>
          <w:trHeight w:val="20"/>
        </w:trPr>
        <w:tc>
          <w:tcPr>
            <w:tcW w:w="2674" w:type="dxa"/>
            <w:vMerge/>
          </w:tcPr>
          <w:p w14:paraId="61ABC5B3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15CC4C68" w14:textId="77777777" w:rsidR="002D2140" w:rsidRPr="002D2140" w:rsidRDefault="002D2140" w:rsidP="002D214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color w:val="auto"/>
                <w:sz w:val="24"/>
                <w:szCs w:val="24"/>
              </w:rPr>
              <w:t>3.Понятие субъекта трудовых правоотношений, и порядок защиты его прав.</w:t>
            </w:r>
          </w:p>
        </w:tc>
      </w:tr>
      <w:tr w:rsidR="002D2140" w:rsidRPr="002D2140" w14:paraId="199A5887" w14:textId="77777777" w:rsidTr="00A772F4">
        <w:trPr>
          <w:trHeight w:val="20"/>
        </w:trPr>
        <w:tc>
          <w:tcPr>
            <w:tcW w:w="2674" w:type="dxa"/>
            <w:vMerge/>
          </w:tcPr>
          <w:p w14:paraId="4CDC44F7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394EA846" w14:textId="77777777" w:rsidR="002D2140" w:rsidRPr="002D2140" w:rsidRDefault="002D2140" w:rsidP="002D214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color w:val="auto"/>
                <w:sz w:val="24"/>
                <w:szCs w:val="24"/>
              </w:rPr>
              <w:t>4. Понятие рабочего времени, его виды и правовое регулирование</w:t>
            </w:r>
          </w:p>
        </w:tc>
      </w:tr>
      <w:tr w:rsidR="002D2140" w:rsidRPr="002D2140" w14:paraId="09A9CDB4" w14:textId="77777777" w:rsidTr="00A772F4">
        <w:trPr>
          <w:trHeight w:val="20"/>
        </w:trPr>
        <w:tc>
          <w:tcPr>
            <w:tcW w:w="2674" w:type="dxa"/>
            <w:vMerge/>
          </w:tcPr>
          <w:p w14:paraId="5142F760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  <w:vAlign w:val="center"/>
          </w:tcPr>
          <w:p w14:paraId="111910E5" w14:textId="77777777" w:rsidR="002D2140" w:rsidRPr="002D2140" w:rsidRDefault="002D2140" w:rsidP="002D214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color w:val="auto"/>
                <w:sz w:val="24"/>
                <w:szCs w:val="24"/>
              </w:rPr>
              <w:t>5.Понятие времени отдыха, его виды и правовое регулирование.</w:t>
            </w:r>
          </w:p>
        </w:tc>
      </w:tr>
      <w:tr w:rsidR="002D2140" w:rsidRPr="002D2140" w14:paraId="4EDBD815" w14:textId="77777777" w:rsidTr="00A772F4">
        <w:trPr>
          <w:trHeight w:val="20"/>
        </w:trPr>
        <w:tc>
          <w:tcPr>
            <w:tcW w:w="2674" w:type="dxa"/>
            <w:vMerge/>
          </w:tcPr>
          <w:p w14:paraId="524521D2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  <w:vAlign w:val="center"/>
          </w:tcPr>
          <w:p w14:paraId="412F4E4E" w14:textId="77777777" w:rsidR="002D2140" w:rsidRPr="002D2140" w:rsidRDefault="002D2140" w:rsidP="002D214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color w:val="auto"/>
                <w:sz w:val="24"/>
                <w:szCs w:val="24"/>
              </w:rPr>
              <w:t>6. Оплата труда по трудовому законодательству: понятие, формы, порядок выплаты. Ответственность работодателя в области оплаты труда</w:t>
            </w:r>
          </w:p>
        </w:tc>
      </w:tr>
      <w:tr w:rsidR="002D2140" w:rsidRPr="002D2140" w14:paraId="2480EE95" w14:textId="77777777" w:rsidTr="00A772F4">
        <w:trPr>
          <w:trHeight w:val="20"/>
        </w:trPr>
        <w:tc>
          <w:tcPr>
            <w:tcW w:w="2674" w:type="dxa"/>
            <w:vMerge/>
          </w:tcPr>
          <w:p w14:paraId="62FD7DFC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31D71D04" w14:textId="77777777" w:rsidR="002D2140" w:rsidRPr="002D2140" w:rsidRDefault="002D2140" w:rsidP="002D2140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color w:val="auto"/>
                <w:sz w:val="24"/>
                <w:szCs w:val="24"/>
              </w:rPr>
              <w:t>7.Трудовой договор: содержание, заключение, расторжение. Права и обязанности сторон по договору.</w:t>
            </w:r>
          </w:p>
        </w:tc>
      </w:tr>
      <w:tr w:rsidR="002D2140" w:rsidRPr="002D2140" w14:paraId="6C106BF5" w14:textId="77777777" w:rsidTr="00A772F4">
        <w:trPr>
          <w:trHeight w:val="20"/>
        </w:trPr>
        <w:tc>
          <w:tcPr>
            <w:tcW w:w="2674" w:type="dxa"/>
            <w:vMerge/>
          </w:tcPr>
          <w:p w14:paraId="014D9297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17FD50C6" w14:textId="77777777" w:rsidR="002D2140" w:rsidRPr="002D2140" w:rsidRDefault="002D2140" w:rsidP="002D214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D2140" w:rsidRPr="002D2140" w14:paraId="03C42D76" w14:textId="77777777" w:rsidTr="00A772F4">
        <w:trPr>
          <w:trHeight w:val="20"/>
        </w:trPr>
        <w:tc>
          <w:tcPr>
            <w:tcW w:w="2674" w:type="dxa"/>
            <w:vMerge/>
          </w:tcPr>
          <w:p w14:paraId="4D0A8BE7" w14:textId="77777777" w:rsidR="002D2140" w:rsidRPr="002D2140" w:rsidRDefault="002D2140" w:rsidP="002D2140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28A602BF" w14:textId="77777777" w:rsidR="002D2140" w:rsidRPr="002D2140" w:rsidRDefault="002D2140" w:rsidP="002D214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Практическое занятие № 9</w:t>
            </w: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«</w:t>
            </w:r>
            <w:r w:rsidRPr="002D2140">
              <w:rPr>
                <w:rFonts w:ascii="Times New Roman" w:hAnsi="Times New Roman"/>
                <w:color w:val="auto"/>
                <w:sz w:val="24"/>
                <w:szCs w:val="24"/>
              </w:rPr>
              <w:t>Составление трудового договора</w:t>
            </w: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»</w:t>
            </w:r>
          </w:p>
        </w:tc>
      </w:tr>
      <w:tr w:rsidR="002D2140" w:rsidRPr="002D2140" w14:paraId="23E16C1F" w14:textId="77777777" w:rsidTr="00A772F4">
        <w:trPr>
          <w:trHeight w:val="20"/>
        </w:trPr>
        <w:tc>
          <w:tcPr>
            <w:tcW w:w="2674" w:type="dxa"/>
            <w:vMerge/>
          </w:tcPr>
          <w:p w14:paraId="1810B3B4" w14:textId="77777777" w:rsidR="002D2140" w:rsidRPr="002D2140" w:rsidRDefault="002D2140" w:rsidP="002D2140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53CABDD5" w14:textId="77777777" w:rsidR="002D2140" w:rsidRPr="002D2140" w:rsidRDefault="002D2140" w:rsidP="002D214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Практическое занятие № 10 </w:t>
            </w:r>
            <w:r w:rsidRPr="002D2140">
              <w:rPr>
                <w:rFonts w:ascii="Times New Roman" w:hAnsi="Times New Roman"/>
                <w:color w:val="auto"/>
                <w:sz w:val="24"/>
                <w:szCs w:val="24"/>
              </w:rPr>
              <w:t>«Составление графика работы предприятия»</w:t>
            </w:r>
          </w:p>
        </w:tc>
      </w:tr>
      <w:tr w:rsidR="002D2140" w:rsidRPr="002D2140" w14:paraId="58E0CD78" w14:textId="77777777" w:rsidTr="00A772F4">
        <w:trPr>
          <w:trHeight w:val="20"/>
        </w:trPr>
        <w:tc>
          <w:tcPr>
            <w:tcW w:w="2674" w:type="dxa"/>
            <w:vMerge w:val="restart"/>
          </w:tcPr>
          <w:p w14:paraId="19FDAFA4" w14:textId="77777777" w:rsidR="002D2140" w:rsidRPr="002D2140" w:rsidRDefault="002D2140" w:rsidP="002D2140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Тема 2.3.</w:t>
            </w:r>
          </w:p>
          <w:p w14:paraId="3447D9E8" w14:textId="77777777" w:rsidR="002D2140" w:rsidRPr="002D2140" w:rsidRDefault="002D2140" w:rsidP="002D2140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Ответственность сторон при трудовых правоотношениях</w:t>
            </w:r>
          </w:p>
          <w:p w14:paraId="437F5D04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08204417" w14:textId="77777777" w:rsidR="002D2140" w:rsidRPr="002D2140" w:rsidRDefault="002D2140" w:rsidP="002D214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2D2140" w:rsidRPr="002D2140" w14:paraId="231F334E" w14:textId="77777777" w:rsidTr="00A772F4">
        <w:trPr>
          <w:trHeight w:val="20"/>
        </w:trPr>
        <w:tc>
          <w:tcPr>
            <w:tcW w:w="2674" w:type="dxa"/>
            <w:vMerge/>
          </w:tcPr>
          <w:p w14:paraId="43374764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3ABA9627" w14:textId="77777777" w:rsidR="002D2140" w:rsidRPr="002D2140" w:rsidRDefault="002D2140" w:rsidP="002D214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1.Понятие материальной и дисциплинарной ответственности, и их формы</w:t>
            </w:r>
          </w:p>
        </w:tc>
      </w:tr>
      <w:tr w:rsidR="002D2140" w:rsidRPr="002D2140" w14:paraId="1E0E84A3" w14:textId="77777777" w:rsidTr="00A772F4">
        <w:trPr>
          <w:trHeight w:val="20"/>
        </w:trPr>
        <w:tc>
          <w:tcPr>
            <w:tcW w:w="2674" w:type="dxa"/>
            <w:vMerge/>
          </w:tcPr>
          <w:p w14:paraId="7F0008B4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3F5AEBA2" w14:textId="77777777" w:rsidR="002D2140" w:rsidRPr="002D2140" w:rsidRDefault="002D2140" w:rsidP="002D214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2.Порядок возмещения ущерба по трудовому законодательству.</w:t>
            </w:r>
          </w:p>
        </w:tc>
      </w:tr>
      <w:tr w:rsidR="002D2140" w:rsidRPr="002D2140" w14:paraId="24C7AF71" w14:textId="77777777" w:rsidTr="00A772F4">
        <w:trPr>
          <w:trHeight w:val="20"/>
        </w:trPr>
        <w:tc>
          <w:tcPr>
            <w:tcW w:w="2674" w:type="dxa"/>
            <w:vMerge/>
          </w:tcPr>
          <w:p w14:paraId="2E033270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4BB2C8A1" w14:textId="77777777" w:rsidR="002D2140" w:rsidRPr="002D2140" w:rsidRDefault="002D2140" w:rsidP="002D214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color w:val="auto"/>
                <w:sz w:val="24"/>
                <w:szCs w:val="24"/>
              </w:rPr>
              <w:t>3.Понятие и виды трудовых споров и порядок их рассмотрения</w:t>
            </w:r>
          </w:p>
        </w:tc>
      </w:tr>
      <w:tr w:rsidR="002D2140" w:rsidRPr="002D2140" w14:paraId="014BDABB" w14:textId="77777777" w:rsidTr="00A772F4">
        <w:trPr>
          <w:trHeight w:val="20"/>
        </w:trPr>
        <w:tc>
          <w:tcPr>
            <w:tcW w:w="2674" w:type="dxa"/>
            <w:vMerge/>
          </w:tcPr>
          <w:p w14:paraId="1BA24B8F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3C3967B2" w14:textId="77777777" w:rsidR="002D2140" w:rsidRPr="002D2140" w:rsidRDefault="002D2140" w:rsidP="002D214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color w:val="auto"/>
                <w:sz w:val="24"/>
                <w:szCs w:val="24"/>
              </w:rPr>
              <w:t>4.Защита трудовых прав работника</w:t>
            </w:r>
          </w:p>
        </w:tc>
      </w:tr>
      <w:tr w:rsidR="002D2140" w:rsidRPr="002D2140" w14:paraId="600988F1" w14:textId="77777777" w:rsidTr="00A772F4">
        <w:trPr>
          <w:trHeight w:val="20"/>
        </w:trPr>
        <w:tc>
          <w:tcPr>
            <w:tcW w:w="2674" w:type="dxa"/>
            <w:vMerge/>
          </w:tcPr>
          <w:p w14:paraId="5612DAD9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2C62A966" w14:textId="77777777" w:rsidR="002D2140" w:rsidRPr="002D2140" w:rsidRDefault="002D2140" w:rsidP="002D214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2D2140" w:rsidRPr="002D2140" w14:paraId="14732DEA" w14:textId="77777777" w:rsidTr="00A772F4">
        <w:trPr>
          <w:trHeight w:val="20"/>
        </w:trPr>
        <w:tc>
          <w:tcPr>
            <w:tcW w:w="2674" w:type="dxa"/>
            <w:vMerge/>
          </w:tcPr>
          <w:p w14:paraId="68D76C0D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center" w:pos="4677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righ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6223" w:type="dxa"/>
          </w:tcPr>
          <w:p w14:paraId="2B591B25" w14:textId="77777777" w:rsidR="002D2140" w:rsidRPr="002D2140" w:rsidRDefault="002D2140" w:rsidP="002D214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Практическое занятие № 11 </w:t>
            </w:r>
            <w:r w:rsidRPr="002D2140">
              <w:rPr>
                <w:rFonts w:ascii="Times New Roman" w:hAnsi="Times New Roman"/>
                <w:color w:val="auto"/>
                <w:sz w:val="24"/>
                <w:szCs w:val="24"/>
              </w:rPr>
              <w:t>«Составление акта о привлечении к материальной ответственности работника»</w:t>
            </w:r>
          </w:p>
        </w:tc>
      </w:tr>
      <w:tr w:rsidR="002D2140" w:rsidRPr="002D2140" w14:paraId="3E3898B3" w14:textId="77777777" w:rsidTr="00A772F4">
        <w:trPr>
          <w:trHeight w:val="20"/>
        </w:trPr>
        <w:tc>
          <w:tcPr>
            <w:tcW w:w="8897" w:type="dxa"/>
            <w:gridSpan w:val="2"/>
            <w:shd w:val="clear" w:color="auto" w:fill="auto"/>
          </w:tcPr>
          <w:p w14:paraId="21B52AD3" w14:textId="77777777" w:rsidR="002D2140" w:rsidRPr="002D2140" w:rsidRDefault="002D2140" w:rsidP="002D2140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Промежуточная аттестация</w:t>
            </w:r>
          </w:p>
        </w:tc>
      </w:tr>
      <w:tr w:rsidR="002D2140" w:rsidRPr="002D2140" w14:paraId="2D64049D" w14:textId="77777777" w:rsidTr="00A772F4">
        <w:trPr>
          <w:trHeight w:val="20"/>
        </w:trPr>
        <w:tc>
          <w:tcPr>
            <w:tcW w:w="2674" w:type="dxa"/>
            <w:shd w:val="clear" w:color="auto" w:fill="auto"/>
          </w:tcPr>
          <w:p w14:paraId="1C46DFC6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2D214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Всего: 42</w:t>
            </w:r>
          </w:p>
        </w:tc>
        <w:tc>
          <w:tcPr>
            <w:tcW w:w="6223" w:type="dxa"/>
          </w:tcPr>
          <w:p w14:paraId="6603731D" w14:textId="77777777" w:rsidR="002D2140" w:rsidRPr="002D2140" w:rsidRDefault="002D2140" w:rsidP="002D21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</w:tr>
    </w:tbl>
    <w:p w14:paraId="6EA2E289" w14:textId="77777777" w:rsidR="00D60FEC" w:rsidRPr="00D60FEC" w:rsidRDefault="00D60FEC" w:rsidP="00D60FEC">
      <w:pPr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79D98E0A" w14:textId="77777777" w:rsidR="00D60FEC" w:rsidRPr="00D60FEC" w:rsidRDefault="00D60FEC" w:rsidP="00D60FEC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3. Условия реализации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2A2B019B" w14:textId="77777777" w:rsidR="00D60FEC" w:rsidRPr="00D60FEC" w:rsidRDefault="00D60FEC" w:rsidP="00D60FEC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</w:p>
    <w:p w14:paraId="4EE96768" w14:textId="77777777" w:rsidR="00D60FEC" w:rsidRPr="00D60FEC" w:rsidRDefault="00D60FEC" w:rsidP="00D60FEC">
      <w:pP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            Кабинет Общепрофессиональных дисциплин и МДК, оснащенный(е) в соответствии с приложением 3 ПОП-П.</w:t>
      </w:r>
    </w:p>
    <w:p w14:paraId="6B30E149" w14:textId="77777777" w:rsidR="00D60FEC" w:rsidRPr="00D60FEC" w:rsidRDefault="00D60FEC" w:rsidP="00D60FEC">
      <w:pPr>
        <w:rPr>
          <w:rFonts w:ascii="Calibri" w:eastAsia="Calibri" w:hAnsi="Calibri"/>
          <w:color w:val="auto"/>
          <w:szCs w:val="22"/>
          <w:lang w:eastAsia="en-US"/>
        </w:rPr>
      </w:pPr>
    </w:p>
    <w:p w14:paraId="4D3FABEC" w14:textId="77777777" w:rsidR="00D60FEC" w:rsidRPr="00D60FEC" w:rsidRDefault="00D60FEC" w:rsidP="00D60FEC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</w:p>
    <w:p w14:paraId="1EB3670F" w14:textId="77777777" w:rsidR="00D60FEC" w:rsidRPr="00D60FEC" w:rsidRDefault="00D60FEC" w:rsidP="00D60FEC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Для реализации программы библиотечный фонд образовательной организации должен иметь п</w:t>
      </w: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3857A9F" w14:textId="77777777" w:rsidR="00D60FEC" w:rsidRPr="00D60FEC" w:rsidRDefault="00D60FEC" w:rsidP="00D60FEC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12BE0D3E" w14:textId="77777777" w:rsidR="00D60FEC" w:rsidRPr="00D60FEC" w:rsidRDefault="00D60FEC" w:rsidP="00D60FEC">
      <w:pPr>
        <w:spacing w:line="276" w:lineRule="auto"/>
        <w:ind w:firstLine="709"/>
        <w:contextualSpacing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3.2.1. Основные печатные и/или электронные издания</w:t>
      </w:r>
    </w:p>
    <w:p w14:paraId="6DA442D3" w14:textId="0A9BAC7A" w:rsidR="00FA5D0B" w:rsidRPr="00FA5D0B" w:rsidRDefault="00FA5D0B" w:rsidP="00FA5D0B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1.</w:t>
      </w:r>
      <w:r w:rsidRPr="00FA5D0B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Боброва, О. С. Организация коммерческой деятельности : учебник и практикум для среднего профессионального образования / О. С. Боброва, С. И. Цыбуков, И. А. Бобров. — 2-е изд. — Москва : Издательство Юрайт, 2023. — 382 с. — (Профессиональное образование). </w:t>
      </w:r>
      <w:r w:rsidRPr="00FA5D0B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lastRenderedPageBreak/>
        <w:t>— ISBN 978-5-534-15346-0. — Текст : электронный // Образовательная платформа Юрайт [сайт]. — URL: https://urait.ru/bcode/512484</w:t>
      </w:r>
    </w:p>
    <w:p w14:paraId="51A48C31" w14:textId="279F1F5B" w:rsidR="00FA5D0B" w:rsidRPr="00FA5D0B" w:rsidRDefault="00FA5D0B" w:rsidP="00FA5D0B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2.</w:t>
      </w:r>
      <w:r w:rsidRPr="00FA5D0B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Бузырев, В. В. Экономика отрасли: управление качеством в строительстве : учебное пособие для среднего профессионального образования / В. В. Бузырев, М. Н. Юденко ; под общей редакцией М. Н. Юденко. — 2-е изд., перераб. и доп. — Москва : Издательство Юрайт, 2023. — 198 с. — (Профессиональное образование). — ISBN 978-5-534-10320-5. — Текст : электронный // Образовательная платформа Юрайт [сайт]. — URL: https://urait.ru/bcode/517696</w:t>
      </w:r>
    </w:p>
    <w:p w14:paraId="30A3113D" w14:textId="185F13DC" w:rsidR="00FA5D0B" w:rsidRPr="00FA5D0B" w:rsidRDefault="00FA5D0B" w:rsidP="00FA5D0B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3.</w:t>
      </w:r>
      <w:r w:rsidRPr="00FA5D0B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Волков, А. М. Правовое обеспечение профессиональной деятельности : учебник для среднего профессионального образования / А. М. Волков, Е. А. Лютягина ; под общей редакцией А. М. Волкова. — 3-е изд., перераб. и доп. — Москва : Издательство Юрайт, 2023. — 279 с. — (Профессиональное образование). — ISBN 978-5-534-15088-9. — Текст : электронный // Образовательная платформа Юрайт [сайт]. — URL: https://urait.ru/bcode/511800</w:t>
      </w:r>
    </w:p>
    <w:p w14:paraId="7AD9180A" w14:textId="44A22F21" w:rsidR="00FA5D0B" w:rsidRPr="00FA5D0B" w:rsidRDefault="00FA5D0B" w:rsidP="00FA5D0B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4.</w:t>
      </w:r>
      <w:r w:rsidRPr="00FA5D0B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Вологдин, А. А. Основы права : учебник и практикум для среднего профессионального образования / А. А. Вологдин [и др.] ; под общей редакцией А. А. Вологдина. — 4-е изд., перераб. и доп. — Москва : Издательство Юрайт, 2023. — 413 с. — (Профессиональное образование). — ISBN 978-5-534-15584-6. — Текст : электронный // Образовательная платформа Юрайт [сайт]. — URL: https://urait.ru/bcode/511696</w:t>
      </w:r>
    </w:p>
    <w:p w14:paraId="757C3163" w14:textId="46171974" w:rsidR="00FA5D0B" w:rsidRPr="00FA5D0B" w:rsidRDefault="00FA5D0B" w:rsidP="00FA5D0B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5.</w:t>
      </w:r>
      <w:r w:rsidRPr="00FA5D0B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Грибов, В. Д. Экономические и правовые основы профессиональной деятельности + еПриложение: Тесты. : учебное пособие / В. Д. Грибов. — Москва : КноРус, 2023. — 185 с. — ISBN 978-5-406-11274-8. — URL: https://book.ru/book/948701 — Текст : электронный.</w:t>
      </w:r>
    </w:p>
    <w:p w14:paraId="387FA99D" w14:textId="77777777" w:rsidR="00FA5D0B" w:rsidRPr="00FA5D0B" w:rsidRDefault="00FA5D0B" w:rsidP="00FA5D0B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FA5D0B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Грибов, В. Д., Основы экономики, менеджмента и маркетинга : учебное пособие / В. Д. Грибов. — Москва : КноРус, 2023. — 224 с. — ISBN 978-5-406-10684-6. — URL: https://book.ru/book/946262 — Текст : электронный.</w:t>
      </w:r>
    </w:p>
    <w:p w14:paraId="149AAF40" w14:textId="30450AD0" w:rsidR="00FA5D0B" w:rsidRPr="00FA5D0B" w:rsidRDefault="00FA5D0B" w:rsidP="00FA5D0B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6.</w:t>
      </w:r>
      <w:r w:rsidRPr="00FA5D0B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Иванов, И. Н. Организация производства : учебник для среднего профессионального образования / И. Н. Иванов [и др.] ; под редакцией И. Н. Иванова. — 2-е изд. — Москва : Издательство Юрайт, 2024. — 546 с. — (Профессиональное образование). — ISBN 978-5-534-16518-0. — Текст : электронный // Образовательная платформа Юрайт [сайт]. — URL: https://urait.ru/bcode/544926</w:t>
      </w:r>
    </w:p>
    <w:p w14:paraId="0D41DB1B" w14:textId="53A357CD" w:rsidR="00FA5D0B" w:rsidRPr="00FA5D0B" w:rsidRDefault="00FA5D0B" w:rsidP="00FA5D0B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7.</w:t>
      </w:r>
      <w:r w:rsidRPr="00FA5D0B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Николюкин, С. В. Правовое обеспечение профессиональной деятельности : учебник и практикум для среднего профессионального образования / С. В. Николюкин. — Москва : Издательство Юрайт, 2023. — 248 с. — (Профессиональное образование). — ISBN 978-5-534-14511-3. — Текст : электронный // Образовательная платформа Юрайт [сайт]. — URL: https://urait.ru/bcode/520191</w:t>
      </w:r>
    </w:p>
    <w:p w14:paraId="5B637BBD" w14:textId="44833CB6" w:rsidR="00FA5D0B" w:rsidRPr="00D60FEC" w:rsidRDefault="00FA5D0B" w:rsidP="00FA5D0B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8.</w:t>
      </w:r>
      <w:r w:rsidRPr="00FA5D0B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Чалдаева, Л. А. Основы экономики организации : учебник и практикум для среднего профессионального образования / Л. А. Чалдаева [и др.] ; под редакцией Л. А. Чалдаевой, А. В. Шарковой. — 3-е изд., перераб. и доп. — Москва : Издательство Юрайт, 2023. — 344 с. — (Профессиональное образование). — ISBN 978-5-534-14874-9. — Текст : электронный // Образовательная платформа Юрайт [сайт]. — URL: https://urait.ru/bcode/513191</w:t>
      </w:r>
    </w:p>
    <w:p w14:paraId="128EE924" w14:textId="6266C8A3" w:rsidR="00FA5D0B" w:rsidRPr="00FA5D0B" w:rsidRDefault="00FA5D0B" w:rsidP="00FA5D0B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9.</w:t>
      </w:r>
      <w:r w:rsidRPr="00FA5D0B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Череданова Л.Н. Основы экономики и предпринимательства: учебное издание / Череданова Л.Н. - Москва : Академия, 2023. - 224 c. (Профессии среднего профессионального образования). - URL: https://academia-library.ru - Текст : электронный</w:t>
      </w:r>
    </w:p>
    <w:p w14:paraId="69098237" w14:textId="77777777" w:rsidR="00D60FEC" w:rsidRPr="00D60FEC" w:rsidRDefault="00D60FEC" w:rsidP="00D60FEC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</w:p>
    <w:p w14:paraId="5DB52FCA" w14:textId="77777777" w:rsidR="00FA5D0B" w:rsidRDefault="00FA5D0B" w:rsidP="00D60FEC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2CD57736" w14:textId="1C2BF726" w:rsidR="00D60FEC" w:rsidRPr="00D60FEC" w:rsidRDefault="00D60FEC" w:rsidP="00D60FEC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lastRenderedPageBreak/>
        <w:t xml:space="preserve">3.2.2. Дополнительные источники </w:t>
      </w:r>
    </w:p>
    <w:p w14:paraId="1C473502" w14:textId="3201A995" w:rsidR="00FA5D0B" w:rsidRPr="00FA5D0B" w:rsidRDefault="00FA5D0B" w:rsidP="00FA5D0B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1.</w:t>
      </w:r>
      <w:r w:rsidRPr="00FA5D0B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Румынина В.В. Правовое обеспечение профессиональной деятельности: учебное издание / Румынина В.В. - Москва : Академия, 2021. - 224 c. (Специальности среднего профессионального образования). - URL: https://academia-library.ru - Текст : электронный</w:t>
      </w:r>
    </w:p>
    <w:p w14:paraId="141A39E3" w14:textId="77777777" w:rsidR="00D60FEC" w:rsidRPr="00D60FEC" w:rsidRDefault="00D60FEC" w:rsidP="00D60FEC">
      <w:pPr>
        <w:keepNext/>
        <w:spacing w:after="120"/>
        <w:outlineLvl w:val="0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</w:p>
    <w:p w14:paraId="4D2B6646" w14:textId="77777777" w:rsidR="00D60FEC" w:rsidRPr="00D60FEC" w:rsidRDefault="00D60FEC" w:rsidP="00D60FEC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4. Контроль и оценка результатов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4"/>
        <w:gridCol w:w="3214"/>
        <w:gridCol w:w="3446"/>
      </w:tblGrid>
      <w:tr w:rsidR="00FA5D0B" w:rsidRPr="00FA5D0B" w14:paraId="1157B247" w14:textId="77777777" w:rsidTr="0096198A">
        <w:trPr>
          <w:jc w:val="center"/>
        </w:trPr>
        <w:tc>
          <w:tcPr>
            <w:tcW w:w="3194" w:type="dxa"/>
            <w:vAlign w:val="center"/>
            <w:hideMark/>
          </w:tcPr>
          <w:p w14:paraId="60A3CDC0" w14:textId="208CC434" w:rsidR="00FA5D0B" w:rsidRPr="00FA5D0B" w:rsidRDefault="00D60FEC" w:rsidP="00FA5D0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 w:rsidRPr="00D60FEC">
              <w:rPr>
                <w:rFonts w:ascii="Times New Roman" w:eastAsia="Segoe UI" w:hAnsi="Times New Roman"/>
                <w:b/>
                <w:bCs/>
                <w:caps/>
                <w:color w:val="auto"/>
                <w:kern w:val="32"/>
                <w:sz w:val="24"/>
                <w:szCs w:val="24"/>
                <w:lang w:eastAsia="x-none"/>
              </w:rPr>
              <w:tab/>
            </w:r>
            <w:r w:rsidR="00FA5D0B" w:rsidRPr="00D60FEC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Результаты обучения</w:t>
            </w:r>
          </w:p>
        </w:tc>
        <w:tc>
          <w:tcPr>
            <w:tcW w:w="3214" w:type="dxa"/>
            <w:vAlign w:val="center"/>
            <w:hideMark/>
          </w:tcPr>
          <w:p w14:paraId="071932BE" w14:textId="42CE6FD7" w:rsidR="00FA5D0B" w:rsidRPr="00FA5D0B" w:rsidRDefault="00FA5D0B" w:rsidP="00FA5D0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 w:rsidRPr="00D60FEC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Показатели освоенности компетенций</w:t>
            </w:r>
          </w:p>
        </w:tc>
        <w:tc>
          <w:tcPr>
            <w:tcW w:w="3446" w:type="dxa"/>
            <w:vAlign w:val="center"/>
            <w:hideMark/>
          </w:tcPr>
          <w:p w14:paraId="6CBC5D64" w14:textId="5A578FFA" w:rsidR="00FA5D0B" w:rsidRPr="00FA5D0B" w:rsidRDefault="00FA5D0B" w:rsidP="00FA5D0B">
            <w:pPr>
              <w:tabs>
                <w:tab w:val="left" w:pos="262"/>
              </w:tabs>
              <w:spacing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D60FEC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val="en-US"/>
              </w:rPr>
              <w:t>Методы оценки</w:t>
            </w:r>
          </w:p>
        </w:tc>
      </w:tr>
      <w:tr w:rsidR="00FA5D0B" w:rsidRPr="00FA5D0B" w14:paraId="2D9C750C" w14:textId="77777777" w:rsidTr="00A772F4">
        <w:trPr>
          <w:jc w:val="center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F0576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Умения: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7E80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A713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FA5D0B" w:rsidRPr="00FA5D0B" w14:paraId="7FE96EAF" w14:textId="77777777" w:rsidTr="00A772F4">
        <w:trPr>
          <w:jc w:val="center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30B9F" w14:textId="77777777" w:rsidR="00FA5D0B" w:rsidRPr="00FA5D0B" w:rsidRDefault="00FA5D0B" w:rsidP="00FA5D0B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Перечень умений, осваиваемых в рамках дисциплины:</w:t>
            </w:r>
          </w:p>
          <w:p w14:paraId="3521D0CB" w14:textId="77777777" w:rsidR="00FA5D0B" w:rsidRPr="00FA5D0B" w:rsidRDefault="00FA5D0B" w:rsidP="00FA5D0B">
            <w:pPr>
              <w:widowControl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  <w:lang w:eastAsia="nl-NL"/>
              </w:rPr>
            </w:pPr>
            <w:r w:rsidRPr="00FA5D0B">
              <w:rPr>
                <w:rFonts w:ascii="Times New Roman" w:hAnsi="Times New Roman"/>
                <w:color w:val="auto"/>
                <w:sz w:val="24"/>
                <w:szCs w:val="24"/>
                <w:lang w:eastAsia="nl-NL"/>
              </w:rPr>
              <w:t>защищать свои права в соответствии трудовым законодательством</w:t>
            </w:r>
          </w:p>
          <w:p w14:paraId="6D53C326" w14:textId="77777777" w:rsidR="00FA5D0B" w:rsidRPr="00FA5D0B" w:rsidRDefault="00FA5D0B" w:rsidP="00FA5D0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color w:val="auto"/>
                <w:sz w:val="24"/>
                <w:szCs w:val="24"/>
              </w:rPr>
              <w:t>применять законы по защите интеллектуальной собственности.</w:t>
            </w:r>
          </w:p>
          <w:p w14:paraId="41728CFA" w14:textId="77777777" w:rsidR="00FA5D0B" w:rsidRPr="00FA5D0B" w:rsidRDefault="00FA5D0B" w:rsidP="00FA5D0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Рассчитывать по принятой методологии основные технико-экономические показатели деятельности организации</w:t>
            </w:r>
          </w:p>
          <w:p w14:paraId="62973C8B" w14:textId="77777777" w:rsidR="00FA5D0B" w:rsidRPr="00FA5D0B" w:rsidRDefault="00FA5D0B" w:rsidP="00FA5D0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  <w:p w14:paraId="5EFA85A6" w14:textId="77777777" w:rsidR="00FA5D0B" w:rsidRPr="00FA5D0B" w:rsidRDefault="00FA5D0B" w:rsidP="00FA5D0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  <w:p w14:paraId="4BE61363" w14:textId="77777777" w:rsidR="00FA5D0B" w:rsidRPr="00FA5D0B" w:rsidRDefault="00FA5D0B" w:rsidP="00FA5D0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составлять сметную документацию, используя нормативно-справочную литературу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4828DE3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color w:val="auto"/>
                <w:sz w:val="24"/>
                <w:szCs w:val="24"/>
              </w:rPr>
              <w:t>защищать свои права в соответствии трудовым законодательством</w:t>
            </w:r>
          </w:p>
          <w:p w14:paraId="2F8A1DE6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60A9D1A0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6DDBD57E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259A31F8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277BBFDA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517BCFFB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Расчет по принятой методологии основных технико-экономических показателей деятельности организации.</w:t>
            </w:r>
          </w:p>
          <w:p w14:paraId="15E6BC75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Организация собственной деятельности, выбор типовых методов и способов выполнения профессиональных задач, оценка их эффективности и качества.</w:t>
            </w:r>
          </w:p>
          <w:p w14:paraId="4FD89A09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  <w:p w14:paraId="439A3AB0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Составление сметной документации, используя нормативно-справочную литературу</w:t>
            </w:r>
          </w:p>
          <w:p w14:paraId="0ECA4F9A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C7C60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11C0F8C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color w:val="auto"/>
                <w:sz w:val="24"/>
                <w:szCs w:val="24"/>
              </w:rPr>
              <w:t>индивидуальный опрос;</w:t>
            </w:r>
          </w:p>
          <w:p w14:paraId="1C8D28D5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color w:val="auto"/>
                <w:sz w:val="24"/>
                <w:szCs w:val="24"/>
              </w:rPr>
              <w:t>фронтальный опрос;</w:t>
            </w:r>
          </w:p>
          <w:p w14:paraId="6E643BFB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color w:val="auto"/>
                <w:sz w:val="24"/>
                <w:szCs w:val="24"/>
              </w:rPr>
              <w:t>тестирование;</w:t>
            </w:r>
          </w:p>
          <w:p w14:paraId="165E0CC3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практические задания,</w:t>
            </w:r>
          </w:p>
          <w:p w14:paraId="311C62FE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защита рефератов</w:t>
            </w:r>
          </w:p>
          <w:p w14:paraId="290E6F0F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защита презентаций</w:t>
            </w:r>
          </w:p>
          <w:p w14:paraId="29C7628D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611C755E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14:paraId="1BCF6F31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  <w:tr w:rsidR="00FA5D0B" w:rsidRPr="00FA5D0B" w14:paraId="21077F5E" w14:textId="77777777" w:rsidTr="00A772F4">
        <w:trPr>
          <w:jc w:val="center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81F25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Знания: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93C1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0744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</w:tr>
      <w:tr w:rsidR="00FA5D0B" w:rsidRPr="00FA5D0B" w14:paraId="7D1B280A" w14:textId="77777777" w:rsidTr="00A772F4">
        <w:trPr>
          <w:jc w:val="center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DED74" w14:textId="77777777" w:rsidR="00FA5D0B" w:rsidRPr="00FA5D0B" w:rsidRDefault="00FA5D0B" w:rsidP="00FA5D0B">
            <w:pPr>
              <w:spacing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>Перечень знаний, осваиваемых в рамках дисциплины:</w:t>
            </w:r>
          </w:p>
          <w:p w14:paraId="267B3D61" w14:textId="77777777" w:rsidR="00FA5D0B" w:rsidRPr="00FA5D0B" w:rsidRDefault="00FA5D0B" w:rsidP="00FA5D0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color w:val="auto"/>
                <w:sz w:val="24"/>
                <w:szCs w:val="24"/>
              </w:rPr>
              <w:t>права и обязанности работников в сфере профессиональной деятельности; законодательные акты и другие нормативные документы, регулирующие правоотношения в процессе профессиональной деятельности.</w:t>
            </w:r>
          </w:p>
          <w:p w14:paraId="60EE7B97" w14:textId="77777777" w:rsidR="00FA5D0B" w:rsidRPr="00FA5D0B" w:rsidRDefault="00FA5D0B" w:rsidP="00FA5D0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Организация производственного и технологического процессов.</w:t>
            </w:r>
          </w:p>
          <w:p w14:paraId="38084964" w14:textId="77777777" w:rsidR="00FA5D0B" w:rsidRPr="00FA5D0B" w:rsidRDefault="00FA5D0B" w:rsidP="00FA5D0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Эффективного использования показателей материально – технических, трудовых и финансовых ресурсов отрасли и организации.</w:t>
            </w:r>
          </w:p>
          <w:p w14:paraId="30F44CA2" w14:textId="77777777" w:rsidR="00FA5D0B" w:rsidRPr="00FA5D0B" w:rsidRDefault="00FA5D0B" w:rsidP="00FA5D0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Механизмов ценообразования на продукцию (услуги), форм оплаты труда в современных условиях.</w:t>
            </w:r>
          </w:p>
          <w:p w14:paraId="272CAB62" w14:textId="77777777" w:rsidR="00FA5D0B" w:rsidRPr="00FA5D0B" w:rsidRDefault="00FA5D0B" w:rsidP="00FA5D0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Методики разработки бизнес – плана. </w:t>
            </w:r>
          </w:p>
          <w:p w14:paraId="77B7A1D8" w14:textId="77777777" w:rsidR="00FA5D0B" w:rsidRPr="00FA5D0B" w:rsidRDefault="00FA5D0B" w:rsidP="00FA5D0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Состава, порядка разработки, согласования и утверждения проектно-сметной документации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C8D41A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color w:val="auto"/>
                <w:sz w:val="24"/>
                <w:szCs w:val="24"/>
              </w:rPr>
              <w:t>права и обязанности работников в сфере профессиональной деятельности; законодательные акты и другие нормативные документы, регулирующие правоотношения в процессе профессиональной деятельности</w:t>
            </w:r>
          </w:p>
          <w:p w14:paraId="657DD45E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748FBB5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5ED1543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Организация производственного и технологического процессов</w:t>
            </w:r>
          </w:p>
          <w:p w14:paraId="63558241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Материально – технические, трудовые и финансовые ресурсы отрасли и организации, показатели их эффективного использования</w:t>
            </w:r>
          </w:p>
          <w:p w14:paraId="6272EC6D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Механизмы ценообразования на продукцию (услуги), формы оплаты труда в современных условиях</w:t>
            </w:r>
          </w:p>
          <w:p w14:paraId="6DE4F241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Методика разработки бизнес – плана. </w:t>
            </w:r>
          </w:p>
          <w:p w14:paraId="032E8D98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Состав, порядок разработки, согласования и утверждения проектно-сметной документации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ABBF0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проектная работа, практические задания,</w:t>
            </w:r>
          </w:p>
          <w:p w14:paraId="4D08B71D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выполнение индивидуальных заданий;</w:t>
            </w:r>
          </w:p>
          <w:p w14:paraId="6265A49B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работа в группе;</w:t>
            </w:r>
          </w:p>
          <w:p w14:paraId="7068BCAD" w14:textId="77777777" w:rsidR="00FA5D0B" w:rsidRPr="00FA5D0B" w:rsidRDefault="00FA5D0B" w:rsidP="00FA5D0B"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A5D0B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тестовый контроль</w:t>
            </w:r>
          </w:p>
        </w:tc>
      </w:tr>
    </w:tbl>
    <w:p w14:paraId="15DBF6C1" w14:textId="77777777" w:rsidR="00FA5D0B" w:rsidRPr="00FA5D0B" w:rsidRDefault="00FA5D0B" w:rsidP="00FA5D0B">
      <w:pPr>
        <w:spacing w:line="276" w:lineRule="auto"/>
        <w:contextualSpacing/>
        <w:rPr>
          <w:rFonts w:ascii="Times New Roman" w:hAnsi="Times New Roman"/>
          <w:b/>
          <w:color w:val="auto"/>
          <w:sz w:val="24"/>
          <w:szCs w:val="24"/>
        </w:rPr>
      </w:pPr>
    </w:p>
    <w:p w14:paraId="32960BFA" w14:textId="77777777" w:rsidR="00FA5D0B" w:rsidRPr="00FA5D0B" w:rsidRDefault="00FA5D0B" w:rsidP="00FA5D0B">
      <w:pPr>
        <w:spacing w:line="276" w:lineRule="auto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14:paraId="415642B2" w14:textId="77777777" w:rsidR="00FA5D0B" w:rsidRPr="00FA5D0B" w:rsidRDefault="00FA5D0B" w:rsidP="00FA5D0B">
      <w:pPr>
        <w:spacing w:line="276" w:lineRule="auto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14:paraId="4804EAE1" w14:textId="534FD522" w:rsidR="00D60FEC" w:rsidRPr="007D43D8" w:rsidRDefault="00FA5D0B" w:rsidP="007D43D8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  <w:r w:rsidRPr="00FA5D0B">
        <w:rPr>
          <w:rFonts w:ascii="Times New Roman" w:hAnsi="Times New Roman"/>
          <w:b/>
          <w:color w:val="auto"/>
          <w:szCs w:val="52"/>
        </w:rPr>
        <w:br w:type="page"/>
      </w:r>
    </w:p>
    <w:p w14:paraId="4D34C529" w14:textId="5FD8EBF2" w:rsidR="00FA5D0B" w:rsidRPr="00D60FEC" w:rsidRDefault="00FA5D0B" w:rsidP="00FA5D0B">
      <w:pPr>
        <w:jc w:val="right"/>
        <w:rPr>
          <w:rFonts w:ascii="Times New Roman" w:hAnsi="Times New Roman"/>
          <w:b/>
          <w:sz w:val="24"/>
        </w:rPr>
      </w:pPr>
      <w:r w:rsidRPr="00D60FEC">
        <w:rPr>
          <w:rFonts w:ascii="Times New Roman" w:hAnsi="Times New Roman"/>
          <w:b/>
          <w:sz w:val="24"/>
        </w:rPr>
        <w:lastRenderedPageBreak/>
        <w:t>Приложение 2.</w:t>
      </w:r>
      <w:r w:rsidR="007D43D8">
        <w:rPr>
          <w:rFonts w:ascii="Times New Roman" w:hAnsi="Times New Roman"/>
          <w:b/>
          <w:sz w:val="24"/>
        </w:rPr>
        <w:t>2</w:t>
      </w:r>
    </w:p>
    <w:p w14:paraId="7C7C8C5C" w14:textId="77777777" w:rsidR="00FA5D0B" w:rsidRPr="00805008" w:rsidRDefault="00FA5D0B" w:rsidP="00FA5D0B">
      <w:pPr>
        <w:spacing w:line="276" w:lineRule="auto"/>
        <w:jc w:val="right"/>
        <w:rPr>
          <w:rFonts w:ascii="Times New Roman" w:hAnsi="Times New Roman"/>
          <w:i/>
          <w:color w:val="FF0000"/>
          <w:sz w:val="24"/>
          <w:szCs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>к ПОП-П по специальности</w:t>
      </w:r>
    </w:p>
    <w:p w14:paraId="512196CA" w14:textId="77777777" w:rsidR="00FA5D0B" w:rsidRPr="00805008" w:rsidRDefault="00FA5D0B" w:rsidP="00FA5D0B">
      <w:pPr>
        <w:spacing w:line="276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 xml:space="preserve">08.02.13 Монтаж и эксплуатация внутренних сантехнических устройств, </w:t>
      </w:r>
    </w:p>
    <w:p w14:paraId="10A2967B" w14:textId="77777777" w:rsidR="00FA5D0B" w:rsidRPr="00D60FEC" w:rsidRDefault="00FA5D0B" w:rsidP="00FA5D0B">
      <w:pPr>
        <w:jc w:val="right"/>
        <w:rPr>
          <w:rFonts w:ascii="Times New Roman" w:hAnsi="Times New Roman"/>
          <w:b/>
          <w:color w:val="0070C0"/>
          <w:sz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>кондиционирования воздуха и вентиляции</w:t>
      </w:r>
    </w:p>
    <w:p w14:paraId="4873B105" w14:textId="77777777" w:rsidR="00FA5D0B" w:rsidRPr="00D60FEC" w:rsidRDefault="00FA5D0B" w:rsidP="00FA5D0B">
      <w:pPr>
        <w:jc w:val="right"/>
        <w:rPr>
          <w:rFonts w:ascii="Times New Roman" w:hAnsi="Times New Roman"/>
        </w:rPr>
      </w:pPr>
    </w:p>
    <w:p w14:paraId="195AD979" w14:textId="77777777" w:rsidR="00FA5D0B" w:rsidRPr="00D60FEC" w:rsidRDefault="00FA5D0B" w:rsidP="00FA5D0B">
      <w:pPr>
        <w:rPr>
          <w:rFonts w:ascii="Times New Roman" w:hAnsi="Times New Roman"/>
        </w:rPr>
      </w:pPr>
    </w:p>
    <w:p w14:paraId="4D55A377" w14:textId="77777777" w:rsidR="00FA5D0B" w:rsidRPr="00D60FEC" w:rsidRDefault="00FA5D0B" w:rsidP="00FA5D0B">
      <w:pPr>
        <w:rPr>
          <w:rFonts w:ascii="Times New Roman" w:hAnsi="Times New Roman"/>
        </w:rPr>
      </w:pPr>
    </w:p>
    <w:p w14:paraId="696CE205" w14:textId="77777777" w:rsidR="00FA5D0B" w:rsidRPr="00D60FEC" w:rsidRDefault="00FA5D0B" w:rsidP="00FA5D0B">
      <w:pPr>
        <w:rPr>
          <w:rFonts w:ascii="Times New Roman" w:hAnsi="Times New Roman"/>
        </w:rPr>
      </w:pPr>
    </w:p>
    <w:p w14:paraId="1127D933" w14:textId="77777777" w:rsidR="00FA5D0B" w:rsidRPr="00D60FEC" w:rsidRDefault="00FA5D0B" w:rsidP="00FA5D0B">
      <w:pPr>
        <w:rPr>
          <w:rFonts w:ascii="Times New Roman" w:hAnsi="Times New Roman"/>
        </w:rPr>
      </w:pPr>
    </w:p>
    <w:p w14:paraId="40C424E9" w14:textId="77777777" w:rsidR="00FA5D0B" w:rsidRPr="00D60FEC" w:rsidRDefault="00FA5D0B" w:rsidP="00FA5D0B">
      <w:pPr>
        <w:rPr>
          <w:rFonts w:ascii="Times New Roman" w:hAnsi="Times New Roman"/>
        </w:rPr>
      </w:pPr>
    </w:p>
    <w:p w14:paraId="3FC8DF01" w14:textId="77777777" w:rsidR="00FA5D0B" w:rsidRPr="00D60FEC" w:rsidRDefault="00FA5D0B" w:rsidP="00FA5D0B">
      <w:pPr>
        <w:rPr>
          <w:rFonts w:ascii="Times New Roman" w:hAnsi="Times New Roman"/>
        </w:rPr>
      </w:pPr>
    </w:p>
    <w:p w14:paraId="181FF378" w14:textId="77777777" w:rsidR="00FA5D0B" w:rsidRPr="00D60FEC" w:rsidRDefault="00FA5D0B" w:rsidP="00FA5D0B">
      <w:pPr>
        <w:rPr>
          <w:rFonts w:ascii="Times New Roman" w:hAnsi="Times New Roman"/>
        </w:rPr>
      </w:pPr>
    </w:p>
    <w:p w14:paraId="1CCC0EB9" w14:textId="77777777" w:rsidR="00FA5D0B" w:rsidRPr="00D60FEC" w:rsidRDefault="00FA5D0B" w:rsidP="00FA5D0B">
      <w:pPr>
        <w:rPr>
          <w:rFonts w:ascii="Times New Roman" w:hAnsi="Times New Roman"/>
        </w:rPr>
      </w:pPr>
    </w:p>
    <w:p w14:paraId="5B5D97A9" w14:textId="77777777" w:rsidR="00FA5D0B" w:rsidRPr="00D60FEC" w:rsidRDefault="00FA5D0B" w:rsidP="00FA5D0B">
      <w:pPr>
        <w:rPr>
          <w:rFonts w:ascii="Times New Roman" w:hAnsi="Times New Roman"/>
        </w:rPr>
      </w:pPr>
    </w:p>
    <w:p w14:paraId="30902109" w14:textId="77777777" w:rsidR="00FA5D0B" w:rsidRPr="00D60FEC" w:rsidRDefault="00FA5D0B" w:rsidP="00FA5D0B">
      <w:pPr>
        <w:rPr>
          <w:rFonts w:ascii="Times New Roman" w:hAnsi="Times New Roman"/>
        </w:rPr>
      </w:pPr>
    </w:p>
    <w:p w14:paraId="24502CAA" w14:textId="77777777" w:rsidR="00FA5D0B" w:rsidRPr="00D60FEC" w:rsidRDefault="00FA5D0B" w:rsidP="00FA5D0B">
      <w:pPr>
        <w:rPr>
          <w:rFonts w:ascii="Times New Roman" w:hAnsi="Times New Roman"/>
        </w:rPr>
      </w:pPr>
    </w:p>
    <w:p w14:paraId="32CE39CB" w14:textId="77777777" w:rsidR="00FA5D0B" w:rsidRPr="00D60FEC" w:rsidRDefault="00FA5D0B" w:rsidP="00FA5D0B">
      <w:pPr>
        <w:rPr>
          <w:rFonts w:ascii="Times New Roman" w:hAnsi="Times New Roman"/>
        </w:rPr>
      </w:pPr>
    </w:p>
    <w:p w14:paraId="2C8BF7E4" w14:textId="77777777" w:rsidR="00FA5D0B" w:rsidRPr="00D60FEC" w:rsidRDefault="00FA5D0B" w:rsidP="00FA5D0B">
      <w:pPr>
        <w:rPr>
          <w:rFonts w:ascii="Times New Roman" w:hAnsi="Times New Roman"/>
        </w:rPr>
      </w:pPr>
    </w:p>
    <w:p w14:paraId="10B1A2D3" w14:textId="77777777" w:rsidR="00FA5D0B" w:rsidRPr="00D60FEC" w:rsidRDefault="00FA5D0B" w:rsidP="00FA5D0B">
      <w:pPr>
        <w:rPr>
          <w:rFonts w:ascii="Times New Roman" w:hAnsi="Times New Roman"/>
        </w:rPr>
      </w:pPr>
    </w:p>
    <w:p w14:paraId="09C02696" w14:textId="77777777" w:rsidR="00FA5D0B" w:rsidRPr="00D60FEC" w:rsidRDefault="00FA5D0B" w:rsidP="00FA5D0B">
      <w:pPr>
        <w:rPr>
          <w:rFonts w:ascii="Times New Roman" w:hAnsi="Times New Roman"/>
        </w:rPr>
      </w:pPr>
    </w:p>
    <w:p w14:paraId="2B95093B" w14:textId="77777777" w:rsidR="00FA5D0B" w:rsidRPr="00D60FEC" w:rsidRDefault="00FA5D0B" w:rsidP="00FA5D0B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hAnsi="Times New Roman"/>
        </w:rPr>
        <w:tab/>
      </w: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0F8FF3E1" w14:textId="77777777" w:rsidR="00FA5D0B" w:rsidRPr="00D60FEC" w:rsidRDefault="00FA5D0B" w:rsidP="00FA5D0B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</w:p>
    <w:p w14:paraId="5A410201" w14:textId="77777777" w:rsidR="00FA5D0B" w:rsidRPr="00FA5D0B" w:rsidRDefault="00FA5D0B" w:rsidP="00FA5D0B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  <w:r w:rsidRPr="00C74C97">
        <w:rPr>
          <w:rFonts w:ascii="Times New Roman" w:hAnsi="Times New Roman"/>
          <w:b/>
          <w:color w:val="auto"/>
          <w:sz w:val="24"/>
          <w:szCs w:val="28"/>
        </w:rPr>
        <w:t>«</w:t>
      </w:r>
      <w:r w:rsidRPr="00FA5D0B">
        <w:rPr>
          <w:rFonts w:ascii="Times New Roman" w:hAnsi="Times New Roman"/>
          <w:b/>
          <w:color w:val="auto"/>
          <w:sz w:val="24"/>
          <w:szCs w:val="28"/>
        </w:rPr>
        <w:t xml:space="preserve">ОП.02. ПРИКЛАДНЫЕ КОМПЬЮТЕРНЫЕ ПРОГРАММЫ </w:t>
      </w:r>
    </w:p>
    <w:p w14:paraId="2A1B5B56" w14:textId="364C6ED2" w:rsidR="00FA5D0B" w:rsidRPr="00D60FEC" w:rsidRDefault="00FA5D0B" w:rsidP="00FA5D0B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  <w:r w:rsidRPr="00FA5D0B">
        <w:rPr>
          <w:rFonts w:ascii="Times New Roman" w:hAnsi="Times New Roman"/>
          <w:b/>
          <w:color w:val="auto"/>
          <w:sz w:val="24"/>
          <w:szCs w:val="28"/>
        </w:rPr>
        <w:t>В ПРОФЕССИОНАЛЬНОЙ ДЕЯТЕЛЬНОСТИ</w:t>
      </w:r>
      <w:r w:rsidRPr="00D60FEC">
        <w:rPr>
          <w:rFonts w:ascii="Times New Roman" w:hAnsi="Times New Roman"/>
          <w:b/>
          <w:color w:val="auto"/>
          <w:sz w:val="24"/>
          <w:szCs w:val="28"/>
        </w:rPr>
        <w:t>»</w:t>
      </w:r>
    </w:p>
    <w:p w14:paraId="768BB47A" w14:textId="77777777" w:rsidR="00FA5D0B" w:rsidRPr="00D60FEC" w:rsidRDefault="00FA5D0B" w:rsidP="00FA5D0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68979C09" w14:textId="77777777" w:rsidR="00FA5D0B" w:rsidRPr="00D60FEC" w:rsidRDefault="00FA5D0B" w:rsidP="00FA5D0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1B49FEE1" w14:textId="77777777" w:rsidR="00FA5D0B" w:rsidRPr="00D60FEC" w:rsidRDefault="00FA5D0B" w:rsidP="00FA5D0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00C3D004" w14:textId="77777777" w:rsidR="00FA5D0B" w:rsidRPr="00D60FEC" w:rsidRDefault="00FA5D0B" w:rsidP="00FA5D0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730FC77F" w14:textId="77777777" w:rsidR="00FA5D0B" w:rsidRPr="00D60FEC" w:rsidRDefault="00FA5D0B" w:rsidP="00FA5D0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3F654D1F" w14:textId="77777777" w:rsidR="00FA5D0B" w:rsidRPr="00D60FEC" w:rsidRDefault="00FA5D0B" w:rsidP="00FA5D0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2C4C788D" w14:textId="77777777" w:rsidR="00FA5D0B" w:rsidRPr="00D60FEC" w:rsidRDefault="00FA5D0B" w:rsidP="00FA5D0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0CB98E58" w14:textId="77777777" w:rsidR="00FA5D0B" w:rsidRPr="00D60FEC" w:rsidRDefault="00FA5D0B" w:rsidP="00FA5D0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459686A2" w14:textId="77777777" w:rsidR="00FA5D0B" w:rsidRPr="00D60FEC" w:rsidRDefault="00FA5D0B" w:rsidP="00FA5D0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3AB7C553" w14:textId="77777777" w:rsidR="00FA5D0B" w:rsidRPr="00D60FEC" w:rsidRDefault="00FA5D0B" w:rsidP="00FA5D0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3719DE24" w14:textId="77777777" w:rsidR="00FA5D0B" w:rsidRPr="00D60FEC" w:rsidRDefault="00FA5D0B" w:rsidP="00FA5D0B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0EA41B28" w14:textId="77777777" w:rsidR="00FA5D0B" w:rsidRPr="00D60FEC" w:rsidRDefault="00FA5D0B" w:rsidP="00EA2FEB">
      <w:pPr>
        <w:spacing w:before="100" w:beforeAutospacing="1" w:after="100" w:afterAutospacing="1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48B27F6F" w14:textId="77777777" w:rsidR="00FA5D0B" w:rsidRPr="00D60FEC" w:rsidRDefault="00FA5D0B" w:rsidP="00FA5D0B">
      <w:pPr>
        <w:widowControl w:val="0"/>
        <w:jc w:val="center"/>
        <w:rPr>
          <w:rFonts w:ascii="Times New Roman" w:hAnsi="Times New Roman"/>
          <w:b/>
          <w:bCs/>
          <w:color w:val="auto"/>
          <w:sz w:val="24"/>
          <w:szCs w:val="24"/>
          <w:lang w:eastAsia="nl-NL"/>
        </w:rPr>
      </w:pPr>
    </w:p>
    <w:p w14:paraId="02CF9E1E" w14:textId="77777777" w:rsidR="00FA5D0B" w:rsidRPr="00D60FEC" w:rsidRDefault="00FA5D0B" w:rsidP="00FA5D0B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lastRenderedPageBreak/>
        <w:t>СОДЕРЖАНИЕ ПРОГРАММЫ</w:t>
      </w:r>
    </w:p>
    <w:p w14:paraId="71F1A1BD" w14:textId="77777777" w:rsidR="00FA5D0B" w:rsidRPr="00D60FEC" w:rsidRDefault="00FA5D0B" w:rsidP="00FA5D0B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D60FEC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5DD6BC62" w14:textId="77777777" w:rsidR="00FA5D0B" w:rsidRPr="00D60FEC" w:rsidRDefault="00FA5D0B" w:rsidP="00FA5D0B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1205DB96" w14:textId="77777777" w:rsidR="00FA5D0B" w:rsidRPr="00D60FEC" w:rsidRDefault="00FA5D0B" w:rsidP="00FA5D0B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05C5D71F" w14:textId="77777777" w:rsidR="00FA5D0B" w:rsidRPr="00D60FEC" w:rsidRDefault="00FA5D0B" w:rsidP="00FA5D0B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11DA7AA2" w14:textId="77777777" w:rsidR="00FA5D0B" w:rsidRPr="00D60FEC" w:rsidRDefault="00FA5D0B" w:rsidP="00FA5D0B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059F5F70" w14:textId="77777777" w:rsidR="00FA5D0B" w:rsidRPr="00D60FEC" w:rsidRDefault="00FA5D0B" w:rsidP="00FA5D0B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4E1D0335" w14:textId="77777777" w:rsidR="00FA5D0B" w:rsidRPr="00D60FEC" w:rsidRDefault="00FA5D0B" w:rsidP="00FA5D0B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4A10F8F2" w14:textId="77777777" w:rsidR="00FA5D0B" w:rsidRPr="00D60FEC" w:rsidRDefault="00FA5D0B" w:rsidP="00FA5D0B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082B3CF3" w14:textId="77777777" w:rsidR="00FA5D0B" w:rsidRPr="00D60FEC" w:rsidRDefault="00FA5D0B" w:rsidP="00FA5D0B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7DCDF25E" w14:textId="77777777" w:rsidR="00FA5D0B" w:rsidRPr="00D60FEC" w:rsidRDefault="00FA5D0B" w:rsidP="00FA5D0B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60D7F3E9" w14:textId="77777777" w:rsidR="00FA5D0B" w:rsidRPr="00D60FEC" w:rsidRDefault="00FA5D0B" w:rsidP="00FA5D0B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Pr="00D60FEC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Pr="00D60FEC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57B523E9" w14:textId="77777777" w:rsidR="00FA5D0B" w:rsidRPr="00D60FEC" w:rsidRDefault="00FA5D0B" w:rsidP="00FA5D0B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Pr="00D60FEC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Pr="00D60FEC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5B2F7B8F" w14:textId="77777777" w:rsidR="00FA5D0B" w:rsidRPr="00D60FEC" w:rsidRDefault="00FA5D0B" w:rsidP="00FA5D0B">
      <w:pPr>
        <w:keepNext/>
        <w:spacing w:after="120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  <w:fldChar w:fldCharType="end"/>
      </w:r>
    </w:p>
    <w:p w14:paraId="47A3F597" w14:textId="77777777" w:rsidR="00FA5D0B" w:rsidRPr="00D60FEC" w:rsidRDefault="00FA5D0B" w:rsidP="00FA5D0B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sectPr w:rsidR="00FA5D0B" w:rsidRPr="00D60FEC" w:rsidSect="00502F97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811771F" w14:textId="77777777" w:rsidR="00FA5D0B" w:rsidRPr="00D60FEC" w:rsidRDefault="00FA5D0B" w:rsidP="00FA5D0B">
      <w:pPr>
        <w:keepNext/>
        <w:numPr>
          <w:ilvl w:val="0"/>
          <w:numId w:val="6"/>
        </w:numPr>
        <w:spacing w:after="120"/>
        <w:jc w:val="center"/>
        <w:outlineLvl w:val="0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 w:rsidRPr="00D60FEC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>Общая характеристика</w:t>
      </w:r>
      <w:r w:rsidRPr="00D60FEC">
        <w:rPr>
          <w:rFonts w:ascii="Calibri" w:eastAsia="Segoe UI" w:hAnsi="Calibri"/>
          <w:b/>
          <w:bCs/>
          <w:caps/>
          <w:color w:val="auto"/>
          <w:kern w:val="32"/>
          <w:sz w:val="24"/>
          <w:szCs w:val="24"/>
          <w:lang w:eastAsia="x-none"/>
        </w:rPr>
        <w:t xml:space="preserve"> </w:t>
      </w:r>
      <w:r w:rsidRPr="00D60FEC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>ПРИМЕРНОЙ РАБОЧЕЙ ПРОГРАММЫ УЧЕБНОЙ ДИСЦИПЛИНЫ</w:t>
      </w:r>
    </w:p>
    <w:p w14:paraId="22D4EA9F" w14:textId="5BB1C757" w:rsidR="00FA5D0B" w:rsidRPr="00FA5D0B" w:rsidRDefault="00FA5D0B" w:rsidP="00FA5D0B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</w:pPr>
      <w:r w:rsidRPr="00C74C97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«</w:t>
      </w:r>
      <w:r w:rsidRPr="00FA5D0B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 xml:space="preserve">ОП.02. </w:t>
      </w:r>
      <w:r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П</w:t>
      </w:r>
      <w:r w:rsidRPr="00FA5D0B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 xml:space="preserve">рикладные компьютерные программы </w:t>
      </w:r>
    </w:p>
    <w:p w14:paraId="00E7DA61" w14:textId="53EF9F46" w:rsidR="00FA5D0B" w:rsidRPr="00D60FEC" w:rsidRDefault="00FA5D0B" w:rsidP="00FA5D0B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</w:pPr>
      <w:r w:rsidRPr="00FA5D0B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в профессиональной деятельности</w:t>
      </w:r>
      <w:r w:rsidRPr="00D60FEC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»</w:t>
      </w:r>
    </w:p>
    <w:p w14:paraId="59B17994" w14:textId="77777777" w:rsidR="00FA5D0B" w:rsidRPr="00D60FEC" w:rsidRDefault="00FA5D0B" w:rsidP="00FA5D0B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  <w:r w:rsidRPr="00D60FEC"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  <w:t>(наименование дисциплины)</w:t>
      </w:r>
    </w:p>
    <w:p w14:paraId="08920168" w14:textId="77777777" w:rsidR="00FA5D0B" w:rsidRPr="00D60FEC" w:rsidRDefault="00FA5D0B" w:rsidP="00FA5D0B">
      <w:pPr>
        <w:widowControl w:val="0"/>
        <w:rPr>
          <w:rFonts w:ascii="Times New Roman" w:hAnsi="Times New Roman"/>
          <w:color w:val="auto"/>
          <w:sz w:val="24"/>
          <w:szCs w:val="24"/>
          <w:lang w:eastAsia="nl-NL"/>
        </w:rPr>
      </w:pPr>
    </w:p>
    <w:p w14:paraId="644C9B2A" w14:textId="77777777" w:rsidR="00FA5D0B" w:rsidRPr="00D60FEC" w:rsidRDefault="00FA5D0B" w:rsidP="00FA5D0B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</w:p>
    <w:p w14:paraId="69E996C9" w14:textId="1B057274" w:rsidR="00FA5D0B" w:rsidRPr="00D60FEC" w:rsidRDefault="00FA5D0B" w:rsidP="00FA5D0B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D60FEC">
        <w:rPr>
          <w:rFonts w:ascii="Times New Roman" w:hAnsi="Times New Roman"/>
          <w:color w:val="auto"/>
          <w:sz w:val="24"/>
          <w:szCs w:val="24"/>
        </w:rPr>
        <w:t xml:space="preserve">Цель дисциплины </w:t>
      </w:r>
      <w:r w:rsidRPr="00D60FEC">
        <w:rPr>
          <w:rFonts w:ascii="Times New Roman" w:eastAsia="Calibri" w:hAnsi="Times New Roman"/>
          <w:color w:val="auto"/>
          <w:szCs w:val="22"/>
          <w:lang w:eastAsia="en-US"/>
        </w:rPr>
        <w:t>«</w:t>
      </w:r>
      <w:r w:rsidRPr="00FA5D0B">
        <w:rPr>
          <w:rFonts w:ascii="Times New Roman" w:eastAsia="Calibri" w:hAnsi="Times New Roman"/>
          <w:color w:val="auto"/>
          <w:szCs w:val="22"/>
          <w:lang w:eastAsia="en-US"/>
        </w:rPr>
        <w:t>Прикладные компьютерные программы в профессиональной деятельности</w:t>
      </w:r>
      <w:r w:rsidRPr="00D60FEC">
        <w:rPr>
          <w:rFonts w:ascii="Times New Roman" w:eastAsia="Calibri" w:hAnsi="Times New Roman"/>
          <w:color w:val="auto"/>
          <w:szCs w:val="22"/>
          <w:lang w:eastAsia="en-US"/>
        </w:rPr>
        <w:t>»</w:t>
      </w:r>
      <w:r w:rsidRPr="00D60FEC">
        <w:rPr>
          <w:rFonts w:ascii="Times New Roman" w:hAnsi="Times New Roman"/>
          <w:color w:val="auto"/>
          <w:sz w:val="24"/>
          <w:szCs w:val="24"/>
        </w:rPr>
        <w:t xml:space="preserve">: </w:t>
      </w:r>
      <w:r w:rsidRPr="00FA5D0B">
        <w:rPr>
          <w:rFonts w:ascii="Times New Roman" w:hAnsi="Times New Roman"/>
          <w:color w:val="auto"/>
          <w:sz w:val="24"/>
          <w:szCs w:val="24"/>
        </w:rPr>
        <w:t>является</w:t>
      </w:r>
      <w:r w:rsidRPr="00FA5D0B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 xml:space="preserve"> формирование базовых знаний и компетенций по информационным технологиям в профессиональной деятельности и умения использовать эти технологии и возможности программного обеспечения компьютера для выполнения практических задач.</w:t>
      </w:r>
      <w:r w:rsidRPr="00C74C97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cr/>
      </w:r>
      <w:r w:rsidRPr="00D60FEC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 xml:space="preserve"> </w:t>
      </w: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>Дисциплина «</w:t>
      </w:r>
      <w:r w:rsidRPr="00FA5D0B">
        <w:rPr>
          <w:rFonts w:ascii="Times New Roman" w:eastAsia="Calibri" w:hAnsi="Times New Roman"/>
          <w:color w:val="auto"/>
          <w:sz w:val="24"/>
          <w:szCs w:val="24"/>
          <w:lang w:eastAsia="en-US"/>
        </w:rPr>
        <w:t>Прикладные компьютерные программы в профессиональной деятельности</w:t>
      </w: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>» включена в обязательную часть общепрофессионального цикла образовательной программы</w:t>
      </w:r>
    </w:p>
    <w:p w14:paraId="414A98E0" w14:textId="77777777" w:rsidR="00FA5D0B" w:rsidRPr="00D60FEC" w:rsidRDefault="00FA5D0B" w:rsidP="00FA5D0B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65D7ACE1" w14:textId="77777777" w:rsidR="00FA5D0B" w:rsidRPr="00D60FEC" w:rsidRDefault="00FA5D0B" w:rsidP="00FA5D0B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</w:p>
    <w:p w14:paraId="1E1015F9" w14:textId="77777777" w:rsidR="00FA5D0B" w:rsidRPr="00D60FEC" w:rsidRDefault="00FA5D0B" w:rsidP="00FA5D0B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D60FEC">
        <w:rPr>
          <w:rFonts w:ascii="Times New Roman" w:hAnsi="Times New Roman"/>
          <w:color w:val="auto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A27A9F3" w14:textId="1FE08586" w:rsidR="00FA5D0B" w:rsidRPr="00D60FEC" w:rsidRDefault="00FA5D0B" w:rsidP="00FA5D0B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В результате освоения дисциплины обучающийся должен:</w:t>
      </w:r>
    </w:p>
    <w:p w14:paraId="0EAFCDD6" w14:textId="77777777" w:rsidR="00FA5D0B" w:rsidRPr="00D60FEC" w:rsidRDefault="00FA5D0B" w:rsidP="00FA5D0B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tbl>
      <w:tblPr>
        <w:tblStyle w:val="54"/>
        <w:tblW w:w="9782" w:type="dxa"/>
        <w:tblInd w:w="-431" w:type="dxa"/>
        <w:tblLook w:val="04A0" w:firstRow="1" w:lastRow="0" w:firstColumn="1" w:lastColumn="0" w:noHBand="0" w:noVBand="1"/>
      </w:tblPr>
      <w:tblGrid>
        <w:gridCol w:w="1135"/>
        <w:gridCol w:w="4253"/>
        <w:gridCol w:w="4394"/>
      </w:tblGrid>
      <w:tr w:rsidR="00FA5D0B" w:rsidRPr="00D60FEC" w14:paraId="7D64ACFF" w14:textId="77777777" w:rsidTr="00A772F4">
        <w:tc>
          <w:tcPr>
            <w:tcW w:w="1135" w:type="dxa"/>
          </w:tcPr>
          <w:p w14:paraId="09783634" w14:textId="77777777" w:rsidR="00FA5D0B" w:rsidRPr="00D60FEC" w:rsidRDefault="00FA5D0B" w:rsidP="00A772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Код ОК</w:t>
            </w:r>
          </w:p>
        </w:tc>
        <w:tc>
          <w:tcPr>
            <w:tcW w:w="4253" w:type="dxa"/>
          </w:tcPr>
          <w:p w14:paraId="63C429DA" w14:textId="77777777" w:rsidR="00FA5D0B" w:rsidRPr="00D60FEC" w:rsidRDefault="00FA5D0B" w:rsidP="00A772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4394" w:type="dxa"/>
          </w:tcPr>
          <w:p w14:paraId="77867C8A" w14:textId="77777777" w:rsidR="00FA5D0B" w:rsidRPr="00D60FEC" w:rsidRDefault="00FA5D0B" w:rsidP="00A772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FEC">
              <w:rPr>
                <w:rFonts w:ascii="Times New Roman" w:hAnsi="Times New Roman"/>
                <w:b/>
                <w:bCs/>
                <w:sz w:val="24"/>
                <w:szCs w:val="24"/>
              </w:rPr>
              <w:t>Знать</w:t>
            </w:r>
          </w:p>
        </w:tc>
      </w:tr>
      <w:tr w:rsidR="001F4385" w:rsidRPr="00D60FEC" w14:paraId="1DEA0562" w14:textId="77777777" w:rsidTr="00A772F4">
        <w:trPr>
          <w:trHeight w:val="73"/>
        </w:trPr>
        <w:tc>
          <w:tcPr>
            <w:tcW w:w="1135" w:type="dxa"/>
          </w:tcPr>
          <w:p w14:paraId="301ED4C3" w14:textId="77777777" w:rsidR="001F4385" w:rsidRPr="00EA566F" w:rsidRDefault="001F4385" w:rsidP="001F4385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566F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29D51867" w14:textId="77777777" w:rsidR="001F4385" w:rsidRPr="00EA566F" w:rsidRDefault="001F4385" w:rsidP="001F4385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A566F"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</w:p>
          <w:p w14:paraId="6F15FFE8" w14:textId="77777777" w:rsidR="001F4385" w:rsidRPr="00EA566F" w:rsidRDefault="001F4385" w:rsidP="001F4385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A566F"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</w:p>
          <w:p w14:paraId="1BBA40DA" w14:textId="77777777" w:rsidR="001F4385" w:rsidRPr="00D60FEC" w:rsidRDefault="001F4385" w:rsidP="001F43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653D1AA" w14:textId="77777777" w:rsidR="001F4385" w:rsidRPr="00EA566F" w:rsidRDefault="001F4385" w:rsidP="001F4385">
            <w:pPr>
              <w:suppressAutoHyphens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A566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Использовать прикладные программы для построения рабочих чертежей МКД и придомовой территории; </w:t>
            </w:r>
          </w:p>
          <w:p w14:paraId="13BAC6C5" w14:textId="189F2E3E" w:rsidR="001F4385" w:rsidRPr="00D60FEC" w:rsidRDefault="001F4385" w:rsidP="001F4385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EA566F">
              <w:rPr>
                <w:rFonts w:ascii="Times New Roman" w:hAnsi="Times New Roman"/>
                <w:color w:val="000000"/>
                <w:sz w:val="24"/>
                <w:szCs w:val="24"/>
              </w:rPr>
              <w:t>Оформлять техническую документацию МКД с помощью систем автоматизированного проектирования.</w:t>
            </w:r>
          </w:p>
        </w:tc>
        <w:tc>
          <w:tcPr>
            <w:tcW w:w="4394" w:type="dxa"/>
          </w:tcPr>
          <w:p w14:paraId="6352E2CA" w14:textId="77777777" w:rsidR="001F4385" w:rsidRPr="00EA566F" w:rsidRDefault="001F4385" w:rsidP="001F4385">
            <w:pPr>
              <w:suppressAutoHyphens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A566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Основные команды систем автоматизированного проектирования AutoCAD и Компас 3</w:t>
            </w:r>
            <w:r w:rsidRPr="00EA566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D</w:t>
            </w:r>
            <w:r w:rsidRPr="00EA566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для получения рабочих чертежей в графических редакторах AutoCAD и Компас;</w:t>
            </w:r>
          </w:p>
          <w:p w14:paraId="7DD344E8" w14:textId="77777777" w:rsidR="001F4385" w:rsidRPr="00EA566F" w:rsidRDefault="001F4385" w:rsidP="001F4385">
            <w:pPr>
              <w:suppressAutoHyphens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A566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основные понятия автоматизированной обработки информации, общий состав и структуру электронно-вычислительных машин и вычислительных систем;</w:t>
            </w:r>
          </w:p>
          <w:p w14:paraId="2D077D35" w14:textId="77777777" w:rsidR="001F4385" w:rsidRPr="00EA566F" w:rsidRDefault="001F4385" w:rsidP="001F4385">
            <w:pPr>
              <w:suppressAutoHyphens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A566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базовые системные программные продукты и пакеты прикладных программ; 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14:paraId="41CAD8C0" w14:textId="135B16B9" w:rsidR="001F4385" w:rsidRPr="00D60FEC" w:rsidRDefault="001F4385" w:rsidP="001F4385">
            <w:pPr>
              <w:rPr>
                <w:rFonts w:ascii="Times New Roman" w:hAnsi="Times New Roman"/>
                <w:iCs/>
                <w:spacing w:val="-4"/>
                <w:sz w:val="24"/>
                <w:szCs w:val="24"/>
              </w:rPr>
            </w:pPr>
            <w:r w:rsidRPr="00EA566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технология поиска информации</w:t>
            </w:r>
          </w:p>
        </w:tc>
      </w:tr>
    </w:tbl>
    <w:p w14:paraId="35DD4CF4" w14:textId="77777777" w:rsidR="00FA5D0B" w:rsidRPr="00D60FEC" w:rsidRDefault="00FA5D0B" w:rsidP="00FA5D0B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05DE0A01" w14:textId="77777777" w:rsidR="00FA5D0B" w:rsidRPr="00D60FEC" w:rsidRDefault="00FA5D0B" w:rsidP="00FA5D0B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32328847" w14:textId="77777777" w:rsidR="00FA5D0B" w:rsidRPr="00D60FEC" w:rsidRDefault="00FA5D0B" w:rsidP="00FA5D0B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57A2E34F" w14:textId="77777777" w:rsidR="00FA5D0B" w:rsidRPr="00D60FEC" w:rsidRDefault="00FA5D0B" w:rsidP="00FA5D0B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1EF72D89" w14:textId="77777777" w:rsidR="00FA5D0B" w:rsidRPr="00D60FEC" w:rsidRDefault="00FA5D0B" w:rsidP="00FA5D0B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0B9AA076" w14:textId="77777777" w:rsidR="00FA5D0B" w:rsidRPr="00D60FEC" w:rsidRDefault="00FA5D0B" w:rsidP="00FA5D0B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460A917A" w14:textId="77777777" w:rsidR="00FA5D0B" w:rsidRPr="00D60FEC" w:rsidRDefault="00FA5D0B" w:rsidP="00FA5D0B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1E7BE185" w14:textId="77777777" w:rsidR="00FA5D0B" w:rsidRPr="00D60FEC" w:rsidRDefault="00FA5D0B" w:rsidP="00FA5D0B">
      <w:pPr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118769E2" w14:textId="77777777" w:rsidR="00FA5D0B" w:rsidRPr="00D60FEC" w:rsidRDefault="00FA5D0B" w:rsidP="00FA5D0B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12F5D048" w14:textId="77777777" w:rsidR="00FA5D0B" w:rsidRPr="00D60FEC" w:rsidRDefault="00FA5D0B" w:rsidP="00FA5D0B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 xml:space="preserve">2. Структура и содержание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7B441113" w14:textId="77777777" w:rsidR="00FA5D0B" w:rsidRPr="00D60FEC" w:rsidRDefault="00FA5D0B" w:rsidP="00FA5D0B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2.1. Трудоемкость освоения дисциплины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810"/>
        <w:gridCol w:w="2336"/>
        <w:gridCol w:w="2630"/>
      </w:tblGrid>
      <w:tr w:rsidR="00FA5D0B" w:rsidRPr="00D60FEC" w14:paraId="0A8930CE" w14:textId="77777777" w:rsidTr="00A772F4">
        <w:trPr>
          <w:trHeight w:val="23"/>
        </w:trPr>
        <w:tc>
          <w:tcPr>
            <w:tcW w:w="2460" w:type="pct"/>
            <w:vAlign w:val="center"/>
          </w:tcPr>
          <w:p w14:paraId="7D500B92" w14:textId="77777777" w:rsidR="00FA5D0B" w:rsidRPr="00D60FEC" w:rsidRDefault="00FA5D0B" w:rsidP="00A772F4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02D8E20B" w14:textId="77777777" w:rsidR="00FA5D0B" w:rsidRPr="00D60FEC" w:rsidRDefault="00FA5D0B" w:rsidP="00A772F4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  <w:t>Объем в часах</w:t>
            </w:r>
          </w:p>
        </w:tc>
        <w:tc>
          <w:tcPr>
            <w:tcW w:w="1345" w:type="pct"/>
          </w:tcPr>
          <w:p w14:paraId="5564792A" w14:textId="77777777" w:rsidR="00FA5D0B" w:rsidRPr="00D60FEC" w:rsidRDefault="00FA5D0B" w:rsidP="00A772F4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D60FEC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В т.ч. в форме практ. подготовки</w:t>
            </w:r>
          </w:p>
        </w:tc>
      </w:tr>
      <w:tr w:rsidR="00FA5D0B" w:rsidRPr="00D60FEC" w14:paraId="5845C329" w14:textId="77777777" w:rsidTr="00A772F4">
        <w:trPr>
          <w:trHeight w:val="23"/>
        </w:trPr>
        <w:tc>
          <w:tcPr>
            <w:tcW w:w="2460" w:type="pct"/>
            <w:vAlign w:val="center"/>
          </w:tcPr>
          <w:p w14:paraId="4C221292" w14:textId="77777777" w:rsidR="00FA5D0B" w:rsidRPr="00D60FEC" w:rsidRDefault="00FA5D0B" w:rsidP="00A772F4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522F4CAB" w14:textId="7A953095" w:rsidR="00FA5D0B" w:rsidRPr="00D60FEC" w:rsidRDefault="001F4385" w:rsidP="00A772F4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1345" w:type="pct"/>
            <w:vAlign w:val="center"/>
          </w:tcPr>
          <w:p w14:paraId="7B9D2FF5" w14:textId="0DACC168" w:rsidR="00FA5D0B" w:rsidRPr="00D60FEC" w:rsidRDefault="001F4385" w:rsidP="00A772F4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54</w:t>
            </w:r>
          </w:p>
        </w:tc>
      </w:tr>
      <w:tr w:rsidR="00FA5D0B" w:rsidRPr="00D60FEC" w14:paraId="3306F27C" w14:textId="77777777" w:rsidTr="00A772F4">
        <w:trPr>
          <w:trHeight w:val="23"/>
        </w:trPr>
        <w:tc>
          <w:tcPr>
            <w:tcW w:w="2460" w:type="pct"/>
            <w:vAlign w:val="center"/>
          </w:tcPr>
          <w:p w14:paraId="075CF129" w14:textId="036F1AA8" w:rsidR="00FA5D0B" w:rsidRPr="00D60FEC" w:rsidRDefault="00FA5D0B" w:rsidP="00A772F4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Курсовой проект (работа)</w:t>
            </w:r>
          </w:p>
        </w:tc>
        <w:tc>
          <w:tcPr>
            <w:tcW w:w="1195" w:type="pct"/>
            <w:vAlign w:val="center"/>
          </w:tcPr>
          <w:p w14:paraId="139C6FA3" w14:textId="77777777" w:rsidR="00FA5D0B" w:rsidRPr="00D60FEC" w:rsidRDefault="00FA5D0B" w:rsidP="00A772F4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73738D77" w14:textId="77777777" w:rsidR="00FA5D0B" w:rsidRPr="00D60FEC" w:rsidRDefault="00FA5D0B" w:rsidP="00A772F4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FA5D0B" w:rsidRPr="00D60FEC" w14:paraId="6B849416" w14:textId="77777777" w:rsidTr="00A772F4">
        <w:trPr>
          <w:trHeight w:val="23"/>
        </w:trPr>
        <w:tc>
          <w:tcPr>
            <w:tcW w:w="2460" w:type="pct"/>
            <w:vAlign w:val="center"/>
          </w:tcPr>
          <w:p w14:paraId="2C915A63" w14:textId="77777777" w:rsidR="00FA5D0B" w:rsidRPr="00D60FEC" w:rsidRDefault="00FA5D0B" w:rsidP="00A772F4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5F454B8C" w14:textId="77777777" w:rsidR="00FA5D0B" w:rsidRPr="00D60FEC" w:rsidRDefault="00FA5D0B" w:rsidP="00A772F4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45" w:type="pct"/>
            <w:vAlign w:val="center"/>
          </w:tcPr>
          <w:p w14:paraId="007033EC" w14:textId="77777777" w:rsidR="00FA5D0B" w:rsidRPr="00D60FEC" w:rsidRDefault="00FA5D0B" w:rsidP="00A772F4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FA5D0B" w:rsidRPr="00D60FEC" w14:paraId="4AA6248B" w14:textId="77777777" w:rsidTr="00A772F4">
        <w:trPr>
          <w:trHeight w:val="23"/>
        </w:trPr>
        <w:tc>
          <w:tcPr>
            <w:tcW w:w="2460" w:type="pct"/>
            <w:vAlign w:val="center"/>
          </w:tcPr>
          <w:p w14:paraId="58320867" w14:textId="77777777" w:rsidR="00FA5D0B" w:rsidRPr="00D60FEC" w:rsidRDefault="00FA5D0B" w:rsidP="00A772F4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127938E7" w14:textId="77777777" w:rsidR="00FA5D0B" w:rsidRPr="00D60FEC" w:rsidRDefault="00FA5D0B" w:rsidP="00A772F4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4F88B575" w14:textId="77777777" w:rsidR="00FA5D0B" w:rsidRPr="00D60FEC" w:rsidRDefault="00FA5D0B" w:rsidP="00A772F4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FA5D0B" w:rsidRPr="00D60FEC" w14:paraId="2B3D0772" w14:textId="77777777" w:rsidTr="00A772F4">
        <w:trPr>
          <w:trHeight w:val="23"/>
        </w:trPr>
        <w:tc>
          <w:tcPr>
            <w:tcW w:w="2460" w:type="pct"/>
            <w:vAlign w:val="center"/>
          </w:tcPr>
          <w:p w14:paraId="62D4B692" w14:textId="77777777" w:rsidR="00FA5D0B" w:rsidRPr="00D60FEC" w:rsidRDefault="00FA5D0B" w:rsidP="00A772F4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D60FEC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156CE339" w14:textId="62C341E9" w:rsidR="00FA5D0B" w:rsidRPr="00D60FEC" w:rsidRDefault="001F4385" w:rsidP="00A772F4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1345" w:type="pct"/>
            <w:vAlign w:val="center"/>
          </w:tcPr>
          <w:p w14:paraId="0D55AF91" w14:textId="6DC3DE9A" w:rsidR="00FA5D0B" w:rsidRPr="00D60FEC" w:rsidRDefault="001F4385" w:rsidP="00A772F4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5</w:t>
            </w:r>
            <w:r w:rsidR="00FA5D0B" w:rsidRPr="00D60FEC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4</w:t>
            </w:r>
          </w:p>
        </w:tc>
      </w:tr>
    </w:tbl>
    <w:p w14:paraId="5F537BFA" w14:textId="77777777" w:rsidR="00FA5D0B" w:rsidRPr="00D60FEC" w:rsidRDefault="00FA5D0B" w:rsidP="00FA5D0B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</w:p>
    <w:p w14:paraId="20C7FE50" w14:textId="77777777" w:rsidR="00FA5D0B" w:rsidRPr="00D60FEC" w:rsidRDefault="00FA5D0B" w:rsidP="00FA5D0B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  <w:br w:type="page"/>
      </w:r>
    </w:p>
    <w:p w14:paraId="05BF9B8A" w14:textId="53EFAD4D" w:rsidR="00FA5D0B" w:rsidRDefault="00FA5D0B" w:rsidP="00FA5D0B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lastRenderedPageBreak/>
        <w:t>2.2. Примерное содержание дисциплины</w:t>
      </w:r>
    </w:p>
    <w:tbl>
      <w:tblPr>
        <w:tblW w:w="50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2"/>
        <w:gridCol w:w="7826"/>
      </w:tblGrid>
      <w:tr w:rsidR="001F4385" w:rsidRPr="001F4385" w14:paraId="2580B359" w14:textId="77777777" w:rsidTr="001F4385">
        <w:trPr>
          <w:trHeight w:val="20"/>
        </w:trPr>
        <w:tc>
          <w:tcPr>
            <w:tcW w:w="936" w:type="pct"/>
            <w:vAlign w:val="center"/>
          </w:tcPr>
          <w:p w14:paraId="13927BB4" w14:textId="77777777" w:rsidR="001F4385" w:rsidRPr="001F4385" w:rsidRDefault="001F4385" w:rsidP="001F4385">
            <w:pPr>
              <w:suppressAutoHyphens/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4064" w:type="pct"/>
            <w:vAlign w:val="center"/>
          </w:tcPr>
          <w:p w14:paraId="75A06647" w14:textId="77777777" w:rsidR="001F4385" w:rsidRPr="001F4385" w:rsidRDefault="001F4385" w:rsidP="001F4385">
            <w:pPr>
              <w:suppressAutoHyphens/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/>
                <w:bCs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1F4385" w:rsidRPr="001F4385" w14:paraId="6F90FB1E" w14:textId="77777777" w:rsidTr="001F4385">
        <w:trPr>
          <w:trHeight w:val="371"/>
        </w:trPr>
        <w:tc>
          <w:tcPr>
            <w:tcW w:w="936" w:type="pct"/>
          </w:tcPr>
          <w:p w14:paraId="556D130E" w14:textId="77777777" w:rsidR="001F4385" w:rsidRPr="001F4385" w:rsidRDefault="001F4385" w:rsidP="001F4385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1</w:t>
            </w:r>
          </w:p>
        </w:tc>
        <w:tc>
          <w:tcPr>
            <w:tcW w:w="4064" w:type="pct"/>
          </w:tcPr>
          <w:p w14:paraId="5480E2FE" w14:textId="77777777" w:rsidR="001F4385" w:rsidRPr="001F4385" w:rsidRDefault="001F4385" w:rsidP="001F4385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>2</w:t>
            </w:r>
          </w:p>
        </w:tc>
      </w:tr>
      <w:tr w:rsidR="001F4385" w:rsidRPr="001F4385" w14:paraId="03601F94" w14:textId="77777777" w:rsidTr="001F4385">
        <w:trPr>
          <w:trHeight w:val="20"/>
        </w:trPr>
        <w:tc>
          <w:tcPr>
            <w:tcW w:w="936" w:type="pct"/>
            <w:vMerge w:val="restart"/>
          </w:tcPr>
          <w:p w14:paraId="27FEADBA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1. Основы работы в САПР Компас-3D</w:t>
            </w:r>
          </w:p>
        </w:tc>
        <w:tc>
          <w:tcPr>
            <w:tcW w:w="4064" w:type="pct"/>
          </w:tcPr>
          <w:p w14:paraId="705B8DE9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1F4385" w:rsidRPr="001F4385" w14:paraId="5B796F10" w14:textId="77777777" w:rsidTr="001F4385">
        <w:trPr>
          <w:trHeight w:val="20"/>
        </w:trPr>
        <w:tc>
          <w:tcPr>
            <w:tcW w:w="936" w:type="pct"/>
            <w:vMerge/>
          </w:tcPr>
          <w:p w14:paraId="19A83507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</w:tcPr>
          <w:p w14:paraId="65071339" w14:textId="77777777" w:rsidR="001F4385" w:rsidRPr="001F4385" w:rsidRDefault="001F4385" w:rsidP="001F4385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  <w:tr w:rsidR="001F4385" w:rsidRPr="001F4385" w14:paraId="52419572" w14:textId="77777777" w:rsidTr="001F4385">
        <w:trPr>
          <w:trHeight w:val="20"/>
        </w:trPr>
        <w:tc>
          <w:tcPr>
            <w:tcW w:w="936" w:type="pct"/>
            <w:vMerge/>
          </w:tcPr>
          <w:p w14:paraId="5CA68E3B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</w:tcPr>
          <w:p w14:paraId="7CAB49F7" w14:textId="77777777" w:rsidR="001F4385" w:rsidRPr="001F4385" w:rsidRDefault="001F4385" w:rsidP="001F4385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лабораторных занятий</w:t>
            </w:r>
          </w:p>
        </w:tc>
      </w:tr>
      <w:tr w:rsidR="001F4385" w:rsidRPr="001F4385" w14:paraId="38C1C5EA" w14:textId="77777777" w:rsidTr="001F4385">
        <w:trPr>
          <w:trHeight w:val="20"/>
        </w:trPr>
        <w:tc>
          <w:tcPr>
            <w:tcW w:w="936" w:type="pct"/>
            <w:vMerge/>
          </w:tcPr>
          <w:p w14:paraId="390F150D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2A75703" w14:textId="77777777" w:rsidR="001F4385" w:rsidRPr="001F4385" w:rsidRDefault="001F4385" w:rsidP="001F4385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iCs/>
                <w:sz w:val="24"/>
                <w:szCs w:val="24"/>
              </w:rPr>
              <w:t xml:space="preserve">Лабораторная работа №1 </w:t>
            </w:r>
            <w:r w:rsidRPr="001F438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Общие сведения, запуск, интерфейс. </w:t>
            </w:r>
            <w:r w:rsidRPr="001F4385">
              <w:rPr>
                <w:rFonts w:ascii="Times New Roman" w:hAnsi="Times New Roman"/>
                <w:iCs/>
                <w:sz w:val="24"/>
                <w:szCs w:val="24"/>
              </w:rPr>
              <w:t xml:space="preserve">Настройка рабочей среды в Компас-3D и создание нового документа. </w:t>
            </w:r>
            <w:r w:rsidRPr="001F438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Графический редактор Компас-3D. </w:t>
            </w:r>
          </w:p>
        </w:tc>
      </w:tr>
      <w:tr w:rsidR="001F4385" w:rsidRPr="001F4385" w14:paraId="66FC7744" w14:textId="77777777" w:rsidTr="001F4385">
        <w:trPr>
          <w:trHeight w:val="20"/>
        </w:trPr>
        <w:tc>
          <w:tcPr>
            <w:tcW w:w="936" w:type="pct"/>
            <w:vMerge/>
          </w:tcPr>
          <w:p w14:paraId="7CD261D8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E009262" w14:textId="77777777" w:rsidR="001F4385" w:rsidRPr="001F4385" w:rsidRDefault="001F4385" w:rsidP="001F4385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iCs/>
                <w:sz w:val="24"/>
                <w:szCs w:val="24"/>
              </w:rPr>
              <w:t>Лабораторная работа №2 Построение геометрических примитивов</w:t>
            </w:r>
          </w:p>
        </w:tc>
      </w:tr>
      <w:tr w:rsidR="001F4385" w:rsidRPr="001F4385" w14:paraId="265998A5" w14:textId="77777777" w:rsidTr="001F4385">
        <w:trPr>
          <w:trHeight w:val="20"/>
        </w:trPr>
        <w:tc>
          <w:tcPr>
            <w:tcW w:w="936" w:type="pct"/>
            <w:vMerge/>
          </w:tcPr>
          <w:p w14:paraId="7E785858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9E236B4" w14:textId="77777777" w:rsidR="001F4385" w:rsidRPr="001F4385" w:rsidRDefault="001F4385" w:rsidP="001F4385">
            <w:pPr>
              <w:shd w:val="clear" w:color="auto" w:fill="FFFFFF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iCs/>
                <w:sz w:val="24"/>
                <w:szCs w:val="24"/>
              </w:rPr>
              <w:t xml:space="preserve">Лабораторная работа №3 </w:t>
            </w:r>
            <w:r w:rsidRPr="001F4385">
              <w:rPr>
                <w:rFonts w:ascii="Times New Roman" w:hAnsi="Times New Roman"/>
                <w:sz w:val="24"/>
                <w:szCs w:val="24"/>
              </w:rPr>
              <w:t>Построение чертежа простейшими командами с применением привязок</w:t>
            </w:r>
          </w:p>
        </w:tc>
      </w:tr>
      <w:tr w:rsidR="001F4385" w:rsidRPr="001F4385" w14:paraId="54D05468" w14:textId="77777777" w:rsidTr="001F4385">
        <w:trPr>
          <w:trHeight w:val="20"/>
        </w:trPr>
        <w:tc>
          <w:tcPr>
            <w:tcW w:w="936" w:type="pct"/>
            <w:vMerge/>
          </w:tcPr>
          <w:p w14:paraId="5641B214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315995B0" w14:textId="77777777" w:rsidR="001F4385" w:rsidRPr="001F4385" w:rsidRDefault="001F4385" w:rsidP="001F4385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iCs/>
                <w:sz w:val="24"/>
                <w:szCs w:val="24"/>
              </w:rPr>
              <w:t xml:space="preserve">Лабораторная работа №4 Построение чертежа с использованием </w:t>
            </w:r>
            <w:r w:rsidRPr="001F43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панели расширенных команд.</w:t>
            </w:r>
          </w:p>
        </w:tc>
      </w:tr>
      <w:tr w:rsidR="001F4385" w:rsidRPr="001F4385" w14:paraId="52D8D840" w14:textId="77777777" w:rsidTr="001F4385">
        <w:trPr>
          <w:trHeight w:val="20"/>
        </w:trPr>
        <w:tc>
          <w:tcPr>
            <w:tcW w:w="936" w:type="pct"/>
            <w:vMerge/>
          </w:tcPr>
          <w:p w14:paraId="574300F5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4088956A" w14:textId="77777777" w:rsidR="001F4385" w:rsidRPr="001F4385" w:rsidRDefault="001F4385" w:rsidP="001F4385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iCs/>
                <w:sz w:val="24"/>
                <w:szCs w:val="24"/>
              </w:rPr>
              <w:t>Лабораторная работа №5 Редактирование объектов</w:t>
            </w:r>
          </w:p>
        </w:tc>
      </w:tr>
      <w:tr w:rsidR="001F4385" w:rsidRPr="001F4385" w14:paraId="1D6CC88E" w14:textId="77777777" w:rsidTr="001F4385">
        <w:trPr>
          <w:trHeight w:val="20"/>
        </w:trPr>
        <w:tc>
          <w:tcPr>
            <w:tcW w:w="936" w:type="pct"/>
            <w:vMerge/>
          </w:tcPr>
          <w:p w14:paraId="63ECF9CC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1537EC31" w14:textId="77777777" w:rsidR="001F4385" w:rsidRPr="001F4385" w:rsidRDefault="001F4385" w:rsidP="001F4385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iCs/>
                <w:sz w:val="24"/>
                <w:szCs w:val="24"/>
              </w:rPr>
              <w:t>Лабораторная работа №6 Заливка и штриховка геометрических объектов</w:t>
            </w:r>
          </w:p>
        </w:tc>
      </w:tr>
      <w:tr w:rsidR="001F4385" w:rsidRPr="001F4385" w14:paraId="3092EB96" w14:textId="77777777" w:rsidTr="001F4385">
        <w:trPr>
          <w:trHeight w:val="20"/>
        </w:trPr>
        <w:tc>
          <w:tcPr>
            <w:tcW w:w="936" w:type="pct"/>
            <w:vMerge/>
          </w:tcPr>
          <w:p w14:paraId="71569E43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230276C3" w14:textId="77777777" w:rsidR="001F4385" w:rsidRPr="001F4385" w:rsidRDefault="001F4385" w:rsidP="001F4385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iCs/>
                <w:sz w:val="24"/>
                <w:szCs w:val="24"/>
              </w:rPr>
              <w:t>Лабораторная работа №7 Построение объекта с элементами сопряжений</w:t>
            </w:r>
          </w:p>
        </w:tc>
      </w:tr>
      <w:tr w:rsidR="001F4385" w:rsidRPr="001F4385" w14:paraId="3C389136" w14:textId="77777777" w:rsidTr="001F4385">
        <w:trPr>
          <w:trHeight w:val="20"/>
        </w:trPr>
        <w:tc>
          <w:tcPr>
            <w:tcW w:w="936" w:type="pct"/>
            <w:vMerge/>
          </w:tcPr>
          <w:p w14:paraId="0F649DAE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2201DAEE" w14:textId="77777777" w:rsidR="001F4385" w:rsidRPr="001F4385" w:rsidRDefault="001F4385" w:rsidP="001F4385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1F4385">
              <w:rPr>
                <w:rFonts w:ascii="Times New Roman" w:hAnsi="Times New Roman"/>
                <w:iCs/>
                <w:sz w:val="24"/>
                <w:szCs w:val="24"/>
              </w:rPr>
              <w:t>Лабораторная работа №8 Простановка размеров и текста на чертеже</w:t>
            </w:r>
          </w:p>
        </w:tc>
      </w:tr>
      <w:tr w:rsidR="001F4385" w:rsidRPr="001F4385" w14:paraId="4E9CDEBC" w14:textId="77777777" w:rsidTr="001F4385">
        <w:trPr>
          <w:trHeight w:val="20"/>
        </w:trPr>
        <w:tc>
          <w:tcPr>
            <w:tcW w:w="936" w:type="pct"/>
            <w:vMerge/>
          </w:tcPr>
          <w:p w14:paraId="612799A9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473EC874" w14:textId="77777777" w:rsidR="001F4385" w:rsidRPr="001F4385" w:rsidRDefault="001F4385" w:rsidP="001F4385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iCs/>
                <w:sz w:val="24"/>
                <w:szCs w:val="24"/>
              </w:rPr>
              <w:t>Лабораторная работа №9 Выполнение чертежа плана этажа многоквартирного дома</w:t>
            </w:r>
          </w:p>
        </w:tc>
      </w:tr>
      <w:tr w:rsidR="001F4385" w:rsidRPr="001F4385" w14:paraId="365CD962" w14:textId="77777777" w:rsidTr="001F4385">
        <w:trPr>
          <w:trHeight w:val="20"/>
        </w:trPr>
        <w:tc>
          <w:tcPr>
            <w:tcW w:w="936" w:type="pct"/>
            <w:vMerge/>
            <w:tcBorders>
              <w:bottom w:val="single" w:sz="4" w:space="0" w:color="auto"/>
            </w:tcBorders>
          </w:tcPr>
          <w:p w14:paraId="7319AEE8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bottom"/>
          </w:tcPr>
          <w:p w14:paraId="3B57E79A" w14:textId="77777777" w:rsidR="001F4385" w:rsidRPr="001F4385" w:rsidRDefault="001F4385" w:rsidP="001F4385"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iCs/>
                <w:sz w:val="24"/>
                <w:szCs w:val="24"/>
              </w:rPr>
              <w:t>Лабораторная работа № 10 Выполнение генплана придомовой территории многоквартирного дома</w:t>
            </w:r>
          </w:p>
        </w:tc>
      </w:tr>
      <w:tr w:rsidR="001F4385" w:rsidRPr="001F4385" w14:paraId="23680126" w14:textId="77777777" w:rsidTr="001F4385">
        <w:trPr>
          <w:trHeight w:val="516"/>
        </w:trPr>
        <w:tc>
          <w:tcPr>
            <w:tcW w:w="936" w:type="pct"/>
            <w:vMerge w:val="restart"/>
            <w:tcBorders>
              <w:top w:val="single" w:sz="4" w:space="0" w:color="auto"/>
            </w:tcBorders>
          </w:tcPr>
          <w:p w14:paraId="230C67A9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Тема 2. Основы работы в системе автоматизированного проектирования «AutoCAD»</w:t>
            </w:r>
          </w:p>
        </w:tc>
        <w:tc>
          <w:tcPr>
            <w:tcW w:w="4064" w:type="pct"/>
            <w:tcBorders>
              <w:top w:val="single" w:sz="4" w:space="0" w:color="auto"/>
              <w:left w:val="single" w:sz="6" w:space="0" w:color="00000A"/>
              <w:right w:val="single" w:sz="6" w:space="0" w:color="00000A"/>
            </w:tcBorders>
            <w:shd w:val="clear" w:color="auto" w:fill="FFFFFF"/>
          </w:tcPr>
          <w:p w14:paraId="2DF176D1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Содержание учебного материала</w:t>
            </w:r>
          </w:p>
        </w:tc>
      </w:tr>
      <w:tr w:rsidR="001F4385" w:rsidRPr="001F4385" w14:paraId="101A851D" w14:textId="77777777" w:rsidTr="001F4385">
        <w:trPr>
          <w:trHeight w:val="20"/>
        </w:trPr>
        <w:tc>
          <w:tcPr>
            <w:tcW w:w="936" w:type="pct"/>
            <w:vMerge/>
          </w:tcPr>
          <w:p w14:paraId="6800E4BF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05545A58" w14:textId="77777777" w:rsidR="001F4385" w:rsidRPr="001F4385" w:rsidRDefault="001F4385" w:rsidP="001F4385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 том числе лабораторных занятий</w:t>
            </w:r>
          </w:p>
        </w:tc>
      </w:tr>
      <w:tr w:rsidR="001F4385" w:rsidRPr="001F4385" w14:paraId="216CEAA0" w14:textId="77777777" w:rsidTr="001F4385">
        <w:trPr>
          <w:trHeight w:val="20"/>
        </w:trPr>
        <w:tc>
          <w:tcPr>
            <w:tcW w:w="936" w:type="pct"/>
            <w:vMerge/>
          </w:tcPr>
          <w:p w14:paraId="64716447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D20E137" w14:textId="77777777" w:rsidR="001F4385" w:rsidRPr="001F4385" w:rsidRDefault="001F4385" w:rsidP="001F4385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Лабораторная работа № 11 Основные сведения о системе AutoCAD. Рекомендуемые требования к системе. Пользовательский интерфейс и система команд. Настройка рабочей среды системы AutoCAD</w:t>
            </w:r>
          </w:p>
        </w:tc>
      </w:tr>
      <w:tr w:rsidR="001F4385" w:rsidRPr="001F4385" w14:paraId="60F3727D" w14:textId="77777777" w:rsidTr="001F4385">
        <w:trPr>
          <w:trHeight w:val="20"/>
        </w:trPr>
        <w:tc>
          <w:tcPr>
            <w:tcW w:w="936" w:type="pct"/>
            <w:vMerge/>
          </w:tcPr>
          <w:p w14:paraId="6A71C87A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2A24CDAF" w14:textId="77777777" w:rsidR="001F4385" w:rsidRPr="001F4385" w:rsidRDefault="001F4385" w:rsidP="001F4385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Лабораторная работа № 12 Построение чертежа с использованием режимов ORTHO, OSNAP, комбинированного ввода координат.</w:t>
            </w:r>
          </w:p>
        </w:tc>
      </w:tr>
      <w:tr w:rsidR="001F4385" w:rsidRPr="001F4385" w14:paraId="3EDB6397" w14:textId="77777777" w:rsidTr="001F4385">
        <w:trPr>
          <w:trHeight w:val="20"/>
        </w:trPr>
        <w:tc>
          <w:tcPr>
            <w:tcW w:w="936" w:type="pct"/>
            <w:vMerge/>
          </w:tcPr>
          <w:p w14:paraId="767BFCEC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0DA2EFEF" w14:textId="77777777" w:rsidR="001F4385" w:rsidRPr="001F4385" w:rsidRDefault="001F4385" w:rsidP="001F4385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Лабораторная работа № 13 Построение чертежа с использованием относительных координат, трассировки, зеркального отражения.</w:t>
            </w:r>
          </w:p>
        </w:tc>
      </w:tr>
      <w:tr w:rsidR="001F4385" w:rsidRPr="001F4385" w14:paraId="1A04795D" w14:textId="77777777" w:rsidTr="001F4385">
        <w:trPr>
          <w:trHeight w:val="20"/>
        </w:trPr>
        <w:tc>
          <w:tcPr>
            <w:tcW w:w="936" w:type="pct"/>
            <w:vMerge/>
          </w:tcPr>
          <w:p w14:paraId="01886170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680EC766" w14:textId="77777777" w:rsidR="001F4385" w:rsidRPr="001F4385" w:rsidRDefault="001F4385" w:rsidP="001F4385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Лабораторная работа № 14 Построение чертежа прямолинейной фигуры при помощи простых геометрических примитивов</w:t>
            </w:r>
          </w:p>
        </w:tc>
      </w:tr>
      <w:tr w:rsidR="001F4385" w:rsidRPr="001F4385" w14:paraId="7E8E815D" w14:textId="77777777" w:rsidTr="001F4385">
        <w:trPr>
          <w:trHeight w:val="20"/>
        </w:trPr>
        <w:tc>
          <w:tcPr>
            <w:tcW w:w="936" w:type="pct"/>
            <w:vMerge/>
          </w:tcPr>
          <w:p w14:paraId="38B0938B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6918FC28" w14:textId="77777777" w:rsidR="001F4385" w:rsidRPr="001F4385" w:rsidRDefault="001F4385" w:rsidP="001F4385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Лабораторная работа № 15 Построение чертежа криволинейной фигуры</w:t>
            </w:r>
          </w:p>
        </w:tc>
      </w:tr>
      <w:tr w:rsidR="001F4385" w:rsidRPr="001F4385" w14:paraId="380C87CC" w14:textId="77777777" w:rsidTr="001F4385">
        <w:trPr>
          <w:trHeight w:val="20"/>
        </w:trPr>
        <w:tc>
          <w:tcPr>
            <w:tcW w:w="936" w:type="pct"/>
            <w:vMerge/>
          </w:tcPr>
          <w:p w14:paraId="3C05D023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460E923A" w14:textId="77777777" w:rsidR="001F4385" w:rsidRPr="001F4385" w:rsidRDefault="001F4385" w:rsidP="001F4385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Лабораторная работа № 16 Создание слоев чертежа. Настройка параметров слоев.</w:t>
            </w:r>
          </w:p>
        </w:tc>
      </w:tr>
      <w:tr w:rsidR="001F4385" w:rsidRPr="001F4385" w14:paraId="29A258AB" w14:textId="77777777" w:rsidTr="001F4385">
        <w:trPr>
          <w:trHeight w:val="20"/>
        </w:trPr>
        <w:tc>
          <w:tcPr>
            <w:tcW w:w="936" w:type="pct"/>
            <w:vMerge/>
          </w:tcPr>
          <w:p w14:paraId="53C276F3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665A19F2" w14:textId="77777777" w:rsidR="001F4385" w:rsidRPr="001F4385" w:rsidRDefault="001F4385" w:rsidP="001F4385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Лабораторная работа № 17 Создание и редактирование размерного стиля в соответствии с ЕСКД. Нанесение размеров</w:t>
            </w:r>
          </w:p>
        </w:tc>
      </w:tr>
      <w:tr w:rsidR="001F4385" w:rsidRPr="001F4385" w14:paraId="43E887F8" w14:textId="77777777" w:rsidTr="001F4385">
        <w:trPr>
          <w:trHeight w:val="20"/>
        </w:trPr>
        <w:tc>
          <w:tcPr>
            <w:tcW w:w="936" w:type="pct"/>
            <w:vMerge/>
          </w:tcPr>
          <w:p w14:paraId="54306658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bottom"/>
          </w:tcPr>
          <w:p w14:paraId="5FD33015" w14:textId="77777777" w:rsidR="001F4385" w:rsidRPr="001F4385" w:rsidRDefault="001F4385" w:rsidP="001F4385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Лабораторная работа № 18 Создание многослойного чертежа с нанесением размеров</w:t>
            </w:r>
          </w:p>
        </w:tc>
      </w:tr>
      <w:tr w:rsidR="001F4385" w:rsidRPr="001F4385" w14:paraId="772F9B3F" w14:textId="77777777" w:rsidTr="001F4385">
        <w:trPr>
          <w:trHeight w:val="20"/>
        </w:trPr>
        <w:tc>
          <w:tcPr>
            <w:tcW w:w="936" w:type="pct"/>
            <w:vMerge/>
          </w:tcPr>
          <w:p w14:paraId="4AB515FA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018EC57" w14:textId="77777777" w:rsidR="001F4385" w:rsidRPr="001F4385" w:rsidRDefault="001F4385" w:rsidP="001F4385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Лабораторная работа № 19 Редактирование примитивов в системе «AutoCAD». Создание, нанесение и редактирование штриховки и заливки.</w:t>
            </w:r>
          </w:p>
        </w:tc>
      </w:tr>
      <w:tr w:rsidR="001F4385" w:rsidRPr="001F4385" w14:paraId="68F69D49" w14:textId="77777777" w:rsidTr="001F4385">
        <w:trPr>
          <w:trHeight w:val="20"/>
        </w:trPr>
        <w:tc>
          <w:tcPr>
            <w:tcW w:w="936" w:type="pct"/>
            <w:vMerge/>
          </w:tcPr>
          <w:p w14:paraId="7863B153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</w:tcPr>
          <w:p w14:paraId="2396BDA8" w14:textId="77777777" w:rsidR="001F4385" w:rsidRPr="001F4385" w:rsidRDefault="001F4385" w:rsidP="001F4385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Лабораторная работа № 20 Создание чертежа с применением круговых и прямоугольных массивов, </w:t>
            </w:r>
            <w:r w:rsidRPr="001F4385">
              <w:rPr>
                <w:rFonts w:ascii="Times New Roman" w:hAnsi="Times New Roman"/>
                <w:color w:val="auto"/>
                <w:sz w:val="24"/>
                <w:szCs w:val="24"/>
              </w:rPr>
              <w:t>с использованием штриховки, заливки и простановки размеров</w:t>
            </w:r>
          </w:p>
        </w:tc>
      </w:tr>
      <w:tr w:rsidR="001F4385" w:rsidRPr="001F4385" w14:paraId="534430AB" w14:textId="77777777" w:rsidTr="001F4385">
        <w:trPr>
          <w:trHeight w:val="20"/>
        </w:trPr>
        <w:tc>
          <w:tcPr>
            <w:tcW w:w="936" w:type="pct"/>
            <w:vMerge/>
          </w:tcPr>
          <w:p w14:paraId="57FCEFC1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</w:tcPr>
          <w:p w14:paraId="1D86B115" w14:textId="77777777" w:rsidR="001F4385" w:rsidRPr="001F4385" w:rsidRDefault="001F4385" w:rsidP="001F4385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Лабораторная работа № 21 Объединение объектов в блоки. Использование блоков и блоков с атрибутами. Создание чертежа с использованием блоков</w:t>
            </w:r>
          </w:p>
        </w:tc>
      </w:tr>
      <w:tr w:rsidR="001F4385" w:rsidRPr="001F4385" w14:paraId="31903EDE" w14:textId="77777777" w:rsidTr="001F4385">
        <w:trPr>
          <w:trHeight w:val="197"/>
        </w:trPr>
        <w:tc>
          <w:tcPr>
            <w:tcW w:w="936" w:type="pct"/>
            <w:vMerge/>
          </w:tcPr>
          <w:p w14:paraId="7A0BF93E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</w:tcPr>
          <w:p w14:paraId="3865B9A8" w14:textId="77777777" w:rsidR="001F4385" w:rsidRPr="001F4385" w:rsidRDefault="001F4385" w:rsidP="001F438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 22 Вычисление площади и периметра плоских объектов</w:t>
            </w:r>
          </w:p>
        </w:tc>
      </w:tr>
      <w:tr w:rsidR="001F4385" w:rsidRPr="001F4385" w14:paraId="4D7E2711" w14:textId="77777777" w:rsidTr="001F4385">
        <w:trPr>
          <w:trHeight w:val="229"/>
        </w:trPr>
        <w:tc>
          <w:tcPr>
            <w:tcW w:w="936" w:type="pct"/>
            <w:vMerge/>
          </w:tcPr>
          <w:p w14:paraId="05C8A684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</w:tcPr>
          <w:p w14:paraId="7DA8BD96" w14:textId="77777777" w:rsidR="001F4385" w:rsidRPr="001F4385" w:rsidRDefault="001F4385" w:rsidP="001F438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 23 Подготовка и вывод чертежа на печать</w:t>
            </w:r>
          </w:p>
        </w:tc>
      </w:tr>
      <w:tr w:rsidR="001F4385" w:rsidRPr="001F4385" w14:paraId="3DA7175A" w14:textId="77777777" w:rsidTr="001F4385">
        <w:trPr>
          <w:trHeight w:val="229"/>
        </w:trPr>
        <w:tc>
          <w:tcPr>
            <w:tcW w:w="936" w:type="pct"/>
            <w:vMerge/>
          </w:tcPr>
          <w:p w14:paraId="7BAD8F83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</w:tcPr>
          <w:p w14:paraId="4C679AB6" w14:textId="77777777" w:rsidR="001F4385" w:rsidRPr="001F4385" w:rsidRDefault="001F4385" w:rsidP="001F438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 24 Построение фасада многоквартирного дома</w:t>
            </w:r>
          </w:p>
        </w:tc>
      </w:tr>
      <w:tr w:rsidR="001F4385" w:rsidRPr="001F4385" w14:paraId="46DD8BFC" w14:textId="77777777" w:rsidTr="001F4385">
        <w:trPr>
          <w:trHeight w:val="229"/>
        </w:trPr>
        <w:tc>
          <w:tcPr>
            <w:tcW w:w="936" w:type="pct"/>
            <w:vMerge/>
          </w:tcPr>
          <w:p w14:paraId="4E37AC5D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</w:tcPr>
          <w:p w14:paraId="48DC4F5D" w14:textId="77777777" w:rsidR="001F4385" w:rsidRPr="001F4385" w:rsidRDefault="001F4385" w:rsidP="001F438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 25 Построение разреза по лестничной клетке многоквартирного дома</w:t>
            </w:r>
          </w:p>
        </w:tc>
      </w:tr>
      <w:tr w:rsidR="001F4385" w:rsidRPr="001F4385" w14:paraId="1DD9E44B" w14:textId="77777777" w:rsidTr="001F4385">
        <w:trPr>
          <w:trHeight w:val="229"/>
        </w:trPr>
        <w:tc>
          <w:tcPr>
            <w:tcW w:w="936" w:type="pct"/>
            <w:vMerge/>
          </w:tcPr>
          <w:p w14:paraId="3C501D49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</w:p>
        </w:tc>
        <w:tc>
          <w:tcPr>
            <w:tcW w:w="4064" w:type="pct"/>
          </w:tcPr>
          <w:p w14:paraId="68805215" w14:textId="77777777" w:rsidR="001F4385" w:rsidRPr="001F4385" w:rsidRDefault="001F4385" w:rsidP="001F438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color w:val="auto"/>
                <w:sz w:val="24"/>
                <w:szCs w:val="24"/>
              </w:rPr>
              <w:t>Лабораторная работа № 26 Выполнение плана благоустройства и озеленения территории многоквартирного дома</w:t>
            </w:r>
          </w:p>
        </w:tc>
      </w:tr>
      <w:tr w:rsidR="001F4385" w:rsidRPr="001F4385" w14:paraId="5B741388" w14:textId="77777777" w:rsidTr="001F4385">
        <w:trPr>
          <w:trHeight w:val="229"/>
        </w:trPr>
        <w:tc>
          <w:tcPr>
            <w:tcW w:w="5000" w:type="pct"/>
            <w:gridSpan w:val="2"/>
          </w:tcPr>
          <w:p w14:paraId="4B17E3F7" w14:textId="77777777" w:rsidR="001F4385" w:rsidRPr="001F4385" w:rsidRDefault="001F4385" w:rsidP="001F4385">
            <w:pPr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  <w:t>Промежуточная аттестация</w:t>
            </w:r>
          </w:p>
          <w:p w14:paraId="6E9168F3" w14:textId="77777777" w:rsidR="001F4385" w:rsidRPr="001F4385" w:rsidRDefault="001F4385" w:rsidP="001F4385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</w:tr>
      <w:tr w:rsidR="001F4385" w:rsidRPr="001F4385" w14:paraId="1686E959" w14:textId="77777777" w:rsidTr="001F4385">
        <w:trPr>
          <w:trHeight w:val="20"/>
        </w:trPr>
        <w:tc>
          <w:tcPr>
            <w:tcW w:w="5000" w:type="pct"/>
            <w:gridSpan w:val="2"/>
          </w:tcPr>
          <w:p w14:paraId="0F1E3FEC" w14:textId="34A737A5" w:rsidR="001F4385" w:rsidRPr="001F4385" w:rsidRDefault="001F4385" w:rsidP="001F4385"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Всего: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1F438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54</w:t>
            </w:r>
          </w:p>
        </w:tc>
      </w:tr>
    </w:tbl>
    <w:p w14:paraId="5B9C3B0E" w14:textId="77777777" w:rsidR="001F4385" w:rsidRPr="00D60FEC" w:rsidRDefault="001F4385" w:rsidP="001F4385">
      <w:pPr>
        <w:spacing w:after="120" w:line="276" w:lineRule="auto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5ADD6367" w14:textId="77777777" w:rsidR="00FA5D0B" w:rsidRPr="00D60FEC" w:rsidRDefault="00FA5D0B" w:rsidP="00FA5D0B">
      <w:pPr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7A3B5CA7" w14:textId="77777777" w:rsidR="00FA5D0B" w:rsidRPr="00D60FEC" w:rsidRDefault="00FA5D0B" w:rsidP="00FA5D0B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3. Условия реализации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525E64A2" w14:textId="77777777" w:rsidR="00FA5D0B" w:rsidRPr="00D60FEC" w:rsidRDefault="00FA5D0B" w:rsidP="00FA5D0B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</w:p>
    <w:p w14:paraId="0A477F56" w14:textId="77777777" w:rsidR="00FA5D0B" w:rsidRPr="00D60FEC" w:rsidRDefault="00FA5D0B" w:rsidP="00FA5D0B">
      <w:pP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            Кабинет Общепрофессиональных дисциплин и МДК, оснащенный(е) в соответствии с приложением 3 ПОП-П.</w:t>
      </w:r>
    </w:p>
    <w:p w14:paraId="73ECA99B" w14:textId="77777777" w:rsidR="00FA5D0B" w:rsidRPr="00D60FEC" w:rsidRDefault="00FA5D0B" w:rsidP="00FA5D0B">
      <w:pPr>
        <w:rPr>
          <w:rFonts w:ascii="Calibri" w:eastAsia="Calibri" w:hAnsi="Calibri"/>
          <w:color w:val="auto"/>
          <w:szCs w:val="22"/>
          <w:lang w:eastAsia="en-US"/>
        </w:rPr>
      </w:pPr>
    </w:p>
    <w:p w14:paraId="59339552" w14:textId="77777777" w:rsidR="00FA5D0B" w:rsidRPr="00D60FEC" w:rsidRDefault="00FA5D0B" w:rsidP="00FA5D0B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D60FEC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</w:p>
    <w:p w14:paraId="2AF447ED" w14:textId="77777777" w:rsidR="00FA5D0B" w:rsidRPr="00D60FEC" w:rsidRDefault="00FA5D0B" w:rsidP="00FA5D0B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Для реализации программы библиотечный фонд образовательной организации должен иметь п</w:t>
      </w:r>
      <w:r w:rsidRPr="00D60FEC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D60FE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8782077" w14:textId="77777777" w:rsidR="00FA5D0B" w:rsidRPr="00D60FEC" w:rsidRDefault="00FA5D0B" w:rsidP="00FA5D0B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33827F79" w14:textId="77777777" w:rsidR="00FA5D0B" w:rsidRPr="00D60FEC" w:rsidRDefault="00FA5D0B" w:rsidP="00FA5D0B">
      <w:pPr>
        <w:spacing w:line="276" w:lineRule="auto"/>
        <w:ind w:firstLine="709"/>
        <w:contextualSpacing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3.2.1. Основные печатные и/или электронные издания</w:t>
      </w:r>
    </w:p>
    <w:p w14:paraId="29B145F8" w14:textId="0ADCD92B" w:rsidR="001F4385" w:rsidRPr="001F4385" w:rsidRDefault="001F4385" w:rsidP="001F4385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1.</w:t>
      </w:r>
      <w:r w:rsidRPr="001F4385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Бильфельд, Н. В. Методы MS EXCEL для решения инженерных задач / Н. В. Бильфельд, М. Н. Фелькер. — 3-е изд., стер. — Санкт-Петербург: Лань, 2023. — 164 с. — ISBN 978-5-507-46201-8. — Текст: электронный // Лань : электронно-библиотечная система. — URL: https://e.lanbook.com/book/302273</w:t>
      </w:r>
    </w:p>
    <w:p w14:paraId="10D5FD55" w14:textId="1EB7C3BD" w:rsidR="001F4385" w:rsidRPr="001F4385" w:rsidRDefault="001F4385" w:rsidP="001F4385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2.</w:t>
      </w:r>
      <w:r w:rsidRPr="001F4385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Гаврилов, М. В. Информатика и информационные технологии: учебник для среднего профессионального образования / М. В. Гаврилов, В. А. Климов. — 5-е изд., перераб. и доп. — Москва: Издательство Юрайт, 2024. — 355 с. — (Профессиональное образование). — ISBN 978-5-534-15930-1. — Текст: электронный // Образовательная платформа Юрайт [сайт]. — URL: https://urait.ru/bcode/536598</w:t>
      </w:r>
    </w:p>
    <w:p w14:paraId="7C646F3B" w14:textId="1B2992DA" w:rsidR="001F4385" w:rsidRPr="001F4385" w:rsidRDefault="001F4385" w:rsidP="001F4385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3.</w:t>
      </w:r>
      <w:r w:rsidRPr="001F4385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Журавлев А.Е. Информатика. Практикум в среде Microsoft Office 2016/2019 / А. Е. Журавлев. — 4-е изд., стер. — СПб.: Лань, 2023. — 124 с. — ISBN 978-5-507-45697-0. — Текст: электронный // Лань: электронно-библиотечная система. — URL: https://e.lanbook.com/book/279833</w:t>
      </w:r>
    </w:p>
    <w:p w14:paraId="340C23F8" w14:textId="2D0591FD" w:rsidR="001F4385" w:rsidRPr="001F4385" w:rsidRDefault="001F4385" w:rsidP="001F4385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4.</w:t>
      </w:r>
      <w:r w:rsidRPr="001F4385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 xml:space="preserve">Калмыкова, С. В. Работа с таблицами на примере Microsoft Excel / С. В. Калмыкова, Е. Ю. Ярошевская, И. А. Иванова. — 3-е изд., стер. — Санкт-Петербург : Лань, 2023. — 136 с. </w:t>
      </w:r>
      <w:r w:rsidRPr="001F4385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lastRenderedPageBreak/>
        <w:t>— ISBN 978-5-507-47099-0. — Текст : электронный // Лань : электронно-библиотечная система. — URL: https://e.lanbook.com/book/328529</w:t>
      </w:r>
    </w:p>
    <w:p w14:paraId="50CCAC8C" w14:textId="27E47F59" w:rsidR="001F4385" w:rsidRPr="001F4385" w:rsidRDefault="001F4385" w:rsidP="001F4385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5.</w:t>
      </w:r>
      <w:r w:rsidRPr="001F4385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Михеева Е.В. Информационные технологии в профессиональной деятельности: учебное издание / Михеева Е.В., Титова О.И. - Москва : Академия, 2023. - 416 c. (Специальности среднего профессионального образования). - URL: https://academia-library.ru - Текст : электронный</w:t>
      </w:r>
    </w:p>
    <w:p w14:paraId="57044D53" w14:textId="1B1579D7" w:rsidR="001F4385" w:rsidRPr="00D60FEC" w:rsidRDefault="001F4385" w:rsidP="001F4385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6.</w:t>
      </w:r>
      <w:r w:rsidRPr="001F4385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Свириденко, Ю. В. Информатика для профессий и специальностей технического профиля. Курс лекций / Ю. В. Свириденко. — 3-е изд., стер. — Санкт-Петербург : Лань, 2023. — 108 с. — ISBN 978-5-507-45871-4. — Текст : электронный // Лань : электронно-библиотечная система. — URL: https://e.lanbook.com/book/288986</w:t>
      </w:r>
    </w:p>
    <w:p w14:paraId="3EECED6E" w14:textId="77777777" w:rsidR="00FA5D0B" w:rsidRDefault="00FA5D0B" w:rsidP="00FA5D0B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225D78EB" w14:textId="77777777" w:rsidR="00FA5D0B" w:rsidRPr="00D60FEC" w:rsidRDefault="00FA5D0B" w:rsidP="00FA5D0B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3.2.2. Дополнительные источники </w:t>
      </w:r>
    </w:p>
    <w:p w14:paraId="1BD32B1A" w14:textId="77777777" w:rsidR="001F4385" w:rsidRPr="001F4385" w:rsidRDefault="001F4385" w:rsidP="001F4385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1F4385">
        <w:rPr>
          <w:rFonts w:ascii="Times New Roman" w:hAnsi="Times New Roman"/>
          <w:bCs/>
          <w:color w:val="auto"/>
          <w:sz w:val="24"/>
          <w:szCs w:val="24"/>
        </w:rPr>
        <w:t>1. Гусарова Е.А. Основы строительного черчения: учебник / Гусарова Е. А, Митина Т. В, Полежаев Ю. О, Тельной В. И; под ред. Ю. О. Полежаева. – 3-е изд., стер. – Москва: Академия, 2021. -368 с.</w:t>
      </w:r>
    </w:p>
    <w:p w14:paraId="0F294F01" w14:textId="77777777" w:rsidR="001F4385" w:rsidRPr="001F4385" w:rsidRDefault="001F4385" w:rsidP="001F4385">
      <w:pPr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1F4385">
        <w:rPr>
          <w:rFonts w:ascii="Times New Roman" w:eastAsia="Calibri" w:hAnsi="Times New Roman"/>
          <w:color w:val="auto"/>
          <w:sz w:val="24"/>
          <w:szCs w:val="24"/>
          <w:lang w:eastAsia="en-US"/>
        </w:rPr>
        <w:t>2. Серга, Г. В. Инженерная графика для строительных специальностей: учебник / Г. В. Серга, И. И. Табачук, Н. Н. Кузнецова. – 2-е изд., испр. – Санкт-Петербург: Лань, 2019. – 300 с. –ISBN978-5-8114-3602-6.</w:t>
      </w:r>
    </w:p>
    <w:p w14:paraId="3EC88293" w14:textId="77777777" w:rsidR="001F4385" w:rsidRPr="001F4385" w:rsidRDefault="001F4385" w:rsidP="001F4385">
      <w:pPr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1F4385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3. Архитектура, проектирование и строительство. Программы </w:t>
      </w:r>
      <w:r w:rsidRPr="001F4385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>Autodesk</w:t>
      </w:r>
      <w:r w:rsidRPr="001F4385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. [Электронный ресурс]. </w:t>
      </w:r>
      <w:r w:rsidRPr="001F4385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>URL</w:t>
      </w:r>
      <w:r w:rsidRPr="001F4385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: </w:t>
      </w:r>
      <w:r w:rsidRPr="001F4385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>https</w:t>
      </w:r>
      <w:r w:rsidRPr="001F4385">
        <w:rPr>
          <w:rFonts w:ascii="Times New Roman" w:eastAsia="Calibri" w:hAnsi="Times New Roman"/>
          <w:color w:val="auto"/>
          <w:sz w:val="24"/>
          <w:szCs w:val="24"/>
          <w:lang w:eastAsia="en-US"/>
        </w:rPr>
        <w:t>://</w:t>
      </w:r>
      <w:r w:rsidRPr="001F4385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>www</w:t>
      </w:r>
      <w:r w:rsidRPr="001F4385">
        <w:rPr>
          <w:rFonts w:ascii="Times New Roman" w:eastAsia="Calibri" w:hAnsi="Times New Roman"/>
          <w:color w:val="auto"/>
          <w:sz w:val="24"/>
          <w:szCs w:val="24"/>
          <w:lang w:eastAsia="en-US"/>
        </w:rPr>
        <w:t>.</w:t>
      </w:r>
      <w:r w:rsidRPr="001F4385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>autodesk</w:t>
      </w:r>
      <w:r w:rsidRPr="001F4385">
        <w:rPr>
          <w:rFonts w:ascii="Times New Roman" w:eastAsia="Calibri" w:hAnsi="Times New Roman"/>
          <w:color w:val="auto"/>
          <w:sz w:val="24"/>
          <w:szCs w:val="24"/>
          <w:lang w:eastAsia="en-US"/>
        </w:rPr>
        <w:t>.</w:t>
      </w:r>
      <w:r w:rsidRPr="001F4385">
        <w:rPr>
          <w:rFonts w:ascii="Times New Roman" w:eastAsia="Calibri" w:hAnsi="Times New Roman"/>
          <w:color w:val="auto"/>
          <w:sz w:val="24"/>
          <w:szCs w:val="24"/>
          <w:lang w:val="en-US" w:eastAsia="en-US"/>
        </w:rPr>
        <w:t>ru</w:t>
      </w:r>
      <w:r w:rsidRPr="001F4385">
        <w:rPr>
          <w:rFonts w:ascii="Times New Roman" w:eastAsia="Calibri" w:hAnsi="Times New Roman"/>
          <w:color w:val="auto"/>
          <w:sz w:val="24"/>
          <w:szCs w:val="24"/>
          <w:lang w:eastAsia="en-US"/>
        </w:rPr>
        <w:t>/</w:t>
      </w:r>
    </w:p>
    <w:p w14:paraId="1F12BC13" w14:textId="77777777" w:rsidR="00FA5D0B" w:rsidRPr="00D60FEC" w:rsidRDefault="00FA5D0B" w:rsidP="00FA5D0B">
      <w:pPr>
        <w:keepNext/>
        <w:spacing w:after="120"/>
        <w:outlineLvl w:val="0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</w:p>
    <w:p w14:paraId="2CC5D8FB" w14:textId="77777777" w:rsidR="00FA5D0B" w:rsidRPr="00D60FEC" w:rsidRDefault="00FA5D0B" w:rsidP="00FA5D0B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4. Контроль и оценка результатов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8"/>
        <w:gridCol w:w="3404"/>
        <w:gridCol w:w="2586"/>
      </w:tblGrid>
      <w:tr w:rsidR="001F4385" w:rsidRPr="001F4385" w14:paraId="0FD2D0B1" w14:textId="77777777" w:rsidTr="00A772F4">
        <w:tc>
          <w:tcPr>
            <w:tcW w:w="1889" w:type="pct"/>
            <w:vAlign w:val="center"/>
          </w:tcPr>
          <w:p w14:paraId="4B43581B" w14:textId="77777777" w:rsidR="001F4385" w:rsidRPr="001F4385" w:rsidRDefault="001F4385" w:rsidP="001F4385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 w:rsidRPr="001F4385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Результаты обучения</w:t>
            </w:r>
          </w:p>
        </w:tc>
        <w:tc>
          <w:tcPr>
            <w:tcW w:w="1768" w:type="pct"/>
            <w:vAlign w:val="center"/>
          </w:tcPr>
          <w:p w14:paraId="7197F1E0" w14:textId="77777777" w:rsidR="001F4385" w:rsidRPr="001F4385" w:rsidRDefault="001F4385" w:rsidP="001F4385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 w:rsidRPr="001F4385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Показатели освоенности компетенций</w:t>
            </w:r>
          </w:p>
        </w:tc>
        <w:tc>
          <w:tcPr>
            <w:tcW w:w="1343" w:type="pct"/>
            <w:vAlign w:val="center"/>
          </w:tcPr>
          <w:p w14:paraId="6D27180E" w14:textId="77777777" w:rsidR="001F4385" w:rsidRPr="001F4385" w:rsidRDefault="001F4385" w:rsidP="001F4385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 w:rsidRPr="001F4385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val="en-US"/>
              </w:rPr>
              <w:t>Методы оценки</w:t>
            </w:r>
          </w:p>
        </w:tc>
      </w:tr>
      <w:tr w:rsidR="001F4385" w:rsidRPr="001F4385" w14:paraId="5668873F" w14:textId="77777777" w:rsidTr="00A772F4">
        <w:tc>
          <w:tcPr>
            <w:tcW w:w="1889" w:type="pct"/>
          </w:tcPr>
          <w:p w14:paraId="259CD6AB" w14:textId="77777777" w:rsidR="001F4385" w:rsidRPr="001F4385" w:rsidRDefault="001F4385" w:rsidP="001F4385">
            <w:pPr>
              <w:suppressAutoHyphens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1F4385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Знать:</w:t>
            </w:r>
          </w:p>
          <w:p w14:paraId="0CE412B9" w14:textId="77777777" w:rsidR="001F4385" w:rsidRPr="001F4385" w:rsidRDefault="001F4385" w:rsidP="001F4385">
            <w:pPr>
              <w:suppressAutoHyphens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F43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Основные команды систем автоматизированного проектирования AutoCAD и Компас 3</w:t>
            </w:r>
            <w:r w:rsidRPr="001F4385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D</w:t>
            </w:r>
            <w:r w:rsidRPr="001F43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для получения рабочих чертежей МКД и придомовой территории;</w:t>
            </w:r>
          </w:p>
          <w:p w14:paraId="24AF0A51" w14:textId="77777777" w:rsidR="001F4385" w:rsidRPr="001F4385" w:rsidRDefault="001F4385" w:rsidP="001F4385">
            <w:pPr>
              <w:spacing w:after="200" w:line="276" w:lineRule="auto"/>
              <w:jc w:val="both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Правила выполнения и оформления рабочих чертежей МКД и придомовой территории в графических редакторах AutoCAD и Компас</w:t>
            </w:r>
          </w:p>
        </w:tc>
        <w:tc>
          <w:tcPr>
            <w:tcW w:w="1768" w:type="pct"/>
          </w:tcPr>
          <w:p w14:paraId="6A2B875C" w14:textId="77777777" w:rsidR="001F4385" w:rsidRPr="001F4385" w:rsidRDefault="001F4385" w:rsidP="001F4385">
            <w:pPr>
              <w:spacing w:after="200"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Быстрое и качественное выполнение и оформление рабочих чертежей МКД и придомовой территории в графических редакторах AutoCAD и Компас в соответствии с правилами</w:t>
            </w:r>
          </w:p>
        </w:tc>
        <w:tc>
          <w:tcPr>
            <w:tcW w:w="1343" w:type="pct"/>
          </w:tcPr>
          <w:p w14:paraId="22F4CEA2" w14:textId="77777777" w:rsidR="001F4385" w:rsidRPr="001F4385" w:rsidRDefault="001F4385" w:rsidP="001F4385">
            <w:pPr>
              <w:spacing w:after="200"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Оценка результатов выполнения лабораторной работы</w:t>
            </w:r>
          </w:p>
          <w:p w14:paraId="24A7DA25" w14:textId="77777777" w:rsidR="001F4385" w:rsidRPr="001F4385" w:rsidRDefault="001F4385" w:rsidP="001F4385">
            <w:pPr>
              <w:spacing w:after="200"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Экспертное наблюдение за ходом выполнения лабораторной работы</w:t>
            </w:r>
          </w:p>
        </w:tc>
      </w:tr>
      <w:tr w:rsidR="001F4385" w:rsidRPr="001F4385" w14:paraId="74CC25EA" w14:textId="77777777" w:rsidTr="00A772F4">
        <w:trPr>
          <w:trHeight w:val="896"/>
        </w:trPr>
        <w:tc>
          <w:tcPr>
            <w:tcW w:w="1889" w:type="pct"/>
          </w:tcPr>
          <w:p w14:paraId="03195282" w14:textId="77777777" w:rsidR="001F4385" w:rsidRPr="001F4385" w:rsidRDefault="001F4385" w:rsidP="001F4385">
            <w:pPr>
              <w:suppressAutoHyphens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F43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Уметь: </w:t>
            </w:r>
          </w:p>
          <w:p w14:paraId="7D7EF7CD" w14:textId="77777777" w:rsidR="001F4385" w:rsidRPr="001F4385" w:rsidRDefault="001F4385" w:rsidP="001F4385">
            <w:pPr>
              <w:suppressAutoHyphens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F43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Использовать прикладные программы для построения рабочих чертежей МКД и придомовой территории; </w:t>
            </w:r>
          </w:p>
          <w:p w14:paraId="0AF5649F" w14:textId="77777777" w:rsidR="001F4385" w:rsidRPr="001F4385" w:rsidRDefault="001F4385" w:rsidP="001F4385">
            <w:pPr>
              <w:shd w:val="clear" w:color="auto" w:fill="FFFFFF"/>
              <w:spacing w:after="150" w:line="276" w:lineRule="auto"/>
              <w:jc w:val="both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sz w:val="24"/>
                <w:szCs w:val="24"/>
              </w:rPr>
              <w:lastRenderedPageBreak/>
              <w:t>Оформлять техническую документацию МКД с помощью систем автоматизированного проектирования</w:t>
            </w:r>
          </w:p>
        </w:tc>
        <w:tc>
          <w:tcPr>
            <w:tcW w:w="1768" w:type="pct"/>
          </w:tcPr>
          <w:p w14:paraId="0321D699" w14:textId="77777777" w:rsidR="001F4385" w:rsidRPr="001F4385" w:rsidRDefault="001F4385" w:rsidP="001F4385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F438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 xml:space="preserve">Точное выполнение рабочих чертежей МКД и придомовой территории с использованием </w:t>
            </w:r>
            <w:r w:rsidRPr="001F438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прикладных программ AutoCAD и Компас 3</w:t>
            </w:r>
            <w:r w:rsidRPr="001F4385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D</w:t>
            </w:r>
          </w:p>
          <w:p w14:paraId="44324CDA" w14:textId="77777777" w:rsidR="001F4385" w:rsidRPr="001F4385" w:rsidRDefault="001F4385" w:rsidP="001F4385">
            <w:pPr>
              <w:spacing w:after="200" w:line="276" w:lineRule="auto"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>Соответствие оформления технической документации МКД с помощью систем автоматизированного проектирования требованиям ЕСКД</w:t>
            </w:r>
          </w:p>
        </w:tc>
        <w:tc>
          <w:tcPr>
            <w:tcW w:w="1343" w:type="pct"/>
          </w:tcPr>
          <w:p w14:paraId="58BB138C" w14:textId="77777777" w:rsidR="001F4385" w:rsidRPr="001F4385" w:rsidRDefault="001F4385" w:rsidP="001F4385">
            <w:pPr>
              <w:spacing w:after="200"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>Оценка результатов выполнения лабораторной работы</w:t>
            </w:r>
          </w:p>
          <w:p w14:paraId="1BE9D63A" w14:textId="77777777" w:rsidR="001F4385" w:rsidRPr="001F4385" w:rsidRDefault="001F4385" w:rsidP="001F4385">
            <w:pPr>
              <w:spacing w:after="200"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1F438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Экспертное наблюдение за ходом </w:t>
            </w:r>
            <w:r w:rsidRPr="001F4385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>выполнения лабораторной работы</w:t>
            </w:r>
          </w:p>
        </w:tc>
      </w:tr>
    </w:tbl>
    <w:p w14:paraId="3D21D1E0" w14:textId="42610FED" w:rsidR="00FA5D0B" w:rsidRDefault="00FA5D0B" w:rsidP="00FA5D0B">
      <w:pPr>
        <w:keepNext/>
        <w:tabs>
          <w:tab w:val="left" w:pos="470"/>
        </w:tabs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D60FEC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lastRenderedPageBreak/>
        <w:tab/>
      </w:r>
    </w:p>
    <w:p w14:paraId="20ACBDAF" w14:textId="1DF59A19" w:rsidR="001F4385" w:rsidRDefault="001F4385" w:rsidP="00FA5D0B">
      <w:pPr>
        <w:keepNext/>
        <w:tabs>
          <w:tab w:val="left" w:pos="470"/>
        </w:tabs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72257B68" w14:textId="22FC4C2E" w:rsidR="001F4385" w:rsidRDefault="001F4385" w:rsidP="00FA5D0B">
      <w:pPr>
        <w:keepNext/>
        <w:tabs>
          <w:tab w:val="left" w:pos="470"/>
        </w:tabs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44033CE1" w14:textId="77777777" w:rsidR="001F4385" w:rsidRPr="00D60FEC" w:rsidRDefault="001F4385" w:rsidP="00FA5D0B">
      <w:pPr>
        <w:keepNext/>
        <w:tabs>
          <w:tab w:val="left" w:pos="470"/>
        </w:tabs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</w:p>
    <w:p w14:paraId="7A6771E1" w14:textId="77777777" w:rsidR="00FA5D0B" w:rsidRPr="00FA5D0B" w:rsidRDefault="00FA5D0B" w:rsidP="00FA5D0B">
      <w:pPr>
        <w:spacing w:line="276" w:lineRule="auto"/>
        <w:contextualSpacing/>
        <w:rPr>
          <w:rFonts w:ascii="Times New Roman" w:hAnsi="Times New Roman"/>
          <w:b/>
          <w:color w:val="auto"/>
          <w:sz w:val="24"/>
          <w:szCs w:val="24"/>
        </w:rPr>
      </w:pPr>
    </w:p>
    <w:p w14:paraId="6D88BC9F" w14:textId="77777777" w:rsidR="00FA5D0B" w:rsidRPr="00FA5D0B" w:rsidRDefault="00FA5D0B" w:rsidP="00FA5D0B">
      <w:pPr>
        <w:spacing w:line="276" w:lineRule="auto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14:paraId="31B91194" w14:textId="77777777" w:rsidR="00FA5D0B" w:rsidRPr="00FA5D0B" w:rsidRDefault="00FA5D0B" w:rsidP="00FA5D0B">
      <w:pPr>
        <w:spacing w:line="276" w:lineRule="auto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14:paraId="23E4314F" w14:textId="0BBF2099" w:rsidR="00FA5D0B" w:rsidRDefault="00FA5D0B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  <w:r w:rsidRPr="00FA5D0B">
        <w:rPr>
          <w:rFonts w:ascii="Times New Roman" w:hAnsi="Times New Roman"/>
          <w:b/>
          <w:color w:val="auto"/>
          <w:szCs w:val="52"/>
        </w:rPr>
        <w:br w:type="page"/>
      </w:r>
    </w:p>
    <w:p w14:paraId="1BBFD00A" w14:textId="440A1826" w:rsidR="00285234" w:rsidRPr="00D60FEC" w:rsidRDefault="00285234" w:rsidP="00285234">
      <w:pPr>
        <w:jc w:val="right"/>
        <w:rPr>
          <w:rFonts w:ascii="Times New Roman" w:hAnsi="Times New Roman"/>
          <w:b/>
          <w:sz w:val="24"/>
        </w:rPr>
      </w:pPr>
      <w:r w:rsidRPr="00D60FEC">
        <w:rPr>
          <w:rFonts w:ascii="Times New Roman" w:hAnsi="Times New Roman"/>
          <w:b/>
          <w:sz w:val="24"/>
        </w:rPr>
        <w:lastRenderedPageBreak/>
        <w:t>Приложение 2.</w:t>
      </w:r>
      <w:r w:rsidR="007D43D8">
        <w:rPr>
          <w:rFonts w:ascii="Times New Roman" w:hAnsi="Times New Roman"/>
          <w:b/>
          <w:sz w:val="24"/>
        </w:rPr>
        <w:t>3</w:t>
      </w:r>
    </w:p>
    <w:p w14:paraId="289CCD3A" w14:textId="77777777" w:rsidR="00285234" w:rsidRPr="00805008" w:rsidRDefault="00285234" w:rsidP="00285234">
      <w:pPr>
        <w:spacing w:line="276" w:lineRule="auto"/>
        <w:jc w:val="right"/>
        <w:rPr>
          <w:rFonts w:ascii="Times New Roman" w:hAnsi="Times New Roman"/>
          <w:i/>
          <w:color w:val="FF0000"/>
          <w:sz w:val="24"/>
          <w:szCs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>к ПОП-П по специальности</w:t>
      </w:r>
    </w:p>
    <w:p w14:paraId="2279E963" w14:textId="77777777" w:rsidR="00285234" w:rsidRPr="00805008" w:rsidRDefault="00285234" w:rsidP="00285234">
      <w:pPr>
        <w:spacing w:line="276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 xml:space="preserve">08.02.13 Монтаж и эксплуатация внутренних сантехнических устройств, </w:t>
      </w:r>
    </w:p>
    <w:p w14:paraId="39FB4119" w14:textId="77777777" w:rsidR="00285234" w:rsidRPr="00D60FEC" w:rsidRDefault="00285234" w:rsidP="00285234">
      <w:pPr>
        <w:jc w:val="right"/>
        <w:rPr>
          <w:rFonts w:ascii="Times New Roman" w:hAnsi="Times New Roman"/>
          <w:b/>
          <w:color w:val="0070C0"/>
          <w:sz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>кондиционирования воздуха и вентиляции</w:t>
      </w:r>
    </w:p>
    <w:p w14:paraId="1AD5AC86" w14:textId="45BA6BA1" w:rsidR="00285234" w:rsidRPr="00285234" w:rsidRDefault="00285234" w:rsidP="00285234">
      <w:pPr>
        <w:keepNext/>
        <w:jc w:val="right"/>
        <w:outlineLvl w:val="0"/>
        <w:rPr>
          <w:rFonts w:ascii="Times New Roman" w:hAnsi="Times New Roman"/>
          <w:b/>
          <w:sz w:val="24"/>
        </w:rPr>
      </w:pPr>
    </w:p>
    <w:p w14:paraId="12485B16" w14:textId="77777777" w:rsidR="00285234" w:rsidRPr="00285234" w:rsidRDefault="00285234" w:rsidP="00285234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DB1CA0" w14:textId="77777777" w:rsidR="00285234" w:rsidRPr="00285234" w:rsidRDefault="00285234" w:rsidP="00285234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E62AD2" w14:textId="77777777" w:rsidR="00285234" w:rsidRPr="00285234" w:rsidRDefault="00285234" w:rsidP="00285234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05AE81" w14:textId="77777777" w:rsidR="00285234" w:rsidRPr="00285234" w:rsidRDefault="00285234" w:rsidP="00285234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045A36" w14:textId="77777777" w:rsidR="00285234" w:rsidRPr="00285234" w:rsidRDefault="00285234" w:rsidP="00285234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05B12B" w14:textId="77777777" w:rsidR="00285234" w:rsidRPr="00285234" w:rsidRDefault="00285234" w:rsidP="00285234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56A9983" w14:textId="77777777" w:rsidR="00285234" w:rsidRPr="00285234" w:rsidRDefault="00285234" w:rsidP="00285234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8FF6BA" w14:textId="77777777" w:rsidR="00285234" w:rsidRPr="00285234" w:rsidRDefault="00285234" w:rsidP="00285234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F929FD" w14:textId="77777777" w:rsidR="00285234" w:rsidRPr="00285234" w:rsidRDefault="00285234" w:rsidP="00285234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7CCC8BF" w14:textId="77777777" w:rsidR="00285234" w:rsidRPr="00285234" w:rsidRDefault="00285234" w:rsidP="00285234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3E0834" w14:textId="77777777" w:rsidR="00285234" w:rsidRPr="00285234" w:rsidRDefault="00285234" w:rsidP="00285234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CD6AF0" w14:textId="77777777" w:rsidR="00285234" w:rsidRPr="00285234" w:rsidRDefault="00285234" w:rsidP="00285234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8C4DEE" w14:textId="77777777" w:rsidR="00285234" w:rsidRPr="00285234" w:rsidRDefault="00285234" w:rsidP="00285234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968E02" w14:textId="77777777" w:rsidR="00285234" w:rsidRPr="00285234" w:rsidRDefault="00285234" w:rsidP="00285234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D2C7CE" w14:textId="77777777" w:rsidR="00285234" w:rsidRPr="00285234" w:rsidRDefault="00285234" w:rsidP="00285234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480506" w14:textId="77777777" w:rsidR="00285234" w:rsidRPr="00285234" w:rsidRDefault="00285234" w:rsidP="00285234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F59331" w14:textId="77777777" w:rsidR="00285234" w:rsidRPr="00285234" w:rsidRDefault="00285234" w:rsidP="00285234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1C9ABE" w14:textId="77777777" w:rsidR="00285234" w:rsidRPr="00285234" w:rsidRDefault="00285234" w:rsidP="00285234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285234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346919A1" w14:textId="172BEAA7" w:rsidR="00285234" w:rsidRPr="00285234" w:rsidRDefault="00285234" w:rsidP="00285234">
      <w:pPr>
        <w:tabs>
          <w:tab w:val="left" w:pos="1941"/>
        </w:tabs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285234">
        <w:rPr>
          <w:rFonts w:ascii="Times New Roman" w:eastAsia="Calibri" w:hAnsi="Times New Roman"/>
          <w:b/>
          <w:bCs/>
          <w:sz w:val="24"/>
          <w:szCs w:val="24"/>
          <w:lang w:eastAsia="en-US"/>
        </w:rPr>
        <w:t>«ОП.0</w:t>
      </w: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>3</w:t>
      </w:r>
      <w:r w:rsidRPr="00285234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ОСНОВЫ ЭЛЕКТРОТЕХНИКИ И ЭЛЕКТРОНИКИ»</w:t>
      </w:r>
    </w:p>
    <w:p w14:paraId="3F090E94" w14:textId="77777777" w:rsidR="00285234" w:rsidRPr="00285234" w:rsidRDefault="00285234" w:rsidP="00285234">
      <w:pPr>
        <w:keepNext/>
        <w:spacing w:beforeAutospacing="1" w:after="120" w:afterAutospacing="1"/>
        <w:jc w:val="center"/>
        <w:outlineLvl w:val="0"/>
        <w:rPr>
          <w:b/>
          <w:caps/>
          <w:sz w:val="24"/>
        </w:rPr>
      </w:pPr>
      <w:r w:rsidRPr="00285234">
        <w:rPr>
          <w:rFonts w:ascii="Times New Roman Полужирный" w:hAnsi="Times New Roman Полужирный"/>
          <w:b/>
          <w:caps/>
          <w:sz w:val="24"/>
        </w:rPr>
        <w:tab/>
      </w:r>
    </w:p>
    <w:p w14:paraId="59811C7B" w14:textId="77777777" w:rsidR="00285234" w:rsidRPr="00285234" w:rsidRDefault="00285234" w:rsidP="00285234">
      <w:pPr>
        <w:keepNext/>
        <w:spacing w:beforeAutospacing="1" w:after="120" w:afterAutospacing="1"/>
        <w:jc w:val="center"/>
        <w:outlineLvl w:val="0"/>
        <w:rPr>
          <w:rFonts w:ascii="Times New Roman" w:hAnsi="Times New Roman"/>
          <w:b/>
          <w:caps/>
          <w:sz w:val="24"/>
        </w:rPr>
      </w:pPr>
    </w:p>
    <w:p w14:paraId="492E76EC" w14:textId="77777777" w:rsidR="00285234" w:rsidRPr="00285234" w:rsidRDefault="00285234" w:rsidP="00285234">
      <w:pPr>
        <w:keepNext/>
        <w:spacing w:beforeAutospacing="1" w:after="120" w:afterAutospacing="1"/>
        <w:jc w:val="center"/>
        <w:outlineLvl w:val="0"/>
        <w:rPr>
          <w:rFonts w:ascii="Times New Roman" w:hAnsi="Times New Roman"/>
          <w:b/>
          <w:caps/>
          <w:sz w:val="24"/>
        </w:rPr>
      </w:pPr>
    </w:p>
    <w:p w14:paraId="16950637" w14:textId="77777777" w:rsidR="00285234" w:rsidRPr="00285234" w:rsidRDefault="00285234" w:rsidP="00285234">
      <w:pPr>
        <w:keepNext/>
        <w:spacing w:beforeAutospacing="1" w:after="120" w:afterAutospacing="1"/>
        <w:jc w:val="center"/>
        <w:outlineLvl w:val="0"/>
        <w:rPr>
          <w:rFonts w:ascii="Times New Roman" w:hAnsi="Times New Roman"/>
          <w:b/>
          <w:caps/>
          <w:sz w:val="24"/>
        </w:rPr>
      </w:pPr>
    </w:p>
    <w:p w14:paraId="6E1C3495" w14:textId="77777777" w:rsidR="00285234" w:rsidRPr="00285234" w:rsidRDefault="00285234" w:rsidP="00285234">
      <w:pPr>
        <w:keepNext/>
        <w:spacing w:beforeAutospacing="1" w:after="120" w:afterAutospacing="1"/>
        <w:jc w:val="center"/>
        <w:outlineLvl w:val="0"/>
        <w:rPr>
          <w:rFonts w:ascii="Times New Roman" w:hAnsi="Times New Roman"/>
          <w:b/>
          <w:caps/>
          <w:sz w:val="24"/>
        </w:rPr>
      </w:pPr>
    </w:p>
    <w:p w14:paraId="3C1114E7" w14:textId="0AD5B70D" w:rsidR="00285234" w:rsidRDefault="00285234" w:rsidP="00285234">
      <w:pPr>
        <w:tabs>
          <w:tab w:val="right" w:leader="dot" w:pos="9638"/>
        </w:tabs>
        <w:spacing w:before="120" w:line="276" w:lineRule="auto"/>
        <w:rPr>
          <w:rFonts w:ascii="Times New Roman" w:hAnsi="Times New Roman"/>
          <w:b/>
          <w:caps/>
          <w:sz w:val="24"/>
        </w:rPr>
      </w:pPr>
    </w:p>
    <w:p w14:paraId="43DC31E8" w14:textId="7173765B" w:rsidR="00285234" w:rsidRDefault="00285234" w:rsidP="00285234">
      <w:pPr>
        <w:tabs>
          <w:tab w:val="right" w:leader="dot" w:pos="9638"/>
        </w:tabs>
        <w:spacing w:before="120" w:line="276" w:lineRule="auto"/>
        <w:rPr>
          <w:rFonts w:ascii="Times New Roman" w:hAnsi="Times New Roman"/>
          <w:b/>
          <w:caps/>
          <w:sz w:val="24"/>
        </w:rPr>
      </w:pPr>
    </w:p>
    <w:p w14:paraId="75908288" w14:textId="43EC96D0" w:rsidR="00285234" w:rsidRDefault="00285234" w:rsidP="00285234">
      <w:pPr>
        <w:tabs>
          <w:tab w:val="right" w:leader="dot" w:pos="9638"/>
        </w:tabs>
        <w:spacing w:before="120" w:line="276" w:lineRule="auto"/>
        <w:rPr>
          <w:rFonts w:ascii="Times New Roman" w:hAnsi="Times New Roman"/>
          <w:b/>
          <w:caps/>
          <w:sz w:val="24"/>
        </w:rPr>
      </w:pPr>
    </w:p>
    <w:p w14:paraId="666289B2" w14:textId="6D494D39" w:rsidR="00285234" w:rsidRDefault="00285234" w:rsidP="00285234">
      <w:pPr>
        <w:tabs>
          <w:tab w:val="right" w:leader="dot" w:pos="9638"/>
        </w:tabs>
        <w:spacing w:before="120" w:line="276" w:lineRule="auto"/>
        <w:rPr>
          <w:rFonts w:ascii="Times New Roman" w:hAnsi="Times New Roman"/>
          <w:b/>
          <w:caps/>
          <w:sz w:val="24"/>
        </w:rPr>
      </w:pPr>
    </w:p>
    <w:p w14:paraId="30248290" w14:textId="03B195B9" w:rsidR="00285234" w:rsidRDefault="00285234" w:rsidP="00285234">
      <w:pPr>
        <w:tabs>
          <w:tab w:val="right" w:leader="dot" w:pos="9638"/>
        </w:tabs>
        <w:spacing w:before="120" w:line="276" w:lineRule="auto"/>
        <w:rPr>
          <w:rFonts w:ascii="Times New Roman" w:hAnsi="Times New Roman"/>
          <w:b/>
          <w:caps/>
          <w:sz w:val="24"/>
        </w:rPr>
      </w:pPr>
    </w:p>
    <w:p w14:paraId="4EC991A7" w14:textId="25E59D65" w:rsidR="00285234" w:rsidRDefault="00285234" w:rsidP="00285234">
      <w:pPr>
        <w:tabs>
          <w:tab w:val="right" w:leader="dot" w:pos="9638"/>
        </w:tabs>
        <w:spacing w:before="120" w:line="276" w:lineRule="auto"/>
        <w:rPr>
          <w:rFonts w:ascii="Times New Roman" w:hAnsi="Times New Roman"/>
          <w:b/>
          <w:caps/>
          <w:sz w:val="24"/>
        </w:rPr>
      </w:pPr>
    </w:p>
    <w:p w14:paraId="74D3EA7A" w14:textId="00D752C5" w:rsidR="00285234" w:rsidRDefault="00285234" w:rsidP="00285234">
      <w:pPr>
        <w:tabs>
          <w:tab w:val="right" w:leader="dot" w:pos="9638"/>
        </w:tabs>
        <w:spacing w:before="120" w:line="276" w:lineRule="auto"/>
        <w:rPr>
          <w:rFonts w:ascii="Times New Roman" w:hAnsi="Times New Roman"/>
          <w:b/>
          <w:caps/>
          <w:sz w:val="24"/>
        </w:rPr>
      </w:pPr>
    </w:p>
    <w:p w14:paraId="5F8EFA33" w14:textId="0B215DEF" w:rsidR="00285234" w:rsidRDefault="00285234" w:rsidP="00285234">
      <w:pPr>
        <w:tabs>
          <w:tab w:val="right" w:leader="dot" w:pos="9638"/>
        </w:tabs>
        <w:spacing w:before="120" w:line="276" w:lineRule="auto"/>
        <w:rPr>
          <w:rFonts w:ascii="Times New Roman" w:hAnsi="Times New Roman"/>
          <w:b/>
          <w:caps/>
          <w:sz w:val="24"/>
        </w:rPr>
      </w:pPr>
    </w:p>
    <w:p w14:paraId="1A1D4BE1" w14:textId="70F4B719" w:rsidR="00285234" w:rsidRDefault="00285234" w:rsidP="00285234">
      <w:pPr>
        <w:tabs>
          <w:tab w:val="right" w:leader="dot" w:pos="9638"/>
        </w:tabs>
        <w:spacing w:before="120" w:line="276" w:lineRule="auto"/>
        <w:rPr>
          <w:rFonts w:ascii="Times New Roman" w:hAnsi="Times New Roman"/>
          <w:b/>
          <w:caps/>
          <w:sz w:val="24"/>
        </w:rPr>
      </w:pPr>
    </w:p>
    <w:p w14:paraId="77213B68" w14:textId="77777777" w:rsidR="00285234" w:rsidRDefault="00285234" w:rsidP="00285234">
      <w:pPr>
        <w:tabs>
          <w:tab w:val="right" w:leader="dot" w:pos="9638"/>
        </w:tabs>
        <w:spacing w:before="120" w:line="276" w:lineRule="auto"/>
        <w:rPr>
          <w:rFonts w:ascii="Times New Roman" w:hAnsi="Times New Roman"/>
          <w:b/>
        </w:rPr>
      </w:pPr>
    </w:p>
    <w:p w14:paraId="7A3156B6" w14:textId="77777777" w:rsidR="007D43D8" w:rsidRPr="00285234" w:rsidRDefault="007D43D8" w:rsidP="00285234">
      <w:pPr>
        <w:tabs>
          <w:tab w:val="right" w:leader="dot" w:pos="9638"/>
        </w:tabs>
        <w:spacing w:before="120" w:line="276" w:lineRule="auto"/>
        <w:rPr>
          <w:rFonts w:ascii="Times New Roman" w:hAnsi="Times New Roman"/>
          <w:b/>
        </w:rPr>
      </w:pPr>
    </w:p>
    <w:p w14:paraId="765BAE58" w14:textId="77777777" w:rsidR="00285234" w:rsidRPr="00285234" w:rsidRDefault="00285234" w:rsidP="00285234">
      <w:pPr>
        <w:tabs>
          <w:tab w:val="right" w:leader="dot" w:pos="9638"/>
        </w:tabs>
        <w:spacing w:before="120" w:line="276" w:lineRule="auto"/>
        <w:rPr>
          <w:rFonts w:ascii="Times New Roman" w:hAnsi="Times New Roman"/>
          <w:b/>
        </w:rPr>
      </w:pPr>
      <w:r w:rsidRPr="00285234">
        <w:rPr>
          <w:rFonts w:ascii="Times New Roman" w:hAnsi="Times New Roman"/>
          <w:b/>
        </w:rPr>
        <w:lastRenderedPageBreak/>
        <w:t xml:space="preserve">                                                         СОДЕРЖАНИЕ ПРОГРАММЫ</w:t>
      </w:r>
    </w:p>
    <w:p w14:paraId="363C4A4C" w14:textId="77777777" w:rsidR="00285234" w:rsidRPr="00285234" w:rsidRDefault="00285234" w:rsidP="00285234">
      <w:pPr>
        <w:tabs>
          <w:tab w:val="right" w:leader="dot" w:pos="9638"/>
        </w:tabs>
        <w:spacing w:before="120" w:line="276" w:lineRule="auto"/>
        <w:rPr>
          <w:rFonts w:ascii="Times New Roman" w:hAnsi="Times New Roman"/>
          <w:b/>
        </w:rPr>
      </w:pPr>
      <w:r w:rsidRPr="00285234">
        <w:rPr>
          <w:rFonts w:ascii="Times New Roman" w:hAnsi="Times New Roman"/>
          <w:b/>
        </w:rPr>
        <w:fldChar w:fldCharType="begin"/>
      </w:r>
      <w:r w:rsidRPr="00285234">
        <w:rPr>
          <w:rFonts w:ascii="Times New Roman" w:hAnsi="Times New Roman"/>
          <w:b/>
        </w:rPr>
        <w:instrText>TOC \h \z \t "Раздел 1,1,Раздел 1.1,2"</w:instrText>
      </w:r>
      <w:r w:rsidRPr="00285234">
        <w:rPr>
          <w:rFonts w:ascii="Times New Roman" w:hAnsi="Times New Roman"/>
          <w:b/>
        </w:rPr>
        <w:fldChar w:fldCharType="separate"/>
      </w:r>
      <w:hyperlink w:anchor="__RefHeading___1" w:history="1"/>
    </w:p>
    <w:p w14:paraId="41FB27D7" w14:textId="77777777" w:rsidR="00285234" w:rsidRPr="00285234" w:rsidRDefault="00285234" w:rsidP="00285234">
      <w:pPr>
        <w:tabs>
          <w:tab w:val="right" w:leader="dot" w:pos="9638"/>
        </w:tabs>
        <w:spacing w:before="120" w:line="276" w:lineRule="auto"/>
        <w:rPr>
          <w:rFonts w:ascii="Times New Roman" w:hAnsi="Times New Roman"/>
          <w:b/>
        </w:rPr>
      </w:pPr>
      <w:hyperlink w:anchor="__RefHeading___2" w:history="1">
        <w:r w:rsidRPr="00285234">
          <w:rPr>
            <w:rFonts w:ascii="Times New Roman" w:hAnsi="Times New Roman"/>
            <w:b/>
          </w:rPr>
          <w:t>1.    Общая характеристика ПРИМЕРНОЙ РАБОЧЕЙ ПРОГРАММЫ УЧЕБНОЙ ДИСЦИПЛИНЫ</w:t>
        </w:r>
        <w:r w:rsidRPr="00285234">
          <w:rPr>
            <w:rFonts w:ascii="Times New Roman" w:hAnsi="Times New Roman"/>
            <w:b/>
          </w:rPr>
          <w:tab/>
        </w:r>
      </w:hyperlink>
    </w:p>
    <w:p w14:paraId="5B3441F7" w14:textId="77777777" w:rsidR="00285234" w:rsidRPr="00285234" w:rsidRDefault="00285234" w:rsidP="00285234">
      <w:pPr>
        <w:tabs>
          <w:tab w:val="right" w:leader="dot" w:pos="9638"/>
        </w:tabs>
        <w:spacing w:before="120"/>
        <w:ind w:left="240"/>
        <w:rPr>
          <w:rFonts w:ascii="Times New Roman" w:hAnsi="Times New Roman"/>
          <w:i/>
          <w:sz w:val="24"/>
        </w:rPr>
      </w:pPr>
      <w:hyperlink w:anchor="__RefHeading___3" w:history="1">
        <w:r w:rsidRPr="00285234">
          <w:rPr>
            <w:rFonts w:ascii="Times New Roman" w:hAnsi="Times New Roman"/>
            <w:i/>
            <w:sz w:val="24"/>
          </w:rPr>
          <w:t>1.1. Цель и место дисциплины в структуре образовательной программы</w:t>
        </w:r>
        <w:r w:rsidRPr="00285234">
          <w:rPr>
            <w:rFonts w:ascii="Times New Roman" w:hAnsi="Times New Roman"/>
            <w:i/>
            <w:sz w:val="24"/>
          </w:rPr>
          <w:tab/>
        </w:r>
      </w:hyperlink>
    </w:p>
    <w:p w14:paraId="7ED378EB" w14:textId="77777777" w:rsidR="00285234" w:rsidRPr="00285234" w:rsidRDefault="00285234" w:rsidP="00285234">
      <w:pPr>
        <w:tabs>
          <w:tab w:val="right" w:leader="dot" w:pos="9638"/>
        </w:tabs>
        <w:spacing w:before="120"/>
        <w:ind w:left="240"/>
        <w:rPr>
          <w:rFonts w:ascii="Times New Roman" w:hAnsi="Times New Roman"/>
          <w:i/>
          <w:sz w:val="24"/>
        </w:rPr>
      </w:pPr>
      <w:hyperlink w:anchor="__RefHeading___4" w:history="1">
        <w:r w:rsidRPr="00285234">
          <w:rPr>
            <w:rFonts w:ascii="Times New Roman" w:hAnsi="Times New Roman"/>
            <w:i/>
            <w:sz w:val="24"/>
          </w:rPr>
          <w:t>1.2. Планируемые результаты освоения дисциплины</w:t>
        </w:r>
        <w:r w:rsidRPr="00285234">
          <w:rPr>
            <w:rFonts w:ascii="Times New Roman" w:hAnsi="Times New Roman"/>
            <w:i/>
            <w:sz w:val="24"/>
          </w:rPr>
          <w:tab/>
        </w:r>
      </w:hyperlink>
    </w:p>
    <w:p w14:paraId="11D2C78F" w14:textId="77777777" w:rsidR="00285234" w:rsidRPr="00285234" w:rsidRDefault="00285234" w:rsidP="00285234">
      <w:pPr>
        <w:tabs>
          <w:tab w:val="right" w:leader="dot" w:pos="9638"/>
        </w:tabs>
        <w:spacing w:before="120" w:line="276" w:lineRule="auto"/>
        <w:rPr>
          <w:rFonts w:ascii="Times New Roman" w:hAnsi="Times New Roman"/>
          <w:b/>
        </w:rPr>
      </w:pPr>
      <w:hyperlink w:anchor="__RefHeading___5" w:history="1">
        <w:r w:rsidRPr="00285234">
          <w:rPr>
            <w:rFonts w:ascii="Times New Roman" w:hAnsi="Times New Roman"/>
            <w:b/>
          </w:rPr>
          <w:t>2. Структура и содержание ДИСЦИПЛИНЫ</w:t>
        </w:r>
        <w:r w:rsidRPr="00285234">
          <w:rPr>
            <w:rFonts w:ascii="Times New Roman" w:hAnsi="Times New Roman"/>
            <w:b/>
          </w:rPr>
          <w:tab/>
        </w:r>
      </w:hyperlink>
    </w:p>
    <w:p w14:paraId="5E3E79E9" w14:textId="77777777" w:rsidR="00285234" w:rsidRPr="00285234" w:rsidRDefault="00285234" w:rsidP="00285234">
      <w:pPr>
        <w:tabs>
          <w:tab w:val="right" w:leader="dot" w:pos="9638"/>
        </w:tabs>
        <w:spacing w:before="120"/>
        <w:ind w:left="240"/>
        <w:rPr>
          <w:rFonts w:ascii="Times New Roman" w:hAnsi="Times New Roman"/>
          <w:i/>
          <w:sz w:val="24"/>
        </w:rPr>
      </w:pPr>
      <w:hyperlink w:anchor="__RefHeading___6" w:history="1">
        <w:r w:rsidRPr="00285234">
          <w:rPr>
            <w:rFonts w:ascii="Times New Roman" w:hAnsi="Times New Roman"/>
            <w:i/>
            <w:sz w:val="24"/>
          </w:rPr>
          <w:t>2.1. Трудоемкость освоения дисциплины</w:t>
        </w:r>
        <w:r w:rsidRPr="00285234">
          <w:rPr>
            <w:rFonts w:ascii="Times New Roman" w:hAnsi="Times New Roman"/>
            <w:i/>
            <w:sz w:val="24"/>
          </w:rPr>
          <w:tab/>
        </w:r>
      </w:hyperlink>
    </w:p>
    <w:p w14:paraId="1DD7CBFE" w14:textId="77777777" w:rsidR="00285234" w:rsidRPr="00285234" w:rsidRDefault="00285234" w:rsidP="00285234">
      <w:pPr>
        <w:tabs>
          <w:tab w:val="right" w:leader="dot" w:pos="9638"/>
        </w:tabs>
        <w:spacing w:before="120"/>
        <w:ind w:left="240"/>
        <w:rPr>
          <w:rFonts w:ascii="Times New Roman" w:hAnsi="Times New Roman"/>
          <w:i/>
          <w:sz w:val="24"/>
        </w:rPr>
      </w:pPr>
      <w:hyperlink w:anchor="__RefHeading___7" w:history="1">
        <w:r w:rsidRPr="00285234">
          <w:rPr>
            <w:rFonts w:ascii="Times New Roman" w:hAnsi="Times New Roman"/>
            <w:i/>
            <w:sz w:val="24"/>
          </w:rPr>
          <w:t>2.2. Примерное содержание дисциплины</w:t>
        </w:r>
        <w:r w:rsidRPr="00285234">
          <w:rPr>
            <w:rFonts w:ascii="Times New Roman" w:hAnsi="Times New Roman"/>
            <w:i/>
            <w:sz w:val="24"/>
          </w:rPr>
          <w:tab/>
        </w:r>
      </w:hyperlink>
    </w:p>
    <w:p w14:paraId="7AB99BC6" w14:textId="77777777" w:rsidR="00285234" w:rsidRPr="00285234" w:rsidRDefault="00285234" w:rsidP="00285234">
      <w:pPr>
        <w:tabs>
          <w:tab w:val="right" w:leader="dot" w:pos="9638"/>
        </w:tabs>
        <w:spacing w:before="120"/>
        <w:ind w:left="240"/>
        <w:rPr>
          <w:rFonts w:ascii="Times New Roman" w:hAnsi="Times New Roman"/>
          <w:i/>
          <w:sz w:val="24"/>
        </w:rPr>
      </w:pPr>
      <w:hyperlink w:anchor="__RefHeading___8" w:history="1">
        <w:r w:rsidRPr="00285234">
          <w:rPr>
            <w:rFonts w:ascii="Times New Roman" w:hAnsi="Times New Roman"/>
            <w:i/>
            <w:sz w:val="24"/>
          </w:rPr>
          <w:t>При наличии</w:t>
        </w:r>
        <w:r w:rsidRPr="00285234">
          <w:rPr>
            <w:rFonts w:ascii="Times New Roman" w:hAnsi="Times New Roman"/>
            <w:i/>
            <w:sz w:val="24"/>
          </w:rPr>
          <w:tab/>
        </w:r>
      </w:hyperlink>
    </w:p>
    <w:p w14:paraId="3D99E63A" w14:textId="77777777" w:rsidR="00285234" w:rsidRPr="00285234" w:rsidRDefault="00285234" w:rsidP="00285234">
      <w:pPr>
        <w:tabs>
          <w:tab w:val="right" w:leader="dot" w:pos="9638"/>
        </w:tabs>
        <w:spacing w:before="120"/>
        <w:ind w:left="240"/>
        <w:rPr>
          <w:rFonts w:ascii="Times New Roman" w:hAnsi="Times New Roman"/>
          <w:i/>
          <w:sz w:val="24"/>
        </w:rPr>
      </w:pPr>
      <w:hyperlink w:anchor="__RefHeading___9" w:history="1">
        <w:r w:rsidRPr="00285234">
          <w:rPr>
            <w:rFonts w:ascii="Times New Roman" w:hAnsi="Times New Roman"/>
            <w:i/>
            <w:sz w:val="24"/>
          </w:rPr>
          <w:t>2.3. Курсовой проект (работа)</w:t>
        </w:r>
        <w:r w:rsidRPr="00285234">
          <w:rPr>
            <w:rFonts w:ascii="Times New Roman" w:hAnsi="Times New Roman"/>
            <w:i/>
            <w:sz w:val="24"/>
          </w:rPr>
          <w:tab/>
        </w:r>
      </w:hyperlink>
    </w:p>
    <w:p w14:paraId="54221D1B" w14:textId="77777777" w:rsidR="00285234" w:rsidRPr="00285234" w:rsidRDefault="00285234" w:rsidP="00285234">
      <w:pPr>
        <w:tabs>
          <w:tab w:val="right" w:leader="dot" w:pos="9638"/>
        </w:tabs>
        <w:spacing w:before="120" w:line="276" w:lineRule="auto"/>
        <w:rPr>
          <w:rFonts w:ascii="Times New Roman" w:hAnsi="Times New Roman"/>
          <w:b/>
        </w:rPr>
      </w:pPr>
      <w:hyperlink w:anchor="__RefHeading___10" w:history="1">
        <w:r w:rsidRPr="00285234">
          <w:rPr>
            <w:rFonts w:ascii="Times New Roman" w:hAnsi="Times New Roman"/>
            <w:b/>
          </w:rPr>
          <w:t>3. Условия реализации ДИСЦИПЛИНЫ</w:t>
        </w:r>
        <w:r w:rsidRPr="00285234">
          <w:rPr>
            <w:rFonts w:ascii="Times New Roman" w:hAnsi="Times New Roman"/>
            <w:b/>
          </w:rPr>
          <w:tab/>
        </w:r>
      </w:hyperlink>
    </w:p>
    <w:p w14:paraId="3BC36D13" w14:textId="77777777" w:rsidR="00285234" w:rsidRPr="00285234" w:rsidRDefault="00285234" w:rsidP="00285234">
      <w:pPr>
        <w:tabs>
          <w:tab w:val="right" w:leader="dot" w:pos="9638"/>
        </w:tabs>
        <w:spacing w:before="120"/>
        <w:ind w:left="240"/>
        <w:rPr>
          <w:rFonts w:ascii="Times New Roman" w:hAnsi="Times New Roman"/>
          <w:i/>
          <w:sz w:val="24"/>
        </w:rPr>
      </w:pPr>
      <w:hyperlink w:anchor="__RefHeading___11" w:history="1">
        <w:r w:rsidRPr="00285234">
          <w:rPr>
            <w:rFonts w:ascii="Times New Roman" w:hAnsi="Times New Roman"/>
            <w:i/>
            <w:sz w:val="24"/>
          </w:rPr>
          <w:t>3.1. Материально-техническое обеспечение</w:t>
        </w:r>
        <w:r w:rsidRPr="00285234">
          <w:rPr>
            <w:rFonts w:ascii="Times New Roman" w:hAnsi="Times New Roman"/>
            <w:i/>
            <w:sz w:val="24"/>
          </w:rPr>
          <w:tab/>
        </w:r>
      </w:hyperlink>
    </w:p>
    <w:p w14:paraId="533C4AB1" w14:textId="77777777" w:rsidR="00285234" w:rsidRPr="00285234" w:rsidRDefault="00285234" w:rsidP="00285234">
      <w:pPr>
        <w:tabs>
          <w:tab w:val="right" w:leader="dot" w:pos="9638"/>
        </w:tabs>
        <w:spacing w:before="120"/>
        <w:ind w:left="240"/>
        <w:rPr>
          <w:rFonts w:ascii="Times New Roman" w:hAnsi="Times New Roman"/>
          <w:i/>
          <w:sz w:val="24"/>
        </w:rPr>
      </w:pPr>
      <w:hyperlink w:anchor="__RefHeading___12" w:history="1">
        <w:r w:rsidRPr="00285234">
          <w:rPr>
            <w:rFonts w:ascii="Times New Roman" w:hAnsi="Times New Roman"/>
            <w:i/>
            <w:sz w:val="24"/>
          </w:rPr>
          <w:t>3.2. Учебно-методическое обеспечение</w:t>
        </w:r>
        <w:r w:rsidRPr="00285234">
          <w:rPr>
            <w:rFonts w:ascii="Times New Roman" w:hAnsi="Times New Roman"/>
            <w:i/>
            <w:sz w:val="24"/>
          </w:rPr>
          <w:tab/>
        </w:r>
      </w:hyperlink>
    </w:p>
    <w:p w14:paraId="4B0A4B81" w14:textId="77777777" w:rsidR="00285234" w:rsidRPr="00285234" w:rsidRDefault="00285234" w:rsidP="00285234">
      <w:pPr>
        <w:tabs>
          <w:tab w:val="right" w:leader="dot" w:pos="9638"/>
        </w:tabs>
        <w:spacing w:before="120" w:line="276" w:lineRule="auto"/>
        <w:rPr>
          <w:rFonts w:ascii="Times New Roman" w:hAnsi="Times New Roman"/>
          <w:b/>
        </w:rPr>
      </w:pPr>
      <w:hyperlink w:anchor="__RefHeading___13" w:history="1">
        <w:r w:rsidRPr="00285234">
          <w:rPr>
            <w:rFonts w:ascii="Times New Roman" w:hAnsi="Times New Roman"/>
            <w:b/>
          </w:rPr>
          <w:t>4. Контроль и оценка результатов освоения ДИСЦИПЛИНЫ</w:t>
        </w:r>
        <w:r w:rsidRPr="00285234">
          <w:rPr>
            <w:rFonts w:ascii="Times New Roman" w:hAnsi="Times New Roman"/>
            <w:b/>
          </w:rPr>
          <w:tab/>
        </w:r>
      </w:hyperlink>
    </w:p>
    <w:p w14:paraId="64FF8095" w14:textId="77777777" w:rsidR="00285234" w:rsidRPr="00285234" w:rsidRDefault="00285234" w:rsidP="00285234">
      <w:pPr>
        <w:tabs>
          <w:tab w:val="left" w:pos="1080"/>
        </w:tabs>
        <w:sectPr w:rsidR="00285234" w:rsidRPr="00285234">
          <w:headerReference w:type="even" r:id="rId11"/>
          <w:headerReference w:type="default" r:id="rId12"/>
          <w:pgSz w:w="11906" w:h="16838"/>
          <w:pgMar w:top="1134" w:right="567" w:bottom="1134" w:left="1701" w:header="709" w:footer="709" w:gutter="0"/>
          <w:cols w:space="720"/>
        </w:sectPr>
      </w:pPr>
      <w:r w:rsidRPr="00285234">
        <w:fldChar w:fldCharType="end"/>
      </w:r>
    </w:p>
    <w:p w14:paraId="38F4C379" w14:textId="77777777" w:rsidR="00285234" w:rsidRPr="00285234" w:rsidRDefault="00285234" w:rsidP="00285234">
      <w:pPr>
        <w:keepNext/>
        <w:numPr>
          <w:ilvl w:val="0"/>
          <w:numId w:val="8"/>
        </w:numPr>
        <w:spacing w:beforeAutospacing="1" w:after="120" w:afterAutospacing="1"/>
        <w:jc w:val="center"/>
        <w:outlineLvl w:val="0"/>
        <w:rPr>
          <w:rFonts w:ascii="Times New Roman Полужирный" w:hAnsi="Times New Roman Полужирный"/>
          <w:b/>
          <w:caps/>
          <w:sz w:val="24"/>
        </w:rPr>
      </w:pPr>
      <w:r w:rsidRPr="00285234">
        <w:rPr>
          <w:rFonts w:ascii="Times New Roman Полужирный" w:hAnsi="Times New Roman Полужирный"/>
          <w:b/>
          <w:caps/>
          <w:sz w:val="24"/>
        </w:rPr>
        <w:lastRenderedPageBreak/>
        <w:t>Общая характеристика</w:t>
      </w:r>
      <w:r w:rsidRPr="00285234">
        <w:rPr>
          <w:b/>
          <w:caps/>
          <w:sz w:val="24"/>
        </w:rPr>
        <w:t xml:space="preserve"> </w:t>
      </w:r>
      <w:bookmarkStart w:id="0" w:name="_Hlk158201963"/>
      <w:r w:rsidRPr="00285234">
        <w:rPr>
          <w:rFonts w:ascii="Times New Roman Полужирный" w:hAnsi="Times New Roman Полужирный"/>
          <w:b/>
          <w:caps/>
          <w:sz w:val="24"/>
        </w:rPr>
        <w:t>ПРИМЕРНОЙ РАБОЧЕЙ ПРОГРАММЫ УЧЕБНОЙ ДИСЦИПЛИНЫ</w:t>
      </w:r>
    </w:p>
    <w:p w14:paraId="20FBCFA7" w14:textId="7C24AC4D" w:rsidR="00285234" w:rsidRPr="00285234" w:rsidRDefault="00285234" w:rsidP="00285234">
      <w:pPr>
        <w:widowControl w:val="0"/>
        <w:jc w:val="center"/>
        <w:rPr>
          <w:rFonts w:ascii="Times New Roman" w:hAnsi="Times New Roman"/>
          <w:sz w:val="24"/>
        </w:rPr>
      </w:pPr>
      <w:r w:rsidRPr="00285234">
        <w:rPr>
          <w:rFonts w:ascii="Times New Roman" w:hAnsi="Times New Roman"/>
          <w:sz w:val="24"/>
        </w:rPr>
        <w:t>«</w:t>
      </w:r>
      <w:r w:rsidRPr="00285234">
        <w:rPr>
          <w:rFonts w:ascii="Times New Roman" w:hAnsi="Times New Roman"/>
          <w:sz w:val="24"/>
          <w:u w:val="single"/>
        </w:rPr>
        <w:t>ОП.0</w:t>
      </w:r>
      <w:r>
        <w:rPr>
          <w:rFonts w:ascii="Times New Roman" w:hAnsi="Times New Roman"/>
          <w:sz w:val="24"/>
          <w:u w:val="single"/>
        </w:rPr>
        <w:t>3</w:t>
      </w:r>
      <w:r w:rsidRPr="00285234">
        <w:rPr>
          <w:rFonts w:ascii="Times New Roman" w:hAnsi="Times New Roman"/>
          <w:sz w:val="24"/>
          <w:u w:val="single"/>
        </w:rPr>
        <w:t xml:space="preserve"> Основы электротехники и электроники</w:t>
      </w:r>
      <w:r w:rsidRPr="00285234">
        <w:rPr>
          <w:rFonts w:ascii="Times New Roman" w:hAnsi="Times New Roman"/>
          <w:sz w:val="24"/>
        </w:rPr>
        <w:t>»</w:t>
      </w:r>
    </w:p>
    <w:p w14:paraId="7759F336" w14:textId="77777777" w:rsidR="00285234" w:rsidRPr="00285234" w:rsidRDefault="00285234" w:rsidP="00285234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  <w:r w:rsidRPr="00285234">
        <w:rPr>
          <w:rFonts w:ascii="Times New Roman" w:hAnsi="Times New Roman"/>
          <w:sz w:val="24"/>
          <w:vertAlign w:val="superscript"/>
        </w:rPr>
        <w:t>(наименование дисциплины)</w:t>
      </w:r>
      <w:bookmarkEnd w:id="0"/>
    </w:p>
    <w:p w14:paraId="50D44BA3" w14:textId="77777777" w:rsidR="00285234" w:rsidRPr="00285234" w:rsidRDefault="00285234" w:rsidP="00285234">
      <w:pPr>
        <w:widowControl w:val="0"/>
        <w:rPr>
          <w:rFonts w:ascii="Times New Roman" w:hAnsi="Times New Roman"/>
          <w:sz w:val="24"/>
        </w:rPr>
      </w:pPr>
    </w:p>
    <w:p w14:paraId="7B669124" w14:textId="77777777" w:rsidR="00285234" w:rsidRPr="00285234" w:rsidRDefault="00285234" w:rsidP="0028523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bookmarkStart w:id="1" w:name="__RefHeading___3"/>
      <w:bookmarkEnd w:id="1"/>
      <w:r w:rsidRPr="00285234"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28DB059F" w14:textId="50F0F267" w:rsidR="00285234" w:rsidRPr="00285234" w:rsidRDefault="00285234" w:rsidP="00285234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285234">
        <w:rPr>
          <w:rFonts w:ascii="Times New Roman" w:hAnsi="Times New Roman"/>
          <w:color w:val="auto"/>
          <w:sz w:val="24"/>
        </w:rPr>
        <w:t xml:space="preserve">Цель дисциплины </w:t>
      </w:r>
      <w:r w:rsidRPr="00285234">
        <w:rPr>
          <w:rFonts w:ascii="Times New Roman" w:hAnsi="Times New Roman"/>
          <w:color w:val="auto"/>
        </w:rPr>
        <w:t>«Основы электротехники и электроники»</w:t>
      </w:r>
      <w:r w:rsidRPr="00285234">
        <w:rPr>
          <w:rFonts w:ascii="Times New Roman" w:hAnsi="Times New Roman"/>
          <w:color w:val="auto"/>
          <w:sz w:val="24"/>
        </w:rPr>
        <w:t>: является овладение основами. теоретических и практических знаний в области электротехники и электроники, необходимых инженеру по автоматизированным системам обработки информации и управления в его практической деятельности.</w:t>
      </w:r>
    </w:p>
    <w:p w14:paraId="75735BD5" w14:textId="77777777" w:rsidR="00285234" w:rsidRPr="00285234" w:rsidRDefault="00285234" w:rsidP="00285234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285234">
        <w:rPr>
          <w:rFonts w:ascii="Times New Roman" w:hAnsi="Times New Roman"/>
          <w:color w:val="auto"/>
          <w:sz w:val="24"/>
        </w:rPr>
        <w:t>Дисциплина «Основы электротехники и электроники» включена в обязательную часть общепрофессионального цикла образовательной программы.</w:t>
      </w:r>
    </w:p>
    <w:p w14:paraId="6596E79F" w14:textId="77777777" w:rsidR="00285234" w:rsidRPr="00285234" w:rsidRDefault="00285234" w:rsidP="002852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940B8AB" w14:textId="77777777" w:rsidR="00285234" w:rsidRPr="00285234" w:rsidRDefault="00285234" w:rsidP="0028523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bookmarkStart w:id="2" w:name="__RefHeading___4"/>
      <w:bookmarkEnd w:id="2"/>
      <w:r w:rsidRPr="00285234"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72F96643" w14:textId="77777777" w:rsidR="00285234" w:rsidRPr="00285234" w:rsidRDefault="00285234" w:rsidP="00285234">
      <w:pPr>
        <w:ind w:firstLine="709"/>
        <w:jc w:val="both"/>
        <w:rPr>
          <w:rFonts w:ascii="Times New Roman" w:hAnsi="Times New Roman"/>
          <w:sz w:val="24"/>
        </w:rPr>
      </w:pPr>
      <w:r w:rsidRPr="00285234"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4D518FD" w14:textId="51D8885D" w:rsidR="00285234" w:rsidRPr="00285234" w:rsidRDefault="00285234" w:rsidP="00285234">
      <w:pPr>
        <w:spacing w:after="120"/>
        <w:ind w:firstLine="709"/>
        <w:rPr>
          <w:rFonts w:ascii="Times New Roman" w:hAnsi="Times New Roman"/>
          <w:sz w:val="24"/>
        </w:rPr>
      </w:pPr>
      <w:r w:rsidRPr="00285234"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p w14:paraId="5E2C9D77" w14:textId="77777777" w:rsidR="00285234" w:rsidRPr="00285234" w:rsidRDefault="00285234" w:rsidP="00285234">
      <w:pPr>
        <w:spacing w:after="120"/>
        <w:ind w:firstLine="709"/>
        <w:rPr>
          <w:rFonts w:ascii="Times New Roman" w:hAnsi="Times New Roman"/>
          <w:sz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3969"/>
        <w:gridCol w:w="4111"/>
      </w:tblGrid>
      <w:tr w:rsidR="00285234" w:rsidRPr="00285234" w14:paraId="45F38B8B" w14:textId="77777777" w:rsidTr="00A772F4">
        <w:trPr>
          <w:trHeight w:val="649"/>
        </w:trPr>
        <w:tc>
          <w:tcPr>
            <w:tcW w:w="1129" w:type="dxa"/>
            <w:hideMark/>
          </w:tcPr>
          <w:p w14:paraId="70A1CC39" w14:textId="77777777" w:rsidR="00285234" w:rsidRPr="00285234" w:rsidRDefault="00285234" w:rsidP="00285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Код </w:t>
            </w:r>
          </w:p>
          <w:p w14:paraId="0A24996D" w14:textId="77777777" w:rsidR="00285234" w:rsidRPr="00285234" w:rsidRDefault="00285234" w:rsidP="00285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z w:val="24"/>
                <w:szCs w:val="24"/>
              </w:rPr>
              <w:t>ОК, ПК</w:t>
            </w:r>
          </w:p>
        </w:tc>
        <w:tc>
          <w:tcPr>
            <w:tcW w:w="3969" w:type="dxa"/>
            <w:hideMark/>
          </w:tcPr>
          <w:p w14:paraId="391EA1AC" w14:textId="77777777" w:rsidR="00285234" w:rsidRPr="00285234" w:rsidRDefault="00285234" w:rsidP="00285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z w:val="24"/>
                <w:szCs w:val="24"/>
              </w:rPr>
              <w:t>Уметь</w:t>
            </w:r>
          </w:p>
        </w:tc>
        <w:tc>
          <w:tcPr>
            <w:tcW w:w="4111" w:type="dxa"/>
            <w:hideMark/>
          </w:tcPr>
          <w:p w14:paraId="672D0A5D" w14:textId="77777777" w:rsidR="00285234" w:rsidRPr="00285234" w:rsidRDefault="00285234" w:rsidP="00285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z w:val="24"/>
                <w:szCs w:val="24"/>
              </w:rPr>
              <w:t>Знать</w:t>
            </w:r>
          </w:p>
        </w:tc>
      </w:tr>
      <w:tr w:rsidR="00285234" w:rsidRPr="00285234" w14:paraId="2426D9EE" w14:textId="77777777" w:rsidTr="00A772F4">
        <w:trPr>
          <w:trHeight w:val="212"/>
        </w:trPr>
        <w:tc>
          <w:tcPr>
            <w:tcW w:w="1129" w:type="dxa"/>
          </w:tcPr>
          <w:p w14:paraId="07E002B0" w14:textId="77777777" w:rsidR="00285234" w:rsidRDefault="00285234" w:rsidP="00285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A566F">
              <w:rPr>
                <w:rFonts w:ascii="Times New Roman" w:hAnsi="Times New Roman"/>
                <w:sz w:val="24"/>
                <w:szCs w:val="24"/>
              </w:rPr>
              <w:t>ОК 01</w:t>
            </w:r>
          </w:p>
          <w:p w14:paraId="7802EF83" w14:textId="7FD312EF" w:rsidR="00285234" w:rsidRPr="00285234" w:rsidRDefault="00285234" w:rsidP="00285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</w:t>
            </w:r>
            <w:r w:rsidRPr="00EA566F">
              <w:rPr>
                <w:rFonts w:ascii="Times New Roman" w:hAnsi="Times New Roman"/>
                <w:sz w:val="24"/>
                <w:szCs w:val="24"/>
              </w:rPr>
              <w:t>06 ОК 09</w:t>
            </w:r>
          </w:p>
        </w:tc>
        <w:tc>
          <w:tcPr>
            <w:tcW w:w="3969" w:type="dxa"/>
          </w:tcPr>
          <w:p w14:paraId="1AFE0FD4" w14:textId="77777777" w:rsidR="00285234" w:rsidRPr="00EA566F" w:rsidRDefault="00285234" w:rsidP="00285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A566F">
              <w:rPr>
                <w:rFonts w:ascii="Times New Roman" w:hAnsi="Times New Roman"/>
                <w:sz w:val="24"/>
                <w:szCs w:val="24"/>
              </w:rPr>
              <w:t>Использовать электротехнические законы для расчета электрических цепей постоянного и переменного тока, выполнять электрические измерения, использовать электротехнические законы для расчета магнитных цепей</w:t>
            </w:r>
          </w:p>
          <w:p w14:paraId="02B24CAC" w14:textId="1FB2044C" w:rsidR="00285234" w:rsidRPr="00285234" w:rsidRDefault="00285234" w:rsidP="00285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A566F">
              <w:rPr>
                <w:rFonts w:ascii="Times New Roman" w:hAnsi="Times New Roman"/>
                <w:sz w:val="24"/>
                <w:szCs w:val="24"/>
              </w:rPr>
              <w:t>эксплуатировать электрооборудование</w:t>
            </w:r>
          </w:p>
        </w:tc>
        <w:tc>
          <w:tcPr>
            <w:tcW w:w="4111" w:type="dxa"/>
          </w:tcPr>
          <w:p w14:paraId="516F629D" w14:textId="77777777" w:rsidR="00285234" w:rsidRPr="00EA566F" w:rsidRDefault="00285234" w:rsidP="00285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A566F">
              <w:rPr>
                <w:rFonts w:ascii="Times New Roman" w:hAnsi="Times New Roman"/>
                <w:sz w:val="24"/>
                <w:szCs w:val="24"/>
              </w:rPr>
              <w:t>Основные электротехнические законы,</w:t>
            </w:r>
          </w:p>
          <w:p w14:paraId="0D3422C7" w14:textId="3926F82D" w:rsidR="00285234" w:rsidRPr="00285234" w:rsidRDefault="00285234" w:rsidP="00285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A566F">
              <w:rPr>
                <w:rFonts w:ascii="Times New Roman" w:hAnsi="Times New Roman"/>
                <w:sz w:val="24"/>
                <w:szCs w:val="24"/>
              </w:rPr>
              <w:t>методы составления и расчета простых электрических и магнитных цепей, основы электроники: основные виды и типы электронных приборов</w:t>
            </w:r>
          </w:p>
        </w:tc>
      </w:tr>
    </w:tbl>
    <w:p w14:paraId="0B2A8822" w14:textId="77777777" w:rsidR="007D43D8" w:rsidRDefault="00285234" w:rsidP="00285234">
      <w:pPr>
        <w:keepNext/>
        <w:spacing w:beforeAutospacing="1" w:after="120" w:afterAutospacing="1"/>
        <w:outlineLvl w:val="0"/>
        <w:rPr>
          <w:rFonts w:ascii="Times New Roman" w:hAnsi="Times New Roman"/>
          <w:b/>
          <w:caps/>
          <w:sz w:val="24"/>
        </w:rPr>
      </w:pPr>
      <w:bookmarkStart w:id="3" w:name="_Hlk158201861"/>
      <w:bookmarkStart w:id="4" w:name="__RefHeading___5"/>
      <w:bookmarkEnd w:id="3"/>
      <w:bookmarkEnd w:id="4"/>
      <w:r w:rsidRPr="00285234">
        <w:rPr>
          <w:rFonts w:ascii="Times New Roman" w:hAnsi="Times New Roman"/>
          <w:b/>
          <w:caps/>
          <w:sz w:val="24"/>
        </w:rPr>
        <w:t xml:space="preserve">                             </w:t>
      </w:r>
    </w:p>
    <w:p w14:paraId="01833B53" w14:textId="74055213" w:rsidR="00285234" w:rsidRPr="00285234" w:rsidRDefault="00285234" w:rsidP="00285234">
      <w:pPr>
        <w:keepNext/>
        <w:spacing w:beforeAutospacing="1" w:after="120" w:afterAutospacing="1"/>
        <w:outlineLvl w:val="0"/>
        <w:rPr>
          <w:rFonts w:ascii="Times New Roman" w:hAnsi="Times New Roman"/>
          <w:b/>
          <w:caps/>
          <w:sz w:val="24"/>
        </w:rPr>
      </w:pPr>
      <w:r w:rsidRPr="00285234">
        <w:rPr>
          <w:rFonts w:ascii="Times New Roman" w:hAnsi="Times New Roman"/>
          <w:b/>
          <w:caps/>
          <w:sz w:val="24"/>
        </w:rPr>
        <w:t xml:space="preserve"> 2.Структура и содержание ДИСЦИПЛИНЫ</w:t>
      </w:r>
    </w:p>
    <w:p w14:paraId="22878867" w14:textId="77777777" w:rsidR="00285234" w:rsidRPr="00285234" w:rsidRDefault="00285234" w:rsidP="0028523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bookmarkStart w:id="5" w:name="__RefHeading___6"/>
      <w:bookmarkEnd w:id="5"/>
      <w:r w:rsidRPr="00285234"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85234" w:rsidRPr="00285234" w14:paraId="3017737D" w14:textId="77777777" w:rsidTr="00A772F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89DD0" w14:textId="77777777" w:rsidR="00285234" w:rsidRPr="00285234" w:rsidRDefault="00285234" w:rsidP="0028523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6" w:name="_Hlk152333186"/>
            <w:r w:rsidRPr="00285234"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B1FB6" w14:textId="77777777" w:rsidR="00285234" w:rsidRPr="00285234" w:rsidRDefault="00285234" w:rsidP="0028523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85234"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C5937" w14:textId="77777777" w:rsidR="00285234" w:rsidRPr="00285234" w:rsidRDefault="00285234" w:rsidP="0028523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85234"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285234" w:rsidRPr="00285234" w14:paraId="516783FC" w14:textId="77777777" w:rsidTr="00A772F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65A74" w14:textId="77777777" w:rsidR="00285234" w:rsidRPr="00285234" w:rsidRDefault="00285234" w:rsidP="00285234">
            <w:pPr>
              <w:jc w:val="both"/>
              <w:rPr>
                <w:rFonts w:ascii="Times New Roman" w:hAnsi="Times New Roman"/>
                <w:sz w:val="24"/>
              </w:rPr>
            </w:pPr>
            <w:r w:rsidRPr="00285234"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B8D808" w14:textId="4685603B" w:rsidR="00285234" w:rsidRPr="00285234" w:rsidRDefault="00285234" w:rsidP="0028523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44DC0" w14:textId="50C7C877" w:rsidR="00285234" w:rsidRPr="00285234" w:rsidRDefault="00285234" w:rsidP="0028523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</w:tr>
      <w:tr w:rsidR="00285234" w:rsidRPr="00285234" w14:paraId="2BE54881" w14:textId="77777777" w:rsidTr="00A772F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F2E18" w14:textId="1EBD360B" w:rsidR="00285234" w:rsidRPr="00285234" w:rsidRDefault="00285234" w:rsidP="00285234">
            <w:pPr>
              <w:jc w:val="both"/>
              <w:rPr>
                <w:rFonts w:ascii="Times New Roman" w:hAnsi="Times New Roman"/>
                <w:sz w:val="24"/>
              </w:rPr>
            </w:pPr>
            <w:r w:rsidRPr="00285234">
              <w:rPr>
                <w:rFonts w:ascii="Times New Roman" w:hAnsi="Times New Roman"/>
                <w:sz w:val="24"/>
              </w:rPr>
              <w:t>Курсовой проект (работа)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81681" w14:textId="77777777" w:rsidR="00285234" w:rsidRPr="00285234" w:rsidRDefault="00285234" w:rsidP="00285234">
            <w:pPr>
              <w:jc w:val="center"/>
              <w:rPr>
                <w:rFonts w:ascii="Times New Roman" w:hAnsi="Times New Roman"/>
                <w:sz w:val="24"/>
              </w:rPr>
            </w:pPr>
            <w:r w:rsidRPr="00285234"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406CA" w14:textId="77777777" w:rsidR="00285234" w:rsidRPr="00285234" w:rsidRDefault="00285234" w:rsidP="00285234">
            <w:pPr>
              <w:jc w:val="center"/>
              <w:rPr>
                <w:rFonts w:ascii="Times New Roman" w:hAnsi="Times New Roman"/>
                <w:sz w:val="24"/>
              </w:rPr>
            </w:pPr>
            <w:r w:rsidRPr="00285234"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285234" w:rsidRPr="00285234" w14:paraId="32A548FD" w14:textId="77777777" w:rsidTr="00A772F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B3D87" w14:textId="77777777" w:rsidR="00285234" w:rsidRPr="00285234" w:rsidRDefault="00285234" w:rsidP="00285234">
            <w:pPr>
              <w:jc w:val="both"/>
              <w:rPr>
                <w:rFonts w:ascii="Times New Roman" w:hAnsi="Times New Roman"/>
                <w:sz w:val="24"/>
              </w:rPr>
            </w:pPr>
            <w:r w:rsidRPr="00285234"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43484" w14:textId="77777777" w:rsidR="00285234" w:rsidRPr="00285234" w:rsidRDefault="00285234" w:rsidP="00285234">
            <w:pPr>
              <w:jc w:val="center"/>
              <w:rPr>
                <w:rFonts w:ascii="Times New Roman" w:hAnsi="Times New Roman"/>
                <w:sz w:val="24"/>
              </w:rPr>
            </w:pPr>
            <w:r w:rsidRPr="0028523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F88F0" w14:textId="77777777" w:rsidR="00285234" w:rsidRPr="00285234" w:rsidRDefault="00285234" w:rsidP="00285234">
            <w:pPr>
              <w:jc w:val="center"/>
              <w:rPr>
                <w:rFonts w:ascii="Times New Roman" w:hAnsi="Times New Roman"/>
                <w:sz w:val="24"/>
              </w:rPr>
            </w:pPr>
            <w:r w:rsidRPr="00285234">
              <w:rPr>
                <w:rFonts w:ascii="Times New Roman" w:hAnsi="Times New Roman"/>
                <w:sz w:val="24"/>
              </w:rPr>
              <w:t>-</w:t>
            </w:r>
          </w:p>
        </w:tc>
      </w:tr>
      <w:tr w:rsidR="00285234" w:rsidRPr="00285234" w14:paraId="435CE002" w14:textId="77777777" w:rsidTr="00A772F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DD7AC" w14:textId="77777777" w:rsidR="00285234" w:rsidRPr="00285234" w:rsidRDefault="00285234" w:rsidP="00285234">
            <w:pPr>
              <w:jc w:val="both"/>
              <w:rPr>
                <w:rFonts w:ascii="Times New Roman" w:hAnsi="Times New Roman"/>
                <w:sz w:val="24"/>
              </w:rPr>
            </w:pPr>
            <w:r w:rsidRPr="00285234"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79916" w14:textId="77777777" w:rsidR="00285234" w:rsidRPr="00285234" w:rsidRDefault="00285234" w:rsidP="00285234">
            <w:pPr>
              <w:jc w:val="center"/>
              <w:rPr>
                <w:rFonts w:ascii="Times New Roman" w:hAnsi="Times New Roman"/>
                <w:sz w:val="24"/>
              </w:rPr>
            </w:pPr>
            <w:r w:rsidRPr="00285234"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88BEC" w14:textId="77777777" w:rsidR="00285234" w:rsidRPr="00285234" w:rsidRDefault="00285234" w:rsidP="00285234">
            <w:pPr>
              <w:jc w:val="center"/>
              <w:rPr>
                <w:rFonts w:ascii="Times New Roman" w:hAnsi="Times New Roman"/>
                <w:sz w:val="24"/>
              </w:rPr>
            </w:pPr>
            <w:r w:rsidRPr="00285234"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285234" w:rsidRPr="00285234" w14:paraId="21CBBCD7" w14:textId="77777777" w:rsidTr="00A772F4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A8F8E" w14:textId="77777777" w:rsidR="00285234" w:rsidRPr="00285234" w:rsidRDefault="00285234" w:rsidP="00285234">
            <w:pPr>
              <w:jc w:val="both"/>
              <w:rPr>
                <w:rFonts w:ascii="Times New Roman" w:hAnsi="Times New Roman"/>
                <w:sz w:val="24"/>
              </w:rPr>
            </w:pPr>
            <w:r w:rsidRPr="00285234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22AD3" w14:textId="4656C317" w:rsidR="00285234" w:rsidRPr="00285234" w:rsidRDefault="00285234" w:rsidP="0028523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42</w:t>
            </w:r>
          </w:p>
        </w:tc>
        <w:bookmarkEnd w:id="6"/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1E49B" w14:textId="1CAEFF7C" w:rsidR="00285234" w:rsidRPr="00285234" w:rsidRDefault="00285234" w:rsidP="0028523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</w:t>
            </w:r>
          </w:p>
        </w:tc>
      </w:tr>
    </w:tbl>
    <w:p w14:paraId="2018563B" w14:textId="77777777" w:rsidR="00285234" w:rsidRDefault="00285234" w:rsidP="00285234">
      <w:pPr>
        <w:rPr>
          <w:rFonts w:ascii="Times New Roman" w:hAnsi="Times New Roman"/>
          <w:sz w:val="24"/>
        </w:rPr>
      </w:pPr>
    </w:p>
    <w:p w14:paraId="31E9A13D" w14:textId="77777777" w:rsidR="007D43D8" w:rsidRDefault="007D43D8" w:rsidP="00285234">
      <w:pPr>
        <w:rPr>
          <w:rFonts w:ascii="Times New Roman" w:hAnsi="Times New Roman"/>
          <w:sz w:val="24"/>
        </w:rPr>
      </w:pPr>
    </w:p>
    <w:p w14:paraId="60B0CBE8" w14:textId="77777777" w:rsidR="00285234" w:rsidRPr="00285234" w:rsidRDefault="00285234" w:rsidP="0028523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bookmarkStart w:id="7" w:name="__RefHeading___7"/>
      <w:bookmarkEnd w:id="7"/>
      <w:r w:rsidRPr="00285234">
        <w:rPr>
          <w:rFonts w:ascii="Times New Roman" w:hAnsi="Times New Roman"/>
          <w:b/>
          <w:sz w:val="24"/>
        </w:rPr>
        <w:lastRenderedPageBreak/>
        <w:t>2.2. Примерное содержание дисциплины</w:t>
      </w:r>
    </w:p>
    <w:tbl>
      <w:tblPr>
        <w:tblW w:w="50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2"/>
        <w:gridCol w:w="7606"/>
      </w:tblGrid>
      <w:tr w:rsidR="00285234" w:rsidRPr="00285234" w14:paraId="5E8EB856" w14:textId="77777777" w:rsidTr="00A772F4">
        <w:trPr>
          <w:trHeight w:val="1193"/>
        </w:trPr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B5F24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3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DDC70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85234" w:rsidRPr="00285234" w14:paraId="7A31B745" w14:textId="77777777" w:rsidTr="00A772F4">
        <w:trPr>
          <w:trHeight w:val="20"/>
        </w:trPr>
        <w:tc>
          <w:tcPr>
            <w:tcW w:w="1050" w:type="pct"/>
            <w:shd w:val="clear" w:color="auto" w:fill="auto"/>
          </w:tcPr>
          <w:p w14:paraId="24429AA1" w14:textId="77777777" w:rsidR="00285234" w:rsidRPr="00285234" w:rsidRDefault="00285234" w:rsidP="0028523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1</w:t>
            </w:r>
          </w:p>
        </w:tc>
        <w:tc>
          <w:tcPr>
            <w:tcW w:w="3950" w:type="pct"/>
            <w:shd w:val="clear" w:color="auto" w:fill="auto"/>
          </w:tcPr>
          <w:p w14:paraId="2A32CEBB" w14:textId="77777777" w:rsidR="00285234" w:rsidRPr="00285234" w:rsidRDefault="00285234" w:rsidP="0028523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2</w:t>
            </w:r>
          </w:p>
        </w:tc>
      </w:tr>
      <w:tr w:rsidR="00285234" w:rsidRPr="00285234" w14:paraId="1449B94D" w14:textId="77777777" w:rsidTr="00A772F4"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14:paraId="6050BC03" w14:textId="432E0142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Раздел 1. Основы электротехники (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26</w:t>
            </w: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)</w:t>
            </w:r>
          </w:p>
        </w:tc>
      </w:tr>
      <w:tr w:rsidR="00285234" w:rsidRPr="00285234" w14:paraId="00087FEC" w14:textId="77777777" w:rsidTr="00A772F4">
        <w:trPr>
          <w:trHeight w:val="278"/>
        </w:trPr>
        <w:tc>
          <w:tcPr>
            <w:tcW w:w="1050" w:type="pct"/>
            <w:vMerge w:val="restart"/>
            <w:shd w:val="clear" w:color="auto" w:fill="auto"/>
          </w:tcPr>
          <w:p w14:paraId="6B567C43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Тема 1.1. Электрическое поле</w:t>
            </w:r>
          </w:p>
        </w:tc>
        <w:tc>
          <w:tcPr>
            <w:tcW w:w="3950" w:type="pct"/>
            <w:shd w:val="clear" w:color="auto" w:fill="auto"/>
          </w:tcPr>
          <w:p w14:paraId="6FEA0681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285234" w:rsidRPr="00285234" w14:paraId="338161F2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</w:tcPr>
          <w:p w14:paraId="61203A5A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</w:tcPr>
          <w:p w14:paraId="2C6B82B0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Cs/>
                <w:color w:val="auto"/>
                <w:szCs w:val="22"/>
              </w:rPr>
              <w:t>1.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 xml:space="preserve"> Основные свойства и характеристики электрического поля. Проводники и диэлектрики в электрическом поле. Электроизоляционные материалы, их применение. Электроёмкость. Конденсаторы. Типы соединения конденсаторов.</w:t>
            </w:r>
          </w:p>
        </w:tc>
      </w:tr>
      <w:tr w:rsidR="00285234" w:rsidRPr="00285234" w14:paraId="2A3A663B" w14:textId="77777777" w:rsidTr="00A772F4">
        <w:trPr>
          <w:trHeight w:val="371"/>
        </w:trPr>
        <w:tc>
          <w:tcPr>
            <w:tcW w:w="1050" w:type="pct"/>
            <w:vMerge/>
            <w:shd w:val="clear" w:color="auto" w:fill="auto"/>
          </w:tcPr>
          <w:p w14:paraId="059749C0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</w:tcPr>
          <w:p w14:paraId="17F4ED25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285234" w:rsidRPr="00285234" w14:paraId="00365209" w14:textId="77777777" w:rsidTr="00A772F4">
        <w:trPr>
          <w:trHeight w:val="475"/>
        </w:trPr>
        <w:tc>
          <w:tcPr>
            <w:tcW w:w="1050" w:type="pct"/>
            <w:vMerge/>
            <w:shd w:val="clear" w:color="auto" w:fill="auto"/>
          </w:tcPr>
          <w:p w14:paraId="1D70AB58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  <w:vAlign w:val="bottom"/>
          </w:tcPr>
          <w:p w14:paraId="066A1482" w14:textId="77777777" w:rsidR="00285234" w:rsidRPr="00285234" w:rsidRDefault="00285234" w:rsidP="00285234">
            <w:pPr>
              <w:rPr>
                <w:rFonts w:ascii="Times New Roman" w:hAnsi="Times New Roman"/>
                <w:b/>
              </w:rPr>
            </w:pPr>
            <w:r w:rsidRPr="00285234"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EA161EB" w14:textId="77777777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85234" w:rsidRPr="00285234" w14:paraId="6B0CFB61" w14:textId="77777777" w:rsidTr="00A772F4">
        <w:trPr>
          <w:trHeight w:val="20"/>
        </w:trPr>
        <w:tc>
          <w:tcPr>
            <w:tcW w:w="1050" w:type="pct"/>
            <w:vMerge w:val="restart"/>
            <w:shd w:val="clear" w:color="auto" w:fill="auto"/>
          </w:tcPr>
          <w:p w14:paraId="3EF5D8B2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Тема 1. 2. Электрические цепи постоянного тока</w:t>
            </w:r>
          </w:p>
        </w:tc>
        <w:tc>
          <w:tcPr>
            <w:tcW w:w="3950" w:type="pct"/>
            <w:shd w:val="clear" w:color="auto" w:fill="auto"/>
          </w:tcPr>
          <w:p w14:paraId="7886EBB2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285234" w:rsidRPr="00285234" w14:paraId="67624429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</w:tcPr>
          <w:p w14:paraId="6C14B1D8" w14:textId="77777777" w:rsidR="00285234" w:rsidRPr="00285234" w:rsidRDefault="00285234" w:rsidP="0028523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</w:tcPr>
          <w:p w14:paraId="70F7A42D" w14:textId="77777777" w:rsidR="00285234" w:rsidRPr="00285234" w:rsidRDefault="00285234" w:rsidP="0028523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Cs/>
                <w:color w:val="auto"/>
                <w:szCs w:val="22"/>
              </w:rPr>
              <w:t>1.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 xml:space="preserve"> Электрические цепи постоянного тока. Элементы электрической цепи. Основные электрические параметры и их единицы измерения. Основные законы электротехники</w:t>
            </w:r>
          </w:p>
        </w:tc>
      </w:tr>
      <w:tr w:rsidR="00285234" w:rsidRPr="00285234" w14:paraId="46D84350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</w:tcPr>
          <w:p w14:paraId="3FDDD5CD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</w:tcPr>
          <w:p w14:paraId="3C5FEB72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2. Закон постоянного тока. Соединение резисторов. Законы Кирхгофа. Эквивалентные преобразования электрических цепей. Расчёт цепей постоянного тока.</w:t>
            </w:r>
          </w:p>
        </w:tc>
      </w:tr>
      <w:tr w:rsidR="00285234" w:rsidRPr="00285234" w14:paraId="5F96CD57" w14:textId="77777777" w:rsidTr="00A772F4">
        <w:trPr>
          <w:trHeight w:val="273"/>
        </w:trPr>
        <w:tc>
          <w:tcPr>
            <w:tcW w:w="1050" w:type="pct"/>
            <w:vMerge/>
            <w:shd w:val="clear" w:color="auto" w:fill="auto"/>
          </w:tcPr>
          <w:p w14:paraId="719B382A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</w:tcPr>
          <w:p w14:paraId="6AC696DF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285234" w:rsidRPr="00285234" w14:paraId="0A09A024" w14:textId="77777777" w:rsidTr="00A772F4">
        <w:trPr>
          <w:trHeight w:val="325"/>
        </w:trPr>
        <w:tc>
          <w:tcPr>
            <w:tcW w:w="1050" w:type="pct"/>
            <w:vMerge/>
            <w:shd w:val="clear" w:color="auto" w:fill="auto"/>
          </w:tcPr>
          <w:p w14:paraId="375064D6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</w:tcPr>
          <w:p w14:paraId="2239449B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«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>Измерение энергии. Изучение законов последовательного, параллельного и смешанного соединения резисторов. Проверка законов Кирхгофа»</w:t>
            </w:r>
          </w:p>
        </w:tc>
      </w:tr>
      <w:tr w:rsidR="00285234" w:rsidRPr="00285234" w14:paraId="1616C0D5" w14:textId="77777777" w:rsidTr="00A772F4">
        <w:trPr>
          <w:trHeight w:val="650"/>
        </w:trPr>
        <w:tc>
          <w:tcPr>
            <w:tcW w:w="1050" w:type="pct"/>
            <w:vMerge/>
            <w:shd w:val="clear" w:color="auto" w:fill="auto"/>
          </w:tcPr>
          <w:p w14:paraId="2E51308A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</w:tcPr>
          <w:p w14:paraId="7BBFDF18" w14:textId="77777777" w:rsidR="00285234" w:rsidRPr="00285234" w:rsidRDefault="00285234" w:rsidP="00285234">
            <w:pPr>
              <w:rPr>
                <w:rFonts w:ascii="Times New Roman" w:hAnsi="Times New Roman"/>
                <w:b/>
              </w:rPr>
            </w:pPr>
            <w:r w:rsidRPr="00285234"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ADE8812" w14:textId="77777777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85234" w:rsidRPr="00285234" w14:paraId="4E673DFE" w14:textId="77777777" w:rsidTr="00A772F4">
        <w:trPr>
          <w:trHeight w:val="264"/>
        </w:trPr>
        <w:tc>
          <w:tcPr>
            <w:tcW w:w="1050" w:type="pct"/>
            <w:vMerge w:val="restart"/>
            <w:shd w:val="clear" w:color="auto" w:fill="auto"/>
          </w:tcPr>
          <w:p w14:paraId="01F057E4" w14:textId="77777777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Тема 1.3. Магнитные цепи</w:t>
            </w:r>
          </w:p>
        </w:tc>
        <w:tc>
          <w:tcPr>
            <w:tcW w:w="3950" w:type="pct"/>
            <w:shd w:val="clear" w:color="auto" w:fill="auto"/>
          </w:tcPr>
          <w:p w14:paraId="7C687541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285234" w:rsidRPr="00285234" w14:paraId="21F7B1C7" w14:textId="77777777" w:rsidTr="00A772F4">
        <w:trPr>
          <w:trHeight w:val="564"/>
        </w:trPr>
        <w:tc>
          <w:tcPr>
            <w:tcW w:w="1050" w:type="pct"/>
            <w:vMerge/>
            <w:shd w:val="clear" w:color="auto" w:fill="auto"/>
          </w:tcPr>
          <w:p w14:paraId="69C22219" w14:textId="77777777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  <w:vAlign w:val="center"/>
          </w:tcPr>
          <w:p w14:paraId="57A2F757" w14:textId="77777777" w:rsidR="00285234" w:rsidRPr="00285234" w:rsidRDefault="00285234" w:rsidP="0028523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 xml:space="preserve">1.Электромагнетизм. Электромагнитная сила Магнитное поле и его свойства. Закон полного тока. Взаимодействие магнитного поля и проводника с током. </w:t>
            </w:r>
          </w:p>
        </w:tc>
      </w:tr>
      <w:tr w:rsidR="00285234" w:rsidRPr="00285234" w14:paraId="36AB3824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</w:tcPr>
          <w:p w14:paraId="366BEBB9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  <w:vAlign w:val="center"/>
          </w:tcPr>
          <w:p w14:paraId="653ED62C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 xml:space="preserve">2.Электромагнитная индукция. Электромагнитные явления. Явление электромагнитной индукции. Правило Ленца. Преобразование механической энергии в электрическую и наоборот. Самоиндукция. Индуктивность. Взаимная индуктивность. Вихревые токи. </w:t>
            </w:r>
          </w:p>
        </w:tc>
      </w:tr>
      <w:tr w:rsidR="00285234" w:rsidRPr="00285234" w14:paraId="2DF1A0EB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</w:tcPr>
          <w:p w14:paraId="619594F8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</w:tcPr>
          <w:p w14:paraId="4280CA68" w14:textId="77777777" w:rsidR="00285234" w:rsidRPr="00285234" w:rsidRDefault="00285234" w:rsidP="00285234">
            <w:pPr>
              <w:rPr>
                <w:rFonts w:ascii="Times New Roman" w:hAnsi="Times New Roman"/>
                <w:b/>
              </w:rPr>
            </w:pPr>
            <w:r w:rsidRPr="00285234"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1E1C93A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85234" w:rsidRPr="00285234" w14:paraId="77BB7F57" w14:textId="77777777" w:rsidTr="00A772F4">
        <w:trPr>
          <w:trHeight w:val="20"/>
        </w:trPr>
        <w:tc>
          <w:tcPr>
            <w:tcW w:w="1050" w:type="pct"/>
            <w:vMerge w:val="restart"/>
            <w:shd w:val="clear" w:color="auto" w:fill="auto"/>
          </w:tcPr>
          <w:p w14:paraId="29B731F6" w14:textId="77777777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Тема 1.4.</w:t>
            </w:r>
          </w:p>
          <w:p w14:paraId="740474FE" w14:textId="77777777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Однофазные цепи переменного тока</w:t>
            </w:r>
          </w:p>
          <w:p w14:paraId="6A09312D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</w:tcPr>
          <w:p w14:paraId="7DB083C1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285234" w:rsidRPr="00285234" w14:paraId="60F42D29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</w:tcPr>
          <w:p w14:paraId="6F113319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  <w:vAlign w:val="center"/>
          </w:tcPr>
          <w:p w14:paraId="01E24816" w14:textId="77777777" w:rsidR="00285234" w:rsidRPr="00285234" w:rsidRDefault="00285234" w:rsidP="0028523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1. Переменный электрический ток. Характеристики тока. Параметры цепи переменного тока. Среднее и действующее значения синусоидальной функции. Цепь с активным сопротивлением, индуктивностью, ёмкостью. Построение векторных диаграмм тока и напряжения. Уравнения и графики тока напряжения. Мощности активная и реактивная и их определение в каждой цепи.</w:t>
            </w:r>
          </w:p>
        </w:tc>
      </w:tr>
      <w:tr w:rsidR="00285234" w:rsidRPr="00285234" w14:paraId="1FCA08A7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</w:tcPr>
          <w:p w14:paraId="12756E71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  <w:vAlign w:val="center"/>
          </w:tcPr>
          <w:p w14:paraId="3E1AA8C9" w14:textId="77777777" w:rsidR="00285234" w:rsidRPr="00285234" w:rsidRDefault="00285234" w:rsidP="0028523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2.Резонанс токов и напряжений. Резонансные явления в цепях переменного тока. Коэффициент мощности и способы его повышения. Мощность в цепях переменного тока.</w:t>
            </w:r>
          </w:p>
        </w:tc>
      </w:tr>
      <w:tr w:rsidR="00285234" w:rsidRPr="00285234" w14:paraId="221FB4FD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</w:tcPr>
          <w:p w14:paraId="24BABC25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</w:tcPr>
          <w:p w14:paraId="2AD0AA3D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285234" w:rsidRPr="00285234" w14:paraId="29F9EDCC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</w:tcPr>
          <w:p w14:paraId="356F04AF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  <w:vAlign w:val="center"/>
          </w:tcPr>
          <w:p w14:paraId="7F137EF1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 xml:space="preserve">Лабораторная работа № 1 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>«Измерение падения напряжения в проводах»</w:t>
            </w:r>
          </w:p>
        </w:tc>
      </w:tr>
      <w:tr w:rsidR="00285234" w:rsidRPr="00285234" w14:paraId="4E48DB6E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</w:tcPr>
          <w:p w14:paraId="74246387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  <w:vAlign w:val="center"/>
          </w:tcPr>
          <w:p w14:paraId="330B29A1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2 «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>Резонанс токов»</w:t>
            </w:r>
          </w:p>
        </w:tc>
      </w:tr>
      <w:tr w:rsidR="00285234" w:rsidRPr="00285234" w14:paraId="7781AF16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</w:tcPr>
          <w:p w14:paraId="5C16F1E9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  <w:vAlign w:val="bottom"/>
          </w:tcPr>
          <w:p w14:paraId="774B6782" w14:textId="77777777" w:rsidR="00285234" w:rsidRPr="00285234" w:rsidRDefault="00285234" w:rsidP="00285234">
            <w:pPr>
              <w:rPr>
                <w:rFonts w:ascii="Times New Roman" w:hAnsi="Times New Roman"/>
                <w:b/>
              </w:rPr>
            </w:pPr>
            <w:r w:rsidRPr="00285234"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2CEEDB3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85234" w:rsidRPr="00285234" w14:paraId="60303EB2" w14:textId="77777777" w:rsidTr="00A772F4">
        <w:trPr>
          <w:trHeight w:val="20"/>
        </w:trPr>
        <w:tc>
          <w:tcPr>
            <w:tcW w:w="1050" w:type="pct"/>
            <w:vMerge w:val="restart"/>
            <w:shd w:val="clear" w:color="auto" w:fill="auto"/>
          </w:tcPr>
          <w:p w14:paraId="4526CEA3" w14:textId="77777777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Тема 1.5.</w:t>
            </w:r>
          </w:p>
          <w:p w14:paraId="7CD20F90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Трехфазные цепи переменного тока</w:t>
            </w:r>
          </w:p>
        </w:tc>
        <w:tc>
          <w:tcPr>
            <w:tcW w:w="3950" w:type="pct"/>
            <w:shd w:val="clear" w:color="auto" w:fill="auto"/>
          </w:tcPr>
          <w:p w14:paraId="21AC0B0A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 xml:space="preserve">Содержание учебного материала </w:t>
            </w:r>
          </w:p>
        </w:tc>
      </w:tr>
      <w:tr w:rsidR="00285234" w:rsidRPr="00285234" w14:paraId="256CB837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</w:tcPr>
          <w:p w14:paraId="35E2181E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  <w:vAlign w:val="center"/>
          </w:tcPr>
          <w:p w14:paraId="3DC40E7D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1.Трехфазный переменный ток. Принцип получения трехфазной симметричной системы ЭДС. Преимущества трехфазной системы перед однофазной. Основные понятия и определения. Способы соединения обмоток источника питания. Соединение обмоток генератора и приемников по схеме «звезда». Фазные и линейные напряжения, соотношения между ними. Роль нулевого провода.</w:t>
            </w:r>
          </w:p>
        </w:tc>
      </w:tr>
      <w:tr w:rsidR="00285234" w:rsidRPr="00285234" w14:paraId="5768C6ED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</w:tcPr>
          <w:p w14:paraId="56E3D18C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  <w:vAlign w:val="center"/>
          </w:tcPr>
          <w:p w14:paraId="7CEAD135" w14:textId="77777777" w:rsidR="00285234" w:rsidRPr="00285234" w:rsidRDefault="00285234" w:rsidP="0028523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2.Соединение потребителя «звездой» и «треугольником». Соединение обмоток генератора и приемников по схеме «треугольник». Фазные и линейные токи и соотношения между ними. Мощность трехфазных цепей. Способы повышения коэффициента мощности. Техника безопасности при эксплуатации трехфазных цепей.</w:t>
            </w:r>
          </w:p>
        </w:tc>
      </w:tr>
      <w:tr w:rsidR="00285234" w:rsidRPr="00285234" w14:paraId="3220061C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</w:tcPr>
          <w:p w14:paraId="69A468DB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</w:tcPr>
          <w:p w14:paraId="635795F0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285234" w:rsidRPr="00285234" w14:paraId="098B6415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</w:tcPr>
          <w:p w14:paraId="1197258F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</w:tcPr>
          <w:p w14:paraId="6E889A11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3 «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>Трехфазная цепь при соединении потребителей по схеме «звезда»»</w:t>
            </w:r>
          </w:p>
        </w:tc>
      </w:tr>
      <w:tr w:rsidR="00285234" w:rsidRPr="00285234" w14:paraId="09283860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</w:tcPr>
          <w:p w14:paraId="438B2E4E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</w:tcPr>
          <w:p w14:paraId="4D7C3469" w14:textId="77777777" w:rsidR="00285234" w:rsidRPr="00285234" w:rsidRDefault="00285234" w:rsidP="00285234">
            <w:pPr>
              <w:rPr>
                <w:rFonts w:ascii="Times New Roman" w:hAnsi="Times New Roman"/>
                <w:b/>
              </w:rPr>
            </w:pPr>
            <w:r w:rsidRPr="00285234"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0F38453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85234" w:rsidRPr="00285234" w14:paraId="2412B981" w14:textId="77777777" w:rsidTr="00A772F4">
        <w:trPr>
          <w:trHeight w:val="255"/>
        </w:trPr>
        <w:tc>
          <w:tcPr>
            <w:tcW w:w="5000" w:type="pct"/>
            <w:gridSpan w:val="2"/>
            <w:shd w:val="clear" w:color="auto" w:fill="auto"/>
          </w:tcPr>
          <w:p w14:paraId="670774A5" w14:textId="00BB796F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Раздел 2. Электрические машины и трансформаторы (8)</w:t>
            </w:r>
          </w:p>
        </w:tc>
      </w:tr>
      <w:tr w:rsidR="00285234" w:rsidRPr="00285234" w14:paraId="51012A77" w14:textId="77777777" w:rsidTr="00A772F4">
        <w:trPr>
          <w:trHeight w:val="20"/>
        </w:trPr>
        <w:tc>
          <w:tcPr>
            <w:tcW w:w="1050" w:type="pct"/>
            <w:vMerge w:val="restart"/>
            <w:shd w:val="clear" w:color="auto" w:fill="auto"/>
          </w:tcPr>
          <w:p w14:paraId="7D63625A" w14:textId="77777777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Тема 2.1.</w:t>
            </w:r>
          </w:p>
          <w:p w14:paraId="68C10463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Трансформаторы</w:t>
            </w:r>
          </w:p>
        </w:tc>
        <w:tc>
          <w:tcPr>
            <w:tcW w:w="3950" w:type="pct"/>
            <w:shd w:val="clear" w:color="auto" w:fill="auto"/>
          </w:tcPr>
          <w:p w14:paraId="4FD2472B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285234" w:rsidRPr="00285234" w14:paraId="4098820B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</w:tcPr>
          <w:p w14:paraId="34C6FC03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</w:tcPr>
          <w:p w14:paraId="50BEBE54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1.Устройство и принцип действия трансформатора. Режимы работы, коэффициент полезного действия трансформатора.</w:t>
            </w:r>
          </w:p>
        </w:tc>
      </w:tr>
      <w:tr w:rsidR="00285234" w:rsidRPr="00285234" w14:paraId="09208303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</w:tcPr>
          <w:p w14:paraId="35C1BE8E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</w:tcPr>
          <w:p w14:paraId="64B83044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285234" w:rsidRPr="00285234" w14:paraId="5CCC9F3A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</w:tcPr>
          <w:p w14:paraId="3F4EC98E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</w:tcPr>
          <w:p w14:paraId="4C9720A8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 xml:space="preserve">Лабораторная работа №4 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>«Испытание однофазного трансформатора»</w:t>
            </w:r>
          </w:p>
        </w:tc>
      </w:tr>
      <w:tr w:rsidR="00285234" w:rsidRPr="00285234" w14:paraId="49D6741E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</w:tcPr>
          <w:p w14:paraId="310557E0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  <w:vAlign w:val="bottom"/>
          </w:tcPr>
          <w:p w14:paraId="3509041E" w14:textId="77777777" w:rsidR="00285234" w:rsidRPr="00285234" w:rsidRDefault="00285234" w:rsidP="00285234">
            <w:pPr>
              <w:rPr>
                <w:rFonts w:ascii="Times New Roman" w:hAnsi="Times New Roman"/>
                <w:b/>
              </w:rPr>
            </w:pPr>
            <w:r w:rsidRPr="00285234"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5EFC146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85234" w:rsidRPr="00285234" w14:paraId="3161BF12" w14:textId="77777777" w:rsidTr="00A772F4">
        <w:trPr>
          <w:trHeight w:val="20"/>
        </w:trPr>
        <w:tc>
          <w:tcPr>
            <w:tcW w:w="1050" w:type="pct"/>
            <w:vMerge w:val="restart"/>
            <w:shd w:val="clear" w:color="auto" w:fill="auto"/>
          </w:tcPr>
          <w:p w14:paraId="43318CFF" w14:textId="77777777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Тема 2.2.</w:t>
            </w:r>
          </w:p>
          <w:p w14:paraId="5EFAF444" w14:textId="77777777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 xml:space="preserve">Электрические машины </w:t>
            </w:r>
          </w:p>
          <w:p w14:paraId="5C79C88A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</w:tcPr>
          <w:p w14:paraId="470F4F4B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285234" w:rsidRPr="00285234" w14:paraId="66475039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</w:tcPr>
          <w:p w14:paraId="0DEBF2AE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</w:tcPr>
          <w:p w14:paraId="2FC9A839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1.Электрические машины. Классификация. Машины переменного тока, их классификация. Получение вращающегося магнитного поля. Трёхфазные асинхронные двигатели, принцип действия его механические характеристики.</w:t>
            </w:r>
          </w:p>
        </w:tc>
      </w:tr>
      <w:tr w:rsidR="00285234" w:rsidRPr="00285234" w14:paraId="4B154DB0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</w:tcPr>
          <w:p w14:paraId="58DD796A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</w:tcPr>
          <w:p w14:paraId="4387C820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2. Машины постоянного тока. Конструкция и назначение. Генераторы и двигатели постоянного тока с различными способами возбуждения.</w:t>
            </w:r>
          </w:p>
        </w:tc>
      </w:tr>
      <w:tr w:rsidR="00285234" w:rsidRPr="00285234" w14:paraId="6916A788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</w:tcPr>
          <w:p w14:paraId="0B523F85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</w:tcPr>
          <w:p w14:paraId="6D5B77FA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285234" w:rsidRPr="00285234" w14:paraId="422FF339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</w:tcPr>
          <w:p w14:paraId="2525F409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  <w:vAlign w:val="center"/>
          </w:tcPr>
          <w:p w14:paraId="3C0FB8C3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 xml:space="preserve">Лабораторная работа № 5 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>«Изучение схем управления трёхфазным асинхронным двигателем»</w:t>
            </w:r>
          </w:p>
        </w:tc>
      </w:tr>
      <w:tr w:rsidR="00285234" w:rsidRPr="00285234" w14:paraId="1DDA781E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</w:tcPr>
          <w:p w14:paraId="44929824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  <w:vAlign w:val="center"/>
          </w:tcPr>
          <w:p w14:paraId="46E36D07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 xml:space="preserve">Лабораторная работа № 6 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>«Работа генератора постоянного тока»</w:t>
            </w:r>
          </w:p>
        </w:tc>
      </w:tr>
      <w:tr w:rsidR="00285234" w:rsidRPr="00285234" w14:paraId="334520EA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</w:tcPr>
          <w:p w14:paraId="613ED0D1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  <w:vAlign w:val="bottom"/>
          </w:tcPr>
          <w:p w14:paraId="41DDCB6D" w14:textId="77777777" w:rsidR="00285234" w:rsidRPr="00285234" w:rsidRDefault="00285234" w:rsidP="00285234">
            <w:pPr>
              <w:rPr>
                <w:rFonts w:ascii="Times New Roman" w:hAnsi="Times New Roman"/>
                <w:b/>
              </w:rPr>
            </w:pPr>
            <w:r w:rsidRPr="00285234"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4D1E4D8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85234" w:rsidRPr="00285234" w14:paraId="40BC0993" w14:textId="77777777" w:rsidTr="00A772F4">
        <w:trPr>
          <w:trHeight w:val="303"/>
        </w:trPr>
        <w:tc>
          <w:tcPr>
            <w:tcW w:w="5000" w:type="pct"/>
            <w:gridSpan w:val="2"/>
            <w:shd w:val="clear" w:color="auto" w:fill="auto"/>
          </w:tcPr>
          <w:p w14:paraId="7E0C80F4" w14:textId="39A4C237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Раздел 3. Основы электроснабжения (8)</w:t>
            </w:r>
          </w:p>
        </w:tc>
      </w:tr>
      <w:tr w:rsidR="00285234" w:rsidRPr="00285234" w14:paraId="25ACBFEF" w14:textId="77777777" w:rsidTr="00A772F4">
        <w:trPr>
          <w:trHeight w:val="20"/>
        </w:trPr>
        <w:tc>
          <w:tcPr>
            <w:tcW w:w="1050" w:type="pct"/>
            <w:vMerge w:val="restart"/>
            <w:shd w:val="clear" w:color="auto" w:fill="auto"/>
          </w:tcPr>
          <w:p w14:paraId="08C82CD7" w14:textId="77777777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Тема 3.1. Передача и распределение электрической энергии</w:t>
            </w:r>
          </w:p>
        </w:tc>
        <w:tc>
          <w:tcPr>
            <w:tcW w:w="3950" w:type="pct"/>
            <w:shd w:val="clear" w:color="auto" w:fill="auto"/>
          </w:tcPr>
          <w:p w14:paraId="026CDED2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285234" w:rsidRPr="00285234" w14:paraId="1D7A5C9E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  <w:vAlign w:val="center"/>
          </w:tcPr>
          <w:p w14:paraId="6F4BFCA8" w14:textId="77777777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</w:tcPr>
          <w:p w14:paraId="512898CA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Понятие об электрических системах. Источники электрической энергии. Характеристики источников электрической энергии.</w:t>
            </w:r>
          </w:p>
        </w:tc>
      </w:tr>
      <w:tr w:rsidR="00285234" w:rsidRPr="00285234" w14:paraId="232CE5AD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  <w:vAlign w:val="center"/>
          </w:tcPr>
          <w:p w14:paraId="7A3FEE10" w14:textId="77777777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  <w:vAlign w:val="bottom"/>
          </w:tcPr>
          <w:p w14:paraId="019CE5C2" w14:textId="77777777" w:rsidR="00285234" w:rsidRPr="00285234" w:rsidRDefault="00285234" w:rsidP="00285234">
            <w:pPr>
              <w:rPr>
                <w:rFonts w:ascii="Times New Roman" w:hAnsi="Times New Roman"/>
                <w:b/>
              </w:rPr>
            </w:pPr>
            <w:r w:rsidRPr="00285234"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B270662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85234" w:rsidRPr="00285234" w14:paraId="09D3DADA" w14:textId="77777777" w:rsidTr="00A772F4">
        <w:trPr>
          <w:trHeight w:val="20"/>
        </w:trPr>
        <w:tc>
          <w:tcPr>
            <w:tcW w:w="1050" w:type="pct"/>
            <w:vMerge w:val="restart"/>
            <w:shd w:val="clear" w:color="auto" w:fill="auto"/>
          </w:tcPr>
          <w:p w14:paraId="0C73D779" w14:textId="77777777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Тема 3.2.</w:t>
            </w:r>
          </w:p>
          <w:p w14:paraId="531DE438" w14:textId="77777777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Передача и распределение электрической энергии</w:t>
            </w:r>
          </w:p>
        </w:tc>
        <w:tc>
          <w:tcPr>
            <w:tcW w:w="3950" w:type="pct"/>
            <w:shd w:val="clear" w:color="auto" w:fill="auto"/>
          </w:tcPr>
          <w:p w14:paraId="3CC91914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</w:p>
        </w:tc>
      </w:tr>
      <w:tr w:rsidR="00285234" w:rsidRPr="00285234" w14:paraId="4DFA7604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  <w:vAlign w:val="center"/>
          </w:tcPr>
          <w:p w14:paraId="1F7F94B8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</w:tcPr>
          <w:p w14:paraId="7C79212B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1.Трансформаторные подстанции, их виды. Требования к размещению трансформаторных подстанций. Распределительные устройства. Схемы электроснабжения и категории потребителей. Классификация линий и особенности их эксплуатации</w:t>
            </w:r>
          </w:p>
        </w:tc>
      </w:tr>
      <w:tr w:rsidR="00285234" w:rsidRPr="00285234" w14:paraId="6973BB13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  <w:vAlign w:val="center"/>
          </w:tcPr>
          <w:p w14:paraId="1C8E59FC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</w:tcPr>
          <w:p w14:paraId="1C1EECEB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</w:t>
            </w:r>
          </w:p>
        </w:tc>
      </w:tr>
      <w:tr w:rsidR="00285234" w:rsidRPr="00285234" w14:paraId="6B209C95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  <w:vAlign w:val="center"/>
          </w:tcPr>
          <w:p w14:paraId="17DCC197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  <w:vAlign w:val="center"/>
          </w:tcPr>
          <w:p w14:paraId="0AFB70BC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Лабораторная работа № 7 «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>Расчёт сечения проводов»</w:t>
            </w:r>
          </w:p>
        </w:tc>
      </w:tr>
      <w:tr w:rsidR="00285234" w:rsidRPr="00285234" w14:paraId="5A512D03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  <w:vAlign w:val="center"/>
          </w:tcPr>
          <w:p w14:paraId="5D23FA7C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  <w:vAlign w:val="center"/>
          </w:tcPr>
          <w:p w14:paraId="484D58B7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 xml:space="preserve">Лабораторная работа № 8 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>«Соединение потребителей. Соединение проводников»</w:t>
            </w:r>
          </w:p>
        </w:tc>
      </w:tr>
      <w:tr w:rsidR="00285234" w:rsidRPr="00285234" w14:paraId="34DE9726" w14:textId="77777777" w:rsidTr="00A772F4">
        <w:trPr>
          <w:trHeight w:val="20"/>
        </w:trPr>
        <w:tc>
          <w:tcPr>
            <w:tcW w:w="1050" w:type="pct"/>
            <w:vMerge/>
            <w:shd w:val="clear" w:color="auto" w:fill="auto"/>
            <w:vAlign w:val="center"/>
          </w:tcPr>
          <w:p w14:paraId="77389F55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950" w:type="pct"/>
            <w:shd w:val="clear" w:color="auto" w:fill="auto"/>
          </w:tcPr>
          <w:p w14:paraId="52457883" w14:textId="77777777" w:rsidR="00285234" w:rsidRPr="00285234" w:rsidRDefault="00285234" w:rsidP="00285234">
            <w:pPr>
              <w:rPr>
                <w:rFonts w:ascii="Times New Roman" w:hAnsi="Times New Roman"/>
                <w:b/>
              </w:rPr>
            </w:pPr>
            <w:r w:rsidRPr="00285234"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E2D2483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285234" w:rsidRPr="00285234" w14:paraId="2FDDFAFB" w14:textId="77777777" w:rsidTr="00A772F4">
        <w:trPr>
          <w:trHeight w:val="20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5A595350" w14:textId="77777777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Промежуточная аттестация:</w:t>
            </w:r>
          </w:p>
        </w:tc>
      </w:tr>
      <w:tr w:rsidR="00285234" w:rsidRPr="00285234" w14:paraId="75335082" w14:textId="77777777" w:rsidTr="00A772F4"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14:paraId="71F23DA1" w14:textId="0A6401C6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Всего: 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>42</w:t>
            </w:r>
          </w:p>
        </w:tc>
      </w:tr>
    </w:tbl>
    <w:p w14:paraId="4CA4715A" w14:textId="77777777" w:rsidR="00285234" w:rsidRPr="00285234" w:rsidRDefault="00285234" w:rsidP="00285234">
      <w:pPr>
        <w:spacing w:after="120" w:line="276" w:lineRule="auto"/>
        <w:jc w:val="both"/>
        <w:outlineLvl w:val="1"/>
        <w:rPr>
          <w:rFonts w:ascii="Times New Roman" w:hAnsi="Times New Roman"/>
          <w:b/>
          <w:sz w:val="24"/>
        </w:rPr>
      </w:pPr>
    </w:p>
    <w:p w14:paraId="5B9D79B6" w14:textId="77777777" w:rsidR="00285234" w:rsidRPr="00285234" w:rsidRDefault="00285234" w:rsidP="00285234">
      <w:pPr>
        <w:keepNext/>
        <w:spacing w:beforeAutospacing="1" w:after="120" w:afterAutospacing="1"/>
        <w:jc w:val="center"/>
        <w:outlineLvl w:val="0"/>
        <w:rPr>
          <w:rFonts w:ascii="Times New Roman" w:hAnsi="Times New Roman"/>
          <w:b/>
          <w:caps/>
          <w:sz w:val="24"/>
        </w:rPr>
      </w:pPr>
      <w:bookmarkStart w:id="8" w:name="__RefHeading___8"/>
      <w:bookmarkStart w:id="9" w:name="__RefHeading___10"/>
      <w:bookmarkEnd w:id="8"/>
      <w:bookmarkEnd w:id="9"/>
      <w:r w:rsidRPr="00285234">
        <w:rPr>
          <w:rFonts w:ascii="Times New Roman" w:hAnsi="Times New Roman"/>
          <w:b/>
          <w:caps/>
          <w:sz w:val="24"/>
        </w:rPr>
        <w:lastRenderedPageBreak/>
        <w:t>3. Условия реализации ДИСЦИПЛИНЫ</w:t>
      </w:r>
    </w:p>
    <w:p w14:paraId="43532A29" w14:textId="77777777" w:rsidR="00285234" w:rsidRPr="00285234" w:rsidRDefault="00285234" w:rsidP="0028523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bookmarkStart w:id="10" w:name="__RefHeading___11"/>
      <w:bookmarkEnd w:id="10"/>
      <w:r w:rsidRPr="00285234"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68854813" w14:textId="77777777" w:rsidR="00285234" w:rsidRPr="00285234" w:rsidRDefault="00285234" w:rsidP="00285234">
      <w:pPr>
        <w:rPr>
          <w:rFonts w:ascii="Times New Roman" w:hAnsi="Times New Roman"/>
          <w:sz w:val="24"/>
        </w:rPr>
      </w:pPr>
      <w:bookmarkStart w:id="11" w:name="__RefHeading___12"/>
      <w:bookmarkEnd w:id="11"/>
      <w:r w:rsidRPr="00285234">
        <w:rPr>
          <w:rFonts w:ascii="Times New Roman" w:hAnsi="Times New Roman"/>
          <w:sz w:val="24"/>
        </w:rPr>
        <w:t>Кабинет Общепрофессиональных дисциплин и МДК, оснащенный(е) в соответствии с приложением 3 ПОП-П.</w:t>
      </w:r>
    </w:p>
    <w:p w14:paraId="5C2AF14B" w14:textId="77777777" w:rsidR="00285234" w:rsidRPr="00285234" w:rsidRDefault="00285234" w:rsidP="00285234">
      <w:pPr>
        <w:spacing w:line="276" w:lineRule="auto"/>
        <w:outlineLvl w:val="1"/>
        <w:rPr>
          <w:rFonts w:ascii="Times New Roman" w:hAnsi="Times New Roman"/>
          <w:sz w:val="24"/>
        </w:rPr>
      </w:pPr>
      <w:r w:rsidRPr="00285234">
        <w:rPr>
          <w:rFonts w:ascii="Times New Roman" w:hAnsi="Times New Roman"/>
          <w:sz w:val="24"/>
        </w:rPr>
        <w:t>Лаборатория «Электротехники и электроники» оснащенная в соответствии с приложением 3 ПОП-П.</w:t>
      </w:r>
    </w:p>
    <w:p w14:paraId="7677B5C4" w14:textId="77777777" w:rsidR="00285234" w:rsidRPr="00285234" w:rsidRDefault="00285234" w:rsidP="00285234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 w:rsidRPr="00285234"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69851324" w14:textId="77777777" w:rsidR="00285234" w:rsidRPr="00285234" w:rsidRDefault="00285234" w:rsidP="0028523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bookmarkStart w:id="12" w:name="_Hlk152333986"/>
      <w:r w:rsidRPr="00285234"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13" w:name="_Hlk156820957"/>
      <w:r w:rsidRPr="00285234">
        <w:rPr>
          <w:rFonts w:ascii="Times New Roman" w:hAnsi="Times New Roman"/>
          <w:sz w:val="24"/>
        </w:rPr>
        <w:t>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12"/>
    </w:p>
    <w:p w14:paraId="313C3E7F" w14:textId="77777777" w:rsidR="00285234" w:rsidRPr="00285234" w:rsidRDefault="00285234" w:rsidP="0028523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F364F9F" w14:textId="77777777" w:rsidR="00285234" w:rsidRPr="00285234" w:rsidRDefault="00285234" w:rsidP="00285234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 w:rsidRPr="00285234"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bookmarkEnd w:id="13"/>
    <w:p w14:paraId="11997D87" w14:textId="77777777" w:rsidR="00285234" w:rsidRPr="00285234" w:rsidRDefault="00285234" w:rsidP="00285234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sz w:val="24"/>
        </w:rPr>
      </w:pPr>
    </w:p>
    <w:p w14:paraId="487153C6" w14:textId="77777777" w:rsidR="00285234" w:rsidRPr="00285234" w:rsidRDefault="00285234" w:rsidP="00285234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sz w:val="24"/>
        </w:rPr>
      </w:pPr>
      <w:r w:rsidRPr="00285234">
        <w:rPr>
          <w:rFonts w:ascii="Times New Roman" w:hAnsi="Times New Roman"/>
          <w:bCs/>
          <w:sz w:val="24"/>
        </w:rPr>
        <w:t>1.Данилов, И. А. Электротехника в 2 ч. Часть 1 : учебное пособие для среднего профессионального образования / И. А. Данилов. — 2-е изд., испр. и доп. — Москва : Издательство Юрайт, 2024. — 426 с. — (Профессиональное образование). — ISBN 978-5-534-09567-8. — Текст : электронный // Образовательная платформа Юрайт [сайт]. — URL: https://urait.ru/bcode/541238</w:t>
      </w:r>
    </w:p>
    <w:p w14:paraId="3EA7A174" w14:textId="77777777" w:rsidR="00285234" w:rsidRPr="00285234" w:rsidRDefault="00285234" w:rsidP="00285234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sz w:val="24"/>
        </w:rPr>
      </w:pPr>
      <w:r w:rsidRPr="00285234">
        <w:rPr>
          <w:rFonts w:ascii="Times New Roman" w:hAnsi="Times New Roman"/>
          <w:bCs/>
          <w:sz w:val="24"/>
        </w:rPr>
        <w:t>2.Данилов, И. А. Электротехника в 2 ч. Часть 2 : учебное пособие для среднего профессионального образования / И. А. Данилов. — 2-е изд., испр. и доп. — Москва : Издательство Юрайт, 2024. — 251 с. — (Профессиональное образование). — ISBN 978-5-534-09565-4. — Текст : электронный // Образовательная платформа Юрайт [сайт]. — URL: https://urait.ru/bcode/541239</w:t>
      </w:r>
    </w:p>
    <w:p w14:paraId="3FE9C6C4" w14:textId="77777777" w:rsidR="00285234" w:rsidRPr="00285234" w:rsidRDefault="00285234" w:rsidP="00285234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sz w:val="24"/>
        </w:rPr>
      </w:pPr>
      <w:r w:rsidRPr="00285234">
        <w:rPr>
          <w:rFonts w:ascii="Times New Roman" w:hAnsi="Times New Roman"/>
          <w:bCs/>
          <w:sz w:val="24"/>
        </w:rPr>
        <w:t>3.Кузовкин, В. А. Электротехника и электроника : учебник для среднего профессионального образования / В. А. Кузовкин, В. В. Филатов. — Москва : Издательство Юрайт, 2024. — 433 с. — (Профессиональное образование). — ISBN 978-5-534-17711-4. — Текст : электронный // Образовательная платформа Юрайт [сайт]. — URL: https://urait.ru/bcode/537125</w:t>
      </w:r>
    </w:p>
    <w:p w14:paraId="067B2F10" w14:textId="77777777" w:rsidR="00285234" w:rsidRPr="00285234" w:rsidRDefault="00285234" w:rsidP="00285234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sz w:val="24"/>
        </w:rPr>
      </w:pPr>
      <w:r w:rsidRPr="00285234">
        <w:rPr>
          <w:rFonts w:ascii="Times New Roman" w:hAnsi="Times New Roman"/>
          <w:bCs/>
          <w:sz w:val="24"/>
        </w:rPr>
        <w:t>4.Лоторейчук, Е. А. Теоретические основы электротехники : учебник / Е.А. Лоторейчук. — Москва : ФОРУМ : ИНФРА-М, 2024. — 317 с. — (Среднее профессиональное образование). - ISBN 978-5-8199-0764-1. - Текст : электронный. - URL: https://znanium.com/catalog/product/2087738</w:t>
      </w:r>
    </w:p>
    <w:p w14:paraId="3EC934D5" w14:textId="77777777" w:rsidR="00285234" w:rsidRPr="00285234" w:rsidRDefault="00285234" w:rsidP="00285234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sz w:val="24"/>
        </w:rPr>
      </w:pPr>
      <w:r w:rsidRPr="00285234">
        <w:rPr>
          <w:rFonts w:ascii="Times New Roman" w:hAnsi="Times New Roman"/>
          <w:bCs/>
          <w:sz w:val="24"/>
        </w:rPr>
        <w:t>5.Миленина, С. А. Электротехника : учебник и практикум для среднего профессионального образования / С. А. Миленина ; под редакцией Н. К. Миленина. — 2-е изд., перераб. и доп. — Москва : Издательство Юрайт, 2023. — 263 с. — (Профессиональное образование). — ISBN 978-5-534-05793-5. — Текст : электронный // Образовательная платформа Юрайт [сайт]. — URL: https://urait.ru/bcode/514158</w:t>
      </w:r>
    </w:p>
    <w:p w14:paraId="47FC95D0" w14:textId="77777777" w:rsidR="00285234" w:rsidRPr="00285234" w:rsidRDefault="00285234" w:rsidP="00285234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sz w:val="24"/>
        </w:rPr>
      </w:pPr>
      <w:r w:rsidRPr="00285234">
        <w:rPr>
          <w:rFonts w:ascii="Times New Roman" w:hAnsi="Times New Roman"/>
          <w:bCs/>
          <w:sz w:val="24"/>
        </w:rPr>
        <w:t>6.Немцов, М. В. Электротехника и электроника: учебное издание / Немцов М. В., Немцова М.Л. - Москва : Академия, 2021. - 480 c. (Специальности среднего профессионального образования). - URL: https://academia-library.ru - Текст : электронный</w:t>
      </w:r>
    </w:p>
    <w:p w14:paraId="400C1C83" w14:textId="77777777" w:rsidR="00285234" w:rsidRPr="00285234" w:rsidRDefault="00285234" w:rsidP="00285234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sz w:val="24"/>
        </w:rPr>
      </w:pPr>
      <w:r w:rsidRPr="00285234">
        <w:rPr>
          <w:rFonts w:ascii="Times New Roman" w:hAnsi="Times New Roman"/>
          <w:bCs/>
          <w:sz w:val="24"/>
        </w:rPr>
        <w:lastRenderedPageBreak/>
        <w:t>7.Прошин В.М. Электротехника: учебное издание / Прошин В.М. - Москва : Академия, 2023. - 288 c. (Профессии среднего профессионального образования). - URL: https://academia-library.ru - Текст : электронный</w:t>
      </w:r>
    </w:p>
    <w:p w14:paraId="2BAEA02A" w14:textId="77777777" w:rsidR="00285234" w:rsidRPr="00285234" w:rsidRDefault="00285234" w:rsidP="00285234">
      <w:pPr>
        <w:spacing w:line="276" w:lineRule="auto"/>
        <w:ind w:firstLine="709"/>
        <w:contextualSpacing/>
        <w:jc w:val="both"/>
        <w:rPr>
          <w:rFonts w:ascii="Times New Roman" w:hAnsi="Times New Roman"/>
          <w:bCs/>
          <w:sz w:val="24"/>
        </w:rPr>
      </w:pPr>
      <w:r w:rsidRPr="00285234">
        <w:rPr>
          <w:rFonts w:ascii="Times New Roman" w:hAnsi="Times New Roman"/>
          <w:bCs/>
          <w:sz w:val="24"/>
        </w:rPr>
        <w:t>8.Фуфаева, Л. И. Электротехника: учебное издание / Фуфаева Л. И. - Москва : Академия, 2024. - 384 c. (Специальности среднего профессионального образования). - URL: https://academia-library.ru - Текст : электронный</w:t>
      </w:r>
    </w:p>
    <w:p w14:paraId="6543252D" w14:textId="77777777" w:rsidR="00285234" w:rsidRPr="00285234" w:rsidRDefault="00285234" w:rsidP="00285234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5BF618D8" w14:textId="77777777" w:rsidR="00285234" w:rsidRPr="00285234" w:rsidRDefault="00285234" w:rsidP="0028523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 w:rsidRPr="00285234"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0B240D15" w14:textId="77777777" w:rsidR="00285234" w:rsidRPr="00285234" w:rsidRDefault="00285234" w:rsidP="002852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285234">
        <w:rPr>
          <w:rFonts w:ascii="Times New Roman" w:hAnsi="Times New Roman"/>
          <w:sz w:val="24"/>
        </w:rPr>
        <w:t>1.В.А. Панфилов, Электрические измерения: учебник - М.: Издательский центр «Академия», 2013.</w:t>
      </w:r>
    </w:p>
    <w:p w14:paraId="0116A6B7" w14:textId="77777777" w:rsidR="00285234" w:rsidRPr="00285234" w:rsidRDefault="00285234" w:rsidP="002852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285234">
        <w:rPr>
          <w:rFonts w:ascii="Times New Roman" w:hAnsi="Times New Roman"/>
          <w:sz w:val="24"/>
        </w:rPr>
        <w:t>2. В.А. Прянишников, Электротехника и ТОЭ в примерах и задачах. СПб.: Корона-Принт, 2016.</w:t>
      </w:r>
    </w:p>
    <w:p w14:paraId="5D0663EA" w14:textId="77777777" w:rsidR="00285234" w:rsidRPr="00285234" w:rsidRDefault="00285234" w:rsidP="00285234">
      <w:pPr>
        <w:spacing w:line="276" w:lineRule="auto"/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285234">
        <w:rPr>
          <w:rFonts w:ascii="Times New Roman" w:hAnsi="Times New Roman"/>
          <w:sz w:val="24"/>
        </w:rPr>
        <w:t>3.В.И. Полещук, Задачник по электротехнике и электронике - М.: Издательский центр Академия, 2013</w:t>
      </w:r>
    </w:p>
    <w:p w14:paraId="5933F301" w14:textId="77777777" w:rsidR="00285234" w:rsidRPr="00285234" w:rsidRDefault="00285234" w:rsidP="0028523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285234">
        <w:rPr>
          <w:rFonts w:ascii="Times New Roman" w:hAnsi="Times New Roman"/>
          <w:sz w:val="24"/>
        </w:rPr>
        <w:t>4.М.В. Немцов М.Л. Немцова, Электротехника и электроника: учебник - М. Издательский центр «Академия», 2013.</w:t>
      </w:r>
    </w:p>
    <w:p w14:paraId="38FE615A" w14:textId="77777777" w:rsidR="00285234" w:rsidRPr="00285234" w:rsidRDefault="00285234" w:rsidP="00285234">
      <w:pPr>
        <w:keepNext/>
        <w:spacing w:beforeAutospacing="1" w:after="120" w:afterAutospacing="1"/>
        <w:jc w:val="center"/>
        <w:outlineLvl w:val="0"/>
        <w:rPr>
          <w:rFonts w:ascii="Times New Roman" w:hAnsi="Times New Roman"/>
          <w:b/>
          <w:caps/>
          <w:sz w:val="24"/>
        </w:rPr>
      </w:pPr>
      <w:r w:rsidRPr="00285234">
        <w:rPr>
          <w:rFonts w:ascii="Times New Roman" w:hAnsi="Times New Roman"/>
          <w:b/>
          <w:caps/>
          <w:sz w:val="24"/>
        </w:rPr>
        <w:t xml:space="preserve">4. Контроль и оценка результатов </w:t>
      </w:r>
      <w:r w:rsidRPr="00285234">
        <w:rPr>
          <w:rFonts w:ascii="Times New Roman" w:hAnsi="Times New Roman"/>
          <w:b/>
          <w:caps/>
          <w:sz w:val="24"/>
        </w:rPr>
        <w:br/>
        <w:t>освоения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4"/>
        <w:gridCol w:w="3849"/>
        <w:gridCol w:w="2675"/>
      </w:tblGrid>
      <w:tr w:rsidR="00285234" w:rsidRPr="00285234" w14:paraId="29CF467F" w14:textId="77777777" w:rsidTr="00A772F4">
        <w:tc>
          <w:tcPr>
            <w:tcW w:w="1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6348B" w14:textId="79B5431C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aps/>
                <w:sz w:val="24"/>
              </w:rPr>
              <w:tab/>
            </w:r>
            <w:r w:rsidRPr="00285234">
              <w:rPr>
                <w:rFonts w:ascii="Times New Roman" w:hAnsi="Times New Roman"/>
                <w:b/>
                <w:color w:val="auto"/>
                <w:sz w:val="24"/>
                <w:szCs w:val="22"/>
              </w:rPr>
              <w:t>Результаты обучения</w:t>
            </w:r>
          </w:p>
        </w:tc>
        <w:tc>
          <w:tcPr>
            <w:tcW w:w="19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A9662" w14:textId="77777777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 w:val="24"/>
                <w:szCs w:val="22"/>
              </w:rPr>
              <w:t>Показатели освоенности компетенций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7F7EE" w14:textId="77777777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 w:val="24"/>
                <w:szCs w:val="22"/>
              </w:rPr>
              <w:t>Методы оценки</w:t>
            </w:r>
          </w:p>
        </w:tc>
      </w:tr>
      <w:tr w:rsidR="00285234" w:rsidRPr="00285234" w14:paraId="13000937" w14:textId="77777777" w:rsidTr="00A772F4">
        <w:trPr>
          <w:trHeight w:val="865"/>
        </w:trPr>
        <w:tc>
          <w:tcPr>
            <w:tcW w:w="1612" w:type="pct"/>
          </w:tcPr>
          <w:p w14:paraId="0FD0323C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Знания:</w:t>
            </w:r>
          </w:p>
          <w:p w14:paraId="4123CED6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Основные электротехнические законы;</w:t>
            </w:r>
          </w:p>
          <w:p w14:paraId="15C2B393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999" w:type="pct"/>
          </w:tcPr>
          <w:p w14:paraId="696FBAFC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Объясняет принцип работы типовых электрических устройств, принципы составления простых электрических и электронных цепей, способы получения, передачи и использования электрической энергии</w:t>
            </w:r>
          </w:p>
        </w:tc>
        <w:tc>
          <w:tcPr>
            <w:tcW w:w="1389" w:type="pct"/>
            <w:vMerge w:val="restart"/>
          </w:tcPr>
          <w:p w14:paraId="7E65324E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Оценка решений ситуационных задач</w:t>
            </w:r>
          </w:p>
          <w:p w14:paraId="0B47D599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Тестирование</w:t>
            </w:r>
          </w:p>
          <w:p w14:paraId="5DD9FA6A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Устный опрос</w:t>
            </w:r>
          </w:p>
          <w:p w14:paraId="0E689851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Практические занятия</w:t>
            </w:r>
          </w:p>
          <w:p w14:paraId="5DA80CCD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Ролевые игры</w:t>
            </w:r>
          </w:p>
        </w:tc>
      </w:tr>
      <w:tr w:rsidR="00285234" w:rsidRPr="00285234" w14:paraId="391628A1" w14:textId="77777777" w:rsidTr="00A772F4">
        <w:trPr>
          <w:trHeight w:val="914"/>
        </w:trPr>
        <w:tc>
          <w:tcPr>
            <w:tcW w:w="1612" w:type="pct"/>
          </w:tcPr>
          <w:p w14:paraId="036E364F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Методы составления и расчета простых электрических и магнитных цепей;</w:t>
            </w:r>
          </w:p>
        </w:tc>
        <w:tc>
          <w:tcPr>
            <w:tcW w:w="1999" w:type="pct"/>
          </w:tcPr>
          <w:p w14:paraId="3626386F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Имеет представление о характеристиках и параметрах электрических и магнитных полей, параметры различных электрических цепей.</w:t>
            </w:r>
          </w:p>
          <w:p w14:paraId="734FDBF4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Применяет методы составления и расчета простых электрических и магнитных цепей</w:t>
            </w:r>
          </w:p>
        </w:tc>
        <w:tc>
          <w:tcPr>
            <w:tcW w:w="1389" w:type="pct"/>
            <w:vMerge/>
          </w:tcPr>
          <w:p w14:paraId="59B6137B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285234" w:rsidRPr="00285234" w14:paraId="502050AB" w14:textId="77777777" w:rsidTr="00A772F4">
        <w:trPr>
          <w:trHeight w:val="478"/>
        </w:trPr>
        <w:tc>
          <w:tcPr>
            <w:tcW w:w="1612" w:type="pct"/>
          </w:tcPr>
          <w:p w14:paraId="22218540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Основы электроники;</w:t>
            </w:r>
          </w:p>
        </w:tc>
        <w:tc>
          <w:tcPr>
            <w:tcW w:w="1999" w:type="pct"/>
          </w:tcPr>
          <w:p w14:paraId="7B01BD24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Называет параметры электрических схем и единицы их измерения;</w:t>
            </w:r>
          </w:p>
          <w:p w14:paraId="0CC20691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Объясняет принцип выбора электрических и электронных приборов</w:t>
            </w:r>
          </w:p>
        </w:tc>
        <w:tc>
          <w:tcPr>
            <w:tcW w:w="1389" w:type="pct"/>
            <w:vMerge/>
          </w:tcPr>
          <w:p w14:paraId="0A829F27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285234" w:rsidRPr="00285234" w14:paraId="44677688" w14:textId="77777777" w:rsidTr="00A772F4">
        <w:trPr>
          <w:trHeight w:val="675"/>
        </w:trPr>
        <w:tc>
          <w:tcPr>
            <w:tcW w:w="1612" w:type="pct"/>
          </w:tcPr>
          <w:p w14:paraId="02C37E20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Основные виды и типы электронных приборов</w:t>
            </w:r>
          </w:p>
        </w:tc>
        <w:tc>
          <w:tcPr>
            <w:tcW w:w="1999" w:type="pct"/>
          </w:tcPr>
          <w:p w14:paraId="20CA487A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Демонстрирует владение знаниями в области устройства, принципа действия и основных характеристик</w:t>
            </w:r>
          </w:p>
          <w:p w14:paraId="0B4B224E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электротехнических приборов</w:t>
            </w:r>
          </w:p>
        </w:tc>
        <w:tc>
          <w:tcPr>
            <w:tcW w:w="1389" w:type="pct"/>
            <w:vMerge/>
          </w:tcPr>
          <w:p w14:paraId="5C6FB45F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285234" w:rsidRPr="00285234" w14:paraId="22EB119F" w14:textId="77777777" w:rsidTr="00A772F4">
        <w:trPr>
          <w:trHeight w:val="1210"/>
        </w:trPr>
        <w:tc>
          <w:tcPr>
            <w:tcW w:w="1612" w:type="pct"/>
          </w:tcPr>
          <w:p w14:paraId="503B06F6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Умения:</w:t>
            </w:r>
          </w:p>
          <w:p w14:paraId="0386F71E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Использовать электротехнические законы для расчета электрических цепей постоянного и переменного тока;</w:t>
            </w:r>
          </w:p>
        </w:tc>
        <w:tc>
          <w:tcPr>
            <w:tcW w:w="1999" w:type="pct"/>
          </w:tcPr>
          <w:p w14:paraId="6BC2F504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Рассчитывает параметры различных электрических цепей и схем;</w:t>
            </w:r>
          </w:p>
          <w:p w14:paraId="313E805B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389" w:type="pct"/>
            <w:vMerge w:val="restart"/>
          </w:tcPr>
          <w:p w14:paraId="45CEFE19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Проектная работа</w:t>
            </w:r>
          </w:p>
          <w:p w14:paraId="30F6D329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Наблюдение в процессе практических занятий</w:t>
            </w:r>
          </w:p>
          <w:p w14:paraId="080F89B7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Оценка решений ситуационных задач</w:t>
            </w:r>
          </w:p>
          <w:p w14:paraId="5722DF56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</w:p>
          <w:p w14:paraId="6FDEC65F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</w:p>
          <w:p w14:paraId="506D2C70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</w:p>
          <w:p w14:paraId="074E9D55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</w:p>
          <w:p w14:paraId="6DF674C8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285234" w:rsidRPr="00285234" w14:paraId="0571812A" w14:textId="77777777" w:rsidTr="00A772F4">
        <w:trPr>
          <w:trHeight w:val="737"/>
        </w:trPr>
        <w:tc>
          <w:tcPr>
            <w:tcW w:w="1612" w:type="pct"/>
          </w:tcPr>
          <w:p w14:paraId="2F0FC912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lastRenderedPageBreak/>
              <w:t>Выполнять электрические измерения;</w:t>
            </w:r>
          </w:p>
        </w:tc>
        <w:tc>
          <w:tcPr>
            <w:tcW w:w="1999" w:type="pct"/>
          </w:tcPr>
          <w:p w14:paraId="0BA175E2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Демонстрирует снятие показаний и пользование электроизмерительными приборами и приспособлениями;</w:t>
            </w:r>
          </w:p>
        </w:tc>
        <w:tc>
          <w:tcPr>
            <w:tcW w:w="1389" w:type="pct"/>
            <w:vMerge/>
          </w:tcPr>
          <w:p w14:paraId="4C34175F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285234" w:rsidRPr="00285234" w14:paraId="481522BC" w14:textId="77777777" w:rsidTr="00A772F4">
        <w:trPr>
          <w:trHeight w:val="800"/>
        </w:trPr>
        <w:tc>
          <w:tcPr>
            <w:tcW w:w="1612" w:type="pct"/>
          </w:tcPr>
          <w:p w14:paraId="6E74E014" w14:textId="77777777" w:rsidR="00285234" w:rsidRPr="00285234" w:rsidRDefault="00285234" w:rsidP="0028523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Использовать электротехнические законы для расчета магнитных цепей</w:t>
            </w: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.</w:t>
            </w:r>
          </w:p>
        </w:tc>
        <w:tc>
          <w:tcPr>
            <w:tcW w:w="1999" w:type="pct"/>
          </w:tcPr>
          <w:p w14:paraId="14C54579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Производит расчеты простых электрических цепей;</w:t>
            </w:r>
          </w:p>
          <w:p w14:paraId="6F06DD24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389" w:type="pct"/>
            <w:vMerge/>
          </w:tcPr>
          <w:p w14:paraId="755E9208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285234" w:rsidRPr="00285234" w14:paraId="198F6CED" w14:textId="77777777" w:rsidTr="00A772F4">
        <w:trPr>
          <w:trHeight w:val="979"/>
        </w:trPr>
        <w:tc>
          <w:tcPr>
            <w:tcW w:w="1612" w:type="pct"/>
          </w:tcPr>
          <w:p w14:paraId="6DE25A70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Эксплуатировать электрооборудование</w:t>
            </w:r>
          </w:p>
        </w:tc>
        <w:tc>
          <w:tcPr>
            <w:tcW w:w="1999" w:type="pct"/>
          </w:tcPr>
          <w:p w14:paraId="1FB47A38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Выбирает электрические, электронные приборы и электрооборудование;</w:t>
            </w:r>
          </w:p>
          <w:p w14:paraId="69C16FD0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Правильно эксплуатирует</w:t>
            </w:r>
          </w:p>
          <w:p w14:paraId="3CEB649E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электрооборудование и механизмы передачи движения технологических машин и аппаратов</w:t>
            </w:r>
          </w:p>
        </w:tc>
        <w:tc>
          <w:tcPr>
            <w:tcW w:w="1389" w:type="pct"/>
            <w:vMerge/>
          </w:tcPr>
          <w:p w14:paraId="2D7FC403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</w:tbl>
    <w:p w14:paraId="2E527EAA" w14:textId="77777777" w:rsidR="00285234" w:rsidRPr="00285234" w:rsidRDefault="00285234" w:rsidP="00285234">
      <w:pPr>
        <w:keepNext/>
        <w:tabs>
          <w:tab w:val="left" w:pos="344"/>
        </w:tabs>
        <w:spacing w:beforeAutospacing="1" w:after="120" w:afterAutospacing="1"/>
        <w:outlineLvl w:val="0"/>
        <w:rPr>
          <w:rFonts w:ascii="Times New Roman" w:hAnsi="Times New Roman"/>
          <w:b/>
          <w:caps/>
          <w:sz w:val="24"/>
        </w:rPr>
      </w:pPr>
    </w:p>
    <w:p w14:paraId="2DD20CEF" w14:textId="77777777" w:rsidR="00285234" w:rsidRPr="00285234" w:rsidRDefault="00285234" w:rsidP="00285234">
      <w:pPr>
        <w:keepNext/>
        <w:spacing w:beforeAutospacing="1" w:after="120" w:afterAutospacing="1"/>
        <w:jc w:val="center"/>
        <w:outlineLvl w:val="0"/>
        <w:rPr>
          <w:rFonts w:ascii="Times New Roman" w:hAnsi="Times New Roman"/>
          <w:b/>
          <w:caps/>
          <w:sz w:val="24"/>
        </w:rPr>
      </w:pPr>
    </w:p>
    <w:p w14:paraId="0520CBF6" w14:textId="563D5C94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0B158D29" w14:textId="54D506E1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0B75CD4B" w14:textId="41516AC5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6B79EE11" w14:textId="3FAEEE99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35043721" w14:textId="7DC3B4C4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57FAC3DB" w14:textId="4A387DC0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743D1CBE" w14:textId="678497BD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64BE0B18" w14:textId="69BC84F6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0045CB21" w14:textId="108E6AD6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42A54FE9" w14:textId="5AF78061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6404FA61" w14:textId="2E063FB8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40C73F93" w14:textId="36DEBA0D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199461C9" w14:textId="6C78266C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5866E53C" w14:textId="7E750D21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6B859F20" w14:textId="00367D73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45774AC4" w14:textId="0C7C1E92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10AD6EFB" w14:textId="68873F8A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279D7F5B" w14:textId="602B80F3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7FFEE1A2" w14:textId="7023119D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0C67A75A" w14:textId="7F8BF026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3688D472" w14:textId="3A4AEFF5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67E45BF9" w14:textId="3EA954B8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0123FAF4" w14:textId="5C5F0987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44FD644C" w14:textId="47FD9E43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67AD4455" w14:textId="7D236277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51857D85" w14:textId="092D2EC3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4E55FE33" w14:textId="5405D992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7F789738" w14:textId="504E2FBC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628A2AD1" w14:textId="699986DD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41D7BE8D" w14:textId="0CB60124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5BA6242C" w14:textId="77777777" w:rsidR="007D43D8" w:rsidRDefault="007D43D8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3D56745B" w14:textId="38BA9C54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6A0C111D" w14:textId="6BF97421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3D4CE0B9" w14:textId="4E565DD5" w:rsidR="00285234" w:rsidRPr="00D60FEC" w:rsidRDefault="00285234" w:rsidP="00285234">
      <w:pPr>
        <w:jc w:val="right"/>
        <w:rPr>
          <w:rFonts w:ascii="Times New Roman" w:hAnsi="Times New Roman"/>
          <w:b/>
          <w:sz w:val="24"/>
        </w:rPr>
      </w:pPr>
      <w:r w:rsidRPr="00D60FEC">
        <w:rPr>
          <w:rFonts w:ascii="Times New Roman" w:hAnsi="Times New Roman"/>
          <w:b/>
          <w:sz w:val="24"/>
        </w:rPr>
        <w:lastRenderedPageBreak/>
        <w:t>Приложение 2.</w:t>
      </w:r>
      <w:r w:rsidR="007D43D8">
        <w:rPr>
          <w:rFonts w:ascii="Times New Roman" w:hAnsi="Times New Roman"/>
          <w:b/>
          <w:sz w:val="24"/>
        </w:rPr>
        <w:t>4</w:t>
      </w:r>
    </w:p>
    <w:p w14:paraId="4955FB83" w14:textId="77777777" w:rsidR="00285234" w:rsidRPr="00805008" w:rsidRDefault="00285234" w:rsidP="00285234">
      <w:pPr>
        <w:spacing w:line="276" w:lineRule="auto"/>
        <w:jc w:val="right"/>
        <w:rPr>
          <w:rFonts w:ascii="Times New Roman" w:hAnsi="Times New Roman"/>
          <w:i/>
          <w:color w:val="FF0000"/>
          <w:sz w:val="24"/>
          <w:szCs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>к ПОП-П по специальности</w:t>
      </w:r>
    </w:p>
    <w:p w14:paraId="029EB66C" w14:textId="77777777" w:rsidR="00285234" w:rsidRPr="00805008" w:rsidRDefault="00285234" w:rsidP="00285234">
      <w:pPr>
        <w:spacing w:line="276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 xml:space="preserve">08.02.13 Монтаж и эксплуатация внутренних сантехнических устройств, </w:t>
      </w:r>
    </w:p>
    <w:p w14:paraId="287668C8" w14:textId="1DC8FAF1" w:rsidR="00285234" w:rsidRPr="00285234" w:rsidRDefault="00285234" w:rsidP="00285234">
      <w:pPr>
        <w:jc w:val="right"/>
        <w:rPr>
          <w:rFonts w:ascii="Times New Roman" w:eastAsia="Calibri" w:hAnsi="Times New Roman"/>
          <w:b/>
          <w:bCs/>
          <w:color w:val="0070C0"/>
          <w:sz w:val="24"/>
          <w:szCs w:val="24"/>
          <w:lang w:eastAsia="en-US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>кондиционирования воздуха и вентиляции</w:t>
      </w:r>
    </w:p>
    <w:p w14:paraId="619E8D28" w14:textId="77777777" w:rsidR="00285234" w:rsidRPr="00285234" w:rsidRDefault="00285234" w:rsidP="00285234">
      <w:pPr>
        <w:jc w:val="right"/>
        <w:rPr>
          <w:rFonts w:ascii="Times New Roman" w:eastAsia="Calibri" w:hAnsi="Times New Roman"/>
          <w:b/>
          <w:bCs/>
          <w:color w:val="0070C0"/>
          <w:sz w:val="24"/>
          <w:szCs w:val="24"/>
          <w:lang w:eastAsia="en-US"/>
        </w:rPr>
      </w:pPr>
    </w:p>
    <w:p w14:paraId="1A9A22D5" w14:textId="77777777" w:rsidR="00285234" w:rsidRPr="00285234" w:rsidRDefault="00285234" w:rsidP="00285234">
      <w:pPr>
        <w:jc w:val="right"/>
        <w:rPr>
          <w:rFonts w:ascii="Times New Roman" w:eastAsia="Calibri" w:hAnsi="Times New Roman"/>
          <w:b/>
          <w:bCs/>
          <w:color w:val="0070C0"/>
          <w:sz w:val="24"/>
          <w:szCs w:val="24"/>
          <w:lang w:eastAsia="en-US"/>
        </w:rPr>
      </w:pPr>
    </w:p>
    <w:p w14:paraId="2636FD0D" w14:textId="77777777" w:rsidR="00285234" w:rsidRPr="00285234" w:rsidRDefault="00285234" w:rsidP="00285234">
      <w:pPr>
        <w:jc w:val="right"/>
        <w:rPr>
          <w:rFonts w:ascii="Times New Roman" w:eastAsia="Calibri" w:hAnsi="Times New Roman"/>
          <w:b/>
          <w:bCs/>
          <w:color w:val="0070C0"/>
          <w:sz w:val="24"/>
          <w:szCs w:val="24"/>
          <w:lang w:eastAsia="en-US"/>
        </w:rPr>
      </w:pPr>
    </w:p>
    <w:p w14:paraId="2696B3FD" w14:textId="77777777" w:rsidR="00285234" w:rsidRPr="00285234" w:rsidRDefault="00285234" w:rsidP="00285234">
      <w:pPr>
        <w:jc w:val="right"/>
        <w:rPr>
          <w:rFonts w:ascii="Times New Roman" w:eastAsia="Calibri" w:hAnsi="Times New Roman"/>
          <w:b/>
          <w:bCs/>
          <w:color w:val="0070C0"/>
          <w:sz w:val="24"/>
          <w:szCs w:val="24"/>
          <w:lang w:eastAsia="en-US"/>
        </w:rPr>
      </w:pPr>
    </w:p>
    <w:p w14:paraId="7E83C9B2" w14:textId="77777777" w:rsidR="00285234" w:rsidRPr="00285234" w:rsidRDefault="00285234" w:rsidP="00285234">
      <w:pPr>
        <w:jc w:val="right"/>
        <w:rPr>
          <w:rFonts w:ascii="Times New Roman" w:eastAsia="Calibri" w:hAnsi="Times New Roman"/>
          <w:b/>
          <w:bCs/>
          <w:color w:val="0070C0"/>
          <w:sz w:val="24"/>
          <w:szCs w:val="24"/>
          <w:lang w:eastAsia="en-US"/>
        </w:rPr>
      </w:pPr>
    </w:p>
    <w:p w14:paraId="20DDBB3C" w14:textId="77777777" w:rsidR="00285234" w:rsidRPr="00285234" w:rsidRDefault="00285234" w:rsidP="00285234">
      <w:pPr>
        <w:jc w:val="right"/>
        <w:rPr>
          <w:rFonts w:ascii="Times New Roman" w:eastAsia="Calibri" w:hAnsi="Times New Roman"/>
          <w:b/>
          <w:bCs/>
          <w:color w:val="0070C0"/>
          <w:sz w:val="24"/>
          <w:szCs w:val="24"/>
          <w:lang w:eastAsia="en-US"/>
        </w:rPr>
      </w:pPr>
    </w:p>
    <w:p w14:paraId="7564B327" w14:textId="77777777" w:rsidR="00285234" w:rsidRPr="00285234" w:rsidRDefault="00285234" w:rsidP="00285234">
      <w:pPr>
        <w:jc w:val="right"/>
        <w:rPr>
          <w:rFonts w:ascii="Times New Roman" w:eastAsia="Calibri" w:hAnsi="Times New Roman"/>
          <w:b/>
          <w:bCs/>
          <w:color w:val="0070C0"/>
          <w:sz w:val="24"/>
          <w:szCs w:val="24"/>
          <w:lang w:eastAsia="en-US"/>
        </w:rPr>
      </w:pPr>
    </w:p>
    <w:p w14:paraId="3339CE83" w14:textId="77777777" w:rsidR="00285234" w:rsidRPr="00285234" w:rsidRDefault="00285234" w:rsidP="00285234">
      <w:pPr>
        <w:jc w:val="right"/>
        <w:rPr>
          <w:rFonts w:ascii="Times New Roman" w:eastAsia="Calibri" w:hAnsi="Times New Roman"/>
          <w:b/>
          <w:bCs/>
          <w:color w:val="0070C0"/>
          <w:sz w:val="24"/>
          <w:szCs w:val="24"/>
          <w:lang w:eastAsia="en-US"/>
        </w:rPr>
      </w:pPr>
    </w:p>
    <w:p w14:paraId="4BB44E6E" w14:textId="77777777" w:rsidR="00285234" w:rsidRPr="00285234" w:rsidRDefault="00285234" w:rsidP="00285234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285234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5F31BFCE" w14:textId="77777777" w:rsidR="00285234" w:rsidRPr="00285234" w:rsidRDefault="00285234" w:rsidP="00285234">
      <w:pPr>
        <w:spacing w:after="200" w:line="276" w:lineRule="auto"/>
        <w:jc w:val="center"/>
        <w:rPr>
          <w:rFonts w:ascii="Times New Roman" w:hAnsi="Times New Roman"/>
          <w:b/>
          <w:color w:val="auto"/>
          <w:sz w:val="24"/>
          <w:szCs w:val="28"/>
        </w:rPr>
      </w:pPr>
    </w:p>
    <w:p w14:paraId="1298269E" w14:textId="08C8B733" w:rsidR="00285234" w:rsidRPr="00285234" w:rsidRDefault="00285234" w:rsidP="00285234">
      <w:pPr>
        <w:rPr>
          <w:rFonts w:ascii="Times New Roman" w:eastAsia="Calibri" w:hAnsi="Times New Roman"/>
          <w:b/>
          <w:color w:val="auto"/>
          <w:sz w:val="24"/>
          <w:szCs w:val="28"/>
          <w:lang w:eastAsia="en-US"/>
        </w:rPr>
      </w:pPr>
      <w:r w:rsidRPr="00285234">
        <w:rPr>
          <w:rFonts w:ascii="Times New Roman" w:eastAsia="Calibri" w:hAnsi="Times New Roman"/>
          <w:b/>
          <w:color w:val="auto"/>
          <w:sz w:val="24"/>
          <w:szCs w:val="28"/>
          <w:lang w:eastAsia="en-US"/>
        </w:rPr>
        <w:t xml:space="preserve">      «ОП.0</w:t>
      </w:r>
      <w:r>
        <w:rPr>
          <w:rFonts w:ascii="Times New Roman" w:eastAsia="Calibri" w:hAnsi="Times New Roman"/>
          <w:b/>
          <w:color w:val="auto"/>
          <w:sz w:val="24"/>
          <w:szCs w:val="28"/>
          <w:lang w:eastAsia="en-US"/>
        </w:rPr>
        <w:t>4</w:t>
      </w:r>
      <w:r w:rsidRPr="00285234">
        <w:rPr>
          <w:rFonts w:ascii="Times New Roman" w:eastAsia="Calibri" w:hAnsi="Times New Roman"/>
          <w:b/>
          <w:color w:val="auto"/>
          <w:sz w:val="24"/>
          <w:szCs w:val="28"/>
          <w:lang w:eastAsia="en-US"/>
        </w:rPr>
        <w:t xml:space="preserve"> ОСНОВЫ ГИДРАВЛИКИ, ТЕПЛОТЕХНИКИ И АЭРОДИНАМИКИ»</w:t>
      </w:r>
    </w:p>
    <w:p w14:paraId="720E3AA3" w14:textId="77777777" w:rsidR="00285234" w:rsidRPr="00285234" w:rsidRDefault="00285234" w:rsidP="00285234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26EC64BF" w14:textId="77777777" w:rsidR="00285234" w:rsidRPr="00285234" w:rsidRDefault="00285234" w:rsidP="00285234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55E1ABA8" w14:textId="77777777" w:rsidR="00285234" w:rsidRPr="00285234" w:rsidRDefault="00285234" w:rsidP="00285234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4D8335AE" w14:textId="77777777" w:rsidR="00285234" w:rsidRPr="00285234" w:rsidRDefault="00285234" w:rsidP="00285234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3DAF3265" w14:textId="77777777" w:rsidR="00285234" w:rsidRPr="00285234" w:rsidRDefault="00285234" w:rsidP="00285234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052D32E6" w14:textId="77777777" w:rsidR="00285234" w:rsidRPr="00285234" w:rsidRDefault="00285234" w:rsidP="00285234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32064BBE" w14:textId="77777777" w:rsidR="00285234" w:rsidRPr="00285234" w:rsidRDefault="00285234" w:rsidP="00285234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3694759E" w14:textId="77777777" w:rsidR="00285234" w:rsidRPr="00285234" w:rsidRDefault="00285234" w:rsidP="00285234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7870EDB6" w14:textId="77777777" w:rsidR="00285234" w:rsidRPr="00285234" w:rsidRDefault="00285234" w:rsidP="00285234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1F5C4B9E" w14:textId="77777777" w:rsidR="00285234" w:rsidRPr="00285234" w:rsidRDefault="00285234" w:rsidP="00285234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32CDA07A" w14:textId="77777777" w:rsidR="00285234" w:rsidRPr="00285234" w:rsidRDefault="00285234" w:rsidP="00285234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15922504" w14:textId="77777777" w:rsidR="00285234" w:rsidRPr="00285234" w:rsidRDefault="00285234" w:rsidP="00285234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22A2C2E0" w14:textId="77777777" w:rsidR="00285234" w:rsidRPr="00285234" w:rsidRDefault="00285234" w:rsidP="00285234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591ADC99" w14:textId="22D8AB6C" w:rsidR="00285234" w:rsidRDefault="00285234" w:rsidP="00285234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6D3522D3" w14:textId="77777777" w:rsidR="00285234" w:rsidRPr="00285234" w:rsidRDefault="00285234" w:rsidP="00285234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768DAF86" w14:textId="77777777" w:rsidR="00285234" w:rsidRPr="00285234" w:rsidRDefault="00285234" w:rsidP="00285234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</w:p>
    <w:p w14:paraId="34938EA2" w14:textId="77777777" w:rsidR="00285234" w:rsidRPr="00285234" w:rsidRDefault="00285234" w:rsidP="00285234">
      <w:pPr>
        <w:widowControl w:val="0"/>
        <w:jc w:val="center"/>
        <w:rPr>
          <w:rFonts w:ascii="Times New Roman" w:hAnsi="Times New Roman"/>
          <w:b/>
          <w:bCs/>
          <w:color w:val="auto"/>
          <w:sz w:val="24"/>
          <w:szCs w:val="24"/>
          <w:lang w:eastAsia="nl-NL"/>
        </w:rPr>
      </w:pPr>
    </w:p>
    <w:p w14:paraId="1BD3A682" w14:textId="77777777" w:rsidR="00285234" w:rsidRPr="00285234" w:rsidRDefault="00285234" w:rsidP="0028523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285234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lastRenderedPageBreak/>
        <w:t>СОДЕРЖАНИЕ ПРОГРАММЫ</w:t>
      </w:r>
    </w:p>
    <w:p w14:paraId="21A791E9" w14:textId="77777777" w:rsidR="00285234" w:rsidRPr="00285234" w:rsidRDefault="00285234" w:rsidP="00285234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r w:rsidRPr="00285234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begin"/>
      </w:r>
      <w:r w:rsidRPr="00285234">
        <w:rPr>
          <w:rFonts w:ascii="Times New Roman" w:eastAsia="Calibri" w:hAnsi="Times New Roman"/>
          <w:noProof/>
          <w:color w:val="auto"/>
          <w:szCs w:val="22"/>
          <w:lang w:eastAsia="en-US"/>
        </w:rPr>
        <w:instrText xml:space="preserve"> TOC \h \z \t "Раздел 1;1;Раздел 1.1;2" </w:instrText>
      </w:r>
      <w:r w:rsidRPr="00285234">
        <w:rPr>
          <w:rFonts w:ascii="Times New Roman" w:eastAsia="Calibri" w:hAnsi="Times New Roman"/>
          <w:noProof/>
          <w:color w:val="auto"/>
          <w:szCs w:val="22"/>
          <w:lang w:eastAsia="en-US"/>
        </w:rPr>
        <w:fldChar w:fldCharType="separate"/>
      </w:r>
      <w:hyperlink w:anchor="_Toc156294875" w:history="1"/>
    </w:p>
    <w:p w14:paraId="34955277" w14:textId="77777777" w:rsidR="00285234" w:rsidRPr="00285234" w:rsidRDefault="00285234" w:rsidP="00285234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6" w:history="1">
        <w:r w:rsidRPr="00285234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1. ОБЩАЯ ХАРАКТЕРИСТИКА</w:t>
        </w:r>
        <w:r w:rsidRPr="00285234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5F896942" w14:textId="77777777" w:rsidR="00285234" w:rsidRPr="00285234" w:rsidRDefault="00285234" w:rsidP="00285234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7" w:history="1">
        <w:r w:rsidRPr="00285234">
          <w:rPr>
            <w:rFonts w:ascii="Times New Roman" w:hAnsi="Times New Roman"/>
            <w:noProof/>
            <w:color w:val="auto"/>
            <w:sz w:val="24"/>
            <w:szCs w:val="24"/>
          </w:rPr>
          <w:t>1.1. Цель и место дисциплины в структуре образовательной программы</w:t>
        </w:r>
        <w:r w:rsidRPr="00285234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3597F480" w14:textId="77777777" w:rsidR="00285234" w:rsidRPr="00285234" w:rsidRDefault="00285234" w:rsidP="00285234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78" w:history="1">
        <w:r w:rsidRPr="00285234">
          <w:rPr>
            <w:rFonts w:ascii="Times New Roman" w:hAnsi="Times New Roman"/>
            <w:noProof/>
            <w:color w:val="auto"/>
            <w:sz w:val="24"/>
            <w:szCs w:val="24"/>
          </w:rPr>
          <w:t>1.2. Планируемые результаты освоения дисциплины</w:t>
        </w:r>
        <w:r w:rsidRPr="00285234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218B9F14" w14:textId="77777777" w:rsidR="00285234" w:rsidRPr="00285234" w:rsidRDefault="00285234" w:rsidP="00285234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79" w:history="1">
        <w:r w:rsidRPr="00285234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2. СТРУКТУРА И СОДЕРЖАНИЕ ДИСЦИПЛИНЫ</w:t>
        </w:r>
        <w:r w:rsidRPr="00285234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04628E2C" w14:textId="77777777" w:rsidR="00285234" w:rsidRPr="00285234" w:rsidRDefault="00285234" w:rsidP="00285234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0" w:history="1">
        <w:r w:rsidRPr="00285234">
          <w:rPr>
            <w:rFonts w:ascii="Times New Roman" w:hAnsi="Times New Roman"/>
            <w:noProof/>
            <w:color w:val="auto"/>
            <w:sz w:val="24"/>
            <w:szCs w:val="24"/>
          </w:rPr>
          <w:t>2.1. Трудоемкость освоения дисциплины</w:t>
        </w:r>
        <w:r w:rsidRPr="00285234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53F4E189" w14:textId="77777777" w:rsidR="00285234" w:rsidRPr="00285234" w:rsidRDefault="00285234" w:rsidP="00285234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1" w:history="1">
        <w:r w:rsidRPr="00285234">
          <w:rPr>
            <w:rFonts w:ascii="Times New Roman" w:hAnsi="Times New Roman"/>
            <w:noProof/>
            <w:color w:val="auto"/>
            <w:sz w:val="24"/>
            <w:szCs w:val="24"/>
          </w:rPr>
          <w:t>2.2. Примерное содержание дисциплины</w:t>
        </w:r>
        <w:r w:rsidRPr="00285234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747D1D68" w14:textId="77777777" w:rsidR="00285234" w:rsidRPr="00285234" w:rsidRDefault="00285234" w:rsidP="00285234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3" w:history="1">
        <w:r w:rsidRPr="00285234">
          <w:rPr>
            <w:rFonts w:ascii="Times New Roman" w:hAnsi="Times New Roman"/>
            <w:noProof/>
            <w:color w:val="auto"/>
            <w:sz w:val="24"/>
            <w:szCs w:val="24"/>
          </w:rPr>
          <w:t>2.3. Курсовой проект (работа)</w:t>
        </w:r>
        <w:r w:rsidRPr="00285234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7EDE1A69" w14:textId="77777777" w:rsidR="00285234" w:rsidRPr="00285234" w:rsidRDefault="00285234" w:rsidP="00285234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4" w:history="1">
        <w:r w:rsidRPr="00285234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3. УСЛОВИЯ РЕАЛИЗАЦИИ ДИСЦИПЛИНЫ</w:t>
        </w:r>
        <w:r w:rsidRPr="00285234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29A82342" w14:textId="77777777" w:rsidR="00285234" w:rsidRPr="00285234" w:rsidRDefault="00285234" w:rsidP="00285234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5" w:history="1">
        <w:r w:rsidRPr="00285234">
          <w:rPr>
            <w:rFonts w:ascii="Times New Roman" w:hAnsi="Times New Roman"/>
            <w:noProof/>
            <w:color w:val="auto"/>
            <w:sz w:val="24"/>
            <w:szCs w:val="24"/>
          </w:rPr>
          <w:t>3.1. Материально-техническое обеспечение</w:t>
        </w:r>
        <w:r w:rsidRPr="00285234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325D7138" w14:textId="77777777" w:rsidR="00285234" w:rsidRPr="00285234" w:rsidRDefault="00285234" w:rsidP="00285234">
      <w:pPr>
        <w:tabs>
          <w:tab w:val="right" w:leader="dot" w:pos="9639"/>
        </w:tabs>
        <w:spacing w:before="120"/>
        <w:ind w:left="240"/>
        <w:rPr>
          <w:rFonts w:ascii="Calibri" w:hAnsi="Calibri"/>
          <w:noProof/>
          <w:color w:val="auto"/>
          <w:szCs w:val="22"/>
        </w:rPr>
      </w:pPr>
      <w:hyperlink w:anchor="_Toc156294886" w:history="1">
        <w:r w:rsidRPr="00285234">
          <w:rPr>
            <w:rFonts w:ascii="Times New Roman" w:hAnsi="Times New Roman"/>
            <w:noProof/>
            <w:color w:val="auto"/>
            <w:sz w:val="24"/>
            <w:szCs w:val="24"/>
          </w:rPr>
          <w:t>3.2. Учебно-методическое обеспечение</w:t>
        </w:r>
        <w:r w:rsidRPr="00285234">
          <w:rPr>
            <w:rFonts w:ascii="Times New Roman" w:hAnsi="Times New Roman"/>
            <w:noProof/>
            <w:webHidden/>
            <w:color w:val="auto"/>
            <w:sz w:val="24"/>
            <w:szCs w:val="24"/>
          </w:rPr>
          <w:tab/>
        </w:r>
      </w:hyperlink>
    </w:p>
    <w:p w14:paraId="45CD4DCE" w14:textId="77777777" w:rsidR="00285234" w:rsidRPr="00285234" w:rsidRDefault="00285234" w:rsidP="00285234">
      <w:pPr>
        <w:tabs>
          <w:tab w:val="right" w:leader="dot" w:pos="9639"/>
        </w:tabs>
        <w:spacing w:before="120" w:line="276" w:lineRule="auto"/>
        <w:rPr>
          <w:rFonts w:ascii="Calibri" w:hAnsi="Calibri"/>
          <w:noProof/>
          <w:color w:val="auto"/>
          <w:szCs w:val="22"/>
        </w:rPr>
      </w:pPr>
      <w:hyperlink w:anchor="_Toc156294887" w:history="1">
        <w:r w:rsidRPr="00285234">
          <w:rPr>
            <w:rFonts w:ascii="Times New Roman" w:eastAsia="Calibri" w:hAnsi="Times New Roman"/>
            <w:noProof/>
            <w:color w:val="auto"/>
            <w:szCs w:val="22"/>
            <w:lang w:eastAsia="en-US"/>
          </w:rPr>
          <w:t>4. КОНТРОЛЬ И ОЦЕНКА РЕЗУЛЬТАТОВ ОСВОЕНИЯ ДИСЦИПЛИНЫ</w:t>
        </w:r>
        <w:r w:rsidRPr="00285234">
          <w:rPr>
            <w:rFonts w:ascii="Times New Roman" w:eastAsia="Calibri" w:hAnsi="Times New Roman"/>
            <w:noProof/>
            <w:webHidden/>
            <w:color w:val="auto"/>
            <w:szCs w:val="22"/>
            <w:lang w:eastAsia="en-US"/>
          </w:rPr>
          <w:tab/>
        </w:r>
      </w:hyperlink>
    </w:p>
    <w:p w14:paraId="702EB738" w14:textId="77777777" w:rsidR="00285234" w:rsidRPr="00285234" w:rsidRDefault="00285234" w:rsidP="00285234">
      <w:pPr>
        <w:keepNext/>
        <w:spacing w:after="120"/>
        <w:outlineLvl w:val="0"/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</w:pPr>
      <w:r w:rsidRPr="00285234">
        <w:rPr>
          <w:rFonts w:ascii="Times New Roman" w:eastAsia="Segoe UI" w:hAnsi="Times New Roman"/>
          <w:caps/>
          <w:color w:val="auto"/>
          <w:kern w:val="32"/>
          <w:sz w:val="24"/>
          <w:szCs w:val="24"/>
          <w:lang w:eastAsia="x-none"/>
        </w:rPr>
        <w:fldChar w:fldCharType="end"/>
      </w:r>
    </w:p>
    <w:p w14:paraId="4B37C1F3" w14:textId="77777777" w:rsidR="00285234" w:rsidRPr="00285234" w:rsidRDefault="00285234" w:rsidP="00285234">
      <w:pPr>
        <w:keepNext/>
        <w:spacing w:after="12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sectPr w:rsidR="00285234" w:rsidRPr="00285234" w:rsidSect="00502F97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518629E" w14:textId="77777777" w:rsidR="00285234" w:rsidRPr="00285234" w:rsidRDefault="00285234" w:rsidP="00285234">
      <w:pPr>
        <w:keepNext/>
        <w:numPr>
          <w:ilvl w:val="0"/>
          <w:numId w:val="7"/>
        </w:numPr>
        <w:spacing w:after="120"/>
        <w:jc w:val="center"/>
        <w:outlineLvl w:val="0"/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</w:pPr>
      <w:r w:rsidRPr="00285234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lastRenderedPageBreak/>
        <w:t>Общая характеристика</w:t>
      </w:r>
      <w:r w:rsidRPr="00285234">
        <w:rPr>
          <w:rFonts w:ascii="Calibri" w:eastAsia="Segoe UI" w:hAnsi="Calibri"/>
          <w:b/>
          <w:bCs/>
          <w:caps/>
          <w:color w:val="auto"/>
          <w:kern w:val="32"/>
          <w:sz w:val="24"/>
          <w:szCs w:val="24"/>
          <w:lang w:eastAsia="x-none"/>
        </w:rPr>
        <w:t xml:space="preserve"> </w:t>
      </w:r>
      <w:r w:rsidRPr="00285234">
        <w:rPr>
          <w:rFonts w:ascii="Times New Roman Полужирный" w:eastAsia="Segoe UI" w:hAnsi="Times New Roman Полужирный"/>
          <w:b/>
          <w:bCs/>
          <w:caps/>
          <w:color w:val="auto"/>
          <w:kern w:val="32"/>
          <w:sz w:val="24"/>
          <w:szCs w:val="24"/>
          <w:lang w:val="x-none" w:eastAsia="x-none"/>
        </w:rPr>
        <w:t>ПРИМЕРНОЙ РАБОЧЕЙ ПРОГРАММЫ УЧЕБНОЙ ДИСЦИПЛИНЫ</w:t>
      </w:r>
    </w:p>
    <w:p w14:paraId="038C0AFD" w14:textId="77777777" w:rsidR="00285234" w:rsidRPr="00285234" w:rsidRDefault="00285234" w:rsidP="00285234">
      <w:pPr>
        <w:jc w:val="center"/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</w:pPr>
      <w:r w:rsidRPr="00285234">
        <w:rPr>
          <w:rFonts w:ascii="Times New Roman" w:eastAsia="Segoe UI" w:hAnsi="Times New Roman"/>
          <w:color w:val="auto"/>
          <w:sz w:val="24"/>
          <w:szCs w:val="24"/>
          <w:u w:val="single"/>
          <w:lang w:eastAsia="nl-NL"/>
        </w:rPr>
        <w:t>«ОП.06 Основы гидравлики, теплотехники и аэродинамики»</w:t>
      </w:r>
    </w:p>
    <w:p w14:paraId="2E8E393E" w14:textId="77777777" w:rsidR="00285234" w:rsidRPr="00285234" w:rsidRDefault="00285234" w:rsidP="00285234">
      <w:pPr>
        <w:widowControl w:val="0"/>
        <w:jc w:val="center"/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</w:pPr>
      <w:r w:rsidRPr="00285234">
        <w:rPr>
          <w:rFonts w:ascii="Times New Roman" w:eastAsia="Segoe UI" w:hAnsi="Times New Roman"/>
          <w:color w:val="auto"/>
          <w:sz w:val="24"/>
          <w:szCs w:val="24"/>
          <w:vertAlign w:val="superscript"/>
          <w:lang w:eastAsia="nl-NL"/>
        </w:rPr>
        <w:t>(наименование дисциплины)</w:t>
      </w:r>
    </w:p>
    <w:p w14:paraId="2136D53E" w14:textId="77777777" w:rsidR="00285234" w:rsidRPr="00285234" w:rsidRDefault="00285234" w:rsidP="00285234">
      <w:pPr>
        <w:widowControl w:val="0"/>
        <w:rPr>
          <w:rFonts w:ascii="Times New Roman" w:hAnsi="Times New Roman"/>
          <w:color w:val="auto"/>
          <w:sz w:val="24"/>
          <w:szCs w:val="24"/>
          <w:lang w:eastAsia="nl-NL"/>
        </w:rPr>
      </w:pPr>
    </w:p>
    <w:p w14:paraId="4F9F7D92" w14:textId="77777777" w:rsidR="00285234" w:rsidRPr="00285234" w:rsidRDefault="00285234" w:rsidP="0028523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285234">
        <w:rPr>
          <w:rFonts w:ascii="Times New Roman" w:eastAsia="Segoe UI" w:hAnsi="Times New Roman"/>
          <w:b/>
          <w:bCs/>
          <w:color w:val="auto"/>
          <w:sz w:val="24"/>
          <w:szCs w:val="24"/>
        </w:rPr>
        <w:t>1.1. Цель и место дисциплины в структуре образовательной программы</w:t>
      </w:r>
    </w:p>
    <w:p w14:paraId="34A11FE8" w14:textId="77777777" w:rsidR="00285234" w:rsidRPr="00285234" w:rsidRDefault="00285234" w:rsidP="00285234">
      <w:pPr>
        <w:suppressAutoHyphens/>
        <w:spacing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</w:pPr>
      <w:r w:rsidRPr="00285234">
        <w:rPr>
          <w:rFonts w:ascii="Times New Roman" w:hAnsi="Times New Roman"/>
          <w:color w:val="auto"/>
          <w:sz w:val="24"/>
          <w:szCs w:val="24"/>
        </w:rPr>
        <w:t xml:space="preserve">Цель дисциплины </w:t>
      </w:r>
      <w:r w:rsidRPr="00285234">
        <w:rPr>
          <w:rFonts w:ascii="Times New Roman" w:eastAsia="Calibri" w:hAnsi="Times New Roman"/>
          <w:color w:val="auto"/>
          <w:szCs w:val="22"/>
          <w:lang w:eastAsia="en-US"/>
        </w:rPr>
        <w:t>«Основы гидравлики, теплотехники и аэродинамики»</w:t>
      </w:r>
      <w:r w:rsidRPr="00285234">
        <w:rPr>
          <w:rFonts w:ascii="Times New Roman" w:hAnsi="Times New Roman"/>
          <w:color w:val="auto"/>
          <w:sz w:val="24"/>
          <w:szCs w:val="24"/>
        </w:rPr>
        <w:t xml:space="preserve">: </w:t>
      </w:r>
      <w:r w:rsidRPr="00285234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>приобретение теоретических знаний и практических навыков в области теплотехники, гидравлики и аэродинамики.</w:t>
      </w:r>
    </w:p>
    <w:p w14:paraId="2451E744" w14:textId="77777777" w:rsidR="00285234" w:rsidRPr="00285234" w:rsidRDefault="00285234" w:rsidP="00285234">
      <w:pPr>
        <w:suppressAutoHyphens/>
        <w:spacing w:line="276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285234">
        <w:rPr>
          <w:rFonts w:ascii="Times New Roman" w:hAnsi="Times New Roman"/>
          <w:bCs/>
          <w:iCs/>
          <w:color w:val="auto"/>
          <w:sz w:val="24"/>
          <w:szCs w:val="24"/>
          <w:lang w:val="x-none"/>
        </w:rPr>
        <w:t xml:space="preserve"> </w:t>
      </w:r>
      <w:r w:rsidRPr="00285234">
        <w:rPr>
          <w:rFonts w:ascii="Times New Roman" w:eastAsia="Calibri" w:hAnsi="Times New Roman"/>
          <w:color w:val="auto"/>
          <w:sz w:val="24"/>
          <w:szCs w:val="24"/>
          <w:lang w:eastAsia="en-US"/>
        </w:rPr>
        <w:t>Дисциплина «Основы гидравлики, теплотехники и аэродинамики» включена в обязательную часть общепрофессионального цикла образовательной программы</w:t>
      </w:r>
    </w:p>
    <w:p w14:paraId="7521E953" w14:textId="77777777" w:rsidR="00285234" w:rsidRPr="00285234" w:rsidRDefault="00285234" w:rsidP="00285234">
      <w:pPr>
        <w:spacing w:after="120" w:line="276" w:lineRule="auto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</w:p>
    <w:p w14:paraId="31011C40" w14:textId="77777777" w:rsidR="00285234" w:rsidRPr="00285234" w:rsidRDefault="00285234" w:rsidP="0028523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285234">
        <w:rPr>
          <w:rFonts w:ascii="Times New Roman" w:eastAsia="Segoe UI" w:hAnsi="Times New Roman"/>
          <w:b/>
          <w:bCs/>
          <w:color w:val="auto"/>
          <w:sz w:val="24"/>
          <w:szCs w:val="24"/>
        </w:rPr>
        <w:t>1.2. Планируемые результаты освоения дисциплины</w:t>
      </w:r>
    </w:p>
    <w:p w14:paraId="12A589E9" w14:textId="77777777" w:rsidR="00285234" w:rsidRPr="00285234" w:rsidRDefault="00285234" w:rsidP="00285234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285234">
        <w:rPr>
          <w:rFonts w:ascii="Times New Roman" w:hAnsi="Times New Roman"/>
          <w:color w:val="auto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3A86E22" w14:textId="625A9197" w:rsidR="00285234" w:rsidRPr="00285234" w:rsidRDefault="00285234" w:rsidP="00285234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285234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В результате освоения дисциплины обучающийся должен:</w:t>
      </w:r>
    </w:p>
    <w:p w14:paraId="1F95FAED" w14:textId="77777777" w:rsidR="00285234" w:rsidRPr="00285234" w:rsidRDefault="00285234" w:rsidP="00285234">
      <w:pPr>
        <w:spacing w:after="120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tbl>
      <w:tblPr>
        <w:tblStyle w:val="53"/>
        <w:tblW w:w="9782" w:type="dxa"/>
        <w:tblInd w:w="-431" w:type="dxa"/>
        <w:tblLook w:val="04A0" w:firstRow="1" w:lastRow="0" w:firstColumn="1" w:lastColumn="0" w:noHBand="0" w:noVBand="1"/>
      </w:tblPr>
      <w:tblGrid>
        <w:gridCol w:w="1135"/>
        <w:gridCol w:w="4253"/>
        <w:gridCol w:w="4394"/>
      </w:tblGrid>
      <w:tr w:rsidR="00285234" w:rsidRPr="00285234" w14:paraId="6D213827" w14:textId="77777777" w:rsidTr="00A772F4">
        <w:tc>
          <w:tcPr>
            <w:tcW w:w="1135" w:type="dxa"/>
          </w:tcPr>
          <w:p w14:paraId="57C81137" w14:textId="77777777" w:rsidR="00285234" w:rsidRPr="00285234" w:rsidRDefault="00285234" w:rsidP="00285234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sz w:val="22"/>
                <w:szCs w:val="22"/>
              </w:rPr>
              <w:t>Код ОК</w:t>
            </w:r>
          </w:p>
        </w:tc>
        <w:tc>
          <w:tcPr>
            <w:tcW w:w="4253" w:type="dxa"/>
          </w:tcPr>
          <w:p w14:paraId="314950E2" w14:textId="77777777" w:rsidR="00285234" w:rsidRPr="00285234" w:rsidRDefault="00285234" w:rsidP="00285234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sz w:val="22"/>
                <w:szCs w:val="22"/>
              </w:rPr>
              <w:t>Уметь</w:t>
            </w:r>
          </w:p>
        </w:tc>
        <w:tc>
          <w:tcPr>
            <w:tcW w:w="4394" w:type="dxa"/>
          </w:tcPr>
          <w:p w14:paraId="64B0C923" w14:textId="77777777" w:rsidR="00285234" w:rsidRPr="00285234" w:rsidRDefault="00285234" w:rsidP="00285234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sz w:val="22"/>
                <w:szCs w:val="22"/>
              </w:rPr>
              <w:t>Знать</w:t>
            </w:r>
          </w:p>
        </w:tc>
      </w:tr>
      <w:tr w:rsidR="00285234" w:rsidRPr="00285234" w14:paraId="5F2FB425" w14:textId="77777777" w:rsidTr="00A772F4">
        <w:trPr>
          <w:trHeight w:val="73"/>
        </w:trPr>
        <w:tc>
          <w:tcPr>
            <w:tcW w:w="1135" w:type="dxa"/>
          </w:tcPr>
          <w:p w14:paraId="2E741459" w14:textId="77777777" w:rsidR="00285234" w:rsidRPr="00285234" w:rsidRDefault="00285234" w:rsidP="0028523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85234">
              <w:rPr>
                <w:rFonts w:ascii="Times New Roman" w:hAnsi="Times New Roman"/>
                <w:sz w:val="22"/>
                <w:szCs w:val="22"/>
              </w:rPr>
              <w:t>ОК 01</w:t>
            </w:r>
          </w:p>
          <w:p w14:paraId="363D6EA1" w14:textId="77777777" w:rsidR="00285234" w:rsidRPr="00285234" w:rsidRDefault="00285234" w:rsidP="0028523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85234">
              <w:rPr>
                <w:rFonts w:ascii="Times New Roman" w:hAnsi="Times New Roman"/>
                <w:sz w:val="22"/>
                <w:szCs w:val="22"/>
              </w:rPr>
              <w:t>ОК 02</w:t>
            </w:r>
          </w:p>
          <w:p w14:paraId="6DC9D739" w14:textId="77777777" w:rsidR="00285234" w:rsidRPr="00285234" w:rsidRDefault="00285234" w:rsidP="0028523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85234">
              <w:rPr>
                <w:rFonts w:ascii="Times New Roman" w:hAnsi="Times New Roman"/>
                <w:sz w:val="22"/>
                <w:szCs w:val="22"/>
              </w:rPr>
              <w:t>ОК 03</w:t>
            </w:r>
          </w:p>
          <w:p w14:paraId="7352A382" w14:textId="77777777" w:rsidR="00285234" w:rsidRPr="00285234" w:rsidRDefault="00285234" w:rsidP="0028523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4457B188" w14:textId="77777777" w:rsidR="00285234" w:rsidRPr="00285234" w:rsidRDefault="00285234" w:rsidP="0028523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73427942" w14:textId="77777777" w:rsidR="00285234" w:rsidRPr="00285234" w:rsidRDefault="00285234" w:rsidP="0028523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5832C46C" w14:textId="77777777" w:rsidR="00285234" w:rsidRPr="00285234" w:rsidRDefault="00285234" w:rsidP="0028523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4F5B" w14:textId="77777777" w:rsidR="00285234" w:rsidRPr="00285234" w:rsidRDefault="00285234" w:rsidP="0028523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spacing w:val="-3"/>
                <w:sz w:val="24"/>
                <w:szCs w:val="24"/>
              </w:rPr>
              <w:t>определять параметры при гидравлическом расчете трубопроводов, воздуховодов;</w:t>
            </w:r>
          </w:p>
          <w:p w14:paraId="3D3F3405" w14:textId="77777777" w:rsidR="00285234" w:rsidRPr="00285234" w:rsidRDefault="00285234" w:rsidP="0028523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spacing w:val="-3"/>
                <w:sz w:val="24"/>
                <w:szCs w:val="24"/>
              </w:rPr>
              <w:t>-строить характеристики насосов и вентиляторов;</w:t>
            </w:r>
          </w:p>
          <w:p w14:paraId="3CBB751D" w14:textId="77777777" w:rsidR="00285234" w:rsidRPr="00285234" w:rsidRDefault="00285234" w:rsidP="0028523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spacing w:val="-3"/>
                <w:sz w:val="24"/>
                <w:szCs w:val="24"/>
              </w:rPr>
              <w:t>-применять уравнения Бернулли;</w:t>
            </w:r>
          </w:p>
          <w:p w14:paraId="7E88B671" w14:textId="77777777" w:rsidR="00285234" w:rsidRPr="00285234" w:rsidRDefault="00285234" w:rsidP="00285234">
            <w:pPr>
              <w:rPr>
                <w:rFonts w:ascii="Times New Roman" w:hAnsi="Times New Roman"/>
                <w:iCs/>
                <w:sz w:val="22"/>
                <w:szCs w:val="22"/>
              </w:rPr>
            </w:pPr>
            <w:r w:rsidRPr="00285234">
              <w:rPr>
                <w:rFonts w:ascii="Times New Roman" w:hAnsi="Times New Roman"/>
                <w:spacing w:val="-3"/>
                <w:sz w:val="24"/>
                <w:szCs w:val="24"/>
              </w:rPr>
              <w:t>-определять параметры пара по диаграмме.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163E" w14:textId="77777777" w:rsidR="00285234" w:rsidRPr="00285234" w:rsidRDefault="00285234" w:rsidP="0028523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режимы движения жидкости; </w:t>
            </w:r>
          </w:p>
          <w:p w14:paraId="797E38D6" w14:textId="77777777" w:rsidR="00285234" w:rsidRPr="00285234" w:rsidRDefault="00285234" w:rsidP="0028523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spacing w:val="-3"/>
                <w:sz w:val="24"/>
                <w:szCs w:val="24"/>
              </w:rPr>
              <w:t>-гидравлический расчет простых трубопроводов;</w:t>
            </w:r>
          </w:p>
          <w:p w14:paraId="7A5774A8" w14:textId="77777777" w:rsidR="00285234" w:rsidRPr="00285234" w:rsidRDefault="00285234" w:rsidP="0028523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spacing w:val="-3"/>
                <w:sz w:val="24"/>
                <w:szCs w:val="24"/>
              </w:rPr>
              <w:t>-виды и характеристики насосов и вентиляторов;</w:t>
            </w:r>
          </w:p>
          <w:p w14:paraId="0823483F" w14:textId="77777777" w:rsidR="00285234" w:rsidRPr="00285234" w:rsidRDefault="00285234" w:rsidP="0028523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spacing w:val="-3"/>
                <w:sz w:val="24"/>
                <w:szCs w:val="24"/>
              </w:rPr>
              <w:t>-способы теплопередачи и теплообмена;</w:t>
            </w:r>
          </w:p>
          <w:p w14:paraId="4C974C10" w14:textId="77777777" w:rsidR="00285234" w:rsidRPr="00285234" w:rsidRDefault="00285234" w:rsidP="0028523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spacing w:val="-3"/>
                <w:sz w:val="24"/>
                <w:szCs w:val="24"/>
              </w:rPr>
              <w:t>-основные свойства жидкости;</w:t>
            </w:r>
          </w:p>
          <w:p w14:paraId="634DDDF9" w14:textId="77777777" w:rsidR="00285234" w:rsidRPr="00285234" w:rsidRDefault="00285234" w:rsidP="0028523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spacing w:val="-3"/>
                <w:sz w:val="24"/>
                <w:szCs w:val="24"/>
              </w:rPr>
              <w:t>-формулы для расчета гидростатического давления на плоские и криволинейные стенки;</w:t>
            </w:r>
          </w:p>
          <w:p w14:paraId="3D498355" w14:textId="77777777" w:rsidR="00285234" w:rsidRPr="00285234" w:rsidRDefault="00285234" w:rsidP="0028523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spacing w:val="-3"/>
                <w:sz w:val="24"/>
                <w:szCs w:val="24"/>
              </w:rPr>
              <w:t>-методы борьбы с гидравлическим ударом;</w:t>
            </w:r>
          </w:p>
          <w:p w14:paraId="4840209B" w14:textId="77777777" w:rsidR="00285234" w:rsidRPr="00285234" w:rsidRDefault="00285234" w:rsidP="00285234">
            <w:pPr>
              <w:rPr>
                <w:rFonts w:ascii="Times New Roman" w:hAnsi="Times New Roman"/>
                <w:iCs/>
                <w:spacing w:val="-4"/>
                <w:sz w:val="22"/>
                <w:szCs w:val="22"/>
              </w:rPr>
            </w:pPr>
            <w:r w:rsidRPr="00285234">
              <w:rPr>
                <w:rFonts w:ascii="Times New Roman" w:hAnsi="Times New Roman"/>
                <w:spacing w:val="-3"/>
                <w:sz w:val="24"/>
                <w:szCs w:val="24"/>
              </w:rPr>
              <w:t>-параметры пара, теплопроводность.</w:t>
            </w:r>
          </w:p>
        </w:tc>
      </w:tr>
    </w:tbl>
    <w:p w14:paraId="441EE77A" w14:textId="77777777" w:rsidR="00285234" w:rsidRPr="00285234" w:rsidRDefault="00285234" w:rsidP="00285234">
      <w:pP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70A30CB5" w14:textId="77777777" w:rsidR="00285234" w:rsidRPr="00285234" w:rsidRDefault="00285234" w:rsidP="00285234">
      <w:pPr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</w:pPr>
    </w:p>
    <w:p w14:paraId="3A2B7058" w14:textId="77777777" w:rsidR="00285234" w:rsidRPr="00285234" w:rsidRDefault="00285234" w:rsidP="0028523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285234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2. Структура и содержание </w:t>
      </w:r>
      <w:r w:rsidRPr="00285234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2F81ABB9" w14:textId="77777777" w:rsidR="00285234" w:rsidRPr="00285234" w:rsidRDefault="00285234" w:rsidP="0028523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285234">
        <w:rPr>
          <w:rFonts w:ascii="Times New Roman" w:eastAsia="Segoe UI" w:hAnsi="Times New Roman"/>
          <w:b/>
          <w:bCs/>
          <w:color w:val="auto"/>
          <w:sz w:val="24"/>
          <w:szCs w:val="24"/>
        </w:rPr>
        <w:t xml:space="preserve">2.1. Трудоемкость освоения дисциплины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810"/>
        <w:gridCol w:w="2336"/>
        <w:gridCol w:w="2630"/>
      </w:tblGrid>
      <w:tr w:rsidR="00285234" w:rsidRPr="00285234" w14:paraId="46412053" w14:textId="77777777" w:rsidTr="00A772F4">
        <w:trPr>
          <w:trHeight w:val="23"/>
        </w:trPr>
        <w:tc>
          <w:tcPr>
            <w:tcW w:w="2460" w:type="pct"/>
            <w:vAlign w:val="center"/>
          </w:tcPr>
          <w:p w14:paraId="1CA5A430" w14:textId="77777777" w:rsidR="00285234" w:rsidRPr="00285234" w:rsidRDefault="00285234" w:rsidP="00285234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</w:pPr>
            <w:r w:rsidRPr="00285234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19987FF6" w14:textId="77777777" w:rsidR="00285234" w:rsidRPr="00285234" w:rsidRDefault="00285234" w:rsidP="00285234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285234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  <w:t>Объем в часах</w:t>
            </w:r>
          </w:p>
        </w:tc>
        <w:tc>
          <w:tcPr>
            <w:tcW w:w="1345" w:type="pct"/>
          </w:tcPr>
          <w:p w14:paraId="0A71AE87" w14:textId="77777777" w:rsidR="00285234" w:rsidRPr="00285234" w:rsidRDefault="00285234" w:rsidP="00285234">
            <w:pPr>
              <w:jc w:val="center"/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2"/>
                <w:lang w:eastAsia="en-US"/>
              </w:rPr>
            </w:pPr>
            <w:r w:rsidRPr="00285234">
              <w:rPr>
                <w:rFonts w:ascii="Times New Roman" w:eastAsia="Calibri" w:hAnsi="Times New Roman"/>
                <w:b/>
                <w:color w:val="auto"/>
                <w:sz w:val="24"/>
                <w:szCs w:val="22"/>
                <w:lang w:eastAsia="en-US"/>
              </w:rPr>
              <w:t>В т.ч. в форме практ. подготовки</w:t>
            </w:r>
          </w:p>
        </w:tc>
      </w:tr>
      <w:tr w:rsidR="00285234" w:rsidRPr="00285234" w14:paraId="0925859F" w14:textId="77777777" w:rsidTr="00A772F4">
        <w:trPr>
          <w:trHeight w:val="23"/>
        </w:trPr>
        <w:tc>
          <w:tcPr>
            <w:tcW w:w="2460" w:type="pct"/>
            <w:vAlign w:val="center"/>
          </w:tcPr>
          <w:p w14:paraId="4B81DB3B" w14:textId="77777777" w:rsidR="00285234" w:rsidRPr="00285234" w:rsidRDefault="00285234" w:rsidP="00285234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285234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4FC4406C" w14:textId="6C6D53F3" w:rsidR="00285234" w:rsidRPr="00285234" w:rsidRDefault="00285234" w:rsidP="00285234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1345" w:type="pct"/>
            <w:vAlign w:val="center"/>
          </w:tcPr>
          <w:p w14:paraId="36E84ED8" w14:textId="5147F7BE" w:rsidR="00285234" w:rsidRPr="00285234" w:rsidRDefault="00285234" w:rsidP="00285234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  <w:tr w:rsidR="00285234" w:rsidRPr="00285234" w14:paraId="0CC08F57" w14:textId="77777777" w:rsidTr="00A772F4">
        <w:trPr>
          <w:trHeight w:val="23"/>
        </w:trPr>
        <w:tc>
          <w:tcPr>
            <w:tcW w:w="2460" w:type="pct"/>
            <w:vAlign w:val="center"/>
          </w:tcPr>
          <w:p w14:paraId="7F83CD5F" w14:textId="47902632" w:rsidR="00285234" w:rsidRPr="00285234" w:rsidRDefault="00285234" w:rsidP="00285234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285234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Курсовой проект (работа)</w:t>
            </w:r>
          </w:p>
        </w:tc>
        <w:tc>
          <w:tcPr>
            <w:tcW w:w="1195" w:type="pct"/>
            <w:vAlign w:val="center"/>
          </w:tcPr>
          <w:p w14:paraId="7E6AA095" w14:textId="77777777" w:rsidR="00285234" w:rsidRPr="00285234" w:rsidRDefault="00285234" w:rsidP="00285234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285234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5B9F63B2" w14:textId="77777777" w:rsidR="00285234" w:rsidRPr="00285234" w:rsidRDefault="00285234" w:rsidP="00285234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285234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285234" w:rsidRPr="00285234" w14:paraId="2E21E5D6" w14:textId="77777777" w:rsidTr="00A772F4">
        <w:trPr>
          <w:trHeight w:val="23"/>
        </w:trPr>
        <w:tc>
          <w:tcPr>
            <w:tcW w:w="2460" w:type="pct"/>
            <w:vAlign w:val="center"/>
          </w:tcPr>
          <w:p w14:paraId="5247B0C1" w14:textId="77777777" w:rsidR="00285234" w:rsidRPr="00285234" w:rsidRDefault="00285234" w:rsidP="00285234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285234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2354C624" w14:textId="77777777" w:rsidR="00285234" w:rsidRPr="00285234" w:rsidRDefault="00285234" w:rsidP="00285234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285234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45" w:type="pct"/>
            <w:vAlign w:val="center"/>
          </w:tcPr>
          <w:p w14:paraId="06420762" w14:textId="77777777" w:rsidR="00285234" w:rsidRPr="00285234" w:rsidRDefault="00285234" w:rsidP="00285234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285234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285234" w:rsidRPr="00285234" w14:paraId="44352E70" w14:textId="77777777" w:rsidTr="00A772F4">
        <w:trPr>
          <w:trHeight w:val="23"/>
        </w:trPr>
        <w:tc>
          <w:tcPr>
            <w:tcW w:w="2460" w:type="pct"/>
            <w:vAlign w:val="center"/>
          </w:tcPr>
          <w:p w14:paraId="657B1529" w14:textId="77777777" w:rsidR="00285234" w:rsidRPr="00285234" w:rsidRDefault="00285234" w:rsidP="00285234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285234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3DE7BE9B" w14:textId="77777777" w:rsidR="00285234" w:rsidRPr="00285234" w:rsidRDefault="00285234" w:rsidP="00285234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285234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  <w:tc>
          <w:tcPr>
            <w:tcW w:w="1345" w:type="pct"/>
            <w:vAlign w:val="center"/>
          </w:tcPr>
          <w:p w14:paraId="7E880BAF" w14:textId="77777777" w:rsidR="00285234" w:rsidRPr="00285234" w:rsidRDefault="00285234" w:rsidP="00285234">
            <w:pPr>
              <w:jc w:val="center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285234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ХХ</w:t>
            </w:r>
          </w:p>
        </w:tc>
      </w:tr>
      <w:tr w:rsidR="00285234" w:rsidRPr="00285234" w14:paraId="4E97F185" w14:textId="77777777" w:rsidTr="00A772F4">
        <w:trPr>
          <w:trHeight w:val="23"/>
        </w:trPr>
        <w:tc>
          <w:tcPr>
            <w:tcW w:w="2460" w:type="pct"/>
            <w:vAlign w:val="center"/>
          </w:tcPr>
          <w:p w14:paraId="47434DE3" w14:textId="77777777" w:rsidR="00285234" w:rsidRPr="00285234" w:rsidRDefault="00285234" w:rsidP="00285234">
            <w:pPr>
              <w:jc w:val="both"/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</w:pPr>
            <w:r w:rsidRPr="00285234">
              <w:rPr>
                <w:rFonts w:ascii="Times New Roman" w:eastAsia="Calibri" w:hAnsi="Times New Roman"/>
                <w:bCs/>
                <w:color w:val="auto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7C0FD713" w14:textId="43A8678C" w:rsidR="00285234" w:rsidRPr="00285234" w:rsidRDefault="00285234" w:rsidP="00285234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1345" w:type="pct"/>
            <w:vAlign w:val="center"/>
          </w:tcPr>
          <w:p w14:paraId="06BAFD66" w14:textId="2DA66E26" w:rsidR="00285234" w:rsidRPr="00285234" w:rsidRDefault="00285234" w:rsidP="00285234">
            <w:pPr>
              <w:jc w:val="center"/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</w:tbl>
    <w:p w14:paraId="36194F63" w14:textId="77777777" w:rsidR="00285234" w:rsidRDefault="00285234" w:rsidP="00285234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</w:p>
    <w:p w14:paraId="6D9FDBD1" w14:textId="77777777" w:rsidR="007D43D8" w:rsidRDefault="007D43D8" w:rsidP="00285234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</w:p>
    <w:p w14:paraId="07AC8F6E" w14:textId="77777777" w:rsidR="007D43D8" w:rsidRDefault="007D43D8" w:rsidP="00285234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</w:p>
    <w:p w14:paraId="659EA16B" w14:textId="77777777" w:rsidR="007D43D8" w:rsidRPr="00285234" w:rsidRDefault="007D43D8" w:rsidP="00285234">
      <w:pPr>
        <w:rPr>
          <w:rFonts w:ascii="Times New Roman" w:eastAsia="Calibri" w:hAnsi="Times New Roman"/>
          <w:iCs/>
          <w:color w:val="auto"/>
          <w:sz w:val="24"/>
          <w:szCs w:val="24"/>
          <w:lang w:eastAsia="en-US"/>
        </w:rPr>
      </w:pPr>
    </w:p>
    <w:p w14:paraId="04075B2A" w14:textId="77777777" w:rsidR="00285234" w:rsidRPr="00285234" w:rsidRDefault="00285234" w:rsidP="0028523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285234">
        <w:rPr>
          <w:rFonts w:ascii="Times New Roman" w:eastAsia="Segoe UI" w:hAnsi="Times New Roman"/>
          <w:b/>
          <w:bCs/>
          <w:color w:val="auto"/>
          <w:sz w:val="24"/>
          <w:szCs w:val="24"/>
        </w:rPr>
        <w:lastRenderedPageBreak/>
        <w:t>2.2. Примерное содержание дисциплины</w:t>
      </w:r>
    </w:p>
    <w:tbl>
      <w:tblPr>
        <w:tblW w:w="528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2"/>
        <w:gridCol w:w="6055"/>
      </w:tblGrid>
      <w:tr w:rsidR="00285234" w:rsidRPr="00285234" w14:paraId="76E524F0" w14:textId="77777777" w:rsidTr="00A772F4">
        <w:trPr>
          <w:trHeight w:val="20"/>
          <w:jc w:val="center"/>
        </w:trPr>
        <w:tc>
          <w:tcPr>
            <w:tcW w:w="4112" w:type="dxa"/>
            <w:vAlign w:val="center"/>
            <w:hideMark/>
          </w:tcPr>
          <w:p w14:paraId="294117B3" w14:textId="77777777" w:rsidR="00285234" w:rsidRPr="00285234" w:rsidRDefault="00285234" w:rsidP="00285234">
            <w:pPr>
              <w:suppressAutoHyphens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разделов и тем</w:t>
            </w:r>
          </w:p>
        </w:tc>
        <w:tc>
          <w:tcPr>
            <w:tcW w:w="6056" w:type="dxa"/>
            <w:vAlign w:val="center"/>
            <w:hideMark/>
          </w:tcPr>
          <w:p w14:paraId="413705C5" w14:textId="77777777" w:rsidR="00285234" w:rsidRPr="00285234" w:rsidRDefault="00285234" w:rsidP="00285234">
            <w:pPr>
              <w:suppressAutoHyphens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85234" w:rsidRPr="00285234" w14:paraId="03975E7C" w14:textId="77777777" w:rsidTr="00A772F4">
        <w:trPr>
          <w:trHeight w:val="20"/>
          <w:jc w:val="center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70B3D" w14:textId="77777777" w:rsidR="00285234" w:rsidRPr="00285234" w:rsidRDefault="00285234" w:rsidP="0028523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1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70D56" w14:textId="77777777" w:rsidR="00285234" w:rsidRPr="00285234" w:rsidRDefault="00285234" w:rsidP="0028523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2</w:t>
            </w:r>
          </w:p>
        </w:tc>
      </w:tr>
      <w:tr w:rsidR="00285234" w:rsidRPr="00285234" w14:paraId="4BF478CE" w14:textId="77777777" w:rsidTr="00A772F4">
        <w:trPr>
          <w:trHeight w:val="20"/>
          <w:jc w:val="center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05E09" w14:textId="6923D92B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Раздел 1.</w:t>
            </w:r>
            <w:r w:rsidRPr="00285234"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  <w:t xml:space="preserve"> Физические свойства </w:t>
            </w:r>
            <w:r w:rsidRPr="00285234">
              <w:rPr>
                <w:rFonts w:ascii="Times New Roman" w:hAnsi="Times New Roman"/>
                <w:b/>
                <w:bCs/>
                <w:color w:val="auto"/>
                <w:spacing w:val="1"/>
                <w:szCs w:val="22"/>
              </w:rPr>
              <w:t>жидкостей и газов (</w:t>
            </w:r>
            <w:r>
              <w:rPr>
                <w:rFonts w:ascii="Times New Roman" w:hAnsi="Times New Roman"/>
                <w:b/>
                <w:bCs/>
                <w:color w:val="auto"/>
                <w:spacing w:val="1"/>
                <w:szCs w:val="22"/>
              </w:rPr>
              <w:t>8</w:t>
            </w:r>
            <w:r w:rsidRPr="00285234">
              <w:rPr>
                <w:rFonts w:ascii="Times New Roman" w:hAnsi="Times New Roman"/>
                <w:b/>
                <w:bCs/>
                <w:color w:val="auto"/>
                <w:spacing w:val="1"/>
                <w:szCs w:val="22"/>
              </w:rPr>
              <w:t>)</w:t>
            </w:r>
          </w:p>
        </w:tc>
      </w:tr>
      <w:tr w:rsidR="00285234" w:rsidRPr="00285234" w14:paraId="37EF2FA5" w14:textId="77777777" w:rsidTr="00A772F4">
        <w:trPr>
          <w:trHeight w:val="20"/>
          <w:jc w:val="center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B4223" w14:textId="77777777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Тема 1.1</w:t>
            </w:r>
          </w:p>
          <w:p w14:paraId="1CB5279C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Основные физические свойства жидкостей и газов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D5EEA" w14:textId="77777777" w:rsidR="00285234" w:rsidRPr="00285234" w:rsidRDefault="00285234" w:rsidP="00285234"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Содержание учебного материала</w:t>
            </w:r>
          </w:p>
        </w:tc>
      </w:tr>
      <w:tr w:rsidR="00285234" w:rsidRPr="00285234" w14:paraId="69EEAF1B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39180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1BD0F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pacing w:val="3"/>
                <w:szCs w:val="22"/>
              </w:rPr>
              <w:t xml:space="preserve">Жидкость идеальная и реальная, капельная и газообразная. Основные </w:t>
            </w:r>
            <w:r w:rsidRPr="00285234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физические свойства жидкости: плотность, удельный объем, сжимаемость, 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 xml:space="preserve">кинематическая и абсолютная вязкость. Измерение вязкости и устройство вискозиметра Энглера. </w:t>
            </w:r>
            <w:r w:rsidRPr="00285234">
              <w:rPr>
                <w:rFonts w:ascii="Times New Roman" w:hAnsi="Times New Roman"/>
                <w:color w:val="auto"/>
                <w:spacing w:val="8"/>
                <w:szCs w:val="22"/>
              </w:rPr>
              <w:t xml:space="preserve">Изменение вязкости от температуры и давления. Перевод «градусов 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 xml:space="preserve">Энглера» в кинематическую и абсолютную вязкость. Понятия объемного веса и плотности, связь между ними. Влияние температуры на объемный вес и плотность. </w:t>
            </w:r>
            <w:r w:rsidRPr="00285234">
              <w:rPr>
                <w:rFonts w:ascii="Times New Roman" w:hAnsi="Times New Roman"/>
                <w:color w:val="auto"/>
                <w:spacing w:val="3"/>
                <w:szCs w:val="22"/>
              </w:rPr>
              <w:t xml:space="preserve">Определение коэффициентов перехода от одной системы в другую для 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>величин, характеризующих состояние жидкостей и газов.</w:t>
            </w:r>
          </w:p>
        </w:tc>
      </w:tr>
      <w:tr w:rsidR="00285234" w:rsidRPr="00285234" w14:paraId="69D554A6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083AA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7D6F7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3E4EA323" w14:textId="77777777" w:rsidR="00285234" w:rsidRPr="00285234" w:rsidRDefault="00285234" w:rsidP="00285234"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285234" w:rsidRPr="00285234" w14:paraId="55B1F9EE" w14:textId="77777777" w:rsidTr="00A772F4">
        <w:trPr>
          <w:trHeight w:val="20"/>
          <w:jc w:val="center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D4377" w14:textId="77777777" w:rsidR="00285234" w:rsidRPr="00285234" w:rsidRDefault="00285234" w:rsidP="00285234">
            <w:pPr>
              <w:shd w:val="clear" w:color="auto" w:fill="FFFFFF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  <w:t>Раздел 2. Основы гидростатики (4)</w:t>
            </w:r>
          </w:p>
        </w:tc>
      </w:tr>
      <w:tr w:rsidR="00285234" w:rsidRPr="00285234" w14:paraId="59F0A91A" w14:textId="77777777" w:rsidTr="00A772F4">
        <w:trPr>
          <w:trHeight w:val="20"/>
          <w:jc w:val="center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E072A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Тема 2.1</w:t>
            </w:r>
            <w:r w:rsidRPr="0028523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 xml:space="preserve"> Гидростатическое давление. Измерение давления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598B9" w14:textId="77777777" w:rsidR="00285234" w:rsidRPr="00285234" w:rsidRDefault="00285234" w:rsidP="00285234"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Содержание учебного материала</w:t>
            </w:r>
          </w:p>
        </w:tc>
      </w:tr>
      <w:tr w:rsidR="00285234" w:rsidRPr="00285234" w14:paraId="4B5CA6FB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4379F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674D3" w14:textId="77777777" w:rsidR="00285234" w:rsidRPr="00285234" w:rsidRDefault="00285234" w:rsidP="00285234">
            <w:pPr>
              <w:tabs>
                <w:tab w:val="left" w:pos="41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pacing w:val="8"/>
                <w:szCs w:val="22"/>
              </w:rPr>
              <w:t xml:space="preserve">Гидростатическое давление, его определение и свойства. Основное 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 xml:space="preserve">уравнение гидростатики. Напор и вакуум. Измерение давления и его виды. </w:t>
            </w:r>
            <w:r w:rsidRPr="00285234">
              <w:rPr>
                <w:rFonts w:ascii="Times New Roman" w:hAnsi="Times New Roman"/>
                <w:color w:val="auto"/>
                <w:spacing w:val="6"/>
                <w:szCs w:val="22"/>
              </w:rPr>
              <w:t xml:space="preserve">Закон Паскаля. Сила давления жидкости и газа на плоские и криволинейные 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>стенки. Определение толщины стенок труб и цилиндрических резервуаров. Понятие о центре давления.</w:t>
            </w:r>
          </w:p>
        </w:tc>
      </w:tr>
      <w:tr w:rsidR="00285234" w:rsidRPr="00285234" w14:paraId="42E9DFB8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ED8CE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026B5" w14:textId="77777777" w:rsidR="00285234" w:rsidRPr="00285234" w:rsidRDefault="00285234" w:rsidP="00285234">
            <w:pPr>
              <w:shd w:val="clear" w:color="auto" w:fill="FFFFFF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работ:</w:t>
            </w:r>
          </w:p>
        </w:tc>
      </w:tr>
      <w:tr w:rsidR="00285234" w:rsidRPr="00285234" w14:paraId="10F1C2DD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87A40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6AC04" w14:textId="77777777" w:rsidR="00285234" w:rsidRPr="00285234" w:rsidRDefault="00285234" w:rsidP="0028523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 xml:space="preserve">1. Приборы измерения давления. Измерение давления и определение погрешности  </w:t>
            </w:r>
          </w:p>
        </w:tc>
      </w:tr>
      <w:tr w:rsidR="00285234" w:rsidRPr="00285234" w14:paraId="096CF61E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D4E9C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D8499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48E4B7D3" w14:textId="77777777" w:rsidR="00285234" w:rsidRPr="00285234" w:rsidRDefault="00285234" w:rsidP="00285234"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285234" w:rsidRPr="00285234" w14:paraId="60C63AFA" w14:textId="77777777" w:rsidTr="00A772F4">
        <w:trPr>
          <w:trHeight w:val="20"/>
          <w:jc w:val="center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A95EB" w14:textId="75D19D60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  <w:t>Раздел 3. Гидродинамика (1</w:t>
            </w:r>
            <w:r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  <w:t>4</w:t>
            </w:r>
            <w:r w:rsidRPr="00285234"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  <w:t>)</w:t>
            </w:r>
          </w:p>
        </w:tc>
      </w:tr>
      <w:tr w:rsidR="00285234" w:rsidRPr="00285234" w14:paraId="0EFC3C7C" w14:textId="77777777" w:rsidTr="00A772F4">
        <w:trPr>
          <w:trHeight w:val="20"/>
          <w:jc w:val="center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6429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</w:pPr>
          </w:p>
        </w:tc>
      </w:tr>
      <w:tr w:rsidR="00285234" w:rsidRPr="00285234" w14:paraId="6F28AD0C" w14:textId="77777777" w:rsidTr="00A772F4">
        <w:trPr>
          <w:trHeight w:val="20"/>
          <w:jc w:val="center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90E60" w14:textId="77777777" w:rsidR="00285234" w:rsidRPr="00285234" w:rsidRDefault="00285234" w:rsidP="00285234">
            <w:pPr>
              <w:shd w:val="clear" w:color="auto" w:fill="FFFFFF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 xml:space="preserve">Тема 3.1 </w:t>
            </w:r>
            <w:r w:rsidRPr="0028523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Основные законы движения</w:t>
            </w:r>
            <w:r w:rsidRPr="00285234">
              <w:rPr>
                <w:rFonts w:ascii="Times New Roman" w:hAnsi="Times New Roman"/>
                <w:b/>
                <w:color w:val="auto"/>
                <w:spacing w:val="-3"/>
                <w:szCs w:val="22"/>
              </w:rPr>
              <w:t xml:space="preserve"> жидкости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974F4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Содержание учебного материала</w:t>
            </w:r>
          </w:p>
        </w:tc>
      </w:tr>
      <w:tr w:rsidR="00285234" w:rsidRPr="00285234" w14:paraId="264EAE79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3A198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AFDFE" w14:textId="77777777" w:rsidR="00285234" w:rsidRPr="00285234" w:rsidRDefault="00285234" w:rsidP="0028523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pacing w:val="11"/>
                <w:szCs w:val="22"/>
              </w:rPr>
              <w:t xml:space="preserve">Виды движения жидкостей: установившееся, неустановившееся, </w:t>
            </w:r>
            <w:r w:rsidRPr="00285234">
              <w:rPr>
                <w:rFonts w:ascii="Times New Roman" w:hAnsi="Times New Roman"/>
                <w:color w:val="auto"/>
                <w:spacing w:val="5"/>
                <w:szCs w:val="22"/>
              </w:rPr>
              <w:t xml:space="preserve">равномерное, неравномерное. Понятие о струйчатом движении жидкости. 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 xml:space="preserve">Поток жидкости, элементы потока. Скорость и расход жидкости. Уравнение неразрывности потока. Уравнение </w:t>
            </w:r>
            <w:r w:rsidRPr="00285234">
              <w:rPr>
                <w:rFonts w:ascii="Times New Roman" w:hAnsi="Times New Roman"/>
                <w:color w:val="auto"/>
                <w:spacing w:val="11"/>
                <w:szCs w:val="22"/>
              </w:rPr>
              <w:t xml:space="preserve">Бернулли, его геометрический и энергетический смысл. Уравнение 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>равномерного движения жидкости.</w:t>
            </w:r>
          </w:p>
        </w:tc>
      </w:tr>
      <w:tr w:rsidR="00285234" w:rsidRPr="00285234" w14:paraId="3E3A4850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83073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78A1E" w14:textId="77777777" w:rsidR="00285234" w:rsidRPr="00285234" w:rsidRDefault="00285234" w:rsidP="00285234">
            <w:pPr>
              <w:keepNext/>
              <w:shd w:val="clear" w:color="auto" w:fill="FFFFFF"/>
              <w:rPr>
                <w:rFonts w:ascii="Times New Roman" w:hAnsi="Times New Roman"/>
                <w:b/>
                <w:bCs/>
                <w:color w:val="auto"/>
                <w:spacing w:val="3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работ:</w:t>
            </w:r>
          </w:p>
        </w:tc>
      </w:tr>
      <w:tr w:rsidR="00285234" w:rsidRPr="00285234" w14:paraId="76BE5EA9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4ED5E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313DA" w14:textId="77777777" w:rsidR="00285234" w:rsidRPr="00285234" w:rsidRDefault="00285234" w:rsidP="00285234">
            <w:pPr>
              <w:keepNext/>
              <w:shd w:val="clear" w:color="auto" w:fill="FFFFFF"/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pacing w:val="3"/>
                <w:szCs w:val="22"/>
              </w:rPr>
              <w:t xml:space="preserve">Элементарная проверка уравнения </w:t>
            </w:r>
            <w:r w:rsidRPr="00285234"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  <w:t xml:space="preserve">Бернулли» </w:t>
            </w:r>
          </w:p>
          <w:p w14:paraId="175D70D5" w14:textId="77777777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pacing w:val="3"/>
                <w:szCs w:val="22"/>
              </w:rPr>
              <w:t xml:space="preserve">2. Изучение уравнения Бернулли для потока реальной жидкости и его 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>геометрический и энергетический смысл</w:t>
            </w:r>
          </w:p>
        </w:tc>
      </w:tr>
      <w:tr w:rsidR="00285234" w:rsidRPr="00285234" w14:paraId="5924C79B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27DF2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6CD5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4FE9D888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 w:val="16"/>
                <w:szCs w:val="22"/>
              </w:rPr>
            </w:pPr>
            <w:r w:rsidRPr="00285234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285234" w:rsidRPr="00285234" w14:paraId="6CAEB18D" w14:textId="77777777" w:rsidTr="00A772F4">
        <w:trPr>
          <w:trHeight w:val="20"/>
          <w:jc w:val="center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A6E6E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 xml:space="preserve">Тема 3.2 </w:t>
            </w:r>
            <w:r w:rsidRPr="0028523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Гидравлические сопротивления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B6C17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Содержание учебного материала</w:t>
            </w:r>
          </w:p>
        </w:tc>
      </w:tr>
      <w:tr w:rsidR="00285234" w:rsidRPr="00285234" w14:paraId="74092E43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E7087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99B9" w14:textId="77777777" w:rsidR="00285234" w:rsidRPr="00285234" w:rsidRDefault="00285234" w:rsidP="0028523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pacing w:val="2"/>
                <w:szCs w:val="22"/>
              </w:rPr>
              <w:t xml:space="preserve">Гидравлические сопротивления и их виды. Режимы движения жидкости. </w:t>
            </w:r>
            <w:r w:rsidRPr="00285234">
              <w:rPr>
                <w:rFonts w:ascii="Times New Roman" w:hAnsi="Times New Roman"/>
                <w:color w:val="auto"/>
                <w:spacing w:val="10"/>
                <w:szCs w:val="22"/>
              </w:rPr>
              <w:t xml:space="preserve">Критерий Рейнольдса. </w:t>
            </w:r>
            <w:r w:rsidRPr="00285234">
              <w:rPr>
                <w:rFonts w:ascii="Times New Roman" w:hAnsi="Times New Roman"/>
                <w:color w:val="auto"/>
                <w:spacing w:val="10"/>
                <w:szCs w:val="22"/>
              </w:rPr>
              <w:lastRenderedPageBreak/>
              <w:t xml:space="preserve">Характеристика ламинарного и турбулентного </w:t>
            </w:r>
            <w:r w:rsidRPr="00285234">
              <w:rPr>
                <w:rFonts w:ascii="Times New Roman" w:hAnsi="Times New Roman"/>
                <w:color w:val="auto"/>
                <w:spacing w:val="12"/>
                <w:szCs w:val="22"/>
              </w:rPr>
              <w:t>движения жидкости.</w:t>
            </w:r>
          </w:p>
        </w:tc>
      </w:tr>
      <w:tr w:rsidR="00285234" w:rsidRPr="00285234" w14:paraId="65494488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0BB4D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E2F4D" w14:textId="77777777" w:rsidR="00285234" w:rsidRPr="00285234" w:rsidRDefault="00285234" w:rsidP="0028523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16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pacing w:val="12"/>
                <w:szCs w:val="22"/>
              </w:rPr>
              <w:t xml:space="preserve">Потери напора по длине потока и в местных </w:t>
            </w:r>
            <w:r w:rsidRPr="00285234">
              <w:rPr>
                <w:rFonts w:ascii="Times New Roman" w:hAnsi="Times New Roman"/>
                <w:color w:val="auto"/>
                <w:spacing w:val="2"/>
                <w:szCs w:val="22"/>
              </w:rPr>
              <w:t xml:space="preserve">сопротивлениях (запорной арматуре, при расширении и сужении потока, </w:t>
            </w:r>
            <w:r w:rsidRPr="00285234">
              <w:rPr>
                <w:rFonts w:ascii="Times New Roman" w:hAnsi="Times New Roman"/>
                <w:color w:val="auto"/>
                <w:spacing w:val="7"/>
                <w:szCs w:val="22"/>
              </w:rPr>
              <w:t xml:space="preserve">изменении направления потока). Расчет потерь напора при внезапном 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 xml:space="preserve">расширении потока. Уравнение Борда. </w:t>
            </w:r>
            <w:r w:rsidRPr="00285234">
              <w:rPr>
                <w:rFonts w:ascii="Times New Roman" w:hAnsi="Times New Roman"/>
                <w:color w:val="auto"/>
                <w:spacing w:val="8"/>
                <w:szCs w:val="22"/>
              </w:rPr>
              <w:t xml:space="preserve">Коэффициент гидравлического трения, его определение в ламинарном и </w:t>
            </w:r>
            <w:r w:rsidRPr="00285234">
              <w:rPr>
                <w:rFonts w:ascii="Times New Roman" w:hAnsi="Times New Roman"/>
                <w:color w:val="auto"/>
                <w:spacing w:val="1"/>
                <w:szCs w:val="22"/>
              </w:rPr>
              <w:t>турбулентном режимах движения жидкости. График Никурадзе.</w:t>
            </w:r>
          </w:p>
        </w:tc>
      </w:tr>
      <w:tr w:rsidR="00285234" w:rsidRPr="00285234" w14:paraId="3DD8D59B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71203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AD98D" w14:textId="77777777" w:rsidR="00285234" w:rsidRPr="00285234" w:rsidRDefault="00285234" w:rsidP="00285234">
            <w:pPr>
              <w:shd w:val="clear" w:color="auto" w:fill="FFFFFF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работ:</w:t>
            </w:r>
          </w:p>
        </w:tc>
      </w:tr>
      <w:tr w:rsidR="00285234" w:rsidRPr="00285234" w14:paraId="1F34FAEB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77DEA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65558" w14:textId="77777777" w:rsidR="00285234" w:rsidRPr="00285234" w:rsidRDefault="00285234" w:rsidP="00285234"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 w:val="16"/>
                <w:szCs w:val="22"/>
              </w:rPr>
              <w:t>3.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>Изучение режимов движения жидкости.</w:t>
            </w:r>
            <w:r w:rsidRPr="00285234">
              <w:rPr>
                <w:rFonts w:ascii="Times New Roman" w:hAnsi="Times New Roman"/>
                <w:color w:val="auto"/>
                <w:spacing w:val="3"/>
                <w:szCs w:val="22"/>
              </w:rPr>
              <w:t>Экспериментальное определение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 xml:space="preserve"> режимов движения жидкости.</w:t>
            </w:r>
          </w:p>
        </w:tc>
      </w:tr>
      <w:tr w:rsidR="00285234" w:rsidRPr="00285234" w14:paraId="4B5BE53D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ADD11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FAAE5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 w:val="16"/>
                <w:szCs w:val="22"/>
              </w:rPr>
              <w:t>4.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>Определение коэффициентов местных сопротивлений.</w:t>
            </w:r>
            <w:r w:rsidRPr="00285234">
              <w:rPr>
                <w:rFonts w:ascii="Times New Roman" w:hAnsi="Times New Roman"/>
                <w:color w:val="auto"/>
                <w:spacing w:val="3"/>
                <w:szCs w:val="22"/>
              </w:rPr>
              <w:t xml:space="preserve">Экспериментальное определение коэффициентов 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>местных сопротивлений при режимах движения жидкости.</w:t>
            </w:r>
          </w:p>
        </w:tc>
      </w:tr>
      <w:tr w:rsidR="00285234" w:rsidRPr="00285234" w14:paraId="56678BDA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62B08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D8B87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06BE87AC" w14:textId="77777777" w:rsidR="00285234" w:rsidRPr="00285234" w:rsidRDefault="00285234" w:rsidP="00285234"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285234" w:rsidRPr="00285234" w14:paraId="3D1D9DF7" w14:textId="77777777" w:rsidTr="00A772F4">
        <w:trPr>
          <w:trHeight w:val="20"/>
          <w:jc w:val="center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D1724" w14:textId="6BD08A95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  <w:t xml:space="preserve">Раздел 4. </w:t>
            </w:r>
            <w:r w:rsidRPr="00285234">
              <w:rPr>
                <w:rFonts w:ascii="Times New Roman" w:hAnsi="Times New Roman"/>
                <w:b/>
                <w:bCs/>
                <w:color w:val="auto"/>
                <w:spacing w:val="-1"/>
                <w:szCs w:val="22"/>
              </w:rPr>
              <w:t>Насосы и вентиляторы (</w:t>
            </w:r>
            <w:r>
              <w:rPr>
                <w:rFonts w:ascii="Times New Roman" w:hAnsi="Times New Roman"/>
                <w:b/>
                <w:bCs/>
                <w:color w:val="auto"/>
                <w:spacing w:val="-1"/>
                <w:szCs w:val="22"/>
              </w:rPr>
              <w:t>8</w:t>
            </w:r>
            <w:r w:rsidRPr="00285234">
              <w:rPr>
                <w:rFonts w:ascii="Times New Roman" w:hAnsi="Times New Roman"/>
                <w:b/>
                <w:bCs/>
                <w:color w:val="auto"/>
                <w:spacing w:val="-1"/>
                <w:szCs w:val="22"/>
              </w:rPr>
              <w:t>)</w:t>
            </w:r>
          </w:p>
        </w:tc>
      </w:tr>
      <w:tr w:rsidR="00285234" w:rsidRPr="00285234" w14:paraId="3ACAC024" w14:textId="77777777" w:rsidTr="00A772F4">
        <w:trPr>
          <w:trHeight w:val="20"/>
          <w:jc w:val="center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1D70F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pacing w:val="-1"/>
                <w:szCs w:val="22"/>
              </w:rPr>
              <w:t>Тема 4.1 Насосы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43B7B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Содержание учебного материала</w:t>
            </w:r>
          </w:p>
        </w:tc>
      </w:tr>
      <w:tr w:rsidR="00285234" w:rsidRPr="00285234" w14:paraId="623D8889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9F27B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82483" w14:textId="77777777" w:rsidR="00285234" w:rsidRPr="00285234" w:rsidRDefault="00285234" w:rsidP="00285234"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pacing w:val="7"/>
                <w:szCs w:val="22"/>
              </w:rPr>
              <w:t xml:space="preserve">Центробежные насосы, их виды, принцип действия. Полный напор, 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 xml:space="preserve">предельная высота всасывания. </w:t>
            </w:r>
            <w:r w:rsidRPr="00285234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Подача, напор, мощность и КПД центробежного насоса, их определение. 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 xml:space="preserve">Зависимость этих параметров от частоты вращения двигателя. Формулы </w:t>
            </w:r>
            <w:r w:rsidRPr="00285234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пропорциональности. </w:t>
            </w:r>
            <w:r w:rsidRPr="00285234">
              <w:rPr>
                <w:rFonts w:ascii="Times New Roman" w:hAnsi="Times New Roman"/>
                <w:color w:val="auto"/>
                <w:spacing w:val="9"/>
                <w:szCs w:val="22"/>
              </w:rPr>
              <w:t xml:space="preserve">Характеристики центробежных насосов и напорных трубопроводов. </w:t>
            </w:r>
            <w:r w:rsidRPr="00285234">
              <w:rPr>
                <w:rFonts w:ascii="Times New Roman" w:hAnsi="Times New Roman"/>
                <w:color w:val="auto"/>
                <w:spacing w:val="7"/>
                <w:szCs w:val="22"/>
              </w:rPr>
              <w:t xml:space="preserve">Рабочая точка. Параллельная и последовательная работа центробежных </w:t>
            </w:r>
            <w:r w:rsidRPr="00285234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насосов. </w:t>
            </w:r>
            <w:r w:rsidRPr="00285234">
              <w:rPr>
                <w:rFonts w:ascii="Times New Roman" w:hAnsi="Times New Roman"/>
                <w:color w:val="auto"/>
                <w:spacing w:val="1"/>
                <w:szCs w:val="22"/>
              </w:rPr>
              <w:t>Струйные насосы.</w:t>
            </w:r>
          </w:p>
        </w:tc>
      </w:tr>
      <w:tr w:rsidR="00285234" w:rsidRPr="00285234" w14:paraId="09AC262C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BCC87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2524C" w14:textId="77777777" w:rsidR="00285234" w:rsidRPr="00285234" w:rsidRDefault="00285234" w:rsidP="00285234">
            <w:pPr>
              <w:shd w:val="clear" w:color="auto" w:fill="FFFFFF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работ:</w:t>
            </w:r>
          </w:p>
        </w:tc>
      </w:tr>
      <w:tr w:rsidR="00285234" w:rsidRPr="00285234" w14:paraId="2AA315DF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12381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BC435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pacing w:val="3"/>
                <w:szCs w:val="22"/>
              </w:rPr>
              <w:t>5</w:t>
            </w:r>
            <w:r w:rsidRPr="00285234">
              <w:rPr>
                <w:rFonts w:ascii="Calibri" w:hAnsi="Calibri"/>
                <w:color w:val="auto"/>
                <w:spacing w:val="3"/>
                <w:szCs w:val="22"/>
              </w:rPr>
              <w:t xml:space="preserve">. </w:t>
            </w:r>
            <w:r w:rsidRPr="00285234">
              <w:rPr>
                <w:rFonts w:ascii="Times New Roman" w:hAnsi="Times New Roman"/>
                <w:color w:val="auto"/>
                <w:spacing w:val="3"/>
                <w:szCs w:val="22"/>
              </w:rPr>
              <w:t xml:space="preserve">Экспериментальное определение </w:t>
            </w:r>
            <w:r w:rsidRPr="00285234">
              <w:rPr>
                <w:rFonts w:ascii="Times New Roman" w:hAnsi="Times New Roman"/>
                <w:color w:val="auto"/>
                <w:spacing w:val="9"/>
                <w:szCs w:val="22"/>
              </w:rPr>
              <w:t>характеристики центробежных насосов</w:t>
            </w:r>
          </w:p>
        </w:tc>
      </w:tr>
      <w:tr w:rsidR="00285234" w:rsidRPr="00285234" w14:paraId="1208F978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AE613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94D7A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4E0E34B6" w14:textId="77777777" w:rsidR="00285234" w:rsidRPr="00285234" w:rsidRDefault="00285234" w:rsidP="00285234"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285234" w:rsidRPr="00285234" w14:paraId="2CA4DB13" w14:textId="77777777" w:rsidTr="00A772F4">
        <w:trPr>
          <w:trHeight w:val="20"/>
          <w:jc w:val="center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731C7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pacing w:val="-1"/>
                <w:szCs w:val="22"/>
              </w:rPr>
              <w:t>Тема 4.2 Вентиляторы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DA08C" w14:textId="77777777" w:rsidR="00285234" w:rsidRPr="00285234" w:rsidRDefault="00285234" w:rsidP="00285234"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Содержание учебного материала</w:t>
            </w:r>
          </w:p>
        </w:tc>
      </w:tr>
      <w:tr w:rsidR="00285234" w:rsidRPr="00285234" w14:paraId="4027B5C0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534EE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C5DCF" w14:textId="77777777" w:rsidR="00285234" w:rsidRPr="00285234" w:rsidRDefault="00285234" w:rsidP="00285234"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zCs w:val="22"/>
              </w:rPr>
              <w:t>Вентиляторы, их назначение и типы. Характеристики вентиляторов. Методика выбора вентиляторов</w:t>
            </w:r>
            <w:r w:rsidRPr="00285234">
              <w:rPr>
                <w:rFonts w:ascii="Times New Roman" w:hAnsi="Times New Roman"/>
                <w:color w:val="auto"/>
                <w:sz w:val="16"/>
                <w:szCs w:val="22"/>
              </w:rPr>
              <w:t>.</w:t>
            </w:r>
          </w:p>
        </w:tc>
      </w:tr>
      <w:tr w:rsidR="00285234" w:rsidRPr="00285234" w14:paraId="6606A8E6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461A3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290B7" w14:textId="77777777" w:rsidR="00285234" w:rsidRPr="00285234" w:rsidRDefault="00285234" w:rsidP="00285234">
            <w:pPr>
              <w:shd w:val="clear" w:color="auto" w:fill="FFFFFF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числе, практических занятий и лабораторных работ:</w:t>
            </w:r>
          </w:p>
        </w:tc>
      </w:tr>
      <w:tr w:rsidR="00285234" w:rsidRPr="00285234" w14:paraId="6941ED7C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A7964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FB224" w14:textId="77777777" w:rsidR="00285234" w:rsidRPr="00285234" w:rsidRDefault="00285234" w:rsidP="00285234"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pacing w:val="3"/>
                <w:szCs w:val="22"/>
              </w:rPr>
              <w:t>6</w:t>
            </w:r>
            <w:r w:rsidRPr="00285234">
              <w:rPr>
                <w:rFonts w:ascii="Calibri" w:hAnsi="Calibri"/>
                <w:color w:val="auto"/>
                <w:spacing w:val="3"/>
                <w:szCs w:val="22"/>
              </w:rPr>
              <w:t xml:space="preserve">. </w:t>
            </w:r>
            <w:r w:rsidRPr="00285234">
              <w:rPr>
                <w:rFonts w:ascii="Times New Roman" w:hAnsi="Times New Roman"/>
                <w:color w:val="auto"/>
                <w:spacing w:val="3"/>
                <w:szCs w:val="22"/>
              </w:rPr>
              <w:t>Экспериментальное определение</w:t>
            </w:r>
            <w:r w:rsidRPr="00285234">
              <w:rPr>
                <w:rFonts w:ascii="Times New Roman" w:hAnsi="Times New Roman"/>
                <w:color w:val="auto"/>
                <w:spacing w:val="9"/>
                <w:szCs w:val="22"/>
              </w:rPr>
              <w:t xml:space="preserve"> характеристики центробежных вентилятора.</w:t>
            </w:r>
          </w:p>
        </w:tc>
      </w:tr>
      <w:tr w:rsidR="00285234" w:rsidRPr="00285234" w14:paraId="430D5510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0A928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627B7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294E7C8F" w14:textId="77777777" w:rsidR="00285234" w:rsidRPr="00285234" w:rsidRDefault="00285234" w:rsidP="00285234">
            <w:pPr>
              <w:shd w:val="clear" w:color="auto" w:fill="FFFFFF"/>
              <w:rPr>
                <w:rFonts w:ascii="Times New Roman" w:hAnsi="Times New Roman"/>
                <w:color w:val="auto"/>
                <w:sz w:val="16"/>
                <w:szCs w:val="22"/>
              </w:rPr>
            </w:pPr>
            <w:r w:rsidRPr="00285234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285234" w:rsidRPr="00285234" w14:paraId="1A8A809F" w14:textId="77777777" w:rsidTr="00A772F4">
        <w:trPr>
          <w:trHeight w:val="20"/>
          <w:jc w:val="center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51BDA" w14:textId="77777777" w:rsidR="00285234" w:rsidRPr="00285234" w:rsidRDefault="00285234" w:rsidP="00285234"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  <w:t>Раздел 5. Основы теплотехники (6)</w:t>
            </w:r>
          </w:p>
        </w:tc>
      </w:tr>
      <w:tr w:rsidR="00285234" w:rsidRPr="00285234" w14:paraId="22DE2435" w14:textId="77777777" w:rsidTr="00A772F4">
        <w:trPr>
          <w:trHeight w:val="20"/>
          <w:jc w:val="center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50224" w14:textId="77777777" w:rsidR="00285234" w:rsidRPr="00285234" w:rsidRDefault="00285234" w:rsidP="00285234">
            <w:pPr>
              <w:shd w:val="clear" w:color="auto" w:fill="FFFFFF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5.1. Рабочее тело и основные законы идеального газа 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0099F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Содержание учебного материала</w:t>
            </w:r>
          </w:p>
        </w:tc>
      </w:tr>
      <w:tr w:rsidR="00285234" w:rsidRPr="00285234" w14:paraId="0C9718BC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FBA14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26D47" w14:textId="77777777" w:rsidR="00285234" w:rsidRPr="00285234" w:rsidRDefault="00285234" w:rsidP="00285234"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Рабочее тело и параметры его состояния. Основные законы идеального газа: 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>закон Бойля-Мариотта, закон Гей-Люссака, закон Шарля, закон Авогадро. Уравнение состояния газа.</w:t>
            </w:r>
          </w:p>
        </w:tc>
      </w:tr>
      <w:tr w:rsidR="00285234" w:rsidRPr="00285234" w14:paraId="40A0854A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C92E8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C8102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3AAE0271" w14:textId="77777777" w:rsidR="00285234" w:rsidRPr="00285234" w:rsidRDefault="00285234" w:rsidP="00285234"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285234" w:rsidRPr="00285234" w14:paraId="7B07F08A" w14:textId="77777777" w:rsidTr="00A772F4">
        <w:trPr>
          <w:trHeight w:val="20"/>
          <w:jc w:val="center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6325C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Тема 5.2. Законы термодинамики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6E263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Содержание учебного материала</w:t>
            </w:r>
          </w:p>
        </w:tc>
      </w:tr>
      <w:tr w:rsidR="00285234" w:rsidRPr="00285234" w14:paraId="78E7F565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D2A5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4EF29" w14:textId="77777777" w:rsidR="00285234" w:rsidRPr="00285234" w:rsidRDefault="00285234" w:rsidP="00285234"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pacing w:val="4"/>
                <w:szCs w:val="22"/>
              </w:rPr>
              <w:t xml:space="preserve">Понятие о термодинамическом процессе, теплоте, внутренней энергии, </w:t>
            </w:r>
            <w:r w:rsidRPr="00285234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работе газа. Первый закон термодинамики; его аналитическое выражение и 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 xml:space="preserve">физический смысл. Энтальпия газа. Термодинамические процессы. Изменение </w:t>
            </w:r>
            <w:r w:rsidRPr="00285234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состояния газа. </w:t>
            </w:r>
            <w:r w:rsidRPr="00285234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Сущность второго закона термодинамики. Процесс получения пара и его параметры. Испарение, кипение, насыщенный и перегретый пар. Теплота парообразования и перегрева. Критическое состояние вещества. Диаграмма </w:t>
            </w:r>
            <w:r w:rsidRPr="00285234">
              <w:rPr>
                <w:rFonts w:ascii="Times New Roman" w:hAnsi="Times New Roman"/>
                <w:color w:val="auto"/>
                <w:spacing w:val="-2"/>
                <w:szCs w:val="22"/>
              </w:rPr>
              <w:t>водяного пара.</w:t>
            </w:r>
          </w:p>
        </w:tc>
      </w:tr>
      <w:tr w:rsidR="00285234" w:rsidRPr="00285234" w14:paraId="151F3ACB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E2D7B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3C963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0CB19EA1" w14:textId="77777777" w:rsidR="00285234" w:rsidRPr="00285234" w:rsidRDefault="00285234" w:rsidP="00285234">
            <w:pPr>
              <w:shd w:val="clear" w:color="auto" w:fill="FFFFFF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285234" w:rsidRPr="00285234" w14:paraId="4873F79B" w14:textId="77777777" w:rsidTr="00A772F4">
        <w:trPr>
          <w:trHeight w:val="20"/>
          <w:jc w:val="center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F28FA" w14:textId="77777777" w:rsidR="00285234" w:rsidRPr="00285234" w:rsidRDefault="00285234" w:rsidP="0028523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  <w:t>Раздел 6 Основы аэродинамики (2)</w:t>
            </w:r>
          </w:p>
        </w:tc>
      </w:tr>
      <w:tr w:rsidR="00285234" w:rsidRPr="00285234" w14:paraId="131CE2A6" w14:textId="77777777" w:rsidTr="00A772F4">
        <w:trPr>
          <w:trHeight w:val="20"/>
          <w:jc w:val="center"/>
        </w:trPr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EC7A8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Тема 6.1 Основные законы движения воздуха</w:t>
            </w: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E4369" w14:textId="77777777" w:rsidR="00285234" w:rsidRPr="00285234" w:rsidRDefault="00285234" w:rsidP="00285234">
            <w:pPr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color w:val="auto"/>
                <w:szCs w:val="22"/>
              </w:rPr>
              <w:t>Содержание учебного материала</w:t>
            </w:r>
          </w:p>
        </w:tc>
      </w:tr>
      <w:tr w:rsidR="00285234" w:rsidRPr="00285234" w14:paraId="2B73808B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FA311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F95D1" w14:textId="77777777" w:rsidR="00285234" w:rsidRPr="00285234" w:rsidRDefault="00285234" w:rsidP="00285234"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Уравнение сохранения расхода. Уравнение Бернулли для газов. Режимы </w:t>
            </w:r>
            <w:r w:rsidRPr="00285234">
              <w:rPr>
                <w:rFonts w:ascii="Times New Roman" w:hAnsi="Times New Roman"/>
                <w:color w:val="auto"/>
                <w:spacing w:val="7"/>
                <w:szCs w:val="22"/>
              </w:rPr>
              <w:t xml:space="preserve">движения воздуха. Изменение параметров газа в воздуховодах. Потери </w:t>
            </w:r>
            <w:r w:rsidRPr="00285234">
              <w:rPr>
                <w:rFonts w:ascii="Times New Roman" w:hAnsi="Times New Roman"/>
                <w:color w:val="auto"/>
                <w:szCs w:val="22"/>
              </w:rPr>
              <w:t>давления на трение и местные сопротивления. Влияние</w:t>
            </w:r>
          </w:p>
        </w:tc>
      </w:tr>
      <w:tr w:rsidR="00285234" w:rsidRPr="00285234" w14:paraId="4296CB18" w14:textId="77777777" w:rsidTr="00A772F4">
        <w:trPr>
          <w:trHeight w:val="20"/>
          <w:jc w:val="center"/>
        </w:trPr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713AA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A18F4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>В том числе самостоятельная работа обучающихся</w:t>
            </w:r>
          </w:p>
          <w:p w14:paraId="7C7C2B51" w14:textId="77777777" w:rsidR="00285234" w:rsidRPr="00285234" w:rsidRDefault="00285234" w:rsidP="00285234"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>Необходимость и тематика определяются образовательной организацией</w:t>
            </w:r>
          </w:p>
        </w:tc>
      </w:tr>
      <w:tr w:rsidR="00285234" w:rsidRPr="00285234" w14:paraId="7417F7ED" w14:textId="77777777" w:rsidTr="00A772F4">
        <w:trPr>
          <w:trHeight w:val="20"/>
          <w:jc w:val="center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A3D8C" w14:textId="77777777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iCs/>
                <w:color w:val="auto"/>
                <w:szCs w:val="22"/>
              </w:rPr>
              <w:t xml:space="preserve">Промежуточная аттестация </w:t>
            </w:r>
          </w:p>
        </w:tc>
      </w:tr>
      <w:tr w:rsidR="00285234" w:rsidRPr="00285234" w14:paraId="4F570BE9" w14:textId="77777777" w:rsidTr="00A772F4">
        <w:trPr>
          <w:trHeight w:val="20"/>
          <w:jc w:val="center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F37A8" w14:textId="5FA4D28B" w:rsidR="00285234" w:rsidRPr="00285234" w:rsidRDefault="00285234" w:rsidP="0028523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285234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Всего: 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>42</w:t>
            </w:r>
          </w:p>
        </w:tc>
      </w:tr>
    </w:tbl>
    <w:p w14:paraId="5970C85A" w14:textId="77777777" w:rsidR="00285234" w:rsidRPr="00285234" w:rsidRDefault="00285234" w:rsidP="00285234">
      <w:pPr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56C31550" w14:textId="77777777" w:rsidR="00285234" w:rsidRPr="00285234" w:rsidRDefault="00285234" w:rsidP="00285234">
      <w:pPr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15157821" w14:textId="77777777" w:rsidR="00285234" w:rsidRPr="00285234" w:rsidRDefault="00285234" w:rsidP="00285234">
      <w:pPr>
        <w:keepNext/>
        <w:spacing w:after="12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285234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3. Условия реализации </w:t>
      </w:r>
      <w:r w:rsidRPr="00285234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73AE4A33" w14:textId="77777777" w:rsidR="00285234" w:rsidRPr="00285234" w:rsidRDefault="00285234" w:rsidP="00285234">
      <w:pPr>
        <w:spacing w:after="120" w:line="276" w:lineRule="auto"/>
        <w:ind w:firstLine="709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285234">
        <w:rPr>
          <w:rFonts w:ascii="Times New Roman" w:eastAsia="Segoe UI" w:hAnsi="Times New Roman"/>
          <w:b/>
          <w:bCs/>
          <w:color w:val="auto"/>
          <w:sz w:val="24"/>
          <w:szCs w:val="24"/>
        </w:rPr>
        <w:t>3.1. Материально-техническое обеспечение</w:t>
      </w:r>
    </w:p>
    <w:p w14:paraId="006179EC" w14:textId="77777777" w:rsidR="00285234" w:rsidRPr="00285234" w:rsidRDefault="00285234" w:rsidP="00285234">
      <w:pPr>
        <w:spacing w:after="120" w:line="276" w:lineRule="auto"/>
        <w:outlineLvl w:val="1"/>
        <w:rPr>
          <w:rFonts w:ascii="Times New Roman" w:eastAsia="Segoe UI" w:hAnsi="Times New Roman"/>
          <w:b/>
          <w:bCs/>
          <w:color w:val="auto"/>
          <w:sz w:val="24"/>
          <w:szCs w:val="24"/>
        </w:rPr>
      </w:pPr>
      <w:r w:rsidRPr="00285234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     Лаборатория «Гидравлики, теплотехники и аэродинамики», оснащенный в соответствии с приложением 3 ПОП-П.</w:t>
      </w:r>
    </w:p>
    <w:p w14:paraId="368EFBB9" w14:textId="77777777" w:rsidR="00285234" w:rsidRPr="00285234" w:rsidRDefault="00285234" w:rsidP="00285234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285234">
        <w:rPr>
          <w:rFonts w:ascii="Times New Roman" w:eastAsia="Segoe UI" w:hAnsi="Times New Roman"/>
          <w:b/>
          <w:bCs/>
          <w:color w:val="auto"/>
          <w:sz w:val="24"/>
          <w:szCs w:val="24"/>
        </w:rPr>
        <w:t>3.2. Учебно-методическое обеспечение</w:t>
      </w:r>
    </w:p>
    <w:p w14:paraId="265BA966" w14:textId="77777777" w:rsidR="00285234" w:rsidRPr="00285234" w:rsidRDefault="00285234" w:rsidP="00285234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285234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Для реализации программы библиотечный фонд образовательной организации должен иметь п</w:t>
      </w:r>
      <w:r w:rsidRPr="00285234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285234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57E70F8" w14:textId="77777777" w:rsidR="00285234" w:rsidRPr="00285234" w:rsidRDefault="00285234" w:rsidP="00285234">
      <w:pPr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7EC0956F" w14:textId="77777777" w:rsidR="00285234" w:rsidRPr="00285234" w:rsidRDefault="00285234" w:rsidP="00285234">
      <w:pPr>
        <w:spacing w:line="276" w:lineRule="auto"/>
        <w:ind w:firstLine="709"/>
        <w:contextualSpacing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285234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3.2.1. Основные печатные и/или электронные издания</w:t>
      </w:r>
    </w:p>
    <w:p w14:paraId="3D31BE22" w14:textId="77777777" w:rsidR="00285234" w:rsidRPr="00285234" w:rsidRDefault="00285234" w:rsidP="00285234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285234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1.Брюханов, О. Н. Основы гидравлики, теплотехники и аэродинамики : учебник / О. Н. Брюханов, В. И. Коробко, А. Т. Мелик-Аракелян. — Москва : ИНФРА-М, 2023. — 254 с. — (Среднее профессиональное образование). - ISBN 978-5-16-005354-7. - Текст : электронный. - URL: https://znanium.ru/catalog/product/1904028</w:t>
      </w:r>
    </w:p>
    <w:p w14:paraId="3857ED1A" w14:textId="77777777" w:rsidR="00285234" w:rsidRPr="00285234" w:rsidRDefault="00285234" w:rsidP="00285234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285234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2.Вольвак, С. Ф. Основы гидравлики и теплотехники. Практикум : учебное пособие / С. Ф. Вольвак, Ю. Н. Ульянцев, Д. Н. Бахарев. — Москва : ИНФРА-М, 2021. — 238 с. — (Среднее профессиональное образование). - ISBN 978-5-16-015657-6. - Текст : электронный. - URL: https://znanium.ru/catalog/product/1215060 (дата обращения: 12.02.2024). – Режим доступа: по подписке.</w:t>
      </w:r>
    </w:p>
    <w:p w14:paraId="202FD49D" w14:textId="77777777" w:rsidR="00285234" w:rsidRPr="00285234" w:rsidRDefault="00285234" w:rsidP="00285234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285234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lastRenderedPageBreak/>
        <w:t>3.Ерофеев, В. Л. Теплотехника в 2 т. Том 1. Термодинамика и теория теплообмена : учебник для среднего профессионального образования / В. Л. Ерофеев, А. С. Пряхин, П. Д. Семенов ; под редакцией В. Л. Ерофеева, А. С. Пряхина. — Москва : Издательство Юрайт, 2024. — 308 с. — (Профессиональное образование). — ISBN 978-5-534-06945-7. — Текст : электронный // Образовательная платформа Юрайт [сайт]. — URL: https://urait.ru/bcode/541045</w:t>
      </w:r>
    </w:p>
    <w:p w14:paraId="65FC6087" w14:textId="77777777" w:rsidR="00285234" w:rsidRPr="00285234" w:rsidRDefault="00285234" w:rsidP="00285234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285234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4.Ерофеев, В. Л. Теплотехника в 2 т. Том 2. Энергетическое использование теплоты : учебник для среднего профессионального образования / В. Л. Ерофеев, А. С. Пряхин, П. Д. Семенов ; под редакцией В. Л. Ерофеева, А. С. Пряхина. — Москва : Издательство Юрайт, 2024. — 199 с. — (Профессиональное образование). — ISBN 978-5-534-06943-3. — Текст : электронный // Образовательная платформа Юрайт [сайт]. — URL: https://urait.ru/bcode/541049</w:t>
      </w:r>
    </w:p>
    <w:p w14:paraId="1E0FFE8D" w14:textId="77777777" w:rsidR="00285234" w:rsidRPr="00285234" w:rsidRDefault="00285234" w:rsidP="00285234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  <w:r w:rsidRPr="00285234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5.Замалеев, З. Х. Основы гидравлики и теплотехники / З. Х. Замалеев, В. Н. Посохин, В. М. Чефанов. — 3-е изд., стер. — Санкт-Петербург : Лань, 2023. — 352 с. — ISBN 978-5-507-46277-3. — Текст : электронный // Лань : электронно-библиотечная система. — URL: https://e.lanbook.com/book/305225</w:t>
      </w:r>
    </w:p>
    <w:p w14:paraId="66A52317" w14:textId="77777777" w:rsidR="00285234" w:rsidRPr="00285234" w:rsidRDefault="00285234" w:rsidP="00285234">
      <w:pPr>
        <w:suppressAutoHyphens/>
        <w:spacing w:line="276" w:lineRule="auto"/>
        <w:ind w:firstLine="709"/>
        <w:contextualSpacing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285234"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  <w:t>6.Суэтина, Т. А. Основы гидравлики и теплотехники: учебное издание / Суэтина Т. А., Румянцева А.Н., Артемьева Т.В., Жажа Е. Ю. - Москва : Академия, 2024. - 240 c. (Специальности среднего профессионального образования). - URL: https://academia-library.ru - Текст : электронный</w:t>
      </w:r>
    </w:p>
    <w:p w14:paraId="68400836" w14:textId="77777777" w:rsidR="00285234" w:rsidRPr="00285234" w:rsidRDefault="00285234" w:rsidP="00285234">
      <w:pPr>
        <w:suppressAutoHyphens/>
        <w:spacing w:line="276" w:lineRule="auto"/>
        <w:contextualSpacing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7B87FE2B" w14:textId="77777777" w:rsidR="00285234" w:rsidRPr="00285234" w:rsidRDefault="00285234" w:rsidP="00285234">
      <w:pPr>
        <w:suppressAutoHyphens/>
        <w:spacing w:line="276" w:lineRule="auto"/>
        <w:ind w:firstLine="709"/>
        <w:contextualSpacing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285234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3.2.2. Дополнительные источники </w:t>
      </w:r>
    </w:p>
    <w:p w14:paraId="2B2EAFCF" w14:textId="77777777" w:rsidR="00285234" w:rsidRPr="00285234" w:rsidRDefault="00285234" w:rsidP="00285234">
      <w:pPr>
        <w:keepNext/>
        <w:ind w:firstLine="709"/>
        <w:jc w:val="both"/>
        <w:outlineLvl w:val="0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85234">
        <w:rPr>
          <w:rFonts w:ascii="Times New Roman" w:hAnsi="Times New Roman"/>
          <w:color w:val="auto"/>
          <w:sz w:val="24"/>
          <w:szCs w:val="24"/>
          <w:lang w:eastAsia="en-US"/>
        </w:rPr>
        <w:t>1</w:t>
      </w:r>
      <w:r w:rsidRPr="00285234">
        <w:t xml:space="preserve"> </w:t>
      </w:r>
      <w:r w:rsidRPr="00285234">
        <w:rPr>
          <w:rFonts w:ascii="Times New Roman" w:hAnsi="Times New Roman"/>
          <w:color w:val="auto"/>
          <w:sz w:val="24"/>
          <w:szCs w:val="24"/>
          <w:lang w:eastAsia="en-US"/>
        </w:rPr>
        <w:t>Теплотехника : учебное пособие для СПО / составители В. А. Никитин. – Саратов : Профобразование, 2020. – 532 c. – ISBN 978-5-4488-0690-2. – Текст : электронный // Электронный ресурс цифровой образовательной среды СПО PROFобразование : [сайт]. – URL: https://profspo.ru/books/91902 (дата обращения 12.05.2021)</w:t>
      </w:r>
    </w:p>
    <w:p w14:paraId="391B592A" w14:textId="77777777" w:rsidR="00285234" w:rsidRPr="00285234" w:rsidRDefault="00285234" w:rsidP="00285234">
      <w:pPr>
        <w:keepNext/>
        <w:ind w:firstLine="709"/>
        <w:jc w:val="both"/>
        <w:outlineLvl w:val="0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85234">
        <w:rPr>
          <w:rFonts w:ascii="Times New Roman" w:hAnsi="Times New Roman"/>
          <w:color w:val="auto"/>
          <w:sz w:val="24"/>
          <w:szCs w:val="24"/>
          <w:lang w:eastAsia="en-US"/>
        </w:rPr>
        <w:t>2. Бянкин, И. Г. Теплотехника : учебное пособие для СПО / И. Г. Бянкин. – 2-е изд. – Липецк, Саратов : Липецкий государственный технический университет, Профобразование, 2020. – 69 c. – ISBN 978-5-88247-959-5, 978-5-4488-0754-1. – Текст : электронный // Электронный ресурс цифровой образовательной среды СПО PROFобразование : [сайт]. – URL: https://profspo.ru/books/92838 (дата обращения 12.05.2021)</w:t>
      </w:r>
    </w:p>
    <w:p w14:paraId="6938663D" w14:textId="77777777" w:rsidR="00285234" w:rsidRPr="00285234" w:rsidRDefault="00285234" w:rsidP="00285234">
      <w:pPr>
        <w:keepNext/>
        <w:ind w:firstLine="709"/>
        <w:jc w:val="both"/>
        <w:outlineLvl w:val="0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85234">
        <w:rPr>
          <w:rFonts w:ascii="Times New Roman" w:hAnsi="Times New Roman"/>
          <w:color w:val="auto"/>
          <w:sz w:val="24"/>
          <w:szCs w:val="24"/>
          <w:lang w:eastAsia="en-US"/>
        </w:rPr>
        <w:t>12.</w:t>
      </w:r>
      <w:r w:rsidRPr="00285234">
        <w:rPr>
          <w:rFonts w:ascii="Times New Roman" w:hAnsi="Times New Roman"/>
          <w:color w:val="auto"/>
          <w:sz w:val="24"/>
          <w:szCs w:val="24"/>
          <w:lang w:eastAsia="en-US"/>
        </w:rPr>
        <w:tab/>
        <w:t>Моргунов, К. П. Гидравлика : учебник для спо / К. П. Моргунов. — Санкт-Петербург : Лань, 2020. — 280 с. — ISBN 978-5-8114-6565-1. — Текст : электронный // Лань : электронно-библиотечная система. — URL: https://e.lanbook.com/book/148966  (дата обращения: 12.01.2021). — Режим доступа: для авториз. пользователей.</w:t>
      </w:r>
    </w:p>
    <w:p w14:paraId="33B72507" w14:textId="77777777" w:rsidR="00285234" w:rsidRDefault="00285234" w:rsidP="00285234">
      <w:pPr>
        <w:keepNext/>
        <w:ind w:firstLine="709"/>
        <w:jc w:val="both"/>
        <w:outlineLvl w:val="0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285234">
        <w:rPr>
          <w:rFonts w:ascii="Times New Roman" w:hAnsi="Times New Roman"/>
          <w:color w:val="auto"/>
          <w:sz w:val="24"/>
          <w:szCs w:val="24"/>
          <w:lang w:eastAsia="en-US"/>
        </w:rPr>
        <w:t>3.</w:t>
      </w:r>
      <w:r w:rsidRPr="00285234">
        <w:rPr>
          <w:rFonts w:ascii="Times New Roman" w:hAnsi="Times New Roman"/>
          <w:color w:val="auto"/>
          <w:sz w:val="24"/>
          <w:szCs w:val="24"/>
          <w:lang w:eastAsia="en-US"/>
        </w:rPr>
        <w:tab/>
        <w:t>Крестин, Е. А. Гидравлика. Практикум : учебное пособие для спо / Е. А. Крестин, И. Е. Крестин. — Санкт-Петербург : Лань, 2020. — 320 с. — ISBN 978-5-8114-6572-9. — Текст : электронный // Лань : электронно-библиотечная система. — URL: https://e.lanbook.com/book/148960  (дата обращения: 12.01.2021). — Режим доступа: для авториз. пользователей.</w:t>
      </w:r>
    </w:p>
    <w:p w14:paraId="486CDA50" w14:textId="77777777" w:rsidR="007D43D8" w:rsidRDefault="007D43D8" w:rsidP="00285234">
      <w:pPr>
        <w:keepNext/>
        <w:ind w:firstLine="709"/>
        <w:jc w:val="both"/>
        <w:outlineLvl w:val="0"/>
        <w:rPr>
          <w:rFonts w:ascii="Times New Roman" w:hAnsi="Times New Roman"/>
          <w:color w:val="auto"/>
          <w:sz w:val="24"/>
          <w:szCs w:val="24"/>
          <w:lang w:eastAsia="en-US"/>
        </w:rPr>
      </w:pPr>
    </w:p>
    <w:p w14:paraId="0179AD94" w14:textId="77777777" w:rsidR="007D43D8" w:rsidRPr="00285234" w:rsidRDefault="007D43D8" w:rsidP="00285234">
      <w:pPr>
        <w:keepNext/>
        <w:ind w:firstLine="709"/>
        <w:jc w:val="both"/>
        <w:outlineLvl w:val="0"/>
        <w:rPr>
          <w:rFonts w:ascii="Times New Roman" w:eastAsia="Calibri" w:hAnsi="Times New Roman"/>
          <w:bCs/>
          <w:iCs/>
          <w:color w:val="auto"/>
          <w:sz w:val="24"/>
          <w:szCs w:val="24"/>
          <w:lang w:eastAsia="en-US"/>
        </w:rPr>
      </w:pPr>
    </w:p>
    <w:p w14:paraId="1414427B" w14:textId="77777777" w:rsidR="00285234" w:rsidRPr="00285234" w:rsidRDefault="00285234" w:rsidP="00285234">
      <w:pPr>
        <w:keepNext/>
        <w:spacing w:after="120"/>
        <w:ind w:left="360"/>
        <w:jc w:val="center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285234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4.</w:t>
      </w:r>
      <w:r w:rsidRPr="00285234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t xml:space="preserve">Контроль и оценка результатов </w:t>
      </w:r>
      <w:r w:rsidRPr="00285234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val="x-none" w:eastAsia="x-none"/>
        </w:rPr>
        <w:br/>
        <w:t xml:space="preserve">освоения </w:t>
      </w:r>
      <w:r w:rsidRPr="00285234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>ДИСЦИПЛИНЫ</w:t>
      </w:r>
    </w:p>
    <w:p w14:paraId="6847205A" w14:textId="77777777" w:rsidR="00285234" w:rsidRPr="00285234" w:rsidRDefault="00285234" w:rsidP="00285234">
      <w:pPr>
        <w:keepNext/>
        <w:tabs>
          <w:tab w:val="left" w:pos="642"/>
        </w:tabs>
        <w:spacing w:after="120"/>
        <w:ind w:left="360"/>
        <w:outlineLvl w:val="0"/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</w:pPr>
      <w:r w:rsidRPr="00285234">
        <w:rPr>
          <w:rFonts w:ascii="Times New Roman" w:eastAsia="Segoe UI" w:hAnsi="Times New Roman"/>
          <w:b/>
          <w:bCs/>
          <w:caps/>
          <w:color w:val="auto"/>
          <w:kern w:val="32"/>
          <w:sz w:val="24"/>
          <w:szCs w:val="24"/>
          <w:lang w:eastAsia="x-none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2"/>
        <w:gridCol w:w="3042"/>
        <w:gridCol w:w="2904"/>
      </w:tblGrid>
      <w:tr w:rsidR="00285234" w:rsidRPr="00285234" w14:paraId="4385E7D6" w14:textId="77777777" w:rsidTr="00A772F4">
        <w:tc>
          <w:tcPr>
            <w:tcW w:w="1912" w:type="pct"/>
            <w:vAlign w:val="center"/>
          </w:tcPr>
          <w:p w14:paraId="0BB11B54" w14:textId="77777777" w:rsidR="00285234" w:rsidRPr="00285234" w:rsidRDefault="00285234" w:rsidP="00285234">
            <w:pPr>
              <w:spacing w:after="200"/>
              <w:jc w:val="center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 w:rsidRPr="00285234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Результаты обучения</w:t>
            </w:r>
          </w:p>
        </w:tc>
        <w:tc>
          <w:tcPr>
            <w:tcW w:w="1580" w:type="pct"/>
            <w:vAlign w:val="center"/>
          </w:tcPr>
          <w:p w14:paraId="247217F2" w14:textId="77777777" w:rsidR="00285234" w:rsidRPr="00285234" w:rsidRDefault="00285234" w:rsidP="00285234">
            <w:pPr>
              <w:spacing w:after="200"/>
              <w:jc w:val="center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 w:rsidRPr="00285234">
              <w:rPr>
                <w:rFonts w:ascii="Times New Roman" w:eastAsia="Calibri" w:hAnsi="Times New Roman"/>
                <w:b/>
                <w:iCs/>
                <w:color w:val="auto"/>
                <w:sz w:val="24"/>
                <w:szCs w:val="24"/>
                <w:lang w:val="en-US"/>
              </w:rPr>
              <w:t>Показатели освоенности компетенций</w:t>
            </w:r>
          </w:p>
        </w:tc>
        <w:tc>
          <w:tcPr>
            <w:tcW w:w="1508" w:type="pct"/>
            <w:vAlign w:val="center"/>
          </w:tcPr>
          <w:p w14:paraId="480D5BC1" w14:textId="77777777" w:rsidR="00285234" w:rsidRPr="00285234" w:rsidRDefault="00285234" w:rsidP="00285234">
            <w:pPr>
              <w:spacing w:after="200"/>
              <w:jc w:val="center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 w:rsidRPr="00285234">
              <w:rPr>
                <w:rFonts w:ascii="Times New Roman" w:eastAsia="Calibri" w:hAnsi="Times New Roman"/>
                <w:b/>
                <w:color w:val="auto"/>
                <w:sz w:val="24"/>
                <w:szCs w:val="24"/>
                <w:lang w:val="en-US"/>
              </w:rPr>
              <w:t>Методы оценки</w:t>
            </w:r>
          </w:p>
        </w:tc>
      </w:tr>
      <w:tr w:rsidR="00285234" w:rsidRPr="00285234" w14:paraId="3120B95B" w14:textId="77777777" w:rsidTr="00A772F4">
        <w:tc>
          <w:tcPr>
            <w:tcW w:w="1912" w:type="pct"/>
          </w:tcPr>
          <w:p w14:paraId="031BC5BA" w14:textId="77777777" w:rsidR="00285234" w:rsidRPr="00285234" w:rsidRDefault="00285234" w:rsidP="0028523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>Перечень знаний, осваиваемых в рамках дисциплины</w:t>
            </w:r>
          </w:p>
          <w:p w14:paraId="5B7D20E6" w14:textId="77777777" w:rsidR="00285234" w:rsidRPr="00285234" w:rsidRDefault="00285234" w:rsidP="0028523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 xml:space="preserve">режимы движения жидкости; </w:t>
            </w:r>
          </w:p>
          <w:p w14:paraId="6A63F777" w14:textId="77777777" w:rsidR="00285234" w:rsidRPr="00285234" w:rsidRDefault="00285234" w:rsidP="0028523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>гидравлический расчет простых трубопроводов;</w:t>
            </w:r>
          </w:p>
          <w:p w14:paraId="18196DE5" w14:textId="77777777" w:rsidR="00285234" w:rsidRPr="00285234" w:rsidRDefault="00285234" w:rsidP="0028523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>виды и характеристики насосов</w:t>
            </w:r>
            <w:r w:rsidRPr="00285234">
              <w:rPr>
                <w:rFonts w:ascii="Times New Roman" w:hAnsi="Times New Roman"/>
                <w:color w:val="auto"/>
                <w:spacing w:val="4"/>
                <w:sz w:val="24"/>
                <w:szCs w:val="24"/>
              </w:rPr>
              <w:t xml:space="preserve"> и </w:t>
            </w:r>
            <w:r w:rsidRPr="00285234"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>вентиляторов;</w:t>
            </w:r>
          </w:p>
          <w:p w14:paraId="22999F9E" w14:textId="77777777" w:rsidR="00285234" w:rsidRPr="00285234" w:rsidRDefault="00285234" w:rsidP="0028523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>способы теплопередачи и теплообмена;</w:t>
            </w:r>
          </w:p>
          <w:p w14:paraId="7A8D376D" w14:textId="77777777" w:rsidR="00285234" w:rsidRPr="00285234" w:rsidRDefault="00285234" w:rsidP="0028523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>основные свойства жидкости;</w:t>
            </w:r>
          </w:p>
          <w:p w14:paraId="1694584C" w14:textId="77777777" w:rsidR="00285234" w:rsidRPr="00285234" w:rsidRDefault="00285234" w:rsidP="0028523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>формулы для расчета гидростатического давления на плоские и криволинейные стенки;</w:t>
            </w:r>
          </w:p>
          <w:p w14:paraId="540C0D49" w14:textId="77777777" w:rsidR="00285234" w:rsidRPr="00285234" w:rsidRDefault="00285234" w:rsidP="0028523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>методы борьбы с гидравлическим ударом;</w:t>
            </w:r>
          </w:p>
          <w:p w14:paraId="6D6693C4" w14:textId="77777777" w:rsidR="00285234" w:rsidRPr="00285234" w:rsidRDefault="00285234" w:rsidP="00285234">
            <w:pPr>
              <w:spacing w:after="200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>параметры пара, теплопроводность.</w:t>
            </w:r>
          </w:p>
        </w:tc>
        <w:tc>
          <w:tcPr>
            <w:tcW w:w="1580" w:type="pct"/>
          </w:tcPr>
          <w:p w14:paraId="133FB5C6" w14:textId="77777777" w:rsidR="00285234" w:rsidRPr="00285234" w:rsidRDefault="00285234" w:rsidP="0028523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Знает</w:t>
            </w:r>
          </w:p>
          <w:p w14:paraId="0E2D323E" w14:textId="77777777" w:rsidR="00285234" w:rsidRPr="00285234" w:rsidRDefault="00285234" w:rsidP="0028523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 xml:space="preserve">режимы движения жидкости; </w:t>
            </w:r>
          </w:p>
          <w:p w14:paraId="76ED28AC" w14:textId="77777777" w:rsidR="00285234" w:rsidRPr="00285234" w:rsidRDefault="00285234" w:rsidP="0028523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>гидравлический расчет простых трубопроводов;</w:t>
            </w:r>
          </w:p>
          <w:p w14:paraId="033E3883" w14:textId="77777777" w:rsidR="00285234" w:rsidRPr="00285234" w:rsidRDefault="00285234" w:rsidP="0028523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>виды и характеристики насосов</w:t>
            </w:r>
            <w:r w:rsidRPr="00285234">
              <w:rPr>
                <w:rFonts w:ascii="Times New Roman" w:hAnsi="Times New Roman"/>
                <w:color w:val="auto"/>
                <w:spacing w:val="4"/>
                <w:sz w:val="24"/>
                <w:szCs w:val="24"/>
              </w:rPr>
              <w:t xml:space="preserve"> и </w:t>
            </w:r>
            <w:r w:rsidRPr="00285234"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>вентиляторов;</w:t>
            </w:r>
          </w:p>
          <w:p w14:paraId="050AADF8" w14:textId="77777777" w:rsidR="00285234" w:rsidRPr="00285234" w:rsidRDefault="00285234" w:rsidP="0028523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>способы теплопередачи и теплообмена;</w:t>
            </w:r>
          </w:p>
          <w:p w14:paraId="05C0B54D" w14:textId="77777777" w:rsidR="00285234" w:rsidRPr="00285234" w:rsidRDefault="00285234" w:rsidP="0028523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>основные свойства жидкости;</w:t>
            </w:r>
          </w:p>
          <w:p w14:paraId="4CF809E7" w14:textId="77777777" w:rsidR="00285234" w:rsidRPr="00285234" w:rsidRDefault="00285234" w:rsidP="0028523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>формулы для расчета гидростатического давления на плоские и криволинейные стенки;</w:t>
            </w:r>
          </w:p>
          <w:p w14:paraId="62A0C3AD" w14:textId="77777777" w:rsidR="00285234" w:rsidRPr="00285234" w:rsidRDefault="00285234" w:rsidP="00285234">
            <w:pPr>
              <w:widowControl w:val="0"/>
              <w:shd w:val="clear" w:color="auto" w:fill="FFFFFF"/>
              <w:tabs>
                <w:tab w:val="left" w:pos="701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>методы борьбы с гидравлическим ударом;</w:t>
            </w:r>
          </w:p>
          <w:p w14:paraId="4C7FB836" w14:textId="77777777" w:rsidR="00285234" w:rsidRPr="00285234" w:rsidRDefault="00285234" w:rsidP="00285234">
            <w:pPr>
              <w:spacing w:after="200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>параметры пара, теплопроводность.</w:t>
            </w:r>
          </w:p>
        </w:tc>
        <w:tc>
          <w:tcPr>
            <w:tcW w:w="1508" w:type="pct"/>
          </w:tcPr>
          <w:p w14:paraId="5ACACCD4" w14:textId="77777777" w:rsidR="00285234" w:rsidRPr="00285234" w:rsidRDefault="00285234" w:rsidP="00285234">
            <w:pPr>
              <w:spacing w:after="200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Тестирование, опрос, презентация, доклад</w:t>
            </w:r>
          </w:p>
        </w:tc>
      </w:tr>
      <w:tr w:rsidR="00285234" w:rsidRPr="00285234" w14:paraId="761FF5E2" w14:textId="77777777" w:rsidTr="00A772F4">
        <w:trPr>
          <w:trHeight w:val="896"/>
        </w:trPr>
        <w:tc>
          <w:tcPr>
            <w:tcW w:w="1912" w:type="pct"/>
          </w:tcPr>
          <w:p w14:paraId="4F73B7D1" w14:textId="77777777" w:rsidR="00285234" w:rsidRPr="00285234" w:rsidRDefault="00285234" w:rsidP="00285234">
            <w:pPr>
              <w:ind w:firstLine="28"/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Перечень умений, осваиваемых в рамках дисциплины</w:t>
            </w:r>
          </w:p>
          <w:p w14:paraId="255FAC03" w14:textId="77777777" w:rsidR="00285234" w:rsidRPr="00285234" w:rsidRDefault="00285234" w:rsidP="00285234">
            <w:pPr>
              <w:ind w:firstLine="28"/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>определять параметры при гидравлическом расчете трубопроводов, воздуховодов;</w:t>
            </w:r>
          </w:p>
          <w:p w14:paraId="6256B5D2" w14:textId="77777777" w:rsidR="00285234" w:rsidRPr="00285234" w:rsidRDefault="00285234" w:rsidP="00285234">
            <w:pPr>
              <w:ind w:firstLine="28"/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>строить характеристики насосов и вентиляторов;</w:t>
            </w:r>
          </w:p>
          <w:p w14:paraId="338A251D" w14:textId="77777777" w:rsidR="00285234" w:rsidRPr="00285234" w:rsidRDefault="00285234" w:rsidP="00285234">
            <w:pPr>
              <w:ind w:firstLine="28"/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>применять уравнения Бернулли;</w:t>
            </w:r>
          </w:p>
          <w:p w14:paraId="55BE8B9F" w14:textId="77777777" w:rsidR="00285234" w:rsidRPr="00285234" w:rsidRDefault="00285234" w:rsidP="00285234">
            <w:pPr>
              <w:spacing w:after="200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>определять параметры пара по диаграмме.</w:t>
            </w:r>
          </w:p>
        </w:tc>
        <w:tc>
          <w:tcPr>
            <w:tcW w:w="1580" w:type="pct"/>
          </w:tcPr>
          <w:p w14:paraId="09FF348C" w14:textId="77777777" w:rsidR="00285234" w:rsidRPr="00285234" w:rsidRDefault="00285234" w:rsidP="00285234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Умеет</w:t>
            </w:r>
          </w:p>
          <w:p w14:paraId="1E8F93E9" w14:textId="77777777" w:rsidR="00285234" w:rsidRPr="00285234" w:rsidRDefault="00285234" w:rsidP="00285234">
            <w:pPr>
              <w:ind w:firstLine="28"/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>определять параметры при гидравлическом расчете трубопроводов, воздуховодов;</w:t>
            </w:r>
          </w:p>
          <w:p w14:paraId="052A1C34" w14:textId="77777777" w:rsidR="00285234" w:rsidRPr="00285234" w:rsidRDefault="00285234" w:rsidP="00285234">
            <w:pPr>
              <w:ind w:firstLine="28"/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>строить характеристики насосов и вентиляторов;</w:t>
            </w:r>
          </w:p>
          <w:p w14:paraId="3B88A01A" w14:textId="77777777" w:rsidR="00285234" w:rsidRPr="00285234" w:rsidRDefault="00285234" w:rsidP="00285234">
            <w:pPr>
              <w:ind w:firstLine="28"/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>применять уравнения Бернулли;</w:t>
            </w:r>
          </w:p>
          <w:p w14:paraId="0372DB8B" w14:textId="77777777" w:rsidR="00285234" w:rsidRPr="00285234" w:rsidRDefault="00285234" w:rsidP="00285234">
            <w:pPr>
              <w:spacing w:after="200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>определять параметры пара по диаграмме.</w:t>
            </w:r>
          </w:p>
        </w:tc>
        <w:tc>
          <w:tcPr>
            <w:tcW w:w="1508" w:type="pct"/>
          </w:tcPr>
          <w:p w14:paraId="685D0BA8" w14:textId="77777777" w:rsidR="00285234" w:rsidRPr="00285234" w:rsidRDefault="00285234" w:rsidP="00285234">
            <w:pPr>
              <w:tabs>
                <w:tab w:val="num" w:pos="720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85234">
              <w:rPr>
                <w:rFonts w:ascii="Times New Roman" w:hAnsi="Times New Roman"/>
                <w:color w:val="auto"/>
                <w:sz w:val="24"/>
                <w:szCs w:val="24"/>
              </w:rPr>
              <w:t>Экспертное наблюдение за ходом выполнения практической или лабораторной работы. Оценка результатов выполнения практической или лабораторной работы.</w:t>
            </w:r>
          </w:p>
          <w:p w14:paraId="549513A8" w14:textId="77777777" w:rsidR="00285234" w:rsidRPr="00285234" w:rsidRDefault="00285234" w:rsidP="00285234">
            <w:pPr>
              <w:spacing w:after="200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</w:p>
        </w:tc>
      </w:tr>
    </w:tbl>
    <w:p w14:paraId="4328E7D9" w14:textId="77777777" w:rsidR="00285234" w:rsidRPr="00285234" w:rsidRDefault="00285234" w:rsidP="0028523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13533658" w14:textId="77777777" w:rsidR="00285234" w:rsidRPr="00285234" w:rsidRDefault="00285234" w:rsidP="0028523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7A587E85" w14:textId="77777777" w:rsidR="00285234" w:rsidRPr="00285234" w:rsidRDefault="00285234" w:rsidP="00285234">
      <w:pPr>
        <w:jc w:val="right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5BE8F3B9" w14:textId="77777777" w:rsidR="00285234" w:rsidRDefault="00285234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51D074AD" w14:textId="77777777" w:rsidR="007D43D8" w:rsidRDefault="007D43D8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69D8DD9F" w14:textId="77777777" w:rsidR="007D43D8" w:rsidRDefault="007D43D8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06C09383" w14:textId="77777777" w:rsidR="007D43D8" w:rsidRDefault="007D43D8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694EE809" w14:textId="77777777" w:rsidR="007D43D8" w:rsidRDefault="007D43D8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15D092C6" w14:textId="77777777" w:rsidR="007D43D8" w:rsidRDefault="007D43D8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5027356F" w14:textId="77777777" w:rsidR="007D43D8" w:rsidRDefault="007D43D8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40574EB9" w14:textId="77777777" w:rsidR="007D43D8" w:rsidRDefault="007D43D8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2B6F6FA2" w14:textId="77777777" w:rsidR="007D43D8" w:rsidRDefault="007D43D8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2A1D2740" w14:textId="77777777" w:rsidR="007D43D8" w:rsidRDefault="007D43D8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75E878D2" w14:textId="77777777" w:rsidR="007D43D8" w:rsidRDefault="007D43D8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4C24F256" w14:textId="77777777" w:rsidR="007D43D8" w:rsidRDefault="007D43D8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6379DE6B" w14:textId="77777777" w:rsidR="007D43D8" w:rsidRDefault="007D43D8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782E4D17" w14:textId="77777777" w:rsidR="007D43D8" w:rsidRDefault="007D43D8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5E88E6B6" w14:textId="77777777" w:rsidR="007D43D8" w:rsidRDefault="007D43D8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576F0AB6" w14:textId="77777777" w:rsidR="007D43D8" w:rsidRDefault="007D43D8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05DB2F91" w14:textId="77777777" w:rsidR="007D43D8" w:rsidRDefault="007D43D8" w:rsidP="00FA5D0B">
      <w:pPr>
        <w:spacing w:line="276" w:lineRule="auto"/>
        <w:jc w:val="both"/>
        <w:rPr>
          <w:rFonts w:ascii="Times New Roman" w:hAnsi="Times New Roman"/>
          <w:b/>
          <w:color w:val="auto"/>
          <w:szCs w:val="52"/>
        </w:rPr>
      </w:pPr>
    </w:p>
    <w:p w14:paraId="18A616D1" w14:textId="0748F751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  <w:r w:rsidRPr="00D60FEC">
        <w:rPr>
          <w:rFonts w:ascii="Times New Roman" w:hAnsi="Times New Roman"/>
          <w:b/>
          <w:sz w:val="24"/>
        </w:rPr>
        <w:lastRenderedPageBreak/>
        <w:t>Приложение 2.</w:t>
      </w:r>
      <w:r>
        <w:rPr>
          <w:rFonts w:ascii="Times New Roman" w:hAnsi="Times New Roman"/>
          <w:b/>
          <w:sz w:val="24"/>
        </w:rPr>
        <w:t>5</w:t>
      </w:r>
    </w:p>
    <w:p w14:paraId="36C621D3" w14:textId="77777777" w:rsidR="007D43D8" w:rsidRPr="00805008" w:rsidRDefault="007D43D8" w:rsidP="007D43D8">
      <w:pPr>
        <w:spacing w:line="276" w:lineRule="auto"/>
        <w:jc w:val="right"/>
        <w:rPr>
          <w:rFonts w:ascii="Times New Roman" w:hAnsi="Times New Roman"/>
          <w:i/>
          <w:color w:val="FF0000"/>
          <w:sz w:val="24"/>
          <w:szCs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>к ПОП-П по специальности</w:t>
      </w:r>
    </w:p>
    <w:p w14:paraId="6A0C6395" w14:textId="77777777" w:rsidR="007D43D8" w:rsidRPr="00805008" w:rsidRDefault="007D43D8" w:rsidP="007D43D8">
      <w:pPr>
        <w:spacing w:line="276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 xml:space="preserve">08.02.13 Монтаж и эксплуатация внутренних сантехнических устройств, </w:t>
      </w:r>
    </w:p>
    <w:p w14:paraId="7855335A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>кондиционирования воздуха и вентиляции</w:t>
      </w:r>
    </w:p>
    <w:p w14:paraId="779FF6EF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D116C0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6629B31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E87FAA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7686EF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23410F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83CC2C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3C60CA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5A170C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331641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E98EDB" w14:textId="77777777" w:rsidR="007D43D8" w:rsidRPr="00D60FEC" w:rsidRDefault="007D43D8" w:rsidP="007D43D8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341A6032" w14:textId="77777777" w:rsidR="007D43D8" w:rsidRPr="00D60FEC" w:rsidRDefault="007D43D8" w:rsidP="007D43D8">
      <w:pPr>
        <w:spacing w:before="100" w:beforeAutospacing="1" w:after="100" w:afterAutospacing="1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bookmarkStart w:id="14" w:name="_Toc150695621"/>
      <w:bookmarkStart w:id="15" w:name="_Toc150695786"/>
      <w:bookmarkStart w:id="16" w:name="_Toc156824969"/>
      <w:r w:rsidRPr="00D60FEC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                                                           «СГ.01 ИСТОРИЯ»</w:t>
      </w:r>
      <w:bookmarkEnd w:id="14"/>
      <w:bookmarkEnd w:id="15"/>
      <w:bookmarkEnd w:id="16"/>
    </w:p>
    <w:p w14:paraId="72E922B8" w14:textId="77777777" w:rsidR="007D43D8" w:rsidRPr="00D60FEC" w:rsidRDefault="007D43D8" w:rsidP="007D43D8">
      <w:pPr>
        <w:spacing w:beforeAutospacing="1" w:afterAutospacing="1"/>
        <w:jc w:val="center"/>
        <w:outlineLvl w:val="0"/>
        <w:rPr>
          <w:rFonts w:ascii="Times New Roman" w:hAnsi="Times New Roman"/>
          <w:b/>
          <w:sz w:val="24"/>
        </w:rPr>
      </w:pPr>
    </w:p>
    <w:p w14:paraId="1BA7CAF2" w14:textId="77777777" w:rsidR="007F1A26" w:rsidRPr="007F1A26" w:rsidRDefault="007F1A26" w:rsidP="007F1A26">
      <w:pPr>
        <w:jc w:val="center"/>
        <w:rPr>
          <w:rFonts w:ascii="Times New Roman" w:hAnsi="Times New Roman"/>
          <w:sz w:val="24"/>
          <w:szCs w:val="24"/>
        </w:rPr>
      </w:pPr>
      <w:bookmarkStart w:id="17" w:name="_Toc172906916"/>
      <w:bookmarkStart w:id="18" w:name="_Toc172906944"/>
      <w:r w:rsidRPr="007F1A26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7"/>
      <w:bookmarkEnd w:id="18"/>
    </w:p>
    <w:p w14:paraId="0F2178CA" w14:textId="77777777" w:rsidR="007F1A26" w:rsidRPr="007F1A26" w:rsidRDefault="007F1A26" w:rsidP="007F1A26">
      <w:pPr>
        <w:jc w:val="center"/>
        <w:rPr>
          <w:rFonts w:ascii="Times New Roman" w:hAnsi="Times New Roman"/>
          <w:sz w:val="24"/>
          <w:szCs w:val="24"/>
        </w:rPr>
      </w:pPr>
      <w:hyperlink r:id="rId15" w:history="1">
        <w:bookmarkStart w:id="19" w:name="_Toc172906917"/>
        <w:bookmarkStart w:id="20" w:name="_Toc172906945"/>
        <w:r w:rsidRPr="007F1A26">
          <w:rPr>
            <w:rStyle w:val="affffff8"/>
            <w:rFonts w:ascii="Times New Roman" w:hAnsi="Times New Roman"/>
            <w:sz w:val="24"/>
            <w:szCs w:val="24"/>
          </w:rPr>
          <w:t>https://spolab.firpo.ru/npdv2/category-doc/get/4879</w:t>
        </w:r>
        <w:bookmarkEnd w:id="19"/>
        <w:bookmarkEnd w:id="20"/>
      </w:hyperlink>
    </w:p>
    <w:p w14:paraId="74E5F4C3" w14:textId="77777777" w:rsidR="007D43D8" w:rsidRPr="00D60FEC" w:rsidRDefault="007D43D8" w:rsidP="007D43D8">
      <w:pPr>
        <w:spacing w:beforeAutospacing="1" w:afterAutospacing="1"/>
        <w:jc w:val="center"/>
        <w:outlineLvl w:val="0"/>
        <w:rPr>
          <w:rFonts w:ascii="Times New Roman" w:hAnsi="Times New Roman"/>
          <w:b/>
          <w:sz w:val="24"/>
        </w:rPr>
      </w:pPr>
    </w:p>
    <w:p w14:paraId="34EBC9DD" w14:textId="77777777" w:rsidR="007D43D8" w:rsidRPr="00D60FEC" w:rsidRDefault="007D43D8" w:rsidP="007D43D8">
      <w:pPr>
        <w:spacing w:beforeAutospacing="1" w:afterAutospacing="1"/>
        <w:jc w:val="center"/>
        <w:outlineLvl w:val="0"/>
        <w:rPr>
          <w:rFonts w:ascii="Times New Roman" w:hAnsi="Times New Roman"/>
          <w:b/>
          <w:sz w:val="24"/>
        </w:rPr>
      </w:pPr>
    </w:p>
    <w:p w14:paraId="54ABE1D9" w14:textId="77777777" w:rsidR="007D43D8" w:rsidRPr="00D60FEC" w:rsidRDefault="007D43D8" w:rsidP="007D43D8">
      <w:pPr>
        <w:spacing w:beforeAutospacing="1" w:afterAutospacing="1"/>
        <w:jc w:val="center"/>
        <w:outlineLvl w:val="0"/>
        <w:rPr>
          <w:rFonts w:ascii="Times New Roman" w:hAnsi="Times New Roman"/>
          <w:b/>
          <w:sz w:val="24"/>
        </w:rPr>
      </w:pPr>
    </w:p>
    <w:p w14:paraId="6104355F" w14:textId="77777777" w:rsidR="007D43D8" w:rsidRPr="00D60FEC" w:rsidRDefault="007D43D8" w:rsidP="007D43D8">
      <w:pPr>
        <w:spacing w:beforeAutospacing="1" w:afterAutospacing="1"/>
        <w:jc w:val="center"/>
        <w:outlineLvl w:val="0"/>
        <w:rPr>
          <w:rFonts w:ascii="Times New Roman" w:hAnsi="Times New Roman"/>
          <w:b/>
          <w:sz w:val="24"/>
        </w:rPr>
      </w:pPr>
    </w:p>
    <w:p w14:paraId="79805ACB" w14:textId="77777777" w:rsidR="007D43D8" w:rsidRPr="00D60FEC" w:rsidRDefault="007D43D8" w:rsidP="007D43D8">
      <w:pPr>
        <w:spacing w:beforeAutospacing="1" w:afterAutospacing="1"/>
        <w:jc w:val="center"/>
        <w:outlineLvl w:val="0"/>
        <w:rPr>
          <w:rFonts w:ascii="Times New Roman" w:hAnsi="Times New Roman"/>
          <w:b/>
          <w:sz w:val="24"/>
        </w:rPr>
      </w:pPr>
    </w:p>
    <w:p w14:paraId="4C28236B" w14:textId="77777777" w:rsidR="007D43D8" w:rsidRPr="00D60FEC" w:rsidRDefault="007D43D8" w:rsidP="007D43D8">
      <w:pPr>
        <w:spacing w:beforeAutospacing="1" w:afterAutospacing="1"/>
        <w:jc w:val="center"/>
        <w:outlineLvl w:val="0"/>
        <w:rPr>
          <w:rFonts w:ascii="Times New Roman" w:hAnsi="Times New Roman"/>
          <w:b/>
          <w:sz w:val="24"/>
        </w:rPr>
      </w:pPr>
    </w:p>
    <w:p w14:paraId="3AE39B82" w14:textId="77777777" w:rsidR="007D43D8" w:rsidRPr="00D60FEC" w:rsidRDefault="007D43D8" w:rsidP="007D43D8">
      <w:pPr>
        <w:spacing w:beforeAutospacing="1" w:afterAutospacing="1"/>
        <w:jc w:val="center"/>
        <w:outlineLvl w:val="0"/>
        <w:rPr>
          <w:rFonts w:ascii="Times New Roman" w:hAnsi="Times New Roman"/>
          <w:b/>
          <w:sz w:val="24"/>
        </w:rPr>
      </w:pPr>
    </w:p>
    <w:p w14:paraId="48D1A9AF" w14:textId="77777777" w:rsidR="007D43D8" w:rsidRPr="00D60FEC" w:rsidRDefault="007D43D8" w:rsidP="007D43D8">
      <w:pPr>
        <w:spacing w:beforeAutospacing="1" w:afterAutospacing="1"/>
        <w:jc w:val="center"/>
        <w:outlineLvl w:val="0"/>
        <w:rPr>
          <w:rFonts w:ascii="Times New Roman" w:hAnsi="Times New Roman"/>
          <w:b/>
          <w:sz w:val="24"/>
        </w:rPr>
      </w:pPr>
    </w:p>
    <w:p w14:paraId="2E678826" w14:textId="77777777" w:rsidR="007D43D8" w:rsidRPr="00D60FEC" w:rsidRDefault="007D43D8" w:rsidP="007D43D8">
      <w:pPr>
        <w:spacing w:beforeAutospacing="1" w:afterAutospacing="1"/>
        <w:jc w:val="center"/>
        <w:outlineLvl w:val="0"/>
        <w:rPr>
          <w:rFonts w:ascii="Times New Roman" w:hAnsi="Times New Roman"/>
          <w:b/>
          <w:sz w:val="24"/>
        </w:rPr>
      </w:pPr>
    </w:p>
    <w:p w14:paraId="54DEF105" w14:textId="77777777" w:rsidR="007D43D8" w:rsidRPr="00D60FEC" w:rsidRDefault="007D43D8" w:rsidP="007D43D8">
      <w:pPr>
        <w:spacing w:beforeAutospacing="1" w:afterAutospacing="1"/>
        <w:jc w:val="center"/>
        <w:outlineLvl w:val="0"/>
        <w:rPr>
          <w:rFonts w:ascii="Times New Roman" w:hAnsi="Times New Roman"/>
          <w:b/>
          <w:sz w:val="24"/>
        </w:rPr>
      </w:pPr>
    </w:p>
    <w:p w14:paraId="07D13725" w14:textId="77777777" w:rsidR="007D43D8" w:rsidRPr="00D60FEC" w:rsidRDefault="007D43D8" w:rsidP="007D43D8">
      <w:pPr>
        <w:spacing w:beforeAutospacing="1" w:afterAutospacing="1"/>
        <w:jc w:val="center"/>
        <w:outlineLvl w:val="0"/>
        <w:rPr>
          <w:rFonts w:ascii="Times New Roman" w:hAnsi="Times New Roman"/>
          <w:b/>
          <w:sz w:val="24"/>
        </w:rPr>
      </w:pPr>
    </w:p>
    <w:p w14:paraId="7583297D" w14:textId="77777777" w:rsidR="007D43D8" w:rsidRPr="00D60FEC" w:rsidRDefault="007D43D8" w:rsidP="007F1A26">
      <w:pPr>
        <w:widowControl w:val="0"/>
        <w:rPr>
          <w:rFonts w:ascii="Times New Roman" w:hAnsi="Times New Roman"/>
          <w:b/>
          <w:sz w:val="24"/>
        </w:rPr>
      </w:pPr>
    </w:p>
    <w:p w14:paraId="43DB996B" w14:textId="77777777" w:rsidR="007D43D8" w:rsidRPr="00D60FEC" w:rsidRDefault="007D43D8" w:rsidP="007D43D8">
      <w:pPr>
        <w:rPr>
          <w:rFonts w:ascii="Times New Roman Полужирный" w:hAnsi="Times New Roman Полужирный"/>
          <w:b/>
          <w:caps/>
          <w:sz w:val="24"/>
        </w:rPr>
      </w:pPr>
      <w:r w:rsidRPr="00D60FEC">
        <w:br w:type="page"/>
      </w:r>
    </w:p>
    <w:p w14:paraId="4E97BB83" w14:textId="30EB10B9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  <w:bookmarkStart w:id="21" w:name="__RefHeading___1"/>
      <w:bookmarkEnd w:id="21"/>
      <w:r w:rsidRPr="00D60FEC">
        <w:rPr>
          <w:rFonts w:ascii="Times New Roman" w:hAnsi="Times New Roman"/>
          <w:b/>
          <w:sz w:val="24"/>
        </w:rPr>
        <w:lastRenderedPageBreak/>
        <w:t>Приложение 2.</w:t>
      </w:r>
      <w:r w:rsidR="007F1A26">
        <w:rPr>
          <w:rFonts w:ascii="Times New Roman" w:hAnsi="Times New Roman"/>
          <w:b/>
          <w:sz w:val="24"/>
        </w:rPr>
        <w:t>6</w:t>
      </w:r>
    </w:p>
    <w:p w14:paraId="2E015D18" w14:textId="77777777" w:rsidR="007D43D8" w:rsidRPr="00805008" w:rsidRDefault="007D43D8" w:rsidP="007D43D8">
      <w:pPr>
        <w:spacing w:line="276" w:lineRule="auto"/>
        <w:jc w:val="right"/>
        <w:rPr>
          <w:rFonts w:ascii="Times New Roman" w:hAnsi="Times New Roman"/>
          <w:i/>
          <w:color w:val="FF0000"/>
          <w:sz w:val="24"/>
          <w:szCs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>к ПОП-П по специальности</w:t>
      </w:r>
    </w:p>
    <w:p w14:paraId="055D26A8" w14:textId="77777777" w:rsidR="007D43D8" w:rsidRPr="00805008" w:rsidRDefault="007D43D8" w:rsidP="007D43D8">
      <w:pPr>
        <w:spacing w:line="276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 xml:space="preserve">08.02.13 Монтаж и эксплуатация внутренних сантехнических устройств, </w:t>
      </w:r>
    </w:p>
    <w:p w14:paraId="61A0B2B4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>кондиционирования воздуха и вентиляции</w:t>
      </w:r>
    </w:p>
    <w:p w14:paraId="6CF47BA7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38B4D1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7DBF91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2B1171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48E7F5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F7558E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9A0139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2DE356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774F35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266C90" w14:textId="77777777" w:rsidR="007D43D8" w:rsidRPr="00D60FEC" w:rsidRDefault="007D43D8" w:rsidP="007D43D8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4F1F8EA7" w14:textId="77777777" w:rsidR="007D43D8" w:rsidRPr="00D60FEC" w:rsidRDefault="007D43D8" w:rsidP="007D43D8">
      <w:pPr>
        <w:spacing w:before="100" w:beforeAutospacing="1" w:after="100" w:afterAutospacing="1"/>
        <w:outlineLvl w:val="0"/>
        <w:rPr>
          <w:rFonts w:ascii="Times New Roman" w:hAnsi="Times New Roman"/>
          <w:b/>
          <w:bCs/>
          <w:color w:val="auto"/>
          <w:kern w:val="36"/>
          <w:sz w:val="24"/>
          <w:szCs w:val="24"/>
        </w:rPr>
      </w:pPr>
      <w:r w:rsidRPr="00D60FEC">
        <w:rPr>
          <w:rFonts w:ascii="Times New Roman" w:hAnsi="Times New Roman"/>
          <w:b/>
          <w:bCs/>
          <w:color w:val="auto"/>
          <w:kern w:val="36"/>
          <w:sz w:val="24"/>
          <w:szCs w:val="24"/>
        </w:rPr>
        <w:t xml:space="preserve">     «СГ.02 ИНОСТРАННЫЙ ЯЗЫК В ПРОФЕССИОНАЛЬНОЙ ДЕЯТЕЛЬНОСТИ»</w:t>
      </w:r>
    </w:p>
    <w:p w14:paraId="235CA52F" w14:textId="77777777" w:rsidR="007F1A26" w:rsidRPr="007F1A26" w:rsidRDefault="007F1A26" w:rsidP="007F1A26">
      <w:pPr>
        <w:jc w:val="center"/>
        <w:rPr>
          <w:rFonts w:ascii="Times New Roman" w:hAnsi="Times New Roman"/>
          <w:sz w:val="24"/>
          <w:szCs w:val="24"/>
        </w:rPr>
      </w:pPr>
      <w:bookmarkStart w:id="22" w:name="_Toc172906919"/>
      <w:bookmarkStart w:id="23" w:name="_Toc172906947"/>
      <w:r w:rsidRPr="007F1A26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2"/>
      <w:bookmarkEnd w:id="23"/>
    </w:p>
    <w:p w14:paraId="3439C116" w14:textId="77777777" w:rsidR="007F1A26" w:rsidRPr="007F1A26" w:rsidRDefault="007F1A26" w:rsidP="007F1A26">
      <w:pPr>
        <w:jc w:val="center"/>
        <w:rPr>
          <w:rFonts w:ascii="Times New Roman" w:hAnsi="Times New Roman"/>
          <w:sz w:val="24"/>
          <w:szCs w:val="24"/>
        </w:rPr>
      </w:pPr>
      <w:hyperlink r:id="rId16" w:history="1">
        <w:bookmarkStart w:id="24" w:name="_Toc172906920"/>
        <w:bookmarkStart w:id="25" w:name="_Toc172906948"/>
        <w:r w:rsidRPr="007F1A26">
          <w:rPr>
            <w:rStyle w:val="affffff8"/>
            <w:rFonts w:ascii="Times New Roman" w:hAnsi="Times New Roman"/>
            <w:sz w:val="24"/>
            <w:szCs w:val="24"/>
          </w:rPr>
          <w:t>https://spolab.firpo.ru/npdv2/category-doc/get/5133</w:t>
        </w:r>
        <w:bookmarkEnd w:id="24"/>
        <w:bookmarkEnd w:id="25"/>
      </w:hyperlink>
    </w:p>
    <w:p w14:paraId="08B07B4E" w14:textId="77777777" w:rsidR="007D43D8" w:rsidRPr="00D60FEC" w:rsidRDefault="007D43D8" w:rsidP="007D43D8">
      <w:pPr>
        <w:spacing w:beforeAutospacing="1" w:afterAutospacing="1"/>
        <w:jc w:val="center"/>
        <w:outlineLvl w:val="0"/>
        <w:rPr>
          <w:rFonts w:ascii="Times New Roman" w:hAnsi="Times New Roman"/>
          <w:b/>
          <w:sz w:val="24"/>
        </w:rPr>
      </w:pPr>
    </w:p>
    <w:p w14:paraId="7577229E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76780BF2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766F2930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218C1465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15F72735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45A7DECA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541AD09C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23C1D9B9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5ECA5B02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14123C89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1AA92153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6570208D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199DB24B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51CD9E64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5842568A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03FEE1C6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64282326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72D947D0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14A4DCB1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13B33BF5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5E0FEEAF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244490C2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75722C81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38223C63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14736E9F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2B677645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3B310ADC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637A72EF" w14:textId="77777777" w:rsidR="007D43D8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6B9832EF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74DCC494" w14:textId="7F3554AE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  <w:r w:rsidRPr="00D60FEC">
        <w:rPr>
          <w:rFonts w:ascii="Times New Roman" w:hAnsi="Times New Roman"/>
          <w:b/>
          <w:sz w:val="24"/>
        </w:rPr>
        <w:lastRenderedPageBreak/>
        <w:t>Приложение 2.</w:t>
      </w:r>
      <w:r w:rsidR="007F1A26">
        <w:rPr>
          <w:rFonts w:ascii="Times New Roman" w:hAnsi="Times New Roman"/>
          <w:b/>
          <w:sz w:val="24"/>
        </w:rPr>
        <w:t>7</w:t>
      </w:r>
    </w:p>
    <w:p w14:paraId="546E4857" w14:textId="77777777" w:rsidR="007D43D8" w:rsidRPr="00805008" w:rsidRDefault="007D43D8" w:rsidP="007D43D8">
      <w:pPr>
        <w:spacing w:line="276" w:lineRule="auto"/>
        <w:jc w:val="right"/>
        <w:rPr>
          <w:rFonts w:ascii="Times New Roman" w:hAnsi="Times New Roman"/>
          <w:i/>
          <w:color w:val="FF0000"/>
          <w:sz w:val="24"/>
          <w:szCs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>к ПОП-П по специальности</w:t>
      </w:r>
    </w:p>
    <w:p w14:paraId="25DA2512" w14:textId="77777777" w:rsidR="007D43D8" w:rsidRPr="00805008" w:rsidRDefault="007D43D8" w:rsidP="007D43D8">
      <w:pPr>
        <w:spacing w:line="276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 xml:space="preserve">08.02.13 Монтаж и эксплуатация внутренних сантехнических устройств, </w:t>
      </w:r>
    </w:p>
    <w:p w14:paraId="3CCCF9DB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>кондиционирования воздуха и вентиляции</w:t>
      </w:r>
    </w:p>
    <w:p w14:paraId="1E9A29FE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49AA2D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123CF6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B9A78B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5D7B34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4C4F8A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9405DA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B12FD2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847947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2D5603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4973ED" w14:textId="77777777" w:rsidR="007D43D8" w:rsidRPr="00D60FEC" w:rsidRDefault="007D43D8" w:rsidP="007D43D8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2AF125D7" w14:textId="77777777" w:rsidR="007D43D8" w:rsidRPr="00D60FEC" w:rsidRDefault="007D43D8" w:rsidP="007D43D8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14:paraId="004569B3" w14:textId="77777777" w:rsidR="007D43D8" w:rsidRPr="00D60FEC" w:rsidRDefault="007D43D8" w:rsidP="007D43D8">
      <w:pP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01F49B2C" w14:textId="77777777" w:rsidR="007D43D8" w:rsidRPr="00D60FEC" w:rsidRDefault="007D43D8" w:rsidP="007D43D8">
      <w:pPr>
        <w:tabs>
          <w:tab w:val="left" w:pos="1659"/>
        </w:tabs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D60FEC">
        <w:rPr>
          <w:rFonts w:ascii="Times New Roman" w:hAnsi="Times New Roman"/>
          <w:sz w:val="24"/>
          <w:szCs w:val="24"/>
          <w:lang w:eastAsia="en-US"/>
        </w:rPr>
        <w:tab/>
        <w:t xml:space="preserve">    </w:t>
      </w:r>
      <w:r w:rsidRPr="00D60FEC">
        <w:rPr>
          <w:rFonts w:ascii="Times New Roman" w:hAnsi="Times New Roman"/>
          <w:b/>
          <w:bCs/>
          <w:sz w:val="24"/>
          <w:szCs w:val="24"/>
          <w:lang w:eastAsia="en-US"/>
        </w:rPr>
        <w:t>«СГ.03 БЕЗОПАСНОСТЬ ЖИЗНЕДЕЯТЕЛЬНОСТИ»</w:t>
      </w:r>
    </w:p>
    <w:p w14:paraId="1FF1A1BB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13D6545F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45CB0EB6" w14:textId="77777777" w:rsidR="007F1A26" w:rsidRPr="007F1A26" w:rsidRDefault="007F1A26" w:rsidP="007F1A26">
      <w:pPr>
        <w:jc w:val="center"/>
        <w:rPr>
          <w:rFonts w:ascii="Times New Roman" w:hAnsi="Times New Roman"/>
          <w:sz w:val="24"/>
          <w:szCs w:val="24"/>
        </w:rPr>
      </w:pPr>
      <w:bookmarkStart w:id="26" w:name="_Toc172906922"/>
      <w:bookmarkStart w:id="27" w:name="_Toc172906950"/>
      <w:r w:rsidRPr="007F1A26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6"/>
      <w:bookmarkEnd w:id="27"/>
    </w:p>
    <w:p w14:paraId="1A003369" w14:textId="77777777" w:rsidR="007F1A26" w:rsidRPr="007F1A26" w:rsidRDefault="007F1A26" w:rsidP="007F1A26">
      <w:pPr>
        <w:jc w:val="center"/>
        <w:rPr>
          <w:rFonts w:ascii="Times New Roman" w:hAnsi="Times New Roman"/>
          <w:sz w:val="24"/>
          <w:szCs w:val="24"/>
        </w:rPr>
      </w:pPr>
      <w:hyperlink r:id="rId17" w:history="1">
        <w:bookmarkStart w:id="28" w:name="_Toc172906923"/>
        <w:bookmarkStart w:id="29" w:name="_Toc172906951"/>
        <w:r w:rsidRPr="007F1A26">
          <w:rPr>
            <w:rStyle w:val="affffff8"/>
            <w:rFonts w:ascii="Times New Roman" w:hAnsi="Times New Roman"/>
            <w:sz w:val="24"/>
            <w:szCs w:val="24"/>
          </w:rPr>
          <w:t>https://spolab.firpo.ru/npdv2/category-doc/get/4877</w:t>
        </w:r>
        <w:bookmarkEnd w:id="28"/>
        <w:bookmarkEnd w:id="29"/>
      </w:hyperlink>
    </w:p>
    <w:p w14:paraId="206F851C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71525507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7E94EB88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321CBDEA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13AE7714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271AEF2B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4F56013D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317A58FA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3DB4442A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47A7D4D3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0C9C8D21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6CDEE2BC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3DAD2588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3685A727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406A475A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48402CC6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6102830A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386A120A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5842E9B1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1A0BFFE6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5964D0CD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0BAB35CC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423B871C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00BB1943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24C4DBE2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2F343DF4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0239783F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71C6C65D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71B4CC31" w14:textId="77777777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</w:p>
    <w:p w14:paraId="31F3978F" w14:textId="77521ADA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  <w:r w:rsidRPr="00D60FEC">
        <w:rPr>
          <w:rFonts w:ascii="Times New Roman" w:hAnsi="Times New Roman"/>
          <w:b/>
          <w:sz w:val="24"/>
        </w:rPr>
        <w:lastRenderedPageBreak/>
        <w:t>Приложение 2.</w:t>
      </w:r>
      <w:r w:rsidR="007F1A26">
        <w:rPr>
          <w:rFonts w:ascii="Times New Roman" w:hAnsi="Times New Roman"/>
          <w:b/>
          <w:sz w:val="24"/>
        </w:rPr>
        <w:t>8</w:t>
      </w:r>
    </w:p>
    <w:p w14:paraId="690A0B7C" w14:textId="77777777" w:rsidR="007D43D8" w:rsidRPr="00805008" w:rsidRDefault="007D43D8" w:rsidP="007D43D8">
      <w:pPr>
        <w:spacing w:line="276" w:lineRule="auto"/>
        <w:jc w:val="right"/>
        <w:rPr>
          <w:rFonts w:ascii="Times New Roman" w:hAnsi="Times New Roman"/>
          <w:i/>
          <w:color w:val="FF0000"/>
          <w:sz w:val="24"/>
          <w:szCs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>к ПОП-П по специальности</w:t>
      </w:r>
    </w:p>
    <w:p w14:paraId="41677946" w14:textId="77777777" w:rsidR="007D43D8" w:rsidRPr="00805008" w:rsidRDefault="007D43D8" w:rsidP="007D43D8">
      <w:pPr>
        <w:spacing w:line="276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 xml:space="preserve">08.02.13 Монтаж и эксплуатация внутренних сантехнических устройств, </w:t>
      </w:r>
    </w:p>
    <w:p w14:paraId="39A45B7B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>кондиционирования воздуха и вентиляции</w:t>
      </w:r>
    </w:p>
    <w:p w14:paraId="71564A7B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7457DB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85B3A1D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D11DF0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764AE5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23EA58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E1D974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602CC7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A2BD43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438DA1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9D2E9C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11D755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7ECEB8" w14:textId="77777777" w:rsidR="007D43D8" w:rsidRPr="00D60FEC" w:rsidRDefault="007D43D8" w:rsidP="007D43D8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32CD1F9E" w14:textId="77777777" w:rsidR="007D43D8" w:rsidRPr="00D60FEC" w:rsidRDefault="007D43D8" w:rsidP="007D43D8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14:paraId="0242C1C6" w14:textId="77777777" w:rsidR="007D43D8" w:rsidRPr="00D60FEC" w:rsidRDefault="007D43D8" w:rsidP="007D43D8">
      <w:pP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</w:p>
    <w:p w14:paraId="56108672" w14:textId="77777777" w:rsidR="007D43D8" w:rsidRPr="00D60FEC" w:rsidRDefault="007D43D8" w:rsidP="007D43D8">
      <w:pPr>
        <w:tabs>
          <w:tab w:val="left" w:pos="1988"/>
        </w:tabs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D60FEC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             «СГ.04 ФИЗИЧЕСКАЯ КУЛЬТУРА»</w:t>
      </w:r>
    </w:p>
    <w:p w14:paraId="5302A220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271286E2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09703652" w14:textId="77777777" w:rsidR="007F1A26" w:rsidRPr="007F1A26" w:rsidRDefault="007F1A26" w:rsidP="007F1A26">
      <w:pPr>
        <w:jc w:val="center"/>
        <w:rPr>
          <w:rFonts w:ascii="Times New Roman" w:hAnsi="Times New Roman"/>
          <w:sz w:val="24"/>
          <w:szCs w:val="24"/>
        </w:rPr>
      </w:pPr>
      <w:bookmarkStart w:id="30" w:name="_Toc172906925"/>
      <w:bookmarkStart w:id="31" w:name="_Toc172906953"/>
      <w:r w:rsidRPr="007F1A26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30"/>
      <w:bookmarkEnd w:id="31"/>
    </w:p>
    <w:p w14:paraId="0CCD5D1A" w14:textId="30E0A143" w:rsidR="007D43D8" w:rsidRPr="007F1A26" w:rsidRDefault="007F1A26" w:rsidP="007F1A26">
      <w:pPr>
        <w:jc w:val="center"/>
        <w:rPr>
          <w:rFonts w:ascii="Times New Roman" w:hAnsi="Times New Roman"/>
          <w:sz w:val="24"/>
          <w:szCs w:val="24"/>
        </w:rPr>
      </w:pPr>
      <w:hyperlink r:id="rId18" w:history="1">
        <w:bookmarkStart w:id="32" w:name="_Toc172906926"/>
        <w:bookmarkStart w:id="33" w:name="_Toc172906954"/>
        <w:r w:rsidRPr="007F1A26">
          <w:rPr>
            <w:rStyle w:val="affffff8"/>
            <w:rFonts w:ascii="Times New Roman" w:hAnsi="Times New Roman"/>
            <w:sz w:val="24"/>
            <w:szCs w:val="24"/>
          </w:rPr>
          <w:t>https://spolab.firpo.ru/npdv2/category-doc/get/5138</w:t>
        </w:r>
        <w:bookmarkEnd w:id="32"/>
        <w:bookmarkEnd w:id="33"/>
      </w:hyperlink>
    </w:p>
    <w:p w14:paraId="3D796F7C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76B6B4FF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5A4A8961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78853A0F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2A1139E7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71E70E7C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48239465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1800CF85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7225D936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310AD9CA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0851E6E3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49135766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060CC218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327EC49F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4449E08D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6138646D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4B719651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5FA090C5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2DDEAC43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52833FE2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1036AE20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1CC2C01E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7651051A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1D3DBE38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3F012152" w14:textId="77777777" w:rsidR="007D43D8" w:rsidRPr="00D60FEC" w:rsidRDefault="007D43D8" w:rsidP="007F1A26">
      <w:pPr>
        <w:rPr>
          <w:rFonts w:ascii="Times New Roman" w:hAnsi="Times New Roman"/>
        </w:rPr>
      </w:pPr>
    </w:p>
    <w:p w14:paraId="29682E7E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1CCC5A3D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66AE8E0E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518C9C41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1A535C68" w14:textId="3E129751" w:rsidR="007D43D8" w:rsidRPr="00D60FEC" w:rsidRDefault="007D43D8" w:rsidP="007D43D8">
      <w:pPr>
        <w:jc w:val="right"/>
        <w:rPr>
          <w:rFonts w:ascii="Times New Roman" w:hAnsi="Times New Roman"/>
          <w:b/>
          <w:sz w:val="24"/>
        </w:rPr>
      </w:pPr>
      <w:r w:rsidRPr="00D60FEC">
        <w:rPr>
          <w:rFonts w:ascii="Times New Roman" w:hAnsi="Times New Roman"/>
        </w:rPr>
        <w:lastRenderedPageBreak/>
        <w:tab/>
      </w:r>
      <w:r w:rsidRPr="00D60FEC">
        <w:rPr>
          <w:rFonts w:ascii="Times New Roman" w:hAnsi="Times New Roman"/>
          <w:b/>
          <w:sz w:val="24"/>
        </w:rPr>
        <w:t>Приложение 2.</w:t>
      </w:r>
      <w:r w:rsidR="007F1A26">
        <w:rPr>
          <w:rFonts w:ascii="Times New Roman" w:hAnsi="Times New Roman"/>
          <w:b/>
          <w:sz w:val="24"/>
        </w:rPr>
        <w:t>9</w:t>
      </w:r>
    </w:p>
    <w:p w14:paraId="0B0CBFC0" w14:textId="77777777" w:rsidR="007D43D8" w:rsidRPr="00805008" w:rsidRDefault="007D43D8" w:rsidP="007D43D8">
      <w:pPr>
        <w:spacing w:line="276" w:lineRule="auto"/>
        <w:jc w:val="right"/>
        <w:rPr>
          <w:rFonts w:ascii="Times New Roman" w:hAnsi="Times New Roman"/>
          <w:i/>
          <w:color w:val="FF0000"/>
          <w:sz w:val="24"/>
          <w:szCs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>к ПОП-П по специальности</w:t>
      </w:r>
    </w:p>
    <w:p w14:paraId="0324E48C" w14:textId="77777777" w:rsidR="007D43D8" w:rsidRPr="00805008" w:rsidRDefault="007D43D8" w:rsidP="007D43D8">
      <w:pPr>
        <w:spacing w:line="276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 xml:space="preserve">08.02.13 Монтаж и эксплуатация внутренних сантехнических устройств, </w:t>
      </w:r>
    </w:p>
    <w:p w14:paraId="39608063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  <w:r w:rsidRPr="00805008">
        <w:rPr>
          <w:rFonts w:ascii="Times New Roman" w:hAnsi="Times New Roman"/>
          <w:color w:val="auto"/>
          <w:sz w:val="24"/>
          <w:szCs w:val="24"/>
        </w:rPr>
        <w:t>кондиционирования воздуха и вентиляции</w:t>
      </w:r>
    </w:p>
    <w:p w14:paraId="462A3247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D7B63E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774A4D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6A6DBF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01294D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9A64E8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1E14BC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0E652F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4CA3B3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30EBE3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D61F7B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829E7A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06A4A2" w14:textId="77777777" w:rsidR="007D43D8" w:rsidRPr="00D60FEC" w:rsidRDefault="007D43D8" w:rsidP="007D43D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E6AD80" w14:textId="77777777" w:rsidR="007D43D8" w:rsidRPr="00D60FEC" w:rsidRDefault="007D43D8" w:rsidP="007D43D8">
      <w:pPr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Примерная рабочая программа дисциплины</w:t>
      </w:r>
    </w:p>
    <w:p w14:paraId="059AC864" w14:textId="77777777" w:rsidR="007D43D8" w:rsidRPr="00D60FEC" w:rsidRDefault="007D43D8" w:rsidP="007D43D8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14:paraId="1E066358" w14:textId="77777777" w:rsidR="007D43D8" w:rsidRPr="00D60FEC" w:rsidRDefault="007D43D8" w:rsidP="007D43D8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14:paraId="761DF797" w14:textId="77777777" w:rsidR="007D43D8" w:rsidRPr="00D60FEC" w:rsidRDefault="007D43D8" w:rsidP="007D43D8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14:paraId="76B046C6" w14:textId="77777777" w:rsidR="007D43D8" w:rsidRPr="00D60FEC" w:rsidRDefault="007D43D8" w:rsidP="007D43D8">
      <w:pPr>
        <w:tabs>
          <w:tab w:val="left" w:pos="1941"/>
        </w:tabs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D60FEC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D60FEC">
        <w:rPr>
          <w:rFonts w:ascii="Times New Roman" w:eastAsia="Calibri" w:hAnsi="Times New Roman"/>
          <w:b/>
          <w:bCs/>
          <w:sz w:val="24"/>
          <w:szCs w:val="24"/>
          <w:lang w:eastAsia="en-US"/>
        </w:rPr>
        <w:t>«СГ.05 ОСНОВЫ ФИНАНСОВОЙ ГРАМОТНОСТИ»</w:t>
      </w:r>
    </w:p>
    <w:p w14:paraId="639821EC" w14:textId="77777777" w:rsidR="007D43D8" w:rsidRPr="00D60FEC" w:rsidRDefault="007D43D8" w:rsidP="007D43D8">
      <w:pPr>
        <w:keepNext/>
        <w:tabs>
          <w:tab w:val="left" w:pos="2050"/>
        </w:tabs>
        <w:spacing w:beforeAutospacing="1" w:after="120" w:afterAutospacing="1"/>
        <w:outlineLvl w:val="0"/>
        <w:rPr>
          <w:rFonts w:ascii="Times New Roman" w:hAnsi="Times New Roman"/>
          <w:b/>
          <w:caps/>
          <w:sz w:val="24"/>
        </w:rPr>
      </w:pPr>
    </w:p>
    <w:p w14:paraId="26F33A6E" w14:textId="77777777" w:rsidR="007F1A26" w:rsidRPr="007F1A26" w:rsidRDefault="007F1A26" w:rsidP="007F1A26">
      <w:pPr>
        <w:jc w:val="center"/>
        <w:rPr>
          <w:rFonts w:ascii="Times New Roman" w:hAnsi="Times New Roman"/>
          <w:sz w:val="24"/>
          <w:szCs w:val="24"/>
        </w:rPr>
      </w:pPr>
      <w:r w:rsidRPr="007F1A26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3881A015" w14:textId="77777777" w:rsidR="007F1A26" w:rsidRPr="007F1A26" w:rsidRDefault="007F1A26" w:rsidP="007F1A26">
      <w:pPr>
        <w:jc w:val="center"/>
        <w:rPr>
          <w:rFonts w:ascii="Times New Roman" w:hAnsi="Times New Roman"/>
          <w:sz w:val="24"/>
          <w:szCs w:val="24"/>
        </w:rPr>
      </w:pPr>
      <w:hyperlink r:id="rId19" w:history="1">
        <w:r w:rsidRPr="007F1A26">
          <w:rPr>
            <w:rStyle w:val="affffff8"/>
            <w:rFonts w:ascii="Times New Roman" w:hAnsi="Times New Roman"/>
            <w:sz w:val="24"/>
            <w:szCs w:val="24"/>
          </w:rPr>
          <w:t>https://spolab.firpo.ru/npdv2/category-doc/get/5135</w:t>
        </w:r>
      </w:hyperlink>
    </w:p>
    <w:p w14:paraId="5E5A4EA6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49881012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03DD4D3F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5BE92108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19A5241F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6F678889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71EDD059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4B5EEBC7" w14:textId="77777777" w:rsidR="007D43D8" w:rsidRPr="00D60FEC" w:rsidRDefault="007D43D8" w:rsidP="007D43D8">
      <w:pPr>
        <w:jc w:val="right"/>
        <w:rPr>
          <w:rFonts w:ascii="Times New Roman" w:hAnsi="Times New Roman"/>
        </w:rPr>
      </w:pPr>
    </w:p>
    <w:p w14:paraId="1876D795" w14:textId="1B0954F3" w:rsidR="007D43D8" w:rsidRPr="00D60FEC" w:rsidRDefault="007D43D8" w:rsidP="007D43D8">
      <w:pPr>
        <w:tabs>
          <w:tab w:val="left" w:pos="1550"/>
        </w:tabs>
        <w:rPr>
          <w:rFonts w:ascii="Times New Roman" w:hAnsi="Times New Roman"/>
        </w:rPr>
      </w:pPr>
    </w:p>
    <w:sectPr w:rsidR="007D43D8" w:rsidRPr="00D60FEC">
      <w:headerReference w:type="even" r:id="rId20"/>
      <w:headerReference w:type="default" r:id="rId21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D9E5B" w14:textId="77777777" w:rsidR="00371EA5" w:rsidRDefault="00371EA5">
      <w:r>
        <w:separator/>
      </w:r>
    </w:p>
  </w:endnote>
  <w:endnote w:type="continuationSeparator" w:id="0">
    <w:p w14:paraId="716FABC2" w14:textId="77777777" w:rsidR="00371EA5" w:rsidRDefault="00371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@Batang">
    <w:altName w:val="@Malgun Gothic Semilight"/>
    <w:panose1 w:val="02030600000101010101"/>
    <w:charset w:val="81"/>
    <w:family w:val="roman"/>
    <w:pitch w:val="variable"/>
    <w:sig w:usb0="00000287" w:usb1="09060000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D1F10" w14:textId="77777777" w:rsidR="00371EA5" w:rsidRDefault="00371EA5">
      <w:r>
        <w:separator/>
      </w:r>
    </w:p>
  </w:footnote>
  <w:footnote w:type="continuationSeparator" w:id="0">
    <w:p w14:paraId="32D0D53E" w14:textId="77777777" w:rsidR="00371EA5" w:rsidRDefault="00371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4B8A3" w14:textId="77777777" w:rsidR="00D60FEC" w:rsidRDefault="00D60FEC">
    <w:pPr>
      <w:pStyle w:val="affffff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4B5C36CE" w14:textId="77777777" w:rsidR="00D60FEC" w:rsidRDefault="00D60FEC">
    <w:pPr>
      <w:pStyle w:val="affffff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6434335"/>
      <w:docPartObj>
        <w:docPartGallery w:val="Page Numbers (Top of Page)"/>
        <w:docPartUnique/>
      </w:docPartObj>
    </w:sdtPr>
    <w:sdtEndPr/>
    <w:sdtContent>
      <w:p w14:paraId="02B96436" w14:textId="77777777" w:rsidR="00D60FEC" w:rsidRDefault="00D60FEC">
        <w:pPr>
          <w:pStyle w:val="affff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1D461727" w14:textId="77777777" w:rsidR="00D60FEC" w:rsidRDefault="00D60FEC">
    <w:pPr>
      <w:pStyle w:val="affffff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8FC9E" w14:textId="77777777" w:rsidR="00FA5D0B" w:rsidRDefault="00FA5D0B">
    <w:pPr>
      <w:pStyle w:val="affffff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48D01496" w14:textId="77777777" w:rsidR="00FA5D0B" w:rsidRDefault="00FA5D0B">
    <w:pPr>
      <w:pStyle w:val="affffff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7864559"/>
      <w:docPartObj>
        <w:docPartGallery w:val="Page Numbers (Top of Page)"/>
        <w:docPartUnique/>
      </w:docPartObj>
    </w:sdtPr>
    <w:sdtEndPr/>
    <w:sdtContent>
      <w:p w14:paraId="6BDE22CC" w14:textId="77777777" w:rsidR="00FA5D0B" w:rsidRDefault="00FA5D0B">
        <w:pPr>
          <w:pStyle w:val="affff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43E9E784" w14:textId="77777777" w:rsidR="00FA5D0B" w:rsidRDefault="00FA5D0B">
    <w:pPr>
      <w:pStyle w:val="affffffd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15151" w14:textId="77777777" w:rsidR="00285234" w:rsidRDefault="00285234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8999640" w14:textId="77777777" w:rsidR="00285234" w:rsidRDefault="00285234">
    <w:pPr>
      <w:pStyle w:val="affffffd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3BDD3" w14:textId="77777777" w:rsidR="00285234" w:rsidRDefault="00285234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EC629BD" w14:textId="77777777" w:rsidR="00285234" w:rsidRDefault="00285234">
    <w:pPr>
      <w:pStyle w:val="affffffd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17ACA" w14:textId="77777777" w:rsidR="00285234" w:rsidRDefault="00285234">
    <w:pPr>
      <w:pStyle w:val="affffff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rPr>
        <w:noProof/>
      </w:rPr>
      <w:fldChar w:fldCharType="end"/>
    </w:r>
  </w:p>
  <w:p w14:paraId="21B07545" w14:textId="77777777" w:rsidR="00285234" w:rsidRDefault="00285234">
    <w:pPr>
      <w:pStyle w:val="affffffd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5023829"/>
      <w:docPartObj>
        <w:docPartGallery w:val="Page Numbers (Top of Page)"/>
        <w:docPartUnique/>
      </w:docPartObj>
    </w:sdtPr>
    <w:sdtEndPr/>
    <w:sdtContent>
      <w:p w14:paraId="6655DDB9" w14:textId="77777777" w:rsidR="00285234" w:rsidRDefault="00285234">
        <w:pPr>
          <w:pStyle w:val="affff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0727E4AB" w14:textId="77777777" w:rsidR="00285234" w:rsidRDefault="00285234">
    <w:pPr>
      <w:pStyle w:val="affffffd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F36C5" w14:textId="77777777" w:rsidR="009F6EB7" w:rsidRDefault="00371EA5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F14EC06" w14:textId="77777777" w:rsidR="009F6EB7" w:rsidRDefault="009F6EB7">
    <w:pPr>
      <w:pStyle w:val="affffffd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D54E5" w14:textId="77777777" w:rsidR="009F6EB7" w:rsidRDefault="00371EA5">
    <w:pPr>
      <w:pStyle w:val="afff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71EBF98" w14:textId="77777777" w:rsidR="009F6EB7" w:rsidRDefault="009F6EB7">
    <w:pPr>
      <w:pStyle w:val="affff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127A03BA"/>
    <w:multiLevelType w:val="multilevel"/>
    <w:tmpl w:val="38C64DC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2511C0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64505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F2ACC"/>
    <w:multiLevelType w:val="multilevel"/>
    <w:tmpl w:val="2B4A20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0E0B7F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FA78A2"/>
    <w:multiLevelType w:val="multilevel"/>
    <w:tmpl w:val="873EF1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7E3E72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859747">
    <w:abstractNumId w:val="4"/>
  </w:num>
  <w:num w:numId="2" w16cid:durableId="899289028">
    <w:abstractNumId w:val="1"/>
  </w:num>
  <w:num w:numId="3" w16cid:durableId="417362953">
    <w:abstractNumId w:val="2"/>
  </w:num>
  <w:num w:numId="4" w16cid:durableId="377901728">
    <w:abstractNumId w:val="0"/>
  </w:num>
  <w:num w:numId="5" w16cid:durableId="1310288590">
    <w:abstractNumId w:val="5"/>
  </w:num>
  <w:num w:numId="6" w16cid:durableId="528639901">
    <w:abstractNumId w:val="7"/>
  </w:num>
  <w:num w:numId="7" w16cid:durableId="588075159">
    <w:abstractNumId w:val="3"/>
  </w:num>
  <w:num w:numId="8" w16cid:durableId="1851712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EB7"/>
    <w:rsid w:val="001F4385"/>
    <w:rsid w:val="00285234"/>
    <w:rsid w:val="002D2140"/>
    <w:rsid w:val="00371EA5"/>
    <w:rsid w:val="00713F54"/>
    <w:rsid w:val="00724613"/>
    <w:rsid w:val="007D43D8"/>
    <w:rsid w:val="007F1A26"/>
    <w:rsid w:val="00805008"/>
    <w:rsid w:val="009F6EB7"/>
    <w:rsid w:val="00B42FB3"/>
    <w:rsid w:val="00BB78B8"/>
    <w:rsid w:val="00C74C97"/>
    <w:rsid w:val="00D60FEC"/>
    <w:rsid w:val="00EA2FEB"/>
    <w:rsid w:val="00FA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720B3"/>
  <w15:docId w15:val="{CEF4D38E-85B6-4098-9D1D-512E6487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3">
    <w:name w:val="Подвал для информации об изменениях"/>
    <w:basedOn w:val="10"/>
    <w:next w:val="a"/>
    <w:link w:val="a4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4">
    <w:name w:val="Подвал для информации об изменениях"/>
    <w:basedOn w:val="11"/>
    <w:link w:val="a3"/>
    <w:rPr>
      <w:rFonts w:ascii="Times New Roman" w:hAnsi="Times New Roman"/>
      <w:b w:val="0"/>
      <w:sz w:val="18"/>
    </w:rPr>
  </w:style>
  <w:style w:type="paragraph" w:customStyle="1" w:styleId="12">
    <w:name w:val="Нижний колонтитул Знак1"/>
    <w:basedOn w:val="13"/>
    <w:link w:val="14"/>
    <w:rPr>
      <w:rFonts w:ascii="Calibri" w:hAnsi="Calibri"/>
    </w:rPr>
  </w:style>
  <w:style w:type="character" w:customStyle="1" w:styleId="14">
    <w:name w:val="Нижний колонтитул Знак1"/>
    <w:basedOn w:val="a0"/>
    <w:link w:val="12"/>
    <w:rPr>
      <w:rFonts w:ascii="Calibri" w:hAnsi="Calibri"/>
    </w:rPr>
  </w:style>
  <w:style w:type="paragraph" w:customStyle="1" w:styleId="a5">
    <w:name w:val="Центрированный (таблица)"/>
    <w:basedOn w:val="a6"/>
    <w:next w:val="a"/>
    <w:link w:val="a7"/>
    <w:pPr>
      <w:jc w:val="center"/>
    </w:pPr>
  </w:style>
  <w:style w:type="character" w:customStyle="1" w:styleId="a7">
    <w:name w:val="Центрированный (таблица)"/>
    <w:basedOn w:val="a8"/>
    <w:link w:val="a5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1"/>
    <w:link w:val="a9"/>
  </w:style>
  <w:style w:type="paragraph" w:customStyle="1" w:styleId="15">
    <w:name w:val="Заголовок1"/>
    <w:basedOn w:val="ab"/>
    <w:next w:val="a"/>
    <w:link w:val="16"/>
    <w:rPr>
      <w:b/>
      <w:color w:val="0058A9"/>
    </w:rPr>
  </w:style>
  <w:style w:type="character" w:customStyle="1" w:styleId="16">
    <w:name w:val="Заголовок1"/>
    <w:basedOn w:val="ac"/>
    <w:link w:val="15"/>
    <w:rPr>
      <w:rFonts w:ascii="Verdana" w:hAnsi="Verdana"/>
      <w:b/>
      <w:color w:val="0058A9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7">
    <w:name w:val="Раздел 1"/>
    <w:basedOn w:val="10"/>
    <w:link w:val="18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8">
    <w:name w:val="Раздел 1"/>
    <w:basedOn w:val="11"/>
    <w:link w:val="17"/>
    <w:rPr>
      <w:rFonts w:ascii="Times New Roman Полужирный" w:hAnsi="Times New Roman Полужирный"/>
      <w:b/>
      <w:caps/>
      <w:sz w:val="24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25">
    <w:name w:val="Основной текст (2)"/>
    <w:basedOn w:val="a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basedOn w:val="1"/>
    <w:link w:val="25"/>
    <w:rPr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d">
    <w:name w:val="Внимание: криминал!!"/>
    <w:basedOn w:val="ae"/>
    <w:next w:val="a"/>
    <w:link w:val="af"/>
  </w:style>
  <w:style w:type="character" w:customStyle="1" w:styleId="af">
    <w:name w:val="Внимание: криминал!!"/>
    <w:basedOn w:val="af0"/>
    <w:link w:val="ad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1">
    <w:link w:val="af2"/>
    <w:semiHidden/>
    <w:unhideWhenUsed/>
  </w:style>
  <w:style w:type="character" w:customStyle="1" w:styleId="af2">
    <w:link w:val="af1"/>
    <w:semiHidden/>
    <w:unhideWhenUsed/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19">
    <w:name w:val="Знак примечания1"/>
    <w:basedOn w:val="13"/>
    <w:link w:val="af3"/>
    <w:rPr>
      <w:sz w:val="16"/>
    </w:rPr>
  </w:style>
  <w:style w:type="character" w:styleId="af3">
    <w:name w:val="annotation reference"/>
    <w:basedOn w:val="a0"/>
    <w:link w:val="19"/>
    <w:rPr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4">
    <w:name w:val="Текст (лев. подпись)"/>
    <w:basedOn w:val="a"/>
    <w:next w:val="a"/>
    <w:link w:val="a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5">
    <w:name w:val="Текст (лев. подпись)"/>
    <w:basedOn w:val="1"/>
    <w:link w:val="af4"/>
    <w:rPr>
      <w:rFonts w:ascii="Times New Roman" w:hAnsi="Times New Roman"/>
      <w:sz w:val="24"/>
    </w:rPr>
  </w:style>
  <w:style w:type="paragraph" w:customStyle="1" w:styleId="af6">
    <w:name w:val="Интерактивный заголовок"/>
    <w:basedOn w:val="15"/>
    <w:next w:val="a"/>
    <w:link w:val="af7"/>
    <w:rPr>
      <w:u w:val="single"/>
    </w:rPr>
  </w:style>
  <w:style w:type="character" w:customStyle="1" w:styleId="af7">
    <w:name w:val="Интерактивный заголовок"/>
    <w:basedOn w:val="16"/>
    <w:link w:val="af6"/>
    <w:rPr>
      <w:rFonts w:ascii="Verdana" w:hAnsi="Verdana"/>
      <w:b/>
      <w:color w:val="0058A9"/>
      <w:u w:val="single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6">
    <w:name w:val="Нормальный (таблица)"/>
    <w:basedOn w:val="a"/>
    <w:next w:val="a"/>
    <w:link w:val="a8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Нормальный (таблица)"/>
    <w:basedOn w:val="1"/>
    <w:link w:val="a6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af8">
    <w:name w:val="Обычный (Интернет) Знак"/>
    <w:link w:val="af9"/>
    <w:rPr>
      <w:rFonts w:ascii="Times New Roman" w:hAnsi="Times New Roman"/>
      <w:sz w:val="24"/>
    </w:rPr>
  </w:style>
  <w:style w:type="character" w:customStyle="1" w:styleId="af9">
    <w:name w:val="Обычный (Интернет) Знак"/>
    <w:link w:val="af8"/>
    <w:rPr>
      <w:rFonts w:ascii="Times New Roman" w:hAnsi="Times New Roman"/>
      <w:sz w:val="24"/>
    </w:rPr>
  </w:style>
  <w:style w:type="paragraph" w:customStyle="1" w:styleId="1a">
    <w:name w:val="Заголовок Знак1"/>
    <w:basedOn w:val="13"/>
    <w:link w:val="1b"/>
    <w:rPr>
      <w:rFonts w:asciiTheme="majorHAnsi" w:hAnsiTheme="majorHAnsi"/>
      <w:spacing w:val="-10"/>
      <w:sz w:val="56"/>
    </w:rPr>
  </w:style>
  <w:style w:type="character" w:customStyle="1" w:styleId="1b">
    <w:name w:val="Заголовок Знак1"/>
    <w:basedOn w:val="a0"/>
    <w:link w:val="1a"/>
    <w:rPr>
      <w:rFonts w:asciiTheme="majorHAnsi" w:hAnsiTheme="majorHAnsi"/>
      <w:spacing w:val="-10"/>
      <w:sz w:val="5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a">
    <w:name w:val="Текст информации об изменениях"/>
    <w:basedOn w:val="a"/>
    <w:next w:val="a"/>
    <w:link w:val="afb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b">
    <w:name w:val="Текст информации об изменениях"/>
    <w:basedOn w:val="1"/>
    <w:link w:val="afa"/>
    <w:rPr>
      <w:rFonts w:ascii="Times New Roman" w:hAnsi="Times New Roman"/>
      <w:color w:val="353842"/>
      <w:sz w:val="18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c">
    <w:name w:val="Заголовок Знак"/>
    <w:basedOn w:val="13"/>
    <w:link w:val="afd"/>
    <w:rPr>
      <w:rFonts w:asciiTheme="majorHAnsi" w:hAnsiTheme="majorHAnsi"/>
      <w:spacing w:val="-10"/>
      <w:sz w:val="56"/>
    </w:rPr>
  </w:style>
  <w:style w:type="character" w:customStyle="1" w:styleId="afd">
    <w:name w:val="Заголовок Знак"/>
    <w:basedOn w:val="a0"/>
    <w:link w:val="afc"/>
    <w:rPr>
      <w:rFonts w:asciiTheme="majorHAnsi" w:hAnsiTheme="majorHAnsi"/>
      <w:spacing w:val="-10"/>
      <w:sz w:val="56"/>
    </w:rPr>
  </w:style>
  <w:style w:type="paragraph" w:customStyle="1" w:styleId="afe">
    <w:name w:val="Переменная часть"/>
    <w:basedOn w:val="ab"/>
    <w:next w:val="a"/>
    <w:link w:val="aff"/>
    <w:rPr>
      <w:sz w:val="18"/>
    </w:rPr>
  </w:style>
  <w:style w:type="character" w:customStyle="1" w:styleId="aff">
    <w:name w:val="Переменная часть"/>
    <w:basedOn w:val="ac"/>
    <w:link w:val="afe"/>
    <w:rPr>
      <w:rFonts w:ascii="Verdana" w:hAnsi="Verdana"/>
      <w:sz w:val="18"/>
    </w:rPr>
  </w:style>
  <w:style w:type="paragraph" w:customStyle="1" w:styleId="1c">
    <w:name w:val="Обычный (веб)1"/>
    <w:basedOn w:val="a"/>
    <w:next w:val="aff0"/>
    <w:link w:val="1d"/>
    <w:pPr>
      <w:widowControl w:val="0"/>
    </w:pPr>
    <w:rPr>
      <w:rFonts w:ascii="Times New Roman" w:hAnsi="Times New Roman"/>
      <w:sz w:val="24"/>
    </w:rPr>
  </w:style>
  <w:style w:type="character" w:customStyle="1" w:styleId="1d">
    <w:name w:val="Обычный (веб)1"/>
    <w:basedOn w:val="1"/>
    <w:link w:val="1c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1">
    <w:name w:val="Сравнение редакций. Удаленный фрагмент"/>
    <w:link w:val="aff2"/>
    <w:rPr>
      <w:shd w:val="clear" w:color="auto" w:fill="C4C413"/>
    </w:rPr>
  </w:style>
  <w:style w:type="character" w:customStyle="1" w:styleId="aff2">
    <w:name w:val="Сравнение редакций. Удаленный фрагмент"/>
    <w:link w:val="aff1"/>
    <w:rPr>
      <w:color w:val="000000"/>
      <w:shd w:val="clear" w:color="auto" w:fill="C4C413"/>
    </w:rPr>
  </w:style>
  <w:style w:type="paragraph" w:customStyle="1" w:styleId="aff3">
    <w:name w:val="Информация об изменениях документа"/>
    <w:basedOn w:val="aff4"/>
    <w:next w:val="a"/>
    <w:link w:val="aff5"/>
    <w:rPr>
      <w:i/>
    </w:rPr>
  </w:style>
  <w:style w:type="character" w:customStyle="1" w:styleId="aff5">
    <w:name w:val="Информация об изменениях документа"/>
    <w:basedOn w:val="aff6"/>
    <w:link w:val="aff3"/>
    <w:rPr>
      <w:rFonts w:ascii="Times New Roman" w:hAnsi="Times New Roman"/>
      <w:i/>
      <w:color w:val="353842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7">
    <w:name w:val="Опечатки"/>
    <w:link w:val="aff8"/>
    <w:rPr>
      <w:color w:val="FF0000"/>
    </w:rPr>
  </w:style>
  <w:style w:type="character" w:customStyle="1" w:styleId="aff8">
    <w:name w:val="Опечатки"/>
    <w:link w:val="aff7"/>
    <w:rPr>
      <w:color w:val="FF0000"/>
    </w:rPr>
  </w:style>
  <w:style w:type="paragraph" w:customStyle="1" w:styleId="1e">
    <w:name w:val="Просмотренная гиперссылка1"/>
    <w:basedOn w:val="13"/>
    <w:link w:val="aff9"/>
    <w:rPr>
      <w:color w:val="954F72" w:themeColor="followedHyperlink"/>
      <w:u w:val="single"/>
    </w:rPr>
  </w:style>
  <w:style w:type="character" w:styleId="aff9">
    <w:name w:val="FollowedHyperlink"/>
    <w:basedOn w:val="a0"/>
    <w:link w:val="1e"/>
    <w:rPr>
      <w:color w:val="954F72" w:themeColor="followedHyperlink"/>
      <w:u w:val="single"/>
    </w:rPr>
  </w:style>
  <w:style w:type="paragraph" w:customStyle="1" w:styleId="affa">
    <w:name w:val="Прижатый влево"/>
    <w:basedOn w:val="a"/>
    <w:next w:val="a"/>
    <w:link w:val="af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b">
    <w:name w:val="Прижатый влево"/>
    <w:basedOn w:val="1"/>
    <w:link w:val="affa"/>
    <w:rPr>
      <w:rFonts w:ascii="Times New Roman" w:hAnsi="Times New Roman"/>
      <w:sz w:val="24"/>
    </w:rPr>
  </w:style>
  <w:style w:type="paragraph" w:customStyle="1" w:styleId="affc">
    <w:name w:val="Пример."/>
    <w:basedOn w:val="ae"/>
    <w:next w:val="a"/>
    <w:link w:val="affd"/>
  </w:style>
  <w:style w:type="character" w:customStyle="1" w:styleId="affd">
    <w:name w:val="Пример."/>
    <w:basedOn w:val="af0"/>
    <w:link w:val="affc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styleId="affe">
    <w:name w:val="Body Text"/>
    <w:basedOn w:val="a"/>
    <w:link w:val="afff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">
    <w:name w:val="Основной текст Знак"/>
    <w:basedOn w:val="1"/>
    <w:link w:val="affe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0">
    <w:name w:val="Заголовок ЭР (правое окно)"/>
    <w:basedOn w:val="afff1"/>
    <w:next w:val="a"/>
    <w:link w:val="afff2"/>
    <w:pPr>
      <w:spacing w:after="0"/>
      <w:jc w:val="left"/>
    </w:pPr>
  </w:style>
  <w:style w:type="character" w:customStyle="1" w:styleId="afff2">
    <w:name w:val="Заголовок ЭР (правое окно)"/>
    <w:basedOn w:val="afff3"/>
    <w:link w:val="afff0"/>
    <w:rPr>
      <w:rFonts w:ascii="Times New Roman" w:hAnsi="Times New Roman"/>
      <w:b/>
      <w:color w:val="26282F"/>
      <w:sz w:val="2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a0"/>
    <w:link w:val="docdata"/>
  </w:style>
  <w:style w:type="paragraph" w:customStyle="1" w:styleId="afff4">
    <w:name w:val="Текст ЭР (см. также)"/>
    <w:basedOn w:val="a"/>
    <w:next w:val="a"/>
    <w:link w:val="afff5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5">
    <w:name w:val="Текст ЭР (см. также)"/>
    <w:basedOn w:val="1"/>
    <w:link w:val="afff4"/>
    <w:rPr>
      <w:rFonts w:ascii="Times New Roman" w:hAnsi="Times New Roman"/>
      <w:sz w:val="2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1f">
    <w:name w:val="Знак сноски1"/>
    <w:basedOn w:val="a"/>
    <w:link w:val="1f0"/>
    <w:rPr>
      <w:vertAlign w:val="superscript"/>
    </w:rPr>
  </w:style>
  <w:style w:type="character" w:customStyle="1" w:styleId="1f0">
    <w:name w:val="Знак сноски1"/>
    <w:basedOn w:val="1"/>
    <w:link w:val="1f"/>
    <w:rPr>
      <w:vertAlign w:val="superscript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6">
    <w:name w:val="Найденные слова"/>
    <w:link w:val="afff7"/>
    <w:rPr>
      <w:b/>
      <w:color w:val="26282F"/>
      <w:shd w:val="clear" w:color="auto" w:fill="FFF580"/>
    </w:rPr>
  </w:style>
  <w:style w:type="character" w:customStyle="1" w:styleId="afff7">
    <w:name w:val="Найденные слова"/>
    <w:link w:val="afff6"/>
    <w:rPr>
      <w:b/>
      <w:color w:val="26282F"/>
      <w:shd w:val="clear" w:color="auto" w:fill="FFF580"/>
    </w:rPr>
  </w:style>
  <w:style w:type="paragraph" w:styleId="afff8">
    <w:name w:val="TOC Heading"/>
    <w:basedOn w:val="10"/>
    <w:next w:val="a"/>
    <w:link w:val="afff9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9">
    <w:name w:val="Заголовок оглавления Знак"/>
    <w:basedOn w:val="11"/>
    <w:link w:val="afff8"/>
    <w:rPr>
      <w:rFonts w:ascii="@Batang" w:hAnsi="@Batang"/>
      <w:b w:val="0"/>
      <w:color w:val="2F5496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f1">
    <w:name w:val="Тема примечания Знак1"/>
    <w:link w:val="1f2"/>
    <w:rPr>
      <w:rFonts w:ascii="Times New Roman" w:hAnsi="Times New Roman"/>
      <w:b/>
      <w:sz w:val="20"/>
    </w:rPr>
  </w:style>
  <w:style w:type="character" w:customStyle="1" w:styleId="1f2">
    <w:name w:val="Тема примечания Знак1"/>
    <w:link w:val="1f1"/>
    <w:rPr>
      <w:rFonts w:ascii="Times New Roman" w:hAnsi="Times New Roman"/>
      <w:b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a">
    <w:name w:val="Текст в таблице"/>
    <w:basedOn w:val="a6"/>
    <w:next w:val="a"/>
    <w:link w:val="afffb"/>
    <w:pPr>
      <w:ind w:firstLine="500"/>
    </w:pPr>
  </w:style>
  <w:style w:type="character" w:customStyle="1" w:styleId="afffb">
    <w:name w:val="Текст в таблице"/>
    <w:basedOn w:val="a8"/>
    <w:link w:val="afffa"/>
    <w:rPr>
      <w:rFonts w:ascii="Times New Roman" w:hAnsi="Times New Roman"/>
      <w:sz w:val="2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ffc">
    <w:name w:val="Текст (справка)"/>
    <w:basedOn w:val="a"/>
    <w:next w:val="a"/>
    <w:link w:val="afffd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d">
    <w:name w:val="Текст (справка)"/>
    <w:basedOn w:val="1"/>
    <w:link w:val="afffc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e">
    <w:name w:val="Продолжение ссылки"/>
    <w:link w:val="affff"/>
  </w:style>
  <w:style w:type="character" w:customStyle="1" w:styleId="affff">
    <w:name w:val="Продолжение ссылки"/>
    <w:link w:val="afffe"/>
  </w:style>
  <w:style w:type="paragraph" w:customStyle="1" w:styleId="affff0">
    <w:name w:val="Заголовок своего сообщения"/>
    <w:link w:val="affff1"/>
    <w:rPr>
      <w:b/>
      <w:color w:val="26282F"/>
    </w:rPr>
  </w:style>
  <w:style w:type="character" w:customStyle="1" w:styleId="affff1">
    <w:name w:val="Заголовок своего сообщения"/>
    <w:link w:val="affff0"/>
    <w:rPr>
      <w:b/>
      <w:color w:val="26282F"/>
    </w:rPr>
  </w:style>
  <w:style w:type="paragraph" w:customStyle="1" w:styleId="affff2">
    <w:name w:val="Технический комментарий"/>
    <w:basedOn w:val="a"/>
    <w:next w:val="a"/>
    <w:link w:val="affff3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3">
    <w:name w:val="Технический комментарий"/>
    <w:basedOn w:val="1"/>
    <w:link w:val="affff2"/>
    <w:rPr>
      <w:rFonts w:ascii="Times New Roman" w:hAnsi="Times New Roman"/>
      <w:color w:val="463F31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4">
    <w:name w:val="Ссылка на официальную публикацию"/>
    <w:basedOn w:val="a"/>
    <w:next w:val="a"/>
    <w:link w:val="a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5">
    <w:name w:val="Ссылка на официальную публикацию"/>
    <w:basedOn w:val="1"/>
    <w:link w:val="affff4"/>
    <w:rPr>
      <w:rFonts w:ascii="Times New Roman" w:hAnsi="Times New Roman"/>
      <w:sz w:val="2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1f3">
    <w:name w:val="Гиперссылка1"/>
    <w:basedOn w:val="13"/>
    <w:link w:val="1f4"/>
    <w:rPr>
      <w:color w:val="0000FF"/>
      <w:u w:val="single"/>
    </w:rPr>
  </w:style>
  <w:style w:type="character" w:customStyle="1" w:styleId="1f4">
    <w:name w:val="Гиперссылка1"/>
    <w:basedOn w:val="a0"/>
    <w:link w:val="1f3"/>
    <w:rPr>
      <w:color w:val="0000FF"/>
      <w:u w:val="single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6">
    <w:name w:val="Сравнение редакций. Добавленный фрагмент"/>
    <w:link w:val="affff7"/>
    <w:rPr>
      <w:shd w:val="clear" w:color="auto" w:fill="C1D7FF"/>
    </w:rPr>
  </w:style>
  <w:style w:type="character" w:customStyle="1" w:styleId="affff7">
    <w:name w:val="Сравнение редакций. Добавленный фрагмент"/>
    <w:link w:val="affff6"/>
    <w:rPr>
      <w:color w:val="000000"/>
      <w:shd w:val="clear" w:color="auto" w:fill="C1D7FF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8">
    <w:name w:val="Колонтитул (левый)"/>
    <w:basedOn w:val="af4"/>
    <w:next w:val="a"/>
    <w:link w:val="affff9"/>
    <w:rPr>
      <w:sz w:val="14"/>
    </w:rPr>
  </w:style>
  <w:style w:type="character" w:customStyle="1" w:styleId="affff9">
    <w:name w:val="Колонтитул (левый)"/>
    <w:basedOn w:val="af5"/>
    <w:link w:val="affff8"/>
    <w:rPr>
      <w:rFonts w:ascii="Times New Roman" w:hAnsi="Times New Roman"/>
      <w:sz w:val="1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affffa">
    <w:name w:val="Информация об изменениях"/>
    <w:basedOn w:val="afa"/>
    <w:next w:val="a"/>
    <w:link w:val="affffb"/>
    <w:pPr>
      <w:spacing w:before="180"/>
      <w:ind w:left="360" w:right="360" w:firstLine="0"/>
    </w:pPr>
  </w:style>
  <w:style w:type="character" w:customStyle="1" w:styleId="affffb">
    <w:name w:val="Информация об изменениях"/>
    <w:basedOn w:val="afb"/>
    <w:link w:val="affffa"/>
    <w:rPr>
      <w:rFonts w:ascii="Times New Roman" w:hAnsi="Times New Roman"/>
      <w:color w:val="353842"/>
      <w:sz w:val="18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1f5">
    <w:name w:val="Номер страницы1"/>
    <w:link w:val="affffc"/>
    <w:rPr>
      <w:rFonts w:ascii="Times New Roman" w:hAnsi="Times New Roman"/>
    </w:rPr>
  </w:style>
  <w:style w:type="character" w:styleId="affffc">
    <w:name w:val="page number"/>
    <w:link w:val="1f5"/>
    <w:rPr>
      <w:rFonts w:ascii="Times New Roman" w:hAnsi="Times New Roman"/>
    </w:rPr>
  </w:style>
  <w:style w:type="paragraph" w:customStyle="1" w:styleId="affffd">
    <w:name w:val="Ссылка на утративший силу документ"/>
    <w:link w:val="affffe"/>
    <w:rPr>
      <w:b/>
      <w:color w:val="749232"/>
    </w:rPr>
  </w:style>
  <w:style w:type="character" w:customStyle="1" w:styleId="affffe">
    <w:name w:val="Ссылка на утративший силу документ"/>
    <w:link w:val="affffd"/>
    <w:rPr>
      <w:b/>
      <w:color w:val="749232"/>
    </w:rPr>
  </w:style>
  <w:style w:type="paragraph" w:customStyle="1" w:styleId="1f6">
    <w:name w:val="Просмотренная гиперссылка1"/>
    <w:basedOn w:val="13"/>
    <w:link w:val="1f7"/>
    <w:rPr>
      <w:color w:val="800080"/>
      <w:u w:val="single"/>
    </w:rPr>
  </w:style>
  <w:style w:type="character" w:customStyle="1" w:styleId="1f7">
    <w:name w:val="Просмотренная гиперссылка1"/>
    <w:basedOn w:val="a0"/>
    <w:link w:val="1f6"/>
    <w:rPr>
      <w:color w:val="800080"/>
      <w:u w:val="single"/>
    </w:rPr>
  </w:style>
  <w:style w:type="paragraph" w:customStyle="1" w:styleId="afffff">
    <w:name w:val="Примечание."/>
    <w:basedOn w:val="ae"/>
    <w:next w:val="a"/>
    <w:link w:val="afffff0"/>
  </w:style>
  <w:style w:type="character" w:customStyle="1" w:styleId="afffff0">
    <w:name w:val="Примечание."/>
    <w:basedOn w:val="af0"/>
    <w:link w:val="afffff"/>
    <w:rPr>
      <w:rFonts w:ascii="Times New Roman" w:hAnsi="Times New Roman"/>
      <w:sz w:val="2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afffff1">
    <w:name w:val="Таблицы (моноширинный)"/>
    <w:basedOn w:val="a"/>
    <w:next w:val="a"/>
    <w:link w:val="aff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2">
    <w:name w:val="Таблицы (моноширинный)"/>
    <w:basedOn w:val="1"/>
    <w:link w:val="afffff1"/>
    <w:rPr>
      <w:rFonts w:ascii="Courier New" w:hAnsi="Courier New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styleId="afffff3">
    <w:name w:val="List Paragraph"/>
    <w:basedOn w:val="a"/>
    <w:link w:val="afffff4"/>
    <w:pPr>
      <w:ind w:left="720"/>
      <w:contextualSpacing/>
    </w:pPr>
  </w:style>
  <w:style w:type="character" w:customStyle="1" w:styleId="afffff4">
    <w:name w:val="Абзац списка Знак"/>
    <w:basedOn w:val="1"/>
    <w:link w:val="afffff3"/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f5">
    <w:name w:val="Подзаголовок для информации об изменениях"/>
    <w:basedOn w:val="afa"/>
    <w:next w:val="a"/>
    <w:link w:val="afffff6"/>
    <w:rPr>
      <w:b/>
    </w:rPr>
  </w:style>
  <w:style w:type="character" w:customStyle="1" w:styleId="afffff6">
    <w:name w:val="Подзаголовок для информации об изменениях"/>
    <w:basedOn w:val="afb"/>
    <w:link w:val="afffff5"/>
    <w:rPr>
      <w:rFonts w:ascii="Times New Roman" w:hAnsi="Times New Roman"/>
      <w:b/>
      <w:color w:val="353842"/>
      <w:sz w:val="18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b">
    <w:name w:val="Основное меню (преемственное)"/>
    <w:basedOn w:val="a"/>
    <w:next w:val="a"/>
    <w:link w:val="ac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c">
    <w:name w:val="Основное меню (преемственное)"/>
    <w:basedOn w:val="1"/>
    <w:link w:val="ab"/>
    <w:rPr>
      <w:rFonts w:ascii="Verdana" w:hAnsi="Verdana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fff7">
    <w:name w:val="Постоянная часть"/>
    <w:basedOn w:val="ab"/>
    <w:next w:val="a"/>
    <w:link w:val="afffff8"/>
    <w:rPr>
      <w:sz w:val="20"/>
    </w:rPr>
  </w:style>
  <w:style w:type="character" w:customStyle="1" w:styleId="afffff8">
    <w:name w:val="Постоянная часть"/>
    <w:basedOn w:val="ac"/>
    <w:link w:val="afffff7"/>
    <w:rPr>
      <w:rFonts w:ascii="Verdana" w:hAnsi="Verdana"/>
      <w:sz w:val="20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1f8">
    <w:name w:val="Слабое выделение1"/>
    <w:link w:val="afffff9"/>
    <w:rPr>
      <w:i/>
      <w:color w:val="404040"/>
    </w:rPr>
  </w:style>
  <w:style w:type="character" w:styleId="afffff9">
    <w:name w:val="Subtle Emphasis"/>
    <w:link w:val="1f8"/>
    <w:rPr>
      <w:i/>
      <w:color w:val="404040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fa">
    <w:name w:val="Колонтитул (правый)"/>
    <w:basedOn w:val="afffffb"/>
    <w:next w:val="a"/>
    <w:link w:val="afffffc"/>
    <w:rPr>
      <w:sz w:val="14"/>
    </w:rPr>
  </w:style>
  <w:style w:type="character" w:customStyle="1" w:styleId="afffffc">
    <w:name w:val="Колонтитул (правый)"/>
    <w:basedOn w:val="afffffd"/>
    <w:link w:val="afffffa"/>
    <w:rPr>
      <w:rFonts w:ascii="Times New Roman" w:hAnsi="Times New Roman"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e">
    <w:name w:val="Выделение для Базового Поиска (курсив)"/>
    <w:link w:val="affffff"/>
    <w:rPr>
      <w:b/>
      <w:i/>
      <w:color w:val="0058A9"/>
    </w:rPr>
  </w:style>
  <w:style w:type="character" w:customStyle="1" w:styleId="affffff">
    <w:name w:val="Выделение для Базового Поиска (курсив)"/>
    <w:link w:val="afffffe"/>
    <w:rPr>
      <w:b/>
      <w:i/>
      <w:color w:val="0058A9"/>
    </w:rPr>
  </w:style>
  <w:style w:type="paragraph" w:customStyle="1" w:styleId="1f9">
    <w:name w:val="Название Знак1"/>
    <w:link w:val="1fa"/>
    <w:rPr>
      <w:rFonts w:ascii="Times New Roman" w:hAnsi="Times New Roman"/>
      <w:sz w:val="24"/>
    </w:rPr>
  </w:style>
  <w:style w:type="character" w:customStyle="1" w:styleId="1fa">
    <w:name w:val="Название Знак1"/>
    <w:link w:val="1f9"/>
    <w:rPr>
      <w:rFonts w:ascii="Times New Roman" w:hAnsi="Times New Roman"/>
      <w:sz w:val="24"/>
    </w:rPr>
  </w:style>
  <w:style w:type="paragraph" w:customStyle="1" w:styleId="affffff0">
    <w:name w:val="Заголовок чужого сообщения"/>
    <w:link w:val="affffff1"/>
    <w:rPr>
      <w:b/>
      <w:color w:val="FF0000"/>
    </w:rPr>
  </w:style>
  <w:style w:type="character" w:customStyle="1" w:styleId="affffff1">
    <w:name w:val="Заголовок чужого сообщения"/>
    <w:link w:val="affffff0"/>
    <w:rPr>
      <w:b/>
      <w:color w:val="FF000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styleId="affffff2">
    <w:name w:val="annotation text"/>
    <w:basedOn w:val="a"/>
    <w:link w:val="affffff3"/>
    <w:rPr>
      <w:sz w:val="20"/>
    </w:rPr>
  </w:style>
  <w:style w:type="character" w:customStyle="1" w:styleId="affffff3">
    <w:name w:val="Текст примечания Знак"/>
    <w:basedOn w:val="1"/>
    <w:link w:val="affffff2"/>
    <w:rPr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4">
    <w:name w:val="Моноширинный"/>
    <w:basedOn w:val="a"/>
    <w:next w:val="a"/>
    <w:link w:val="affffff5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5">
    <w:name w:val="Моноширинный"/>
    <w:basedOn w:val="1"/>
    <w:link w:val="affffff4"/>
    <w:rPr>
      <w:rFonts w:ascii="Courier New" w:hAnsi="Courier New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6">
    <w:name w:val="Формула"/>
    <w:basedOn w:val="a"/>
    <w:next w:val="a"/>
    <w:link w:val="afffff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7">
    <w:name w:val="Формула"/>
    <w:basedOn w:val="1"/>
    <w:link w:val="affffff6"/>
    <w:rPr>
      <w:rFonts w:ascii="Times New Roman" w:hAnsi="Times New Roman"/>
      <w:sz w:val="24"/>
    </w:rPr>
  </w:style>
  <w:style w:type="paragraph" w:customStyle="1" w:styleId="29">
    <w:name w:val="Гиперссылка2"/>
    <w:basedOn w:val="13"/>
    <w:link w:val="affffff8"/>
    <w:rPr>
      <w:color w:val="0563C1" w:themeColor="hyperlink"/>
      <w:u w:val="single"/>
    </w:rPr>
  </w:style>
  <w:style w:type="character" w:styleId="affffff8">
    <w:name w:val="Hyperlink"/>
    <w:basedOn w:val="a0"/>
    <w:link w:val="2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affffff9">
    <w:name w:val="No Spacing"/>
    <w:link w:val="affffffa"/>
    <w:rPr>
      <w:rFonts w:ascii="Calibri" w:hAnsi="Calibri"/>
    </w:rPr>
  </w:style>
  <w:style w:type="character" w:customStyle="1" w:styleId="affffffa">
    <w:name w:val="Без интервала Знак"/>
    <w:link w:val="affffff9"/>
    <w:rPr>
      <w:rFonts w:ascii="Calibri" w:hAnsi="Calibri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styleId="1fb">
    <w:name w:val="toc 1"/>
    <w:basedOn w:val="a"/>
    <w:next w:val="a"/>
    <w:link w:val="1fc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c">
    <w:name w:val="Оглавление 1 Знак"/>
    <w:basedOn w:val="1"/>
    <w:link w:val="1fb"/>
    <w:rPr>
      <w:rFonts w:ascii="Times New Roman" w:hAnsi="Times New Roman"/>
      <w:b/>
    </w:rPr>
  </w:style>
  <w:style w:type="paragraph" w:customStyle="1" w:styleId="affffffb">
    <w:name w:val="Заголовок распахивающейся части диалога"/>
    <w:basedOn w:val="a"/>
    <w:next w:val="a"/>
    <w:link w:val="affffffc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c">
    <w:name w:val="Заголовок распахивающейся части диалога"/>
    <w:basedOn w:val="1"/>
    <w:link w:val="affffffb"/>
    <w:rPr>
      <w:rFonts w:ascii="Times New Roman" w:hAnsi="Times New Roman"/>
      <w:i/>
      <w:color w:val="00008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styleId="affffffd">
    <w:name w:val="header"/>
    <w:basedOn w:val="a"/>
    <w:link w:val="affffffe"/>
    <w:pPr>
      <w:tabs>
        <w:tab w:val="center" w:pos="4677"/>
        <w:tab w:val="right" w:pos="9355"/>
      </w:tabs>
    </w:pPr>
  </w:style>
  <w:style w:type="character" w:customStyle="1" w:styleId="affffffe">
    <w:name w:val="Верхний колонтитул Знак"/>
    <w:basedOn w:val="1"/>
    <w:link w:val="affffffd"/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fff">
    <w:name w:val="Заголовок статьи"/>
    <w:basedOn w:val="a"/>
    <w:next w:val="a"/>
    <w:link w:val="afffffff0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0">
    <w:name w:val="Заголовок статьи"/>
    <w:basedOn w:val="1"/>
    <w:link w:val="af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b">
    <w:name w:val="Текст (прав. подпись)"/>
    <w:basedOn w:val="a"/>
    <w:next w:val="a"/>
    <w:link w:val="afffffd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d">
    <w:name w:val="Текст (прав. подпись)"/>
    <w:basedOn w:val="1"/>
    <w:link w:val="afffffb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3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3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ffff1">
    <w:name w:val="Дочерний элемент списка"/>
    <w:basedOn w:val="a"/>
    <w:next w:val="a"/>
    <w:link w:val="afffffff2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2">
    <w:name w:val="Дочерний элемент списка"/>
    <w:basedOn w:val="1"/>
    <w:link w:val="afffffff1"/>
    <w:rPr>
      <w:rFonts w:ascii="Times New Roman" w:hAnsi="Times New Roman"/>
      <w:color w:val="868381"/>
      <w:sz w:val="20"/>
    </w:rPr>
  </w:style>
  <w:style w:type="paragraph" w:customStyle="1" w:styleId="afffffff3">
    <w:name w:val="Выделение для Базового Поиска"/>
    <w:link w:val="afffffff4"/>
    <w:rPr>
      <w:b/>
      <w:color w:val="0058A9"/>
    </w:rPr>
  </w:style>
  <w:style w:type="character" w:customStyle="1" w:styleId="afffffff4">
    <w:name w:val="Выделение для Базового Поиска"/>
    <w:link w:val="afffffff3"/>
    <w:rPr>
      <w:b/>
      <w:color w:val="0058A9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ffff5">
    <w:name w:val="Оглавление"/>
    <w:basedOn w:val="afffff1"/>
    <w:next w:val="a"/>
    <w:link w:val="afffffff6"/>
    <w:pPr>
      <w:ind w:left="140"/>
    </w:pPr>
  </w:style>
  <w:style w:type="character" w:customStyle="1" w:styleId="afffffff6">
    <w:name w:val="Оглавление"/>
    <w:basedOn w:val="afffff2"/>
    <w:link w:val="afffffff5"/>
    <w:rPr>
      <w:rFonts w:ascii="Courier New" w:hAnsi="Courier New"/>
      <w:sz w:val="24"/>
    </w:rPr>
  </w:style>
  <w:style w:type="paragraph" w:customStyle="1" w:styleId="afffffff7">
    <w:name w:val="Заголовок для информации об изменениях"/>
    <w:basedOn w:val="10"/>
    <w:next w:val="a"/>
    <w:link w:val="afffffff8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8">
    <w:name w:val="Заголовок для информации об изменениях"/>
    <w:basedOn w:val="11"/>
    <w:link w:val="afffffff7"/>
    <w:rPr>
      <w:rFonts w:ascii="Times New Roman" w:hAnsi="Times New Roman"/>
      <w:b w:val="0"/>
      <w:sz w:val="18"/>
    </w:rPr>
  </w:style>
  <w:style w:type="paragraph" w:customStyle="1" w:styleId="aff4">
    <w:name w:val="Комментарий"/>
    <w:basedOn w:val="afffc"/>
    <w:next w:val="a"/>
    <w:link w:val="aff6"/>
    <w:pPr>
      <w:spacing w:before="75"/>
      <w:ind w:right="0"/>
      <w:jc w:val="both"/>
    </w:pPr>
    <w:rPr>
      <w:color w:val="353842"/>
    </w:rPr>
  </w:style>
  <w:style w:type="character" w:customStyle="1" w:styleId="aff6">
    <w:name w:val="Комментарий"/>
    <w:basedOn w:val="afffd"/>
    <w:link w:val="aff4"/>
    <w:rPr>
      <w:rFonts w:ascii="Times New Roman" w:hAnsi="Times New Roman"/>
      <w:color w:val="353842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styleId="afffffff9">
    <w:name w:val="Balloon Text"/>
    <w:basedOn w:val="a"/>
    <w:link w:val="afffffffa"/>
    <w:rPr>
      <w:rFonts w:ascii="Segoe UI" w:hAnsi="Segoe UI"/>
      <w:sz w:val="18"/>
    </w:rPr>
  </w:style>
  <w:style w:type="character" w:customStyle="1" w:styleId="afffffffa">
    <w:name w:val="Текст выноски Знак"/>
    <w:basedOn w:val="1"/>
    <w:link w:val="afffffff9"/>
    <w:rPr>
      <w:rFonts w:ascii="Segoe UI" w:hAnsi="Segoe UI"/>
      <w:sz w:val="18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ffffb">
    <w:name w:val="Внимание: недобросовестность!"/>
    <w:basedOn w:val="ae"/>
    <w:next w:val="a"/>
    <w:link w:val="afffffffc"/>
  </w:style>
  <w:style w:type="character" w:customStyle="1" w:styleId="afffffffc">
    <w:name w:val="Внимание: недобросовестность!"/>
    <w:basedOn w:val="af0"/>
    <w:link w:val="afffffffb"/>
    <w:rPr>
      <w:rFonts w:ascii="Times New Roman" w:hAnsi="Times New Roman"/>
      <w:sz w:val="24"/>
    </w:rPr>
  </w:style>
  <w:style w:type="paragraph" w:customStyle="1" w:styleId="afffffffd">
    <w:name w:val="Сравнение редакций"/>
    <w:link w:val="afffffffe"/>
    <w:rPr>
      <w:b/>
      <w:color w:val="26282F"/>
    </w:rPr>
  </w:style>
  <w:style w:type="character" w:customStyle="1" w:styleId="afffffffe">
    <w:name w:val="Сравнение редакций"/>
    <w:link w:val="afffffffd"/>
    <w:rPr>
      <w:b/>
      <w:color w:val="26282F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a">
    <w:name w:val="Body Text 2"/>
    <w:basedOn w:val="a"/>
    <w:link w:val="2b"/>
    <w:pPr>
      <w:ind w:right="-57"/>
      <w:jc w:val="both"/>
    </w:pPr>
    <w:rPr>
      <w:rFonts w:ascii="Times New Roman" w:hAnsi="Times New Roman"/>
      <w:sz w:val="24"/>
    </w:rPr>
  </w:style>
  <w:style w:type="character" w:customStyle="1" w:styleId="2b">
    <w:name w:val="Основной текст 2 Знак"/>
    <w:basedOn w:val="1"/>
    <w:link w:val="2a"/>
    <w:rPr>
      <w:rFonts w:ascii="Times New Roman" w:hAnsi="Times New Roman"/>
      <w:sz w:val="24"/>
    </w:rPr>
  </w:style>
  <w:style w:type="paragraph" w:styleId="affffffff">
    <w:name w:val="annotation subject"/>
    <w:basedOn w:val="affffff2"/>
    <w:next w:val="affffff2"/>
    <w:link w:val="affffffff0"/>
    <w:rPr>
      <w:b/>
    </w:rPr>
  </w:style>
  <w:style w:type="character" w:customStyle="1" w:styleId="affffffff0">
    <w:name w:val="Тема примечания Знак"/>
    <w:basedOn w:val="affffff3"/>
    <w:link w:val="affffffff"/>
    <w:rPr>
      <w:b/>
      <w:sz w:val="20"/>
    </w:rPr>
  </w:style>
  <w:style w:type="paragraph" w:customStyle="1" w:styleId="ae">
    <w:name w:val="Внимание"/>
    <w:basedOn w:val="a"/>
    <w:next w:val="a"/>
    <w:link w:val="a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0">
    <w:name w:val="Внимание"/>
    <w:basedOn w:val="1"/>
    <w:link w:val="ae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1fd">
    <w:name w:val="Текст примечания Знак1"/>
    <w:link w:val="1fe"/>
    <w:rPr>
      <w:rFonts w:ascii="Times New Roman" w:hAnsi="Times New Roman"/>
      <w:sz w:val="20"/>
    </w:rPr>
  </w:style>
  <w:style w:type="character" w:customStyle="1" w:styleId="1fe">
    <w:name w:val="Текст примечания Знак1"/>
    <w:link w:val="1fd"/>
    <w:rPr>
      <w:rFonts w:ascii="Times New Roman" w:hAnsi="Times New Roman"/>
      <w:sz w:val="20"/>
    </w:rPr>
  </w:style>
  <w:style w:type="paragraph" w:customStyle="1" w:styleId="1ff">
    <w:name w:val="Выделение1"/>
    <w:link w:val="affffffff1"/>
    <w:rPr>
      <w:rFonts w:ascii="Times New Roman" w:hAnsi="Times New Roman"/>
      <w:i/>
    </w:rPr>
  </w:style>
  <w:style w:type="character" w:styleId="affffffff1">
    <w:name w:val="Emphasis"/>
    <w:link w:val="1ff"/>
    <w:rPr>
      <w:rFonts w:ascii="Times New Roman" w:hAnsi="Times New Roman"/>
      <w:i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1ff0">
    <w:name w:val="Знак концевой сноски1"/>
    <w:link w:val="affffffff2"/>
    <w:rPr>
      <w:rFonts w:ascii="Times New Roman" w:hAnsi="Times New Roman"/>
      <w:vertAlign w:val="superscript"/>
    </w:rPr>
  </w:style>
  <w:style w:type="character" w:styleId="affffffff2">
    <w:name w:val="endnote reference"/>
    <w:link w:val="1ff0"/>
    <w:rPr>
      <w:rFonts w:ascii="Times New Roman" w:hAnsi="Times New Roman"/>
      <w:vertAlign w:val="superscript"/>
    </w:rPr>
  </w:style>
  <w:style w:type="paragraph" w:styleId="2c">
    <w:name w:val="List 2"/>
    <w:basedOn w:val="a"/>
    <w:link w:val="2d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1"/>
    <w:link w:val="2c"/>
    <w:rPr>
      <w:rFonts w:ascii="Arial" w:hAnsi="Arial"/>
      <w:sz w:val="2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13">
    <w:name w:val="Основной шрифт абзаца1"/>
  </w:style>
  <w:style w:type="paragraph" w:customStyle="1" w:styleId="affffffff3">
    <w:name w:val="Подчёркнуный текст"/>
    <w:basedOn w:val="a"/>
    <w:next w:val="a"/>
    <w:link w:val="affffffff4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4">
    <w:name w:val="Подчёркнуный текст"/>
    <w:basedOn w:val="1"/>
    <w:link w:val="affffffff3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fff5">
    <w:name w:val="Напишите нам"/>
    <w:basedOn w:val="a"/>
    <w:next w:val="a"/>
    <w:link w:val="affffffff6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6">
    <w:name w:val="Напишите нам"/>
    <w:basedOn w:val="1"/>
    <w:link w:val="affffffff5"/>
    <w:rPr>
      <w:rFonts w:ascii="Times New Roman" w:hAnsi="Times New Roman"/>
      <w:sz w:val="20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f7">
    <w:name w:val="Утратил силу"/>
    <w:link w:val="affffffff8"/>
    <w:rPr>
      <w:b/>
      <w:strike/>
      <w:color w:val="666600"/>
    </w:rPr>
  </w:style>
  <w:style w:type="character" w:customStyle="1" w:styleId="affffffff8">
    <w:name w:val="Утратил силу"/>
    <w:link w:val="affffffff7"/>
    <w:rPr>
      <w:b/>
      <w:strike/>
      <w:color w:val="666600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9">
    <w:name w:val="Активная гипертекстовая ссылка"/>
    <w:link w:val="affffffffa"/>
    <w:rPr>
      <w:b/>
      <w:color w:val="106BBE"/>
      <w:u w:val="single"/>
    </w:rPr>
  </w:style>
  <w:style w:type="character" w:customStyle="1" w:styleId="affffffffa">
    <w:name w:val="Активная гипертекстовая ссылка"/>
    <w:link w:val="affffffff9"/>
    <w:rPr>
      <w:b/>
      <w:color w:val="106BBE"/>
      <w:u w:val="single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ffb">
    <w:name w:val="Не вступил в силу"/>
    <w:link w:val="affffffffc"/>
    <w:rPr>
      <w:b/>
      <w:shd w:val="clear" w:color="auto" w:fill="D8EDE8"/>
    </w:rPr>
  </w:style>
  <w:style w:type="character" w:customStyle="1" w:styleId="affffffffc">
    <w:name w:val="Не вступил в силу"/>
    <w:link w:val="affffffffb"/>
    <w:rPr>
      <w:b/>
      <w:color w:val="000000"/>
      <w:shd w:val="clear" w:color="auto" w:fill="D8EDE8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fffffd">
    <w:name w:val="Куда обратиться?"/>
    <w:basedOn w:val="ae"/>
    <w:next w:val="a"/>
    <w:link w:val="affffffffe"/>
  </w:style>
  <w:style w:type="character" w:customStyle="1" w:styleId="affffffffe">
    <w:name w:val="Куда обратиться?"/>
    <w:basedOn w:val="af0"/>
    <w:link w:val="affffffffd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1ff1">
    <w:name w:val="Неразрешенное упоминание1"/>
    <w:basedOn w:val="13"/>
    <w:link w:val="afffffffff"/>
    <w:rPr>
      <w:color w:val="605E5C"/>
      <w:shd w:val="clear" w:color="auto" w:fill="E1DFDD"/>
    </w:rPr>
  </w:style>
  <w:style w:type="character" w:styleId="afffffffff">
    <w:name w:val="Unresolved Mention"/>
    <w:basedOn w:val="a0"/>
    <w:link w:val="1ff1"/>
    <w:rPr>
      <w:color w:val="605E5C"/>
      <w:shd w:val="clear" w:color="auto" w:fill="E1DFDD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fffffff0">
    <w:name w:val="Гипертекстовая ссылка"/>
    <w:link w:val="afffffffff1"/>
    <w:rPr>
      <w:b/>
      <w:color w:val="106BBE"/>
    </w:rPr>
  </w:style>
  <w:style w:type="character" w:customStyle="1" w:styleId="afffffffff1">
    <w:name w:val="Гипертекстовая ссылка"/>
    <w:link w:val="afffffffff0"/>
    <w:rPr>
      <w:b/>
      <w:color w:val="106BBE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1ff2">
    <w:name w:val="Строгий1"/>
    <w:link w:val="afffffffff2"/>
    <w:rPr>
      <w:b/>
    </w:rPr>
  </w:style>
  <w:style w:type="character" w:styleId="afffffffff2">
    <w:name w:val="Strong"/>
    <w:link w:val="1ff2"/>
    <w:rPr>
      <w:b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112">
    <w:name w:val="Раздел 1.1"/>
    <w:basedOn w:val="afffffffff3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ffffffff4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styleId="afffffffff3">
    <w:name w:val="Subtitle"/>
    <w:basedOn w:val="a"/>
    <w:next w:val="a"/>
    <w:link w:val="afffffffff4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4">
    <w:name w:val="Подзаголовок Знак"/>
    <w:basedOn w:val="1"/>
    <w:link w:val="afffffffff3"/>
    <w:rPr>
      <w:color w:val="5A5A5A" w:themeColor="text1" w:themeTint="A5"/>
      <w:spacing w:val="15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1ff3">
    <w:name w:val="Неразрешенное упоминание1"/>
    <w:basedOn w:val="13"/>
    <w:link w:val="1ff4"/>
    <w:rPr>
      <w:color w:val="605E5C"/>
      <w:shd w:val="clear" w:color="auto" w:fill="E1DFDD"/>
    </w:rPr>
  </w:style>
  <w:style w:type="character" w:customStyle="1" w:styleId="1ff4">
    <w:name w:val="Неразрешенное упоминание1"/>
    <w:basedOn w:val="a0"/>
    <w:link w:val="1ff3"/>
    <w:rPr>
      <w:color w:val="605E5C"/>
      <w:shd w:val="clear" w:color="auto" w:fill="E1DFDD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styleId="afffffffff5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5"/>
    <w:rPr>
      <w:rFonts w:ascii="Segoe UI" w:hAnsi="Segoe UI"/>
      <w:sz w:val="24"/>
    </w:rPr>
  </w:style>
  <w:style w:type="paragraph" w:customStyle="1" w:styleId="afffffffff6">
    <w:name w:val="Комментарий пользователя"/>
    <w:basedOn w:val="aff4"/>
    <w:next w:val="a"/>
    <w:link w:val="afffffffff7"/>
    <w:pPr>
      <w:jc w:val="left"/>
    </w:pPr>
  </w:style>
  <w:style w:type="character" w:customStyle="1" w:styleId="afffffffff7">
    <w:name w:val="Комментарий пользователя"/>
    <w:basedOn w:val="aff6"/>
    <w:link w:val="afffffffff6"/>
    <w:rPr>
      <w:rFonts w:ascii="Times New Roman" w:hAnsi="Times New Roman"/>
      <w:color w:val="353842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8">
    <w:name w:val="Цветовое выделение"/>
    <w:link w:val="afffffffff9"/>
    <w:rPr>
      <w:b/>
      <w:color w:val="26282F"/>
    </w:rPr>
  </w:style>
  <w:style w:type="character" w:customStyle="1" w:styleId="afffffffff9">
    <w:name w:val="Цветовое выделение"/>
    <w:link w:val="afffffffff8"/>
    <w:rPr>
      <w:b/>
      <w:color w:val="26282F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ffffa">
    <w:name w:val="Словарная статья"/>
    <w:basedOn w:val="a"/>
    <w:next w:val="a"/>
    <w:link w:val="afffffffffb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b">
    <w:name w:val="Словарная статья"/>
    <w:basedOn w:val="1"/>
    <w:link w:val="afffffffffa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aff0">
    <w:name w:val="Normal (Web)"/>
    <w:basedOn w:val="a"/>
    <w:link w:val="1ff5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5">
    <w:name w:val="Обычный (Интернет) Знак1"/>
    <w:basedOn w:val="1"/>
    <w:link w:val="aff0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ffffc">
    <w:name w:val="Заголовок группы контролов"/>
    <w:basedOn w:val="a"/>
    <w:next w:val="a"/>
    <w:link w:val="afffffffffd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d">
    <w:name w:val="Заголовок группы контролов"/>
    <w:basedOn w:val="1"/>
    <w:link w:val="afffffffffc"/>
    <w:rPr>
      <w:rFonts w:ascii="Times New Roman" w:hAnsi="Times New Roman"/>
      <w:b/>
      <w:color w:val="000000"/>
      <w:sz w:val="24"/>
    </w:rPr>
  </w:style>
  <w:style w:type="paragraph" w:customStyle="1" w:styleId="afffffffffe">
    <w:name w:val="Необходимые документы"/>
    <w:basedOn w:val="ae"/>
    <w:next w:val="a"/>
    <w:link w:val="affffffffff"/>
    <w:pPr>
      <w:ind w:left="0" w:firstLine="118"/>
    </w:pPr>
  </w:style>
  <w:style w:type="character" w:customStyle="1" w:styleId="affffffffff">
    <w:name w:val="Необходимые документы"/>
    <w:basedOn w:val="af0"/>
    <w:link w:val="afffffffffe"/>
    <w:rPr>
      <w:rFonts w:ascii="Times New Roman" w:hAnsi="Times New Roman"/>
      <w:sz w:val="24"/>
    </w:r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fffff1">
    <w:name w:val="footnote text"/>
    <w:basedOn w:val="a"/>
    <w:link w:val="affffffffff2"/>
    <w:uiPriority w:val="99"/>
    <w:semiHidden/>
    <w:unhideWhenUsed/>
    <w:rsid w:val="00D60FEC"/>
    <w:rPr>
      <w:sz w:val="20"/>
    </w:rPr>
  </w:style>
  <w:style w:type="character" w:customStyle="1" w:styleId="affffffffff2">
    <w:name w:val="Текст сноски Знак"/>
    <w:basedOn w:val="a0"/>
    <w:link w:val="affffffffff1"/>
    <w:uiPriority w:val="99"/>
    <w:semiHidden/>
    <w:rsid w:val="00D60FEC"/>
    <w:rPr>
      <w:sz w:val="20"/>
    </w:rPr>
  </w:style>
  <w:style w:type="character" w:styleId="affffffffff3">
    <w:name w:val="footnote reference"/>
    <w:aliases w:val="Знак сноски-FN,Ciae niinee-FN,AЗнак сноски зел"/>
    <w:uiPriority w:val="99"/>
    <w:rsid w:val="00D60FEC"/>
    <w:rPr>
      <w:rFonts w:cs="Times New Roman"/>
      <w:vertAlign w:val="superscript"/>
    </w:rPr>
  </w:style>
  <w:style w:type="table" w:customStyle="1" w:styleId="54">
    <w:name w:val="Сетка таблицы54"/>
    <w:basedOn w:val="a1"/>
    <w:next w:val="affffffffff0"/>
    <w:uiPriority w:val="59"/>
    <w:rsid w:val="00D60FEC"/>
    <w:rPr>
      <w:rFonts w:ascii="Calibri" w:hAnsi="Calibri"/>
      <w:color w:val="auto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1"/>
    <w:next w:val="affffffffff0"/>
    <w:uiPriority w:val="59"/>
    <w:rsid w:val="00285234"/>
    <w:rPr>
      <w:rFonts w:ascii="Calibri" w:hAnsi="Calibri"/>
      <w:color w:val="auto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18" Type="http://schemas.openxmlformats.org/officeDocument/2006/relationships/hyperlink" Target="https://spolab.firpo.ru/npdv2/category-doc/get/5138" TargetMode="Externa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hyperlink" Target="https://spolab.firpo.ru/npdv2/category-doc/get/4877" TargetMode="External"/><Relationship Id="rId2" Type="http://schemas.openxmlformats.org/officeDocument/2006/relationships/styles" Target="styles.xml"/><Relationship Id="rId16" Type="http://schemas.openxmlformats.org/officeDocument/2006/relationships/hyperlink" Target="https://spolab.firpo.ru/npdv2/category-doc/get/5133" TargetMode="External"/><Relationship Id="rId20" Type="http://schemas.openxmlformats.org/officeDocument/2006/relationships/header" Target="head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hyperlink" Target="https://spolab.firpo.ru/npdv2/category-doc/get/4879" TargetMode="External"/><Relationship Id="rId23" Type="http://schemas.openxmlformats.org/officeDocument/2006/relationships/theme" Target="theme/theme1.xml"/><Relationship Id="rId10" Type="http://schemas.openxmlformats.org/officeDocument/2006/relationships/header" Target="header4.xml"/><Relationship Id="rId19" Type="http://schemas.openxmlformats.org/officeDocument/2006/relationships/hyperlink" Target="https://spolab.firpo.ru/npdv2/category-doc/get/5135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40</Pages>
  <Words>8794</Words>
  <Characters>50130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Захаренкова Наталия</dc:creator>
  <cp:lastModifiedBy>Наталия Захаренкова</cp:lastModifiedBy>
  <cp:revision>3</cp:revision>
  <dcterms:created xsi:type="dcterms:W3CDTF">2024-12-23T13:02:00Z</dcterms:created>
  <dcterms:modified xsi:type="dcterms:W3CDTF">2024-12-23T13:03:00Z</dcterms:modified>
</cp:coreProperties>
</file>